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212E2" w14:textId="77777777" w:rsidR="00A63D1B" w:rsidRDefault="00A63D1B"/>
    <w:tbl>
      <w:tblPr>
        <w:tblW w:w="10426" w:type="dxa"/>
        <w:jc w:val="center"/>
        <w:tblLayout w:type="fixed"/>
        <w:tblCellMar>
          <w:left w:w="70" w:type="dxa"/>
          <w:right w:w="70" w:type="dxa"/>
        </w:tblCellMar>
        <w:tblLook w:val="0000" w:firstRow="0" w:lastRow="0" w:firstColumn="0" w:lastColumn="0" w:noHBand="0" w:noVBand="0"/>
      </w:tblPr>
      <w:tblGrid>
        <w:gridCol w:w="10426"/>
      </w:tblGrid>
      <w:tr w:rsidR="008A44ED" w:rsidRPr="005D3C3F" w14:paraId="2CCE1710" w14:textId="77777777" w:rsidTr="008A44ED">
        <w:trPr>
          <w:trHeight w:val="88"/>
          <w:jc w:val="center"/>
        </w:trPr>
        <w:tc>
          <w:tcPr>
            <w:tcW w:w="10426" w:type="dxa"/>
          </w:tcPr>
          <w:p w14:paraId="33D77ED3" w14:textId="6D29259D" w:rsidR="00A63D1B" w:rsidRDefault="00A63D1B" w:rsidP="0080537A">
            <w:pPr>
              <w:spacing w:after="0" w:line="240" w:lineRule="auto"/>
              <w:ind w:right="154"/>
              <w:jc w:val="right"/>
              <w:rPr>
                <w:rFonts w:ascii="Garamond" w:eastAsia="Times New Roman" w:hAnsi="Garamond" w:cs="Arial"/>
                <w:b/>
                <w:lang w:eastAsia="pl-PL"/>
              </w:rPr>
            </w:pPr>
            <w:r>
              <w:rPr>
                <w:rFonts w:ascii="Garamond" w:eastAsia="Arial Unicode MS" w:hAnsi="Garamond" w:cs="Arial"/>
                <w:b/>
                <w:lang w:eastAsia="ja-JP"/>
              </w:rPr>
              <w:t xml:space="preserve">Nr sprawy: </w:t>
            </w:r>
            <w:r w:rsidRPr="00A409AC">
              <w:rPr>
                <w:rFonts w:ascii="Garamond" w:eastAsia="Arial Unicode MS" w:hAnsi="Garamond" w:cs="Arial"/>
                <w:b/>
                <w:lang w:eastAsia="ja-JP"/>
              </w:rPr>
              <w:t>W3.271.3.01.2025.JB</w:t>
            </w:r>
            <w:r w:rsidR="008A44ED" w:rsidRPr="005D3C3F">
              <w:rPr>
                <w:rFonts w:ascii="Garamond" w:eastAsia="Times New Roman" w:hAnsi="Garamond" w:cs="Arial"/>
                <w:b/>
                <w:lang w:eastAsia="pl-PL"/>
              </w:rPr>
              <w:t xml:space="preserve">    </w:t>
            </w:r>
          </w:p>
          <w:p w14:paraId="10BA0AD7" w14:textId="3E509100" w:rsidR="008A44ED" w:rsidRPr="005D3C3F" w:rsidRDefault="008A44ED" w:rsidP="0080537A">
            <w:pPr>
              <w:spacing w:after="0" w:line="240" w:lineRule="auto"/>
              <w:ind w:right="154"/>
              <w:jc w:val="right"/>
              <w:rPr>
                <w:rFonts w:ascii="Garamond" w:eastAsia="Times New Roman" w:hAnsi="Garamond" w:cs="Arial"/>
                <w:b/>
                <w:lang w:eastAsia="pl-PL"/>
              </w:rPr>
            </w:pPr>
            <w:r w:rsidRPr="005D3C3F">
              <w:rPr>
                <w:rFonts w:ascii="Garamond" w:eastAsia="Times New Roman" w:hAnsi="Garamond" w:cs="Arial"/>
                <w:b/>
                <w:lang w:eastAsia="pl-PL"/>
              </w:rPr>
              <w:t xml:space="preserve">Załącznik nr 3 do SWZ </w:t>
            </w:r>
          </w:p>
          <w:p w14:paraId="4C3E929A" w14:textId="77777777" w:rsidR="008A44ED" w:rsidRPr="005D3C3F" w:rsidRDefault="008A44ED" w:rsidP="00E73BB4">
            <w:pPr>
              <w:spacing w:after="0" w:line="240" w:lineRule="auto"/>
              <w:rPr>
                <w:rFonts w:ascii="Garamond" w:eastAsia="Times New Roman" w:hAnsi="Garamond" w:cs="Arial"/>
                <w:lang w:eastAsia="pl-PL"/>
              </w:rPr>
            </w:pPr>
          </w:p>
          <w:p w14:paraId="49116E89" w14:textId="77777777" w:rsidR="008A44ED" w:rsidRPr="005D3C3F" w:rsidRDefault="008A44ED" w:rsidP="00E73BB4">
            <w:pPr>
              <w:spacing w:after="0" w:line="240" w:lineRule="auto"/>
              <w:ind w:left="4944"/>
              <w:rPr>
                <w:rFonts w:ascii="Garamond" w:eastAsia="Arial Unicode MS" w:hAnsi="Garamond" w:cs="Arial"/>
                <w:b/>
                <w:bCs/>
                <w:lang w:eastAsia="ja-JP"/>
              </w:rPr>
            </w:pPr>
          </w:p>
          <w:p w14:paraId="21E5A87A" w14:textId="77777777" w:rsidR="00583EED" w:rsidRDefault="00583EED" w:rsidP="00BC53B3">
            <w:pPr>
              <w:pStyle w:val="paragraph"/>
              <w:spacing w:before="0" w:beforeAutospacing="0" w:after="0" w:afterAutospacing="0"/>
              <w:ind w:left="6360" w:firstLine="705"/>
              <w:textAlignment w:val="baseline"/>
            </w:pPr>
            <w:r>
              <w:rPr>
                <w:rStyle w:val="normaltextrun"/>
                <w:rFonts w:ascii="Garamond" w:hAnsi="Garamond"/>
                <w:b/>
                <w:bCs/>
                <w:sz w:val="22"/>
                <w:szCs w:val="22"/>
              </w:rPr>
              <w:t>Zamawiający:</w:t>
            </w:r>
            <w:r>
              <w:rPr>
                <w:rStyle w:val="eop"/>
                <w:rFonts w:ascii="Garamond" w:hAnsi="Garamond"/>
                <w:sz w:val="22"/>
                <w:szCs w:val="22"/>
              </w:rPr>
              <w:t> </w:t>
            </w:r>
          </w:p>
          <w:p w14:paraId="2EE4C9E7" w14:textId="77777777" w:rsidR="007F0B15" w:rsidRPr="007F0B15" w:rsidRDefault="007F0B15" w:rsidP="00BC53B3">
            <w:pPr>
              <w:pStyle w:val="paragraph"/>
              <w:spacing w:before="0" w:beforeAutospacing="0" w:after="0" w:afterAutospacing="0"/>
              <w:ind w:left="6362" w:firstLine="703"/>
              <w:textAlignment w:val="baseline"/>
              <w:rPr>
                <w:rStyle w:val="normaltextrun"/>
                <w:rFonts w:ascii="Garamond" w:hAnsi="Garamond"/>
                <w:b/>
                <w:bCs/>
                <w:sz w:val="22"/>
                <w:szCs w:val="22"/>
              </w:rPr>
            </w:pPr>
            <w:r w:rsidRPr="007F0B15">
              <w:rPr>
                <w:rStyle w:val="normaltextrun"/>
                <w:rFonts w:ascii="Garamond" w:hAnsi="Garamond"/>
                <w:b/>
                <w:bCs/>
                <w:sz w:val="22"/>
                <w:szCs w:val="22"/>
              </w:rPr>
              <w:t>GMINA SOMONINO</w:t>
            </w:r>
          </w:p>
          <w:p w14:paraId="1A2272A5" w14:textId="77777777" w:rsidR="007F0B15" w:rsidRPr="007F0B15" w:rsidRDefault="007F0B15" w:rsidP="00BC53B3">
            <w:pPr>
              <w:pStyle w:val="paragraph"/>
              <w:spacing w:before="0" w:beforeAutospacing="0" w:after="0" w:afterAutospacing="0"/>
              <w:ind w:left="6362" w:firstLine="703"/>
              <w:textAlignment w:val="baseline"/>
              <w:rPr>
                <w:rStyle w:val="normaltextrun"/>
                <w:rFonts w:ascii="Garamond" w:hAnsi="Garamond"/>
                <w:b/>
                <w:bCs/>
                <w:sz w:val="22"/>
                <w:szCs w:val="22"/>
              </w:rPr>
            </w:pPr>
            <w:r w:rsidRPr="007F0B15">
              <w:rPr>
                <w:rStyle w:val="normaltextrun"/>
                <w:rFonts w:ascii="Garamond" w:hAnsi="Garamond"/>
                <w:b/>
                <w:bCs/>
                <w:sz w:val="22"/>
                <w:szCs w:val="22"/>
              </w:rPr>
              <w:t>ul. Ceynowy 21</w:t>
            </w:r>
          </w:p>
          <w:p w14:paraId="71CF3624" w14:textId="04EE8CEC" w:rsidR="008A44ED" w:rsidRPr="005D3C3F" w:rsidRDefault="007F0B15" w:rsidP="00BC53B3">
            <w:pPr>
              <w:spacing w:after="0" w:line="240" w:lineRule="auto"/>
              <w:ind w:left="4942"/>
              <w:rPr>
                <w:rFonts w:ascii="Garamond" w:eastAsia="Arial Unicode MS" w:hAnsi="Garamond" w:cs="Arial"/>
                <w:b/>
                <w:bCs/>
                <w:lang w:eastAsia="ja-JP"/>
              </w:rPr>
            </w:pPr>
            <w:r>
              <w:rPr>
                <w:rStyle w:val="normaltextrun"/>
                <w:rFonts w:ascii="Garamond" w:hAnsi="Garamond"/>
                <w:b/>
                <w:bCs/>
              </w:rPr>
              <w:t xml:space="preserve">                                       </w:t>
            </w:r>
            <w:r w:rsidRPr="007F0B15">
              <w:rPr>
                <w:rStyle w:val="normaltextrun"/>
                <w:rFonts w:ascii="Garamond" w:hAnsi="Garamond"/>
                <w:b/>
                <w:bCs/>
              </w:rPr>
              <w:t>83-314 Somonino</w:t>
            </w:r>
          </w:p>
          <w:p w14:paraId="4CF4ABA9" w14:textId="77777777" w:rsidR="008A44ED" w:rsidRPr="005D3C3F" w:rsidRDefault="008A44ED" w:rsidP="005D3C3F">
            <w:pPr>
              <w:tabs>
                <w:tab w:val="center" w:pos="4536"/>
                <w:tab w:val="right" w:pos="9072"/>
              </w:tabs>
              <w:spacing w:after="200" w:line="240" w:lineRule="auto"/>
              <w:jc w:val="center"/>
              <w:rPr>
                <w:rFonts w:ascii="Garamond" w:eastAsia="Times New Roman" w:hAnsi="Garamond" w:cs="Arial"/>
                <w:b/>
                <w:iCs/>
                <w:lang w:eastAsia="ja-JP"/>
              </w:rPr>
            </w:pPr>
            <w:r w:rsidRPr="005D3C3F">
              <w:rPr>
                <w:rFonts w:ascii="Garamond" w:eastAsia="Times New Roman" w:hAnsi="Garamond" w:cs="Arial"/>
                <w:b/>
                <w:iCs/>
                <w:lang w:eastAsia="ja-JP"/>
              </w:rPr>
              <w:t>OŚWIADCZENIE</w:t>
            </w:r>
          </w:p>
          <w:p w14:paraId="46DE8140" w14:textId="2BB0C88C" w:rsidR="008A44ED" w:rsidRPr="00324B3C" w:rsidRDefault="008A44ED" w:rsidP="00324B3C">
            <w:pPr>
              <w:tabs>
                <w:tab w:val="center" w:pos="4536"/>
                <w:tab w:val="right" w:pos="9072"/>
              </w:tabs>
              <w:spacing w:after="0" w:line="240" w:lineRule="auto"/>
              <w:ind w:firstLine="70"/>
              <w:jc w:val="both"/>
              <w:rPr>
                <w:rFonts w:ascii="Garamond" w:eastAsia="Times New Roman" w:hAnsi="Garamond" w:cs="Arial"/>
                <w:iCs/>
                <w:lang w:eastAsia="ja-JP"/>
              </w:rPr>
            </w:pPr>
            <w:r w:rsidRPr="005D3C3F">
              <w:rPr>
                <w:rFonts w:ascii="Garamond" w:eastAsia="Times New Roman" w:hAnsi="Garamond" w:cs="Arial"/>
                <w:iCs/>
                <w:lang w:eastAsia="ja-JP"/>
              </w:rPr>
              <w:t>Ubiegając się o udzielenie zamówienia publicznego, w postępowaniu na:</w:t>
            </w:r>
            <w:r w:rsidR="00324B3C">
              <w:rPr>
                <w:rFonts w:ascii="Garamond" w:eastAsia="Times New Roman" w:hAnsi="Garamond" w:cs="Arial"/>
                <w:iCs/>
                <w:lang w:eastAsia="ja-JP"/>
              </w:rPr>
              <w:t xml:space="preserve"> </w:t>
            </w:r>
            <w:r w:rsidR="00655E69" w:rsidRPr="00655E69">
              <w:rPr>
                <w:rStyle w:val="normaltextrun"/>
                <w:rFonts w:ascii="Garamond" w:hAnsi="Garamond"/>
                <w:b/>
                <w:bCs/>
              </w:rPr>
              <w:t>Dostaw</w:t>
            </w:r>
            <w:r w:rsidR="00655E69">
              <w:rPr>
                <w:rStyle w:val="normaltextrun"/>
                <w:rFonts w:ascii="Garamond" w:hAnsi="Garamond"/>
                <w:b/>
                <w:bCs/>
              </w:rPr>
              <w:t>ę</w:t>
            </w:r>
            <w:r w:rsidR="00655E69" w:rsidRPr="00655E69">
              <w:rPr>
                <w:rStyle w:val="normaltextrun"/>
                <w:rFonts w:ascii="Garamond" w:hAnsi="Garamond"/>
                <w:b/>
                <w:bCs/>
              </w:rPr>
              <w:t xml:space="preserve"> infrastruktury informatycznej w ramach projektu grantowego Cyberbezpieczny Samorząd – „Cybe</w:t>
            </w:r>
            <w:r w:rsidR="009E52EC">
              <w:rPr>
                <w:rStyle w:val="normaltextrun"/>
                <w:rFonts w:ascii="Garamond" w:hAnsi="Garamond"/>
                <w:b/>
                <w:bCs/>
              </w:rPr>
              <w:t>r</w:t>
            </w:r>
            <w:r w:rsidR="00655E69" w:rsidRPr="00655E69">
              <w:rPr>
                <w:rStyle w:val="normaltextrun"/>
                <w:rFonts w:ascii="Garamond" w:hAnsi="Garamond"/>
                <w:b/>
                <w:bCs/>
              </w:rPr>
              <w:t>bezpieczna Gmina Somonino”</w:t>
            </w:r>
            <w:r w:rsidRPr="005D3C3F">
              <w:rPr>
                <w:rFonts w:ascii="Garamond" w:hAnsi="Garamond"/>
                <w:b/>
              </w:rPr>
              <w:t xml:space="preserve"> </w:t>
            </w:r>
            <w:r w:rsidRPr="005D3C3F">
              <w:rPr>
                <w:rFonts w:ascii="Garamond" w:hAnsi="Garamond" w:cs="Arial"/>
              </w:rPr>
              <w:t>działając w imieniu Wykonawcy</w:t>
            </w:r>
            <w:r w:rsidR="006A650B">
              <w:rPr>
                <w:rFonts w:ascii="Garamond" w:hAnsi="Garamond" w:cs="Arial"/>
              </w:rPr>
              <w:t>:</w:t>
            </w:r>
            <w:r w:rsidRPr="005D3C3F">
              <w:rPr>
                <w:rFonts w:ascii="Garamond" w:hAnsi="Garamond" w:cs="Arial"/>
              </w:rPr>
              <w:t xml:space="preserve"> </w:t>
            </w:r>
          </w:p>
          <w:sdt>
            <w:sdtPr>
              <w:rPr>
                <w:rFonts w:ascii="Garamond" w:hAnsi="Garamond" w:cs="Calibri"/>
              </w:rPr>
              <w:id w:val="180175262"/>
              <w:placeholder>
                <w:docPart w:val="8279F90F0ACE475A9F8F1F25F2D0C35F"/>
              </w:placeholder>
              <w:showingPlcHdr/>
              <w:text/>
            </w:sdtPr>
            <w:sdtEndPr/>
            <w:sdtContent>
              <w:p w14:paraId="61116158" w14:textId="1FC62B24" w:rsidR="008A44ED" w:rsidRPr="005D3C3F" w:rsidRDefault="00F96B8D" w:rsidP="005D3C3F">
                <w:pPr>
                  <w:spacing w:after="120" w:line="240" w:lineRule="auto"/>
                  <w:jc w:val="center"/>
                  <w:rPr>
                    <w:rFonts w:ascii="Garamond" w:hAnsi="Garamond" w:cs="Calibri"/>
                  </w:rPr>
                </w:pPr>
                <w:r w:rsidRPr="005D3C3F">
                  <w:rPr>
                    <w:rStyle w:val="Tekstzastpczy"/>
                    <w:rFonts w:ascii="Garamond" w:hAnsi="Garamond"/>
                  </w:rPr>
                  <w:t>Kliknij tutaj, aby wprowadzić tekst.</w:t>
                </w:r>
              </w:p>
            </w:sdtContent>
          </w:sdt>
          <w:p w14:paraId="3DEB25D5" w14:textId="2B528446" w:rsidR="008A44ED" w:rsidRPr="005D3C3F" w:rsidRDefault="008A44ED" w:rsidP="005D3C3F">
            <w:pPr>
              <w:tabs>
                <w:tab w:val="center" w:pos="4536"/>
                <w:tab w:val="right" w:pos="9072"/>
              </w:tabs>
              <w:spacing w:after="200" w:line="240" w:lineRule="auto"/>
              <w:jc w:val="center"/>
              <w:rPr>
                <w:rFonts w:ascii="Garamond" w:eastAsia="Times New Roman" w:hAnsi="Garamond" w:cs="Arial"/>
                <w:iCs/>
                <w:lang w:eastAsia="ja-JP"/>
              </w:rPr>
            </w:pPr>
            <w:r w:rsidRPr="005D3C3F">
              <w:rPr>
                <w:rFonts w:ascii="Garamond" w:eastAsia="Times New Roman" w:hAnsi="Garamond" w:cs="Arial"/>
                <w:iCs/>
                <w:lang w:eastAsia="ja-JP"/>
              </w:rPr>
              <w:t>(należy wpisać nazwę Wykonawcy)</w:t>
            </w:r>
          </w:p>
          <w:p w14:paraId="2E2BB8BF" w14:textId="21691E9D" w:rsidR="00627842" w:rsidRPr="005D3C3F" w:rsidRDefault="00627842" w:rsidP="005D3C3F">
            <w:pPr>
              <w:numPr>
                <w:ilvl w:val="0"/>
                <w:numId w:val="6"/>
              </w:numPr>
              <w:tabs>
                <w:tab w:val="center" w:pos="4536"/>
                <w:tab w:val="right" w:pos="9072"/>
              </w:tabs>
              <w:spacing w:after="200" w:line="240" w:lineRule="auto"/>
              <w:ind w:hanging="366"/>
              <w:jc w:val="both"/>
              <w:rPr>
                <w:rFonts w:ascii="Garamond" w:eastAsia="Arial Unicode MS" w:hAnsi="Garamond" w:cs="Arial"/>
                <w:lang w:eastAsia="ja-JP"/>
              </w:rPr>
            </w:pPr>
            <w:r w:rsidRPr="005D3C3F">
              <w:rPr>
                <w:rFonts w:ascii="Garamond" w:eastAsia="Arial Unicode MS" w:hAnsi="Garamond" w:cs="Arial"/>
                <w:b/>
                <w:lang w:eastAsia="ja-JP"/>
              </w:rPr>
              <w:t>OŚWIADCZAM</w:t>
            </w:r>
            <w:r w:rsidRPr="005D3C3F">
              <w:rPr>
                <w:rFonts w:ascii="Garamond" w:eastAsia="Arial Unicode MS" w:hAnsi="Garamond" w:cs="Arial"/>
                <w:lang w:eastAsia="ja-JP"/>
              </w:rPr>
              <w:t>, że na dzień składania ofert spełnia</w:t>
            </w:r>
            <w:r w:rsidR="00862A36">
              <w:rPr>
                <w:rFonts w:ascii="Garamond" w:eastAsia="Arial Unicode MS" w:hAnsi="Garamond" w:cs="Arial"/>
                <w:lang w:eastAsia="ja-JP"/>
              </w:rPr>
              <w:t>m</w:t>
            </w:r>
            <w:r w:rsidRPr="005D3C3F">
              <w:rPr>
                <w:rFonts w:ascii="Garamond" w:eastAsia="Arial Unicode MS" w:hAnsi="Garamond" w:cs="Arial"/>
                <w:lang w:eastAsia="ja-JP"/>
              </w:rPr>
              <w:t xml:space="preserve"> wymogi, o których mowa w przepisie art. 57 pkt 1 i 2 ustawy z dnia 11 września 2019 r. - Prawo zamówień publicznych (</w:t>
            </w:r>
            <w:r w:rsidR="00014977" w:rsidRPr="005D3C3F">
              <w:rPr>
                <w:rFonts w:ascii="Garamond" w:eastAsia="Arial Unicode MS" w:hAnsi="Garamond" w:cs="Arial"/>
                <w:lang w:eastAsia="ja-JP"/>
              </w:rPr>
              <w:t xml:space="preserve">t.j. </w:t>
            </w:r>
            <w:r w:rsidR="00340B06" w:rsidRPr="00340B06">
              <w:rPr>
                <w:rFonts w:ascii="Garamond" w:eastAsia="Arial Unicode MS" w:hAnsi="Garamond" w:cs="Arial"/>
                <w:lang w:eastAsia="ja-JP"/>
              </w:rPr>
              <w:t>Dz.U. 2024.1320</w:t>
            </w:r>
            <w:r w:rsidR="00014977" w:rsidRPr="005D3C3F">
              <w:rPr>
                <w:rFonts w:ascii="Garamond" w:eastAsia="Arial Unicode MS" w:hAnsi="Garamond" w:cs="Arial"/>
                <w:lang w:eastAsia="ja-JP"/>
              </w:rPr>
              <w:t>z późn. zm.</w:t>
            </w:r>
            <w:r w:rsidRPr="005D3C3F">
              <w:rPr>
                <w:rFonts w:ascii="Garamond" w:eastAsia="Arial Unicode MS" w:hAnsi="Garamond" w:cs="Arial"/>
                <w:lang w:eastAsia="ja-JP"/>
              </w:rPr>
              <w:t>, zwanej dalej „ustawą”) tj.:</w:t>
            </w:r>
          </w:p>
          <w:p w14:paraId="5E5B4024" w14:textId="050F10A5" w:rsidR="00627842" w:rsidRPr="005D3C3F" w:rsidRDefault="00627842" w:rsidP="001F4841">
            <w:pPr>
              <w:numPr>
                <w:ilvl w:val="0"/>
                <w:numId w:val="7"/>
              </w:numPr>
              <w:tabs>
                <w:tab w:val="center" w:pos="4536"/>
                <w:tab w:val="right" w:pos="9072"/>
              </w:tabs>
              <w:spacing w:after="200" w:line="240" w:lineRule="auto"/>
              <w:ind w:left="924" w:hanging="357"/>
              <w:jc w:val="both"/>
              <w:rPr>
                <w:rFonts w:ascii="Garamond" w:eastAsia="Arial Unicode MS" w:hAnsi="Garamond" w:cs="Arial"/>
                <w:lang w:eastAsia="ja-JP"/>
              </w:rPr>
            </w:pPr>
            <w:r w:rsidRPr="005D3C3F">
              <w:rPr>
                <w:rFonts w:ascii="Garamond" w:eastAsia="Arial Unicode MS" w:hAnsi="Garamond" w:cs="Arial"/>
                <w:b/>
                <w:lang w:eastAsia="ja-JP"/>
              </w:rPr>
              <w:t>NIE PODLEGA</w:t>
            </w:r>
            <w:r w:rsidR="00111064">
              <w:rPr>
                <w:rFonts w:ascii="Garamond" w:eastAsia="Arial Unicode MS" w:hAnsi="Garamond" w:cs="Arial"/>
                <w:b/>
                <w:lang w:eastAsia="ja-JP"/>
              </w:rPr>
              <w:t>M</w:t>
            </w:r>
            <w:r w:rsidRPr="005D3C3F">
              <w:rPr>
                <w:rFonts w:ascii="Garamond" w:eastAsia="Arial Unicode MS" w:hAnsi="Garamond" w:cs="Arial"/>
                <w:b/>
                <w:lang w:eastAsia="ja-JP"/>
              </w:rPr>
              <w:t xml:space="preserve"> WYKLUCZENIU</w:t>
            </w:r>
            <w:r w:rsidRPr="005D3C3F">
              <w:rPr>
                <w:rFonts w:ascii="Garamond" w:eastAsia="Arial Unicode MS" w:hAnsi="Garamond" w:cs="Arial"/>
                <w:lang w:eastAsia="ja-JP"/>
              </w:rPr>
              <w:t xml:space="preserve"> na podstawie art. 108 ust. 1 ww. ustawy</w:t>
            </w:r>
          </w:p>
          <w:p w14:paraId="6DB88D3A" w14:textId="038D0C68" w:rsidR="00627842" w:rsidRPr="005D3C3F" w:rsidRDefault="00627842" w:rsidP="005D3C3F">
            <w:pPr>
              <w:spacing w:after="120" w:line="240" w:lineRule="auto"/>
              <w:ind w:left="680" w:hanging="43"/>
              <w:jc w:val="both"/>
              <w:rPr>
                <w:rFonts w:ascii="Garamond" w:eastAsia="Arial Unicode MS" w:hAnsi="Garamond" w:cs="Arial"/>
                <w:lang w:eastAsia="ja-JP"/>
              </w:rPr>
            </w:pPr>
            <w:r w:rsidRPr="005D3C3F">
              <w:rPr>
                <w:rFonts w:ascii="Garamond" w:eastAsia="Arial Unicode MS" w:hAnsi="Garamond" w:cs="Arial"/>
                <w:b/>
                <w:lang w:eastAsia="ja-JP"/>
              </w:rPr>
              <w:t>albo</w:t>
            </w:r>
            <w:r w:rsidRPr="005D3C3F">
              <w:rPr>
                <w:rFonts w:ascii="Garamond" w:eastAsia="Arial Unicode MS" w:hAnsi="Garamond" w:cs="Arial"/>
                <w:lang w:eastAsia="ja-JP"/>
              </w:rPr>
              <w:t xml:space="preserve"> (zaznaczyć tylko jeśli dotyczy </w:t>
            </w:r>
            <w:r w:rsidRPr="005D3C3F">
              <w:rPr>
                <w:rFonts w:ascii="Garamond" w:eastAsia="Times New Roman" w:hAnsi="Garamond" w:cs="Times New Roman"/>
                <w:bCs/>
              </w:rPr>
              <w:t>– zaznaczenie następuje poprzez kliknięcie na wybranym kwadracie lub</w:t>
            </w:r>
            <w:r w:rsidR="00DB0D2F" w:rsidRPr="005D3C3F">
              <w:rPr>
                <w:rFonts w:ascii="Garamond" w:eastAsia="Times New Roman" w:hAnsi="Garamond" w:cs="Times New Roman"/>
                <w:bCs/>
              </w:rPr>
              <w:t> </w:t>
            </w:r>
            <w:r w:rsidRPr="005D3C3F">
              <w:rPr>
                <w:rFonts w:ascii="Garamond" w:eastAsia="Times New Roman" w:hAnsi="Garamond" w:cs="Times New Roman"/>
                <w:bCs/>
              </w:rPr>
              <w:t>wstawienie w miejsce kwadratu znaku „X”)</w:t>
            </w:r>
            <w:r w:rsidRPr="005D3C3F">
              <w:rPr>
                <w:rFonts w:ascii="Garamond" w:eastAsia="Arial Unicode MS" w:hAnsi="Garamond" w:cs="Arial"/>
                <w:lang w:eastAsia="ja-JP"/>
              </w:rPr>
              <w:t xml:space="preserve">: </w:t>
            </w:r>
          </w:p>
          <w:p w14:paraId="5C0ED657" w14:textId="77777777" w:rsidR="00627842" w:rsidRPr="005D3C3F" w:rsidRDefault="00A63D1B" w:rsidP="005D3C3F">
            <w:pPr>
              <w:spacing w:after="120" w:line="240" w:lineRule="auto"/>
              <w:ind w:left="1062"/>
              <w:jc w:val="both"/>
              <w:rPr>
                <w:rFonts w:ascii="Garamond" w:hAnsi="Garamond" w:cs="Calibri"/>
              </w:rPr>
            </w:pPr>
            <w:sdt>
              <w:sdtPr>
                <w:rPr>
                  <w:rFonts w:ascii="Garamond" w:hAnsi="Garamond"/>
                  <w:b/>
                </w:rPr>
                <w:id w:val="1695353484"/>
                <w14:checkbox>
                  <w14:checked w14:val="0"/>
                  <w14:checkedState w14:val="2612" w14:font="MS Gothic"/>
                  <w14:uncheckedState w14:val="2610" w14:font="MS Gothic"/>
                </w14:checkbox>
              </w:sdtPr>
              <w:sdtEndPr/>
              <w:sdtContent>
                <w:r w:rsidR="00627842" w:rsidRPr="005D3C3F">
                  <w:rPr>
                    <w:rFonts w:ascii="Segoe UI Symbol" w:eastAsia="MS Gothic" w:hAnsi="Segoe UI Symbol" w:cs="Segoe UI Symbol"/>
                    <w:b/>
                  </w:rPr>
                  <w:t>☐</w:t>
                </w:r>
              </w:sdtContent>
            </w:sdt>
            <w:r w:rsidR="00627842" w:rsidRPr="005D3C3F">
              <w:rPr>
                <w:rFonts w:ascii="Garamond" w:eastAsia="Arial Unicode MS" w:hAnsi="Garamond" w:cs="Arial"/>
                <w:b/>
                <w:lang w:eastAsia="ja-JP"/>
              </w:rPr>
              <w:t xml:space="preserve"> </w:t>
            </w:r>
            <w:r w:rsidR="00627842" w:rsidRPr="005D3C3F">
              <w:rPr>
                <w:rFonts w:ascii="Garamond" w:eastAsia="Arial Unicode MS" w:hAnsi="Garamond" w:cs="Arial"/>
                <w:lang w:eastAsia="ja-JP"/>
              </w:rPr>
              <w:t xml:space="preserve">zachodzą w stosunku do Wykonawcy podstawy wykluczenia z postępowania na podstawie </w:t>
            </w:r>
            <w:r w:rsidR="00627842" w:rsidRPr="005D3C3F">
              <w:rPr>
                <w:rFonts w:ascii="Garamond" w:eastAsia="Arial Unicode MS" w:hAnsi="Garamond" w:cs="Arial"/>
                <w:lang w:eastAsia="ja-JP"/>
              </w:rPr>
              <w:br/>
              <w:t xml:space="preserve">art. </w:t>
            </w:r>
            <w:sdt>
              <w:sdtPr>
                <w:rPr>
                  <w:rFonts w:ascii="Garamond" w:hAnsi="Garamond" w:cs="Calibri"/>
                </w:rPr>
                <w:id w:val="-1231772289"/>
                <w:placeholder>
                  <w:docPart w:val="B035C6A4D0C147C4BF03626A4953E60A"/>
                </w:placeholder>
                <w:showingPlcHdr/>
                <w:text/>
              </w:sdtPr>
              <w:sdtEndPr/>
              <w:sdtContent>
                <w:r w:rsidR="00627842" w:rsidRPr="005D3C3F">
                  <w:rPr>
                    <w:rStyle w:val="Tekstzastpczy"/>
                    <w:rFonts w:ascii="Garamond" w:hAnsi="Garamond"/>
                  </w:rPr>
                  <w:t>Kliknij tutaj, aby wprowadzić tekst.</w:t>
                </w:r>
              </w:sdtContent>
            </w:sdt>
          </w:p>
          <w:p w14:paraId="4041B394" w14:textId="000CC5DB" w:rsidR="00627842" w:rsidRPr="005D3C3F" w:rsidRDefault="00627842" w:rsidP="005D3C3F">
            <w:pPr>
              <w:tabs>
                <w:tab w:val="center" w:pos="4536"/>
                <w:tab w:val="right" w:pos="9072"/>
              </w:tabs>
              <w:spacing w:after="200" w:line="240" w:lineRule="auto"/>
              <w:ind w:left="1062"/>
              <w:jc w:val="center"/>
              <w:rPr>
                <w:rFonts w:ascii="Garamond" w:eastAsia="Times New Roman" w:hAnsi="Garamond" w:cs="Arial"/>
                <w:i/>
                <w:iCs/>
                <w:lang w:eastAsia="ja-JP"/>
              </w:rPr>
            </w:pPr>
            <w:r w:rsidRPr="005D3C3F">
              <w:rPr>
                <w:rFonts w:ascii="Garamond" w:eastAsia="Times New Roman" w:hAnsi="Garamond" w:cs="Arial"/>
                <w:i/>
                <w:iCs/>
                <w:lang w:eastAsia="ja-JP"/>
              </w:rPr>
              <w:t>(należy podać mającą zastosowanie podstawę wykluczenia spośród wymienionych w art. 108 ust. 1 ustawy</w:t>
            </w:r>
            <w:r w:rsidR="000C20AC" w:rsidRPr="005D3C3F">
              <w:rPr>
                <w:rFonts w:ascii="Garamond" w:eastAsia="Times New Roman" w:hAnsi="Garamond" w:cs="Arial"/>
                <w:i/>
                <w:iCs/>
                <w:lang w:eastAsia="ja-JP"/>
              </w:rPr>
              <w:t>)</w:t>
            </w:r>
          </w:p>
          <w:p w14:paraId="17C31EDD" w14:textId="5C409D90" w:rsidR="00627842" w:rsidRPr="008510B6" w:rsidRDefault="00627842" w:rsidP="008510B6">
            <w:pPr>
              <w:spacing w:after="120" w:line="240" w:lineRule="auto"/>
              <w:ind w:left="1062"/>
              <w:jc w:val="both"/>
              <w:rPr>
                <w:rFonts w:ascii="Garamond" w:hAnsi="Garamond" w:cs="Calibri"/>
              </w:rPr>
            </w:pPr>
            <w:r w:rsidRPr="005D3C3F">
              <w:rPr>
                <w:rFonts w:ascii="Garamond" w:eastAsia="Times New Roman" w:hAnsi="Garamond" w:cs="Arial"/>
                <w:iCs/>
                <w:lang w:eastAsia="ja-JP"/>
              </w:rPr>
              <w:t>Jednocześnie oświadczam, że w związku z ww. okolicznością, na podstawie art. 110 ust. 2 ustawy Wykonawca podjął następujące środki naprawcze:</w:t>
            </w:r>
            <w:r w:rsidRPr="005D3C3F">
              <w:rPr>
                <w:rFonts w:ascii="Garamond" w:hAnsi="Garamond" w:cs="Calibri"/>
              </w:rPr>
              <w:t xml:space="preserve"> </w:t>
            </w:r>
            <w:sdt>
              <w:sdtPr>
                <w:rPr>
                  <w:rFonts w:ascii="Garamond" w:hAnsi="Garamond" w:cs="Calibri"/>
                </w:rPr>
                <w:id w:val="1688949727"/>
                <w:placeholder>
                  <w:docPart w:val="9219C54993784AEDBC5C8A0411DE43A8"/>
                </w:placeholder>
                <w:showingPlcHdr/>
                <w:text/>
              </w:sdtPr>
              <w:sdtEndPr/>
              <w:sdtContent>
                <w:r w:rsidRPr="005D3C3F">
                  <w:rPr>
                    <w:rStyle w:val="Tekstzastpczy"/>
                    <w:rFonts w:ascii="Garamond" w:hAnsi="Garamond"/>
                  </w:rPr>
                  <w:t>Kliknij tutaj, aby wprowadzić tekst.</w:t>
                </w:r>
              </w:sdtContent>
            </w:sdt>
          </w:p>
          <w:p w14:paraId="73E0C144" w14:textId="2437232A" w:rsidR="00FB7BD0" w:rsidRPr="005D3C3F" w:rsidRDefault="00FB7BD0" w:rsidP="001F4841">
            <w:pPr>
              <w:numPr>
                <w:ilvl w:val="0"/>
                <w:numId w:val="7"/>
              </w:numPr>
              <w:tabs>
                <w:tab w:val="center" w:pos="4536"/>
                <w:tab w:val="right" w:pos="9072"/>
              </w:tabs>
              <w:spacing w:after="200" w:line="240" w:lineRule="auto"/>
              <w:ind w:left="924" w:hanging="357"/>
              <w:jc w:val="both"/>
              <w:rPr>
                <w:rFonts w:ascii="Garamond" w:hAnsi="Garamond" w:cs="Arial"/>
                <w:color w:val="222222"/>
              </w:rPr>
            </w:pPr>
            <w:r w:rsidRPr="005D3C3F">
              <w:rPr>
                <w:rFonts w:ascii="Garamond" w:eastAsia="Arial Unicode MS" w:hAnsi="Garamond" w:cs="Arial"/>
                <w:b/>
                <w:lang w:eastAsia="ja-JP"/>
              </w:rPr>
              <w:t>NIE PODLEGA</w:t>
            </w:r>
            <w:r w:rsidR="001F4841">
              <w:rPr>
                <w:rFonts w:ascii="Garamond" w:eastAsia="Arial Unicode MS" w:hAnsi="Garamond" w:cs="Arial"/>
                <w:b/>
                <w:lang w:eastAsia="ja-JP"/>
              </w:rPr>
              <w:t>M</w:t>
            </w:r>
            <w:r w:rsidRPr="005D3C3F">
              <w:rPr>
                <w:rFonts w:ascii="Garamond" w:eastAsia="Arial Unicode MS" w:hAnsi="Garamond" w:cs="Arial"/>
                <w:b/>
                <w:lang w:eastAsia="ja-JP"/>
              </w:rPr>
              <w:t xml:space="preserve"> WYKLUCZENIU</w:t>
            </w:r>
            <w:r w:rsidRPr="005D3C3F">
              <w:rPr>
                <w:rFonts w:ascii="Garamond" w:eastAsia="Arial Unicode MS" w:hAnsi="Garamond" w:cs="Arial"/>
                <w:lang w:eastAsia="ja-JP"/>
              </w:rPr>
              <w:t xml:space="preserve"> na podstawie </w:t>
            </w:r>
            <w:r w:rsidRPr="005D3C3F">
              <w:rPr>
                <w:rFonts w:ascii="Garamond" w:hAnsi="Garamond" w:cs="Arial"/>
                <w:color w:val="222222"/>
              </w:rPr>
              <w:t>art. 7 ust. 1 ustawy z dnia 13 kwietnia 2022 r. o szczególnych rozwiązaniach w zakresie przeciwdziałania wspieraniu agresji na Ukrainę oraz służących ochronie bezpieczeństwa narodowego (</w:t>
            </w:r>
            <w:r w:rsidR="00B87F6A">
              <w:rPr>
                <w:rFonts w:ascii="Garamond" w:hAnsi="Garamond" w:cs="Arial"/>
                <w:color w:val="222222"/>
              </w:rPr>
              <w:t xml:space="preserve">t.j. </w:t>
            </w:r>
            <w:r w:rsidRPr="005D3C3F">
              <w:rPr>
                <w:rFonts w:ascii="Garamond" w:hAnsi="Garamond" w:cs="Arial"/>
                <w:color w:val="222222"/>
              </w:rPr>
              <w:t>Dz. U. z 202</w:t>
            </w:r>
            <w:r w:rsidR="00B87F6A">
              <w:rPr>
                <w:rFonts w:ascii="Garamond" w:hAnsi="Garamond" w:cs="Arial"/>
                <w:color w:val="222222"/>
              </w:rPr>
              <w:t>4</w:t>
            </w:r>
            <w:r w:rsidRPr="005D3C3F">
              <w:rPr>
                <w:rFonts w:ascii="Garamond" w:hAnsi="Garamond" w:cs="Arial"/>
                <w:color w:val="222222"/>
              </w:rPr>
              <w:t xml:space="preserve"> r. poz. </w:t>
            </w:r>
            <w:r w:rsidR="00B87F6A">
              <w:rPr>
                <w:rFonts w:ascii="Garamond" w:hAnsi="Garamond" w:cs="Arial"/>
                <w:color w:val="222222"/>
              </w:rPr>
              <w:t>507 z późn. zm.</w:t>
            </w:r>
            <w:r w:rsidRPr="005D3C3F">
              <w:rPr>
                <w:rFonts w:ascii="Garamond" w:hAnsi="Garamond" w:cs="Arial"/>
                <w:color w:val="222222"/>
              </w:rPr>
              <w:t>).</w:t>
            </w:r>
          </w:p>
          <w:p w14:paraId="167F160A" w14:textId="77777777" w:rsidR="00484384" w:rsidRPr="00484384" w:rsidRDefault="008A44ED" w:rsidP="00484384">
            <w:pPr>
              <w:numPr>
                <w:ilvl w:val="0"/>
                <w:numId w:val="7"/>
              </w:numPr>
              <w:tabs>
                <w:tab w:val="center" w:pos="4536"/>
                <w:tab w:val="right" w:pos="9072"/>
              </w:tabs>
              <w:spacing w:after="200" w:line="240" w:lineRule="auto"/>
              <w:ind w:left="924" w:hanging="357"/>
              <w:jc w:val="both"/>
              <w:rPr>
                <w:rFonts w:ascii="Garamond" w:hAnsi="Garamond"/>
                <w:b/>
                <w:bCs/>
              </w:rPr>
            </w:pPr>
            <w:r w:rsidRPr="00A30B42">
              <w:rPr>
                <w:rFonts w:ascii="Garamond" w:eastAsia="Arial Unicode MS" w:hAnsi="Garamond" w:cs="Arial"/>
                <w:b/>
                <w:lang w:eastAsia="ja-JP"/>
              </w:rPr>
              <w:t>SPEŁNIA</w:t>
            </w:r>
            <w:r w:rsidR="001F4841" w:rsidRPr="00A30B42">
              <w:rPr>
                <w:rFonts w:ascii="Garamond" w:eastAsia="Arial Unicode MS" w:hAnsi="Garamond" w:cs="Arial"/>
                <w:b/>
                <w:lang w:eastAsia="ja-JP"/>
              </w:rPr>
              <w:t>M</w:t>
            </w:r>
            <w:r w:rsidRPr="00A30B42">
              <w:rPr>
                <w:rFonts w:ascii="Garamond" w:eastAsia="Arial Unicode MS" w:hAnsi="Garamond" w:cs="Arial"/>
                <w:b/>
                <w:lang w:eastAsia="ja-JP"/>
              </w:rPr>
              <w:t xml:space="preserve"> WARUN</w:t>
            </w:r>
            <w:r w:rsidR="00121DCF" w:rsidRPr="00A30B42">
              <w:rPr>
                <w:rFonts w:ascii="Garamond" w:eastAsia="Arial Unicode MS" w:hAnsi="Garamond" w:cs="Arial"/>
                <w:b/>
                <w:lang w:eastAsia="ja-JP"/>
              </w:rPr>
              <w:t>EK</w:t>
            </w:r>
            <w:r w:rsidRPr="00A30B42">
              <w:rPr>
                <w:rFonts w:ascii="Garamond" w:eastAsia="Arial Unicode MS" w:hAnsi="Garamond" w:cs="Arial"/>
                <w:b/>
                <w:lang w:eastAsia="ja-JP"/>
              </w:rPr>
              <w:t xml:space="preserve"> UDZIAŁU W POSTĘPOWANIU</w:t>
            </w:r>
            <w:r w:rsidR="00484384">
              <w:rPr>
                <w:rFonts w:ascii="Garamond" w:eastAsia="Arial Unicode MS" w:hAnsi="Garamond" w:cs="Arial"/>
                <w:lang w:eastAsia="ja-JP"/>
              </w:rPr>
              <w:t>:</w:t>
            </w:r>
          </w:p>
          <w:p w14:paraId="22A85A99" w14:textId="4CE84814" w:rsidR="00A30B42" w:rsidRPr="00484384" w:rsidRDefault="00484384" w:rsidP="00F4200B">
            <w:pPr>
              <w:pStyle w:val="Akapitzlist"/>
              <w:tabs>
                <w:tab w:val="center" w:pos="4536"/>
                <w:tab w:val="right" w:pos="9072"/>
              </w:tabs>
              <w:spacing w:after="200" w:line="240" w:lineRule="auto"/>
              <w:ind w:left="1284"/>
              <w:jc w:val="both"/>
              <w:rPr>
                <w:rFonts w:ascii="Garamond" w:hAnsi="Garamond"/>
              </w:rPr>
            </w:pPr>
            <w:r>
              <w:rPr>
                <w:rFonts w:ascii="Garamond" w:eastAsia="Arial Unicode MS" w:hAnsi="Garamond" w:cs="Arial"/>
                <w:lang w:eastAsia="ja-JP"/>
              </w:rPr>
              <w:t xml:space="preserve">Warunek </w:t>
            </w:r>
            <w:r w:rsidR="00143733" w:rsidRPr="00484384">
              <w:rPr>
                <w:rFonts w:ascii="Garamond" w:eastAsia="Arial Unicode MS" w:hAnsi="Garamond" w:cs="Arial"/>
                <w:lang w:eastAsia="ja-JP"/>
              </w:rPr>
              <w:t xml:space="preserve">dotyczący </w:t>
            </w:r>
            <w:r w:rsidR="008A44ED" w:rsidRPr="00484384">
              <w:rPr>
                <w:rFonts w:ascii="Garamond" w:eastAsia="Arial Unicode MS" w:hAnsi="Garamond" w:cs="Arial"/>
                <w:lang w:eastAsia="ja-JP"/>
              </w:rPr>
              <w:t xml:space="preserve">zdolności technicznej lub </w:t>
            </w:r>
            <w:r w:rsidR="008873E4" w:rsidRPr="00484384">
              <w:rPr>
                <w:rFonts w:ascii="Garamond" w:hAnsi="Garamond"/>
                <w:bCs/>
              </w:rPr>
              <w:t>zawodowej</w:t>
            </w:r>
            <w:r>
              <w:rPr>
                <w:rFonts w:ascii="Garamond" w:hAnsi="Garamond"/>
                <w:bCs/>
              </w:rPr>
              <w:t xml:space="preserve"> w zakresie posiadanego doświadczenia</w:t>
            </w:r>
            <w:r w:rsidR="00596307">
              <w:rPr>
                <w:rFonts w:ascii="Garamond" w:hAnsi="Garamond"/>
                <w:bCs/>
              </w:rPr>
              <w:t>, o którym mowa w Rozdziale VII pkt 1, ppkt 2) lit d) SWZ</w:t>
            </w:r>
          </w:p>
          <w:p w14:paraId="5E3BA6D3" w14:textId="3F3D7FE7" w:rsidR="00E004C3" w:rsidRPr="00A30B42" w:rsidRDefault="00A30B42" w:rsidP="000C5C32">
            <w:pPr>
              <w:tabs>
                <w:tab w:val="left" w:pos="1416"/>
              </w:tabs>
              <w:jc w:val="both"/>
              <w:rPr>
                <w:rFonts w:ascii="Garamond" w:eastAsia="Arial Unicode MS" w:hAnsi="Garamond" w:cs="Arial"/>
                <w:lang w:eastAsia="ja-JP"/>
              </w:rPr>
            </w:pPr>
            <w:r w:rsidRPr="00596307">
              <w:rPr>
                <w:rFonts w:ascii="Garamond" w:hAnsi="Garamond"/>
              </w:rPr>
              <w:t> </w:t>
            </w:r>
            <w:r w:rsidR="00121DCF" w:rsidRPr="00A30B42">
              <w:rPr>
                <w:rFonts w:ascii="Garamond" w:eastAsia="Arial Unicode MS" w:hAnsi="Garamond" w:cs="Arial"/>
                <w:b/>
                <w:bCs/>
                <w:lang w:eastAsia="ja-JP"/>
              </w:rPr>
              <w:t>OŚWIADCZAM</w:t>
            </w:r>
            <w:r w:rsidR="008A44ED" w:rsidRPr="00A30B42">
              <w:rPr>
                <w:rFonts w:ascii="Garamond" w:eastAsia="Arial Unicode MS" w:hAnsi="Garamond" w:cs="Arial"/>
                <w:lang w:eastAsia="ja-JP"/>
              </w:rPr>
              <w:t xml:space="preserve">, że </w:t>
            </w:r>
            <w:r w:rsidR="008A44ED" w:rsidRPr="00A30B42">
              <w:rPr>
                <w:rFonts w:ascii="Garamond" w:eastAsia="Times New Roman" w:hAnsi="Garamond" w:cs="Times New Roman"/>
                <w:bCs/>
                <w:lang w:eastAsia="ja-JP"/>
              </w:rPr>
              <w:t>w celu potwierdzenia spełniania</w:t>
            </w:r>
            <w:r w:rsidR="00121DCF" w:rsidRPr="00A30B42">
              <w:rPr>
                <w:rFonts w:ascii="Garamond" w:eastAsia="Times New Roman" w:hAnsi="Garamond" w:cs="Times New Roman"/>
                <w:bCs/>
                <w:lang w:eastAsia="ja-JP"/>
              </w:rPr>
              <w:t xml:space="preserve"> ww. warunku: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9"/>
            </w:tblGrid>
            <w:tr w:rsidR="00E004C3" w:rsidRPr="005D3C3F" w14:paraId="4ED4C00B" w14:textId="77777777" w:rsidTr="007543B4">
              <w:trPr>
                <w:trHeight w:val="671"/>
              </w:trPr>
              <w:tc>
                <w:tcPr>
                  <w:tcW w:w="10039" w:type="dxa"/>
                  <w:tcBorders>
                    <w:top w:val="single" w:sz="4" w:space="0" w:color="auto"/>
                    <w:left w:val="single" w:sz="4" w:space="0" w:color="auto"/>
                    <w:bottom w:val="single" w:sz="4" w:space="0" w:color="auto"/>
                    <w:right w:val="single" w:sz="4" w:space="0" w:color="auto"/>
                  </w:tcBorders>
                  <w:shd w:val="clear" w:color="auto" w:fill="auto"/>
                </w:tcPr>
                <w:p w14:paraId="48E62CAB" w14:textId="5B69E3DC" w:rsidR="00E004C3" w:rsidRPr="005D3C3F" w:rsidRDefault="00A63D1B" w:rsidP="00E004C3">
                  <w:pPr>
                    <w:autoSpaceDE w:val="0"/>
                    <w:autoSpaceDN w:val="0"/>
                    <w:adjustRightInd w:val="0"/>
                    <w:spacing w:line="300" w:lineRule="auto"/>
                    <w:ind w:left="720" w:hanging="360"/>
                    <w:contextualSpacing/>
                    <w:jc w:val="both"/>
                    <w:rPr>
                      <w:rFonts w:ascii="Garamond" w:eastAsia="Arial Unicode MS" w:hAnsi="Garamond" w:cs="Arial"/>
                      <w:b/>
                      <w:lang w:eastAsia="ja-JP"/>
                    </w:rPr>
                  </w:pPr>
                  <w:sdt>
                    <w:sdtPr>
                      <w:rPr>
                        <w:rFonts w:ascii="Garamond" w:hAnsi="Garamond"/>
                        <w:b/>
                        <w:sz w:val="24"/>
                        <w:szCs w:val="24"/>
                      </w:rPr>
                      <w:id w:val="1974401980"/>
                      <w14:checkbox>
                        <w14:checked w14:val="0"/>
                        <w14:checkedState w14:val="2612" w14:font="MS Gothic"/>
                        <w14:uncheckedState w14:val="2610" w14:font="MS Gothic"/>
                      </w14:checkbox>
                    </w:sdtPr>
                    <w:sdtEndPr/>
                    <w:sdtContent>
                      <w:r w:rsidR="00E004C3" w:rsidRPr="005D3C3F">
                        <w:rPr>
                          <w:rFonts w:ascii="Segoe UI Symbol" w:eastAsia="MS Gothic" w:hAnsi="Segoe UI Symbol" w:cs="Segoe UI Symbol"/>
                          <w:b/>
                          <w:sz w:val="24"/>
                          <w:szCs w:val="24"/>
                        </w:rPr>
                        <w:t>☐</w:t>
                      </w:r>
                    </w:sdtContent>
                  </w:sdt>
                  <w:r w:rsidR="00E004C3" w:rsidRPr="005D3C3F">
                    <w:rPr>
                      <w:rFonts w:ascii="Garamond" w:eastAsia="Arial Unicode MS" w:hAnsi="Garamond" w:cs="Arial"/>
                      <w:b/>
                      <w:lang w:eastAsia="ja-JP"/>
                    </w:rPr>
                    <w:t xml:space="preserve"> nie polegam na zasobach innych podmiotów na zasadach określonych w art. 118 ust. 1 Ustawy</w:t>
                  </w:r>
                </w:p>
                <w:p w14:paraId="65FA4FD0" w14:textId="0BE41B2A" w:rsidR="00143733" w:rsidRPr="005D3C3F" w:rsidRDefault="00143733" w:rsidP="00E004C3">
                  <w:pPr>
                    <w:autoSpaceDE w:val="0"/>
                    <w:autoSpaceDN w:val="0"/>
                    <w:adjustRightInd w:val="0"/>
                    <w:spacing w:line="300" w:lineRule="auto"/>
                    <w:ind w:left="720" w:hanging="360"/>
                    <w:contextualSpacing/>
                    <w:jc w:val="both"/>
                    <w:rPr>
                      <w:rFonts w:ascii="Garamond" w:eastAsia="Arial Unicode MS" w:hAnsi="Garamond" w:cs="Arial"/>
                      <w:b/>
                      <w:lang w:eastAsia="ja-JP"/>
                    </w:rPr>
                  </w:pPr>
                  <w:r w:rsidRPr="005D3C3F">
                    <w:rPr>
                      <w:rFonts w:ascii="Garamond" w:eastAsia="MS Gothic" w:hAnsi="Garamond"/>
                      <w:b/>
                    </w:rPr>
                    <w:t xml:space="preserve">Przedmiot zamówienia zrealizujemy </w:t>
                  </w:r>
                  <w:r w:rsidR="00913E23">
                    <w:rPr>
                      <w:rFonts w:ascii="Garamond" w:eastAsia="MS Gothic" w:hAnsi="Garamond"/>
                      <w:b/>
                    </w:rPr>
                    <w:t>samodzi</w:t>
                  </w:r>
                  <w:r w:rsidR="004D3BC4">
                    <w:rPr>
                      <w:rFonts w:ascii="Garamond" w:eastAsia="MS Gothic" w:hAnsi="Garamond"/>
                      <w:b/>
                    </w:rPr>
                    <w:t>e</w:t>
                  </w:r>
                  <w:r w:rsidR="00913E23">
                    <w:rPr>
                      <w:rFonts w:ascii="Garamond" w:eastAsia="MS Gothic" w:hAnsi="Garamond"/>
                      <w:b/>
                    </w:rPr>
                    <w:t>lnie.</w:t>
                  </w:r>
                </w:p>
              </w:tc>
            </w:tr>
            <w:tr w:rsidR="00E004C3" w:rsidRPr="005D3C3F" w14:paraId="6BB9FF75" w14:textId="77777777" w:rsidTr="007543B4">
              <w:trPr>
                <w:trHeight w:val="671"/>
              </w:trPr>
              <w:tc>
                <w:tcPr>
                  <w:tcW w:w="10039" w:type="dxa"/>
                  <w:tcBorders>
                    <w:top w:val="single" w:sz="4" w:space="0" w:color="auto"/>
                    <w:left w:val="single" w:sz="4" w:space="0" w:color="auto"/>
                    <w:bottom w:val="single" w:sz="4" w:space="0" w:color="auto"/>
                    <w:right w:val="single" w:sz="4" w:space="0" w:color="auto"/>
                  </w:tcBorders>
                  <w:shd w:val="clear" w:color="auto" w:fill="auto"/>
                </w:tcPr>
                <w:p w14:paraId="2F99A37A" w14:textId="5F7C6A4E" w:rsidR="000C5C32" w:rsidRPr="00866C60" w:rsidRDefault="00A63D1B" w:rsidP="00866C60">
                  <w:pPr>
                    <w:autoSpaceDE w:val="0"/>
                    <w:autoSpaceDN w:val="0"/>
                    <w:adjustRightInd w:val="0"/>
                    <w:spacing w:line="300" w:lineRule="auto"/>
                    <w:ind w:left="720" w:hanging="360"/>
                    <w:contextualSpacing/>
                    <w:jc w:val="both"/>
                    <w:rPr>
                      <w:rStyle w:val="contentcontrolboundarysink"/>
                      <w:rFonts w:ascii="Garamond" w:eastAsia="Arial Unicode MS" w:hAnsi="Garamond" w:cs="Arial"/>
                      <w:b/>
                      <w:lang w:eastAsia="ja-JP"/>
                    </w:rPr>
                  </w:pPr>
                  <w:sdt>
                    <w:sdtPr>
                      <w:rPr>
                        <w:rFonts w:ascii="Garamond" w:hAnsi="Garamond"/>
                        <w:b/>
                        <w:sz w:val="24"/>
                        <w:szCs w:val="24"/>
                      </w:rPr>
                      <w:id w:val="-871605838"/>
                      <w14:checkbox>
                        <w14:checked w14:val="0"/>
                        <w14:checkedState w14:val="2612" w14:font="MS Gothic"/>
                        <w14:uncheckedState w14:val="2610" w14:font="MS Gothic"/>
                      </w14:checkbox>
                    </w:sdtPr>
                    <w:sdtEndPr/>
                    <w:sdtContent>
                      <w:r w:rsidR="00E004C3" w:rsidRPr="005D3C3F">
                        <w:rPr>
                          <w:rFonts w:ascii="Segoe UI Symbol" w:eastAsia="MS Gothic" w:hAnsi="Segoe UI Symbol" w:cs="Segoe UI Symbol"/>
                          <w:b/>
                          <w:sz w:val="24"/>
                          <w:szCs w:val="24"/>
                        </w:rPr>
                        <w:t>☐</w:t>
                      </w:r>
                    </w:sdtContent>
                  </w:sdt>
                  <w:r w:rsidR="00E004C3" w:rsidRPr="005D3C3F">
                    <w:rPr>
                      <w:rFonts w:ascii="Garamond" w:eastAsia="Arial Unicode MS" w:hAnsi="Garamond" w:cs="Arial"/>
                      <w:b/>
                      <w:lang w:eastAsia="ja-JP"/>
                    </w:rPr>
                    <w:t xml:space="preserve"> polegam na zasobach innych podmiotów na zasadach określonych w art. 118 ust. 1 Ustawy </w:t>
                  </w:r>
                  <w:r w:rsidR="000C5C32">
                    <w:rPr>
                      <w:rFonts w:ascii="Garamond" w:eastAsia="Arial Unicode MS" w:hAnsi="Garamond" w:cs="Arial"/>
                      <w:b/>
                      <w:lang w:eastAsia="ja-JP"/>
                    </w:rPr>
                    <w:t>w zakresie</w:t>
                  </w:r>
                  <w:r w:rsidR="00866C60">
                    <w:rPr>
                      <w:rFonts w:ascii="Garamond" w:eastAsia="Arial Unicode MS" w:hAnsi="Garamond" w:cs="Arial"/>
                      <w:b/>
                      <w:lang w:eastAsia="ja-JP"/>
                    </w:rPr>
                    <w:t xml:space="preserve"> </w:t>
                  </w:r>
                  <w:r w:rsidR="00F94A1A" w:rsidRPr="00473C13">
                    <w:rPr>
                      <w:rStyle w:val="contentcontrolboundarysink"/>
                      <w:rFonts w:ascii="Garamond" w:hAnsi="Garamond" w:cs="Times New Roman"/>
                      <w:b/>
                      <w:bCs/>
                    </w:rPr>
                    <w:t>dotyczącym doświadczenia</w:t>
                  </w:r>
                  <w:r w:rsidR="00F94A1A">
                    <w:rPr>
                      <w:rStyle w:val="contentcontrolboundarysink"/>
                      <w:rFonts w:ascii="Times New Roman" w:hAnsi="Times New Roman" w:cs="Times New Roman"/>
                      <w:b/>
                      <w:bCs/>
                    </w:rPr>
                    <w:t xml:space="preserve"> </w:t>
                  </w:r>
                </w:p>
                <w:p w14:paraId="48FA34E5" w14:textId="77777777" w:rsidR="00473C13" w:rsidRDefault="00473C13" w:rsidP="00473C13">
                  <w:pPr>
                    <w:pStyle w:val="paragraph"/>
                    <w:spacing w:before="0" w:beforeAutospacing="0" w:after="0" w:afterAutospacing="0"/>
                    <w:ind w:left="720" w:hanging="360"/>
                    <w:jc w:val="both"/>
                    <w:textAlignment w:val="baseline"/>
                  </w:pPr>
                  <w:r>
                    <w:rPr>
                      <w:rStyle w:val="normaltextrun"/>
                      <w:rFonts w:ascii="Garamond" w:hAnsi="Garamond"/>
                      <w:b/>
                      <w:bCs/>
                      <w:sz w:val="22"/>
                      <w:szCs w:val="22"/>
                    </w:rPr>
                    <w:t>Podmioty: (należy wskazać nazwy – firmy tych podmiotów):</w:t>
                  </w:r>
                  <w:r>
                    <w:rPr>
                      <w:rStyle w:val="eop"/>
                      <w:rFonts w:ascii="Garamond" w:hAnsi="Garamond"/>
                      <w:sz w:val="22"/>
                      <w:szCs w:val="22"/>
                    </w:rPr>
                    <w:t> </w:t>
                  </w:r>
                </w:p>
                <w:p w14:paraId="41CC07D6" w14:textId="77777777" w:rsidR="00473C13" w:rsidRDefault="00473C13" w:rsidP="00473C13">
                  <w:pPr>
                    <w:pStyle w:val="paragraph"/>
                    <w:spacing w:before="0" w:beforeAutospacing="0" w:after="120" w:afterAutospacing="0"/>
                    <w:jc w:val="center"/>
                    <w:textAlignment w:val="baseline"/>
                  </w:pPr>
                  <w:r>
                    <w:rPr>
                      <w:rStyle w:val="contentcontrolboundarysink"/>
                      <w:sz w:val="22"/>
                      <w:szCs w:val="22"/>
                    </w:rPr>
                    <w:t>​​</w:t>
                  </w:r>
                  <w:r>
                    <w:rPr>
                      <w:rStyle w:val="normaltextrun"/>
                      <w:rFonts w:ascii="Garamond" w:hAnsi="Garamond"/>
                      <w:color w:val="808080"/>
                      <w:sz w:val="22"/>
                      <w:szCs w:val="22"/>
                    </w:rPr>
                    <w:t>Kliknij tutaj, aby wprowadzić tekst.</w:t>
                  </w:r>
                  <w:r>
                    <w:rPr>
                      <w:rStyle w:val="contentcontrolboundarysink"/>
                      <w:sz w:val="22"/>
                      <w:szCs w:val="22"/>
                    </w:rPr>
                    <w:t>​</w:t>
                  </w:r>
                  <w:r>
                    <w:rPr>
                      <w:rStyle w:val="eop"/>
                      <w:rFonts w:ascii="Garamond" w:hAnsi="Garamond"/>
                      <w:sz w:val="22"/>
                      <w:szCs w:val="22"/>
                    </w:rPr>
                    <w:t> </w:t>
                  </w:r>
                </w:p>
                <w:p w14:paraId="4B5583FE" w14:textId="77777777" w:rsidR="00473C13" w:rsidRDefault="00473C13" w:rsidP="00473C13">
                  <w:pPr>
                    <w:pStyle w:val="paragraph"/>
                    <w:spacing w:before="0" w:beforeAutospacing="0" w:after="200" w:afterAutospacing="0"/>
                    <w:jc w:val="center"/>
                    <w:textAlignment w:val="baseline"/>
                  </w:pPr>
                  <w:r>
                    <w:rPr>
                      <w:rStyle w:val="normaltextrun"/>
                      <w:rFonts w:ascii="Garamond" w:hAnsi="Garamond"/>
                      <w:b/>
                      <w:bCs/>
                      <w:sz w:val="22"/>
                      <w:szCs w:val="22"/>
                    </w:rPr>
                    <w:t> </w:t>
                  </w:r>
                  <w:r>
                    <w:rPr>
                      <w:rStyle w:val="normaltextrun"/>
                      <w:rFonts w:ascii="Garamond" w:hAnsi="Garamond"/>
                      <w:sz w:val="22"/>
                      <w:szCs w:val="22"/>
                    </w:rPr>
                    <w:t>(należy wpisać nazwę Wykonawcy)</w:t>
                  </w:r>
                  <w:r>
                    <w:rPr>
                      <w:rStyle w:val="eop"/>
                      <w:rFonts w:ascii="Garamond" w:hAnsi="Garamond"/>
                      <w:sz w:val="22"/>
                      <w:szCs w:val="22"/>
                    </w:rPr>
                    <w:t> </w:t>
                  </w:r>
                </w:p>
                <w:p w14:paraId="473C3494" w14:textId="431FB3F2" w:rsidR="00E004C3" w:rsidRPr="005D3C3F" w:rsidRDefault="00E004C3" w:rsidP="00866C60">
                  <w:pPr>
                    <w:pStyle w:val="paragraph"/>
                    <w:spacing w:before="0" w:beforeAutospacing="0" w:after="200" w:afterAutospacing="0"/>
                    <w:jc w:val="center"/>
                    <w:textAlignment w:val="baseline"/>
                    <w:rPr>
                      <w:rFonts w:ascii="Garamond" w:eastAsia="Arial Unicode MS" w:hAnsi="Garamond" w:cs="Arial"/>
                      <w:b/>
                      <w:lang w:eastAsia="ja-JP"/>
                    </w:rPr>
                  </w:pPr>
                </w:p>
              </w:tc>
            </w:tr>
          </w:tbl>
          <w:p w14:paraId="598A28B5" w14:textId="77777777" w:rsidR="00E004C3" w:rsidRPr="005D3C3F" w:rsidRDefault="00E004C3" w:rsidP="00E004C3">
            <w:pPr>
              <w:spacing w:after="0" w:line="240" w:lineRule="auto"/>
              <w:rPr>
                <w:rFonts w:ascii="Garamond" w:eastAsia="Times New Roman" w:hAnsi="Garamond" w:cs="Times New Roman"/>
                <w:b/>
                <w:u w:val="single"/>
                <w:lang w:eastAsia="ja-JP"/>
              </w:rPr>
            </w:pPr>
          </w:p>
          <w:p w14:paraId="137BBC28" w14:textId="342964AE" w:rsidR="008A44ED" w:rsidRPr="005D3C3F" w:rsidRDefault="008A44ED" w:rsidP="006853EB">
            <w:pPr>
              <w:shd w:val="clear" w:color="auto" w:fill="FFFFFF"/>
              <w:spacing w:after="0" w:line="240" w:lineRule="auto"/>
              <w:jc w:val="both"/>
              <w:rPr>
                <w:rFonts w:ascii="Garamond" w:eastAsia="Times New Roman" w:hAnsi="Garamond" w:cs="Times New Roman"/>
                <w:lang w:eastAsia="pl-PL"/>
              </w:rPr>
            </w:pPr>
            <w:r w:rsidRPr="005D3C3F">
              <w:rPr>
                <w:rFonts w:ascii="Garamond" w:eastAsia="Times New Roman" w:hAnsi="Garamond" w:cs="Times New Roman"/>
                <w:lang w:eastAsia="pl-PL"/>
              </w:rPr>
              <w:br/>
              <w:t>1.Wykonawca może w celu potwierdzenia spełniania warunków udziału w postępowaniu w stosownych sytuacjach oraz</w:t>
            </w:r>
            <w:r w:rsidR="003441C0" w:rsidRPr="005D3C3F">
              <w:rPr>
                <w:rFonts w:ascii="Garamond" w:eastAsia="Times New Roman" w:hAnsi="Garamond" w:cs="Times New Roman"/>
                <w:lang w:eastAsia="pl-PL"/>
              </w:rPr>
              <w:t> </w:t>
            </w:r>
            <w:r w:rsidRPr="005D3C3F">
              <w:rPr>
                <w:rFonts w:ascii="Garamond" w:eastAsia="Times New Roman" w:hAnsi="Garamond" w:cs="Times New Roman"/>
                <w:lang w:eastAsia="pl-PL"/>
              </w:rPr>
              <w:t>w</w:t>
            </w:r>
            <w:r w:rsidR="003441C0" w:rsidRPr="005D3C3F">
              <w:rPr>
                <w:rFonts w:ascii="Garamond" w:eastAsia="Times New Roman" w:hAnsi="Garamond" w:cs="Times New Roman"/>
                <w:lang w:eastAsia="pl-PL"/>
              </w:rPr>
              <w:t> </w:t>
            </w:r>
            <w:r w:rsidRPr="005D3C3F">
              <w:rPr>
                <w:rFonts w:ascii="Garamond" w:eastAsia="Times New Roman" w:hAnsi="Garamond" w:cs="Times New Roman"/>
                <w:lang w:eastAsia="pl-PL"/>
              </w:rPr>
              <w:t xml:space="preserve">odniesieniu do konkretnego zamówienia, lub jego części, polegać </w:t>
            </w:r>
            <w:r w:rsidRPr="005D3C3F">
              <w:rPr>
                <w:rFonts w:ascii="Garamond" w:eastAsia="Times New Roman" w:hAnsi="Garamond" w:cs="Times New Roman"/>
                <w:b/>
                <w:lang w:eastAsia="pl-PL"/>
              </w:rPr>
              <w:t>na zdolnościach technicznych lub</w:t>
            </w:r>
            <w:r w:rsidR="003441C0" w:rsidRPr="005D3C3F">
              <w:rPr>
                <w:rFonts w:ascii="Garamond" w:eastAsia="Times New Roman" w:hAnsi="Garamond" w:cs="Times New Roman"/>
                <w:b/>
                <w:lang w:eastAsia="pl-PL"/>
              </w:rPr>
              <w:t> </w:t>
            </w:r>
            <w:r w:rsidRPr="005D3C3F">
              <w:rPr>
                <w:rFonts w:ascii="Garamond" w:eastAsia="Times New Roman" w:hAnsi="Garamond" w:cs="Times New Roman"/>
                <w:b/>
                <w:lang w:eastAsia="pl-PL"/>
              </w:rPr>
              <w:t>zawodowych lub sytuacji finansowej lub ekonomicznej</w:t>
            </w:r>
            <w:r w:rsidRPr="005D3C3F">
              <w:rPr>
                <w:rFonts w:ascii="Garamond" w:eastAsia="Times New Roman" w:hAnsi="Garamond" w:cs="Times New Roman"/>
                <w:lang w:eastAsia="pl-PL"/>
              </w:rPr>
              <w:t xml:space="preserve"> podmiotów udostępniających zasoby, niezależnie od charakteru prawnego łączących go z nimi stosunków prawnych.</w:t>
            </w:r>
          </w:p>
          <w:p w14:paraId="0CEE0E32" w14:textId="77777777" w:rsidR="008A44ED" w:rsidRPr="005D3C3F" w:rsidRDefault="008A44ED" w:rsidP="006853EB">
            <w:pPr>
              <w:shd w:val="clear" w:color="auto" w:fill="FFFFFF"/>
              <w:spacing w:after="0" w:line="240" w:lineRule="auto"/>
              <w:jc w:val="both"/>
              <w:rPr>
                <w:rFonts w:ascii="Garamond" w:eastAsia="Times New Roman" w:hAnsi="Garamond" w:cs="Times New Roman"/>
                <w:b/>
                <w:lang w:eastAsia="pl-PL"/>
              </w:rPr>
            </w:pPr>
            <w:bookmarkStart w:id="0" w:name="mip51080668"/>
            <w:bookmarkEnd w:id="0"/>
            <w:r w:rsidRPr="005D3C3F">
              <w:rPr>
                <w:rFonts w:ascii="Garamond" w:eastAsia="Times New Roman" w:hAnsi="Garamond" w:cs="Times New Roman"/>
                <w:lang w:eastAsia="pl-PL"/>
              </w:rPr>
              <w:t xml:space="preserve">2. </w:t>
            </w:r>
            <w:r w:rsidRPr="005D3C3F">
              <w:rPr>
                <w:rFonts w:ascii="Garamond" w:eastAsia="Times New Roman" w:hAnsi="Garamond" w:cs="Times New Roman"/>
                <w:b/>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3A34877" w14:textId="328F762F" w:rsidR="008A44ED" w:rsidRPr="005D3C3F" w:rsidRDefault="008A44ED" w:rsidP="006853EB">
            <w:pPr>
              <w:shd w:val="clear" w:color="auto" w:fill="FFFFFF"/>
              <w:spacing w:after="0" w:line="240" w:lineRule="auto"/>
              <w:jc w:val="both"/>
              <w:rPr>
                <w:rFonts w:ascii="Garamond" w:eastAsia="Times New Roman" w:hAnsi="Garamond" w:cs="Times New Roman"/>
                <w:lang w:eastAsia="pl-PL"/>
              </w:rPr>
            </w:pPr>
            <w:bookmarkStart w:id="1" w:name="mip51080669"/>
            <w:bookmarkEnd w:id="1"/>
            <w:r w:rsidRPr="005D3C3F">
              <w:rPr>
                <w:rFonts w:ascii="Garamond" w:eastAsia="Times New Roman" w:hAnsi="Garamond" w:cs="Times New Roman"/>
                <w:lang w:eastAsia="pl-PL"/>
              </w:rPr>
              <w:t xml:space="preserve">3. Wykonawca, który polega na zdolnościach lub sytuacji podmiotów udostępniających zasoby, </w:t>
            </w:r>
            <w:r w:rsidRPr="005D3C3F">
              <w:rPr>
                <w:rFonts w:ascii="Garamond" w:eastAsia="Times New Roman" w:hAnsi="Garamond" w:cs="Times New Roman"/>
                <w:b/>
                <w:lang w:eastAsia="pl-PL"/>
              </w:rPr>
              <w:t>składa wraz z ofertą, zobowiązanie podmiotu udostępniającego zasoby</w:t>
            </w:r>
            <w:r w:rsidRPr="005D3C3F">
              <w:rPr>
                <w:rFonts w:ascii="Garamond" w:eastAsia="Times New Roman" w:hAnsi="Garamond" w:cs="Times New Roman"/>
                <w:lang w:eastAsia="pl-PL"/>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4A1FCED4" w14:textId="77777777" w:rsidR="008A44ED" w:rsidRPr="005D3C3F" w:rsidRDefault="008A44ED" w:rsidP="006853EB">
            <w:pPr>
              <w:shd w:val="clear" w:color="auto" w:fill="FFFFFF"/>
              <w:spacing w:after="0" w:line="240" w:lineRule="auto"/>
              <w:jc w:val="both"/>
              <w:rPr>
                <w:rFonts w:ascii="Garamond" w:eastAsia="Times New Roman" w:hAnsi="Garamond" w:cs="Times New Roman"/>
                <w:lang w:eastAsia="pl-PL"/>
              </w:rPr>
            </w:pPr>
            <w:bookmarkStart w:id="2" w:name="mip51080670"/>
            <w:bookmarkEnd w:id="2"/>
            <w:r w:rsidRPr="005D3C3F">
              <w:rPr>
                <w:rFonts w:ascii="Garamond" w:eastAsia="Times New Roman" w:hAnsi="Garamond" w:cs="Times New Roman"/>
                <w:lang w:eastAsia="pl-PL"/>
              </w:rPr>
              <w:t>4. Zobowiązanie podmiotu udostępniającego zasoby, o którym mowa w ust. 3, potwierdza, że stosunek łączący wykonawcę z podmiotami udostępniającymi zasoby gwarantuje rzeczywisty dostęp do tych zasobów oraz określa w szczególności:</w:t>
            </w:r>
          </w:p>
          <w:p w14:paraId="78C93408" w14:textId="08998400" w:rsidR="008A44ED" w:rsidRPr="005D3C3F" w:rsidRDefault="008A44ED" w:rsidP="006853EB">
            <w:pPr>
              <w:shd w:val="clear" w:color="auto" w:fill="FFFFFF"/>
              <w:spacing w:after="0" w:line="240" w:lineRule="auto"/>
              <w:jc w:val="both"/>
              <w:rPr>
                <w:rFonts w:ascii="Garamond" w:eastAsia="Times New Roman" w:hAnsi="Garamond" w:cs="Times New Roman"/>
                <w:lang w:eastAsia="pl-PL"/>
              </w:rPr>
            </w:pPr>
            <w:bookmarkStart w:id="3" w:name="mip51080672"/>
            <w:bookmarkEnd w:id="3"/>
            <w:r w:rsidRPr="005D3C3F">
              <w:rPr>
                <w:rFonts w:ascii="Garamond" w:eastAsia="Times New Roman" w:hAnsi="Garamond" w:cs="Times New Roman"/>
                <w:b/>
                <w:bCs/>
                <w:lang w:eastAsia="pl-PL"/>
              </w:rPr>
              <w:t xml:space="preserve">1) </w:t>
            </w:r>
            <w:r w:rsidRPr="005D3C3F">
              <w:rPr>
                <w:rFonts w:ascii="Garamond" w:eastAsia="Times New Roman" w:hAnsi="Garamond" w:cs="Times New Roman"/>
                <w:lang w:eastAsia="pl-PL"/>
              </w:rPr>
              <w:t> zakres dostępnych wykonawcy zasobów podmiotu udostępniającego zasoby;</w:t>
            </w:r>
          </w:p>
          <w:p w14:paraId="35FE97F4" w14:textId="623F9C87" w:rsidR="008A44ED" w:rsidRPr="005D3C3F" w:rsidRDefault="008A44ED" w:rsidP="006853EB">
            <w:pPr>
              <w:shd w:val="clear" w:color="auto" w:fill="FFFFFF"/>
              <w:spacing w:after="0" w:line="240" w:lineRule="auto"/>
              <w:jc w:val="both"/>
              <w:rPr>
                <w:rFonts w:ascii="Garamond" w:eastAsia="Times New Roman" w:hAnsi="Garamond" w:cs="Times New Roman"/>
                <w:lang w:eastAsia="pl-PL"/>
              </w:rPr>
            </w:pPr>
            <w:bookmarkStart w:id="4" w:name="mip51080673"/>
            <w:bookmarkEnd w:id="4"/>
            <w:r w:rsidRPr="005D3C3F">
              <w:rPr>
                <w:rFonts w:ascii="Garamond" w:eastAsia="Times New Roman" w:hAnsi="Garamond" w:cs="Times New Roman"/>
                <w:b/>
                <w:bCs/>
                <w:lang w:eastAsia="pl-PL"/>
              </w:rPr>
              <w:t xml:space="preserve">2) </w:t>
            </w:r>
            <w:r w:rsidRPr="005D3C3F">
              <w:rPr>
                <w:rFonts w:ascii="Garamond" w:eastAsia="Times New Roman" w:hAnsi="Garamond" w:cs="Times New Roman"/>
                <w:lang w:eastAsia="pl-PL"/>
              </w:rPr>
              <w:t> sposób i okres udostępnienia wykonawcy i wykorzystania przez niego zasobów podmiotu udostępniającego te zasoby przy wykonywaniu zamówienia;</w:t>
            </w:r>
          </w:p>
          <w:p w14:paraId="55A9EBCB" w14:textId="0598E33B" w:rsidR="008A44ED" w:rsidRPr="005D3C3F" w:rsidRDefault="008A44ED" w:rsidP="0091793F">
            <w:pPr>
              <w:shd w:val="clear" w:color="auto" w:fill="FFFFFF"/>
              <w:spacing w:after="0" w:line="240" w:lineRule="auto"/>
              <w:jc w:val="both"/>
              <w:rPr>
                <w:rFonts w:ascii="Garamond" w:eastAsia="Times New Roman" w:hAnsi="Garamond" w:cs="Times New Roman"/>
                <w:lang w:eastAsia="pl-PL"/>
              </w:rPr>
            </w:pPr>
            <w:bookmarkStart w:id="5" w:name="mip51080674"/>
            <w:bookmarkEnd w:id="5"/>
            <w:r w:rsidRPr="005D3C3F">
              <w:rPr>
                <w:rFonts w:ascii="Garamond" w:eastAsia="Times New Roman" w:hAnsi="Garamond" w:cs="Times New Roman"/>
                <w:b/>
                <w:bCs/>
                <w:lang w:eastAsia="pl-PL"/>
              </w:rPr>
              <w:t xml:space="preserve">3) </w:t>
            </w:r>
            <w:r w:rsidRPr="005D3C3F">
              <w:rPr>
                <w:rFonts w:ascii="Garamond" w:eastAsia="Times New Roman" w:hAnsi="Garamond" w:cs="Times New Roman"/>
                <w:lang w:eastAsia="pl-PL"/>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C6F83D" w14:textId="4F4C6CFB" w:rsidR="008A44ED" w:rsidRPr="005D3C3F" w:rsidRDefault="008A44ED" w:rsidP="00E92F5A">
            <w:pPr>
              <w:pStyle w:val="Akapitzlist"/>
              <w:numPr>
                <w:ilvl w:val="0"/>
                <w:numId w:val="5"/>
              </w:numPr>
              <w:tabs>
                <w:tab w:val="left" w:pos="239"/>
              </w:tabs>
              <w:spacing w:after="0"/>
              <w:ind w:left="0" w:firstLine="0"/>
              <w:jc w:val="both"/>
              <w:rPr>
                <w:rFonts w:ascii="Garamond" w:eastAsia="Times New Roman" w:hAnsi="Garamond" w:cs="Times New Roman"/>
                <w:lang w:eastAsia="pl-PL"/>
              </w:rPr>
            </w:pPr>
            <w:r w:rsidRPr="005D3C3F">
              <w:rPr>
                <w:rFonts w:ascii="Garamond" w:eastAsia="Times New Roman" w:hAnsi="Garamond" w:cs="Times New Roman"/>
                <w:bCs/>
                <w:lang w:eastAsia="pl-PL"/>
              </w:rPr>
              <w:t xml:space="preserve">Wykonawca, </w:t>
            </w:r>
            <w:r w:rsidRPr="005D3C3F">
              <w:rPr>
                <w:rFonts w:ascii="Garamond" w:hAnsi="Garamond"/>
              </w:rPr>
              <w:t>w przypadku polegania na zdolnościach lub sytuacji podmiotów udostępniających zasoby, przedstawia, wraz z oświadczeniem</w:t>
            </w:r>
            <w:r w:rsidRPr="005D3C3F">
              <w:rPr>
                <w:rFonts w:ascii="Garamond" w:eastAsia="Times New Roman" w:hAnsi="Garamond" w:cs="Times New Roman"/>
                <w:b/>
                <w:bCs/>
                <w:lang w:eastAsia="pl-PL"/>
              </w:rPr>
              <w:t xml:space="preserve">, </w:t>
            </w:r>
            <w:r w:rsidRPr="005D3C3F">
              <w:rPr>
                <w:rFonts w:ascii="Garamond" w:eastAsia="Times New Roman" w:hAnsi="Garamond" w:cs="Times New Roman"/>
                <w:bCs/>
                <w:lang w:eastAsia="pl-PL"/>
              </w:rPr>
              <w:t>o którym mowa  w części X</w:t>
            </w:r>
            <w:r w:rsidR="00484250">
              <w:rPr>
                <w:rFonts w:ascii="Garamond" w:eastAsia="Times New Roman" w:hAnsi="Garamond" w:cs="Times New Roman"/>
                <w:bCs/>
                <w:lang w:eastAsia="pl-PL"/>
              </w:rPr>
              <w:t>I</w:t>
            </w:r>
            <w:r w:rsidRPr="005D3C3F">
              <w:rPr>
                <w:rFonts w:ascii="Garamond" w:eastAsia="Times New Roman" w:hAnsi="Garamond" w:cs="Times New Roman"/>
                <w:bCs/>
                <w:lang w:eastAsia="pl-PL"/>
              </w:rPr>
              <w:t xml:space="preserve"> SWZ – według wzoru stanowiącego załącznik nr 3 do SWZ</w:t>
            </w:r>
            <w:r w:rsidRPr="005D3C3F">
              <w:rPr>
                <w:rFonts w:ascii="Garamond" w:hAnsi="Garamond"/>
              </w:rPr>
              <w:t xml:space="preserve">, </w:t>
            </w:r>
            <w:r w:rsidRPr="005D3C3F">
              <w:rPr>
                <w:rFonts w:ascii="Garamond" w:hAnsi="Garamond"/>
                <w:b/>
              </w:rPr>
              <w:t>także oświadczenie (</w:t>
            </w:r>
            <w:r w:rsidRPr="005D3C3F">
              <w:rPr>
                <w:rFonts w:ascii="Garamond" w:eastAsia="Times New Roman" w:hAnsi="Garamond" w:cs="Times New Roman"/>
                <w:b/>
                <w:bCs/>
                <w:lang w:eastAsia="pl-PL"/>
              </w:rPr>
              <w:t>według wzoru stanowiącego załącznik nr 3</w:t>
            </w:r>
            <w:r w:rsidR="00321A83" w:rsidRPr="005D3C3F">
              <w:rPr>
                <w:rFonts w:ascii="Garamond" w:eastAsia="Times New Roman" w:hAnsi="Garamond" w:cs="Times New Roman"/>
                <w:b/>
                <w:bCs/>
                <w:lang w:eastAsia="pl-PL"/>
              </w:rPr>
              <w:t>A</w:t>
            </w:r>
            <w:r w:rsidRPr="005D3C3F">
              <w:rPr>
                <w:rFonts w:ascii="Garamond" w:eastAsia="Times New Roman" w:hAnsi="Garamond" w:cs="Times New Roman"/>
                <w:b/>
                <w:bCs/>
                <w:lang w:eastAsia="pl-PL"/>
              </w:rPr>
              <w:t xml:space="preserve"> do SWZ)</w:t>
            </w:r>
            <w:r w:rsidRPr="005D3C3F">
              <w:rPr>
                <w:rFonts w:ascii="Garamond" w:hAnsi="Garamond"/>
                <w:b/>
              </w:rPr>
              <w:t xml:space="preserve"> podmiotu udostępniającego zasoby, potwierdzające brak podstaw wykluczenia tego podmiotu oraz odpowiednio spełnianie warunków udziału w</w:t>
            </w:r>
            <w:r w:rsidR="003441C0" w:rsidRPr="005D3C3F">
              <w:rPr>
                <w:rFonts w:ascii="Garamond" w:hAnsi="Garamond"/>
                <w:b/>
              </w:rPr>
              <w:t> </w:t>
            </w:r>
            <w:r w:rsidRPr="005D3C3F">
              <w:rPr>
                <w:rFonts w:ascii="Garamond" w:hAnsi="Garamond"/>
                <w:b/>
              </w:rPr>
              <w:t>postępowaniu, w zakresie, w jakim wykonawca powołuje się na jego zasoby.</w:t>
            </w:r>
          </w:p>
          <w:p w14:paraId="525402DF" w14:textId="45DC6F55" w:rsidR="008A44ED" w:rsidRPr="005D3C3F" w:rsidRDefault="008A44ED" w:rsidP="00E92F5A">
            <w:pPr>
              <w:pStyle w:val="Akapitzlist"/>
              <w:numPr>
                <w:ilvl w:val="0"/>
                <w:numId w:val="5"/>
              </w:numPr>
              <w:tabs>
                <w:tab w:val="left" w:pos="257"/>
              </w:tabs>
              <w:spacing w:after="0" w:line="240" w:lineRule="auto"/>
              <w:ind w:left="0" w:firstLine="0"/>
              <w:jc w:val="both"/>
              <w:rPr>
                <w:rFonts w:ascii="Garamond" w:eastAsia="Times New Roman" w:hAnsi="Garamond" w:cs="Times New Roman"/>
                <w:b/>
                <w:u w:val="single"/>
                <w:lang w:eastAsia="ja-JP"/>
              </w:rPr>
            </w:pPr>
            <w:r w:rsidRPr="005D3C3F">
              <w:rPr>
                <w:rFonts w:ascii="Garamond" w:hAnsi="Garamond"/>
              </w:rPr>
              <w:t xml:space="preserve"> </w:t>
            </w:r>
            <w:r w:rsidRPr="005D3C3F">
              <w:rPr>
                <w:rFonts w:ascii="Garamond" w:hAnsi="Garamond" w:cs="TimesNewRoman"/>
                <w:b/>
              </w:rPr>
              <w:t>Zamawiający może żąda</w:t>
            </w:r>
            <w:r w:rsidR="00321A83" w:rsidRPr="005D3C3F">
              <w:rPr>
                <w:rFonts w:ascii="Garamond" w:hAnsi="Garamond" w:cs="TimesNewRoman"/>
                <w:b/>
              </w:rPr>
              <w:t>ć</w:t>
            </w:r>
            <w:r w:rsidRPr="005D3C3F">
              <w:rPr>
                <w:rFonts w:ascii="Garamond" w:hAnsi="Garamond" w:cs="TimesNewRoman"/>
                <w:b/>
              </w:rPr>
              <w:t xml:space="preserve"> od Wykonawcy, który polega na zdolnościach </w:t>
            </w:r>
            <w:r w:rsidRPr="005D3C3F">
              <w:rPr>
                <w:rFonts w:ascii="Garamond" w:hAnsi="Garamond"/>
                <w:shd w:val="clear" w:color="auto" w:fill="FFFFFF"/>
              </w:rPr>
              <w:t>technicznych lub zawodowych lub sytuacji finansowej lub ekonomicznej podmiotów udostępniających zasoby na zasadach określonych w </w:t>
            </w:r>
            <w:hyperlink r:id="rId8" w:history="1">
              <w:r w:rsidRPr="005D3C3F">
                <w:rPr>
                  <w:rStyle w:val="Hipercze"/>
                  <w:rFonts w:ascii="Garamond" w:hAnsi="Garamond"/>
                  <w:color w:val="auto"/>
                  <w:u w:val="none"/>
                  <w:shd w:val="clear" w:color="auto" w:fill="FFFFFF"/>
                </w:rPr>
                <w:t>art. 118</w:t>
              </w:r>
            </w:hyperlink>
            <w:r w:rsidRPr="005D3C3F">
              <w:rPr>
                <w:rFonts w:ascii="Garamond" w:hAnsi="Garamond"/>
                <w:shd w:val="clear" w:color="auto" w:fill="FFFFFF"/>
              </w:rPr>
              <w:t> Ustawy</w:t>
            </w:r>
            <w:r w:rsidRPr="005D3C3F">
              <w:rPr>
                <w:rFonts w:ascii="Garamond" w:hAnsi="Garamond" w:cs="TimesNewRoman"/>
                <w:b/>
              </w:rPr>
              <w:t>, przedstawienia w odniesieniu do tych podmiotów dokumentów wymienionych w Części X</w:t>
            </w:r>
            <w:r w:rsidR="00983457">
              <w:rPr>
                <w:rFonts w:ascii="Garamond" w:hAnsi="Garamond" w:cs="TimesNewRoman"/>
                <w:b/>
              </w:rPr>
              <w:t>I,</w:t>
            </w:r>
            <w:r w:rsidRPr="005D3C3F">
              <w:rPr>
                <w:rFonts w:ascii="Garamond" w:hAnsi="Garamond" w:cs="TimesNewRoman"/>
                <w:b/>
              </w:rPr>
              <w:t xml:space="preserve"> tj. </w:t>
            </w:r>
            <w:r w:rsidRPr="005D3C3F">
              <w:rPr>
                <w:rFonts w:ascii="Garamond" w:hAnsi="Garamond"/>
                <w:shd w:val="clear" w:color="auto" w:fill="FFFFFF"/>
              </w:rPr>
              <w:t>potwierdzających, że nie zachodzą wobec tych podmiotów podstawy wykluczenia z postępowania.</w:t>
            </w:r>
          </w:p>
          <w:p w14:paraId="6433DF84" w14:textId="186FD9CE" w:rsidR="008A44ED" w:rsidRPr="005D3C3F" w:rsidRDefault="008A44ED" w:rsidP="006853EB">
            <w:pPr>
              <w:shd w:val="clear" w:color="auto" w:fill="FFFFFF"/>
              <w:spacing w:after="0"/>
              <w:jc w:val="both"/>
              <w:rPr>
                <w:rFonts w:ascii="Garamond" w:hAnsi="Garamond"/>
              </w:rPr>
            </w:pPr>
            <w:bookmarkStart w:id="6" w:name="mip51080676"/>
            <w:bookmarkStart w:id="7" w:name="mip51080677"/>
            <w:bookmarkStart w:id="8" w:name="mip51080679"/>
            <w:bookmarkStart w:id="9" w:name="mip51080680"/>
            <w:bookmarkStart w:id="10" w:name="mip51080681"/>
            <w:bookmarkEnd w:id="6"/>
            <w:bookmarkEnd w:id="7"/>
            <w:bookmarkEnd w:id="8"/>
            <w:bookmarkEnd w:id="9"/>
            <w:bookmarkEnd w:id="10"/>
            <w:r w:rsidRPr="005D3C3F">
              <w:rPr>
                <w:rFonts w:ascii="Garamond" w:hAnsi="Garamond"/>
              </w:rPr>
              <w:t>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12B80D" w14:textId="57B64AAA" w:rsidR="008A44ED" w:rsidRPr="005D3C3F" w:rsidRDefault="008A44ED" w:rsidP="006853EB">
            <w:pPr>
              <w:shd w:val="clear" w:color="auto" w:fill="FFFFFF"/>
              <w:spacing w:after="0"/>
              <w:jc w:val="both"/>
              <w:rPr>
                <w:rFonts w:ascii="Garamond" w:hAnsi="Garamond"/>
                <w:b/>
              </w:rPr>
            </w:pPr>
            <w:bookmarkStart w:id="11" w:name="mip51080682"/>
            <w:bookmarkEnd w:id="11"/>
            <w:r w:rsidRPr="005D3C3F">
              <w:rPr>
                <w:rFonts w:ascii="Garamond" w:hAnsi="Garamond"/>
                <w:b/>
              </w:rPr>
              <w:t>8.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26F3154" w14:textId="397B086D" w:rsidR="008A44ED" w:rsidRPr="005D3C3F" w:rsidRDefault="008A44ED" w:rsidP="008E0602">
            <w:pPr>
              <w:shd w:val="clear" w:color="auto" w:fill="FFFFFF"/>
              <w:spacing w:after="0"/>
              <w:jc w:val="both"/>
              <w:rPr>
                <w:rFonts w:ascii="Garamond" w:hAnsi="Garamond"/>
              </w:rPr>
            </w:pPr>
            <w:r w:rsidRPr="005D3C3F">
              <w:rPr>
                <w:rFonts w:ascii="Garamond" w:hAnsi="Garamond"/>
              </w:rPr>
              <w:t>9.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tc>
      </w:tr>
      <w:tr w:rsidR="008873E4" w:rsidRPr="005D3C3F" w14:paraId="66897DB5" w14:textId="77777777" w:rsidTr="008A44ED">
        <w:trPr>
          <w:trHeight w:val="88"/>
          <w:jc w:val="center"/>
        </w:trPr>
        <w:tc>
          <w:tcPr>
            <w:tcW w:w="10426" w:type="dxa"/>
          </w:tcPr>
          <w:p w14:paraId="6016D22A" w14:textId="77777777" w:rsidR="008873E4" w:rsidRPr="005D3C3F" w:rsidRDefault="008873E4" w:rsidP="0080537A">
            <w:pPr>
              <w:spacing w:after="0" w:line="240" w:lineRule="auto"/>
              <w:ind w:right="154"/>
              <w:jc w:val="right"/>
              <w:rPr>
                <w:rFonts w:ascii="Garamond" w:eastAsia="Times New Roman" w:hAnsi="Garamond" w:cs="Arial"/>
                <w:b/>
                <w:lang w:eastAsia="pl-PL"/>
              </w:rPr>
            </w:pPr>
          </w:p>
        </w:tc>
      </w:tr>
    </w:tbl>
    <w:p w14:paraId="26825DB0" w14:textId="77777777" w:rsidR="00AA7C69" w:rsidRPr="005D3C3F" w:rsidRDefault="00AA7C69" w:rsidP="00AA7C69">
      <w:pPr>
        <w:tabs>
          <w:tab w:val="left" w:pos="2295"/>
        </w:tabs>
        <w:spacing w:after="0"/>
        <w:jc w:val="both"/>
        <w:rPr>
          <w:rFonts w:ascii="Garamond" w:hAnsi="Garamond"/>
          <w:b/>
        </w:rPr>
      </w:pPr>
    </w:p>
    <w:p w14:paraId="14649B26" w14:textId="6EC8C033" w:rsidR="00E130D2" w:rsidRPr="005D3C3F" w:rsidRDefault="00E130D2" w:rsidP="00AA7C69">
      <w:pPr>
        <w:tabs>
          <w:tab w:val="left" w:pos="2295"/>
        </w:tabs>
        <w:spacing w:after="0"/>
        <w:jc w:val="both"/>
        <w:rPr>
          <w:rFonts w:ascii="Garamond" w:hAnsi="Garamond"/>
          <w:b/>
        </w:rPr>
      </w:pPr>
      <w:r w:rsidRPr="005D3C3F">
        <w:rPr>
          <w:rFonts w:ascii="Garamond" w:hAnsi="Garamond"/>
          <w:b/>
        </w:rPr>
        <w:t>UWAGA!</w:t>
      </w:r>
    </w:p>
    <w:p w14:paraId="6FFE5F92" w14:textId="2D752663" w:rsidR="00272F39" w:rsidRPr="005D3C3F" w:rsidRDefault="001E294D" w:rsidP="00AA7C69">
      <w:pPr>
        <w:tabs>
          <w:tab w:val="left" w:pos="2295"/>
        </w:tabs>
        <w:spacing w:after="0"/>
        <w:jc w:val="both"/>
        <w:rPr>
          <w:rFonts w:ascii="Garamond" w:eastAsia="Times New Roman" w:hAnsi="Garamond" w:cs="Times New Roman"/>
          <w:lang w:eastAsia="ja-JP"/>
        </w:rPr>
      </w:pPr>
      <w:r w:rsidRPr="005D3C3F">
        <w:rPr>
          <w:rFonts w:ascii="Garamond" w:hAnsi="Garamond" w:cs="Calibri"/>
          <w:b/>
        </w:rPr>
        <w:t>Oświadczenie</w:t>
      </w:r>
      <w:r w:rsidR="00386A1A" w:rsidRPr="005D3C3F">
        <w:rPr>
          <w:rFonts w:ascii="Garamond" w:hAnsi="Garamond" w:cs="Calibri"/>
          <w:b/>
        </w:rPr>
        <w:t xml:space="preserve"> należy </w:t>
      </w:r>
      <w:r w:rsidR="004D3BC4">
        <w:rPr>
          <w:rFonts w:ascii="Garamond" w:hAnsi="Garamond" w:cs="Calibri"/>
          <w:b/>
        </w:rPr>
        <w:t>przekazać</w:t>
      </w:r>
      <w:r w:rsidR="00386A1A" w:rsidRPr="005D3C3F">
        <w:rPr>
          <w:rFonts w:ascii="Garamond" w:hAnsi="Garamond" w:cs="Calibri"/>
          <w:b/>
        </w:rPr>
        <w:t xml:space="preserve"> w formie elektronicznej (opatrzonej kwalifikowanym podpisem elektronicznym) lub w postaci elektronicznej opatrzonej </w:t>
      </w:r>
      <w:r w:rsidR="00386A1A" w:rsidRPr="005D3C3F">
        <w:rPr>
          <w:rFonts w:ascii="Garamond" w:hAnsi="Garamond"/>
          <w:b/>
        </w:rPr>
        <w:t>podpisem zaufanym lub podpisem osobistym.</w:t>
      </w:r>
      <w:r w:rsidR="00386A1A" w:rsidRPr="005D3C3F">
        <w:rPr>
          <w:rFonts w:ascii="Garamond" w:hAnsi="Garamond"/>
        </w:rPr>
        <w:tab/>
      </w:r>
    </w:p>
    <w:sectPr w:rsidR="00272F39" w:rsidRPr="005D3C3F" w:rsidSect="006853EB">
      <w:headerReference w:type="default" r:id="rId9"/>
      <w:footerReference w:type="default" r:id="rId10"/>
      <w:headerReference w:type="first" r:id="rId11"/>
      <w:pgSz w:w="11906" w:h="16838" w:code="9"/>
      <w:pgMar w:top="1654" w:right="851" w:bottom="426" w:left="851" w:header="158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E41D7" w14:textId="77777777" w:rsidR="003A5863" w:rsidRDefault="003A5863" w:rsidP="001B5CA6">
      <w:pPr>
        <w:spacing w:after="0" w:line="240" w:lineRule="auto"/>
      </w:pPr>
      <w:r>
        <w:separator/>
      </w:r>
    </w:p>
  </w:endnote>
  <w:endnote w:type="continuationSeparator" w:id="0">
    <w:p w14:paraId="5257254E" w14:textId="77777777" w:rsidR="003A5863" w:rsidRDefault="003A5863" w:rsidP="001B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Gothic"/>
    <w:panose1 w:val="00000000000000000000"/>
    <w:charset w:val="EE"/>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2967273"/>
      <w:docPartObj>
        <w:docPartGallery w:val="Page Numbers (Bottom of Page)"/>
        <w:docPartUnique/>
      </w:docPartObj>
    </w:sdtPr>
    <w:sdtEndPr>
      <w:rPr>
        <w:rFonts w:ascii="Garamond" w:hAnsi="Garamond"/>
        <w:sz w:val="18"/>
        <w:szCs w:val="18"/>
      </w:rPr>
    </w:sdtEndPr>
    <w:sdtContent>
      <w:sdt>
        <w:sdtPr>
          <w:id w:val="-1946991323"/>
          <w:docPartObj>
            <w:docPartGallery w:val="Page Numbers (Top of Page)"/>
            <w:docPartUnique/>
          </w:docPartObj>
        </w:sdtPr>
        <w:sdtEndPr>
          <w:rPr>
            <w:rFonts w:ascii="Garamond" w:hAnsi="Garamond"/>
            <w:sz w:val="18"/>
            <w:szCs w:val="18"/>
          </w:rPr>
        </w:sdtEndPr>
        <w:sdtContent>
          <w:p w14:paraId="31083359" w14:textId="77777777" w:rsidR="004875BA" w:rsidRPr="008556DE" w:rsidRDefault="004875BA" w:rsidP="001842DA">
            <w:pPr>
              <w:tabs>
                <w:tab w:val="left" w:pos="2295"/>
              </w:tabs>
              <w:jc w:val="both"/>
              <w:rPr>
                <w:rFonts w:ascii="Garamond" w:hAnsi="Garamond"/>
                <w:sz w:val="20"/>
                <w:szCs w:val="20"/>
              </w:rPr>
            </w:pPr>
          </w:p>
          <w:p w14:paraId="7115C16C" w14:textId="77777777" w:rsidR="000706C2" w:rsidRPr="000706C2" w:rsidRDefault="000706C2" w:rsidP="000706C2">
            <w:pPr>
              <w:pStyle w:val="Stopka"/>
              <w:pBdr>
                <w:top w:val="single" w:sz="4" w:space="1" w:color="auto"/>
              </w:pBdr>
              <w:jc w:val="right"/>
              <w:rPr>
                <w:rFonts w:ascii="Garamond" w:hAnsi="Garamond"/>
                <w:sz w:val="18"/>
                <w:szCs w:val="18"/>
              </w:rPr>
            </w:pPr>
            <w:r w:rsidRPr="000706C2">
              <w:rPr>
                <w:rFonts w:ascii="Garamond" w:hAnsi="Garamond"/>
                <w:sz w:val="18"/>
                <w:szCs w:val="18"/>
              </w:rPr>
              <w:t xml:space="preserve">Strona </w:t>
            </w:r>
            <w:r w:rsidRPr="000706C2">
              <w:rPr>
                <w:rFonts w:ascii="Garamond" w:hAnsi="Garamond"/>
                <w:b/>
                <w:bCs/>
                <w:sz w:val="18"/>
                <w:szCs w:val="18"/>
              </w:rPr>
              <w:fldChar w:fldCharType="begin"/>
            </w:r>
            <w:r w:rsidRPr="000706C2">
              <w:rPr>
                <w:rFonts w:ascii="Garamond" w:hAnsi="Garamond"/>
                <w:b/>
                <w:bCs/>
                <w:sz w:val="18"/>
                <w:szCs w:val="18"/>
              </w:rPr>
              <w:instrText>PAGE</w:instrText>
            </w:r>
            <w:r w:rsidRPr="000706C2">
              <w:rPr>
                <w:rFonts w:ascii="Garamond" w:hAnsi="Garamond"/>
                <w:b/>
                <w:bCs/>
                <w:sz w:val="18"/>
                <w:szCs w:val="18"/>
              </w:rPr>
              <w:fldChar w:fldCharType="separate"/>
            </w:r>
            <w:r w:rsidR="00E904C4">
              <w:rPr>
                <w:rFonts w:ascii="Garamond" w:hAnsi="Garamond"/>
                <w:b/>
                <w:bCs/>
                <w:noProof/>
                <w:sz w:val="18"/>
                <w:szCs w:val="18"/>
              </w:rPr>
              <w:t>2</w:t>
            </w:r>
            <w:r w:rsidRPr="000706C2">
              <w:rPr>
                <w:rFonts w:ascii="Garamond" w:hAnsi="Garamond"/>
                <w:b/>
                <w:bCs/>
                <w:sz w:val="18"/>
                <w:szCs w:val="18"/>
              </w:rPr>
              <w:fldChar w:fldCharType="end"/>
            </w:r>
            <w:r w:rsidRPr="000706C2">
              <w:rPr>
                <w:rFonts w:ascii="Garamond" w:hAnsi="Garamond"/>
                <w:sz w:val="18"/>
                <w:szCs w:val="18"/>
              </w:rPr>
              <w:t xml:space="preserve"> z </w:t>
            </w:r>
            <w:r w:rsidRPr="000706C2">
              <w:rPr>
                <w:rFonts w:ascii="Garamond" w:hAnsi="Garamond"/>
                <w:b/>
                <w:bCs/>
                <w:sz w:val="18"/>
                <w:szCs w:val="18"/>
              </w:rPr>
              <w:fldChar w:fldCharType="begin"/>
            </w:r>
            <w:r w:rsidRPr="000706C2">
              <w:rPr>
                <w:rFonts w:ascii="Garamond" w:hAnsi="Garamond"/>
                <w:b/>
                <w:bCs/>
                <w:sz w:val="18"/>
                <w:szCs w:val="18"/>
              </w:rPr>
              <w:instrText>NUMPAGES</w:instrText>
            </w:r>
            <w:r w:rsidRPr="000706C2">
              <w:rPr>
                <w:rFonts w:ascii="Garamond" w:hAnsi="Garamond"/>
                <w:b/>
                <w:bCs/>
                <w:sz w:val="18"/>
                <w:szCs w:val="18"/>
              </w:rPr>
              <w:fldChar w:fldCharType="separate"/>
            </w:r>
            <w:r w:rsidR="00441691">
              <w:rPr>
                <w:rFonts w:ascii="Garamond" w:hAnsi="Garamond"/>
                <w:b/>
                <w:bCs/>
                <w:noProof/>
                <w:sz w:val="18"/>
                <w:szCs w:val="18"/>
              </w:rPr>
              <w:t>1</w:t>
            </w:r>
            <w:r w:rsidRPr="000706C2">
              <w:rPr>
                <w:rFonts w:ascii="Garamond" w:hAnsi="Garamond"/>
                <w:b/>
                <w:bCs/>
                <w:sz w:val="18"/>
                <w:szCs w:val="18"/>
              </w:rPr>
              <w:fldChar w:fldCharType="end"/>
            </w:r>
          </w:p>
        </w:sdtContent>
      </w:sdt>
    </w:sdtContent>
  </w:sdt>
  <w:p w14:paraId="6AAA31AF" w14:textId="77777777" w:rsidR="00C52C8B" w:rsidRPr="007D149D" w:rsidRDefault="00C52C8B" w:rsidP="00C52C8B">
    <w:pPr>
      <w:pStyle w:val="Stopka"/>
      <w:tabs>
        <w:tab w:val="left" w:pos="9880"/>
      </w:tabs>
      <w:jc w:val="center"/>
      <w:rPr>
        <w:rFonts w:ascii="Garamond" w:hAnsi="Garamond" w:cs="Trebuchet MS"/>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1FE35" w14:textId="77777777" w:rsidR="003A5863" w:rsidRDefault="003A5863" w:rsidP="001B5CA6">
      <w:pPr>
        <w:spacing w:after="0" w:line="240" w:lineRule="auto"/>
      </w:pPr>
      <w:r>
        <w:separator/>
      </w:r>
    </w:p>
  </w:footnote>
  <w:footnote w:type="continuationSeparator" w:id="0">
    <w:p w14:paraId="0952740C" w14:textId="77777777" w:rsidR="003A5863" w:rsidRDefault="003A5863" w:rsidP="001B5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287D" w14:textId="5020A3A9" w:rsidR="00A63D1B" w:rsidRDefault="00A63D1B">
    <w:pPr>
      <w:pStyle w:val="Nagwek"/>
    </w:pPr>
    <w:r w:rsidRPr="0093614C">
      <w:rPr>
        <w:noProof/>
      </w:rPr>
      <w:drawing>
        <wp:inline distT="0" distB="0" distL="0" distR="0" wp14:anchorId="0F337446" wp14:editId="440047CB">
          <wp:extent cx="5760720" cy="590550"/>
          <wp:effectExtent l="0" t="0" r="0" b="0"/>
          <wp:docPr id="16445416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363069" name=""/>
                  <pic:cNvPicPr/>
                </pic:nvPicPr>
                <pic:blipFill>
                  <a:blip r:embed="rId1"/>
                  <a:stretch>
                    <a:fillRect/>
                  </a:stretch>
                </pic:blipFill>
                <pic:spPr>
                  <a:xfrm>
                    <a:off x="0" y="0"/>
                    <a:ext cx="5760720" cy="590550"/>
                  </a:xfrm>
                  <a:prstGeom prst="rect">
                    <a:avLst/>
                  </a:prstGeom>
                </pic:spPr>
              </pic:pic>
            </a:graphicData>
          </a:graphic>
        </wp:inline>
      </w:drawing>
    </w:r>
  </w:p>
  <w:p w14:paraId="66E59D14" w14:textId="77777777" w:rsidR="00A63D1B" w:rsidRDefault="00A63D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A0FCF" w14:textId="25BC5244" w:rsidR="00251E04" w:rsidRDefault="00A63D1B" w:rsidP="00A63D1B">
    <w:pPr>
      <w:pStyle w:val="Nagwek"/>
      <w:rPr>
        <w:rFonts w:ascii="Trebuchet MS" w:eastAsia="Times New Roman" w:hAnsi="Trebuchet MS" w:cs="Times New Roman"/>
        <w:sz w:val="21"/>
        <w:szCs w:val="21"/>
        <w:lang w:eastAsia="ja-JP"/>
      </w:rPr>
    </w:pPr>
    <w:r w:rsidRPr="0093614C">
      <w:rPr>
        <w:noProof/>
      </w:rPr>
      <w:drawing>
        <wp:inline distT="0" distB="0" distL="0" distR="0" wp14:anchorId="31722FA5" wp14:editId="049A92C7">
          <wp:extent cx="5760720" cy="590550"/>
          <wp:effectExtent l="0" t="0" r="0" b="0"/>
          <wp:docPr id="20493630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363069" name=""/>
                  <pic:cNvPicPr/>
                </pic:nvPicPr>
                <pic:blipFill>
                  <a:blip r:embed="rId1"/>
                  <a:stretch>
                    <a:fillRect/>
                  </a:stretch>
                </pic:blipFill>
                <pic:spPr>
                  <a:xfrm>
                    <a:off x="0" y="0"/>
                    <a:ext cx="5760720" cy="590550"/>
                  </a:xfrm>
                  <a:prstGeom prst="rect">
                    <a:avLst/>
                  </a:prstGeom>
                </pic:spPr>
              </pic:pic>
            </a:graphicData>
          </a:graphic>
        </wp:inline>
      </w:drawing>
    </w:r>
    <w:r w:rsidR="00251E04" w:rsidRPr="00251E04">
      <w:rPr>
        <w:rFonts w:ascii="Trebuchet MS" w:eastAsia="Times New Roman" w:hAnsi="Trebuchet MS" w:cs="Times New Roman"/>
        <w:sz w:val="21"/>
        <w:szCs w:val="21"/>
        <w:lang w:eastAsia="ja-JP"/>
      </w:rPr>
      <w:t xml:space="preserve">   </w:t>
    </w:r>
  </w:p>
  <w:p w14:paraId="27ED59D5" w14:textId="729DC467" w:rsidR="000706C2" w:rsidRPr="00272F39" w:rsidRDefault="000706C2" w:rsidP="00B624B7">
    <w:pPr>
      <w:pStyle w:val="Nagwek"/>
      <w:tabs>
        <w:tab w:val="clear" w:pos="9072"/>
        <w:tab w:val="left" w:pos="7513"/>
        <w:tab w:val="right" w:pos="8647"/>
      </w:tabs>
      <w:ind w:right="139"/>
      <w:jc w:val="right"/>
      <w:rPr>
        <w:rFonts w:ascii="Garamond" w:hAnsi="Garamon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2D1"/>
    <w:multiLevelType w:val="hybridMultilevel"/>
    <w:tmpl w:val="1C70535A"/>
    <w:lvl w:ilvl="0" w:tplc="23A4C3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F7EB2"/>
    <w:multiLevelType w:val="hybridMultilevel"/>
    <w:tmpl w:val="6CD46346"/>
    <w:lvl w:ilvl="0" w:tplc="6428CAD8">
      <w:start w:val="1"/>
      <w:numFmt w:val="bullet"/>
      <w:lvlText w:val=""/>
      <w:lvlJc w:val="left"/>
      <w:pPr>
        <w:ind w:left="1506" w:hanging="360"/>
      </w:pPr>
      <w:rPr>
        <w:rFonts w:ascii="Symbol" w:hAnsi="Symbol"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 w15:restartNumberingAfterBreak="0">
    <w:nsid w:val="08FE2F6A"/>
    <w:multiLevelType w:val="hybridMultilevel"/>
    <w:tmpl w:val="9306D454"/>
    <w:lvl w:ilvl="0" w:tplc="6510B148">
      <w:start w:val="1"/>
      <w:numFmt w:val="lowerLetter"/>
      <w:lvlText w:val="%1)"/>
      <w:lvlJc w:val="left"/>
      <w:pPr>
        <w:ind w:left="1284" w:hanging="360"/>
      </w:pPr>
      <w:rPr>
        <w:rFonts w:eastAsia="Arial Unicode MS" w:cs="Arial"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3" w15:restartNumberingAfterBreak="0">
    <w:nsid w:val="0A260A05"/>
    <w:multiLevelType w:val="hybridMultilevel"/>
    <w:tmpl w:val="88221AF8"/>
    <w:lvl w:ilvl="0" w:tplc="1DE2DD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834BC"/>
    <w:multiLevelType w:val="hybridMultilevel"/>
    <w:tmpl w:val="CEC87146"/>
    <w:lvl w:ilvl="0" w:tplc="6D4A30A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A42F1"/>
    <w:multiLevelType w:val="hybridMultilevel"/>
    <w:tmpl w:val="608E96E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C03C56"/>
    <w:multiLevelType w:val="hybridMultilevel"/>
    <w:tmpl w:val="EAF08A46"/>
    <w:lvl w:ilvl="0" w:tplc="0415000B">
      <w:start w:val="1"/>
      <w:numFmt w:val="bullet"/>
      <w:lvlText w:val=""/>
      <w:lvlJc w:val="left"/>
      <w:pPr>
        <w:ind w:left="2026" w:hanging="360"/>
      </w:pPr>
      <w:rPr>
        <w:rFonts w:ascii="Wingdings" w:hAnsi="Wingdings" w:hint="default"/>
      </w:rPr>
    </w:lvl>
    <w:lvl w:ilvl="1" w:tplc="04150003" w:tentative="1">
      <w:start w:val="1"/>
      <w:numFmt w:val="bullet"/>
      <w:lvlText w:val="o"/>
      <w:lvlJc w:val="left"/>
      <w:pPr>
        <w:ind w:left="2746" w:hanging="360"/>
      </w:pPr>
      <w:rPr>
        <w:rFonts w:ascii="Courier New" w:hAnsi="Courier New" w:cs="Courier New" w:hint="default"/>
      </w:rPr>
    </w:lvl>
    <w:lvl w:ilvl="2" w:tplc="04150005" w:tentative="1">
      <w:start w:val="1"/>
      <w:numFmt w:val="bullet"/>
      <w:lvlText w:val=""/>
      <w:lvlJc w:val="left"/>
      <w:pPr>
        <w:ind w:left="3466" w:hanging="360"/>
      </w:pPr>
      <w:rPr>
        <w:rFonts w:ascii="Wingdings" w:hAnsi="Wingdings" w:hint="default"/>
      </w:rPr>
    </w:lvl>
    <w:lvl w:ilvl="3" w:tplc="04150001" w:tentative="1">
      <w:start w:val="1"/>
      <w:numFmt w:val="bullet"/>
      <w:lvlText w:val=""/>
      <w:lvlJc w:val="left"/>
      <w:pPr>
        <w:ind w:left="4186" w:hanging="360"/>
      </w:pPr>
      <w:rPr>
        <w:rFonts w:ascii="Symbol" w:hAnsi="Symbol" w:hint="default"/>
      </w:rPr>
    </w:lvl>
    <w:lvl w:ilvl="4" w:tplc="04150003" w:tentative="1">
      <w:start w:val="1"/>
      <w:numFmt w:val="bullet"/>
      <w:lvlText w:val="o"/>
      <w:lvlJc w:val="left"/>
      <w:pPr>
        <w:ind w:left="4906" w:hanging="360"/>
      </w:pPr>
      <w:rPr>
        <w:rFonts w:ascii="Courier New" w:hAnsi="Courier New" w:cs="Courier New" w:hint="default"/>
      </w:rPr>
    </w:lvl>
    <w:lvl w:ilvl="5" w:tplc="04150005" w:tentative="1">
      <w:start w:val="1"/>
      <w:numFmt w:val="bullet"/>
      <w:lvlText w:val=""/>
      <w:lvlJc w:val="left"/>
      <w:pPr>
        <w:ind w:left="5626" w:hanging="360"/>
      </w:pPr>
      <w:rPr>
        <w:rFonts w:ascii="Wingdings" w:hAnsi="Wingdings" w:hint="default"/>
      </w:rPr>
    </w:lvl>
    <w:lvl w:ilvl="6" w:tplc="04150001" w:tentative="1">
      <w:start w:val="1"/>
      <w:numFmt w:val="bullet"/>
      <w:lvlText w:val=""/>
      <w:lvlJc w:val="left"/>
      <w:pPr>
        <w:ind w:left="6346" w:hanging="360"/>
      </w:pPr>
      <w:rPr>
        <w:rFonts w:ascii="Symbol" w:hAnsi="Symbol" w:hint="default"/>
      </w:rPr>
    </w:lvl>
    <w:lvl w:ilvl="7" w:tplc="04150003" w:tentative="1">
      <w:start w:val="1"/>
      <w:numFmt w:val="bullet"/>
      <w:lvlText w:val="o"/>
      <w:lvlJc w:val="left"/>
      <w:pPr>
        <w:ind w:left="7066" w:hanging="360"/>
      </w:pPr>
      <w:rPr>
        <w:rFonts w:ascii="Courier New" w:hAnsi="Courier New" w:cs="Courier New" w:hint="default"/>
      </w:rPr>
    </w:lvl>
    <w:lvl w:ilvl="8" w:tplc="04150005" w:tentative="1">
      <w:start w:val="1"/>
      <w:numFmt w:val="bullet"/>
      <w:lvlText w:val=""/>
      <w:lvlJc w:val="left"/>
      <w:pPr>
        <w:ind w:left="7786" w:hanging="360"/>
      </w:pPr>
      <w:rPr>
        <w:rFonts w:ascii="Wingdings" w:hAnsi="Wingdings" w:hint="default"/>
      </w:rPr>
    </w:lvl>
  </w:abstractNum>
  <w:abstractNum w:abstractNumId="7" w15:restartNumberingAfterBreak="0">
    <w:nsid w:val="29BC3BC0"/>
    <w:multiLevelType w:val="hybridMultilevel"/>
    <w:tmpl w:val="F5126D40"/>
    <w:lvl w:ilvl="0" w:tplc="04150001">
      <w:start w:val="1"/>
      <w:numFmt w:val="bullet"/>
      <w:lvlText w:val=""/>
      <w:lvlJc w:val="left"/>
      <w:pPr>
        <w:ind w:left="3064" w:hanging="360"/>
      </w:pPr>
      <w:rPr>
        <w:rFonts w:ascii="Symbol" w:hAnsi="Symbol" w:hint="default"/>
      </w:rPr>
    </w:lvl>
    <w:lvl w:ilvl="1" w:tplc="04150003" w:tentative="1">
      <w:start w:val="1"/>
      <w:numFmt w:val="bullet"/>
      <w:lvlText w:val="o"/>
      <w:lvlJc w:val="left"/>
      <w:pPr>
        <w:ind w:left="3784" w:hanging="360"/>
      </w:pPr>
      <w:rPr>
        <w:rFonts w:ascii="Courier New" w:hAnsi="Courier New" w:cs="Courier New" w:hint="default"/>
      </w:rPr>
    </w:lvl>
    <w:lvl w:ilvl="2" w:tplc="04150005" w:tentative="1">
      <w:start w:val="1"/>
      <w:numFmt w:val="bullet"/>
      <w:lvlText w:val=""/>
      <w:lvlJc w:val="left"/>
      <w:pPr>
        <w:ind w:left="4504" w:hanging="360"/>
      </w:pPr>
      <w:rPr>
        <w:rFonts w:ascii="Wingdings" w:hAnsi="Wingdings" w:hint="default"/>
      </w:rPr>
    </w:lvl>
    <w:lvl w:ilvl="3" w:tplc="04150001" w:tentative="1">
      <w:start w:val="1"/>
      <w:numFmt w:val="bullet"/>
      <w:lvlText w:val=""/>
      <w:lvlJc w:val="left"/>
      <w:pPr>
        <w:ind w:left="5224" w:hanging="360"/>
      </w:pPr>
      <w:rPr>
        <w:rFonts w:ascii="Symbol" w:hAnsi="Symbol" w:hint="default"/>
      </w:rPr>
    </w:lvl>
    <w:lvl w:ilvl="4" w:tplc="04150003" w:tentative="1">
      <w:start w:val="1"/>
      <w:numFmt w:val="bullet"/>
      <w:lvlText w:val="o"/>
      <w:lvlJc w:val="left"/>
      <w:pPr>
        <w:ind w:left="5944" w:hanging="360"/>
      </w:pPr>
      <w:rPr>
        <w:rFonts w:ascii="Courier New" w:hAnsi="Courier New" w:cs="Courier New" w:hint="default"/>
      </w:rPr>
    </w:lvl>
    <w:lvl w:ilvl="5" w:tplc="04150005" w:tentative="1">
      <w:start w:val="1"/>
      <w:numFmt w:val="bullet"/>
      <w:lvlText w:val=""/>
      <w:lvlJc w:val="left"/>
      <w:pPr>
        <w:ind w:left="6664" w:hanging="360"/>
      </w:pPr>
      <w:rPr>
        <w:rFonts w:ascii="Wingdings" w:hAnsi="Wingdings" w:hint="default"/>
      </w:rPr>
    </w:lvl>
    <w:lvl w:ilvl="6" w:tplc="04150001" w:tentative="1">
      <w:start w:val="1"/>
      <w:numFmt w:val="bullet"/>
      <w:lvlText w:val=""/>
      <w:lvlJc w:val="left"/>
      <w:pPr>
        <w:ind w:left="7384" w:hanging="360"/>
      </w:pPr>
      <w:rPr>
        <w:rFonts w:ascii="Symbol" w:hAnsi="Symbol" w:hint="default"/>
      </w:rPr>
    </w:lvl>
    <w:lvl w:ilvl="7" w:tplc="04150003" w:tentative="1">
      <w:start w:val="1"/>
      <w:numFmt w:val="bullet"/>
      <w:lvlText w:val="o"/>
      <w:lvlJc w:val="left"/>
      <w:pPr>
        <w:ind w:left="8104" w:hanging="360"/>
      </w:pPr>
      <w:rPr>
        <w:rFonts w:ascii="Courier New" w:hAnsi="Courier New" w:cs="Courier New" w:hint="default"/>
      </w:rPr>
    </w:lvl>
    <w:lvl w:ilvl="8" w:tplc="04150005" w:tentative="1">
      <w:start w:val="1"/>
      <w:numFmt w:val="bullet"/>
      <w:lvlText w:val=""/>
      <w:lvlJc w:val="left"/>
      <w:pPr>
        <w:ind w:left="8824" w:hanging="360"/>
      </w:pPr>
      <w:rPr>
        <w:rFonts w:ascii="Wingdings" w:hAnsi="Wingdings" w:hint="default"/>
      </w:rPr>
    </w:lvl>
  </w:abstractNum>
  <w:abstractNum w:abstractNumId="8" w15:restartNumberingAfterBreak="0">
    <w:nsid w:val="329669B5"/>
    <w:multiLevelType w:val="hybridMultilevel"/>
    <w:tmpl w:val="229626D0"/>
    <w:lvl w:ilvl="0" w:tplc="0415000B">
      <w:start w:val="1"/>
      <w:numFmt w:val="bullet"/>
      <w:lvlText w:val=""/>
      <w:lvlJc w:val="left"/>
      <w:pPr>
        <w:ind w:left="1499" w:hanging="360"/>
      </w:pPr>
      <w:rPr>
        <w:rFonts w:ascii="Wingdings" w:hAnsi="Wingdings" w:hint="default"/>
      </w:rPr>
    </w:lvl>
    <w:lvl w:ilvl="1" w:tplc="04150003" w:tentative="1">
      <w:start w:val="1"/>
      <w:numFmt w:val="bullet"/>
      <w:lvlText w:val="o"/>
      <w:lvlJc w:val="left"/>
      <w:pPr>
        <w:ind w:left="2219" w:hanging="360"/>
      </w:pPr>
      <w:rPr>
        <w:rFonts w:ascii="Courier New" w:hAnsi="Courier New" w:cs="Courier New" w:hint="default"/>
      </w:rPr>
    </w:lvl>
    <w:lvl w:ilvl="2" w:tplc="04150005" w:tentative="1">
      <w:start w:val="1"/>
      <w:numFmt w:val="bullet"/>
      <w:lvlText w:val=""/>
      <w:lvlJc w:val="left"/>
      <w:pPr>
        <w:ind w:left="2939" w:hanging="360"/>
      </w:pPr>
      <w:rPr>
        <w:rFonts w:ascii="Wingdings" w:hAnsi="Wingdings" w:hint="default"/>
      </w:rPr>
    </w:lvl>
    <w:lvl w:ilvl="3" w:tplc="04150001" w:tentative="1">
      <w:start w:val="1"/>
      <w:numFmt w:val="bullet"/>
      <w:lvlText w:val=""/>
      <w:lvlJc w:val="left"/>
      <w:pPr>
        <w:ind w:left="3659" w:hanging="360"/>
      </w:pPr>
      <w:rPr>
        <w:rFonts w:ascii="Symbol" w:hAnsi="Symbol" w:hint="default"/>
      </w:rPr>
    </w:lvl>
    <w:lvl w:ilvl="4" w:tplc="04150003" w:tentative="1">
      <w:start w:val="1"/>
      <w:numFmt w:val="bullet"/>
      <w:lvlText w:val="o"/>
      <w:lvlJc w:val="left"/>
      <w:pPr>
        <w:ind w:left="4379" w:hanging="360"/>
      </w:pPr>
      <w:rPr>
        <w:rFonts w:ascii="Courier New" w:hAnsi="Courier New" w:cs="Courier New" w:hint="default"/>
      </w:rPr>
    </w:lvl>
    <w:lvl w:ilvl="5" w:tplc="04150005" w:tentative="1">
      <w:start w:val="1"/>
      <w:numFmt w:val="bullet"/>
      <w:lvlText w:val=""/>
      <w:lvlJc w:val="left"/>
      <w:pPr>
        <w:ind w:left="5099" w:hanging="360"/>
      </w:pPr>
      <w:rPr>
        <w:rFonts w:ascii="Wingdings" w:hAnsi="Wingdings" w:hint="default"/>
      </w:rPr>
    </w:lvl>
    <w:lvl w:ilvl="6" w:tplc="04150001" w:tentative="1">
      <w:start w:val="1"/>
      <w:numFmt w:val="bullet"/>
      <w:lvlText w:val=""/>
      <w:lvlJc w:val="left"/>
      <w:pPr>
        <w:ind w:left="5819" w:hanging="360"/>
      </w:pPr>
      <w:rPr>
        <w:rFonts w:ascii="Symbol" w:hAnsi="Symbol" w:hint="default"/>
      </w:rPr>
    </w:lvl>
    <w:lvl w:ilvl="7" w:tplc="04150003" w:tentative="1">
      <w:start w:val="1"/>
      <w:numFmt w:val="bullet"/>
      <w:lvlText w:val="o"/>
      <w:lvlJc w:val="left"/>
      <w:pPr>
        <w:ind w:left="6539" w:hanging="360"/>
      </w:pPr>
      <w:rPr>
        <w:rFonts w:ascii="Courier New" w:hAnsi="Courier New" w:cs="Courier New" w:hint="default"/>
      </w:rPr>
    </w:lvl>
    <w:lvl w:ilvl="8" w:tplc="04150005" w:tentative="1">
      <w:start w:val="1"/>
      <w:numFmt w:val="bullet"/>
      <w:lvlText w:val=""/>
      <w:lvlJc w:val="left"/>
      <w:pPr>
        <w:ind w:left="7259" w:hanging="360"/>
      </w:pPr>
      <w:rPr>
        <w:rFonts w:ascii="Wingdings" w:hAnsi="Wingdings" w:hint="default"/>
      </w:rPr>
    </w:lvl>
  </w:abstractNum>
  <w:abstractNum w:abstractNumId="9" w15:restartNumberingAfterBreak="0">
    <w:nsid w:val="455C2E83"/>
    <w:multiLevelType w:val="hybridMultilevel"/>
    <w:tmpl w:val="953A4628"/>
    <w:lvl w:ilvl="0" w:tplc="D90661DA">
      <w:start w:val="1"/>
      <w:numFmt w:val="decimal"/>
      <w:lvlText w:val="%1."/>
      <w:lvlJc w:val="left"/>
      <w:pPr>
        <w:ind w:left="720" w:hanging="360"/>
      </w:pPr>
      <w:rPr>
        <w:rFonts w:ascii="Garamond" w:eastAsia="Arial Unicode MS" w:hAnsi="Garamond"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1A4F2A"/>
    <w:multiLevelType w:val="hybridMultilevel"/>
    <w:tmpl w:val="28E415AA"/>
    <w:lvl w:ilvl="0" w:tplc="9E9AE4F6">
      <w:start w:val="1"/>
      <w:numFmt w:val="decimal"/>
      <w:lvlText w:val="%1)"/>
      <w:lvlJc w:val="left"/>
      <w:pPr>
        <w:ind w:left="780" w:hanging="360"/>
      </w:pPr>
      <w:rPr>
        <w:b w:val="0"/>
        <w:bCs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67C424FE"/>
    <w:multiLevelType w:val="hybridMultilevel"/>
    <w:tmpl w:val="C03C32F2"/>
    <w:lvl w:ilvl="0" w:tplc="6428CAD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67CB1DA3"/>
    <w:multiLevelType w:val="hybridMultilevel"/>
    <w:tmpl w:val="7750AF8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6D645676"/>
    <w:multiLevelType w:val="hybridMultilevel"/>
    <w:tmpl w:val="8ED05F66"/>
    <w:lvl w:ilvl="0" w:tplc="2C3EA4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391871">
    <w:abstractNumId w:val="9"/>
  </w:num>
  <w:num w:numId="2" w16cid:durableId="277951764">
    <w:abstractNumId w:val="11"/>
  </w:num>
  <w:num w:numId="3" w16cid:durableId="1933119365">
    <w:abstractNumId w:val="1"/>
  </w:num>
  <w:num w:numId="4" w16cid:durableId="1400712906">
    <w:abstractNumId w:val="12"/>
  </w:num>
  <w:num w:numId="5" w16cid:durableId="24330459">
    <w:abstractNumId w:val="5"/>
  </w:num>
  <w:num w:numId="6" w16cid:durableId="697003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0111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7510375">
    <w:abstractNumId w:val="6"/>
  </w:num>
  <w:num w:numId="9" w16cid:durableId="2044791103">
    <w:abstractNumId w:val="7"/>
  </w:num>
  <w:num w:numId="10" w16cid:durableId="267549156">
    <w:abstractNumId w:val="8"/>
  </w:num>
  <w:num w:numId="11" w16cid:durableId="1822696289">
    <w:abstractNumId w:val="4"/>
  </w:num>
  <w:num w:numId="12" w16cid:durableId="1024555048">
    <w:abstractNumId w:val="0"/>
  </w:num>
  <w:num w:numId="13" w16cid:durableId="469247400">
    <w:abstractNumId w:val="10"/>
  </w:num>
  <w:num w:numId="14" w16cid:durableId="5520638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CA6"/>
    <w:rsid w:val="00014977"/>
    <w:rsid w:val="00024722"/>
    <w:rsid w:val="00026D87"/>
    <w:rsid w:val="00034BD1"/>
    <w:rsid w:val="0003581D"/>
    <w:rsid w:val="00060070"/>
    <w:rsid w:val="000616D5"/>
    <w:rsid w:val="000617F3"/>
    <w:rsid w:val="00070623"/>
    <w:rsid w:val="000706C2"/>
    <w:rsid w:val="00072141"/>
    <w:rsid w:val="00076DC4"/>
    <w:rsid w:val="00081C58"/>
    <w:rsid w:val="000A6E2E"/>
    <w:rsid w:val="000B3403"/>
    <w:rsid w:val="000B3808"/>
    <w:rsid w:val="000C0096"/>
    <w:rsid w:val="000C20AC"/>
    <w:rsid w:val="000C5C32"/>
    <w:rsid w:val="000E0794"/>
    <w:rsid w:val="000E2382"/>
    <w:rsid w:val="000E2E47"/>
    <w:rsid w:val="000E75A9"/>
    <w:rsid w:val="000E7F2C"/>
    <w:rsid w:val="000F2B2B"/>
    <w:rsid w:val="00111064"/>
    <w:rsid w:val="00111F11"/>
    <w:rsid w:val="00113FC5"/>
    <w:rsid w:val="00121DCF"/>
    <w:rsid w:val="00123D61"/>
    <w:rsid w:val="0012497D"/>
    <w:rsid w:val="00125A44"/>
    <w:rsid w:val="00143733"/>
    <w:rsid w:val="00151160"/>
    <w:rsid w:val="00167733"/>
    <w:rsid w:val="00173CA4"/>
    <w:rsid w:val="001743CE"/>
    <w:rsid w:val="00183A3A"/>
    <w:rsid w:val="001842DA"/>
    <w:rsid w:val="00186593"/>
    <w:rsid w:val="001B5508"/>
    <w:rsid w:val="001B5CA6"/>
    <w:rsid w:val="001C4DA4"/>
    <w:rsid w:val="001D7926"/>
    <w:rsid w:val="001E294D"/>
    <w:rsid w:val="001F4841"/>
    <w:rsid w:val="001F5273"/>
    <w:rsid w:val="001F72D4"/>
    <w:rsid w:val="0020277F"/>
    <w:rsid w:val="00204AB8"/>
    <w:rsid w:val="002110B3"/>
    <w:rsid w:val="0021779F"/>
    <w:rsid w:val="00231C1C"/>
    <w:rsid w:val="00233782"/>
    <w:rsid w:val="00235A95"/>
    <w:rsid w:val="00251E04"/>
    <w:rsid w:val="00266995"/>
    <w:rsid w:val="002671F2"/>
    <w:rsid w:val="00271E3B"/>
    <w:rsid w:val="00272975"/>
    <w:rsid w:val="00272F39"/>
    <w:rsid w:val="002841FA"/>
    <w:rsid w:val="00291422"/>
    <w:rsid w:val="00294383"/>
    <w:rsid w:val="002A13E5"/>
    <w:rsid w:val="002B2BB5"/>
    <w:rsid w:val="002C4B22"/>
    <w:rsid w:val="002D4843"/>
    <w:rsid w:val="003142ED"/>
    <w:rsid w:val="00321A83"/>
    <w:rsid w:val="00324B3C"/>
    <w:rsid w:val="00340B06"/>
    <w:rsid w:val="003435CD"/>
    <w:rsid w:val="003441C0"/>
    <w:rsid w:val="00356BDA"/>
    <w:rsid w:val="0036494F"/>
    <w:rsid w:val="003656F7"/>
    <w:rsid w:val="0037046F"/>
    <w:rsid w:val="0037089A"/>
    <w:rsid w:val="003726E2"/>
    <w:rsid w:val="00372903"/>
    <w:rsid w:val="00377D81"/>
    <w:rsid w:val="00386A1A"/>
    <w:rsid w:val="0039002A"/>
    <w:rsid w:val="003A17A8"/>
    <w:rsid w:val="003A5863"/>
    <w:rsid w:val="003B0539"/>
    <w:rsid w:val="003B7C2F"/>
    <w:rsid w:val="003E45FB"/>
    <w:rsid w:val="003E4E0F"/>
    <w:rsid w:val="003F7C8F"/>
    <w:rsid w:val="00402498"/>
    <w:rsid w:val="00421283"/>
    <w:rsid w:val="00441691"/>
    <w:rsid w:val="004545B7"/>
    <w:rsid w:val="00463760"/>
    <w:rsid w:val="00464F41"/>
    <w:rsid w:val="00471F38"/>
    <w:rsid w:val="00473C13"/>
    <w:rsid w:val="00474993"/>
    <w:rsid w:val="00482546"/>
    <w:rsid w:val="00484250"/>
    <w:rsid w:val="00484384"/>
    <w:rsid w:val="004875BA"/>
    <w:rsid w:val="0049060D"/>
    <w:rsid w:val="004937D3"/>
    <w:rsid w:val="004A15B5"/>
    <w:rsid w:val="004A6383"/>
    <w:rsid w:val="004A69D5"/>
    <w:rsid w:val="004C1BC8"/>
    <w:rsid w:val="004C5E82"/>
    <w:rsid w:val="004D0A33"/>
    <w:rsid w:val="004D3BC4"/>
    <w:rsid w:val="004D41DA"/>
    <w:rsid w:val="004E5585"/>
    <w:rsid w:val="00506A13"/>
    <w:rsid w:val="005302F4"/>
    <w:rsid w:val="005322E2"/>
    <w:rsid w:val="00535EA9"/>
    <w:rsid w:val="00542816"/>
    <w:rsid w:val="00567540"/>
    <w:rsid w:val="00577E31"/>
    <w:rsid w:val="00583EED"/>
    <w:rsid w:val="00585A7C"/>
    <w:rsid w:val="00596307"/>
    <w:rsid w:val="005B3076"/>
    <w:rsid w:val="005C42BF"/>
    <w:rsid w:val="005C55BF"/>
    <w:rsid w:val="005D3C3F"/>
    <w:rsid w:val="005E053D"/>
    <w:rsid w:val="0062328C"/>
    <w:rsid w:val="00627842"/>
    <w:rsid w:val="00650914"/>
    <w:rsid w:val="00655E69"/>
    <w:rsid w:val="006853EB"/>
    <w:rsid w:val="006A5C01"/>
    <w:rsid w:val="006A650B"/>
    <w:rsid w:val="006A7105"/>
    <w:rsid w:val="006B3318"/>
    <w:rsid w:val="006D704C"/>
    <w:rsid w:val="006E3C14"/>
    <w:rsid w:val="006F4935"/>
    <w:rsid w:val="006F6C88"/>
    <w:rsid w:val="0072101D"/>
    <w:rsid w:val="00725BF4"/>
    <w:rsid w:val="00726ACE"/>
    <w:rsid w:val="00752216"/>
    <w:rsid w:val="007539E1"/>
    <w:rsid w:val="0076335B"/>
    <w:rsid w:val="00781E3F"/>
    <w:rsid w:val="007850B3"/>
    <w:rsid w:val="00793645"/>
    <w:rsid w:val="007C5838"/>
    <w:rsid w:val="007D149D"/>
    <w:rsid w:val="007D1F31"/>
    <w:rsid w:val="007D2F4E"/>
    <w:rsid w:val="007E06FC"/>
    <w:rsid w:val="007E3260"/>
    <w:rsid w:val="007E40A2"/>
    <w:rsid w:val="007F0477"/>
    <w:rsid w:val="007F0B15"/>
    <w:rsid w:val="007F6A0A"/>
    <w:rsid w:val="0080537A"/>
    <w:rsid w:val="00806AF0"/>
    <w:rsid w:val="0081750C"/>
    <w:rsid w:val="0083586E"/>
    <w:rsid w:val="00836E82"/>
    <w:rsid w:val="00842E5A"/>
    <w:rsid w:val="008510B6"/>
    <w:rsid w:val="008556DE"/>
    <w:rsid w:val="00862A36"/>
    <w:rsid w:val="00866C60"/>
    <w:rsid w:val="00870098"/>
    <w:rsid w:val="008873E4"/>
    <w:rsid w:val="008A3788"/>
    <w:rsid w:val="008A44ED"/>
    <w:rsid w:val="008B350F"/>
    <w:rsid w:val="008B3F77"/>
    <w:rsid w:val="008B494A"/>
    <w:rsid w:val="008C54FE"/>
    <w:rsid w:val="008D3DB1"/>
    <w:rsid w:val="008E0602"/>
    <w:rsid w:val="008E32F1"/>
    <w:rsid w:val="008E3EA2"/>
    <w:rsid w:val="008F113F"/>
    <w:rsid w:val="008F3943"/>
    <w:rsid w:val="00905D14"/>
    <w:rsid w:val="009060F1"/>
    <w:rsid w:val="00907E5B"/>
    <w:rsid w:val="00913E23"/>
    <w:rsid w:val="0091793F"/>
    <w:rsid w:val="009225B1"/>
    <w:rsid w:val="00923AC3"/>
    <w:rsid w:val="00927FF5"/>
    <w:rsid w:val="00940462"/>
    <w:rsid w:val="00953853"/>
    <w:rsid w:val="009621F9"/>
    <w:rsid w:val="00972B01"/>
    <w:rsid w:val="00974053"/>
    <w:rsid w:val="00980DE8"/>
    <w:rsid w:val="00983457"/>
    <w:rsid w:val="009A5A80"/>
    <w:rsid w:val="009A6230"/>
    <w:rsid w:val="009B59F1"/>
    <w:rsid w:val="009B67D1"/>
    <w:rsid w:val="009B6906"/>
    <w:rsid w:val="009C1D21"/>
    <w:rsid w:val="009D718A"/>
    <w:rsid w:val="009E52EC"/>
    <w:rsid w:val="009E6664"/>
    <w:rsid w:val="009F1601"/>
    <w:rsid w:val="00A0078B"/>
    <w:rsid w:val="00A056C2"/>
    <w:rsid w:val="00A1271A"/>
    <w:rsid w:val="00A20F3B"/>
    <w:rsid w:val="00A30B42"/>
    <w:rsid w:val="00A409AC"/>
    <w:rsid w:val="00A425B5"/>
    <w:rsid w:val="00A5411B"/>
    <w:rsid w:val="00A547B2"/>
    <w:rsid w:val="00A56E42"/>
    <w:rsid w:val="00A60257"/>
    <w:rsid w:val="00A63D1B"/>
    <w:rsid w:val="00A74EF3"/>
    <w:rsid w:val="00A82091"/>
    <w:rsid w:val="00A87AD5"/>
    <w:rsid w:val="00A906F6"/>
    <w:rsid w:val="00A90C26"/>
    <w:rsid w:val="00A90CCF"/>
    <w:rsid w:val="00A9113F"/>
    <w:rsid w:val="00A9413A"/>
    <w:rsid w:val="00A96C0B"/>
    <w:rsid w:val="00AA7C69"/>
    <w:rsid w:val="00AB37DB"/>
    <w:rsid w:val="00AB7245"/>
    <w:rsid w:val="00AC133F"/>
    <w:rsid w:val="00AC344B"/>
    <w:rsid w:val="00AC47AA"/>
    <w:rsid w:val="00AD3F72"/>
    <w:rsid w:val="00AE0944"/>
    <w:rsid w:val="00AF623E"/>
    <w:rsid w:val="00B02766"/>
    <w:rsid w:val="00B04E4A"/>
    <w:rsid w:val="00B12017"/>
    <w:rsid w:val="00B136BE"/>
    <w:rsid w:val="00B16608"/>
    <w:rsid w:val="00B242EA"/>
    <w:rsid w:val="00B30CAA"/>
    <w:rsid w:val="00B51FF2"/>
    <w:rsid w:val="00B5321A"/>
    <w:rsid w:val="00B62127"/>
    <w:rsid w:val="00B624B7"/>
    <w:rsid w:val="00B62558"/>
    <w:rsid w:val="00B631AF"/>
    <w:rsid w:val="00B654FE"/>
    <w:rsid w:val="00B8416E"/>
    <w:rsid w:val="00B86CEB"/>
    <w:rsid w:val="00B87F6A"/>
    <w:rsid w:val="00B92922"/>
    <w:rsid w:val="00B951EF"/>
    <w:rsid w:val="00BB462B"/>
    <w:rsid w:val="00BB7821"/>
    <w:rsid w:val="00BC15F8"/>
    <w:rsid w:val="00BC242F"/>
    <w:rsid w:val="00BC53B3"/>
    <w:rsid w:val="00BC62AE"/>
    <w:rsid w:val="00BE1752"/>
    <w:rsid w:val="00BE5E9A"/>
    <w:rsid w:val="00C4412F"/>
    <w:rsid w:val="00C46C4E"/>
    <w:rsid w:val="00C52C8B"/>
    <w:rsid w:val="00C54614"/>
    <w:rsid w:val="00C73325"/>
    <w:rsid w:val="00C909FF"/>
    <w:rsid w:val="00C936DA"/>
    <w:rsid w:val="00CA591E"/>
    <w:rsid w:val="00CA77C9"/>
    <w:rsid w:val="00CB280C"/>
    <w:rsid w:val="00CC0494"/>
    <w:rsid w:val="00CC257A"/>
    <w:rsid w:val="00CE1560"/>
    <w:rsid w:val="00CE2087"/>
    <w:rsid w:val="00CE7207"/>
    <w:rsid w:val="00D2065E"/>
    <w:rsid w:val="00D2385E"/>
    <w:rsid w:val="00D34202"/>
    <w:rsid w:val="00D349FC"/>
    <w:rsid w:val="00D44852"/>
    <w:rsid w:val="00D54DBB"/>
    <w:rsid w:val="00D6167E"/>
    <w:rsid w:val="00D669C2"/>
    <w:rsid w:val="00D86672"/>
    <w:rsid w:val="00DA0FA2"/>
    <w:rsid w:val="00DA1D01"/>
    <w:rsid w:val="00DA441C"/>
    <w:rsid w:val="00DB0D2F"/>
    <w:rsid w:val="00DC54DF"/>
    <w:rsid w:val="00DD0D37"/>
    <w:rsid w:val="00DE0C13"/>
    <w:rsid w:val="00DF5CA0"/>
    <w:rsid w:val="00E004C3"/>
    <w:rsid w:val="00E12FB1"/>
    <w:rsid w:val="00E130D2"/>
    <w:rsid w:val="00E13875"/>
    <w:rsid w:val="00E13925"/>
    <w:rsid w:val="00E27E47"/>
    <w:rsid w:val="00E300AA"/>
    <w:rsid w:val="00E345FE"/>
    <w:rsid w:val="00E72427"/>
    <w:rsid w:val="00E73BB4"/>
    <w:rsid w:val="00E87F88"/>
    <w:rsid w:val="00E904C4"/>
    <w:rsid w:val="00E90A25"/>
    <w:rsid w:val="00E92F5A"/>
    <w:rsid w:val="00EA1A54"/>
    <w:rsid w:val="00EC7561"/>
    <w:rsid w:val="00EE0A1B"/>
    <w:rsid w:val="00EE2837"/>
    <w:rsid w:val="00EF00CA"/>
    <w:rsid w:val="00EF5300"/>
    <w:rsid w:val="00F015B7"/>
    <w:rsid w:val="00F06A02"/>
    <w:rsid w:val="00F151CC"/>
    <w:rsid w:val="00F26D38"/>
    <w:rsid w:val="00F35684"/>
    <w:rsid w:val="00F4200B"/>
    <w:rsid w:val="00F661B0"/>
    <w:rsid w:val="00F82A3F"/>
    <w:rsid w:val="00F8453F"/>
    <w:rsid w:val="00F94A1A"/>
    <w:rsid w:val="00F96B8D"/>
    <w:rsid w:val="00FA432D"/>
    <w:rsid w:val="00FB7BD0"/>
    <w:rsid w:val="00FC13D2"/>
    <w:rsid w:val="00FC7020"/>
    <w:rsid w:val="00FD6F08"/>
    <w:rsid w:val="00FE6D16"/>
    <w:rsid w:val="00FF3D6B"/>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777F6"/>
  <w15:chartTrackingRefBased/>
  <w15:docId w15:val="{7B9C5B14-EAF7-4BAC-ACCB-B8CA0A369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5C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5CA6"/>
  </w:style>
  <w:style w:type="paragraph" w:styleId="Stopka">
    <w:name w:val="footer"/>
    <w:basedOn w:val="Normalny"/>
    <w:link w:val="StopkaZnak"/>
    <w:uiPriority w:val="99"/>
    <w:unhideWhenUsed/>
    <w:rsid w:val="001B5C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5CA6"/>
  </w:style>
  <w:style w:type="character" w:styleId="Hipercze">
    <w:name w:val="Hyperlink"/>
    <w:basedOn w:val="Domylnaczcionkaakapitu"/>
    <w:uiPriority w:val="99"/>
    <w:unhideWhenUsed/>
    <w:rsid w:val="00AF623E"/>
    <w:rPr>
      <w:color w:val="0563C1" w:themeColor="hyperlink"/>
      <w:u w:val="single"/>
    </w:rPr>
  </w:style>
  <w:style w:type="table" w:styleId="Tabela-Siatka">
    <w:name w:val="Table Grid"/>
    <w:basedOn w:val="Standardowy"/>
    <w:uiPriority w:val="59"/>
    <w:rsid w:val="00A127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1271A"/>
    <w:rPr>
      <w:color w:val="808080"/>
    </w:rPr>
  </w:style>
  <w:style w:type="paragraph" w:styleId="Tekstprzypisudolnego">
    <w:name w:val="footnote text"/>
    <w:basedOn w:val="Normalny"/>
    <w:link w:val="TekstprzypisudolnegoZnak"/>
    <w:uiPriority w:val="99"/>
    <w:semiHidden/>
    <w:unhideWhenUsed/>
    <w:rsid w:val="00251E0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51E04"/>
    <w:rPr>
      <w:sz w:val="20"/>
      <w:szCs w:val="20"/>
    </w:rPr>
  </w:style>
  <w:style w:type="character" w:styleId="Odwoanieprzypisudolnego">
    <w:name w:val="footnote reference"/>
    <w:uiPriority w:val="99"/>
    <w:semiHidden/>
    <w:unhideWhenUsed/>
    <w:rsid w:val="00251E04"/>
    <w:rPr>
      <w:shd w:val="clear" w:color="auto" w:fill="auto"/>
      <w:vertAlign w:val="superscript"/>
    </w:rPr>
  </w:style>
  <w:style w:type="paragraph" w:styleId="Tekstdymka">
    <w:name w:val="Balloon Text"/>
    <w:basedOn w:val="Normalny"/>
    <w:link w:val="TekstdymkaZnak"/>
    <w:uiPriority w:val="99"/>
    <w:semiHidden/>
    <w:unhideWhenUsed/>
    <w:rsid w:val="001F52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5273"/>
    <w:rPr>
      <w:rFonts w:ascii="Segoe UI" w:hAnsi="Segoe UI" w:cs="Segoe UI"/>
      <w:sz w:val="18"/>
      <w:szCs w:val="18"/>
    </w:rPr>
  </w:style>
  <w:style w:type="paragraph" w:styleId="Akapitzlist">
    <w:name w:val="List Paragraph"/>
    <w:aliases w:val="Odstavec,ISCG Numerowanie,lp1,normalny tekst"/>
    <w:basedOn w:val="Normalny"/>
    <w:link w:val="AkapitzlistZnak"/>
    <w:uiPriority w:val="34"/>
    <w:qFormat/>
    <w:rsid w:val="00E73BB4"/>
    <w:pPr>
      <w:ind w:left="720"/>
      <w:contextualSpacing/>
    </w:pPr>
  </w:style>
  <w:style w:type="character" w:customStyle="1" w:styleId="AkapitzlistZnak">
    <w:name w:val="Akapit z listą Znak"/>
    <w:aliases w:val="Odstavec Znak,ISCG Numerowanie Znak,lp1 Znak,normalny tekst Znak"/>
    <w:basedOn w:val="Domylnaczcionkaakapitu"/>
    <w:link w:val="Akapitzlist"/>
    <w:uiPriority w:val="34"/>
    <w:qFormat/>
    <w:locked/>
    <w:rsid w:val="000E2382"/>
  </w:style>
  <w:style w:type="character" w:styleId="Odwoaniedokomentarza">
    <w:name w:val="annotation reference"/>
    <w:basedOn w:val="Domylnaczcionkaakapitu"/>
    <w:uiPriority w:val="99"/>
    <w:semiHidden/>
    <w:unhideWhenUsed/>
    <w:rsid w:val="00E130D2"/>
    <w:rPr>
      <w:sz w:val="16"/>
      <w:szCs w:val="16"/>
    </w:rPr>
  </w:style>
  <w:style w:type="paragraph" w:styleId="Tekstkomentarza">
    <w:name w:val="annotation text"/>
    <w:basedOn w:val="Normalny"/>
    <w:link w:val="TekstkomentarzaZnak"/>
    <w:uiPriority w:val="99"/>
    <w:unhideWhenUsed/>
    <w:rsid w:val="00E130D2"/>
    <w:pPr>
      <w:spacing w:line="240" w:lineRule="auto"/>
    </w:pPr>
    <w:rPr>
      <w:sz w:val="20"/>
      <w:szCs w:val="20"/>
    </w:rPr>
  </w:style>
  <w:style w:type="character" w:customStyle="1" w:styleId="TekstkomentarzaZnak">
    <w:name w:val="Tekst komentarza Znak"/>
    <w:basedOn w:val="Domylnaczcionkaakapitu"/>
    <w:link w:val="Tekstkomentarza"/>
    <w:uiPriority w:val="99"/>
    <w:rsid w:val="00E130D2"/>
    <w:rPr>
      <w:sz w:val="20"/>
      <w:szCs w:val="20"/>
    </w:rPr>
  </w:style>
  <w:style w:type="paragraph" w:styleId="NormalnyWeb">
    <w:name w:val="Normal (Web)"/>
    <w:basedOn w:val="Normalny"/>
    <w:uiPriority w:val="99"/>
    <w:unhideWhenUsed/>
    <w:rsid w:val="00386A1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9413A"/>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9413A"/>
    <w:rPr>
      <w:rFonts w:ascii="Times New Roman" w:eastAsia="Times New Roman" w:hAnsi="Times New Roman" w:cs="Times New Roman"/>
      <w:sz w:val="16"/>
      <w:szCs w:val="16"/>
      <w:lang w:eastAsia="pl-PL"/>
    </w:rPr>
  </w:style>
  <w:style w:type="paragraph" w:styleId="Tematkomentarza">
    <w:name w:val="annotation subject"/>
    <w:basedOn w:val="Tekstkomentarza"/>
    <w:next w:val="Tekstkomentarza"/>
    <w:link w:val="TematkomentarzaZnak"/>
    <w:uiPriority w:val="99"/>
    <w:semiHidden/>
    <w:unhideWhenUsed/>
    <w:rsid w:val="00BC62AE"/>
    <w:rPr>
      <w:b/>
      <w:bCs/>
    </w:rPr>
  </w:style>
  <w:style w:type="character" w:customStyle="1" w:styleId="TematkomentarzaZnak">
    <w:name w:val="Temat komentarza Znak"/>
    <w:basedOn w:val="TekstkomentarzaZnak"/>
    <w:link w:val="Tematkomentarza"/>
    <w:uiPriority w:val="99"/>
    <w:semiHidden/>
    <w:rsid w:val="00BC62AE"/>
    <w:rPr>
      <w:b/>
      <w:bCs/>
      <w:sz w:val="20"/>
      <w:szCs w:val="20"/>
    </w:rPr>
  </w:style>
  <w:style w:type="paragraph" w:styleId="Poprawka">
    <w:name w:val="Revision"/>
    <w:hidden/>
    <w:uiPriority w:val="99"/>
    <w:semiHidden/>
    <w:rsid w:val="005302F4"/>
    <w:pPr>
      <w:spacing w:after="0" w:line="240" w:lineRule="auto"/>
    </w:pPr>
  </w:style>
  <w:style w:type="paragraph" w:customStyle="1" w:styleId="Default">
    <w:name w:val="Default"/>
    <w:rsid w:val="00A0078B"/>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2A13E5"/>
    <w:rPr>
      <w:b/>
      <w:bCs/>
    </w:rPr>
  </w:style>
  <w:style w:type="paragraph" w:customStyle="1" w:styleId="paragraph">
    <w:name w:val="paragraph"/>
    <w:basedOn w:val="Normalny"/>
    <w:rsid w:val="00583E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83EED"/>
  </w:style>
  <w:style w:type="character" w:customStyle="1" w:styleId="eop">
    <w:name w:val="eop"/>
    <w:basedOn w:val="Domylnaczcionkaakapitu"/>
    <w:rsid w:val="00583EED"/>
  </w:style>
  <w:style w:type="character" w:customStyle="1" w:styleId="contentcontrolboundarysink">
    <w:name w:val="contentcontrolboundarysink"/>
    <w:basedOn w:val="Domylnaczcionkaakapitu"/>
    <w:rsid w:val="00F94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93802">
      <w:bodyDiv w:val="1"/>
      <w:marLeft w:val="0"/>
      <w:marRight w:val="0"/>
      <w:marTop w:val="0"/>
      <w:marBottom w:val="0"/>
      <w:divBdr>
        <w:top w:val="none" w:sz="0" w:space="0" w:color="auto"/>
        <w:left w:val="none" w:sz="0" w:space="0" w:color="auto"/>
        <w:bottom w:val="none" w:sz="0" w:space="0" w:color="auto"/>
        <w:right w:val="none" w:sz="0" w:space="0" w:color="auto"/>
      </w:divBdr>
    </w:div>
    <w:div w:id="398286059">
      <w:bodyDiv w:val="1"/>
      <w:marLeft w:val="0"/>
      <w:marRight w:val="0"/>
      <w:marTop w:val="0"/>
      <w:marBottom w:val="0"/>
      <w:divBdr>
        <w:top w:val="none" w:sz="0" w:space="0" w:color="auto"/>
        <w:left w:val="none" w:sz="0" w:space="0" w:color="auto"/>
        <w:bottom w:val="none" w:sz="0" w:space="0" w:color="auto"/>
        <w:right w:val="none" w:sz="0" w:space="0" w:color="auto"/>
      </w:divBdr>
    </w:div>
    <w:div w:id="409082732">
      <w:bodyDiv w:val="1"/>
      <w:marLeft w:val="0"/>
      <w:marRight w:val="0"/>
      <w:marTop w:val="0"/>
      <w:marBottom w:val="0"/>
      <w:divBdr>
        <w:top w:val="none" w:sz="0" w:space="0" w:color="auto"/>
        <w:left w:val="none" w:sz="0" w:space="0" w:color="auto"/>
        <w:bottom w:val="none" w:sz="0" w:space="0" w:color="auto"/>
        <w:right w:val="none" w:sz="0" w:space="0" w:color="auto"/>
      </w:divBdr>
    </w:div>
    <w:div w:id="485322934">
      <w:bodyDiv w:val="1"/>
      <w:marLeft w:val="0"/>
      <w:marRight w:val="0"/>
      <w:marTop w:val="0"/>
      <w:marBottom w:val="0"/>
      <w:divBdr>
        <w:top w:val="none" w:sz="0" w:space="0" w:color="auto"/>
        <w:left w:val="none" w:sz="0" w:space="0" w:color="auto"/>
        <w:bottom w:val="none" w:sz="0" w:space="0" w:color="auto"/>
        <w:right w:val="none" w:sz="0" w:space="0" w:color="auto"/>
      </w:divBdr>
      <w:divsChild>
        <w:div w:id="685834701">
          <w:marLeft w:val="0"/>
          <w:marRight w:val="0"/>
          <w:marTop w:val="0"/>
          <w:marBottom w:val="0"/>
          <w:divBdr>
            <w:top w:val="none" w:sz="0" w:space="0" w:color="auto"/>
            <w:left w:val="none" w:sz="0" w:space="0" w:color="auto"/>
            <w:bottom w:val="none" w:sz="0" w:space="0" w:color="auto"/>
            <w:right w:val="none" w:sz="0" w:space="0" w:color="auto"/>
          </w:divBdr>
          <w:divsChild>
            <w:div w:id="1822960081">
              <w:marLeft w:val="0"/>
              <w:marRight w:val="0"/>
              <w:marTop w:val="0"/>
              <w:marBottom w:val="0"/>
              <w:divBdr>
                <w:top w:val="none" w:sz="0" w:space="0" w:color="auto"/>
                <w:left w:val="none" w:sz="0" w:space="0" w:color="auto"/>
                <w:bottom w:val="none" w:sz="0" w:space="0" w:color="auto"/>
                <w:right w:val="none" w:sz="0" w:space="0" w:color="auto"/>
              </w:divBdr>
            </w:div>
            <w:div w:id="1374962645">
              <w:marLeft w:val="0"/>
              <w:marRight w:val="0"/>
              <w:marTop w:val="0"/>
              <w:marBottom w:val="0"/>
              <w:divBdr>
                <w:top w:val="none" w:sz="0" w:space="0" w:color="auto"/>
                <w:left w:val="none" w:sz="0" w:space="0" w:color="auto"/>
                <w:bottom w:val="none" w:sz="0" w:space="0" w:color="auto"/>
                <w:right w:val="none" w:sz="0" w:space="0" w:color="auto"/>
              </w:divBdr>
            </w:div>
            <w:div w:id="1907177664">
              <w:marLeft w:val="0"/>
              <w:marRight w:val="0"/>
              <w:marTop w:val="0"/>
              <w:marBottom w:val="0"/>
              <w:divBdr>
                <w:top w:val="none" w:sz="0" w:space="0" w:color="auto"/>
                <w:left w:val="none" w:sz="0" w:space="0" w:color="auto"/>
                <w:bottom w:val="none" w:sz="0" w:space="0" w:color="auto"/>
                <w:right w:val="none" w:sz="0" w:space="0" w:color="auto"/>
              </w:divBdr>
            </w:div>
            <w:div w:id="1220743763">
              <w:marLeft w:val="0"/>
              <w:marRight w:val="0"/>
              <w:marTop w:val="0"/>
              <w:marBottom w:val="0"/>
              <w:divBdr>
                <w:top w:val="none" w:sz="0" w:space="0" w:color="auto"/>
                <w:left w:val="none" w:sz="0" w:space="0" w:color="auto"/>
                <w:bottom w:val="none" w:sz="0" w:space="0" w:color="auto"/>
                <w:right w:val="none" w:sz="0" w:space="0" w:color="auto"/>
              </w:divBdr>
            </w:div>
            <w:div w:id="1979797345">
              <w:marLeft w:val="0"/>
              <w:marRight w:val="0"/>
              <w:marTop w:val="0"/>
              <w:marBottom w:val="0"/>
              <w:divBdr>
                <w:top w:val="none" w:sz="0" w:space="0" w:color="auto"/>
                <w:left w:val="none" w:sz="0" w:space="0" w:color="auto"/>
                <w:bottom w:val="none" w:sz="0" w:space="0" w:color="auto"/>
                <w:right w:val="none" w:sz="0" w:space="0" w:color="auto"/>
              </w:divBdr>
            </w:div>
            <w:div w:id="1290356340">
              <w:marLeft w:val="0"/>
              <w:marRight w:val="0"/>
              <w:marTop w:val="0"/>
              <w:marBottom w:val="0"/>
              <w:divBdr>
                <w:top w:val="none" w:sz="0" w:space="0" w:color="auto"/>
                <w:left w:val="none" w:sz="0" w:space="0" w:color="auto"/>
                <w:bottom w:val="none" w:sz="0" w:space="0" w:color="auto"/>
                <w:right w:val="none" w:sz="0" w:space="0" w:color="auto"/>
              </w:divBdr>
            </w:div>
            <w:div w:id="2074156945">
              <w:marLeft w:val="0"/>
              <w:marRight w:val="0"/>
              <w:marTop w:val="0"/>
              <w:marBottom w:val="0"/>
              <w:divBdr>
                <w:top w:val="none" w:sz="0" w:space="0" w:color="auto"/>
                <w:left w:val="none" w:sz="0" w:space="0" w:color="auto"/>
                <w:bottom w:val="none" w:sz="0" w:space="0" w:color="auto"/>
                <w:right w:val="none" w:sz="0" w:space="0" w:color="auto"/>
              </w:divBdr>
            </w:div>
            <w:div w:id="85856431">
              <w:marLeft w:val="0"/>
              <w:marRight w:val="0"/>
              <w:marTop w:val="0"/>
              <w:marBottom w:val="0"/>
              <w:divBdr>
                <w:top w:val="none" w:sz="0" w:space="0" w:color="auto"/>
                <w:left w:val="none" w:sz="0" w:space="0" w:color="auto"/>
                <w:bottom w:val="none" w:sz="0" w:space="0" w:color="auto"/>
                <w:right w:val="none" w:sz="0" w:space="0" w:color="auto"/>
              </w:divBdr>
            </w:div>
            <w:div w:id="23589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357607">
      <w:bodyDiv w:val="1"/>
      <w:marLeft w:val="0"/>
      <w:marRight w:val="0"/>
      <w:marTop w:val="0"/>
      <w:marBottom w:val="0"/>
      <w:divBdr>
        <w:top w:val="none" w:sz="0" w:space="0" w:color="auto"/>
        <w:left w:val="none" w:sz="0" w:space="0" w:color="auto"/>
        <w:bottom w:val="none" w:sz="0" w:space="0" w:color="auto"/>
        <w:right w:val="none" w:sz="0" w:space="0" w:color="auto"/>
      </w:divBdr>
      <w:divsChild>
        <w:div w:id="830870867">
          <w:marLeft w:val="0"/>
          <w:marRight w:val="0"/>
          <w:marTop w:val="0"/>
          <w:marBottom w:val="0"/>
          <w:divBdr>
            <w:top w:val="none" w:sz="0" w:space="0" w:color="auto"/>
            <w:left w:val="none" w:sz="0" w:space="0" w:color="auto"/>
            <w:bottom w:val="none" w:sz="0" w:space="0" w:color="auto"/>
            <w:right w:val="none" w:sz="0" w:space="0" w:color="auto"/>
          </w:divBdr>
          <w:divsChild>
            <w:div w:id="2012751387">
              <w:marLeft w:val="0"/>
              <w:marRight w:val="0"/>
              <w:marTop w:val="0"/>
              <w:marBottom w:val="0"/>
              <w:divBdr>
                <w:top w:val="none" w:sz="0" w:space="0" w:color="auto"/>
                <w:left w:val="none" w:sz="0" w:space="0" w:color="auto"/>
                <w:bottom w:val="none" w:sz="0" w:space="0" w:color="auto"/>
                <w:right w:val="none" w:sz="0" w:space="0" w:color="auto"/>
              </w:divBdr>
            </w:div>
            <w:div w:id="16573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455369">
      <w:bodyDiv w:val="1"/>
      <w:marLeft w:val="0"/>
      <w:marRight w:val="0"/>
      <w:marTop w:val="0"/>
      <w:marBottom w:val="0"/>
      <w:divBdr>
        <w:top w:val="none" w:sz="0" w:space="0" w:color="auto"/>
        <w:left w:val="none" w:sz="0" w:space="0" w:color="auto"/>
        <w:bottom w:val="none" w:sz="0" w:space="0" w:color="auto"/>
        <w:right w:val="none" w:sz="0" w:space="0" w:color="auto"/>
      </w:divBdr>
      <w:divsChild>
        <w:div w:id="932543278">
          <w:marLeft w:val="0"/>
          <w:marRight w:val="0"/>
          <w:marTop w:val="0"/>
          <w:marBottom w:val="0"/>
          <w:divBdr>
            <w:top w:val="none" w:sz="0" w:space="0" w:color="auto"/>
            <w:left w:val="none" w:sz="0" w:space="0" w:color="auto"/>
            <w:bottom w:val="none" w:sz="0" w:space="0" w:color="auto"/>
            <w:right w:val="none" w:sz="0" w:space="0" w:color="auto"/>
          </w:divBdr>
          <w:divsChild>
            <w:div w:id="36516072">
              <w:marLeft w:val="0"/>
              <w:marRight w:val="0"/>
              <w:marTop w:val="0"/>
              <w:marBottom w:val="0"/>
              <w:divBdr>
                <w:top w:val="none" w:sz="0" w:space="0" w:color="auto"/>
                <w:left w:val="none" w:sz="0" w:space="0" w:color="auto"/>
                <w:bottom w:val="none" w:sz="0" w:space="0" w:color="auto"/>
                <w:right w:val="none" w:sz="0" w:space="0" w:color="auto"/>
              </w:divBdr>
            </w:div>
            <w:div w:id="966862601">
              <w:marLeft w:val="0"/>
              <w:marRight w:val="0"/>
              <w:marTop w:val="0"/>
              <w:marBottom w:val="0"/>
              <w:divBdr>
                <w:top w:val="none" w:sz="0" w:space="0" w:color="auto"/>
                <w:left w:val="none" w:sz="0" w:space="0" w:color="auto"/>
                <w:bottom w:val="none" w:sz="0" w:space="0" w:color="auto"/>
                <w:right w:val="none" w:sz="0" w:space="0" w:color="auto"/>
              </w:divBdr>
            </w:div>
            <w:div w:id="20749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7203">
      <w:bodyDiv w:val="1"/>
      <w:marLeft w:val="0"/>
      <w:marRight w:val="0"/>
      <w:marTop w:val="0"/>
      <w:marBottom w:val="0"/>
      <w:divBdr>
        <w:top w:val="none" w:sz="0" w:space="0" w:color="auto"/>
        <w:left w:val="none" w:sz="0" w:space="0" w:color="auto"/>
        <w:bottom w:val="none" w:sz="0" w:space="0" w:color="auto"/>
        <w:right w:val="none" w:sz="0" w:space="0" w:color="auto"/>
      </w:divBdr>
      <w:divsChild>
        <w:div w:id="1006445572">
          <w:marLeft w:val="0"/>
          <w:marRight w:val="0"/>
          <w:marTop w:val="0"/>
          <w:marBottom w:val="0"/>
          <w:divBdr>
            <w:top w:val="none" w:sz="0" w:space="0" w:color="auto"/>
            <w:left w:val="none" w:sz="0" w:space="0" w:color="auto"/>
            <w:bottom w:val="none" w:sz="0" w:space="0" w:color="auto"/>
            <w:right w:val="none" w:sz="0" w:space="0" w:color="auto"/>
          </w:divBdr>
          <w:divsChild>
            <w:div w:id="941186507">
              <w:marLeft w:val="0"/>
              <w:marRight w:val="0"/>
              <w:marTop w:val="0"/>
              <w:marBottom w:val="0"/>
              <w:divBdr>
                <w:top w:val="none" w:sz="0" w:space="0" w:color="auto"/>
                <w:left w:val="none" w:sz="0" w:space="0" w:color="auto"/>
                <w:bottom w:val="none" w:sz="0" w:space="0" w:color="auto"/>
                <w:right w:val="none" w:sz="0" w:space="0" w:color="auto"/>
              </w:divBdr>
            </w:div>
            <w:div w:id="1544169412">
              <w:marLeft w:val="0"/>
              <w:marRight w:val="0"/>
              <w:marTop w:val="0"/>
              <w:marBottom w:val="0"/>
              <w:divBdr>
                <w:top w:val="none" w:sz="0" w:space="0" w:color="auto"/>
                <w:left w:val="none" w:sz="0" w:space="0" w:color="auto"/>
                <w:bottom w:val="none" w:sz="0" w:space="0" w:color="auto"/>
                <w:right w:val="none" w:sz="0" w:space="0" w:color="auto"/>
              </w:divBdr>
            </w:div>
            <w:div w:id="451363562">
              <w:marLeft w:val="0"/>
              <w:marRight w:val="0"/>
              <w:marTop w:val="0"/>
              <w:marBottom w:val="0"/>
              <w:divBdr>
                <w:top w:val="none" w:sz="0" w:space="0" w:color="auto"/>
                <w:left w:val="none" w:sz="0" w:space="0" w:color="auto"/>
                <w:bottom w:val="none" w:sz="0" w:space="0" w:color="auto"/>
                <w:right w:val="none" w:sz="0" w:space="0" w:color="auto"/>
              </w:divBdr>
            </w:div>
            <w:div w:id="66945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02357">
      <w:bodyDiv w:val="1"/>
      <w:marLeft w:val="0"/>
      <w:marRight w:val="0"/>
      <w:marTop w:val="0"/>
      <w:marBottom w:val="0"/>
      <w:divBdr>
        <w:top w:val="none" w:sz="0" w:space="0" w:color="auto"/>
        <w:left w:val="none" w:sz="0" w:space="0" w:color="auto"/>
        <w:bottom w:val="none" w:sz="0" w:space="0" w:color="auto"/>
        <w:right w:val="none" w:sz="0" w:space="0" w:color="auto"/>
      </w:divBdr>
      <w:divsChild>
        <w:div w:id="1901551524">
          <w:marLeft w:val="0"/>
          <w:marRight w:val="0"/>
          <w:marTop w:val="0"/>
          <w:marBottom w:val="0"/>
          <w:divBdr>
            <w:top w:val="none" w:sz="0" w:space="0" w:color="auto"/>
            <w:left w:val="none" w:sz="0" w:space="0" w:color="auto"/>
            <w:bottom w:val="none" w:sz="0" w:space="0" w:color="auto"/>
            <w:right w:val="none" w:sz="0" w:space="0" w:color="auto"/>
          </w:divBdr>
        </w:div>
        <w:div w:id="853541418">
          <w:marLeft w:val="0"/>
          <w:marRight w:val="0"/>
          <w:marTop w:val="0"/>
          <w:marBottom w:val="0"/>
          <w:divBdr>
            <w:top w:val="none" w:sz="0" w:space="0" w:color="auto"/>
            <w:left w:val="none" w:sz="0" w:space="0" w:color="auto"/>
            <w:bottom w:val="none" w:sz="0" w:space="0" w:color="auto"/>
            <w:right w:val="none" w:sz="0" w:space="0" w:color="auto"/>
          </w:divBdr>
        </w:div>
        <w:div w:id="254094906">
          <w:marLeft w:val="0"/>
          <w:marRight w:val="0"/>
          <w:marTop w:val="0"/>
          <w:marBottom w:val="0"/>
          <w:divBdr>
            <w:top w:val="none" w:sz="0" w:space="0" w:color="auto"/>
            <w:left w:val="none" w:sz="0" w:space="0" w:color="auto"/>
            <w:bottom w:val="none" w:sz="0" w:space="0" w:color="auto"/>
            <w:right w:val="none" w:sz="0" w:space="0" w:color="auto"/>
          </w:divBdr>
        </w:div>
        <w:div w:id="153495590">
          <w:marLeft w:val="0"/>
          <w:marRight w:val="0"/>
          <w:marTop w:val="0"/>
          <w:marBottom w:val="0"/>
          <w:divBdr>
            <w:top w:val="none" w:sz="0" w:space="0" w:color="auto"/>
            <w:left w:val="none" w:sz="0" w:space="0" w:color="auto"/>
            <w:bottom w:val="none" w:sz="0" w:space="0" w:color="auto"/>
            <w:right w:val="none" w:sz="0" w:space="0" w:color="auto"/>
          </w:divBdr>
          <w:divsChild>
            <w:div w:id="5636395">
              <w:marLeft w:val="0"/>
              <w:marRight w:val="0"/>
              <w:marTop w:val="0"/>
              <w:marBottom w:val="0"/>
              <w:divBdr>
                <w:top w:val="none" w:sz="0" w:space="0" w:color="auto"/>
                <w:left w:val="none" w:sz="0" w:space="0" w:color="auto"/>
                <w:bottom w:val="none" w:sz="0" w:space="0" w:color="auto"/>
                <w:right w:val="none" w:sz="0" w:space="0" w:color="auto"/>
              </w:divBdr>
            </w:div>
            <w:div w:id="1701007598">
              <w:marLeft w:val="0"/>
              <w:marRight w:val="0"/>
              <w:marTop w:val="0"/>
              <w:marBottom w:val="0"/>
              <w:divBdr>
                <w:top w:val="none" w:sz="0" w:space="0" w:color="auto"/>
                <w:left w:val="none" w:sz="0" w:space="0" w:color="auto"/>
                <w:bottom w:val="none" w:sz="0" w:space="0" w:color="auto"/>
                <w:right w:val="none" w:sz="0" w:space="0" w:color="auto"/>
              </w:divBdr>
            </w:div>
            <w:div w:id="165999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8820">
      <w:bodyDiv w:val="1"/>
      <w:marLeft w:val="0"/>
      <w:marRight w:val="0"/>
      <w:marTop w:val="0"/>
      <w:marBottom w:val="0"/>
      <w:divBdr>
        <w:top w:val="none" w:sz="0" w:space="0" w:color="auto"/>
        <w:left w:val="none" w:sz="0" w:space="0" w:color="auto"/>
        <w:bottom w:val="none" w:sz="0" w:space="0" w:color="auto"/>
        <w:right w:val="none" w:sz="0" w:space="0" w:color="auto"/>
      </w:divBdr>
    </w:div>
    <w:div w:id="1739743112">
      <w:bodyDiv w:val="1"/>
      <w:marLeft w:val="0"/>
      <w:marRight w:val="0"/>
      <w:marTop w:val="0"/>
      <w:marBottom w:val="0"/>
      <w:divBdr>
        <w:top w:val="none" w:sz="0" w:space="0" w:color="auto"/>
        <w:left w:val="none" w:sz="0" w:space="0" w:color="auto"/>
        <w:bottom w:val="none" w:sz="0" w:space="0" w:color="auto"/>
        <w:right w:val="none" w:sz="0" w:space="0" w:color="auto"/>
      </w:divBdr>
      <w:divsChild>
        <w:div w:id="410154505">
          <w:marLeft w:val="0"/>
          <w:marRight w:val="0"/>
          <w:marTop w:val="0"/>
          <w:marBottom w:val="0"/>
          <w:divBdr>
            <w:top w:val="none" w:sz="0" w:space="0" w:color="auto"/>
            <w:left w:val="none" w:sz="0" w:space="0" w:color="auto"/>
            <w:bottom w:val="none" w:sz="0" w:space="0" w:color="auto"/>
            <w:right w:val="none" w:sz="0" w:space="0" w:color="auto"/>
          </w:divBdr>
          <w:divsChild>
            <w:div w:id="1328367110">
              <w:marLeft w:val="0"/>
              <w:marRight w:val="0"/>
              <w:marTop w:val="0"/>
              <w:marBottom w:val="0"/>
              <w:divBdr>
                <w:top w:val="none" w:sz="0" w:space="0" w:color="auto"/>
                <w:left w:val="none" w:sz="0" w:space="0" w:color="auto"/>
                <w:bottom w:val="none" w:sz="0" w:space="0" w:color="auto"/>
                <w:right w:val="none" w:sz="0" w:space="0" w:color="auto"/>
              </w:divBdr>
            </w:div>
            <w:div w:id="1804345563">
              <w:marLeft w:val="0"/>
              <w:marRight w:val="0"/>
              <w:marTop w:val="0"/>
              <w:marBottom w:val="0"/>
              <w:divBdr>
                <w:top w:val="none" w:sz="0" w:space="0" w:color="auto"/>
                <w:left w:val="none" w:sz="0" w:space="0" w:color="auto"/>
                <w:bottom w:val="none" w:sz="0" w:space="0" w:color="auto"/>
                <w:right w:val="none" w:sz="0" w:space="0" w:color="auto"/>
              </w:divBdr>
            </w:div>
            <w:div w:id="291524460">
              <w:marLeft w:val="0"/>
              <w:marRight w:val="0"/>
              <w:marTop w:val="0"/>
              <w:marBottom w:val="0"/>
              <w:divBdr>
                <w:top w:val="none" w:sz="0" w:space="0" w:color="auto"/>
                <w:left w:val="none" w:sz="0" w:space="0" w:color="auto"/>
                <w:bottom w:val="none" w:sz="0" w:space="0" w:color="auto"/>
                <w:right w:val="none" w:sz="0" w:space="0" w:color="auto"/>
              </w:divBdr>
            </w:div>
            <w:div w:id="194526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anrwgy"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79F90F0ACE475A9F8F1F25F2D0C35F"/>
        <w:category>
          <w:name w:val="Ogólne"/>
          <w:gallery w:val="placeholder"/>
        </w:category>
        <w:types>
          <w:type w:val="bbPlcHdr"/>
        </w:types>
        <w:behaviors>
          <w:behavior w:val="content"/>
        </w:behaviors>
        <w:guid w:val="{D6E6360D-6BF9-49C8-9BFF-4705A1E3F514}"/>
      </w:docPartPr>
      <w:docPartBody>
        <w:p w:rsidR="00AC7062" w:rsidRDefault="004435BC" w:rsidP="004435BC">
          <w:pPr>
            <w:pStyle w:val="8279F90F0ACE475A9F8F1F25F2D0C35F"/>
          </w:pPr>
          <w:r w:rsidRPr="00AF11B6">
            <w:rPr>
              <w:rStyle w:val="Tekstzastpczy"/>
            </w:rPr>
            <w:t>Kliknij tutaj, aby wprowadzić tekst.</w:t>
          </w:r>
        </w:p>
      </w:docPartBody>
    </w:docPart>
    <w:docPart>
      <w:docPartPr>
        <w:name w:val="B035C6A4D0C147C4BF03626A4953E60A"/>
        <w:category>
          <w:name w:val="Ogólne"/>
          <w:gallery w:val="placeholder"/>
        </w:category>
        <w:types>
          <w:type w:val="bbPlcHdr"/>
        </w:types>
        <w:behaviors>
          <w:behavior w:val="content"/>
        </w:behaviors>
        <w:guid w:val="{25F6BF99-5406-41E1-B162-AA5A78FAFCE4}"/>
      </w:docPartPr>
      <w:docPartBody>
        <w:p w:rsidR="006A7323" w:rsidRDefault="00F52DFC" w:rsidP="00F52DFC">
          <w:pPr>
            <w:pStyle w:val="B035C6A4D0C147C4BF03626A4953E60A"/>
          </w:pPr>
          <w:r>
            <w:rPr>
              <w:rStyle w:val="Tekstzastpczy"/>
            </w:rPr>
            <w:t>Kliknij tutaj, aby wprowadzić tekst.</w:t>
          </w:r>
        </w:p>
      </w:docPartBody>
    </w:docPart>
    <w:docPart>
      <w:docPartPr>
        <w:name w:val="9219C54993784AEDBC5C8A0411DE43A8"/>
        <w:category>
          <w:name w:val="Ogólne"/>
          <w:gallery w:val="placeholder"/>
        </w:category>
        <w:types>
          <w:type w:val="bbPlcHdr"/>
        </w:types>
        <w:behaviors>
          <w:behavior w:val="content"/>
        </w:behaviors>
        <w:guid w:val="{C89471AD-4A35-4E78-8461-334334895079}"/>
      </w:docPartPr>
      <w:docPartBody>
        <w:p w:rsidR="006A7323" w:rsidRDefault="00F52DFC" w:rsidP="00F52DFC">
          <w:pPr>
            <w:pStyle w:val="9219C54993784AEDBC5C8A0411DE43A8"/>
          </w:pPr>
          <w:r>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Gothic"/>
    <w:panose1 w:val="00000000000000000000"/>
    <w:charset w:val="EE"/>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84"/>
    <w:rsid w:val="00025402"/>
    <w:rsid w:val="00081C58"/>
    <w:rsid w:val="000C0FA7"/>
    <w:rsid w:val="000D763E"/>
    <w:rsid w:val="001007EE"/>
    <w:rsid w:val="00196C92"/>
    <w:rsid w:val="00291422"/>
    <w:rsid w:val="00377D81"/>
    <w:rsid w:val="003A52BA"/>
    <w:rsid w:val="004435BC"/>
    <w:rsid w:val="0044455B"/>
    <w:rsid w:val="004D6F58"/>
    <w:rsid w:val="0050193F"/>
    <w:rsid w:val="0057760A"/>
    <w:rsid w:val="00650914"/>
    <w:rsid w:val="006A7323"/>
    <w:rsid w:val="006F4935"/>
    <w:rsid w:val="00781E3F"/>
    <w:rsid w:val="00782827"/>
    <w:rsid w:val="00884941"/>
    <w:rsid w:val="008B4D84"/>
    <w:rsid w:val="00A9113F"/>
    <w:rsid w:val="00AC7062"/>
    <w:rsid w:val="00B04E4A"/>
    <w:rsid w:val="00B349D0"/>
    <w:rsid w:val="00B55E7A"/>
    <w:rsid w:val="00C556DE"/>
    <w:rsid w:val="00DC6945"/>
    <w:rsid w:val="00F52DFC"/>
    <w:rsid w:val="00F661B0"/>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556DE"/>
  </w:style>
  <w:style w:type="paragraph" w:customStyle="1" w:styleId="8279F90F0ACE475A9F8F1F25F2D0C35F">
    <w:name w:val="8279F90F0ACE475A9F8F1F25F2D0C35F"/>
    <w:rsid w:val="004435BC"/>
  </w:style>
  <w:style w:type="paragraph" w:customStyle="1" w:styleId="B035C6A4D0C147C4BF03626A4953E60A">
    <w:name w:val="B035C6A4D0C147C4BF03626A4953E60A"/>
    <w:rsid w:val="00F52DFC"/>
  </w:style>
  <w:style w:type="paragraph" w:customStyle="1" w:styleId="9219C54993784AEDBC5C8A0411DE43A8">
    <w:name w:val="9219C54993784AEDBC5C8A0411DE43A8"/>
    <w:rsid w:val="00F52D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B5B2C-E1F5-4B93-AC0F-2FEC04E9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891</Words>
  <Characters>5348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2019-11-06T18:02:00Z</cp:lastPrinted>
  <dcterms:created xsi:type="dcterms:W3CDTF">2025-03-13T11:36:00Z</dcterms:created>
  <dcterms:modified xsi:type="dcterms:W3CDTF">2025-03-17T20:58:00Z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-2108923998</vt:i4>
  </property>
  <property fmtid="{D5CDD505-2E9C-101B-9397-08002B2CF9AE}" pid="3" name="TukanITGREENmodCATEGORY">
    <vt:lpwstr>PUBLIC</vt:lpwstr>
  </property>
  <property fmtid="{D5CDD505-2E9C-101B-9397-08002B2CF9AE}" pid="4" name="TukanITGREENmodClassifiedBy">
    <vt:lpwstr>WTBS-KWATERA\edyta.stankiewicz;Edyta Stankiewicz</vt:lpwstr>
  </property>
  <property fmtid="{D5CDD505-2E9C-101B-9397-08002B2CF9AE}" pid="5" name="TukanITGREENmodClassificationDate">
    <vt:lpwstr>2019-10-25T13:32:07.2617130+02:00</vt:lpwstr>
  </property>
  <property fmtid="{D5CDD505-2E9C-101B-9397-08002B2CF9AE}" pid="6" name="TukanITGREENmodClassifiedBySID">
    <vt:lpwstr>WTBS-KWATERA\S-1-5-21-4045743677-887884492-3493067630-1308</vt:lpwstr>
  </property>
  <property fmtid="{D5CDD505-2E9C-101B-9397-08002B2CF9AE}" pid="7" name="TukanITGREENmodGRNItemId">
    <vt:lpwstr>GRN-9bf0800f-72f4-4aab-a5b8-90f5711fe8e8</vt:lpwstr>
  </property>
  <property fmtid="{D5CDD505-2E9C-101B-9397-08002B2CF9AE}" pid="8" name="TukanITGREENmodHash">
    <vt:lpwstr>Ga7197nDizCutypU1TPGrBkmSMizO7p8MFWSH7BcWJs=</vt:lpwstr>
  </property>
  <property fmtid="{D5CDD505-2E9C-101B-9397-08002B2CF9AE}" pid="9" name="TukanITGREENmodRefresh">
    <vt:lpwstr>False</vt:lpwstr>
  </property>
</Properties>
</file>