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3C26F4A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7C1DCD" w:rsidRPr="007C1DCD">
        <w:rPr>
          <w:rFonts w:asciiTheme="minorHAnsi" w:hAnsiTheme="minorHAnsi" w:cstheme="minorHAnsi"/>
          <w:b/>
          <w:bCs/>
          <w:sz w:val="22"/>
          <w:szCs w:val="22"/>
        </w:rPr>
        <w:t>Remonty murów oporowych w ciągu dróg powiatowych Powiatu Kłodzkiego</w:t>
      </w:r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6CC38" w14:textId="77777777" w:rsidR="00052B56" w:rsidRDefault="00052B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DE9D7" w14:textId="77777777" w:rsidR="00052B56" w:rsidRDefault="00052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81C09" w14:textId="77777777" w:rsidR="00052B56" w:rsidRDefault="00052B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236726B4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052B56">
      <w:rPr>
        <w:rFonts w:asciiTheme="minorHAnsi" w:hAnsiTheme="minorHAnsi" w:cstheme="minorHAnsi"/>
        <w:sz w:val="16"/>
        <w:szCs w:val="16"/>
      </w:rPr>
      <w:t>22</w:t>
    </w:r>
    <w:bookmarkStart w:id="2" w:name="_GoBack"/>
    <w:bookmarkEnd w:id="2"/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6C8D" w14:textId="77777777" w:rsidR="00052B56" w:rsidRDefault="00052B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2B56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1DCD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7CB9-8636-4E01-9265-3CDF56A6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24</cp:revision>
  <cp:lastPrinted>2024-02-12T09:33:00Z</cp:lastPrinted>
  <dcterms:created xsi:type="dcterms:W3CDTF">2022-07-19T07:28:00Z</dcterms:created>
  <dcterms:modified xsi:type="dcterms:W3CDTF">2025-05-19T11:20:00Z</dcterms:modified>
</cp:coreProperties>
</file>