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6BF8" w14:textId="4A4CD79E" w:rsidR="00FA030D" w:rsidRPr="00442EDB" w:rsidRDefault="00442EDB" w:rsidP="00442EDB">
      <w:pPr>
        <w:spacing w:line="23" w:lineRule="atLeast"/>
        <w:ind w:firstLine="708"/>
        <w:rPr>
          <w:rFonts w:ascii="Times New Roman" w:hAnsi="Times New Roman"/>
          <w:b/>
        </w:rPr>
      </w:pPr>
      <w:bookmarkStart w:id="0" w:name="_Hlk109649479"/>
      <w:r>
        <w:rPr>
          <w:noProof/>
          <w:lang w:eastAsia="pl-PL"/>
        </w:rPr>
        <w:drawing>
          <wp:anchor distT="0" distB="0" distL="114300" distR="114300" simplePos="0" relativeHeight="251659264" behindDoc="0" locked="0" layoutInCell="1" allowOverlap="0" wp14:anchorId="79185826" wp14:editId="35FAB47F">
            <wp:simplePos x="0" y="0"/>
            <wp:positionH relativeFrom="page">
              <wp:posOffset>899795</wp:posOffset>
            </wp:positionH>
            <wp:positionV relativeFrom="page">
              <wp:posOffset>709930</wp:posOffset>
            </wp:positionV>
            <wp:extent cx="6273165" cy="1286510"/>
            <wp:effectExtent l="0" t="0" r="0" b="0"/>
            <wp:wrapSquare wrapText="bothSides"/>
            <wp:docPr id="1943844176" name="Obraz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a:off x="0" y="0"/>
                      <a:ext cx="6273165" cy="1286510"/>
                    </a:xfrm>
                    <a:prstGeom prst="rect">
                      <a:avLst/>
                    </a:prstGeom>
                  </pic:spPr>
                </pic:pic>
              </a:graphicData>
            </a:graphic>
          </wp:anchor>
        </w:drawing>
      </w:r>
    </w:p>
    <w:p w14:paraId="06565A0B" w14:textId="77777777" w:rsidR="00FA030D" w:rsidRDefault="00FA030D" w:rsidP="00917CFE">
      <w:pPr>
        <w:spacing w:line="23" w:lineRule="atLeast"/>
        <w:jc w:val="center"/>
        <w:rPr>
          <w:rFonts w:ascii="Times New Roman" w:hAnsi="Times New Roman"/>
          <w:b/>
          <w:iCs/>
        </w:rPr>
      </w:pPr>
    </w:p>
    <w:p w14:paraId="1BF47D1B" w14:textId="6F7888D4" w:rsidR="00F50B70" w:rsidRDefault="00F50B70" w:rsidP="00917CFE">
      <w:pPr>
        <w:spacing w:line="23" w:lineRule="atLeast"/>
        <w:jc w:val="center"/>
        <w:rPr>
          <w:rFonts w:ascii="Times New Roman" w:hAnsi="Times New Roman"/>
          <w:b/>
          <w:iCs/>
        </w:rPr>
      </w:pPr>
      <w:r w:rsidRPr="00B54990">
        <w:rPr>
          <w:rFonts w:ascii="Times New Roman" w:hAnsi="Times New Roman"/>
          <w:b/>
          <w:iCs/>
        </w:rPr>
        <w:t>UMOWA nr I</w:t>
      </w:r>
      <w:r w:rsidR="00825E6F" w:rsidRPr="00B54990">
        <w:rPr>
          <w:rFonts w:ascii="Times New Roman" w:hAnsi="Times New Roman"/>
          <w:b/>
          <w:iCs/>
        </w:rPr>
        <w:t>M</w:t>
      </w:r>
      <w:r w:rsidR="00442EDB">
        <w:rPr>
          <w:rFonts w:ascii="Times New Roman" w:hAnsi="Times New Roman"/>
          <w:b/>
          <w:iCs/>
        </w:rPr>
        <w:t>D</w:t>
      </w:r>
      <w:r w:rsidR="00763CEF">
        <w:rPr>
          <w:rFonts w:ascii="Times New Roman" w:hAnsi="Times New Roman"/>
          <w:b/>
          <w:iCs/>
        </w:rPr>
        <w:t xml:space="preserve">    </w:t>
      </w:r>
      <w:r w:rsidR="00666452" w:rsidRPr="00B54990">
        <w:rPr>
          <w:rFonts w:ascii="Times New Roman" w:hAnsi="Times New Roman"/>
          <w:b/>
          <w:iCs/>
        </w:rPr>
        <w:t xml:space="preserve"> </w:t>
      </w:r>
      <w:r w:rsidR="005D7D9B" w:rsidRPr="00B54990">
        <w:rPr>
          <w:rFonts w:ascii="Times New Roman" w:hAnsi="Times New Roman"/>
          <w:b/>
          <w:iCs/>
        </w:rPr>
        <w:t>/</w:t>
      </w:r>
      <w:r w:rsidRPr="00B54990">
        <w:rPr>
          <w:rFonts w:ascii="Times New Roman" w:hAnsi="Times New Roman"/>
          <w:b/>
          <w:iCs/>
        </w:rPr>
        <w:t>202</w:t>
      </w:r>
      <w:r w:rsidR="00442EDB">
        <w:rPr>
          <w:rFonts w:ascii="Times New Roman" w:hAnsi="Times New Roman"/>
          <w:b/>
          <w:iCs/>
        </w:rPr>
        <w:t>5</w:t>
      </w:r>
    </w:p>
    <w:p w14:paraId="7E261504" w14:textId="77777777" w:rsidR="00442EDB" w:rsidRPr="00B54990" w:rsidRDefault="00442EDB" w:rsidP="00917CFE">
      <w:pPr>
        <w:spacing w:line="23" w:lineRule="atLeast"/>
        <w:jc w:val="center"/>
      </w:pPr>
    </w:p>
    <w:p w14:paraId="0D702AD6" w14:textId="034E5752" w:rsidR="00F50B70" w:rsidRPr="00B54990" w:rsidRDefault="00F50B70" w:rsidP="00917CFE">
      <w:pPr>
        <w:spacing w:line="23" w:lineRule="atLeast"/>
        <w:jc w:val="both"/>
        <w:rPr>
          <w:rFonts w:ascii="Times New Roman" w:hAnsi="Times New Roman"/>
        </w:rPr>
      </w:pPr>
      <w:r w:rsidRPr="00B54990">
        <w:rPr>
          <w:rFonts w:ascii="Times New Roman" w:hAnsi="Times New Roman"/>
        </w:rPr>
        <w:t xml:space="preserve">zawarta w dniu </w:t>
      </w:r>
      <w:bookmarkStart w:id="1" w:name="_Hlk82603465"/>
      <w:r w:rsidR="005D7D9B" w:rsidRPr="00B54990">
        <w:rPr>
          <w:rFonts w:ascii="Times New Roman" w:hAnsi="Times New Roman"/>
        </w:rPr>
        <w:t>………..</w:t>
      </w:r>
      <w:r w:rsidR="008B4122" w:rsidRPr="00B54990">
        <w:rPr>
          <w:rFonts w:ascii="Times New Roman" w:hAnsi="Times New Roman"/>
          <w:b/>
        </w:rPr>
        <w:t>.</w:t>
      </w:r>
      <w:r w:rsidR="0015630C" w:rsidRPr="00B54990">
        <w:rPr>
          <w:rFonts w:ascii="Times New Roman" w:hAnsi="Times New Roman"/>
          <w:b/>
        </w:rPr>
        <w:t>202</w:t>
      </w:r>
      <w:r w:rsidR="00442EDB">
        <w:rPr>
          <w:rFonts w:ascii="Times New Roman" w:hAnsi="Times New Roman"/>
          <w:b/>
        </w:rPr>
        <w:t>5</w:t>
      </w:r>
      <w:r w:rsidR="0015630C" w:rsidRPr="00B54990">
        <w:rPr>
          <w:rFonts w:ascii="Times New Roman" w:hAnsi="Times New Roman"/>
          <w:b/>
        </w:rPr>
        <w:t xml:space="preserve"> r.</w:t>
      </w:r>
      <w:r w:rsidRPr="00B54990">
        <w:rPr>
          <w:rFonts w:ascii="Times New Roman" w:hAnsi="Times New Roman"/>
        </w:rPr>
        <w:t xml:space="preserve"> </w:t>
      </w:r>
      <w:bookmarkEnd w:id="1"/>
      <w:r w:rsidRPr="00B54990">
        <w:rPr>
          <w:rFonts w:ascii="Times New Roman" w:hAnsi="Times New Roman"/>
        </w:rPr>
        <w:t xml:space="preserve">w Dębicy pomiędzy </w:t>
      </w:r>
      <w:r w:rsidRPr="00B54990">
        <w:rPr>
          <w:rFonts w:ascii="Times New Roman" w:hAnsi="Times New Roman"/>
          <w:b/>
        </w:rPr>
        <w:t xml:space="preserve">Gminą Miasta Dębica, </w:t>
      </w:r>
      <w:r w:rsidRPr="00B54990">
        <w:rPr>
          <w:rFonts w:ascii="Times New Roman" w:hAnsi="Times New Roman"/>
        </w:rPr>
        <w:t>mającą swą siedzibę przy ul. Ratuszowej 2 w Dębicy,</w:t>
      </w:r>
      <w:r w:rsidRPr="00B54990">
        <w:rPr>
          <w:rFonts w:ascii="Times New Roman" w:hAnsi="Times New Roman"/>
          <w:b/>
        </w:rPr>
        <w:t xml:space="preserve"> </w:t>
      </w:r>
      <w:r w:rsidRPr="00B54990">
        <w:rPr>
          <w:rFonts w:ascii="Times New Roman" w:hAnsi="Times New Roman"/>
        </w:rPr>
        <w:t>reprezentowaną przez:</w:t>
      </w:r>
    </w:p>
    <w:p w14:paraId="232805CC" w14:textId="58F9F5BC" w:rsidR="00F50B70" w:rsidRPr="00B54990" w:rsidRDefault="00442EDB" w:rsidP="00917CFE">
      <w:pPr>
        <w:spacing w:line="23" w:lineRule="atLeast"/>
        <w:jc w:val="both"/>
        <w:rPr>
          <w:rFonts w:ascii="Times New Roman" w:hAnsi="Times New Roman"/>
        </w:rPr>
      </w:pPr>
      <w:r>
        <w:rPr>
          <w:rFonts w:ascii="Times New Roman" w:hAnsi="Times New Roman"/>
          <w:b/>
        </w:rPr>
        <w:t>Mateusz Kutrzeba</w:t>
      </w:r>
      <w:r w:rsidR="00F50B70" w:rsidRPr="00B54990">
        <w:rPr>
          <w:rFonts w:ascii="Times New Roman" w:hAnsi="Times New Roman"/>
          <w:b/>
        </w:rPr>
        <w:t xml:space="preserve"> –Burmistrz Miasta Dębic</w:t>
      </w:r>
      <w:r w:rsidR="00B75D5C" w:rsidRPr="00B54990">
        <w:rPr>
          <w:rFonts w:ascii="Times New Roman" w:hAnsi="Times New Roman"/>
          <w:b/>
        </w:rPr>
        <w:t>y</w:t>
      </w:r>
      <w:r w:rsidR="00F50B70" w:rsidRPr="00B54990">
        <w:rPr>
          <w:rFonts w:ascii="Times New Roman" w:hAnsi="Times New Roman"/>
          <w:b/>
        </w:rPr>
        <w:t xml:space="preserve"> </w:t>
      </w:r>
    </w:p>
    <w:p w14:paraId="51732379" w14:textId="77777777" w:rsidR="00F50B70" w:rsidRPr="00B54990" w:rsidRDefault="00F50B70" w:rsidP="00917CFE">
      <w:pPr>
        <w:spacing w:line="23" w:lineRule="atLeast"/>
        <w:jc w:val="both"/>
        <w:rPr>
          <w:rFonts w:ascii="Times New Roman" w:hAnsi="Times New Roman"/>
        </w:rPr>
      </w:pPr>
      <w:r w:rsidRPr="00B54990">
        <w:rPr>
          <w:rFonts w:ascii="Times New Roman" w:hAnsi="Times New Roman"/>
        </w:rPr>
        <w:t>zwan</w:t>
      </w:r>
      <w:r w:rsidR="00357F08" w:rsidRPr="00B54990">
        <w:rPr>
          <w:rFonts w:ascii="Times New Roman" w:hAnsi="Times New Roman"/>
        </w:rPr>
        <w:t>ą</w:t>
      </w:r>
      <w:r w:rsidRPr="00B54990">
        <w:rPr>
          <w:rFonts w:ascii="Times New Roman" w:hAnsi="Times New Roman"/>
        </w:rPr>
        <w:t xml:space="preserve"> dalej „</w:t>
      </w:r>
      <w:r w:rsidRPr="00B54990">
        <w:rPr>
          <w:rFonts w:ascii="Times New Roman" w:hAnsi="Times New Roman"/>
          <w:b/>
        </w:rPr>
        <w:t>Zamawiającym”</w:t>
      </w:r>
      <w:r w:rsidRPr="00B54990">
        <w:rPr>
          <w:rFonts w:ascii="Times New Roman" w:hAnsi="Times New Roman"/>
        </w:rPr>
        <w:t>,</w:t>
      </w:r>
    </w:p>
    <w:p w14:paraId="4924B3EB" w14:textId="4BEAF395" w:rsidR="00F50B70" w:rsidRPr="00B54990" w:rsidRDefault="00F50B70" w:rsidP="00917CFE">
      <w:pPr>
        <w:spacing w:line="23" w:lineRule="atLeast"/>
        <w:jc w:val="both"/>
        <w:rPr>
          <w:rFonts w:ascii="Times New Roman" w:hAnsi="Times New Roman"/>
        </w:rPr>
      </w:pPr>
      <w:r w:rsidRPr="00B54990">
        <w:rPr>
          <w:rFonts w:ascii="Times New Roman" w:hAnsi="Times New Roman"/>
        </w:rPr>
        <w:t xml:space="preserve">a </w:t>
      </w:r>
    </w:p>
    <w:p w14:paraId="0F8F7246" w14:textId="4D7AD5FA" w:rsidR="005D7D9B" w:rsidRPr="00B54990" w:rsidRDefault="005D7D9B" w:rsidP="00917CFE">
      <w:pPr>
        <w:spacing w:line="23" w:lineRule="atLeast"/>
        <w:jc w:val="both"/>
        <w:rPr>
          <w:rFonts w:ascii="Times New Roman" w:hAnsi="Times New Roman"/>
        </w:rPr>
      </w:pPr>
      <w:r w:rsidRPr="00B54990">
        <w:rPr>
          <w:rFonts w:ascii="Times New Roman" w:hAnsi="Times New Roman"/>
        </w:rPr>
        <w:t>…………………………………………………………………………………………………………</w:t>
      </w:r>
    </w:p>
    <w:p w14:paraId="18493777" w14:textId="77777777" w:rsidR="00F50B70" w:rsidRPr="00B54990" w:rsidRDefault="00F50B70" w:rsidP="00917CFE">
      <w:pPr>
        <w:pStyle w:val="Tekstpodstawowy"/>
        <w:spacing w:line="23" w:lineRule="atLeast"/>
        <w:rPr>
          <w:rFonts w:ascii="Times New Roman" w:hAnsi="Times New Roman"/>
          <w:sz w:val="22"/>
          <w:szCs w:val="22"/>
        </w:rPr>
      </w:pPr>
      <w:r w:rsidRPr="00B54990">
        <w:rPr>
          <w:rFonts w:ascii="Times New Roman" w:hAnsi="Times New Roman"/>
          <w:b w:val="0"/>
          <w:i w:val="0"/>
          <w:sz w:val="22"/>
          <w:szCs w:val="22"/>
        </w:rPr>
        <w:t>zwanym dalej „</w:t>
      </w:r>
      <w:r w:rsidRPr="00B54990">
        <w:rPr>
          <w:rFonts w:ascii="Times New Roman" w:hAnsi="Times New Roman"/>
          <w:bCs w:val="0"/>
          <w:i w:val="0"/>
          <w:sz w:val="22"/>
          <w:szCs w:val="22"/>
        </w:rPr>
        <w:t>Wykonawcą”.</w:t>
      </w:r>
    </w:p>
    <w:p w14:paraId="4BE1807C" w14:textId="77777777" w:rsidR="00F50B70" w:rsidRPr="00B54990" w:rsidRDefault="00F50B70" w:rsidP="00917CFE">
      <w:pPr>
        <w:spacing w:before="240" w:line="23" w:lineRule="atLeast"/>
        <w:jc w:val="center"/>
        <w:rPr>
          <w:rFonts w:ascii="Times New Roman" w:hAnsi="Times New Roman"/>
          <w:b/>
        </w:rPr>
      </w:pPr>
      <w:r w:rsidRPr="00B54990">
        <w:rPr>
          <w:rFonts w:ascii="Times New Roman" w:hAnsi="Times New Roman"/>
          <w:b/>
        </w:rPr>
        <w:t>§ 1</w:t>
      </w:r>
    </w:p>
    <w:p w14:paraId="250AEDFD" w14:textId="2797881A" w:rsidR="00F50B70" w:rsidRPr="00442EDB" w:rsidRDefault="00F50B70" w:rsidP="00917CFE">
      <w:pPr>
        <w:pStyle w:val="Tekstpodstawowy"/>
        <w:spacing w:line="23" w:lineRule="atLeast"/>
        <w:rPr>
          <w:rFonts w:ascii="Times New Roman" w:hAnsi="Times New Roman"/>
          <w:b w:val="0"/>
          <w:bCs w:val="0"/>
          <w:i w:val="0"/>
          <w:iCs w:val="0"/>
          <w:sz w:val="22"/>
          <w:szCs w:val="22"/>
          <w:lang w:val="pl-PL"/>
        </w:rPr>
      </w:pPr>
      <w:bookmarkStart w:id="2" w:name="_Hlk82603499"/>
      <w:r w:rsidRPr="00B54990">
        <w:rPr>
          <w:rFonts w:ascii="Times New Roman" w:hAnsi="Times New Roman"/>
          <w:b w:val="0"/>
          <w:bCs w:val="0"/>
          <w:i w:val="0"/>
          <w:iCs w:val="0"/>
          <w:sz w:val="22"/>
          <w:szCs w:val="22"/>
        </w:rPr>
        <w:t xml:space="preserve">W rezultacie przeprowadzonego przez </w:t>
      </w:r>
      <w:r w:rsidRPr="00B54990">
        <w:rPr>
          <w:rFonts w:ascii="Times New Roman" w:hAnsi="Times New Roman"/>
          <w:bCs w:val="0"/>
          <w:i w:val="0"/>
          <w:iCs w:val="0"/>
          <w:sz w:val="22"/>
          <w:szCs w:val="22"/>
        </w:rPr>
        <w:t>Zamawiającego</w:t>
      </w:r>
      <w:r w:rsidRPr="00B54990">
        <w:rPr>
          <w:rFonts w:ascii="Times New Roman" w:hAnsi="Times New Roman"/>
          <w:b w:val="0"/>
          <w:bCs w:val="0"/>
          <w:i w:val="0"/>
          <w:iCs w:val="0"/>
          <w:sz w:val="22"/>
          <w:szCs w:val="22"/>
        </w:rPr>
        <w:t xml:space="preserve"> postępowania o udzielenie zamówienia publicznego znak</w:t>
      </w:r>
      <w:r w:rsidRPr="00B54990">
        <w:rPr>
          <w:rFonts w:ascii="Times New Roman" w:hAnsi="Times New Roman"/>
          <w:bCs w:val="0"/>
          <w:i w:val="0"/>
          <w:iCs w:val="0"/>
          <w:sz w:val="22"/>
          <w:szCs w:val="22"/>
        </w:rPr>
        <w:t xml:space="preserve"> </w:t>
      </w:r>
      <w:r w:rsidR="005D7D9B" w:rsidRPr="00B54990">
        <w:rPr>
          <w:rFonts w:ascii="Times New Roman" w:hAnsi="Times New Roman"/>
          <w:bCs w:val="0"/>
          <w:i w:val="0"/>
          <w:iCs w:val="0"/>
          <w:sz w:val="22"/>
          <w:szCs w:val="22"/>
          <w:lang w:val="pl-PL"/>
        </w:rPr>
        <w:t>………………………</w:t>
      </w:r>
      <w:r w:rsidRPr="00B54990">
        <w:rPr>
          <w:rFonts w:ascii="Times New Roman" w:hAnsi="Times New Roman"/>
          <w:sz w:val="22"/>
          <w:szCs w:val="22"/>
        </w:rPr>
        <w:t>,</w:t>
      </w:r>
      <w:r w:rsidRPr="00B54990">
        <w:rPr>
          <w:rFonts w:ascii="Times New Roman" w:hAnsi="Times New Roman"/>
          <w:b w:val="0"/>
          <w:bCs w:val="0"/>
          <w:i w:val="0"/>
          <w:iCs w:val="0"/>
          <w:sz w:val="22"/>
          <w:szCs w:val="22"/>
        </w:rPr>
        <w:t xml:space="preserve"> w wyniku wyboru oferty najkorzystniejszej w oparciu</w:t>
      </w:r>
      <w:r w:rsidR="005D7D9B" w:rsidRPr="00B54990">
        <w:rPr>
          <w:rFonts w:ascii="Times New Roman" w:hAnsi="Times New Roman"/>
          <w:b w:val="0"/>
          <w:bCs w:val="0"/>
          <w:i w:val="0"/>
          <w:iCs w:val="0"/>
          <w:sz w:val="22"/>
          <w:szCs w:val="22"/>
          <w:lang w:val="pl-PL"/>
        </w:rPr>
        <w:t xml:space="preserve">                </w:t>
      </w:r>
      <w:r w:rsidRPr="00B54990">
        <w:rPr>
          <w:rFonts w:ascii="Times New Roman" w:hAnsi="Times New Roman"/>
          <w:b w:val="0"/>
          <w:bCs w:val="0"/>
          <w:i w:val="0"/>
          <w:iCs w:val="0"/>
          <w:sz w:val="22"/>
          <w:szCs w:val="22"/>
        </w:rPr>
        <w:t xml:space="preserve"> o ustawę z dnia </w:t>
      </w:r>
      <w:r w:rsidRPr="00B54990">
        <w:rPr>
          <w:rFonts w:ascii="Times New Roman" w:hAnsi="Times New Roman"/>
          <w:b w:val="0"/>
          <w:bCs w:val="0"/>
          <w:i w:val="0"/>
          <w:iCs w:val="0"/>
          <w:sz w:val="22"/>
          <w:szCs w:val="22"/>
          <w:lang w:val="pl-PL"/>
        </w:rPr>
        <w:t>11</w:t>
      </w:r>
      <w:r w:rsidRPr="00B54990">
        <w:rPr>
          <w:rFonts w:ascii="Times New Roman" w:hAnsi="Times New Roman"/>
          <w:b w:val="0"/>
          <w:bCs w:val="0"/>
          <w:i w:val="0"/>
          <w:iCs w:val="0"/>
          <w:sz w:val="22"/>
          <w:szCs w:val="22"/>
        </w:rPr>
        <w:t xml:space="preserve"> </w:t>
      </w:r>
      <w:r w:rsidR="00FA0716" w:rsidRPr="00B54990">
        <w:rPr>
          <w:rFonts w:ascii="Times New Roman" w:hAnsi="Times New Roman"/>
          <w:b w:val="0"/>
          <w:bCs w:val="0"/>
          <w:i w:val="0"/>
          <w:iCs w:val="0"/>
          <w:sz w:val="22"/>
          <w:szCs w:val="22"/>
          <w:lang w:val="pl-PL"/>
        </w:rPr>
        <w:t>września</w:t>
      </w:r>
      <w:r w:rsidRPr="00B54990">
        <w:rPr>
          <w:rFonts w:ascii="Times New Roman" w:hAnsi="Times New Roman"/>
          <w:b w:val="0"/>
          <w:bCs w:val="0"/>
          <w:i w:val="0"/>
          <w:iCs w:val="0"/>
          <w:sz w:val="22"/>
          <w:szCs w:val="22"/>
        </w:rPr>
        <w:t xml:space="preserve"> 20</w:t>
      </w:r>
      <w:r w:rsidRPr="00B54990">
        <w:rPr>
          <w:rFonts w:ascii="Times New Roman" w:hAnsi="Times New Roman"/>
          <w:b w:val="0"/>
          <w:bCs w:val="0"/>
          <w:i w:val="0"/>
          <w:iCs w:val="0"/>
          <w:sz w:val="22"/>
          <w:szCs w:val="22"/>
          <w:lang w:val="pl-PL"/>
        </w:rPr>
        <w:t xml:space="preserve">19 </w:t>
      </w:r>
      <w:r w:rsidRPr="00B54990">
        <w:rPr>
          <w:rFonts w:ascii="Times New Roman" w:hAnsi="Times New Roman"/>
          <w:b w:val="0"/>
          <w:bCs w:val="0"/>
          <w:i w:val="0"/>
          <w:iCs w:val="0"/>
          <w:sz w:val="22"/>
          <w:szCs w:val="22"/>
        </w:rPr>
        <w:t>r. Prawo zamówień publicznych (</w:t>
      </w:r>
      <w:proofErr w:type="spellStart"/>
      <w:r w:rsidR="0015630C" w:rsidRPr="00B54990">
        <w:rPr>
          <w:rFonts w:ascii="Times New Roman" w:hAnsi="Times New Roman"/>
          <w:b w:val="0"/>
          <w:bCs w:val="0"/>
          <w:i w:val="0"/>
          <w:iCs w:val="0"/>
          <w:sz w:val="22"/>
          <w:szCs w:val="22"/>
        </w:rPr>
        <w:t>t.j</w:t>
      </w:r>
      <w:proofErr w:type="spellEnd"/>
      <w:r w:rsidR="0015630C" w:rsidRPr="00B54990">
        <w:rPr>
          <w:rFonts w:ascii="Times New Roman" w:hAnsi="Times New Roman"/>
          <w:b w:val="0"/>
          <w:bCs w:val="0"/>
          <w:i w:val="0"/>
          <w:iCs w:val="0"/>
          <w:sz w:val="22"/>
          <w:szCs w:val="22"/>
        </w:rPr>
        <w:t>. Dz. U. z 202</w:t>
      </w:r>
      <w:r w:rsidR="00442EDB">
        <w:rPr>
          <w:rFonts w:ascii="Times New Roman" w:hAnsi="Times New Roman"/>
          <w:b w:val="0"/>
          <w:bCs w:val="0"/>
          <w:i w:val="0"/>
          <w:iCs w:val="0"/>
          <w:sz w:val="22"/>
          <w:szCs w:val="22"/>
          <w:lang w:val="pl-PL"/>
        </w:rPr>
        <w:t>4</w:t>
      </w:r>
      <w:r w:rsidR="0015630C" w:rsidRPr="00B54990">
        <w:rPr>
          <w:rFonts w:ascii="Times New Roman" w:hAnsi="Times New Roman"/>
          <w:b w:val="0"/>
          <w:bCs w:val="0"/>
          <w:i w:val="0"/>
          <w:iCs w:val="0"/>
          <w:sz w:val="22"/>
          <w:szCs w:val="22"/>
        </w:rPr>
        <w:t xml:space="preserve"> r. poz. 1</w:t>
      </w:r>
      <w:r w:rsidR="005D7D9B" w:rsidRPr="00B54990">
        <w:rPr>
          <w:rFonts w:ascii="Times New Roman" w:hAnsi="Times New Roman"/>
          <w:b w:val="0"/>
          <w:bCs w:val="0"/>
          <w:i w:val="0"/>
          <w:iCs w:val="0"/>
          <w:sz w:val="22"/>
          <w:szCs w:val="22"/>
          <w:lang w:val="pl-PL"/>
        </w:rPr>
        <w:t>605</w:t>
      </w:r>
      <w:r w:rsidR="0015630C" w:rsidRPr="00B54990">
        <w:rPr>
          <w:rFonts w:ascii="Times New Roman" w:hAnsi="Times New Roman"/>
          <w:b w:val="0"/>
          <w:bCs w:val="0"/>
          <w:i w:val="0"/>
          <w:iCs w:val="0"/>
          <w:sz w:val="22"/>
          <w:szCs w:val="22"/>
        </w:rPr>
        <w:t xml:space="preserve"> </w:t>
      </w:r>
      <w:r w:rsidR="002E7A59" w:rsidRPr="00B54990">
        <w:rPr>
          <w:rFonts w:ascii="Times New Roman" w:hAnsi="Times New Roman"/>
          <w:b w:val="0"/>
          <w:bCs w:val="0"/>
          <w:i w:val="0"/>
          <w:iCs w:val="0"/>
          <w:sz w:val="22"/>
          <w:szCs w:val="22"/>
          <w:lang w:val="pl-PL"/>
        </w:rPr>
        <w:t xml:space="preserve">                        </w:t>
      </w:r>
      <w:r w:rsidR="0015630C" w:rsidRPr="00B54990">
        <w:rPr>
          <w:rFonts w:ascii="Times New Roman" w:hAnsi="Times New Roman"/>
          <w:b w:val="0"/>
          <w:bCs w:val="0"/>
          <w:i w:val="0"/>
          <w:iCs w:val="0"/>
          <w:sz w:val="22"/>
          <w:szCs w:val="22"/>
        </w:rPr>
        <w:t xml:space="preserve">z </w:t>
      </w:r>
      <w:proofErr w:type="spellStart"/>
      <w:r w:rsidR="0015630C" w:rsidRPr="00B54990">
        <w:rPr>
          <w:rFonts w:ascii="Times New Roman" w:hAnsi="Times New Roman"/>
          <w:b w:val="0"/>
          <w:bCs w:val="0"/>
          <w:i w:val="0"/>
          <w:iCs w:val="0"/>
          <w:sz w:val="22"/>
          <w:szCs w:val="22"/>
        </w:rPr>
        <w:t>późn</w:t>
      </w:r>
      <w:proofErr w:type="spellEnd"/>
      <w:r w:rsidR="0015630C" w:rsidRPr="00B54990">
        <w:rPr>
          <w:rFonts w:ascii="Times New Roman" w:hAnsi="Times New Roman"/>
          <w:b w:val="0"/>
          <w:bCs w:val="0"/>
          <w:i w:val="0"/>
          <w:iCs w:val="0"/>
          <w:sz w:val="22"/>
          <w:szCs w:val="22"/>
        </w:rPr>
        <w:t>. zm.</w:t>
      </w:r>
      <w:r w:rsidRPr="00B54990">
        <w:rPr>
          <w:rFonts w:ascii="Times New Roman" w:hAnsi="Times New Roman"/>
          <w:b w:val="0"/>
          <w:bCs w:val="0"/>
          <w:i w:val="0"/>
          <w:iCs w:val="0"/>
          <w:sz w:val="22"/>
          <w:szCs w:val="22"/>
        </w:rPr>
        <w:t xml:space="preserve">), </w:t>
      </w:r>
      <w:r w:rsidRPr="00B54990">
        <w:rPr>
          <w:rFonts w:ascii="Times New Roman" w:hAnsi="Times New Roman"/>
          <w:bCs w:val="0"/>
          <w:i w:val="0"/>
          <w:iCs w:val="0"/>
          <w:sz w:val="22"/>
          <w:szCs w:val="22"/>
        </w:rPr>
        <w:t>Zamawiający</w:t>
      </w:r>
      <w:r w:rsidRPr="00B54990">
        <w:rPr>
          <w:rFonts w:ascii="Times New Roman" w:hAnsi="Times New Roman"/>
          <w:i w:val="0"/>
          <w:iCs w:val="0"/>
          <w:sz w:val="22"/>
          <w:szCs w:val="22"/>
        </w:rPr>
        <w:t xml:space="preserve"> </w:t>
      </w:r>
      <w:r w:rsidRPr="00B54990">
        <w:rPr>
          <w:rFonts w:ascii="Times New Roman" w:hAnsi="Times New Roman"/>
          <w:b w:val="0"/>
          <w:bCs w:val="0"/>
          <w:i w:val="0"/>
          <w:iCs w:val="0"/>
          <w:sz w:val="22"/>
          <w:szCs w:val="22"/>
        </w:rPr>
        <w:t>zleca,</w:t>
      </w:r>
      <w:r w:rsidR="00437275" w:rsidRPr="00B54990">
        <w:rPr>
          <w:rFonts w:ascii="Times New Roman" w:hAnsi="Times New Roman"/>
          <w:b w:val="0"/>
          <w:bCs w:val="0"/>
          <w:i w:val="0"/>
          <w:iCs w:val="0"/>
          <w:sz w:val="22"/>
          <w:szCs w:val="22"/>
          <w:lang w:val="pl-PL"/>
        </w:rPr>
        <w:t xml:space="preserve"> </w:t>
      </w:r>
      <w:r w:rsidRPr="00B54990">
        <w:rPr>
          <w:rFonts w:ascii="Times New Roman" w:hAnsi="Times New Roman"/>
          <w:b w:val="0"/>
          <w:bCs w:val="0"/>
          <w:i w:val="0"/>
          <w:iCs w:val="0"/>
          <w:sz w:val="22"/>
          <w:szCs w:val="22"/>
        </w:rPr>
        <w:t>a</w:t>
      </w:r>
      <w:r w:rsidR="00437275" w:rsidRPr="00B54990">
        <w:rPr>
          <w:rFonts w:ascii="Times New Roman" w:hAnsi="Times New Roman"/>
          <w:b w:val="0"/>
          <w:bCs w:val="0"/>
          <w:i w:val="0"/>
          <w:iCs w:val="0"/>
          <w:sz w:val="22"/>
          <w:szCs w:val="22"/>
          <w:lang w:val="pl-PL"/>
        </w:rPr>
        <w:t> </w:t>
      </w:r>
      <w:r w:rsidRPr="00B54990">
        <w:rPr>
          <w:rFonts w:ascii="Times New Roman" w:hAnsi="Times New Roman"/>
          <w:bCs w:val="0"/>
          <w:i w:val="0"/>
          <w:iCs w:val="0"/>
          <w:sz w:val="22"/>
          <w:szCs w:val="22"/>
        </w:rPr>
        <w:t>Wykonawca</w:t>
      </w:r>
      <w:r w:rsidRPr="00B54990">
        <w:rPr>
          <w:rFonts w:ascii="Times New Roman" w:hAnsi="Times New Roman"/>
          <w:i w:val="0"/>
          <w:iCs w:val="0"/>
          <w:sz w:val="22"/>
          <w:szCs w:val="22"/>
        </w:rPr>
        <w:t xml:space="preserve"> </w:t>
      </w:r>
      <w:r w:rsidRPr="00B54990">
        <w:rPr>
          <w:rFonts w:ascii="Times New Roman" w:hAnsi="Times New Roman"/>
          <w:b w:val="0"/>
          <w:bCs w:val="0"/>
          <w:i w:val="0"/>
          <w:iCs w:val="0"/>
          <w:sz w:val="22"/>
          <w:szCs w:val="22"/>
        </w:rPr>
        <w:t>przyjmuje do wykonania zadanie pn.:</w:t>
      </w:r>
      <w:r w:rsidR="00442EDB">
        <w:rPr>
          <w:rFonts w:ascii="Times New Roman" w:hAnsi="Times New Roman"/>
          <w:b w:val="0"/>
          <w:bCs w:val="0"/>
          <w:i w:val="0"/>
          <w:iCs w:val="0"/>
          <w:sz w:val="22"/>
          <w:szCs w:val="22"/>
          <w:lang w:val="pl-PL"/>
        </w:rPr>
        <w:t xml:space="preserve"> Renowacja mogił na zabytkowym cmentarzu wojskowym przy ul</w:t>
      </w:r>
      <w:r w:rsidR="00507FE0">
        <w:rPr>
          <w:rFonts w:ascii="Times New Roman" w:hAnsi="Times New Roman"/>
          <w:b w:val="0"/>
          <w:bCs w:val="0"/>
          <w:i w:val="0"/>
          <w:iCs w:val="0"/>
          <w:sz w:val="22"/>
          <w:szCs w:val="22"/>
          <w:lang w:val="pl-PL"/>
        </w:rPr>
        <w:t>icy</w:t>
      </w:r>
      <w:r w:rsidR="00442EDB">
        <w:rPr>
          <w:rFonts w:ascii="Times New Roman" w:hAnsi="Times New Roman"/>
          <w:b w:val="0"/>
          <w:bCs w:val="0"/>
          <w:i w:val="0"/>
          <w:iCs w:val="0"/>
          <w:sz w:val="22"/>
          <w:szCs w:val="22"/>
          <w:lang w:val="pl-PL"/>
        </w:rPr>
        <w:t xml:space="preserve"> Cmentarnej w Dębicy”</w:t>
      </w:r>
    </w:p>
    <w:bookmarkEnd w:id="2"/>
    <w:p w14:paraId="31AD0E73" w14:textId="77777777" w:rsidR="00442EDB" w:rsidRDefault="00442EDB" w:rsidP="00442EDB">
      <w:pPr>
        <w:spacing w:after="0" w:line="240" w:lineRule="auto"/>
        <w:jc w:val="both"/>
        <w:rPr>
          <w:rFonts w:ascii="Times New Roman" w:hAnsi="Times New Roman"/>
          <w:szCs w:val="20"/>
        </w:rPr>
      </w:pPr>
    </w:p>
    <w:p w14:paraId="1465BFCE" w14:textId="48F7CF29" w:rsidR="00442EDB" w:rsidRPr="00442EDB" w:rsidRDefault="00442EDB" w:rsidP="00442EDB">
      <w:pPr>
        <w:spacing w:after="0" w:line="240" w:lineRule="auto"/>
        <w:jc w:val="both"/>
        <w:rPr>
          <w:rFonts w:ascii="Times New Roman" w:hAnsi="Times New Roman"/>
          <w:szCs w:val="20"/>
        </w:rPr>
      </w:pPr>
      <w:r w:rsidRPr="00442EDB">
        <w:rPr>
          <w:rFonts w:ascii="Times New Roman" w:hAnsi="Times New Roman"/>
          <w:szCs w:val="20"/>
        </w:rPr>
        <w:t xml:space="preserve">Zadanie będzie finansowane w ramach Rządowego Programu Fundusz Polski Ład: Program Odbudowy Zabytków na podstawie zakwalifikowania inwestycji do otrzymania Promesy inwestycyjnej (dalej: Promesa) ze środków Rządowego Programu Odbudowy Zabytków i uzyskaniem Wstępnej Promesy </w:t>
      </w:r>
      <w:r w:rsidR="00BE3CC8">
        <w:rPr>
          <w:rFonts w:ascii="Times New Roman" w:hAnsi="Times New Roman"/>
          <w:szCs w:val="20"/>
        </w:rPr>
        <w:t>(</w:t>
      </w:r>
      <w:r w:rsidRPr="00442EDB">
        <w:rPr>
          <w:rFonts w:ascii="Times New Roman" w:hAnsi="Times New Roman"/>
          <w:szCs w:val="20"/>
        </w:rPr>
        <w:t>Wstępna Promesa nr 2RPOZ/2023/388/</w:t>
      </w:r>
      <w:proofErr w:type="spellStart"/>
      <w:r w:rsidRPr="00442EDB">
        <w:rPr>
          <w:rFonts w:ascii="Times New Roman" w:hAnsi="Times New Roman"/>
          <w:szCs w:val="20"/>
        </w:rPr>
        <w:t>PolskiLad</w:t>
      </w:r>
      <w:proofErr w:type="spellEnd"/>
      <w:r w:rsidR="00BE3CC8">
        <w:rPr>
          <w:rFonts w:ascii="Times New Roman" w:hAnsi="Times New Roman"/>
          <w:szCs w:val="20"/>
        </w:rPr>
        <w:t>)</w:t>
      </w:r>
      <w:r w:rsidRPr="00442EDB">
        <w:rPr>
          <w:rFonts w:ascii="Times New Roman" w:hAnsi="Times New Roman"/>
          <w:szCs w:val="20"/>
        </w:rPr>
        <w:t xml:space="preserve"> projekt pn. „Renowacja mogił na zabytkowym cmentarzu wojskowym </w:t>
      </w:r>
      <w:r w:rsidR="00BE3CC8">
        <w:rPr>
          <w:rFonts w:ascii="Times New Roman" w:hAnsi="Times New Roman"/>
          <w:szCs w:val="20"/>
        </w:rPr>
        <w:t>przy ul</w:t>
      </w:r>
      <w:r w:rsidR="00507FE0">
        <w:rPr>
          <w:rFonts w:ascii="Times New Roman" w:hAnsi="Times New Roman"/>
          <w:szCs w:val="20"/>
        </w:rPr>
        <w:t>icy</w:t>
      </w:r>
      <w:r w:rsidR="00BE3CC8">
        <w:rPr>
          <w:rFonts w:ascii="Times New Roman" w:hAnsi="Times New Roman"/>
          <w:szCs w:val="20"/>
        </w:rPr>
        <w:t xml:space="preserve"> Cmentarnej </w:t>
      </w:r>
      <w:r w:rsidRPr="00442EDB">
        <w:rPr>
          <w:rFonts w:ascii="Times New Roman" w:hAnsi="Times New Roman"/>
          <w:szCs w:val="20"/>
        </w:rPr>
        <w:t>w Dębicy</w:t>
      </w:r>
      <w:r w:rsidR="00BE3CC8">
        <w:rPr>
          <w:rFonts w:ascii="Times New Roman" w:hAnsi="Times New Roman"/>
          <w:szCs w:val="20"/>
        </w:rPr>
        <w:t>”.</w:t>
      </w:r>
      <w:r w:rsidRPr="00442EDB">
        <w:rPr>
          <w:rFonts w:ascii="Times New Roman" w:hAnsi="Times New Roman"/>
          <w:szCs w:val="20"/>
        </w:rPr>
        <w:t xml:space="preserve"> </w:t>
      </w:r>
    </w:p>
    <w:p w14:paraId="2F58CDB1" w14:textId="77777777" w:rsidR="005B286B" w:rsidRPr="00B54990" w:rsidRDefault="005B286B" w:rsidP="00917CFE">
      <w:pPr>
        <w:pStyle w:val="Standard"/>
        <w:rPr>
          <w:rFonts w:cs="Arial"/>
          <w:b/>
          <w:bCs/>
          <w:sz w:val="22"/>
          <w:szCs w:val="22"/>
        </w:rPr>
      </w:pPr>
    </w:p>
    <w:p w14:paraId="12BE1E21" w14:textId="77777777" w:rsidR="00AE4784" w:rsidRDefault="00AE4784" w:rsidP="005D7D9B">
      <w:pPr>
        <w:spacing w:after="0" w:line="23" w:lineRule="atLeast"/>
        <w:jc w:val="both"/>
        <w:rPr>
          <w:rFonts w:ascii="Arial" w:eastAsiaTheme="minorHAnsi" w:hAnsi="Arial" w:cs="Arial"/>
          <w:sz w:val="20"/>
          <w:szCs w:val="20"/>
        </w:rPr>
      </w:pPr>
    </w:p>
    <w:p w14:paraId="3B3D46CF" w14:textId="4D8F0881" w:rsidR="005D7D9B" w:rsidRPr="00AE4784" w:rsidRDefault="00442EDB" w:rsidP="005D7D9B">
      <w:pPr>
        <w:spacing w:after="0" w:line="23" w:lineRule="atLeast"/>
        <w:jc w:val="both"/>
        <w:rPr>
          <w:rFonts w:ascii="Times New Roman" w:hAnsi="Times New Roman"/>
        </w:rPr>
      </w:pPr>
      <w:r w:rsidRPr="00AE4784">
        <w:rPr>
          <w:rFonts w:ascii="Times New Roman" w:eastAsiaTheme="minorHAnsi" w:hAnsi="Times New Roman"/>
        </w:rPr>
        <w:t>Zakres przedmiotu Umowy obejmuje wykonanie robót ogólnobudowlanych</w:t>
      </w:r>
      <w:r w:rsidR="00E71B6D">
        <w:rPr>
          <w:rFonts w:ascii="Times New Roman" w:eastAsiaTheme="minorHAnsi" w:hAnsi="Times New Roman"/>
        </w:rPr>
        <w:t xml:space="preserve"> polegających na przeprowadzeniu</w:t>
      </w:r>
      <w:r w:rsidRPr="00AE4784">
        <w:rPr>
          <w:rFonts w:ascii="Times New Roman" w:eastAsiaTheme="minorHAnsi" w:hAnsi="Times New Roman"/>
        </w:rPr>
        <w:t xml:space="preserve"> prac remontowo-konserwatorskich przy 50 mogiłach pojedynczych zlokalizowanych na cmentarzu wojskowym przy ul</w:t>
      </w:r>
      <w:r w:rsidR="00507FE0">
        <w:rPr>
          <w:rFonts w:ascii="Times New Roman" w:eastAsiaTheme="minorHAnsi" w:hAnsi="Times New Roman"/>
        </w:rPr>
        <w:t>icy</w:t>
      </w:r>
      <w:r w:rsidRPr="00AE4784">
        <w:rPr>
          <w:rFonts w:ascii="Times New Roman" w:eastAsiaTheme="minorHAnsi" w:hAnsi="Times New Roman"/>
        </w:rPr>
        <w:t xml:space="preserve"> Cmentarnej w Dębicy, który objęty jest ochroną konserwatorską poprzez wpis do rejestru zabytków decyzją A-355 z dnia 31.05.1990r. Teren cmentarza stanowi działkę nr </w:t>
      </w:r>
      <w:proofErr w:type="spellStart"/>
      <w:r w:rsidRPr="00AE4784">
        <w:rPr>
          <w:rFonts w:ascii="Times New Roman" w:eastAsiaTheme="minorHAnsi" w:hAnsi="Times New Roman"/>
        </w:rPr>
        <w:t>ewid</w:t>
      </w:r>
      <w:proofErr w:type="spellEnd"/>
      <w:r w:rsidRPr="00AE4784">
        <w:rPr>
          <w:rFonts w:ascii="Times New Roman" w:eastAsiaTheme="minorHAnsi" w:hAnsi="Times New Roman"/>
        </w:rPr>
        <w:t xml:space="preserve"> 23 obręb 0004 m. Dębica</w:t>
      </w:r>
    </w:p>
    <w:p w14:paraId="01E8E8D3" w14:textId="77777777" w:rsidR="00AE4784" w:rsidRDefault="00AE4784" w:rsidP="007234B2">
      <w:pPr>
        <w:contextualSpacing/>
        <w:jc w:val="both"/>
        <w:rPr>
          <w:b/>
          <w:bCs/>
          <w:color w:val="000000" w:themeColor="text1"/>
        </w:rPr>
      </w:pPr>
    </w:p>
    <w:p w14:paraId="0CD264E0" w14:textId="13C83012" w:rsidR="00F50B70" w:rsidRPr="007234B2" w:rsidRDefault="00F50B70" w:rsidP="007234B2">
      <w:pPr>
        <w:contextualSpacing/>
        <w:jc w:val="both"/>
        <w:rPr>
          <w:b/>
          <w:bCs/>
          <w:color w:val="000000" w:themeColor="text1"/>
        </w:rPr>
      </w:pPr>
      <w:r w:rsidRPr="007234B2">
        <w:rPr>
          <w:b/>
          <w:bCs/>
          <w:color w:val="000000" w:themeColor="text1"/>
        </w:rPr>
        <w:t xml:space="preserve">Szczegółowy zakres zadania obejmuje: </w:t>
      </w:r>
    </w:p>
    <w:p w14:paraId="7E74A97B" w14:textId="64DB944F" w:rsidR="00F50B70" w:rsidRPr="00FA030D" w:rsidRDefault="005C0225">
      <w:pPr>
        <w:pStyle w:val="Lista"/>
        <w:numPr>
          <w:ilvl w:val="0"/>
          <w:numId w:val="7"/>
        </w:numPr>
        <w:spacing w:line="23" w:lineRule="atLeast"/>
        <w:ind w:left="0" w:firstLine="0"/>
        <w:rPr>
          <w:rFonts w:ascii="Times New Roman" w:hAnsi="Times New Roman" w:cs="Times New Roman"/>
          <w:b w:val="0"/>
          <w:i w:val="0"/>
          <w:color w:val="000000" w:themeColor="text1"/>
          <w:sz w:val="22"/>
          <w:szCs w:val="22"/>
        </w:rPr>
      </w:pPr>
      <w:r w:rsidRPr="00FA030D">
        <w:rPr>
          <w:rFonts w:ascii="Times New Roman" w:hAnsi="Times New Roman" w:cs="Times New Roman"/>
          <w:b w:val="0"/>
          <w:i w:val="0"/>
          <w:color w:val="000000" w:themeColor="text1"/>
          <w:sz w:val="22"/>
          <w:szCs w:val="22"/>
        </w:rPr>
        <w:t xml:space="preserve">Wykonanie </w:t>
      </w:r>
      <w:r w:rsidR="00F50B70" w:rsidRPr="00FA030D">
        <w:rPr>
          <w:rFonts w:ascii="Times New Roman" w:hAnsi="Times New Roman" w:cs="Times New Roman"/>
          <w:b w:val="0"/>
          <w:i w:val="0"/>
          <w:color w:val="000000" w:themeColor="text1"/>
          <w:sz w:val="22"/>
          <w:szCs w:val="22"/>
        </w:rPr>
        <w:t>i</w:t>
      </w:r>
      <w:r w:rsidRPr="00FA030D">
        <w:rPr>
          <w:rFonts w:ascii="Times New Roman" w:hAnsi="Times New Roman" w:cs="Times New Roman"/>
          <w:b w:val="0"/>
          <w:i w:val="0"/>
          <w:color w:val="000000" w:themeColor="text1"/>
          <w:sz w:val="22"/>
          <w:szCs w:val="22"/>
        </w:rPr>
        <w:t xml:space="preserve"> </w:t>
      </w:r>
      <w:r w:rsidR="00F50B70" w:rsidRPr="00FA030D">
        <w:rPr>
          <w:rFonts w:ascii="Times New Roman" w:hAnsi="Times New Roman" w:cs="Times New Roman"/>
          <w:b w:val="0"/>
          <w:i w:val="0"/>
          <w:color w:val="000000" w:themeColor="text1"/>
          <w:sz w:val="22"/>
          <w:szCs w:val="22"/>
        </w:rPr>
        <w:t>oddanie</w:t>
      </w:r>
      <w:r w:rsidRPr="00FA030D">
        <w:rPr>
          <w:rFonts w:ascii="Times New Roman" w:hAnsi="Times New Roman" w:cs="Times New Roman"/>
          <w:b w:val="0"/>
          <w:i w:val="0"/>
          <w:color w:val="000000" w:themeColor="text1"/>
          <w:sz w:val="22"/>
          <w:szCs w:val="22"/>
        </w:rPr>
        <w:t xml:space="preserve"> </w:t>
      </w:r>
      <w:r w:rsidR="00F50B70" w:rsidRPr="00FA030D">
        <w:rPr>
          <w:rFonts w:ascii="Times New Roman" w:hAnsi="Times New Roman" w:cs="Times New Roman"/>
          <w:b w:val="0"/>
          <w:i w:val="0"/>
          <w:color w:val="000000" w:themeColor="text1"/>
          <w:sz w:val="22"/>
          <w:szCs w:val="22"/>
        </w:rPr>
        <w:t>przedmiotu</w:t>
      </w:r>
      <w:r w:rsidRPr="00FA030D">
        <w:rPr>
          <w:rFonts w:ascii="Times New Roman" w:hAnsi="Times New Roman" w:cs="Times New Roman"/>
          <w:b w:val="0"/>
          <w:i w:val="0"/>
          <w:color w:val="000000" w:themeColor="text1"/>
          <w:sz w:val="22"/>
          <w:szCs w:val="22"/>
        </w:rPr>
        <w:t xml:space="preserve"> </w:t>
      </w:r>
      <w:r w:rsidR="00F50B70" w:rsidRPr="00FA030D">
        <w:rPr>
          <w:rFonts w:ascii="Times New Roman" w:hAnsi="Times New Roman" w:cs="Times New Roman"/>
          <w:b w:val="0"/>
          <w:i w:val="0"/>
          <w:color w:val="000000" w:themeColor="text1"/>
          <w:sz w:val="22"/>
          <w:szCs w:val="22"/>
          <w:lang w:val="pl-PL"/>
        </w:rPr>
        <w:t>zamówienia</w:t>
      </w:r>
      <w:r w:rsidR="00F50B70" w:rsidRPr="00FA030D">
        <w:rPr>
          <w:rFonts w:ascii="Times New Roman" w:hAnsi="Times New Roman" w:cs="Times New Roman"/>
          <w:b w:val="0"/>
          <w:i w:val="0"/>
          <w:color w:val="000000" w:themeColor="text1"/>
          <w:sz w:val="22"/>
          <w:szCs w:val="22"/>
        </w:rPr>
        <w:t xml:space="preserve">, zrealizowanego </w:t>
      </w:r>
      <w:r w:rsidR="00AE4784" w:rsidRPr="00AE4784">
        <w:rPr>
          <w:rFonts w:ascii="Times New Roman" w:eastAsiaTheme="minorHAnsi" w:hAnsi="Times New Roman" w:cs="Times New Roman"/>
          <w:b w:val="0"/>
          <w:bCs w:val="0"/>
          <w:i w:val="0"/>
          <w:iCs w:val="0"/>
          <w:sz w:val="22"/>
          <w:szCs w:val="22"/>
          <w:lang w:eastAsia="en-US"/>
        </w:rPr>
        <w:t>zgodnie z dokumentacją</w:t>
      </w:r>
      <w:r w:rsidR="00AE4784">
        <w:rPr>
          <w:rFonts w:ascii="Times New Roman" w:eastAsiaTheme="minorHAnsi" w:hAnsi="Times New Roman" w:cs="Times New Roman"/>
          <w:b w:val="0"/>
          <w:bCs w:val="0"/>
          <w:i w:val="0"/>
          <w:iCs w:val="0"/>
          <w:sz w:val="22"/>
          <w:szCs w:val="22"/>
          <w:lang w:val="pl-PL" w:eastAsia="en-US"/>
        </w:rPr>
        <w:t>:</w:t>
      </w:r>
      <w:r w:rsidR="00AE4784" w:rsidRPr="00AE4784">
        <w:rPr>
          <w:rFonts w:ascii="Times New Roman" w:eastAsiaTheme="minorHAnsi" w:hAnsi="Times New Roman" w:cs="Times New Roman"/>
          <w:b w:val="0"/>
          <w:bCs w:val="0"/>
          <w:i w:val="0"/>
          <w:iCs w:val="0"/>
          <w:sz w:val="22"/>
          <w:szCs w:val="22"/>
          <w:lang w:eastAsia="en-US"/>
        </w:rPr>
        <w:t xml:space="preserve"> programem prac, </w:t>
      </w:r>
      <w:r w:rsidR="00AE4784" w:rsidRPr="00FA030D">
        <w:rPr>
          <w:rFonts w:ascii="Times New Roman" w:hAnsi="Times New Roman" w:cs="Times New Roman"/>
          <w:b w:val="0"/>
          <w:i w:val="0"/>
          <w:color w:val="000000" w:themeColor="text1"/>
          <w:sz w:val="22"/>
          <w:szCs w:val="22"/>
          <w:lang w:val="pl-PL"/>
        </w:rPr>
        <w:t xml:space="preserve">SWZ, </w:t>
      </w:r>
      <w:r w:rsidR="00AE4784" w:rsidRPr="00FA030D">
        <w:rPr>
          <w:rFonts w:ascii="Times New Roman" w:hAnsi="Times New Roman" w:cs="Times New Roman"/>
          <w:b w:val="0"/>
          <w:i w:val="0"/>
          <w:color w:val="000000" w:themeColor="text1"/>
          <w:sz w:val="22"/>
          <w:szCs w:val="22"/>
        </w:rPr>
        <w:t>zasadami wiedzy technicznej i sztuki budowlanej,</w:t>
      </w:r>
      <w:r w:rsidR="00AE4784">
        <w:rPr>
          <w:rFonts w:ascii="Times New Roman" w:hAnsi="Times New Roman" w:cs="Times New Roman"/>
          <w:b w:val="0"/>
          <w:i w:val="0"/>
          <w:color w:val="000000" w:themeColor="text1"/>
          <w:sz w:val="22"/>
          <w:szCs w:val="22"/>
          <w:lang w:val="pl-PL"/>
        </w:rPr>
        <w:t xml:space="preserve"> </w:t>
      </w:r>
      <w:r w:rsidR="00E47A75" w:rsidRPr="00AE4784">
        <w:rPr>
          <w:rFonts w:ascii="Times New Roman" w:eastAsiaTheme="minorHAnsi" w:hAnsi="Times New Roman" w:cs="Times New Roman"/>
          <w:b w:val="0"/>
          <w:bCs w:val="0"/>
          <w:i w:val="0"/>
          <w:iCs w:val="0"/>
          <w:sz w:val="22"/>
          <w:szCs w:val="22"/>
          <w:lang w:eastAsia="en-US"/>
        </w:rPr>
        <w:t>ofertą Wykonawcy</w:t>
      </w:r>
      <w:r w:rsidR="00E47A75">
        <w:rPr>
          <w:rFonts w:ascii="Times New Roman" w:eastAsiaTheme="minorHAnsi" w:hAnsi="Times New Roman" w:cs="Times New Roman"/>
          <w:b w:val="0"/>
          <w:bCs w:val="0"/>
          <w:i w:val="0"/>
          <w:iCs w:val="0"/>
          <w:sz w:val="22"/>
          <w:szCs w:val="22"/>
          <w:lang w:val="pl-PL" w:eastAsia="en-US"/>
        </w:rPr>
        <w:t>,</w:t>
      </w:r>
      <w:r w:rsidR="00E47A75" w:rsidRPr="00AE4784">
        <w:rPr>
          <w:rFonts w:ascii="Times New Roman" w:eastAsiaTheme="minorHAnsi" w:hAnsi="Times New Roman" w:cs="Times New Roman"/>
          <w:b w:val="0"/>
          <w:bCs w:val="0"/>
          <w:i w:val="0"/>
          <w:iCs w:val="0"/>
          <w:sz w:val="22"/>
          <w:szCs w:val="22"/>
          <w:lang w:eastAsia="en-US"/>
        </w:rPr>
        <w:t xml:space="preserve"> wizj</w:t>
      </w:r>
      <w:r w:rsidR="00E47A75">
        <w:rPr>
          <w:rFonts w:ascii="Times New Roman" w:eastAsiaTheme="minorHAnsi" w:hAnsi="Times New Roman" w:cs="Times New Roman"/>
          <w:b w:val="0"/>
          <w:bCs w:val="0"/>
          <w:i w:val="0"/>
          <w:iCs w:val="0"/>
          <w:sz w:val="22"/>
          <w:szCs w:val="22"/>
          <w:lang w:val="pl-PL" w:eastAsia="en-US"/>
        </w:rPr>
        <w:t>ą</w:t>
      </w:r>
      <w:r w:rsidR="00E47A75" w:rsidRPr="00AE4784">
        <w:rPr>
          <w:rFonts w:ascii="Times New Roman" w:eastAsiaTheme="minorHAnsi" w:hAnsi="Times New Roman" w:cs="Times New Roman"/>
          <w:b w:val="0"/>
          <w:bCs w:val="0"/>
          <w:i w:val="0"/>
          <w:iCs w:val="0"/>
          <w:sz w:val="22"/>
          <w:szCs w:val="22"/>
          <w:lang w:eastAsia="en-US"/>
        </w:rPr>
        <w:t xml:space="preserve"> lokalną w miejscu prowadzenia robót</w:t>
      </w:r>
      <w:r w:rsidR="00B83203">
        <w:rPr>
          <w:rFonts w:ascii="Times New Roman" w:eastAsiaTheme="minorHAnsi" w:hAnsi="Times New Roman" w:cs="Times New Roman"/>
          <w:b w:val="0"/>
          <w:bCs w:val="0"/>
          <w:i w:val="0"/>
          <w:iCs w:val="0"/>
          <w:sz w:val="22"/>
          <w:szCs w:val="22"/>
          <w:lang w:val="pl-PL" w:eastAsia="en-US"/>
        </w:rPr>
        <w:t xml:space="preserve">, </w:t>
      </w:r>
      <w:r w:rsidR="00AE4784" w:rsidRPr="00AE4784">
        <w:rPr>
          <w:rFonts w:ascii="Times New Roman" w:eastAsiaTheme="minorHAnsi" w:hAnsi="Times New Roman" w:cs="Times New Roman"/>
          <w:b w:val="0"/>
          <w:bCs w:val="0"/>
          <w:i w:val="0"/>
          <w:iCs w:val="0"/>
          <w:sz w:val="22"/>
          <w:szCs w:val="22"/>
          <w:lang w:eastAsia="en-US"/>
        </w:rPr>
        <w:t>wytyczny</w:t>
      </w:r>
      <w:r w:rsidR="00B83203">
        <w:rPr>
          <w:rFonts w:ascii="Times New Roman" w:eastAsiaTheme="minorHAnsi" w:hAnsi="Times New Roman" w:cs="Times New Roman"/>
          <w:b w:val="0"/>
          <w:bCs w:val="0"/>
          <w:i w:val="0"/>
          <w:iCs w:val="0"/>
          <w:sz w:val="22"/>
          <w:szCs w:val="22"/>
          <w:lang w:val="pl-PL" w:eastAsia="en-US"/>
        </w:rPr>
        <w:t>mi</w:t>
      </w:r>
      <w:r w:rsidR="00AE4784" w:rsidRPr="00AE4784">
        <w:rPr>
          <w:rFonts w:ascii="Times New Roman" w:eastAsiaTheme="minorHAnsi" w:hAnsi="Times New Roman" w:cs="Times New Roman"/>
          <w:b w:val="0"/>
          <w:bCs w:val="0"/>
          <w:i w:val="0"/>
          <w:iCs w:val="0"/>
          <w:sz w:val="22"/>
          <w:szCs w:val="22"/>
          <w:lang w:eastAsia="en-US"/>
        </w:rPr>
        <w:t xml:space="preserve"> Zamawiającego OPZ</w:t>
      </w:r>
      <w:r w:rsidR="00B83203">
        <w:rPr>
          <w:rFonts w:ascii="Times New Roman" w:eastAsiaTheme="minorHAnsi" w:hAnsi="Times New Roman" w:cs="Times New Roman"/>
          <w:b w:val="0"/>
          <w:bCs w:val="0"/>
          <w:i w:val="0"/>
          <w:iCs w:val="0"/>
          <w:sz w:val="22"/>
          <w:szCs w:val="22"/>
          <w:lang w:val="pl-PL" w:eastAsia="en-US"/>
        </w:rPr>
        <w:t xml:space="preserve"> oraz</w:t>
      </w:r>
      <w:r w:rsidR="00AE4784" w:rsidRPr="00AE4784">
        <w:rPr>
          <w:rFonts w:ascii="Times New Roman" w:eastAsiaTheme="minorHAnsi" w:hAnsi="Times New Roman" w:cs="Times New Roman"/>
          <w:b w:val="0"/>
          <w:bCs w:val="0"/>
          <w:i w:val="0"/>
          <w:iCs w:val="0"/>
          <w:sz w:val="22"/>
          <w:szCs w:val="22"/>
          <w:lang w:eastAsia="en-US"/>
        </w:rPr>
        <w:t xml:space="preserve"> Wojewódzkiego Konserwatora Zabytków – Decyzja znak RZ-IRN. 5142.1.14.2019.GP z dnia 31.05.2019 r. Decyzja  nr 128/2019 oraz znak RZ-IRN. 5142.3.20.2020.GP z dnia 16.11.2020 r. Decyzja nr 374/2020, </w:t>
      </w:r>
    </w:p>
    <w:p w14:paraId="5C96D828" w14:textId="77777777" w:rsidR="00F50B70" w:rsidRPr="00FA030D" w:rsidRDefault="00F50B70">
      <w:pPr>
        <w:pStyle w:val="Lista"/>
        <w:numPr>
          <w:ilvl w:val="0"/>
          <w:numId w:val="7"/>
        </w:numPr>
        <w:spacing w:line="23" w:lineRule="atLeast"/>
        <w:ind w:left="0" w:firstLine="0"/>
        <w:rPr>
          <w:rFonts w:ascii="Times New Roman" w:hAnsi="Times New Roman" w:cs="Times New Roman"/>
          <w:b w:val="0"/>
          <w:i w:val="0"/>
          <w:color w:val="000000" w:themeColor="text1"/>
          <w:sz w:val="22"/>
          <w:szCs w:val="22"/>
        </w:rPr>
      </w:pPr>
      <w:r w:rsidRPr="00FA030D">
        <w:rPr>
          <w:rFonts w:ascii="Times New Roman" w:hAnsi="Times New Roman" w:cs="Times New Roman"/>
          <w:b w:val="0"/>
          <w:i w:val="0"/>
          <w:color w:val="000000" w:themeColor="text1"/>
          <w:sz w:val="22"/>
          <w:szCs w:val="22"/>
        </w:rPr>
        <w:t>Inne</w:t>
      </w:r>
      <w:r w:rsidRPr="00FA030D">
        <w:rPr>
          <w:rFonts w:ascii="Times New Roman" w:eastAsia="Calibri" w:hAnsi="Times New Roman" w:cs="Times New Roman"/>
          <w:b w:val="0"/>
          <w:i w:val="0"/>
          <w:color w:val="000000" w:themeColor="text1"/>
          <w:sz w:val="22"/>
          <w:szCs w:val="22"/>
        </w:rPr>
        <w:t xml:space="preserve"> </w:t>
      </w:r>
      <w:r w:rsidRPr="00FA030D">
        <w:rPr>
          <w:rFonts w:ascii="Times New Roman" w:hAnsi="Times New Roman" w:cs="Times New Roman"/>
          <w:b w:val="0"/>
          <w:i w:val="0"/>
          <w:color w:val="000000" w:themeColor="text1"/>
          <w:sz w:val="22"/>
          <w:szCs w:val="22"/>
        </w:rPr>
        <w:t>elementy</w:t>
      </w:r>
      <w:r w:rsidRPr="00FA030D">
        <w:rPr>
          <w:rFonts w:ascii="Times New Roman" w:eastAsia="Calibri" w:hAnsi="Times New Roman" w:cs="Times New Roman"/>
          <w:b w:val="0"/>
          <w:i w:val="0"/>
          <w:color w:val="000000" w:themeColor="text1"/>
          <w:sz w:val="22"/>
          <w:szCs w:val="22"/>
        </w:rPr>
        <w:t xml:space="preserve"> i obowiązki Wykonawcy </w:t>
      </w:r>
      <w:r w:rsidRPr="00FA030D">
        <w:rPr>
          <w:rFonts w:ascii="Times New Roman" w:hAnsi="Times New Roman" w:cs="Times New Roman"/>
          <w:b w:val="0"/>
          <w:i w:val="0"/>
          <w:color w:val="000000" w:themeColor="text1"/>
          <w:sz w:val="22"/>
          <w:szCs w:val="22"/>
        </w:rPr>
        <w:t>ujęte</w:t>
      </w:r>
      <w:r w:rsidRPr="00FA030D">
        <w:rPr>
          <w:rFonts w:ascii="Times New Roman" w:eastAsia="Calibri" w:hAnsi="Times New Roman" w:cs="Times New Roman"/>
          <w:b w:val="0"/>
          <w:i w:val="0"/>
          <w:color w:val="000000" w:themeColor="text1"/>
          <w:sz w:val="22"/>
          <w:szCs w:val="22"/>
        </w:rPr>
        <w:t xml:space="preserve"> </w:t>
      </w:r>
      <w:r w:rsidRPr="00FA030D">
        <w:rPr>
          <w:rFonts w:ascii="Times New Roman" w:hAnsi="Times New Roman" w:cs="Times New Roman"/>
          <w:b w:val="0"/>
          <w:i w:val="0"/>
          <w:color w:val="000000" w:themeColor="text1"/>
          <w:sz w:val="22"/>
          <w:szCs w:val="22"/>
        </w:rPr>
        <w:t>w</w:t>
      </w:r>
      <w:r w:rsidRPr="00FA030D">
        <w:rPr>
          <w:rFonts w:ascii="Times New Roman" w:eastAsia="Calibri" w:hAnsi="Times New Roman" w:cs="Times New Roman"/>
          <w:b w:val="0"/>
          <w:i w:val="0"/>
          <w:color w:val="000000" w:themeColor="text1"/>
          <w:sz w:val="22"/>
          <w:szCs w:val="22"/>
        </w:rPr>
        <w:t xml:space="preserve"> </w:t>
      </w:r>
      <w:r w:rsidRPr="00FA030D">
        <w:rPr>
          <w:rFonts w:ascii="Times New Roman" w:hAnsi="Times New Roman" w:cs="Times New Roman"/>
          <w:b w:val="0"/>
          <w:i w:val="0"/>
          <w:color w:val="000000" w:themeColor="text1"/>
          <w:sz w:val="22"/>
          <w:szCs w:val="22"/>
        </w:rPr>
        <w:t>cenie</w:t>
      </w:r>
      <w:r w:rsidRPr="00FA030D">
        <w:rPr>
          <w:rFonts w:ascii="Times New Roman" w:eastAsia="Calibri" w:hAnsi="Times New Roman" w:cs="Times New Roman"/>
          <w:b w:val="0"/>
          <w:i w:val="0"/>
          <w:color w:val="000000" w:themeColor="text1"/>
          <w:sz w:val="22"/>
          <w:szCs w:val="22"/>
        </w:rPr>
        <w:t xml:space="preserve"> </w:t>
      </w:r>
      <w:r w:rsidRPr="00FA030D">
        <w:rPr>
          <w:rFonts w:ascii="Times New Roman" w:hAnsi="Times New Roman" w:cs="Times New Roman"/>
          <w:b w:val="0"/>
          <w:i w:val="0"/>
          <w:color w:val="000000" w:themeColor="text1"/>
          <w:sz w:val="22"/>
          <w:szCs w:val="22"/>
        </w:rPr>
        <w:t>ofertowej</w:t>
      </w:r>
      <w:r w:rsidRPr="00FA030D">
        <w:rPr>
          <w:rFonts w:ascii="Times New Roman" w:eastAsia="Calibri" w:hAnsi="Times New Roman" w:cs="Times New Roman"/>
          <w:b w:val="0"/>
          <w:i w:val="0"/>
          <w:color w:val="000000" w:themeColor="text1"/>
          <w:sz w:val="22"/>
          <w:szCs w:val="22"/>
        </w:rPr>
        <w:t xml:space="preserve"> wymagane w ramach realizacji </w:t>
      </w:r>
      <w:r w:rsidRPr="00FA030D">
        <w:rPr>
          <w:rFonts w:ascii="Times New Roman" w:hAnsi="Times New Roman" w:cs="Times New Roman"/>
          <w:b w:val="0"/>
          <w:i w:val="0"/>
          <w:color w:val="000000" w:themeColor="text1"/>
          <w:sz w:val="22"/>
          <w:szCs w:val="22"/>
        </w:rPr>
        <w:t>przedmiotu</w:t>
      </w:r>
      <w:r w:rsidRPr="00FA030D">
        <w:rPr>
          <w:rFonts w:ascii="Times New Roman" w:eastAsia="Calibri" w:hAnsi="Times New Roman" w:cs="Times New Roman"/>
          <w:b w:val="0"/>
          <w:i w:val="0"/>
          <w:color w:val="000000" w:themeColor="text1"/>
          <w:sz w:val="22"/>
          <w:szCs w:val="22"/>
        </w:rPr>
        <w:t xml:space="preserve"> </w:t>
      </w:r>
      <w:r w:rsidRPr="00FA030D">
        <w:rPr>
          <w:rFonts w:ascii="Times New Roman" w:hAnsi="Times New Roman" w:cs="Times New Roman"/>
          <w:b w:val="0"/>
          <w:i w:val="0"/>
          <w:color w:val="000000" w:themeColor="text1"/>
          <w:sz w:val="22"/>
          <w:szCs w:val="22"/>
        </w:rPr>
        <w:t>zamówienia:</w:t>
      </w:r>
    </w:p>
    <w:p w14:paraId="63F8E3A3" w14:textId="12FD6AF7" w:rsidR="00E82F2F" w:rsidRDefault="00E82F2F">
      <w:pPr>
        <w:numPr>
          <w:ilvl w:val="0"/>
          <w:numId w:val="6"/>
        </w:numPr>
        <w:suppressAutoHyphens/>
        <w:spacing w:after="0" w:line="23" w:lineRule="atLeast"/>
        <w:ind w:left="0" w:firstLine="0"/>
        <w:jc w:val="both"/>
        <w:rPr>
          <w:rFonts w:ascii="Times New Roman" w:hAnsi="Times New Roman"/>
          <w:color w:val="000000" w:themeColor="text1"/>
        </w:rPr>
      </w:pPr>
      <w:r>
        <w:rPr>
          <w:rFonts w:ascii="Times New Roman" w:hAnsi="Times New Roman"/>
          <w:color w:val="000000" w:themeColor="text1"/>
        </w:rPr>
        <w:t>Przejęcie terenu budowy</w:t>
      </w:r>
    </w:p>
    <w:p w14:paraId="0E490053" w14:textId="4337FC9E" w:rsidR="00614034" w:rsidRDefault="00614034" w:rsidP="001A30AB">
      <w:pPr>
        <w:pStyle w:val="Akapitzlist"/>
        <w:numPr>
          <w:ilvl w:val="0"/>
          <w:numId w:val="6"/>
        </w:numPr>
        <w:suppressAutoHyphens w:val="0"/>
        <w:spacing w:after="8"/>
        <w:ind w:right="47"/>
        <w:contextualSpacing/>
        <w:jc w:val="both"/>
        <w:rPr>
          <w:rFonts w:eastAsiaTheme="minorHAnsi"/>
          <w:sz w:val="22"/>
          <w:szCs w:val="22"/>
          <w:lang w:eastAsia="en-US"/>
        </w:rPr>
      </w:pPr>
      <w:r w:rsidRPr="00E82F2F">
        <w:rPr>
          <w:rFonts w:eastAsiaTheme="minorHAnsi"/>
          <w:sz w:val="22"/>
          <w:szCs w:val="22"/>
          <w:lang w:eastAsia="en-US"/>
        </w:rPr>
        <w:t>zorganizowanie miejsca prowadzenia robót oraz zapewnienie jego pełnej ochrony i zabezpieczenia</w:t>
      </w:r>
    </w:p>
    <w:p w14:paraId="1EFD3889" w14:textId="4984FF75" w:rsidR="00E82F2F" w:rsidRPr="00E82F2F" w:rsidRDefault="00E82F2F" w:rsidP="001A30AB">
      <w:pPr>
        <w:pStyle w:val="Akapitzlist"/>
        <w:numPr>
          <w:ilvl w:val="0"/>
          <w:numId w:val="6"/>
        </w:numPr>
        <w:suppressAutoHyphens w:val="0"/>
        <w:spacing w:after="8"/>
        <w:ind w:right="47"/>
        <w:contextualSpacing/>
        <w:jc w:val="both"/>
        <w:rPr>
          <w:rFonts w:eastAsiaTheme="minorHAnsi"/>
          <w:sz w:val="22"/>
          <w:szCs w:val="22"/>
          <w:lang w:eastAsia="en-US"/>
        </w:rPr>
      </w:pPr>
      <w:r w:rsidRPr="00E82F2F">
        <w:rPr>
          <w:rFonts w:eastAsiaTheme="minorHAnsi"/>
          <w:sz w:val="22"/>
          <w:szCs w:val="22"/>
          <w:lang w:eastAsia="en-US"/>
        </w:rPr>
        <w:lastRenderedPageBreak/>
        <w:t xml:space="preserve">wykonanie przedmiotu zamówienia z uwzględnieniem </w:t>
      </w:r>
      <w:r w:rsidRPr="00E82F2F">
        <w:rPr>
          <w:rFonts w:eastAsiaTheme="minorHAnsi"/>
          <w:i/>
          <w:iCs/>
          <w:sz w:val="22"/>
          <w:szCs w:val="22"/>
          <w:lang w:eastAsia="en-US"/>
        </w:rPr>
        <w:t>Standardów Ochrony drzew i innych zieleni w procesie inwestycyjnym</w:t>
      </w:r>
      <w:r w:rsidRPr="00E82F2F">
        <w:rPr>
          <w:rFonts w:eastAsiaTheme="minorHAnsi"/>
          <w:sz w:val="22"/>
          <w:szCs w:val="22"/>
          <w:lang w:eastAsia="en-US"/>
        </w:rPr>
        <w:t xml:space="preserve">. Dokumenty można znaleźć na stronie: </w:t>
      </w:r>
      <w:hyperlink r:id="rId7" w:history="1">
        <w:r w:rsidRPr="00E82F2F">
          <w:rPr>
            <w:rStyle w:val="Hipercze"/>
            <w:rFonts w:eastAsiaTheme="minorHAnsi"/>
            <w:sz w:val="22"/>
            <w:szCs w:val="22"/>
            <w:lang w:eastAsia="en-US"/>
          </w:rPr>
          <w:t>www.drzewa.org.pl/standardy</w:t>
        </w:r>
      </w:hyperlink>
    </w:p>
    <w:p w14:paraId="74FDC863" w14:textId="2AA8DE4B" w:rsidR="00E82F2F" w:rsidRPr="00D31FBE" w:rsidRDefault="00E82F2F" w:rsidP="001A30AB">
      <w:pPr>
        <w:pStyle w:val="Akapitzlist"/>
        <w:numPr>
          <w:ilvl w:val="0"/>
          <w:numId w:val="6"/>
        </w:numPr>
        <w:suppressAutoHyphens w:val="0"/>
        <w:contextualSpacing/>
        <w:jc w:val="both"/>
        <w:rPr>
          <w:rFonts w:eastAsiaTheme="minorHAnsi"/>
          <w:sz w:val="22"/>
          <w:szCs w:val="22"/>
          <w:lang w:eastAsia="en-US"/>
        </w:rPr>
      </w:pPr>
      <w:r w:rsidRPr="00D31FBE">
        <w:rPr>
          <w:rFonts w:eastAsiaTheme="minorHAnsi"/>
          <w:sz w:val="22"/>
          <w:szCs w:val="22"/>
          <w:lang w:eastAsia="en-US"/>
        </w:rPr>
        <w:t>naprawy wszelkich elementów zniszczonych podczas wykonywania robót budowlanych,</w:t>
      </w:r>
    </w:p>
    <w:p w14:paraId="0573AE3B" w14:textId="2784DBD4" w:rsidR="00E82F2F" w:rsidRPr="00E82F2F" w:rsidRDefault="00E82F2F" w:rsidP="001A30AB">
      <w:pPr>
        <w:pStyle w:val="Akapitzlist"/>
        <w:numPr>
          <w:ilvl w:val="0"/>
          <w:numId w:val="6"/>
        </w:numPr>
        <w:suppressAutoHyphens w:val="0"/>
        <w:contextualSpacing/>
        <w:jc w:val="both"/>
        <w:rPr>
          <w:rFonts w:eastAsiaTheme="minorHAnsi"/>
          <w:szCs w:val="20"/>
          <w:lang w:eastAsia="en-US"/>
        </w:rPr>
      </w:pPr>
      <w:r w:rsidRPr="00D31FBE">
        <w:rPr>
          <w:rFonts w:eastAsiaTheme="minorHAnsi"/>
          <w:sz w:val="22"/>
          <w:szCs w:val="22"/>
          <w:lang w:eastAsia="en-US"/>
        </w:rPr>
        <w:t xml:space="preserve">szczególnych warunków ostrożności i stosowania zabezpieczeń wynikających </w:t>
      </w:r>
      <w:r w:rsidRPr="00D31FBE">
        <w:rPr>
          <w:rFonts w:eastAsiaTheme="minorHAnsi"/>
          <w:sz w:val="22"/>
          <w:szCs w:val="22"/>
          <w:lang w:eastAsia="en-US"/>
        </w:rPr>
        <w:br/>
        <w:t>z przepisów BHP przy realizacji prac</w:t>
      </w:r>
      <w:r w:rsidRPr="00CD1DFC">
        <w:rPr>
          <w:rFonts w:ascii="Arial" w:eastAsiaTheme="minorHAnsi" w:hAnsi="Arial" w:cs="Arial"/>
          <w:sz w:val="20"/>
          <w:szCs w:val="20"/>
          <w:lang w:eastAsia="en-US"/>
        </w:rPr>
        <w:t xml:space="preserve">, </w:t>
      </w:r>
    </w:p>
    <w:p w14:paraId="21EF55C4" w14:textId="46FD7B65" w:rsidR="00F50B70" w:rsidRPr="00FA030D" w:rsidRDefault="00F50B70" w:rsidP="001A30AB">
      <w:pPr>
        <w:numPr>
          <w:ilvl w:val="0"/>
          <w:numId w:val="6"/>
        </w:numPr>
        <w:suppressAutoHyphens/>
        <w:spacing w:after="0" w:line="23" w:lineRule="atLeast"/>
        <w:ind w:left="0" w:firstLine="0"/>
        <w:jc w:val="both"/>
        <w:rPr>
          <w:rFonts w:ascii="Times New Roman" w:hAnsi="Times New Roman"/>
          <w:color w:val="000000" w:themeColor="text1"/>
        </w:rPr>
      </w:pPr>
      <w:r w:rsidRPr="00FA030D">
        <w:rPr>
          <w:rFonts w:ascii="Times New Roman" w:hAnsi="Times New Roman"/>
          <w:color w:val="000000" w:themeColor="text1"/>
        </w:rPr>
        <w:t xml:space="preserve">informowanie Zamawiającego o problemach technicznych lub okolicznościach, które mogą wpłynąć, na jakość robót lub termin zakończenia robót, </w:t>
      </w:r>
    </w:p>
    <w:p w14:paraId="75BA14DF" w14:textId="77777777" w:rsidR="00F50B70" w:rsidRPr="00FA030D" w:rsidRDefault="00F50B70">
      <w:pPr>
        <w:numPr>
          <w:ilvl w:val="0"/>
          <w:numId w:val="6"/>
        </w:numPr>
        <w:suppressAutoHyphens/>
        <w:spacing w:after="0" w:line="23" w:lineRule="atLeast"/>
        <w:ind w:left="0" w:firstLine="0"/>
        <w:jc w:val="both"/>
        <w:rPr>
          <w:rFonts w:ascii="Times New Roman" w:hAnsi="Times New Roman"/>
          <w:color w:val="000000" w:themeColor="text1"/>
        </w:rPr>
      </w:pPr>
      <w:r w:rsidRPr="00FA030D">
        <w:rPr>
          <w:rFonts w:ascii="Times New Roman" w:hAnsi="Times New Roman"/>
          <w:color w:val="000000" w:themeColor="text1"/>
        </w:rPr>
        <w:t>ubezpieczenie placu budowy (ochroną ubezpieczenia należy objąć szkody rzeczowe</w:t>
      </w:r>
      <w:r w:rsidR="005C0225" w:rsidRPr="00FA030D">
        <w:rPr>
          <w:rFonts w:ascii="Times New Roman" w:hAnsi="Times New Roman"/>
          <w:color w:val="000000" w:themeColor="text1"/>
        </w:rPr>
        <w:t xml:space="preserve"> </w:t>
      </w:r>
      <w:r w:rsidRPr="00FA030D">
        <w:rPr>
          <w:rFonts w:ascii="Times New Roman" w:hAnsi="Times New Roman"/>
          <w:color w:val="000000" w:themeColor="text1"/>
        </w:rPr>
        <w:t>za odpowiedzialność cywilną w pełni zwalniające Zamawiającego z odpowiedzialności),</w:t>
      </w:r>
    </w:p>
    <w:p w14:paraId="0B9D8D86" w14:textId="2E18F7F6" w:rsidR="00E82F2F" w:rsidRPr="0016490E" w:rsidRDefault="00F50B70" w:rsidP="00E82F2F">
      <w:pPr>
        <w:numPr>
          <w:ilvl w:val="0"/>
          <w:numId w:val="6"/>
        </w:numPr>
        <w:suppressAutoHyphens/>
        <w:spacing w:after="0" w:line="23" w:lineRule="atLeast"/>
        <w:ind w:left="0" w:firstLine="0"/>
        <w:jc w:val="both"/>
        <w:rPr>
          <w:rFonts w:ascii="Times New Roman" w:hAnsi="Times New Roman"/>
        </w:rPr>
      </w:pPr>
      <w:r w:rsidRPr="00FA030D">
        <w:rPr>
          <w:rFonts w:ascii="Times New Roman" w:hAnsi="Times New Roman"/>
          <w:color w:val="000000" w:themeColor="text1"/>
        </w:rPr>
        <w:t xml:space="preserve">zapewnienie na własny koszt: </w:t>
      </w:r>
      <w:r w:rsidRPr="0016490E">
        <w:rPr>
          <w:rFonts w:ascii="Times New Roman" w:hAnsi="Times New Roman"/>
        </w:rPr>
        <w:t xml:space="preserve">transportu </w:t>
      </w:r>
      <w:r w:rsidR="00E71B6D" w:rsidRPr="0016490E">
        <w:rPr>
          <w:rFonts w:ascii="Times New Roman" w:hAnsi="Times New Roman"/>
        </w:rPr>
        <w:t xml:space="preserve">odpadów </w:t>
      </w:r>
      <w:r w:rsidRPr="0016490E">
        <w:rPr>
          <w:rFonts w:ascii="Times New Roman" w:hAnsi="Times New Roman"/>
        </w:rPr>
        <w:t>do miejsc ich wykorzystania</w:t>
      </w:r>
      <w:r w:rsidR="005C0225" w:rsidRPr="0016490E">
        <w:rPr>
          <w:rFonts w:ascii="Times New Roman" w:hAnsi="Times New Roman"/>
        </w:rPr>
        <w:t xml:space="preserve"> </w:t>
      </w:r>
      <w:r w:rsidRPr="0016490E">
        <w:rPr>
          <w:rFonts w:ascii="Times New Roman" w:hAnsi="Times New Roman"/>
        </w:rPr>
        <w:t>i</w:t>
      </w:r>
      <w:r w:rsidR="005C0225" w:rsidRPr="0016490E">
        <w:rPr>
          <w:rFonts w:ascii="Times New Roman" w:hAnsi="Times New Roman"/>
        </w:rPr>
        <w:t> </w:t>
      </w:r>
      <w:r w:rsidRPr="0016490E">
        <w:rPr>
          <w:rFonts w:ascii="Times New Roman" w:hAnsi="Times New Roman"/>
        </w:rPr>
        <w:t xml:space="preserve">utylizacji, łącznie z kosztami ich utylizacji. </w:t>
      </w:r>
    </w:p>
    <w:p w14:paraId="754E5C2B" w14:textId="0EED6E17" w:rsidR="00614034" w:rsidRPr="00614034" w:rsidRDefault="00614034">
      <w:pPr>
        <w:numPr>
          <w:ilvl w:val="0"/>
          <w:numId w:val="6"/>
        </w:numPr>
        <w:suppressAutoHyphens/>
        <w:spacing w:after="0" w:line="23" w:lineRule="atLeast"/>
        <w:ind w:left="0" w:firstLine="0"/>
        <w:jc w:val="both"/>
        <w:rPr>
          <w:rFonts w:ascii="Times New Roman" w:hAnsi="Times New Roman"/>
          <w:color w:val="000000" w:themeColor="text1"/>
        </w:rPr>
      </w:pPr>
      <w:r w:rsidRPr="00614034">
        <w:rPr>
          <w:rFonts w:ascii="Times New Roman" w:hAnsi="Times New Roman"/>
          <w:szCs w:val="20"/>
        </w:rPr>
        <w:t>inne czynności, usługi, roboty budowlane, dostawy</w:t>
      </w:r>
      <w:r w:rsidR="00E71B6D">
        <w:rPr>
          <w:rFonts w:ascii="Times New Roman" w:hAnsi="Times New Roman"/>
          <w:szCs w:val="20"/>
        </w:rPr>
        <w:t>,</w:t>
      </w:r>
      <w:r w:rsidRPr="00614034">
        <w:rPr>
          <w:rFonts w:ascii="Times New Roman" w:hAnsi="Times New Roman"/>
          <w:szCs w:val="20"/>
        </w:rPr>
        <w:t xml:space="preserve"> niewymienione w dokumentacji, niezbędne do zakończenia przedmiotu zamówienia </w:t>
      </w:r>
    </w:p>
    <w:p w14:paraId="68362A48" w14:textId="2768C5F3" w:rsidR="00614034" w:rsidRPr="00614034" w:rsidRDefault="00F50B70" w:rsidP="00614034">
      <w:pPr>
        <w:numPr>
          <w:ilvl w:val="0"/>
          <w:numId w:val="6"/>
        </w:numPr>
        <w:suppressAutoHyphens/>
        <w:spacing w:after="0" w:line="23" w:lineRule="atLeast"/>
        <w:ind w:left="0" w:firstLine="0"/>
        <w:jc w:val="both"/>
        <w:rPr>
          <w:rFonts w:ascii="Times New Roman" w:hAnsi="Times New Roman"/>
          <w:color w:val="000000" w:themeColor="text1"/>
        </w:rPr>
      </w:pPr>
      <w:r w:rsidRPr="00FA030D">
        <w:rPr>
          <w:rFonts w:ascii="Times New Roman" w:hAnsi="Times New Roman"/>
          <w:color w:val="000000" w:themeColor="text1"/>
        </w:rPr>
        <w:t>organizacja rad budowy – z inicjatywy Zamawiającego lub Wykonawcy – celem omówienia ewentualnych problemów związanych z realizacją zamówienia,</w:t>
      </w:r>
    </w:p>
    <w:p w14:paraId="7242D6BC" w14:textId="072D8E0A" w:rsidR="00F50B70" w:rsidRPr="00B54990" w:rsidRDefault="00F50B70">
      <w:pPr>
        <w:widowControl w:val="0"/>
        <w:numPr>
          <w:ilvl w:val="0"/>
          <w:numId w:val="6"/>
        </w:numPr>
        <w:suppressAutoHyphens/>
        <w:spacing w:after="0" w:line="23" w:lineRule="atLeast"/>
        <w:ind w:left="0" w:firstLine="0"/>
        <w:jc w:val="both"/>
        <w:rPr>
          <w:rFonts w:ascii="Times New Roman" w:hAnsi="Times New Roman"/>
          <w:iCs/>
        </w:rPr>
      </w:pPr>
      <w:r w:rsidRPr="00B54990">
        <w:rPr>
          <w:rFonts w:ascii="Times New Roman" w:hAnsi="Times New Roman"/>
          <w:iCs/>
        </w:rPr>
        <w:t>oznakowanie, zabezpieczenie niezbędnego terenu</w:t>
      </w:r>
      <w:r w:rsidR="00614034">
        <w:rPr>
          <w:rFonts w:ascii="Times New Roman" w:hAnsi="Times New Roman"/>
          <w:iCs/>
        </w:rPr>
        <w:t xml:space="preserve"> </w:t>
      </w:r>
      <w:r w:rsidRPr="00B54990">
        <w:rPr>
          <w:rFonts w:ascii="Times New Roman" w:hAnsi="Times New Roman"/>
          <w:iCs/>
        </w:rPr>
        <w:t>i placu budowy</w:t>
      </w:r>
      <w:r w:rsidR="005C0225" w:rsidRPr="00B54990">
        <w:rPr>
          <w:rFonts w:ascii="Times New Roman" w:hAnsi="Times New Roman"/>
          <w:iCs/>
        </w:rPr>
        <w:t xml:space="preserve"> </w:t>
      </w:r>
    </w:p>
    <w:p w14:paraId="13584019" w14:textId="77777777" w:rsidR="00F50B70" w:rsidRPr="00B54990" w:rsidRDefault="00F50B70">
      <w:pPr>
        <w:numPr>
          <w:ilvl w:val="0"/>
          <w:numId w:val="6"/>
        </w:numPr>
        <w:spacing w:after="0" w:line="23" w:lineRule="atLeast"/>
        <w:ind w:left="0" w:firstLine="0"/>
        <w:jc w:val="both"/>
        <w:rPr>
          <w:rFonts w:ascii="Times New Roman" w:hAnsi="Times New Roman"/>
        </w:rPr>
      </w:pPr>
      <w:r w:rsidRPr="00B54990">
        <w:rPr>
          <w:rFonts w:ascii="Times New Roman" w:hAnsi="Times New Roman"/>
        </w:rPr>
        <w:t>naprawy wszelkich elementów zniszczonych podczas wykonywania robót budowlanych,</w:t>
      </w:r>
    </w:p>
    <w:p w14:paraId="7966A00C" w14:textId="77777777" w:rsidR="00F50B70" w:rsidRPr="00B54990" w:rsidRDefault="00F50B70">
      <w:pPr>
        <w:numPr>
          <w:ilvl w:val="0"/>
          <w:numId w:val="6"/>
        </w:numPr>
        <w:spacing w:after="0" w:line="23" w:lineRule="atLeast"/>
        <w:ind w:left="0" w:firstLine="0"/>
        <w:jc w:val="both"/>
        <w:rPr>
          <w:rFonts w:ascii="Times New Roman" w:hAnsi="Times New Roman"/>
        </w:rPr>
      </w:pPr>
      <w:r w:rsidRPr="00B54990">
        <w:rPr>
          <w:rFonts w:ascii="Times New Roman" w:hAnsi="Times New Roman"/>
        </w:rPr>
        <w:t xml:space="preserve">wykonywanie robót z uwzględnieniem zaleceń udzielonych przez Zamawiającego, </w:t>
      </w:r>
    </w:p>
    <w:p w14:paraId="5F5FE83A" w14:textId="0FFADB48" w:rsidR="00F50B70" w:rsidRPr="00B54990" w:rsidRDefault="00F50B70">
      <w:pPr>
        <w:numPr>
          <w:ilvl w:val="0"/>
          <w:numId w:val="6"/>
        </w:numPr>
        <w:suppressAutoHyphens/>
        <w:spacing w:after="0" w:line="23" w:lineRule="atLeast"/>
        <w:ind w:left="0" w:firstLine="0"/>
        <w:jc w:val="both"/>
        <w:rPr>
          <w:rFonts w:ascii="Times New Roman" w:hAnsi="Times New Roman"/>
        </w:rPr>
      </w:pPr>
      <w:r w:rsidRPr="00B54990">
        <w:rPr>
          <w:rFonts w:ascii="Times New Roman" w:hAnsi="Times New Roman"/>
        </w:rPr>
        <w:t>zapewnienie wykonania przedmiotu zamówienia przez osoby, których kwalifikacje pozwalają na wykonanie robót zgodnie z zasadami wiedzy technicznej, obowiązującym prawem i</w:t>
      </w:r>
      <w:r w:rsidR="005B4628" w:rsidRPr="00B54990">
        <w:rPr>
          <w:rFonts w:ascii="Times New Roman" w:hAnsi="Times New Roman"/>
        </w:rPr>
        <w:t> </w:t>
      </w:r>
      <w:r w:rsidRPr="00B54990">
        <w:rPr>
          <w:rFonts w:ascii="Times New Roman" w:hAnsi="Times New Roman"/>
        </w:rPr>
        <w:t xml:space="preserve">przepisami, </w:t>
      </w:r>
      <w:r w:rsidR="002E6DA0" w:rsidRPr="00B54990">
        <w:rPr>
          <w:rFonts w:ascii="Times New Roman" w:hAnsi="Times New Roman"/>
        </w:rPr>
        <w:t xml:space="preserve">                      </w:t>
      </w:r>
      <w:r w:rsidRPr="00B54990">
        <w:rPr>
          <w:rFonts w:ascii="Times New Roman" w:hAnsi="Times New Roman"/>
        </w:rPr>
        <w:t>a w szczególności zapewnienia wykonania przedmiotu zamówienia przez osoby mające wymagane przez prawo uprawnienia oraz zapewnienie kierownictwa technicznego niezbędnego do prawidłowego wykonania przedmiotu umowy</w:t>
      </w:r>
      <w:r w:rsidR="005C0225" w:rsidRPr="00B54990">
        <w:rPr>
          <w:rFonts w:ascii="Times New Roman" w:hAnsi="Times New Roman"/>
        </w:rPr>
        <w:t xml:space="preserve"> </w:t>
      </w:r>
      <w:r w:rsidRPr="00B54990">
        <w:rPr>
          <w:rFonts w:ascii="Times New Roman" w:hAnsi="Times New Roman"/>
        </w:rPr>
        <w:t>oraz zaopatrzenia ich w</w:t>
      </w:r>
      <w:r w:rsidR="005B4628" w:rsidRPr="00B54990">
        <w:rPr>
          <w:rFonts w:ascii="Times New Roman" w:hAnsi="Times New Roman"/>
        </w:rPr>
        <w:t> </w:t>
      </w:r>
      <w:r w:rsidRPr="00B54990">
        <w:rPr>
          <w:rFonts w:ascii="Times New Roman" w:hAnsi="Times New Roman"/>
        </w:rPr>
        <w:t>odpowiedni sprzęt zapewniający bezpieczeństwo,</w:t>
      </w:r>
    </w:p>
    <w:p w14:paraId="7D5CEDE1" w14:textId="3366C439" w:rsidR="00F50B70" w:rsidRPr="00B54990" w:rsidRDefault="00F50B70">
      <w:pPr>
        <w:numPr>
          <w:ilvl w:val="0"/>
          <w:numId w:val="6"/>
        </w:numPr>
        <w:suppressAutoHyphens/>
        <w:spacing w:after="0" w:line="23" w:lineRule="atLeast"/>
        <w:ind w:left="0" w:firstLine="0"/>
        <w:jc w:val="both"/>
        <w:rPr>
          <w:rFonts w:ascii="Times New Roman" w:hAnsi="Times New Roman"/>
        </w:rPr>
      </w:pPr>
      <w:r w:rsidRPr="00B54990">
        <w:rPr>
          <w:rFonts w:ascii="Times New Roman" w:hAnsi="Times New Roman"/>
        </w:rPr>
        <w:t>inne czynności, usługi, roboty budowlane, dostawy</w:t>
      </w:r>
      <w:r w:rsidR="005C0225" w:rsidRPr="00B54990">
        <w:rPr>
          <w:rFonts w:ascii="Times New Roman" w:hAnsi="Times New Roman"/>
        </w:rPr>
        <w:t xml:space="preserve"> </w:t>
      </w:r>
      <w:r w:rsidRPr="00B54990">
        <w:rPr>
          <w:rFonts w:ascii="Times New Roman" w:hAnsi="Times New Roman"/>
        </w:rPr>
        <w:t>niewymienione w dokumentacji niezbędne</w:t>
      </w:r>
      <w:r w:rsidR="005C0225" w:rsidRPr="00B54990">
        <w:rPr>
          <w:rFonts w:ascii="Times New Roman" w:hAnsi="Times New Roman"/>
        </w:rPr>
        <w:t xml:space="preserve"> </w:t>
      </w:r>
      <w:r w:rsidRPr="00B54990">
        <w:rPr>
          <w:rFonts w:ascii="Times New Roman" w:hAnsi="Times New Roman"/>
        </w:rPr>
        <w:t>do zakończenia</w:t>
      </w:r>
      <w:r w:rsidR="00D31FBE">
        <w:rPr>
          <w:rFonts w:ascii="Times New Roman" w:hAnsi="Times New Roman"/>
        </w:rPr>
        <w:t xml:space="preserve"> </w:t>
      </w:r>
      <w:r w:rsidRPr="00B54990">
        <w:rPr>
          <w:rFonts w:ascii="Times New Roman" w:hAnsi="Times New Roman"/>
        </w:rPr>
        <w:t>przedmiotu zamówienia</w:t>
      </w:r>
    </w:p>
    <w:p w14:paraId="32DF1CDD" w14:textId="26F18438" w:rsidR="00D31FBE" w:rsidRPr="0016490E" w:rsidRDefault="00F50B70" w:rsidP="0012525D">
      <w:pPr>
        <w:numPr>
          <w:ilvl w:val="0"/>
          <w:numId w:val="6"/>
        </w:numPr>
        <w:suppressAutoHyphens/>
        <w:spacing w:after="0" w:line="23" w:lineRule="atLeast"/>
        <w:ind w:left="0" w:firstLine="0"/>
        <w:jc w:val="both"/>
        <w:rPr>
          <w:rFonts w:ascii="Times New Roman" w:hAnsi="Times New Roman"/>
        </w:rPr>
      </w:pPr>
      <w:r w:rsidRPr="00D31FBE">
        <w:rPr>
          <w:rFonts w:ascii="Times New Roman" w:hAnsi="Times New Roman"/>
        </w:rPr>
        <w:t>prowadzenie dokumentacji</w:t>
      </w:r>
      <w:r w:rsidR="00D31FBE" w:rsidRPr="00D31FBE">
        <w:rPr>
          <w:rFonts w:ascii="Times New Roman" w:hAnsi="Times New Roman"/>
        </w:rPr>
        <w:t xml:space="preserve"> zgodnie z wytycznymi </w:t>
      </w:r>
      <w:r w:rsidR="008A1D22" w:rsidRPr="0016490E">
        <w:rPr>
          <w:rFonts w:ascii="Times New Roman" w:hAnsi="Times New Roman"/>
        </w:rPr>
        <w:t>WUOZ</w:t>
      </w:r>
      <w:r w:rsidR="00E71B6D" w:rsidRPr="0016490E">
        <w:rPr>
          <w:rFonts w:ascii="Times New Roman" w:hAnsi="Times New Roman"/>
        </w:rPr>
        <w:t xml:space="preserve"> i w razie potrzeby zapewnienie nadzoru konserwatorskiego,</w:t>
      </w:r>
    </w:p>
    <w:p w14:paraId="2A56CE6A" w14:textId="003CADAB" w:rsidR="00F50B70" w:rsidRPr="00D31FBE" w:rsidRDefault="00F50B70" w:rsidP="00D31FBE">
      <w:pPr>
        <w:suppressAutoHyphens/>
        <w:spacing w:after="0" w:line="23" w:lineRule="atLeast"/>
        <w:jc w:val="both"/>
        <w:rPr>
          <w:rFonts w:ascii="Times New Roman" w:hAnsi="Times New Roman"/>
        </w:rPr>
      </w:pPr>
      <w:r w:rsidRPr="00D31FBE">
        <w:rPr>
          <w:rFonts w:ascii="Times New Roman" w:hAnsi="Times New Roman"/>
        </w:rPr>
        <w:t>Wykonawca oświadcza, iż:</w:t>
      </w:r>
    </w:p>
    <w:p w14:paraId="5F397353" w14:textId="60075F95" w:rsidR="00F50B70" w:rsidRPr="00B54990" w:rsidRDefault="00F60739" w:rsidP="00917CFE">
      <w:pPr>
        <w:suppressAutoHyphens/>
        <w:spacing w:after="0" w:line="23" w:lineRule="atLeast"/>
        <w:jc w:val="both"/>
        <w:rPr>
          <w:rFonts w:ascii="Times New Roman" w:hAnsi="Times New Roman"/>
          <w:b/>
        </w:rPr>
      </w:pPr>
      <w:r w:rsidRPr="00B54990">
        <w:rPr>
          <w:rFonts w:ascii="Times New Roman" w:hAnsi="Times New Roman"/>
        </w:rPr>
        <w:t>-</w:t>
      </w:r>
      <w:r w:rsidR="00F50B70" w:rsidRPr="00B54990">
        <w:rPr>
          <w:rFonts w:ascii="Times New Roman" w:hAnsi="Times New Roman"/>
        </w:rPr>
        <w:t>wszystkie w/w elementy i obowiązki zostały przez niego uwzględnione przy kalkulacji ceny ofertowej,</w:t>
      </w:r>
    </w:p>
    <w:p w14:paraId="5EABEA64" w14:textId="372925EC" w:rsidR="0012658C" w:rsidRPr="0016490E" w:rsidRDefault="00F60739" w:rsidP="0016490E">
      <w:pPr>
        <w:pStyle w:val="Tekstpodstawowy"/>
        <w:spacing w:line="23" w:lineRule="atLeast"/>
        <w:rPr>
          <w:rFonts w:ascii="Times New Roman" w:hAnsi="Times New Roman"/>
          <w:b w:val="0"/>
          <w:i w:val="0"/>
          <w:sz w:val="22"/>
          <w:szCs w:val="22"/>
        </w:rPr>
      </w:pPr>
      <w:r w:rsidRPr="00B54990">
        <w:rPr>
          <w:rFonts w:ascii="Times New Roman" w:hAnsi="Times New Roman"/>
          <w:b w:val="0"/>
          <w:i w:val="0"/>
          <w:sz w:val="22"/>
          <w:szCs w:val="22"/>
          <w:lang w:val="pl-PL"/>
        </w:rPr>
        <w:t>-</w:t>
      </w:r>
      <w:r w:rsidR="00F50B70" w:rsidRPr="00B54990">
        <w:rPr>
          <w:rFonts w:ascii="Times New Roman" w:hAnsi="Times New Roman"/>
          <w:b w:val="0"/>
          <w:i w:val="0"/>
          <w:sz w:val="22"/>
          <w:szCs w:val="22"/>
        </w:rPr>
        <w:t>zapoznał się z treścią Specyfikacji Warunków Zamówienia</w:t>
      </w:r>
      <w:r w:rsidR="00D31FBE">
        <w:rPr>
          <w:rFonts w:ascii="Times New Roman" w:hAnsi="Times New Roman"/>
          <w:b w:val="0"/>
          <w:i w:val="0"/>
          <w:sz w:val="22"/>
          <w:szCs w:val="22"/>
          <w:lang w:val="pl-PL"/>
        </w:rPr>
        <w:t xml:space="preserve">, OPZ, warunkami WUOZ, programem prac </w:t>
      </w:r>
      <w:r w:rsidR="00F50B70" w:rsidRPr="00B54990">
        <w:rPr>
          <w:rFonts w:ascii="Times New Roman" w:hAnsi="Times New Roman"/>
          <w:b w:val="0"/>
          <w:i w:val="0"/>
          <w:sz w:val="22"/>
          <w:szCs w:val="22"/>
        </w:rPr>
        <w:t>zawierającą</w:t>
      </w:r>
      <w:r w:rsidR="005C0225" w:rsidRPr="00B54990">
        <w:rPr>
          <w:rFonts w:ascii="Times New Roman" w:hAnsi="Times New Roman"/>
          <w:b w:val="0"/>
          <w:i w:val="0"/>
          <w:sz w:val="22"/>
          <w:szCs w:val="22"/>
        </w:rPr>
        <w:t xml:space="preserve"> </w:t>
      </w:r>
      <w:r w:rsidR="00F50B70" w:rsidRPr="00B54990">
        <w:rPr>
          <w:rFonts w:ascii="Times New Roman" w:hAnsi="Times New Roman"/>
          <w:b w:val="0"/>
          <w:i w:val="0"/>
          <w:sz w:val="22"/>
          <w:szCs w:val="22"/>
        </w:rPr>
        <w:t>w</w:t>
      </w:r>
      <w:r w:rsidR="005B4628" w:rsidRPr="00B54990">
        <w:rPr>
          <w:rFonts w:ascii="Times New Roman" w:hAnsi="Times New Roman"/>
          <w:b w:val="0"/>
          <w:i w:val="0"/>
          <w:sz w:val="22"/>
          <w:szCs w:val="22"/>
          <w:lang w:val="pl-PL"/>
        </w:rPr>
        <w:t> </w:t>
      </w:r>
      <w:r w:rsidR="00F50B70" w:rsidRPr="00B54990">
        <w:rPr>
          <w:rFonts w:ascii="Times New Roman" w:hAnsi="Times New Roman"/>
          <w:b w:val="0"/>
          <w:i w:val="0"/>
          <w:sz w:val="22"/>
          <w:szCs w:val="22"/>
        </w:rPr>
        <w:t xml:space="preserve">szczególności postanowienia i zobowiązania Wykonawcy przy realizacji niniejszej umowy, które są wiążące dla stron. </w:t>
      </w:r>
    </w:p>
    <w:p w14:paraId="329BEB05" w14:textId="600C9B3A" w:rsidR="00F50B70" w:rsidRPr="00B54990" w:rsidRDefault="00F50B70" w:rsidP="00917CFE">
      <w:pPr>
        <w:spacing w:before="240" w:line="23" w:lineRule="atLeast"/>
        <w:jc w:val="center"/>
        <w:rPr>
          <w:rFonts w:ascii="Times New Roman" w:hAnsi="Times New Roman"/>
        </w:rPr>
      </w:pPr>
      <w:r w:rsidRPr="00B54990">
        <w:rPr>
          <w:rFonts w:ascii="Times New Roman" w:hAnsi="Times New Roman"/>
          <w:b/>
        </w:rPr>
        <w:t xml:space="preserve">§ 2 </w:t>
      </w:r>
    </w:p>
    <w:p w14:paraId="2293EB65" w14:textId="77777777" w:rsidR="00F50B70" w:rsidRPr="00B54990" w:rsidRDefault="00F50B70" w:rsidP="00917CFE">
      <w:pPr>
        <w:pStyle w:val="Tekstpodstawowy"/>
        <w:tabs>
          <w:tab w:val="left" w:pos="720"/>
        </w:tabs>
        <w:spacing w:after="160" w:line="23" w:lineRule="atLeast"/>
        <w:jc w:val="center"/>
        <w:rPr>
          <w:rFonts w:ascii="Times New Roman" w:hAnsi="Times New Roman"/>
          <w:i w:val="0"/>
          <w:sz w:val="22"/>
          <w:szCs w:val="22"/>
        </w:rPr>
      </w:pPr>
      <w:r w:rsidRPr="00B54990">
        <w:rPr>
          <w:rFonts w:ascii="Times New Roman" w:hAnsi="Times New Roman"/>
          <w:i w:val="0"/>
          <w:sz w:val="22"/>
          <w:szCs w:val="22"/>
        </w:rPr>
        <w:t xml:space="preserve">Termin realizacji </w:t>
      </w:r>
    </w:p>
    <w:p w14:paraId="08677961" w14:textId="062DFCAA" w:rsidR="005D7D9B" w:rsidRPr="00B54990" w:rsidRDefault="00F50B70">
      <w:pPr>
        <w:pStyle w:val="Tekstpodstawowy"/>
        <w:numPr>
          <w:ilvl w:val="0"/>
          <w:numId w:val="8"/>
        </w:numPr>
        <w:spacing w:line="23" w:lineRule="atLeast"/>
        <w:ind w:left="0" w:firstLine="0"/>
        <w:rPr>
          <w:rFonts w:ascii="Times New Roman" w:hAnsi="Times New Roman"/>
          <w:b w:val="0"/>
          <w:i w:val="0"/>
          <w:sz w:val="22"/>
          <w:szCs w:val="22"/>
          <w:lang w:val="pl-PL"/>
        </w:rPr>
      </w:pPr>
      <w:r w:rsidRPr="00B54990">
        <w:rPr>
          <w:rFonts w:ascii="Times New Roman" w:hAnsi="Times New Roman"/>
          <w:b w:val="0"/>
          <w:i w:val="0"/>
          <w:sz w:val="22"/>
          <w:szCs w:val="22"/>
        </w:rPr>
        <w:t>Termin rozpoczęcia realizacji przedmiotu niniejszej umowy ustala się na dzień</w:t>
      </w:r>
      <w:r w:rsidR="000362E5" w:rsidRPr="00B54990">
        <w:rPr>
          <w:rFonts w:ascii="Times New Roman" w:hAnsi="Times New Roman"/>
          <w:b w:val="0"/>
          <w:i w:val="0"/>
          <w:sz w:val="22"/>
          <w:szCs w:val="22"/>
          <w:lang w:val="pl-PL"/>
        </w:rPr>
        <w:t xml:space="preserve"> </w:t>
      </w:r>
      <w:r w:rsidR="005D7D9B" w:rsidRPr="00B54990">
        <w:rPr>
          <w:rFonts w:ascii="Times New Roman" w:hAnsi="Times New Roman"/>
          <w:b w:val="0"/>
          <w:i w:val="0"/>
          <w:sz w:val="22"/>
          <w:szCs w:val="22"/>
          <w:lang w:val="pl-PL"/>
        </w:rPr>
        <w:t xml:space="preserve">jej </w:t>
      </w:r>
      <w:r w:rsidR="003E25FC" w:rsidRPr="00B54990">
        <w:rPr>
          <w:rFonts w:ascii="Times New Roman" w:hAnsi="Times New Roman"/>
          <w:b w:val="0"/>
          <w:i w:val="0"/>
          <w:sz w:val="22"/>
          <w:szCs w:val="22"/>
          <w:lang w:val="pl-PL"/>
        </w:rPr>
        <w:t>podpisani</w:t>
      </w:r>
      <w:r w:rsidR="005D7D9B" w:rsidRPr="00B54990">
        <w:rPr>
          <w:rFonts w:ascii="Times New Roman" w:hAnsi="Times New Roman"/>
          <w:b w:val="0"/>
          <w:i w:val="0"/>
          <w:sz w:val="22"/>
          <w:szCs w:val="22"/>
          <w:lang w:val="pl-PL"/>
        </w:rPr>
        <w:t>a</w:t>
      </w:r>
      <w:r w:rsidR="000362E5" w:rsidRPr="00B54990">
        <w:rPr>
          <w:rFonts w:ascii="Times New Roman" w:hAnsi="Times New Roman"/>
          <w:b w:val="0"/>
          <w:i w:val="0"/>
          <w:sz w:val="22"/>
          <w:szCs w:val="22"/>
          <w:lang w:val="pl-PL"/>
        </w:rPr>
        <w:t>.</w:t>
      </w:r>
      <w:r w:rsidRPr="00B54990">
        <w:rPr>
          <w:rFonts w:ascii="Times New Roman" w:hAnsi="Times New Roman"/>
          <w:b w:val="0"/>
          <w:i w:val="0"/>
          <w:sz w:val="22"/>
          <w:szCs w:val="22"/>
        </w:rPr>
        <w:t xml:space="preserve"> </w:t>
      </w:r>
    </w:p>
    <w:bookmarkEnd w:id="0"/>
    <w:p w14:paraId="6521DB61" w14:textId="72A25F0F" w:rsidR="00EF7670" w:rsidRPr="00B54990" w:rsidRDefault="00EF7670">
      <w:pPr>
        <w:numPr>
          <w:ilvl w:val="0"/>
          <w:numId w:val="8"/>
        </w:numPr>
        <w:suppressAutoHyphens/>
        <w:spacing w:after="0" w:line="23" w:lineRule="atLeast"/>
        <w:ind w:left="0" w:firstLine="0"/>
        <w:jc w:val="both"/>
        <w:rPr>
          <w:rFonts w:ascii="Times New Roman" w:hAnsi="Times New Roman"/>
        </w:rPr>
      </w:pPr>
      <w:r w:rsidRPr="00B54990">
        <w:rPr>
          <w:rFonts w:ascii="Times New Roman" w:hAnsi="Times New Roman"/>
        </w:rPr>
        <w:t xml:space="preserve">Termin zakończenia  robót </w:t>
      </w:r>
      <w:bookmarkStart w:id="3" w:name="_Hlk74821336"/>
      <w:r w:rsidRPr="00B54990">
        <w:rPr>
          <w:rFonts w:ascii="Times New Roman" w:hAnsi="Times New Roman"/>
        </w:rPr>
        <w:t xml:space="preserve">ustala się do </w:t>
      </w:r>
      <w:bookmarkEnd w:id="3"/>
      <w:r w:rsidR="008A1D22">
        <w:rPr>
          <w:rFonts w:ascii="Times New Roman" w:hAnsi="Times New Roman"/>
          <w:b/>
          <w:bCs/>
        </w:rPr>
        <w:t>3</w:t>
      </w:r>
      <w:r w:rsidR="003A5EAC">
        <w:rPr>
          <w:rFonts w:ascii="Times New Roman" w:hAnsi="Times New Roman"/>
          <w:b/>
          <w:bCs/>
        </w:rPr>
        <w:t>0</w:t>
      </w:r>
      <w:r w:rsidR="008A1D22">
        <w:rPr>
          <w:rFonts w:ascii="Times New Roman" w:hAnsi="Times New Roman"/>
          <w:b/>
          <w:bCs/>
        </w:rPr>
        <w:t>.</w:t>
      </w:r>
      <w:r w:rsidR="00BE3CC8">
        <w:rPr>
          <w:rFonts w:ascii="Times New Roman" w:hAnsi="Times New Roman"/>
          <w:b/>
          <w:bCs/>
        </w:rPr>
        <w:t>1</w:t>
      </w:r>
      <w:r w:rsidR="003A5EAC">
        <w:rPr>
          <w:rFonts w:ascii="Times New Roman" w:hAnsi="Times New Roman"/>
          <w:b/>
          <w:bCs/>
        </w:rPr>
        <w:t>1</w:t>
      </w:r>
      <w:r w:rsidR="008A1D22">
        <w:rPr>
          <w:rFonts w:ascii="Times New Roman" w:hAnsi="Times New Roman"/>
          <w:b/>
          <w:bCs/>
        </w:rPr>
        <w:t>.2025r.</w:t>
      </w:r>
      <w:r w:rsidRPr="00B54990">
        <w:rPr>
          <w:rFonts w:ascii="Times New Roman" w:hAnsi="Times New Roman"/>
        </w:rPr>
        <w:t xml:space="preserve"> </w:t>
      </w:r>
    </w:p>
    <w:p w14:paraId="2808E2FE" w14:textId="77777777" w:rsidR="00F50B70" w:rsidRPr="00B54990" w:rsidRDefault="00F50B70" w:rsidP="00917CFE">
      <w:pPr>
        <w:pStyle w:val="Tekstpodstawowy"/>
        <w:spacing w:before="240" w:after="240" w:line="23" w:lineRule="atLeast"/>
        <w:jc w:val="center"/>
        <w:rPr>
          <w:rFonts w:ascii="Times New Roman" w:hAnsi="Times New Roman"/>
          <w:i w:val="0"/>
          <w:sz w:val="22"/>
          <w:szCs w:val="22"/>
        </w:rPr>
      </w:pPr>
      <w:r w:rsidRPr="00B54990">
        <w:rPr>
          <w:rFonts w:ascii="Times New Roman" w:hAnsi="Times New Roman"/>
          <w:i w:val="0"/>
          <w:sz w:val="22"/>
          <w:szCs w:val="22"/>
        </w:rPr>
        <w:t>§ 3</w:t>
      </w:r>
    </w:p>
    <w:p w14:paraId="77F8FF8A" w14:textId="77777777" w:rsidR="00F50B70" w:rsidRPr="00B54990" w:rsidRDefault="00F50B70" w:rsidP="00917CFE">
      <w:pPr>
        <w:pStyle w:val="Tekstpodstawowy"/>
        <w:spacing w:after="240" w:line="23" w:lineRule="atLeast"/>
        <w:jc w:val="center"/>
        <w:rPr>
          <w:rFonts w:ascii="Times New Roman" w:hAnsi="Times New Roman"/>
          <w:i w:val="0"/>
          <w:sz w:val="22"/>
          <w:szCs w:val="22"/>
        </w:rPr>
      </w:pPr>
      <w:r w:rsidRPr="00B54990">
        <w:rPr>
          <w:rFonts w:ascii="Times New Roman" w:hAnsi="Times New Roman"/>
          <w:i w:val="0"/>
          <w:sz w:val="22"/>
          <w:szCs w:val="22"/>
        </w:rPr>
        <w:t>Przekazanie placu budowy</w:t>
      </w:r>
    </w:p>
    <w:p w14:paraId="4CF9C8FD" w14:textId="3871D61C" w:rsidR="008A1D22" w:rsidRPr="008A1D22" w:rsidRDefault="008A1D22" w:rsidP="008A1D22">
      <w:pPr>
        <w:numPr>
          <w:ilvl w:val="0"/>
          <w:numId w:val="9"/>
        </w:numPr>
        <w:spacing w:after="0" w:line="23" w:lineRule="atLeast"/>
        <w:ind w:left="0" w:firstLine="0"/>
        <w:jc w:val="both"/>
        <w:rPr>
          <w:rFonts w:ascii="Times New Roman" w:hAnsi="Times New Roman"/>
        </w:rPr>
      </w:pPr>
      <w:r w:rsidRPr="00B54990">
        <w:rPr>
          <w:rFonts w:ascii="Times New Roman" w:hAnsi="Times New Roman"/>
        </w:rPr>
        <w:t>Zamawiający przekaże Wykonawcy plac budowy w terminie 7 dni od podpisania umowy.</w:t>
      </w:r>
    </w:p>
    <w:p w14:paraId="26704619" w14:textId="28AB416D" w:rsidR="00F50B70" w:rsidRPr="00B54990" w:rsidRDefault="00F50B70">
      <w:pPr>
        <w:numPr>
          <w:ilvl w:val="0"/>
          <w:numId w:val="9"/>
        </w:numPr>
        <w:spacing w:after="0" w:line="23" w:lineRule="atLeast"/>
        <w:ind w:left="0" w:firstLine="0"/>
        <w:jc w:val="both"/>
        <w:rPr>
          <w:rFonts w:ascii="Times New Roman" w:hAnsi="Times New Roman"/>
          <w:b/>
          <w:strike/>
        </w:rPr>
      </w:pPr>
      <w:r w:rsidRPr="00B54990">
        <w:rPr>
          <w:rFonts w:ascii="Times New Roman" w:hAnsi="Times New Roman"/>
        </w:rPr>
        <w:t>Zamawiający</w:t>
      </w:r>
      <w:r w:rsidR="008A1D22">
        <w:rPr>
          <w:rFonts w:ascii="Times New Roman" w:hAnsi="Times New Roman"/>
        </w:rPr>
        <w:t xml:space="preserve">, </w:t>
      </w:r>
      <w:r w:rsidRPr="00B54990">
        <w:rPr>
          <w:rFonts w:ascii="Times New Roman" w:hAnsi="Times New Roman"/>
        </w:rPr>
        <w:t>że Wykonawca zobowiązany będzie pobrać samodzielnie pełną dokumentację stanowiącą opis przedmiotu zamówienia udostępnioną na stronie internetowej Zamawiającego oraz wykonać na własny koszt wydruk niezbędnej dokumentacji „roboczej”.</w:t>
      </w:r>
    </w:p>
    <w:p w14:paraId="675B6DC1" w14:textId="77777777" w:rsidR="00F50B70" w:rsidRPr="00B54990" w:rsidRDefault="00F50B70" w:rsidP="00917CFE">
      <w:pPr>
        <w:tabs>
          <w:tab w:val="left" w:pos="720"/>
        </w:tabs>
        <w:spacing w:before="240" w:line="23" w:lineRule="atLeast"/>
        <w:jc w:val="center"/>
        <w:rPr>
          <w:rFonts w:ascii="Times New Roman" w:hAnsi="Times New Roman"/>
          <w:b/>
          <w:bCs/>
        </w:rPr>
      </w:pPr>
      <w:r w:rsidRPr="00B54990">
        <w:rPr>
          <w:rFonts w:ascii="Times New Roman" w:hAnsi="Times New Roman"/>
          <w:b/>
        </w:rPr>
        <w:t xml:space="preserve">§ </w:t>
      </w:r>
      <w:r w:rsidRPr="00B54990">
        <w:rPr>
          <w:rFonts w:ascii="Times New Roman" w:hAnsi="Times New Roman"/>
          <w:b/>
          <w:bCs/>
        </w:rPr>
        <w:t>4</w:t>
      </w:r>
    </w:p>
    <w:p w14:paraId="398E6EC3" w14:textId="77777777" w:rsidR="00F50B70" w:rsidRPr="007A3520" w:rsidRDefault="00F50B70" w:rsidP="00917CFE">
      <w:pPr>
        <w:spacing w:line="23" w:lineRule="atLeast"/>
        <w:jc w:val="center"/>
        <w:rPr>
          <w:rFonts w:ascii="Times New Roman" w:hAnsi="Times New Roman"/>
          <w:b/>
        </w:rPr>
      </w:pPr>
      <w:r w:rsidRPr="007A3520">
        <w:rPr>
          <w:rFonts w:ascii="Times New Roman" w:hAnsi="Times New Roman"/>
          <w:b/>
        </w:rPr>
        <w:t>Nadzór inwestorski</w:t>
      </w:r>
    </w:p>
    <w:p w14:paraId="1419CCE6" w14:textId="77777777" w:rsidR="007A3520" w:rsidRPr="001A30AB" w:rsidRDefault="007A3520" w:rsidP="007A3520">
      <w:pPr>
        <w:numPr>
          <w:ilvl w:val="0"/>
          <w:numId w:val="11"/>
        </w:numPr>
        <w:spacing w:after="0" w:line="23" w:lineRule="atLeast"/>
        <w:ind w:left="0" w:firstLine="0"/>
        <w:jc w:val="both"/>
        <w:rPr>
          <w:rFonts w:ascii="Times New Roman" w:hAnsi="Times New Roman"/>
        </w:rPr>
      </w:pPr>
      <w:r w:rsidRPr="001A30AB">
        <w:rPr>
          <w:rFonts w:ascii="Times New Roman" w:hAnsi="Times New Roman"/>
        </w:rPr>
        <w:t>Ze strony Zamawiającego osobą uprawnioną do kontaktów w sprawach realizacji niniejszej umowy będzie : …………………………………………………………………………………………………………...</w:t>
      </w:r>
    </w:p>
    <w:p w14:paraId="3CD64C5A" w14:textId="77777777" w:rsidR="007A3520" w:rsidRPr="00B54990" w:rsidRDefault="007A3520" w:rsidP="007A3520">
      <w:pPr>
        <w:spacing w:line="23" w:lineRule="atLeast"/>
        <w:rPr>
          <w:rFonts w:ascii="Times New Roman" w:hAnsi="Times New Roman"/>
        </w:rPr>
      </w:pPr>
      <w:r w:rsidRPr="00B54990">
        <w:rPr>
          <w:rFonts w:ascii="Times New Roman" w:hAnsi="Times New Roman"/>
        </w:rPr>
        <w:t xml:space="preserve"> </w:t>
      </w:r>
      <w:r w:rsidRPr="00B54990">
        <w:rPr>
          <w:rFonts w:ascii="Times New Roman" w:hAnsi="Times New Roman"/>
          <w:i/>
        </w:rPr>
        <w:t>( imię i nazwisko, adres, nr telefonu,).</w:t>
      </w:r>
    </w:p>
    <w:p w14:paraId="6DD6CA32" w14:textId="77777777" w:rsidR="00F50B70" w:rsidRPr="007A3520" w:rsidRDefault="00F50B70">
      <w:pPr>
        <w:numPr>
          <w:ilvl w:val="0"/>
          <w:numId w:val="10"/>
        </w:numPr>
        <w:suppressAutoHyphens/>
        <w:spacing w:after="0" w:line="23" w:lineRule="atLeast"/>
        <w:ind w:left="0" w:firstLine="0"/>
        <w:jc w:val="both"/>
        <w:rPr>
          <w:rFonts w:ascii="Times New Roman" w:hAnsi="Times New Roman"/>
        </w:rPr>
      </w:pPr>
      <w:r w:rsidRPr="007A3520">
        <w:rPr>
          <w:rFonts w:ascii="Times New Roman" w:hAnsi="Times New Roman"/>
        </w:rPr>
        <w:lastRenderedPageBreak/>
        <w:t>W przypadku zmiany osób, o których mowa w ust. 1, Zamawiający poinformuje niezwłocznie na piśmie o tym fakcie Wykonawcę i wskaże osobę sprawującą nadzór inwestorski. Zmiana w</w:t>
      </w:r>
      <w:r w:rsidR="005B4628" w:rsidRPr="007A3520">
        <w:rPr>
          <w:rFonts w:ascii="Times New Roman" w:hAnsi="Times New Roman"/>
        </w:rPr>
        <w:t> </w:t>
      </w:r>
      <w:r w:rsidRPr="007A3520">
        <w:rPr>
          <w:rFonts w:ascii="Times New Roman" w:hAnsi="Times New Roman"/>
        </w:rPr>
        <w:t xml:space="preserve">powyższym zakresie nie </w:t>
      </w:r>
      <w:r w:rsidR="0043484E" w:rsidRPr="007A3520">
        <w:rPr>
          <w:rFonts w:ascii="Times New Roman" w:hAnsi="Times New Roman"/>
        </w:rPr>
        <w:t xml:space="preserve">wymaga </w:t>
      </w:r>
      <w:r w:rsidRPr="007A3520">
        <w:rPr>
          <w:rFonts w:ascii="Times New Roman" w:hAnsi="Times New Roman"/>
        </w:rPr>
        <w:t>zmiany niniejszej umowy.</w:t>
      </w:r>
    </w:p>
    <w:p w14:paraId="6417C338" w14:textId="043BE666" w:rsidR="00F50B70" w:rsidRPr="007A3520" w:rsidRDefault="00F50B70">
      <w:pPr>
        <w:numPr>
          <w:ilvl w:val="0"/>
          <w:numId w:val="10"/>
        </w:numPr>
        <w:suppressAutoHyphens/>
        <w:spacing w:after="0" w:line="23" w:lineRule="atLeast"/>
        <w:ind w:left="0" w:firstLine="0"/>
        <w:jc w:val="both"/>
        <w:rPr>
          <w:rFonts w:ascii="Times New Roman" w:hAnsi="Times New Roman"/>
        </w:rPr>
      </w:pPr>
      <w:r w:rsidRPr="007A3520">
        <w:rPr>
          <w:rFonts w:ascii="Times New Roman" w:hAnsi="Times New Roman"/>
        </w:rPr>
        <w:t xml:space="preserve">Inspektor nadzoru inwestorskiego </w:t>
      </w:r>
      <w:r w:rsidR="00843B14" w:rsidRPr="007A3520">
        <w:rPr>
          <w:rFonts w:ascii="Times New Roman" w:hAnsi="Times New Roman"/>
        </w:rPr>
        <w:t>są</w:t>
      </w:r>
      <w:r w:rsidRPr="007A3520">
        <w:rPr>
          <w:rFonts w:ascii="Times New Roman" w:hAnsi="Times New Roman"/>
        </w:rPr>
        <w:t xml:space="preserve"> uprawni</w:t>
      </w:r>
      <w:r w:rsidR="00843B14" w:rsidRPr="007A3520">
        <w:rPr>
          <w:rFonts w:ascii="Times New Roman" w:hAnsi="Times New Roman"/>
        </w:rPr>
        <w:t>eni</w:t>
      </w:r>
      <w:r w:rsidRPr="007A3520">
        <w:rPr>
          <w:rFonts w:ascii="Times New Roman" w:hAnsi="Times New Roman"/>
        </w:rPr>
        <w:t xml:space="preserve"> do zgłaszania uwag, zastrzeżeń albo do wystąpienia do Wykonawcy z żądaniem usunięcia określonej osoby, spośród personelu Wykonawcy lub jego Podwykonawcy, która pomimo udzielonego jej upomnienia:</w:t>
      </w:r>
    </w:p>
    <w:p w14:paraId="7EA91A46" w14:textId="77777777" w:rsidR="00F50B70" w:rsidRPr="007A3520" w:rsidRDefault="00F50B70">
      <w:pPr>
        <w:numPr>
          <w:ilvl w:val="0"/>
          <w:numId w:val="34"/>
        </w:numPr>
        <w:suppressAutoHyphens/>
        <w:spacing w:after="0" w:line="23" w:lineRule="atLeast"/>
        <w:ind w:left="0" w:firstLine="0"/>
        <w:jc w:val="both"/>
        <w:rPr>
          <w:rFonts w:ascii="Times New Roman" w:hAnsi="Times New Roman"/>
        </w:rPr>
      </w:pPr>
      <w:r w:rsidRPr="007A3520">
        <w:rPr>
          <w:rFonts w:ascii="Times New Roman" w:hAnsi="Times New Roman"/>
        </w:rPr>
        <w:t>uporczywie wykazuje rażący brak staranności,</w:t>
      </w:r>
    </w:p>
    <w:p w14:paraId="3861F4F4" w14:textId="77777777" w:rsidR="00F50B70" w:rsidRPr="007A3520" w:rsidRDefault="00F50B70">
      <w:pPr>
        <w:numPr>
          <w:ilvl w:val="0"/>
          <w:numId w:val="34"/>
        </w:numPr>
        <w:suppressAutoHyphens/>
        <w:spacing w:after="0" w:line="23" w:lineRule="atLeast"/>
        <w:ind w:left="0" w:firstLine="0"/>
        <w:jc w:val="both"/>
        <w:rPr>
          <w:rFonts w:ascii="Times New Roman" w:hAnsi="Times New Roman"/>
        </w:rPr>
      </w:pPr>
      <w:r w:rsidRPr="007A3520">
        <w:rPr>
          <w:rFonts w:ascii="Times New Roman" w:hAnsi="Times New Roman"/>
        </w:rPr>
        <w:t>wykonuje swoje obowiązki w sposób niekompetentny lub niedbały,</w:t>
      </w:r>
    </w:p>
    <w:p w14:paraId="20FF027E" w14:textId="6F499D78" w:rsidR="00F50B70" w:rsidRPr="007A3520" w:rsidRDefault="00F50B70">
      <w:pPr>
        <w:numPr>
          <w:ilvl w:val="0"/>
          <w:numId w:val="34"/>
        </w:numPr>
        <w:suppressAutoHyphens/>
        <w:spacing w:after="0" w:line="23" w:lineRule="atLeast"/>
        <w:ind w:left="0" w:firstLine="0"/>
        <w:jc w:val="both"/>
        <w:rPr>
          <w:rFonts w:ascii="Times New Roman" w:hAnsi="Times New Roman"/>
        </w:rPr>
      </w:pPr>
      <w:r w:rsidRPr="007A3520">
        <w:rPr>
          <w:rFonts w:ascii="Times New Roman" w:hAnsi="Times New Roman"/>
        </w:rPr>
        <w:t>nie stosuje się do postanowień umowy lub poleceń Inspektor</w:t>
      </w:r>
      <w:r w:rsidR="00843B14" w:rsidRPr="007A3520">
        <w:rPr>
          <w:rFonts w:ascii="Times New Roman" w:hAnsi="Times New Roman"/>
        </w:rPr>
        <w:t>ów</w:t>
      </w:r>
      <w:r w:rsidRPr="007A3520">
        <w:rPr>
          <w:rFonts w:ascii="Times New Roman" w:hAnsi="Times New Roman"/>
        </w:rPr>
        <w:t xml:space="preserve"> nadzoru inwestorskiego,</w:t>
      </w:r>
    </w:p>
    <w:p w14:paraId="720F6B0B" w14:textId="77777777" w:rsidR="00F50B70" w:rsidRPr="007A3520" w:rsidRDefault="00F50B70">
      <w:pPr>
        <w:numPr>
          <w:ilvl w:val="0"/>
          <w:numId w:val="34"/>
        </w:numPr>
        <w:suppressAutoHyphens/>
        <w:spacing w:after="0" w:line="23" w:lineRule="atLeast"/>
        <w:ind w:left="0" w:firstLine="0"/>
        <w:jc w:val="both"/>
        <w:rPr>
          <w:rFonts w:ascii="Times New Roman" w:hAnsi="Times New Roman"/>
        </w:rPr>
      </w:pPr>
      <w:r w:rsidRPr="007A3520">
        <w:rPr>
          <w:rFonts w:ascii="Times New Roman" w:hAnsi="Times New Roman"/>
        </w:rPr>
        <w:t>stwarza zagrożenie dla bezpieczeństwa, zdrowia lub ochrony środowiska, w</w:t>
      </w:r>
      <w:r w:rsidR="00C97A6A" w:rsidRPr="007A3520">
        <w:rPr>
          <w:rFonts w:ascii="Times New Roman" w:hAnsi="Times New Roman"/>
        </w:rPr>
        <w:t> </w:t>
      </w:r>
      <w:r w:rsidRPr="007A3520">
        <w:rPr>
          <w:rFonts w:ascii="Times New Roman" w:hAnsi="Times New Roman"/>
        </w:rPr>
        <w:t>szczególności narusza zasady BHP oraz przepisy p.poż.</w:t>
      </w:r>
    </w:p>
    <w:p w14:paraId="548A8BF1" w14:textId="3113A420" w:rsidR="00F50B70" w:rsidRPr="00B54990" w:rsidRDefault="00F50B70" w:rsidP="00917CFE">
      <w:pPr>
        <w:spacing w:before="240" w:line="23" w:lineRule="atLeast"/>
        <w:jc w:val="center"/>
        <w:rPr>
          <w:rFonts w:ascii="Times New Roman" w:hAnsi="Times New Roman"/>
          <w:b/>
        </w:rPr>
      </w:pPr>
      <w:r w:rsidRPr="00B54990">
        <w:rPr>
          <w:rFonts w:ascii="Times New Roman" w:hAnsi="Times New Roman"/>
          <w:b/>
        </w:rPr>
        <w:t>§ 5</w:t>
      </w:r>
    </w:p>
    <w:p w14:paraId="62277BA2" w14:textId="3D9B29C9" w:rsidR="00F50B70" w:rsidRPr="00B54990" w:rsidRDefault="007A3520" w:rsidP="00917CFE">
      <w:pPr>
        <w:spacing w:line="23" w:lineRule="atLeast"/>
        <w:jc w:val="center"/>
        <w:rPr>
          <w:rFonts w:ascii="Times New Roman" w:hAnsi="Times New Roman"/>
          <w:b/>
        </w:rPr>
      </w:pPr>
      <w:r>
        <w:rPr>
          <w:rFonts w:ascii="Times New Roman" w:hAnsi="Times New Roman"/>
          <w:b/>
        </w:rPr>
        <w:t>Nadzór Wykonawcy</w:t>
      </w:r>
    </w:p>
    <w:p w14:paraId="1FBEE2F3" w14:textId="6FCE1FE4" w:rsidR="00D8418A" w:rsidRPr="00B54990" w:rsidRDefault="00D8418A">
      <w:pPr>
        <w:numPr>
          <w:ilvl w:val="0"/>
          <w:numId w:val="11"/>
        </w:numPr>
        <w:suppressAutoHyphens/>
        <w:spacing w:after="0" w:line="23" w:lineRule="atLeast"/>
        <w:ind w:left="0" w:firstLine="0"/>
        <w:rPr>
          <w:rFonts w:ascii="Times New Roman" w:hAnsi="Times New Roman"/>
        </w:rPr>
      </w:pPr>
      <w:bookmarkStart w:id="4" w:name="_Hlk82604911"/>
      <w:r w:rsidRPr="00B54990">
        <w:rPr>
          <w:rFonts w:ascii="Times New Roman" w:hAnsi="Times New Roman"/>
        </w:rPr>
        <w:t>Funkcję</w:t>
      </w:r>
      <w:r w:rsidR="00073D6F">
        <w:rPr>
          <w:rFonts w:ascii="Times New Roman" w:hAnsi="Times New Roman"/>
        </w:rPr>
        <w:t xml:space="preserve"> </w:t>
      </w:r>
      <w:r w:rsidR="001A30AB">
        <w:rPr>
          <w:rFonts w:ascii="Times New Roman" w:hAnsi="Times New Roman"/>
        </w:rPr>
        <w:t xml:space="preserve">osoby kierującej pracami konserwatorskimi (Kierownik Budowy) </w:t>
      </w:r>
      <w:r w:rsidR="004721D6" w:rsidRPr="00B54990">
        <w:rPr>
          <w:rFonts w:ascii="Times New Roman" w:hAnsi="Times New Roman"/>
        </w:rPr>
        <w:t>pełnił</w:t>
      </w:r>
      <w:r w:rsidR="00073D6F">
        <w:rPr>
          <w:rFonts w:ascii="Times New Roman" w:hAnsi="Times New Roman"/>
        </w:rPr>
        <w:t>/a</w:t>
      </w:r>
      <w:r w:rsidR="004721D6" w:rsidRPr="00B54990">
        <w:rPr>
          <w:rFonts w:ascii="Times New Roman" w:hAnsi="Times New Roman"/>
        </w:rPr>
        <w:t xml:space="preserve"> będzie </w:t>
      </w:r>
      <w:r w:rsidR="005D7D9B" w:rsidRPr="00B54990">
        <w:rPr>
          <w:rFonts w:ascii="Times New Roman" w:hAnsi="Times New Roman"/>
        </w:rPr>
        <w:t>:</w:t>
      </w:r>
    </w:p>
    <w:p w14:paraId="142F6361" w14:textId="363C6F6A" w:rsidR="005D7D9B" w:rsidRPr="00B54990" w:rsidRDefault="005D7D9B" w:rsidP="005D7D9B">
      <w:pPr>
        <w:suppressAutoHyphens/>
        <w:spacing w:after="0" w:line="23" w:lineRule="atLeast"/>
        <w:rPr>
          <w:rFonts w:ascii="Times New Roman" w:hAnsi="Times New Roman"/>
        </w:rPr>
      </w:pPr>
      <w:r w:rsidRPr="00B54990">
        <w:rPr>
          <w:rFonts w:ascii="Times New Roman" w:hAnsi="Times New Roman"/>
        </w:rPr>
        <w:t>…………………………………………………………………………………………………………...</w:t>
      </w:r>
    </w:p>
    <w:p w14:paraId="791549BC" w14:textId="77777777" w:rsidR="00F50B70" w:rsidRPr="00B54990" w:rsidRDefault="005C0225" w:rsidP="00917CFE">
      <w:pPr>
        <w:spacing w:line="23" w:lineRule="atLeast"/>
        <w:rPr>
          <w:rFonts w:ascii="Times New Roman" w:hAnsi="Times New Roman"/>
        </w:rPr>
      </w:pPr>
      <w:r w:rsidRPr="00B54990">
        <w:rPr>
          <w:rFonts w:ascii="Times New Roman" w:hAnsi="Times New Roman"/>
        </w:rPr>
        <w:t xml:space="preserve"> </w:t>
      </w:r>
      <w:r w:rsidR="00F50B70" w:rsidRPr="00B54990">
        <w:rPr>
          <w:rFonts w:ascii="Times New Roman" w:hAnsi="Times New Roman"/>
          <w:i/>
        </w:rPr>
        <w:t>( imię i nazwisko, adres, nr telefonu, nr uprawnień).</w:t>
      </w:r>
    </w:p>
    <w:bookmarkEnd w:id="4"/>
    <w:p w14:paraId="40BA99BF" w14:textId="6F448038" w:rsidR="00F50B70" w:rsidRPr="00B54990" w:rsidRDefault="00F50B70">
      <w:pPr>
        <w:numPr>
          <w:ilvl w:val="0"/>
          <w:numId w:val="11"/>
        </w:numPr>
        <w:spacing w:after="0" w:line="23" w:lineRule="atLeast"/>
        <w:ind w:left="0" w:firstLine="0"/>
        <w:jc w:val="both"/>
        <w:rPr>
          <w:rFonts w:ascii="Times New Roman" w:hAnsi="Times New Roman"/>
        </w:rPr>
      </w:pPr>
      <w:r w:rsidRPr="00B54990">
        <w:rPr>
          <w:rFonts w:ascii="Times New Roman" w:hAnsi="Times New Roman"/>
        </w:rPr>
        <w:t xml:space="preserve">W przypadku zmiany Kierownika Budowy, o którym mowa w ust. 1, Wykonawca poinformuje niezwłocznie na piśmie o tym fakcie Zamawiającego i wskaże osobę sprawująca funkcję Kierownika Budowy z zastrzeżeniem, że ww. osoba będzie spełniała wymagania określone w </w:t>
      </w:r>
      <w:r w:rsidR="00073D6F">
        <w:rPr>
          <w:rFonts w:ascii="Times New Roman" w:hAnsi="Times New Roman"/>
        </w:rPr>
        <w:t>dokumentacji</w:t>
      </w:r>
      <w:r w:rsidRPr="00B54990">
        <w:rPr>
          <w:rFonts w:ascii="Times New Roman" w:hAnsi="Times New Roman"/>
        </w:rPr>
        <w:t>. Zmiana w/w osoby nie stanowi zmiany niniejszej umowy.</w:t>
      </w:r>
    </w:p>
    <w:p w14:paraId="06309790" w14:textId="77777777" w:rsidR="001A30AB" w:rsidRDefault="00F50B70" w:rsidP="001A30AB">
      <w:pPr>
        <w:numPr>
          <w:ilvl w:val="0"/>
          <w:numId w:val="11"/>
        </w:numPr>
        <w:spacing w:after="0" w:line="23" w:lineRule="atLeast"/>
        <w:ind w:left="0" w:firstLine="0"/>
        <w:jc w:val="both"/>
        <w:rPr>
          <w:rFonts w:ascii="Times New Roman" w:hAnsi="Times New Roman"/>
        </w:rPr>
      </w:pPr>
      <w:r w:rsidRPr="00B54990">
        <w:rPr>
          <w:rFonts w:ascii="Times New Roman" w:hAnsi="Times New Roman"/>
        </w:rPr>
        <w:t>Wykonawca jest zobowiązany do zapewnienia obecności kierownika budowy na terenie budowy w trakcie wykonywania prac budowlanych.</w:t>
      </w:r>
    </w:p>
    <w:p w14:paraId="12D8D43F" w14:textId="7E0158F6" w:rsidR="001A30AB" w:rsidRPr="00B54990" w:rsidRDefault="001A30AB" w:rsidP="001A30AB">
      <w:pPr>
        <w:spacing w:after="0" w:line="23" w:lineRule="atLeast"/>
        <w:jc w:val="both"/>
        <w:rPr>
          <w:rFonts w:ascii="Times New Roman" w:hAnsi="Times New Roman"/>
        </w:rPr>
      </w:pPr>
    </w:p>
    <w:p w14:paraId="5ECA0AC6" w14:textId="77777777" w:rsidR="00F50B70" w:rsidRPr="00B54990" w:rsidRDefault="00F50B70" w:rsidP="00917CFE">
      <w:pPr>
        <w:spacing w:before="240" w:line="23" w:lineRule="atLeast"/>
        <w:jc w:val="center"/>
        <w:rPr>
          <w:rFonts w:ascii="Times New Roman" w:hAnsi="Times New Roman"/>
          <w:b/>
        </w:rPr>
      </w:pPr>
      <w:r w:rsidRPr="00B54990">
        <w:rPr>
          <w:rFonts w:ascii="Times New Roman" w:hAnsi="Times New Roman"/>
          <w:b/>
        </w:rPr>
        <w:t>§ 6</w:t>
      </w:r>
    </w:p>
    <w:p w14:paraId="080C369C" w14:textId="77777777" w:rsidR="00F50B70" w:rsidRPr="00B54990" w:rsidRDefault="00F50B70" w:rsidP="00917CFE">
      <w:pPr>
        <w:spacing w:line="23" w:lineRule="atLeast"/>
        <w:jc w:val="center"/>
        <w:rPr>
          <w:rFonts w:ascii="Times New Roman" w:hAnsi="Times New Roman"/>
          <w:b/>
        </w:rPr>
      </w:pPr>
      <w:r w:rsidRPr="00B54990">
        <w:rPr>
          <w:rFonts w:ascii="Times New Roman" w:hAnsi="Times New Roman"/>
          <w:b/>
        </w:rPr>
        <w:t>Zasady ogólne prowadzenia robót</w:t>
      </w:r>
    </w:p>
    <w:p w14:paraId="5797A8A1" w14:textId="3D764AAA" w:rsidR="00F50B70" w:rsidRDefault="00F50B70">
      <w:pPr>
        <w:numPr>
          <w:ilvl w:val="0"/>
          <w:numId w:val="12"/>
        </w:numPr>
        <w:suppressAutoHyphens/>
        <w:spacing w:after="0" w:line="23" w:lineRule="atLeast"/>
        <w:ind w:left="0" w:firstLine="0"/>
        <w:jc w:val="both"/>
        <w:rPr>
          <w:rFonts w:ascii="Times New Roman" w:hAnsi="Times New Roman"/>
        </w:rPr>
      </w:pPr>
      <w:r w:rsidRPr="00B54990">
        <w:rPr>
          <w:rFonts w:ascii="Times New Roman" w:hAnsi="Times New Roman"/>
        </w:rPr>
        <w:t>Wykonawca będzie prowadził roboty zgodnie z przepisami Ustawy z dnia 7 lipca 1994r. – Prawo Budowlane (teks</w:t>
      </w:r>
      <w:r w:rsidR="00091951" w:rsidRPr="00B54990">
        <w:rPr>
          <w:rFonts w:ascii="Times New Roman" w:hAnsi="Times New Roman"/>
        </w:rPr>
        <w:t>t</w:t>
      </w:r>
      <w:r w:rsidRPr="00B54990">
        <w:rPr>
          <w:rFonts w:ascii="Times New Roman" w:hAnsi="Times New Roman"/>
        </w:rPr>
        <w:t xml:space="preserve"> </w:t>
      </w:r>
      <w:r w:rsidRPr="0016490E">
        <w:rPr>
          <w:rFonts w:ascii="Times New Roman" w:hAnsi="Times New Roman"/>
        </w:rPr>
        <w:t>jednolity Dz. U. z 202</w:t>
      </w:r>
      <w:r w:rsidR="00E71B6D" w:rsidRPr="0016490E">
        <w:rPr>
          <w:rFonts w:ascii="Times New Roman" w:hAnsi="Times New Roman"/>
        </w:rPr>
        <w:t>4</w:t>
      </w:r>
      <w:r w:rsidRPr="0016490E">
        <w:rPr>
          <w:rFonts w:ascii="Times New Roman" w:hAnsi="Times New Roman"/>
        </w:rPr>
        <w:t xml:space="preserve"> r. poz. </w:t>
      </w:r>
      <w:r w:rsidR="00E71B6D" w:rsidRPr="0016490E">
        <w:rPr>
          <w:rFonts w:ascii="Times New Roman" w:hAnsi="Times New Roman"/>
        </w:rPr>
        <w:t>725</w:t>
      </w:r>
      <w:r w:rsidRPr="0016490E">
        <w:rPr>
          <w:rFonts w:ascii="Times New Roman" w:hAnsi="Times New Roman"/>
        </w:rPr>
        <w:t>) obowiązującymi normami</w:t>
      </w:r>
      <w:r w:rsidR="005C0225" w:rsidRPr="0016490E">
        <w:rPr>
          <w:rFonts w:ascii="Times New Roman" w:hAnsi="Times New Roman"/>
        </w:rPr>
        <w:t xml:space="preserve"> </w:t>
      </w:r>
      <w:r w:rsidRPr="0016490E">
        <w:rPr>
          <w:rFonts w:ascii="Times New Roman" w:hAnsi="Times New Roman"/>
        </w:rPr>
        <w:t>i</w:t>
      </w:r>
      <w:r w:rsidR="005B4628" w:rsidRPr="0016490E">
        <w:rPr>
          <w:rFonts w:ascii="Times New Roman" w:hAnsi="Times New Roman"/>
        </w:rPr>
        <w:t> </w:t>
      </w:r>
      <w:r w:rsidRPr="0016490E">
        <w:rPr>
          <w:rFonts w:ascii="Times New Roman" w:hAnsi="Times New Roman"/>
        </w:rPr>
        <w:t>sztuką budowlaną</w:t>
      </w:r>
      <w:r w:rsidR="00073D6F" w:rsidRPr="0016490E">
        <w:rPr>
          <w:rFonts w:ascii="Times New Roman" w:hAnsi="Times New Roman"/>
        </w:rPr>
        <w:t xml:space="preserve">, </w:t>
      </w:r>
      <w:r w:rsidRPr="0016490E">
        <w:rPr>
          <w:rFonts w:ascii="Times New Roman" w:hAnsi="Times New Roman"/>
        </w:rPr>
        <w:t>przepisami BHP</w:t>
      </w:r>
      <w:r w:rsidR="00073D6F" w:rsidRPr="0016490E">
        <w:rPr>
          <w:rFonts w:ascii="Times New Roman" w:hAnsi="Times New Roman"/>
        </w:rPr>
        <w:t xml:space="preserve"> oraz dokumentacją</w:t>
      </w:r>
      <w:r w:rsidRPr="0016490E">
        <w:rPr>
          <w:rFonts w:ascii="Times New Roman" w:hAnsi="Times New Roman"/>
        </w:rPr>
        <w:t xml:space="preserve">, a za skutki ewentualnych </w:t>
      </w:r>
      <w:r w:rsidRPr="00B54990">
        <w:rPr>
          <w:rFonts w:ascii="Times New Roman" w:hAnsi="Times New Roman"/>
        </w:rPr>
        <w:t>wypadków ponosi całkowitą odpowiedzialność cywilno-prawną.</w:t>
      </w:r>
    </w:p>
    <w:p w14:paraId="1DDD80F7" w14:textId="55A94AE9" w:rsidR="00FA1310" w:rsidRPr="00FA1310" w:rsidRDefault="00FA1310">
      <w:pPr>
        <w:numPr>
          <w:ilvl w:val="0"/>
          <w:numId w:val="12"/>
        </w:numPr>
        <w:suppressAutoHyphens/>
        <w:spacing w:after="0" w:line="23" w:lineRule="atLeast"/>
        <w:ind w:left="0" w:firstLine="0"/>
        <w:jc w:val="both"/>
        <w:rPr>
          <w:rFonts w:ascii="Times New Roman" w:hAnsi="Times New Roman"/>
        </w:rPr>
      </w:pPr>
      <w:r w:rsidRPr="00FA1310">
        <w:rPr>
          <w:rFonts w:ascii="Times New Roman" w:hAnsi="Times New Roman"/>
          <w:szCs w:val="20"/>
        </w:rPr>
        <w:t>Wykonawca oświadcza, że przed podpisaniem niniejszej umowy zapoznał się ze stanem obiektu Zamawiającego, zakresem prac objętych niniejszą mową oraz określonymi w umowie zasadami rozliczeń prac objętych niniejszą umową.</w:t>
      </w:r>
    </w:p>
    <w:p w14:paraId="702D1DE6" w14:textId="77777777" w:rsidR="00F50B70" w:rsidRPr="00B54990" w:rsidRDefault="00F50B70">
      <w:pPr>
        <w:numPr>
          <w:ilvl w:val="0"/>
          <w:numId w:val="12"/>
        </w:numPr>
        <w:suppressAutoHyphens/>
        <w:spacing w:after="0" w:line="23" w:lineRule="atLeast"/>
        <w:ind w:left="0" w:firstLine="0"/>
        <w:jc w:val="both"/>
        <w:rPr>
          <w:rFonts w:ascii="Times New Roman" w:hAnsi="Times New Roman"/>
        </w:rPr>
      </w:pPr>
      <w:r w:rsidRPr="00B54990">
        <w:rPr>
          <w:rFonts w:ascii="Times New Roman" w:hAnsi="Times New Roman"/>
        </w:rPr>
        <w:t>Wykonawca zabezpieczy i oznakuje teren budowy zgodnie z obowiązującymi</w:t>
      </w:r>
      <w:r w:rsidR="005C0225" w:rsidRPr="00B54990">
        <w:rPr>
          <w:rFonts w:ascii="Times New Roman" w:hAnsi="Times New Roman"/>
        </w:rPr>
        <w:t xml:space="preserve"> </w:t>
      </w:r>
      <w:r w:rsidRPr="00B54990">
        <w:rPr>
          <w:rFonts w:ascii="Times New Roman" w:hAnsi="Times New Roman"/>
        </w:rPr>
        <w:t>w tym zakresie instrukcjami i przepisami, bez dodatkowego wynagrodzenia.</w:t>
      </w:r>
    </w:p>
    <w:p w14:paraId="0DE0F299" w14:textId="718ADC02" w:rsidR="00F50B70" w:rsidRPr="00B54990" w:rsidRDefault="00F50B70">
      <w:pPr>
        <w:numPr>
          <w:ilvl w:val="0"/>
          <w:numId w:val="12"/>
        </w:numPr>
        <w:spacing w:after="0" w:line="23" w:lineRule="atLeast"/>
        <w:ind w:left="0" w:firstLine="0"/>
        <w:jc w:val="both"/>
        <w:rPr>
          <w:rFonts w:ascii="Times New Roman" w:hAnsi="Times New Roman"/>
        </w:rPr>
      </w:pPr>
      <w:r w:rsidRPr="00B54990">
        <w:rPr>
          <w:rFonts w:ascii="Times New Roman" w:hAnsi="Times New Roman"/>
        </w:rPr>
        <w:t>Wykonawca zobowiązuje się wykonać i utrzymać na swój koszt</w:t>
      </w:r>
      <w:r w:rsidR="005B4628" w:rsidRPr="00B54990">
        <w:rPr>
          <w:rFonts w:ascii="Times New Roman" w:hAnsi="Times New Roman"/>
        </w:rPr>
        <w:t> </w:t>
      </w:r>
      <w:r w:rsidRPr="00B54990">
        <w:rPr>
          <w:rFonts w:ascii="Times New Roman" w:hAnsi="Times New Roman"/>
        </w:rPr>
        <w:t>zabezpieczenie budowy, strzec mienia znajdującego się na terenie budowy,</w:t>
      </w:r>
      <w:r w:rsidR="005C0225" w:rsidRPr="00B54990">
        <w:rPr>
          <w:rFonts w:ascii="Times New Roman" w:hAnsi="Times New Roman"/>
        </w:rPr>
        <w:t xml:space="preserve"> </w:t>
      </w:r>
      <w:r w:rsidRPr="00B54990">
        <w:rPr>
          <w:rFonts w:ascii="Times New Roman" w:hAnsi="Times New Roman"/>
        </w:rPr>
        <w:t>a także zapewnić warunki bezpieczeństwa.</w:t>
      </w:r>
    </w:p>
    <w:p w14:paraId="6865A6E6" w14:textId="77777777" w:rsidR="00FA1310" w:rsidRPr="00FA1310" w:rsidRDefault="00FA1310" w:rsidP="00FA1310">
      <w:pPr>
        <w:numPr>
          <w:ilvl w:val="0"/>
          <w:numId w:val="12"/>
        </w:numPr>
        <w:spacing w:after="0" w:line="23" w:lineRule="atLeast"/>
        <w:ind w:left="0" w:firstLine="0"/>
        <w:jc w:val="both"/>
        <w:rPr>
          <w:rFonts w:ascii="Times New Roman" w:hAnsi="Times New Roman"/>
        </w:rPr>
      </w:pPr>
      <w:r w:rsidRPr="00FA1310">
        <w:rPr>
          <w:rFonts w:ascii="Times New Roman" w:hAnsi="Times New Roman"/>
        </w:rPr>
        <w:t>Zamawiający nie będzie zobowiązany do zapewnienia Wykonawcy dostępu do prądu i bieżącej wody</w:t>
      </w:r>
      <w:r w:rsidR="00F50B70" w:rsidRPr="00FA1310">
        <w:rPr>
          <w:rFonts w:ascii="Times New Roman" w:hAnsi="Times New Roman"/>
        </w:rPr>
        <w:t>.</w:t>
      </w:r>
    </w:p>
    <w:p w14:paraId="60ED634B" w14:textId="77777777" w:rsidR="00FA1310" w:rsidRPr="00FA1310" w:rsidRDefault="00FA1310" w:rsidP="00FA1310">
      <w:pPr>
        <w:numPr>
          <w:ilvl w:val="0"/>
          <w:numId w:val="12"/>
        </w:numPr>
        <w:spacing w:after="0" w:line="23" w:lineRule="atLeast"/>
        <w:ind w:left="0" w:firstLine="0"/>
        <w:jc w:val="both"/>
        <w:rPr>
          <w:rFonts w:ascii="Times New Roman" w:hAnsi="Times New Roman"/>
        </w:rPr>
      </w:pPr>
      <w:r w:rsidRPr="00FA1310">
        <w:rPr>
          <w:rFonts w:ascii="Times New Roman" w:hAnsi="Times New Roman"/>
          <w:szCs w:val="20"/>
        </w:rPr>
        <w:t>Wykonawca ponosi odpowiedzialność za wszelkie działania lub zaniechania własne, swoich pracowników, wszelkich osób oraz podmiotów, przy pomocy których realizuje przedmiot Umowy.</w:t>
      </w:r>
    </w:p>
    <w:p w14:paraId="476D9ABF" w14:textId="2B8EB7A0" w:rsidR="00F50B70" w:rsidRDefault="00F50B70">
      <w:pPr>
        <w:numPr>
          <w:ilvl w:val="0"/>
          <w:numId w:val="12"/>
        </w:numPr>
        <w:spacing w:after="0" w:line="23" w:lineRule="atLeast"/>
        <w:ind w:left="0" w:firstLine="0"/>
        <w:jc w:val="both"/>
        <w:rPr>
          <w:rFonts w:ascii="Times New Roman" w:hAnsi="Times New Roman"/>
        </w:rPr>
      </w:pPr>
      <w:r w:rsidRPr="00B54990">
        <w:rPr>
          <w:rFonts w:ascii="Times New Roman" w:hAnsi="Times New Roman"/>
        </w:rPr>
        <w:t>Przed zgłoszeniem robót do odbioru końcowego Wykonawca zobowiązany</w:t>
      </w:r>
      <w:r w:rsidR="005C0225" w:rsidRPr="00B54990">
        <w:rPr>
          <w:rFonts w:ascii="Times New Roman" w:hAnsi="Times New Roman"/>
        </w:rPr>
        <w:t xml:space="preserve"> </w:t>
      </w:r>
      <w:r w:rsidRPr="00B54990">
        <w:rPr>
          <w:rFonts w:ascii="Times New Roman" w:hAnsi="Times New Roman"/>
        </w:rPr>
        <w:t>jest uporządkować teren</w:t>
      </w:r>
      <w:r w:rsidR="005C0225" w:rsidRPr="00B54990">
        <w:rPr>
          <w:rFonts w:ascii="Times New Roman" w:hAnsi="Times New Roman"/>
        </w:rPr>
        <w:t xml:space="preserve"> </w:t>
      </w:r>
      <w:r w:rsidRPr="00B54990">
        <w:rPr>
          <w:rFonts w:ascii="Times New Roman" w:hAnsi="Times New Roman"/>
        </w:rPr>
        <w:t>budowy.</w:t>
      </w:r>
    </w:p>
    <w:p w14:paraId="1D274D18" w14:textId="77777777" w:rsidR="0067762E" w:rsidRPr="00B54990" w:rsidRDefault="0067762E" w:rsidP="0067762E">
      <w:pPr>
        <w:spacing w:after="0" w:line="23" w:lineRule="atLeast"/>
        <w:jc w:val="both"/>
        <w:rPr>
          <w:rFonts w:ascii="Times New Roman" w:hAnsi="Times New Roman"/>
        </w:rPr>
      </w:pPr>
    </w:p>
    <w:p w14:paraId="52D66A07" w14:textId="77777777" w:rsidR="00F50B70" w:rsidRPr="00B54990" w:rsidRDefault="00F50B70" w:rsidP="00917CFE">
      <w:pPr>
        <w:pStyle w:val="Tekstpodstawowy"/>
        <w:spacing w:before="240" w:after="240" w:line="23" w:lineRule="atLeast"/>
        <w:jc w:val="center"/>
        <w:rPr>
          <w:rFonts w:ascii="Times New Roman" w:hAnsi="Times New Roman"/>
          <w:bCs w:val="0"/>
          <w:i w:val="0"/>
          <w:sz w:val="22"/>
          <w:szCs w:val="22"/>
        </w:rPr>
      </w:pPr>
      <w:r w:rsidRPr="00B54990">
        <w:rPr>
          <w:rFonts w:ascii="Times New Roman" w:hAnsi="Times New Roman"/>
          <w:bCs w:val="0"/>
          <w:i w:val="0"/>
          <w:sz w:val="22"/>
          <w:szCs w:val="22"/>
        </w:rPr>
        <w:t>§ 7</w:t>
      </w:r>
    </w:p>
    <w:p w14:paraId="06AE63D1" w14:textId="77777777" w:rsidR="00F50B70" w:rsidRPr="00B54990" w:rsidRDefault="00F50B70" w:rsidP="00917CFE">
      <w:pPr>
        <w:pStyle w:val="Tekstpodstawowy"/>
        <w:spacing w:after="240" w:line="23" w:lineRule="atLeast"/>
        <w:jc w:val="center"/>
        <w:rPr>
          <w:rFonts w:ascii="Times New Roman" w:hAnsi="Times New Roman"/>
          <w:bCs w:val="0"/>
          <w:i w:val="0"/>
          <w:sz w:val="22"/>
          <w:szCs w:val="22"/>
        </w:rPr>
      </w:pPr>
      <w:r w:rsidRPr="00B54990">
        <w:rPr>
          <w:rFonts w:ascii="Times New Roman" w:hAnsi="Times New Roman"/>
          <w:bCs w:val="0"/>
          <w:i w:val="0"/>
          <w:sz w:val="22"/>
          <w:szCs w:val="22"/>
        </w:rPr>
        <w:t>Ubezpieczenie Wykonawcy</w:t>
      </w:r>
    </w:p>
    <w:p w14:paraId="6B37F129" w14:textId="77777777" w:rsidR="00F50B70" w:rsidRPr="00B54990" w:rsidRDefault="00F50B70">
      <w:pPr>
        <w:pStyle w:val="Akapitzlist"/>
        <w:numPr>
          <w:ilvl w:val="0"/>
          <w:numId w:val="5"/>
        </w:numPr>
        <w:suppressAutoHyphens w:val="0"/>
        <w:spacing w:line="23" w:lineRule="atLeast"/>
        <w:ind w:left="0" w:firstLine="0"/>
        <w:jc w:val="both"/>
        <w:rPr>
          <w:b/>
          <w:sz w:val="22"/>
          <w:szCs w:val="22"/>
        </w:rPr>
      </w:pPr>
      <w:r w:rsidRPr="00B54990">
        <w:rPr>
          <w:sz w:val="22"/>
          <w:szCs w:val="22"/>
        </w:rPr>
        <w:t>Wykonawca zobowiązuje się zawrzeć na czas obowiązywania niniejszej umowy,</w:t>
      </w:r>
      <w:r w:rsidR="005C0225" w:rsidRPr="00B54990">
        <w:rPr>
          <w:sz w:val="22"/>
          <w:szCs w:val="22"/>
        </w:rPr>
        <w:t xml:space="preserve"> </w:t>
      </w:r>
      <w:r w:rsidRPr="00B54990">
        <w:rPr>
          <w:sz w:val="22"/>
          <w:szCs w:val="22"/>
        </w:rPr>
        <w:t>nie później niż do dnia poprzedzającego dzień, w którym ma nastąpić przekazanie placu budowy, umowę ubezpieczenia od wszelkiego ryzyka i odpowiedzialności związanej</w:t>
      </w:r>
      <w:r w:rsidR="005C0225" w:rsidRPr="00B54990">
        <w:rPr>
          <w:sz w:val="22"/>
          <w:szCs w:val="22"/>
        </w:rPr>
        <w:t xml:space="preserve"> </w:t>
      </w:r>
      <w:r w:rsidRPr="00B54990">
        <w:rPr>
          <w:sz w:val="22"/>
          <w:szCs w:val="22"/>
        </w:rPr>
        <w:t>z</w:t>
      </w:r>
      <w:r w:rsidR="005B4628" w:rsidRPr="00B54990">
        <w:rPr>
          <w:sz w:val="22"/>
          <w:szCs w:val="22"/>
          <w:lang w:val="pl-PL"/>
        </w:rPr>
        <w:t> </w:t>
      </w:r>
      <w:r w:rsidRPr="00B54990">
        <w:rPr>
          <w:sz w:val="22"/>
          <w:szCs w:val="22"/>
        </w:rPr>
        <w:t>realizacją niniejszej umowy, oraz do terminowego opłacania należnych składek ubezpieczeniowych, w</w:t>
      </w:r>
      <w:r w:rsidR="00C97A6A" w:rsidRPr="00B54990">
        <w:rPr>
          <w:sz w:val="22"/>
          <w:szCs w:val="22"/>
          <w:lang w:val="pl-PL"/>
        </w:rPr>
        <w:t> </w:t>
      </w:r>
      <w:r w:rsidRPr="00B54990">
        <w:rPr>
          <w:sz w:val="22"/>
          <w:szCs w:val="22"/>
        </w:rPr>
        <w:t>zakresie:</w:t>
      </w:r>
    </w:p>
    <w:p w14:paraId="5C2BA07D" w14:textId="0EC96855" w:rsidR="00F50B70" w:rsidRPr="00B54990" w:rsidRDefault="00F50B70">
      <w:pPr>
        <w:pStyle w:val="Akapitzlist"/>
        <w:numPr>
          <w:ilvl w:val="1"/>
          <w:numId w:val="13"/>
        </w:numPr>
        <w:suppressAutoHyphens w:val="0"/>
        <w:spacing w:line="23" w:lineRule="atLeast"/>
        <w:ind w:left="0" w:firstLine="0"/>
        <w:jc w:val="both"/>
        <w:rPr>
          <w:b/>
          <w:sz w:val="22"/>
          <w:szCs w:val="22"/>
        </w:rPr>
      </w:pPr>
      <w:r w:rsidRPr="00B54990">
        <w:rPr>
          <w:sz w:val="22"/>
          <w:szCs w:val="22"/>
        </w:rPr>
        <w:lastRenderedPageBreak/>
        <w:t xml:space="preserve">od </w:t>
      </w:r>
      <w:proofErr w:type="spellStart"/>
      <w:r w:rsidRPr="00B54990">
        <w:rPr>
          <w:sz w:val="22"/>
          <w:szCs w:val="22"/>
        </w:rPr>
        <w:t>ryzyk</w:t>
      </w:r>
      <w:proofErr w:type="spellEnd"/>
      <w:r w:rsidRPr="00B54990">
        <w:rPr>
          <w:sz w:val="22"/>
          <w:szCs w:val="22"/>
        </w:rPr>
        <w:t xml:space="preserve"> budowlanych </w:t>
      </w:r>
    </w:p>
    <w:p w14:paraId="10B8B926" w14:textId="44DCEF30" w:rsidR="00F50B70" w:rsidRPr="00B54990" w:rsidRDefault="00F50B70">
      <w:pPr>
        <w:pStyle w:val="Akapitzlist"/>
        <w:numPr>
          <w:ilvl w:val="1"/>
          <w:numId w:val="13"/>
        </w:numPr>
        <w:suppressAutoHyphens w:val="0"/>
        <w:spacing w:line="23" w:lineRule="atLeast"/>
        <w:ind w:left="0" w:firstLine="0"/>
        <w:jc w:val="both"/>
        <w:rPr>
          <w:b/>
          <w:sz w:val="22"/>
          <w:szCs w:val="22"/>
        </w:rPr>
      </w:pPr>
      <w:r w:rsidRPr="00B54990">
        <w:rPr>
          <w:sz w:val="22"/>
          <w:szCs w:val="22"/>
        </w:rPr>
        <w:t>od odpowiedzialności cywilnej Wykonawcy z tytułu prowadzonej działalności gospodarczej, obejmujące swym zakresem co najmniej szkody poniesione przez osoby trzecie w wyniku śmierci, uszkodzenia ciała, rozstroju zdrowia (szkoda osobowa)</w:t>
      </w:r>
      <w:r w:rsidR="005C0225" w:rsidRPr="00B54990">
        <w:rPr>
          <w:sz w:val="22"/>
          <w:szCs w:val="22"/>
        </w:rPr>
        <w:t xml:space="preserve"> </w:t>
      </w:r>
      <w:r w:rsidRPr="00B54990">
        <w:rPr>
          <w:sz w:val="22"/>
          <w:szCs w:val="22"/>
        </w:rPr>
        <w:t>lub w wyniku utraty, zniszczenia lub uszkodzenia mienia własnego lub osób trzecich, a</w:t>
      </w:r>
      <w:r w:rsidR="005B4628" w:rsidRPr="00B54990">
        <w:rPr>
          <w:sz w:val="22"/>
          <w:szCs w:val="22"/>
          <w:lang w:val="pl-PL"/>
        </w:rPr>
        <w:t> </w:t>
      </w:r>
      <w:r w:rsidRPr="00B54990">
        <w:rPr>
          <w:sz w:val="22"/>
          <w:szCs w:val="22"/>
        </w:rPr>
        <w:t>także szkody spowodowane błędami (szkoda rzeczowa), powstałe w związku</w:t>
      </w:r>
      <w:r w:rsidR="005C0225" w:rsidRPr="00B54990">
        <w:rPr>
          <w:sz w:val="22"/>
          <w:szCs w:val="22"/>
        </w:rPr>
        <w:t xml:space="preserve"> </w:t>
      </w:r>
      <w:r w:rsidRPr="00B54990">
        <w:rPr>
          <w:sz w:val="22"/>
          <w:szCs w:val="22"/>
        </w:rPr>
        <w:t>z</w:t>
      </w:r>
      <w:r w:rsidR="005B4628" w:rsidRPr="00B54990">
        <w:rPr>
          <w:sz w:val="22"/>
          <w:szCs w:val="22"/>
          <w:lang w:val="pl-PL"/>
        </w:rPr>
        <w:t> </w:t>
      </w:r>
      <w:r w:rsidRPr="00B54990">
        <w:rPr>
          <w:sz w:val="22"/>
          <w:szCs w:val="22"/>
        </w:rPr>
        <w:t>wykonywaniem robót budowlanych i</w:t>
      </w:r>
      <w:r w:rsidR="00F517B1" w:rsidRPr="00B54990">
        <w:rPr>
          <w:sz w:val="22"/>
          <w:szCs w:val="22"/>
          <w:lang w:val="pl-PL"/>
        </w:rPr>
        <w:t> </w:t>
      </w:r>
      <w:r w:rsidRPr="00B54990">
        <w:rPr>
          <w:sz w:val="22"/>
          <w:szCs w:val="22"/>
        </w:rPr>
        <w:t xml:space="preserve">innych prac objętych przedmiotem niniejszej umowy, </w:t>
      </w:r>
    </w:p>
    <w:p w14:paraId="19A3A333" w14:textId="77777777" w:rsidR="00F50B70" w:rsidRPr="00B54990" w:rsidRDefault="00F50B70">
      <w:pPr>
        <w:pStyle w:val="Akapitzlist"/>
        <w:numPr>
          <w:ilvl w:val="1"/>
          <w:numId w:val="13"/>
        </w:numPr>
        <w:suppressAutoHyphens w:val="0"/>
        <w:spacing w:line="23" w:lineRule="atLeast"/>
        <w:ind w:left="0" w:firstLine="0"/>
        <w:jc w:val="both"/>
        <w:rPr>
          <w:b/>
          <w:sz w:val="22"/>
          <w:szCs w:val="22"/>
        </w:rPr>
      </w:pPr>
      <w:r w:rsidRPr="00B54990">
        <w:rPr>
          <w:sz w:val="22"/>
          <w:szCs w:val="22"/>
        </w:rPr>
        <w:t>ubezpieczenia pracowników Zamawiającego, Wykonawcy oraz każdego Podwykonawcy (dalszego Podwykonawcy), a także wszelkich innych osób realizujących w</w:t>
      </w:r>
      <w:r w:rsidR="00C97A6A" w:rsidRPr="00B54990">
        <w:rPr>
          <w:sz w:val="22"/>
          <w:szCs w:val="22"/>
          <w:lang w:val="pl-PL"/>
        </w:rPr>
        <w:t> </w:t>
      </w:r>
      <w:r w:rsidRPr="00B54990">
        <w:rPr>
          <w:sz w:val="22"/>
          <w:szCs w:val="22"/>
        </w:rPr>
        <w:t xml:space="preserve">imieniu Wykonawcy lub Podwykonawcy roboty budowlane (dalszego Podwykonawcy). </w:t>
      </w:r>
    </w:p>
    <w:p w14:paraId="35B89E70" w14:textId="30E2534F" w:rsidR="00F50B70" w:rsidRPr="00B54990" w:rsidRDefault="00F50B70">
      <w:pPr>
        <w:pStyle w:val="Akapitzlist"/>
        <w:numPr>
          <w:ilvl w:val="0"/>
          <w:numId w:val="5"/>
        </w:numPr>
        <w:suppressAutoHyphens w:val="0"/>
        <w:spacing w:line="23" w:lineRule="atLeast"/>
        <w:ind w:left="0" w:firstLine="0"/>
        <w:jc w:val="both"/>
        <w:rPr>
          <w:b/>
          <w:sz w:val="22"/>
          <w:szCs w:val="22"/>
        </w:rPr>
      </w:pPr>
      <w:r w:rsidRPr="00B54990">
        <w:rPr>
          <w:sz w:val="22"/>
          <w:szCs w:val="22"/>
        </w:rPr>
        <w:t xml:space="preserve">Umowy ubezpieczenia, o których wyżej mowa muszą zapewniać wypłatę odszkodowania bez ograniczeń. </w:t>
      </w:r>
    </w:p>
    <w:p w14:paraId="06A31066" w14:textId="1F891671" w:rsidR="00F50B70" w:rsidRPr="0016490E" w:rsidRDefault="00F50B70">
      <w:pPr>
        <w:pStyle w:val="Akapitzlist"/>
        <w:numPr>
          <w:ilvl w:val="0"/>
          <w:numId w:val="5"/>
        </w:numPr>
        <w:suppressAutoHyphens w:val="0"/>
        <w:spacing w:line="23" w:lineRule="atLeast"/>
        <w:ind w:left="0" w:firstLine="0"/>
        <w:jc w:val="both"/>
        <w:rPr>
          <w:b/>
          <w:sz w:val="22"/>
          <w:szCs w:val="22"/>
        </w:rPr>
      </w:pPr>
      <w:r w:rsidRPr="00B54990">
        <w:rPr>
          <w:sz w:val="22"/>
          <w:szCs w:val="22"/>
        </w:rPr>
        <w:t xml:space="preserve">Wykonawca przedłoży na żądanie Zamawiającemu dokumenty potwierdzające zawarcie umowy ubezpieczenia, w tym w szczególności kopię umowy i polisy </w:t>
      </w:r>
      <w:r w:rsidRPr="0016490E">
        <w:rPr>
          <w:sz w:val="22"/>
          <w:szCs w:val="22"/>
        </w:rPr>
        <w:t>ubezpieczenia</w:t>
      </w:r>
      <w:r w:rsidR="00FE5874" w:rsidRPr="0016490E">
        <w:rPr>
          <w:sz w:val="22"/>
          <w:szCs w:val="22"/>
          <w:lang w:val="pl-PL"/>
        </w:rPr>
        <w:t xml:space="preserve"> oraz dowód uiszczenia składek</w:t>
      </w:r>
      <w:r w:rsidRPr="0016490E">
        <w:rPr>
          <w:sz w:val="22"/>
          <w:szCs w:val="22"/>
        </w:rPr>
        <w:t>.</w:t>
      </w:r>
    </w:p>
    <w:p w14:paraId="38B8C723" w14:textId="77777777" w:rsidR="00F50B70" w:rsidRPr="00B54990" w:rsidRDefault="00F50B70">
      <w:pPr>
        <w:pStyle w:val="Akapitzlist"/>
        <w:numPr>
          <w:ilvl w:val="0"/>
          <w:numId w:val="5"/>
        </w:numPr>
        <w:suppressAutoHyphens w:val="0"/>
        <w:spacing w:line="23" w:lineRule="atLeast"/>
        <w:ind w:left="0" w:firstLine="0"/>
        <w:jc w:val="both"/>
        <w:rPr>
          <w:b/>
          <w:sz w:val="22"/>
          <w:szCs w:val="22"/>
        </w:rPr>
      </w:pPr>
      <w:r w:rsidRPr="00B54990">
        <w:rPr>
          <w:sz w:val="22"/>
          <w:szCs w:val="22"/>
        </w:rPr>
        <w:t>W razie wydłużenia terminu realizacji umowy, Wykonawca zobowiązuje</w:t>
      </w:r>
      <w:r w:rsidR="005C0225" w:rsidRPr="00B54990">
        <w:rPr>
          <w:sz w:val="22"/>
          <w:szCs w:val="22"/>
        </w:rPr>
        <w:t xml:space="preserve"> </w:t>
      </w:r>
      <w:r w:rsidRPr="00B54990">
        <w:rPr>
          <w:sz w:val="22"/>
          <w:szCs w:val="22"/>
        </w:rPr>
        <w:t>się do przedłużenia ubezpieczenia na powyższych zasadach na okres obejmujący czas realizacji umowy.</w:t>
      </w:r>
    </w:p>
    <w:p w14:paraId="23BC5864" w14:textId="4A4C205F" w:rsidR="00F50B70" w:rsidRPr="00B54990" w:rsidRDefault="00F50B70" w:rsidP="00917CFE">
      <w:pPr>
        <w:spacing w:before="240" w:line="23" w:lineRule="atLeast"/>
        <w:jc w:val="center"/>
        <w:rPr>
          <w:rFonts w:ascii="Times New Roman" w:hAnsi="Times New Roman"/>
          <w:b/>
        </w:rPr>
      </w:pPr>
      <w:r w:rsidRPr="00B54990">
        <w:rPr>
          <w:rFonts w:ascii="Times New Roman" w:hAnsi="Times New Roman"/>
          <w:b/>
        </w:rPr>
        <w:t xml:space="preserve"> § 8</w:t>
      </w:r>
    </w:p>
    <w:p w14:paraId="0B97C388" w14:textId="77777777" w:rsidR="00F50B70" w:rsidRPr="00B54990" w:rsidRDefault="00F50B70" w:rsidP="00917CFE">
      <w:pPr>
        <w:spacing w:line="23" w:lineRule="atLeast"/>
        <w:jc w:val="center"/>
        <w:rPr>
          <w:rFonts w:ascii="Times New Roman" w:hAnsi="Times New Roman"/>
          <w:b/>
        </w:rPr>
      </w:pPr>
      <w:r w:rsidRPr="00B54990">
        <w:rPr>
          <w:rFonts w:ascii="Times New Roman" w:hAnsi="Times New Roman"/>
          <w:b/>
        </w:rPr>
        <w:t>Jakość materiałów i urządzeń</w:t>
      </w:r>
    </w:p>
    <w:p w14:paraId="5834EBA8" w14:textId="036D8703" w:rsidR="00F50B70" w:rsidRPr="00C865D9" w:rsidRDefault="00F50B70" w:rsidP="00C865D9">
      <w:pPr>
        <w:pStyle w:val="Akapitzlist"/>
        <w:numPr>
          <w:ilvl w:val="0"/>
          <w:numId w:val="14"/>
        </w:numPr>
        <w:spacing w:line="23" w:lineRule="atLeast"/>
        <w:jc w:val="both"/>
        <w:rPr>
          <w:sz w:val="22"/>
          <w:szCs w:val="22"/>
        </w:rPr>
      </w:pPr>
      <w:r w:rsidRPr="00C865D9">
        <w:rPr>
          <w:sz w:val="22"/>
          <w:szCs w:val="22"/>
        </w:rPr>
        <w:t>Materiały i urządzenia użyte do wykonania zadania mają odpowiadać, co do jakości: wymogom wyrobów dopuszczonych do obrotu i stosowania w budownictwie określonych</w:t>
      </w:r>
      <w:r w:rsidR="005C0225" w:rsidRPr="00C865D9">
        <w:rPr>
          <w:sz w:val="22"/>
          <w:szCs w:val="22"/>
        </w:rPr>
        <w:t xml:space="preserve"> </w:t>
      </w:r>
      <w:r w:rsidRPr="00C865D9">
        <w:rPr>
          <w:sz w:val="22"/>
          <w:szCs w:val="22"/>
        </w:rPr>
        <w:t>w</w:t>
      </w:r>
      <w:r w:rsidR="00F517B1" w:rsidRPr="00C865D9">
        <w:rPr>
          <w:sz w:val="22"/>
          <w:szCs w:val="22"/>
        </w:rPr>
        <w:t> </w:t>
      </w:r>
      <w:r w:rsidRPr="00C865D9">
        <w:rPr>
          <w:sz w:val="22"/>
          <w:szCs w:val="22"/>
        </w:rPr>
        <w:t>art. 10 Ustawy Prawo budowlane</w:t>
      </w:r>
      <w:r w:rsidR="003A5EAC">
        <w:rPr>
          <w:sz w:val="22"/>
          <w:szCs w:val="22"/>
          <w:lang w:val="pl-PL"/>
        </w:rPr>
        <w:t>.</w:t>
      </w:r>
    </w:p>
    <w:p w14:paraId="01416F2A" w14:textId="5365EB7C" w:rsidR="00F50B70" w:rsidRPr="00B54990" w:rsidRDefault="00F50B70">
      <w:pPr>
        <w:widowControl w:val="0"/>
        <w:numPr>
          <w:ilvl w:val="0"/>
          <w:numId w:val="14"/>
        </w:numPr>
        <w:suppressAutoHyphens/>
        <w:autoSpaceDE w:val="0"/>
        <w:spacing w:after="0" w:line="23" w:lineRule="atLeast"/>
        <w:ind w:left="0" w:firstLine="0"/>
        <w:jc w:val="both"/>
        <w:rPr>
          <w:rFonts w:ascii="Times New Roman" w:hAnsi="Times New Roman"/>
        </w:rPr>
      </w:pPr>
      <w:r w:rsidRPr="00C865D9">
        <w:rPr>
          <w:rFonts w:ascii="Times New Roman" w:hAnsi="Times New Roman"/>
        </w:rPr>
        <w:t>Przed wbudowaniem materiałów oraz na każde żądanie Zamawiającego (Inspektora nadzoru)</w:t>
      </w:r>
      <w:r w:rsidRPr="00B54990">
        <w:rPr>
          <w:rFonts w:ascii="Times New Roman" w:hAnsi="Times New Roman"/>
        </w:rPr>
        <w:t xml:space="preserve"> Wykonawca obowiązany jest przedłożyć w stosunku do wskazanych materiałów stosowne certyfikaty zgodności, atesty lub aprobaty techniczne potwierdzające spełnienie warunków,</w:t>
      </w:r>
      <w:r w:rsidR="005C0225" w:rsidRPr="00B54990">
        <w:rPr>
          <w:rFonts w:ascii="Times New Roman" w:hAnsi="Times New Roman"/>
        </w:rPr>
        <w:t xml:space="preserve"> </w:t>
      </w:r>
      <w:r w:rsidRPr="00B54990">
        <w:rPr>
          <w:rFonts w:ascii="Times New Roman" w:hAnsi="Times New Roman"/>
        </w:rPr>
        <w:t>o</w:t>
      </w:r>
      <w:r w:rsidR="00F517B1" w:rsidRPr="00B54990">
        <w:rPr>
          <w:rFonts w:ascii="Times New Roman" w:hAnsi="Times New Roman"/>
        </w:rPr>
        <w:t> </w:t>
      </w:r>
      <w:r w:rsidRPr="00B54990">
        <w:rPr>
          <w:rFonts w:ascii="Times New Roman" w:hAnsi="Times New Roman"/>
        </w:rPr>
        <w:t>których mowa w</w:t>
      </w:r>
      <w:r w:rsidR="00843B14" w:rsidRPr="00B54990">
        <w:rPr>
          <w:rFonts w:ascii="Times New Roman" w:hAnsi="Times New Roman"/>
        </w:rPr>
        <w:t> </w:t>
      </w:r>
      <w:r w:rsidRPr="00B54990">
        <w:rPr>
          <w:rFonts w:ascii="Times New Roman" w:hAnsi="Times New Roman"/>
        </w:rPr>
        <w:t>ust.</w:t>
      </w:r>
      <w:r w:rsidR="00843B14" w:rsidRPr="00B54990">
        <w:rPr>
          <w:rFonts w:ascii="Times New Roman" w:hAnsi="Times New Roman"/>
        </w:rPr>
        <w:t> </w:t>
      </w:r>
      <w:r w:rsidRPr="00B54990">
        <w:rPr>
          <w:rFonts w:ascii="Times New Roman" w:hAnsi="Times New Roman"/>
        </w:rPr>
        <w:t>1.</w:t>
      </w:r>
    </w:p>
    <w:p w14:paraId="46525DA6" w14:textId="77777777" w:rsidR="00F50B70" w:rsidRPr="00B54990" w:rsidRDefault="00F50B70">
      <w:pPr>
        <w:widowControl w:val="0"/>
        <w:numPr>
          <w:ilvl w:val="0"/>
          <w:numId w:val="14"/>
        </w:numPr>
        <w:suppressAutoHyphens/>
        <w:autoSpaceDE w:val="0"/>
        <w:spacing w:after="0" w:line="23" w:lineRule="atLeast"/>
        <w:ind w:left="0" w:firstLine="0"/>
        <w:jc w:val="both"/>
        <w:rPr>
          <w:rFonts w:ascii="Times New Roman" w:hAnsi="Times New Roman"/>
        </w:rPr>
      </w:pPr>
      <w:r w:rsidRPr="00B54990">
        <w:rPr>
          <w:rFonts w:ascii="Times New Roman" w:hAnsi="Times New Roman"/>
        </w:rPr>
        <w:t>Wykonawca zapewni potrzebne oprzyrządowanie, potencjał ludzki oraz materiały wymagane do zbadania na żądanie Zamawiającego jakości robót wykonanych z materiałów Wykonawcy na terenie budowy, a także do sprawdzenia ciężaru i ilości zużytych materiałów.</w:t>
      </w:r>
    </w:p>
    <w:p w14:paraId="60DF7668" w14:textId="77777777" w:rsidR="00F50B70" w:rsidRPr="00B54990" w:rsidRDefault="00F50B70">
      <w:pPr>
        <w:widowControl w:val="0"/>
        <w:numPr>
          <w:ilvl w:val="0"/>
          <w:numId w:val="14"/>
        </w:numPr>
        <w:suppressAutoHyphens/>
        <w:autoSpaceDE w:val="0"/>
        <w:spacing w:after="0" w:line="23" w:lineRule="atLeast"/>
        <w:ind w:left="0" w:firstLine="0"/>
        <w:jc w:val="both"/>
        <w:rPr>
          <w:rFonts w:ascii="Times New Roman" w:hAnsi="Times New Roman"/>
        </w:rPr>
      </w:pPr>
      <w:r w:rsidRPr="00B54990">
        <w:rPr>
          <w:rFonts w:ascii="Times New Roman" w:hAnsi="Times New Roman"/>
        </w:rPr>
        <w:t>Jeżeli w rezultacie przeprowadzenia badań, o których mowa w ust. 3 okaże się, że zastosowane materiały, bądź wykonanie robót jest niezgodne z umową, to koszty badań dodatkowych obciążą Wykonawcę zaś, gdy wyniki badań wykażą, że materiały bądź wykonanie robót są</w:t>
      </w:r>
      <w:r w:rsidR="005C0225" w:rsidRPr="00B54990">
        <w:rPr>
          <w:rFonts w:ascii="Times New Roman" w:hAnsi="Times New Roman"/>
        </w:rPr>
        <w:t xml:space="preserve"> </w:t>
      </w:r>
      <w:r w:rsidRPr="00B54990">
        <w:rPr>
          <w:rFonts w:ascii="Times New Roman" w:hAnsi="Times New Roman"/>
        </w:rPr>
        <w:t xml:space="preserve">zgodne z umową, to udokumentowane koszty tych badań obciążą Zamawiającego. </w:t>
      </w:r>
    </w:p>
    <w:p w14:paraId="77CE558F" w14:textId="77777777" w:rsidR="00F50B70" w:rsidRPr="00B54990" w:rsidRDefault="00F50B70" w:rsidP="00917CFE">
      <w:pPr>
        <w:spacing w:before="240" w:line="23" w:lineRule="atLeast"/>
        <w:jc w:val="center"/>
        <w:rPr>
          <w:rFonts w:ascii="Times New Roman" w:hAnsi="Times New Roman"/>
          <w:b/>
        </w:rPr>
      </w:pPr>
      <w:r w:rsidRPr="00B54990">
        <w:rPr>
          <w:rFonts w:ascii="Times New Roman" w:hAnsi="Times New Roman"/>
          <w:b/>
        </w:rPr>
        <w:t>§ 9</w:t>
      </w:r>
    </w:p>
    <w:p w14:paraId="41B550BA" w14:textId="77777777" w:rsidR="00F50B70" w:rsidRPr="00B54990" w:rsidRDefault="00F50B70" w:rsidP="00917CFE">
      <w:pPr>
        <w:spacing w:line="23" w:lineRule="atLeast"/>
        <w:jc w:val="center"/>
        <w:rPr>
          <w:rFonts w:ascii="Times New Roman" w:hAnsi="Times New Roman"/>
          <w:b/>
        </w:rPr>
      </w:pPr>
      <w:r w:rsidRPr="00B54990">
        <w:rPr>
          <w:rFonts w:ascii="Times New Roman" w:hAnsi="Times New Roman"/>
          <w:b/>
        </w:rPr>
        <w:t>Wynagrodzenie</w:t>
      </w:r>
    </w:p>
    <w:p w14:paraId="63E6BA1F" w14:textId="42B56849" w:rsidR="00F50B70" w:rsidRPr="00B54990" w:rsidRDefault="00F50B70">
      <w:pPr>
        <w:numPr>
          <w:ilvl w:val="3"/>
          <w:numId w:val="13"/>
        </w:numPr>
        <w:autoSpaceDN w:val="0"/>
        <w:spacing w:after="0" w:line="23" w:lineRule="atLeast"/>
        <w:ind w:left="0" w:firstLine="0"/>
        <w:jc w:val="both"/>
        <w:rPr>
          <w:rFonts w:ascii="Times New Roman" w:hAnsi="Times New Roman"/>
        </w:rPr>
      </w:pPr>
      <w:r w:rsidRPr="00B54990">
        <w:rPr>
          <w:rFonts w:ascii="Times New Roman" w:hAnsi="Times New Roman"/>
        </w:rPr>
        <w:t xml:space="preserve">Za wykonanie przedmiotu umowy strony ustalają </w:t>
      </w:r>
      <w:r w:rsidR="00C865D9">
        <w:rPr>
          <w:rFonts w:ascii="Times New Roman" w:hAnsi="Times New Roman"/>
        </w:rPr>
        <w:t xml:space="preserve">w formie </w:t>
      </w:r>
      <w:r w:rsidR="00C865D9" w:rsidRPr="0016490E">
        <w:rPr>
          <w:rFonts w:ascii="Times New Roman" w:hAnsi="Times New Roman"/>
          <w:b/>
          <w:bCs/>
        </w:rPr>
        <w:t>ryczałtu</w:t>
      </w:r>
      <w:r w:rsidR="00C865D9" w:rsidRPr="0016490E">
        <w:rPr>
          <w:rFonts w:ascii="Times New Roman" w:hAnsi="Times New Roman"/>
        </w:rPr>
        <w:t xml:space="preserve"> </w:t>
      </w:r>
      <w:r w:rsidR="00FE5874" w:rsidRPr="0016490E">
        <w:rPr>
          <w:rFonts w:ascii="Times New Roman" w:hAnsi="Times New Roman"/>
        </w:rPr>
        <w:t xml:space="preserve">wynagrodzenie </w:t>
      </w:r>
      <w:r w:rsidR="00C865D9">
        <w:rPr>
          <w:rFonts w:ascii="Times New Roman" w:hAnsi="Times New Roman"/>
        </w:rPr>
        <w:t xml:space="preserve">w wysokości: </w:t>
      </w:r>
    </w:p>
    <w:p w14:paraId="257F2D33" w14:textId="6DB86B17" w:rsidR="00F50B70" w:rsidRPr="00B54990" w:rsidRDefault="00F50B70" w:rsidP="00917CFE">
      <w:pPr>
        <w:spacing w:after="0" w:line="23" w:lineRule="atLeast"/>
        <w:jc w:val="both"/>
        <w:rPr>
          <w:rFonts w:ascii="Times New Roman" w:hAnsi="Times New Roman"/>
        </w:rPr>
      </w:pPr>
      <w:r w:rsidRPr="00B54990">
        <w:rPr>
          <w:rFonts w:ascii="Times New Roman" w:hAnsi="Times New Roman"/>
        </w:rPr>
        <w:t>netto:</w:t>
      </w:r>
      <w:r w:rsidRPr="00B54990">
        <w:rPr>
          <w:rFonts w:ascii="Times New Roman" w:hAnsi="Times New Roman"/>
        </w:rPr>
        <w:tab/>
      </w:r>
      <w:r w:rsidR="005C0225" w:rsidRPr="00B54990">
        <w:rPr>
          <w:rFonts w:ascii="Times New Roman" w:hAnsi="Times New Roman"/>
        </w:rPr>
        <w:t xml:space="preserve"> </w:t>
      </w:r>
      <w:r w:rsidR="00996BF2" w:rsidRPr="00B54990">
        <w:rPr>
          <w:rFonts w:ascii="Times New Roman" w:hAnsi="Times New Roman"/>
        </w:rPr>
        <w:tab/>
      </w:r>
      <w:r w:rsidR="00434942" w:rsidRPr="00B54990">
        <w:rPr>
          <w:rFonts w:ascii="Times New Roman" w:hAnsi="Times New Roman"/>
        </w:rPr>
        <w:t>…………..</w:t>
      </w:r>
      <w:r w:rsidR="00996BF2" w:rsidRPr="00B54990">
        <w:rPr>
          <w:rFonts w:ascii="Times New Roman" w:hAnsi="Times New Roman"/>
        </w:rPr>
        <w:tab/>
      </w:r>
      <w:r w:rsidR="00712A83" w:rsidRPr="00B54990">
        <w:rPr>
          <w:rFonts w:ascii="Times New Roman" w:hAnsi="Times New Roman"/>
          <w:color w:val="000000" w:themeColor="text1"/>
        </w:rPr>
        <w:t xml:space="preserve"> </w:t>
      </w:r>
      <w:r w:rsidRPr="00B54990">
        <w:rPr>
          <w:rFonts w:ascii="Times New Roman" w:hAnsi="Times New Roman"/>
        </w:rPr>
        <w:t xml:space="preserve"> zł </w:t>
      </w:r>
    </w:p>
    <w:p w14:paraId="1AF5D39F" w14:textId="6E376812" w:rsidR="00F50B70" w:rsidRPr="00B54990" w:rsidRDefault="00F50B70" w:rsidP="00917CFE">
      <w:pPr>
        <w:spacing w:after="0" w:line="23" w:lineRule="atLeast"/>
        <w:jc w:val="both"/>
        <w:rPr>
          <w:rFonts w:ascii="Times New Roman" w:hAnsi="Times New Roman"/>
          <w:b/>
        </w:rPr>
      </w:pPr>
      <w:r w:rsidRPr="00B54990">
        <w:rPr>
          <w:rFonts w:ascii="Times New Roman" w:hAnsi="Times New Roman"/>
        </w:rPr>
        <w:t xml:space="preserve">VAT </w:t>
      </w:r>
      <w:r w:rsidR="00712A83" w:rsidRPr="00B54990">
        <w:rPr>
          <w:rFonts w:ascii="Times New Roman" w:hAnsi="Times New Roman"/>
        </w:rPr>
        <w:t>(</w:t>
      </w:r>
      <w:r w:rsidR="00434942" w:rsidRPr="00B54990">
        <w:rPr>
          <w:rFonts w:ascii="Times New Roman" w:hAnsi="Times New Roman"/>
        </w:rPr>
        <w:t xml:space="preserve">  </w:t>
      </w:r>
      <w:r w:rsidRPr="00B54990">
        <w:rPr>
          <w:rFonts w:ascii="Times New Roman" w:hAnsi="Times New Roman"/>
        </w:rPr>
        <w:t>):</w:t>
      </w:r>
      <w:r w:rsidR="005C0225" w:rsidRPr="00B54990">
        <w:rPr>
          <w:rFonts w:ascii="Times New Roman" w:hAnsi="Times New Roman"/>
        </w:rPr>
        <w:t xml:space="preserve"> </w:t>
      </w:r>
      <w:r w:rsidR="00996BF2" w:rsidRPr="00B54990">
        <w:rPr>
          <w:rFonts w:ascii="Times New Roman" w:hAnsi="Times New Roman"/>
        </w:rPr>
        <w:tab/>
      </w:r>
      <w:r w:rsidR="00434942" w:rsidRPr="00B54990">
        <w:rPr>
          <w:rFonts w:ascii="Times New Roman" w:hAnsi="Times New Roman"/>
        </w:rPr>
        <w:t>………..</w:t>
      </w:r>
      <w:r w:rsidR="00996BF2" w:rsidRPr="00B54990">
        <w:rPr>
          <w:rFonts w:ascii="Times New Roman" w:hAnsi="Times New Roman"/>
        </w:rPr>
        <w:tab/>
      </w:r>
      <w:r w:rsidR="00712A83" w:rsidRPr="00B54990">
        <w:rPr>
          <w:rFonts w:ascii="Times New Roman" w:hAnsi="Times New Roman"/>
        </w:rPr>
        <w:t xml:space="preserve">  </w:t>
      </w:r>
      <w:r w:rsidRPr="00B54990">
        <w:rPr>
          <w:rFonts w:ascii="Times New Roman" w:hAnsi="Times New Roman"/>
        </w:rPr>
        <w:t xml:space="preserve">zł </w:t>
      </w:r>
    </w:p>
    <w:p w14:paraId="63C44949" w14:textId="1305FA49" w:rsidR="00F50B70" w:rsidRPr="00B54990" w:rsidRDefault="00F50B70" w:rsidP="00917CFE">
      <w:pPr>
        <w:spacing w:after="0" w:line="23" w:lineRule="atLeast"/>
        <w:jc w:val="both"/>
        <w:rPr>
          <w:rFonts w:ascii="Times New Roman" w:hAnsi="Times New Roman"/>
        </w:rPr>
      </w:pPr>
      <w:r w:rsidRPr="00B54990">
        <w:rPr>
          <w:rFonts w:ascii="Times New Roman" w:hAnsi="Times New Roman"/>
        </w:rPr>
        <w:t>brutto</w:t>
      </w:r>
      <w:r w:rsidR="005C0225" w:rsidRPr="00B54990">
        <w:rPr>
          <w:rFonts w:ascii="Times New Roman" w:hAnsi="Times New Roman"/>
        </w:rPr>
        <w:t xml:space="preserve"> </w:t>
      </w:r>
      <w:r w:rsidR="00996BF2" w:rsidRPr="00B54990">
        <w:rPr>
          <w:rFonts w:ascii="Times New Roman" w:hAnsi="Times New Roman"/>
        </w:rPr>
        <w:tab/>
      </w:r>
      <w:r w:rsidR="00996BF2" w:rsidRPr="00B54990">
        <w:rPr>
          <w:rFonts w:ascii="Times New Roman" w:hAnsi="Times New Roman"/>
        </w:rPr>
        <w:tab/>
      </w:r>
      <w:r w:rsidR="00434942" w:rsidRPr="00B54990">
        <w:rPr>
          <w:rFonts w:ascii="Times New Roman" w:hAnsi="Times New Roman"/>
        </w:rPr>
        <w:t xml:space="preserve">…………   </w:t>
      </w:r>
      <w:r w:rsidR="00996BF2" w:rsidRPr="00B54990">
        <w:rPr>
          <w:rFonts w:ascii="Times New Roman" w:hAnsi="Times New Roman"/>
        </w:rPr>
        <w:tab/>
      </w:r>
      <w:r w:rsidR="00434942" w:rsidRPr="00B54990">
        <w:rPr>
          <w:rFonts w:ascii="Times New Roman" w:hAnsi="Times New Roman"/>
        </w:rPr>
        <w:t xml:space="preserve"> </w:t>
      </w:r>
      <w:r w:rsidR="00C7010F" w:rsidRPr="00B54990">
        <w:rPr>
          <w:rFonts w:ascii="Times New Roman" w:hAnsi="Times New Roman"/>
        </w:rPr>
        <w:t xml:space="preserve"> </w:t>
      </w:r>
      <w:r w:rsidRPr="00B54990">
        <w:rPr>
          <w:rFonts w:ascii="Times New Roman" w:hAnsi="Times New Roman"/>
        </w:rPr>
        <w:t xml:space="preserve">zł </w:t>
      </w:r>
    </w:p>
    <w:p w14:paraId="615B3A00" w14:textId="5A3C36FC" w:rsidR="00712A83" w:rsidRPr="00B54990" w:rsidRDefault="00F50B70" w:rsidP="00712A83">
      <w:pPr>
        <w:spacing w:after="0" w:line="23" w:lineRule="atLeast"/>
        <w:rPr>
          <w:rFonts w:ascii="Times New Roman" w:hAnsi="Times New Roman"/>
        </w:rPr>
      </w:pPr>
      <w:r w:rsidRPr="00B54990">
        <w:rPr>
          <w:rFonts w:ascii="Times New Roman" w:hAnsi="Times New Roman"/>
        </w:rPr>
        <w:t>słownie</w:t>
      </w:r>
      <w:r w:rsidR="00673E00" w:rsidRPr="00B54990">
        <w:rPr>
          <w:rFonts w:ascii="Times New Roman" w:hAnsi="Times New Roman"/>
        </w:rPr>
        <w:t xml:space="preserve"> </w:t>
      </w:r>
      <w:r w:rsidRPr="00B54990">
        <w:rPr>
          <w:rFonts w:ascii="Times New Roman" w:hAnsi="Times New Roman"/>
        </w:rPr>
        <w:t>brutto</w:t>
      </w:r>
      <w:r w:rsidR="00434942" w:rsidRPr="00B54990">
        <w:rPr>
          <w:rFonts w:ascii="Times New Roman" w:hAnsi="Times New Roman"/>
        </w:rPr>
        <w:t>:…………………………………………………………………………………………..</w:t>
      </w:r>
    </w:p>
    <w:p w14:paraId="44E45D63" w14:textId="1D6C7026" w:rsidR="00C865D9" w:rsidRPr="00C865D9" w:rsidRDefault="00C865D9" w:rsidP="00C865D9">
      <w:pPr>
        <w:numPr>
          <w:ilvl w:val="0"/>
          <w:numId w:val="13"/>
        </w:numPr>
        <w:spacing w:after="0" w:line="240" w:lineRule="auto"/>
        <w:ind w:left="0" w:firstLine="0"/>
        <w:jc w:val="both"/>
        <w:rPr>
          <w:rFonts w:ascii="Times New Roman" w:hAnsi="Times New Roman"/>
          <w:szCs w:val="20"/>
        </w:rPr>
      </w:pPr>
      <w:r w:rsidRPr="00C865D9">
        <w:rPr>
          <w:rFonts w:ascii="Times New Roman" w:hAnsi="Times New Roman"/>
          <w:szCs w:val="20"/>
        </w:rPr>
        <w:t xml:space="preserve">Powyższe wynagrodzenie </w:t>
      </w:r>
      <w:r w:rsidR="00FE5874">
        <w:rPr>
          <w:rFonts w:ascii="Times New Roman" w:hAnsi="Times New Roman"/>
          <w:szCs w:val="20"/>
        </w:rPr>
        <w:t xml:space="preserve">ryczałtowe </w:t>
      </w:r>
      <w:r w:rsidRPr="00C865D9">
        <w:rPr>
          <w:rFonts w:ascii="Times New Roman" w:hAnsi="Times New Roman"/>
          <w:szCs w:val="20"/>
        </w:rPr>
        <w:t xml:space="preserve">obejmuje zakup wszystkich niezbędnych do wykonania umowy materiałów oraz inne związane z wykonaniem umowy koszty, w tym koszt wszelkich robót przygotowawczych, porządkowych, koszty ubezpieczenia, koszty utrzymania, organizacji i likwidacji zaplecza terenu prowadzenia robót, koszty sprzętu, materiałów, transportu i odbioru, wywozu, utylizacji i składowania odpadów powstałych w wyniku prac związanych z realizacją przedmiotu zamówienia. </w:t>
      </w:r>
    </w:p>
    <w:p w14:paraId="5B497FEE" w14:textId="77777777" w:rsidR="00C865D9" w:rsidRDefault="00C865D9" w:rsidP="00917CFE">
      <w:pPr>
        <w:spacing w:before="240" w:line="23" w:lineRule="atLeast"/>
        <w:jc w:val="center"/>
        <w:rPr>
          <w:rFonts w:ascii="Times New Roman" w:hAnsi="Times New Roman"/>
        </w:rPr>
      </w:pPr>
      <w:bookmarkStart w:id="5" w:name="_Hlk155597987"/>
    </w:p>
    <w:p w14:paraId="61F2CDAF" w14:textId="77777777" w:rsidR="00C865D9" w:rsidRDefault="00C865D9" w:rsidP="00917CFE">
      <w:pPr>
        <w:spacing w:before="240" w:line="23" w:lineRule="atLeast"/>
        <w:jc w:val="center"/>
        <w:rPr>
          <w:rFonts w:ascii="Times New Roman" w:hAnsi="Times New Roman"/>
        </w:rPr>
      </w:pPr>
    </w:p>
    <w:p w14:paraId="49034318" w14:textId="2DBDB5C3" w:rsidR="00F50B70" w:rsidRPr="00B54990" w:rsidRDefault="00F50B70" w:rsidP="00917CFE">
      <w:pPr>
        <w:spacing w:before="240" w:line="23" w:lineRule="atLeast"/>
        <w:jc w:val="center"/>
        <w:rPr>
          <w:rFonts w:ascii="Times New Roman" w:hAnsi="Times New Roman"/>
          <w:b/>
        </w:rPr>
      </w:pPr>
      <w:r w:rsidRPr="00B54990">
        <w:rPr>
          <w:rFonts w:ascii="Times New Roman" w:hAnsi="Times New Roman"/>
          <w:b/>
        </w:rPr>
        <w:t>§ 10</w:t>
      </w:r>
    </w:p>
    <w:bookmarkEnd w:id="5"/>
    <w:p w14:paraId="1D31CBB2" w14:textId="77777777" w:rsidR="00F50B70" w:rsidRPr="00B54990" w:rsidRDefault="00F50B70" w:rsidP="00917CFE">
      <w:pPr>
        <w:spacing w:line="23" w:lineRule="atLeast"/>
        <w:jc w:val="center"/>
        <w:rPr>
          <w:rFonts w:ascii="Times New Roman" w:hAnsi="Times New Roman"/>
          <w:b/>
        </w:rPr>
      </w:pPr>
      <w:r w:rsidRPr="00B54990">
        <w:rPr>
          <w:rFonts w:ascii="Times New Roman" w:hAnsi="Times New Roman"/>
          <w:b/>
        </w:rPr>
        <w:lastRenderedPageBreak/>
        <w:t>Płatności</w:t>
      </w:r>
    </w:p>
    <w:p w14:paraId="159BCDC0" w14:textId="03761CB3" w:rsidR="005C77E7" w:rsidRPr="0016490E" w:rsidRDefault="005C77E7" w:rsidP="0016490E">
      <w:pPr>
        <w:pStyle w:val="Akapitzlist"/>
        <w:numPr>
          <w:ilvl w:val="0"/>
          <w:numId w:val="44"/>
        </w:numPr>
        <w:spacing w:line="23" w:lineRule="atLeast"/>
        <w:jc w:val="both"/>
        <w:rPr>
          <w:bCs/>
        </w:rPr>
      </w:pPr>
      <w:r w:rsidRPr="0016490E">
        <w:rPr>
          <w:bCs/>
        </w:rPr>
        <w:t>Zamówi</w:t>
      </w:r>
      <w:r w:rsidR="00652085" w:rsidRPr="0016490E">
        <w:rPr>
          <w:bCs/>
        </w:rPr>
        <w:t>enie realizowane jest przy udziale środków pochodzących</w:t>
      </w:r>
      <w:r w:rsidR="00434942" w:rsidRPr="0016490E">
        <w:rPr>
          <w:bCs/>
        </w:rPr>
        <w:t xml:space="preserve"> z </w:t>
      </w:r>
      <w:r w:rsidR="00652085" w:rsidRPr="0016490E">
        <w:rPr>
          <w:bCs/>
        </w:rPr>
        <w:t xml:space="preserve"> Rządowego Funduszu Polski Ład</w:t>
      </w:r>
      <w:r w:rsidR="00BC65F3" w:rsidRPr="0016490E">
        <w:rPr>
          <w:bCs/>
        </w:rPr>
        <w:t>: Program Odbudowy Zabytków.</w:t>
      </w:r>
    </w:p>
    <w:p w14:paraId="1E5F838C" w14:textId="6537C0BD" w:rsidR="001E121F" w:rsidRPr="0016490E" w:rsidRDefault="006A2CC7" w:rsidP="0016490E">
      <w:pPr>
        <w:pStyle w:val="Akapitzlist"/>
        <w:numPr>
          <w:ilvl w:val="0"/>
          <w:numId w:val="44"/>
        </w:numPr>
        <w:spacing w:line="23" w:lineRule="atLeast"/>
        <w:jc w:val="both"/>
        <w:rPr>
          <w:bCs/>
          <w:color w:val="000000" w:themeColor="text1"/>
        </w:rPr>
      </w:pPr>
      <w:r w:rsidRPr="0016490E">
        <w:rPr>
          <w:bCs/>
        </w:rPr>
        <w:t xml:space="preserve">Zamawiający przewiduje wypłatę wynagrodzenia </w:t>
      </w:r>
      <w:r w:rsidRPr="0016490E">
        <w:rPr>
          <w:bCs/>
          <w:color w:val="000000" w:themeColor="text1"/>
        </w:rPr>
        <w:t xml:space="preserve">w </w:t>
      </w:r>
      <w:r w:rsidR="00BC5380" w:rsidRPr="0016490E">
        <w:rPr>
          <w:bCs/>
          <w:color w:val="000000" w:themeColor="text1"/>
        </w:rPr>
        <w:t>dwóch</w:t>
      </w:r>
      <w:r w:rsidR="00252C92" w:rsidRPr="0016490E">
        <w:rPr>
          <w:bCs/>
          <w:color w:val="000000" w:themeColor="text1"/>
        </w:rPr>
        <w:t xml:space="preserve"> </w:t>
      </w:r>
      <w:r w:rsidRPr="0016490E">
        <w:rPr>
          <w:bCs/>
          <w:color w:val="000000" w:themeColor="text1"/>
        </w:rPr>
        <w:t>transzach</w:t>
      </w:r>
      <w:r w:rsidR="00A0486F" w:rsidRPr="0016490E">
        <w:rPr>
          <w:bCs/>
          <w:color w:val="000000" w:themeColor="text1"/>
        </w:rPr>
        <w:t>:</w:t>
      </w:r>
    </w:p>
    <w:p w14:paraId="26E9F7F7" w14:textId="77777777" w:rsidR="00BC65F3" w:rsidRDefault="00BC65F3" w:rsidP="0016490E">
      <w:pPr>
        <w:spacing w:after="0" w:line="23" w:lineRule="atLeast"/>
        <w:ind w:left="284"/>
        <w:jc w:val="both"/>
        <w:rPr>
          <w:rFonts w:ascii="Times New Roman" w:hAnsi="Times New Roman"/>
          <w:bCs/>
          <w:color w:val="000000" w:themeColor="text1"/>
        </w:rPr>
      </w:pPr>
    </w:p>
    <w:p w14:paraId="0043C7D3" w14:textId="4104D9B9" w:rsidR="00A02201" w:rsidRPr="0016490E" w:rsidRDefault="00A02201" w:rsidP="0016490E">
      <w:pPr>
        <w:pStyle w:val="Akapitzlist"/>
        <w:ind w:left="720" w:right="149"/>
        <w:rPr>
          <w:szCs w:val="20"/>
        </w:rPr>
      </w:pPr>
      <w:r w:rsidRPr="0016490E">
        <w:rPr>
          <w:szCs w:val="20"/>
        </w:rPr>
        <w:t>I transza w wysokości</w:t>
      </w:r>
      <w:r w:rsidR="00BC65F3" w:rsidRPr="0016490E">
        <w:rPr>
          <w:szCs w:val="20"/>
        </w:rPr>
        <w:t xml:space="preserve"> nie mniejszej niż minimalna wartość wkładu własnego tj. </w:t>
      </w:r>
      <w:r w:rsidRPr="0016490E">
        <w:rPr>
          <w:szCs w:val="20"/>
        </w:rPr>
        <w:t xml:space="preserve"> 2% wartości wynagrodzenia Wykonawcy brutto, co stanowi kwotę ____________zł (słownie: _________) w terminie nie dłuższym niż 30 dni od daty otrzymania przez Zamawiającego prawidłowo wystawionej faktury przez Wykonawcę wraz protokołem częściowego odbioru robót, których dotyczy płatność wkładu własnego</w:t>
      </w:r>
      <w:r w:rsidR="00BC65F3" w:rsidRPr="0016490E">
        <w:rPr>
          <w:szCs w:val="20"/>
        </w:rPr>
        <w:t>.</w:t>
      </w:r>
    </w:p>
    <w:p w14:paraId="388C90E1" w14:textId="5E18D648" w:rsidR="00A02201" w:rsidRPr="0016490E" w:rsidRDefault="00A02201" w:rsidP="0016490E">
      <w:pPr>
        <w:pStyle w:val="Akapitzlist"/>
        <w:ind w:left="720" w:right="149"/>
        <w:rPr>
          <w:szCs w:val="20"/>
        </w:rPr>
      </w:pPr>
      <w:r w:rsidRPr="0016490E">
        <w:rPr>
          <w:szCs w:val="20"/>
        </w:rPr>
        <w:t>II transza w wysokości 98% wartości wynagrodzenia Wykonawcy brutto, co stanowi kwotę ____________zł (słownie: _________) w terminie nie dłuższym niż 30 dni od daty otrzymania przez Zamawiającego prawidłowo wystawionej faktury wraz z protokołem odbioru końcowego bez wad, podpisany przez Strony (wartość dofinansowania z promesy)</w:t>
      </w:r>
    </w:p>
    <w:p w14:paraId="05A7FCFC" w14:textId="3B16550C" w:rsidR="00F50B70" w:rsidRPr="0016490E" w:rsidRDefault="00F50B70" w:rsidP="0016490E">
      <w:pPr>
        <w:pStyle w:val="Akapitzlist"/>
        <w:numPr>
          <w:ilvl w:val="0"/>
          <w:numId w:val="44"/>
        </w:numPr>
        <w:spacing w:line="23" w:lineRule="atLeast"/>
        <w:jc w:val="both"/>
      </w:pPr>
      <w:r w:rsidRPr="0016490E">
        <w:t xml:space="preserve">Zapłata </w:t>
      </w:r>
      <w:r w:rsidR="00FE5874" w:rsidRPr="0016490E">
        <w:t xml:space="preserve">każdorazowo </w:t>
      </w:r>
      <w:r w:rsidRPr="0016490E">
        <w:t>faktur</w:t>
      </w:r>
      <w:r w:rsidR="00FE5874" w:rsidRPr="0016490E">
        <w:t>y częściowej</w:t>
      </w:r>
      <w:r w:rsidRPr="0016490E">
        <w:t xml:space="preserve"> </w:t>
      </w:r>
      <w:r w:rsidR="004C11AA" w:rsidRPr="0016490E">
        <w:t>za wynagrodzenie o którym mowa w</w:t>
      </w:r>
      <w:r w:rsidR="002B7CF8" w:rsidRPr="0016490E">
        <w:t xml:space="preserve"> </w:t>
      </w:r>
      <w:r w:rsidR="004C11AA" w:rsidRPr="0016490E">
        <w:t xml:space="preserve">ust. </w:t>
      </w:r>
      <w:r w:rsidR="003A5EAC">
        <w:rPr>
          <w:lang w:val="pl-PL"/>
        </w:rPr>
        <w:t>2</w:t>
      </w:r>
      <w:r w:rsidR="005C7477" w:rsidRPr="0016490E">
        <w:t>.</w:t>
      </w:r>
      <w:r w:rsidR="004C11AA" w:rsidRPr="0016490E">
        <w:t xml:space="preserve"> </w:t>
      </w:r>
      <w:r w:rsidRPr="0016490E">
        <w:t>nastąpi przelewem na rachunek Wykonawcy w</w:t>
      </w:r>
      <w:r w:rsidR="00591AD1" w:rsidRPr="0016490E">
        <w:t> </w:t>
      </w:r>
      <w:r w:rsidRPr="0016490E">
        <w:t>terminie 30 dni od daty przekazania Zamawiającemu prawidłowo wystawionej faktury VAT wraz z</w:t>
      </w:r>
      <w:r w:rsidR="00591AD1" w:rsidRPr="0016490E">
        <w:t> </w:t>
      </w:r>
      <w:r w:rsidRPr="0016490E">
        <w:t>odpowiednimi protokołami odbioru i innymi dokumentami wymaganymi prawem budowlanym i</w:t>
      </w:r>
      <w:r w:rsidR="00591AD1" w:rsidRPr="0016490E">
        <w:t> </w:t>
      </w:r>
      <w:r w:rsidRPr="0016490E">
        <w:t>niniejszą umową.</w:t>
      </w:r>
    </w:p>
    <w:p w14:paraId="65D69F5C" w14:textId="77777777" w:rsidR="00F50B70" w:rsidRPr="0016490E" w:rsidRDefault="00F50B70" w:rsidP="0016490E">
      <w:pPr>
        <w:pStyle w:val="Akapitzlist"/>
        <w:numPr>
          <w:ilvl w:val="0"/>
          <w:numId w:val="44"/>
        </w:numPr>
        <w:spacing w:line="23" w:lineRule="atLeast"/>
        <w:jc w:val="both"/>
        <w:rPr>
          <w:b/>
        </w:rPr>
      </w:pPr>
      <w:r w:rsidRPr="0016490E">
        <w:t>Zapłata zostanie dokonana przelewem na rachunek bankowy Wykonawcy o numerze:</w:t>
      </w:r>
      <w:r w:rsidRPr="0016490E">
        <w:rPr>
          <w:bCs/>
        </w:rPr>
        <w:t xml:space="preserve"> </w:t>
      </w:r>
    </w:p>
    <w:p w14:paraId="2C2BB202" w14:textId="05589D00" w:rsidR="00712A83" w:rsidRPr="00B54990" w:rsidRDefault="00434942" w:rsidP="0016490E">
      <w:pPr>
        <w:pStyle w:val="Akapitzlist"/>
        <w:spacing w:line="23" w:lineRule="atLeast"/>
        <w:ind w:left="2880"/>
        <w:rPr>
          <w:b/>
          <w:sz w:val="22"/>
          <w:szCs w:val="22"/>
        </w:rPr>
      </w:pPr>
      <w:bookmarkStart w:id="6" w:name="_Hlk82605125"/>
      <w:r w:rsidRPr="00B54990">
        <w:rPr>
          <w:b/>
          <w:sz w:val="22"/>
          <w:szCs w:val="22"/>
          <w:lang w:val="pl-PL"/>
        </w:rPr>
        <w:t>…………………………………………………………</w:t>
      </w:r>
    </w:p>
    <w:bookmarkEnd w:id="6"/>
    <w:p w14:paraId="15DBF98F" w14:textId="644F5988" w:rsidR="0016490E" w:rsidRPr="0016490E" w:rsidRDefault="00F50B70" w:rsidP="0016490E">
      <w:pPr>
        <w:pStyle w:val="Akapitzlist"/>
        <w:spacing w:line="23" w:lineRule="atLeast"/>
        <w:ind w:left="720"/>
        <w:jc w:val="both"/>
      </w:pPr>
      <w:r w:rsidRPr="0016490E">
        <w:t>Za</w:t>
      </w:r>
      <w:r w:rsidR="00FC6409" w:rsidRPr="0016490E">
        <w:t> </w:t>
      </w:r>
      <w:r w:rsidRPr="0016490E">
        <w:t xml:space="preserve">dzień zapłaty uznaje się dzień obciążenia rachunku </w:t>
      </w:r>
      <w:r w:rsidR="00A40D13" w:rsidRPr="0016490E">
        <w:t>Zamawiającego</w:t>
      </w:r>
      <w:r w:rsidRPr="0016490E">
        <w:t xml:space="preserve">. </w:t>
      </w:r>
    </w:p>
    <w:p w14:paraId="43B008C3" w14:textId="1B0328A6" w:rsidR="00F50B70" w:rsidRPr="0016490E" w:rsidRDefault="00F50B70" w:rsidP="0016490E">
      <w:pPr>
        <w:pStyle w:val="Akapitzlist"/>
        <w:numPr>
          <w:ilvl w:val="0"/>
          <w:numId w:val="44"/>
        </w:numPr>
        <w:spacing w:line="23" w:lineRule="atLeast"/>
        <w:jc w:val="both"/>
      </w:pPr>
      <w:r w:rsidRPr="0016490E">
        <w:t xml:space="preserve">Wynagrodzenie zostanie zapłacone Wykonawcy </w:t>
      </w:r>
      <w:r w:rsidRPr="0016490E">
        <w:rPr>
          <w:color w:val="000000" w:themeColor="text1"/>
        </w:rPr>
        <w:t xml:space="preserve">w </w:t>
      </w:r>
      <w:r w:rsidR="005C7477" w:rsidRPr="0016490E">
        <w:rPr>
          <w:color w:val="000000" w:themeColor="text1"/>
        </w:rPr>
        <w:t>2025 roku.</w:t>
      </w:r>
      <w:r w:rsidR="00B24B27" w:rsidRPr="0016490E">
        <w:rPr>
          <w:color w:val="FF0000"/>
        </w:rPr>
        <w:t xml:space="preserve"> </w:t>
      </w:r>
    </w:p>
    <w:p w14:paraId="534CFB47" w14:textId="79B4B291" w:rsidR="00F50B70" w:rsidRPr="0016490E" w:rsidRDefault="00F50B70" w:rsidP="0016490E">
      <w:pPr>
        <w:pStyle w:val="Akapitzlist"/>
        <w:numPr>
          <w:ilvl w:val="0"/>
          <w:numId w:val="44"/>
        </w:numPr>
        <w:spacing w:line="23" w:lineRule="atLeast"/>
        <w:jc w:val="both"/>
        <w:rPr>
          <w:rFonts w:eastAsia="Verdana"/>
          <w:bCs/>
        </w:rPr>
      </w:pPr>
      <w:r w:rsidRPr="0016490E">
        <w:rPr>
          <w:rFonts w:eastAsia="Verdana"/>
          <w:bCs/>
        </w:rPr>
        <w:t xml:space="preserve">Zamawiający dopuszcza złożenie faktury VAT w formie: </w:t>
      </w:r>
    </w:p>
    <w:p w14:paraId="4B50B5D9" w14:textId="77777777" w:rsidR="00F50B70" w:rsidRPr="0016490E" w:rsidRDefault="00F50B70" w:rsidP="0016490E">
      <w:pPr>
        <w:pStyle w:val="Akapitzlist"/>
        <w:spacing w:line="23" w:lineRule="atLeast"/>
        <w:ind w:left="720"/>
        <w:jc w:val="both"/>
        <w:rPr>
          <w:rFonts w:eastAsia="Verdana"/>
          <w:bCs/>
        </w:rPr>
      </w:pPr>
      <w:r w:rsidRPr="0016490E">
        <w:rPr>
          <w:rFonts w:eastAsia="Verdana"/>
          <w:bCs/>
        </w:rPr>
        <w:t>- papierowej (oryginału)</w:t>
      </w:r>
    </w:p>
    <w:p w14:paraId="725D249D" w14:textId="3BAE9E35" w:rsidR="00F50B70" w:rsidRPr="0016490E" w:rsidRDefault="00F50B70" w:rsidP="0016490E">
      <w:pPr>
        <w:pStyle w:val="Akapitzlist"/>
        <w:spacing w:line="23" w:lineRule="atLeast"/>
        <w:ind w:left="720"/>
        <w:jc w:val="both"/>
        <w:rPr>
          <w:rFonts w:eastAsia="Verdana"/>
          <w:bCs/>
        </w:rPr>
      </w:pPr>
      <w:r w:rsidRPr="0016490E">
        <w:rPr>
          <w:rFonts w:eastAsia="Verdana"/>
          <w:bCs/>
        </w:rPr>
        <w:t>lub</w:t>
      </w:r>
    </w:p>
    <w:p w14:paraId="7A52929E" w14:textId="77777777" w:rsidR="00F50B70" w:rsidRPr="0016490E" w:rsidRDefault="00F50B70" w:rsidP="0016490E">
      <w:pPr>
        <w:pStyle w:val="Akapitzlist"/>
        <w:spacing w:line="23" w:lineRule="atLeast"/>
        <w:ind w:left="720"/>
        <w:jc w:val="both"/>
        <w:rPr>
          <w:rFonts w:eastAsia="Verdana"/>
          <w:bCs/>
        </w:rPr>
      </w:pPr>
      <w:r w:rsidRPr="0016490E">
        <w:rPr>
          <w:rFonts w:eastAsia="Verdana"/>
          <w:bCs/>
        </w:rPr>
        <w:t>- ustrukturyzowanego dokumentu elektronicznego, złożonego za pośrednictwem Platformy Elektronicznego Fakturowania, zwanej dalej PEF, zgodnie z ustawą o elektronicznym fakturowaniu w zamówieniach publicznych, koncesjach na roboty budowlane lub usługi oraz partnerstwie publiczno-prywatnym z 9 listopada 2018 r. (</w:t>
      </w:r>
      <w:r w:rsidR="00B231CD" w:rsidRPr="0016490E">
        <w:rPr>
          <w:rFonts w:eastAsia="Verdana"/>
          <w:bCs/>
        </w:rPr>
        <w:t xml:space="preserve">tj. </w:t>
      </w:r>
      <w:r w:rsidRPr="0016490E">
        <w:rPr>
          <w:rFonts w:eastAsia="Verdana"/>
          <w:bCs/>
        </w:rPr>
        <w:t>Dz. U. 20</w:t>
      </w:r>
      <w:r w:rsidR="00B231CD" w:rsidRPr="0016490E">
        <w:rPr>
          <w:rFonts w:eastAsia="Verdana"/>
          <w:bCs/>
        </w:rPr>
        <w:t>20</w:t>
      </w:r>
      <w:r w:rsidRPr="0016490E">
        <w:rPr>
          <w:rFonts w:eastAsia="Verdana"/>
          <w:bCs/>
        </w:rPr>
        <w:t xml:space="preserve"> poz. </w:t>
      </w:r>
      <w:r w:rsidR="00B231CD" w:rsidRPr="0016490E">
        <w:rPr>
          <w:rFonts w:eastAsia="Verdana"/>
          <w:bCs/>
        </w:rPr>
        <w:t>1666</w:t>
      </w:r>
      <w:r w:rsidRPr="0016490E">
        <w:rPr>
          <w:rFonts w:eastAsia="Verdana"/>
          <w:bCs/>
        </w:rPr>
        <w:t>)</w:t>
      </w:r>
    </w:p>
    <w:p w14:paraId="4CCFB3B4" w14:textId="02B1D9F1" w:rsidR="00F50B70" w:rsidRPr="0016490E" w:rsidRDefault="00F50B70" w:rsidP="0016490E">
      <w:pPr>
        <w:pStyle w:val="Akapitzlist"/>
        <w:numPr>
          <w:ilvl w:val="0"/>
          <w:numId w:val="44"/>
        </w:numPr>
        <w:spacing w:line="23" w:lineRule="atLeast"/>
        <w:jc w:val="both"/>
        <w:rPr>
          <w:rFonts w:eastAsia="Verdana"/>
          <w:bCs/>
        </w:rPr>
      </w:pPr>
      <w:r w:rsidRPr="0016490E">
        <w:rPr>
          <w:rFonts w:eastAsia="Verdana"/>
          <w:bCs/>
        </w:rPr>
        <w:t>Zamawiający nie dopuszcza przesyłania innych ustrukturyzowanych dokumentów elektronicznych, z wyjątkiem faktur.</w:t>
      </w:r>
    </w:p>
    <w:p w14:paraId="572DE76A" w14:textId="034491F1" w:rsidR="00F50B70" w:rsidRPr="0016490E" w:rsidRDefault="00F50B70" w:rsidP="0016490E">
      <w:pPr>
        <w:pStyle w:val="Akapitzlist"/>
        <w:numPr>
          <w:ilvl w:val="0"/>
          <w:numId w:val="44"/>
        </w:numPr>
        <w:spacing w:line="23" w:lineRule="atLeast"/>
        <w:jc w:val="both"/>
        <w:rPr>
          <w:rFonts w:eastAsia="Verdana"/>
          <w:bCs/>
        </w:rPr>
      </w:pPr>
      <w:r w:rsidRPr="0016490E">
        <w:rPr>
          <w:rFonts w:eastAsia="Verdana"/>
          <w:bCs/>
        </w:rPr>
        <w:t>Zamawiający zobowiązuje się dokonać zapłaty należności za zrealizowany przedmiot umowy</w:t>
      </w:r>
      <w:r w:rsidR="004C11AA" w:rsidRPr="0016490E">
        <w:t xml:space="preserve"> o którym mowa w </w:t>
      </w:r>
      <w:r w:rsidR="002B7CF8" w:rsidRPr="0016490E">
        <w:t xml:space="preserve">§ 10 </w:t>
      </w:r>
      <w:r w:rsidR="004C11AA" w:rsidRPr="0016490E">
        <w:t>ust. 2 lit. a.</w:t>
      </w:r>
      <w:r w:rsidRPr="0016490E">
        <w:rPr>
          <w:rFonts w:eastAsia="Verdana"/>
          <w:bCs/>
        </w:rPr>
        <w:t xml:space="preserve">, w terminie 30 dni od: </w:t>
      </w:r>
    </w:p>
    <w:p w14:paraId="1713C459" w14:textId="77777777" w:rsidR="00F50B70" w:rsidRPr="0016490E" w:rsidRDefault="00F50B70" w:rsidP="0016490E">
      <w:pPr>
        <w:pStyle w:val="Akapitzlist"/>
        <w:spacing w:line="23" w:lineRule="atLeast"/>
        <w:ind w:left="720"/>
        <w:jc w:val="both"/>
        <w:rPr>
          <w:rFonts w:eastAsia="Verdana"/>
          <w:bCs/>
        </w:rPr>
      </w:pPr>
      <w:r w:rsidRPr="0016490E">
        <w:rPr>
          <w:rFonts w:eastAsia="Verdana"/>
          <w:bCs/>
        </w:rPr>
        <w:t>- daty doręczenia do siedziby oryginału prawidłowo wystawionej faktury VAT,</w:t>
      </w:r>
    </w:p>
    <w:p w14:paraId="6C6040F4" w14:textId="77777777" w:rsidR="00F50B70" w:rsidRPr="0016490E" w:rsidRDefault="00F50B70" w:rsidP="0016490E">
      <w:pPr>
        <w:pStyle w:val="Akapitzlist"/>
        <w:spacing w:line="23" w:lineRule="atLeast"/>
        <w:ind w:left="720"/>
        <w:jc w:val="both"/>
        <w:rPr>
          <w:rFonts w:eastAsia="Verdana"/>
          <w:bCs/>
        </w:rPr>
      </w:pPr>
      <w:r w:rsidRPr="0016490E">
        <w:rPr>
          <w:rFonts w:eastAsia="Verdana"/>
          <w:bCs/>
        </w:rPr>
        <w:t>lub</w:t>
      </w:r>
    </w:p>
    <w:p w14:paraId="43A8BA71" w14:textId="77777777" w:rsidR="00F50B70" w:rsidRPr="0016490E" w:rsidRDefault="00F50B70" w:rsidP="0016490E">
      <w:pPr>
        <w:pStyle w:val="Akapitzlist"/>
        <w:spacing w:line="23" w:lineRule="atLeast"/>
        <w:ind w:left="720"/>
        <w:jc w:val="both"/>
        <w:rPr>
          <w:rFonts w:eastAsia="Verdana"/>
          <w:bCs/>
        </w:rPr>
      </w:pPr>
      <w:r w:rsidRPr="0016490E">
        <w:rPr>
          <w:rFonts w:eastAsia="Verdana"/>
          <w:bCs/>
        </w:rPr>
        <w:t>- daty przesłania ustrukturyzowanej faktury elektronicznej za pośrednictwem PEF.</w:t>
      </w:r>
    </w:p>
    <w:p w14:paraId="3B0546CF" w14:textId="77777777" w:rsidR="00F50B70" w:rsidRPr="0016490E" w:rsidRDefault="00F50B70" w:rsidP="0016490E">
      <w:pPr>
        <w:pStyle w:val="Akapitzlist"/>
        <w:numPr>
          <w:ilvl w:val="0"/>
          <w:numId w:val="44"/>
        </w:numPr>
        <w:spacing w:line="23" w:lineRule="atLeast"/>
        <w:jc w:val="both"/>
        <w:rPr>
          <w:rFonts w:eastAsia="Verdana"/>
          <w:bCs/>
        </w:rPr>
      </w:pPr>
      <w:r w:rsidRPr="0016490E">
        <w:rPr>
          <w:rFonts w:eastAsia="Verdana"/>
          <w:bCs/>
        </w:rPr>
        <w:t>Zamawiający informuje, że identyfikatorem PEPPOL / adresem PEF Zamawiającego, który pozwoli na złożenie ustrukturyzowanej faktury elektronicznej jest NIP: 872-223-07-42</w:t>
      </w:r>
    </w:p>
    <w:p w14:paraId="547A5129" w14:textId="77777777" w:rsidR="00F50B70" w:rsidRPr="0016490E" w:rsidRDefault="00F50B70" w:rsidP="0016490E">
      <w:pPr>
        <w:pStyle w:val="Akapitzlist"/>
        <w:numPr>
          <w:ilvl w:val="0"/>
          <w:numId w:val="44"/>
        </w:numPr>
        <w:spacing w:line="23" w:lineRule="atLeast"/>
        <w:jc w:val="both"/>
        <w:rPr>
          <w:rFonts w:eastAsia="Verdana"/>
          <w:bCs/>
        </w:rPr>
      </w:pPr>
      <w:r w:rsidRPr="0016490E">
        <w:rPr>
          <w:rFonts w:eastAsia="Verdana"/>
          <w:bCs/>
        </w:rPr>
        <w:t>Wykonawca powiadomi Zamawiającego o przesłaniu ustrukturyzowanej faktury elektronicznej na Platformę Elektronicznego Fakturowania w dniu przesłania faktury. Powiadomienie o przesłaniu ustrukturyzowanej faktury elektronicznej zostanie przesłane</w:t>
      </w:r>
      <w:r w:rsidR="005C0225" w:rsidRPr="0016490E">
        <w:rPr>
          <w:rFonts w:eastAsia="Verdana"/>
          <w:bCs/>
        </w:rPr>
        <w:t xml:space="preserve"> </w:t>
      </w:r>
      <w:r w:rsidRPr="0016490E">
        <w:rPr>
          <w:rFonts w:eastAsia="Verdana"/>
          <w:bCs/>
        </w:rPr>
        <w:t>na adres umdebica@umdebica.pl</w:t>
      </w:r>
    </w:p>
    <w:p w14:paraId="73886330" w14:textId="77777777" w:rsidR="00F50B70" w:rsidRPr="0016490E" w:rsidRDefault="00F50B70" w:rsidP="0016490E">
      <w:pPr>
        <w:pStyle w:val="Akapitzlist"/>
        <w:numPr>
          <w:ilvl w:val="0"/>
          <w:numId w:val="44"/>
        </w:numPr>
        <w:spacing w:line="23" w:lineRule="atLeast"/>
      </w:pPr>
      <w:r w:rsidRPr="0016490E">
        <w:t xml:space="preserve">Brokerem Zamawiającego jest </w:t>
      </w:r>
      <w:proofErr w:type="spellStart"/>
      <w:r w:rsidRPr="0016490E">
        <w:t>PEFexpert</w:t>
      </w:r>
      <w:proofErr w:type="spellEnd"/>
      <w:r w:rsidRPr="0016490E">
        <w:t>.</w:t>
      </w:r>
    </w:p>
    <w:p w14:paraId="52522BB6" w14:textId="77777777" w:rsidR="00F50B70" w:rsidRPr="00B54990" w:rsidRDefault="00F50B70" w:rsidP="00917CFE">
      <w:pPr>
        <w:spacing w:before="240" w:line="23" w:lineRule="atLeast"/>
        <w:jc w:val="center"/>
        <w:rPr>
          <w:rFonts w:ascii="Times New Roman" w:hAnsi="Times New Roman"/>
          <w:b/>
        </w:rPr>
      </w:pPr>
      <w:r w:rsidRPr="00B54990">
        <w:rPr>
          <w:rFonts w:ascii="Times New Roman" w:hAnsi="Times New Roman"/>
          <w:b/>
        </w:rPr>
        <w:t>§ 11</w:t>
      </w:r>
    </w:p>
    <w:p w14:paraId="3563C7F3" w14:textId="77777777" w:rsidR="00F50B70" w:rsidRPr="00B54990" w:rsidRDefault="00F50B70" w:rsidP="00917CFE">
      <w:pPr>
        <w:spacing w:line="23" w:lineRule="atLeast"/>
        <w:jc w:val="center"/>
        <w:rPr>
          <w:rFonts w:ascii="Times New Roman" w:hAnsi="Times New Roman"/>
          <w:b/>
        </w:rPr>
      </w:pPr>
      <w:r w:rsidRPr="00B54990">
        <w:rPr>
          <w:rFonts w:ascii="Times New Roman" w:hAnsi="Times New Roman"/>
          <w:b/>
        </w:rPr>
        <w:t>NIP</w:t>
      </w:r>
    </w:p>
    <w:p w14:paraId="4FFA7F28" w14:textId="77777777" w:rsidR="005734CA" w:rsidRPr="00B54990" w:rsidRDefault="00F50B70">
      <w:pPr>
        <w:numPr>
          <w:ilvl w:val="0"/>
          <w:numId w:val="25"/>
        </w:numPr>
        <w:spacing w:after="0" w:line="23" w:lineRule="atLeast"/>
        <w:ind w:left="0" w:firstLine="0"/>
        <w:jc w:val="both"/>
        <w:rPr>
          <w:rFonts w:ascii="Times New Roman" w:hAnsi="Times New Roman"/>
        </w:rPr>
      </w:pPr>
      <w:r w:rsidRPr="00B54990">
        <w:rPr>
          <w:rFonts w:ascii="Times New Roman" w:hAnsi="Times New Roman"/>
        </w:rPr>
        <w:t>Zamawiający oświadcza, że jest płatnikiem podatku VAT Nr identyfikacyjny</w:t>
      </w:r>
      <w:r w:rsidR="005C0225" w:rsidRPr="00B54990">
        <w:rPr>
          <w:rFonts w:ascii="Times New Roman" w:hAnsi="Times New Roman"/>
        </w:rPr>
        <w:t xml:space="preserve"> </w:t>
      </w:r>
    </w:p>
    <w:p w14:paraId="57ECFF1E" w14:textId="77777777" w:rsidR="00F50B70" w:rsidRPr="00B54990" w:rsidRDefault="00F50B70" w:rsidP="00917CFE">
      <w:pPr>
        <w:spacing w:after="0" w:line="23" w:lineRule="atLeast"/>
        <w:jc w:val="both"/>
        <w:rPr>
          <w:rFonts w:ascii="Times New Roman" w:hAnsi="Times New Roman"/>
        </w:rPr>
      </w:pPr>
      <w:r w:rsidRPr="00B54990">
        <w:rPr>
          <w:rFonts w:ascii="Times New Roman" w:hAnsi="Times New Roman"/>
          <w:bCs/>
        </w:rPr>
        <w:lastRenderedPageBreak/>
        <w:t xml:space="preserve">872–223-07-42 </w:t>
      </w:r>
      <w:r w:rsidRPr="00B54990">
        <w:rPr>
          <w:rFonts w:ascii="Times New Roman" w:hAnsi="Times New Roman"/>
        </w:rPr>
        <w:t>jest uprawniony do otrzymywania faktur VAT, upoważnia Wykonawcę do wystawiania faktur VAT za realizację niniejszego zamówienia bez swojego podpisu.</w:t>
      </w:r>
    </w:p>
    <w:p w14:paraId="3A03F6B8" w14:textId="28DCA6D7" w:rsidR="005734CA" w:rsidRPr="00B54990" w:rsidRDefault="00F50B70">
      <w:pPr>
        <w:numPr>
          <w:ilvl w:val="0"/>
          <w:numId w:val="25"/>
        </w:numPr>
        <w:spacing w:after="0" w:line="23" w:lineRule="atLeast"/>
        <w:ind w:left="0" w:firstLine="0"/>
        <w:jc w:val="both"/>
        <w:rPr>
          <w:rFonts w:ascii="Times New Roman" w:hAnsi="Times New Roman"/>
          <w:b/>
        </w:rPr>
      </w:pPr>
      <w:r w:rsidRPr="00B54990">
        <w:rPr>
          <w:rFonts w:ascii="Times New Roman" w:hAnsi="Times New Roman"/>
        </w:rPr>
        <w:t xml:space="preserve">Wykonawca oświadcza, że jest płatnikiem podatku VAT </w:t>
      </w:r>
      <w:bookmarkStart w:id="7" w:name="_Hlk82605174"/>
      <w:r w:rsidRPr="00B54990">
        <w:rPr>
          <w:rFonts w:ascii="Times New Roman" w:hAnsi="Times New Roman"/>
        </w:rPr>
        <w:t xml:space="preserve">nr </w:t>
      </w:r>
      <w:r w:rsidR="006D4936" w:rsidRPr="00B54990">
        <w:rPr>
          <w:rFonts w:ascii="Times New Roman" w:hAnsi="Times New Roman"/>
        </w:rPr>
        <w:t>identyfikacyjny</w:t>
      </w:r>
      <w:r w:rsidR="00573AE4" w:rsidRPr="00B54990">
        <w:rPr>
          <w:rFonts w:ascii="Times New Roman" w:hAnsi="Times New Roman"/>
        </w:rPr>
        <w:t>…………</w:t>
      </w:r>
      <w:r w:rsidRPr="00B54990">
        <w:rPr>
          <w:rFonts w:ascii="Times New Roman" w:hAnsi="Times New Roman"/>
        </w:rPr>
        <w:t xml:space="preserve"> </w:t>
      </w:r>
    </w:p>
    <w:p w14:paraId="451CBBFF" w14:textId="238DA93D" w:rsidR="00F50B70" w:rsidRPr="00B54990" w:rsidRDefault="00F50B70" w:rsidP="00917CFE">
      <w:pPr>
        <w:spacing w:after="0" w:line="23" w:lineRule="atLeast"/>
        <w:jc w:val="both"/>
        <w:rPr>
          <w:rFonts w:ascii="Times New Roman" w:hAnsi="Times New Roman"/>
          <w:b/>
        </w:rPr>
      </w:pPr>
    </w:p>
    <w:bookmarkEnd w:id="7"/>
    <w:p w14:paraId="7A650697" w14:textId="77777777" w:rsidR="00F50B70" w:rsidRPr="00B54990" w:rsidRDefault="00F50B70" w:rsidP="00917CFE">
      <w:pPr>
        <w:spacing w:before="240" w:line="23" w:lineRule="atLeast"/>
        <w:jc w:val="center"/>
        <w:rPr>
          <w:rFonts w:ascii="Times New Roman" w:hAnsi="Times New Roman"/>
        </w:rPr>
      </w:pPr>
      <w:r w:rsidRPr="00B54990">
        <w:rPr>
          <w:rFonts w:ascii="Times New Roman" w:hAnsi="Times New Roman"/>
          <w:b/>
        </w:rPr>
        <w:t>§ 12</w:t>
      </w:r>
    </w:p>
    <w:p w14:paraId="10BAD0B6" w14:textId="77777777" w:rsidR="00F50B70" w:rsidRPr="00B54990" w:rsidRDefault="00F50B70" w:rsidP="00917CFE">
      <w:pPr>
        <w:spacing w:line="23" w:lineRule="atLeast"/>
        <w:jc w:val="center"/>
        <w:rPr>
          <w:rFonts w:ascii="Times New Roman" w:hAnsi="Times New Roman"/>
          <w:b/>
        </w:rPr>
      </w:pPr>
      <w:r w:rsidRPr="00B54990">
        <w:rPr>
          <w:rFonts w:ascii="Times New Roman" w:hAnsi="Times New Roman"/>
          <w:b/>
        </w:rPr>
        <w:t>Zabezpieczenie należytego wykonania umowy</w:t>
      </w:r>
    </w:p>
    <w:p w14:paraId="69E58159" w14:textId="6303B96A" w:rsidR="00F50B70" w:rsidRPr="00B54990" w:rsidRDefault="00F50B70">
      <w:pPr>
        <w:numPr>
          <w:ilvl w:val="0"/>
          <w:numId w:val="30"/>
        </w:numPr>
        <w:spacing w:after="0" w:line="23" w:lineRule="atLeast"/>
        <w:ind w:left="0" w:firstLine="0"/>
        <w:jc w:val="both"/>
        <w:rPr>
          <w:rFonts w:ascii="Times New Roman" w:hAnsi="Times New Roman"/>
        </w:rPr>
      </w:pPr>
      <w:r w:rsidRPr="00B54990">
        <w:rPr>
          <w:rFonts w:ascii="Times New Roman" w:hAnsi="Times New Roman"/>
        </w:rPr>
        <w:t xml:space="preserve">Wykonawca wnosi zabezpieczenie należytego wykonania umowy w wysokości </w:t>
      </w:r>
      <w:r w:rsidRPr="00B54990">
        <w:rPr>
          <w:rFonts w:ascii="Times New Roman" w:hAnsi="Times New Roman"/>
          <w:b/>
          <w:bCs/>
        </w:rPr>
        <w:t>5</w:t>
      </w:r>
      <w:r w:rsidRPr="00B54990">
        <w:rPr>
          <w:rFonts w:ascii="Times New Roman" w:hAnsi="Times New Roman"/>
        </w:rPr>
        <w:t xml:space="preserve"> % wynagrodzenia umownego brutto tj.: </w:t>
      </w:r>
      <w:r w:rsidR="00434942" w:rsidRPr="00B54990">
        <w:rPr>
          <w:rFonts w:ascii="Times New Roman" w:hAnsi="Times New Roman"/>
        </w:rPr>
        <w:t>……………..</w:t>
      </w:r>
      <w:r w:rsidRPr="00B54990">
        <w:rPr>
          <w:rFonts w:ascii="Times New Roman" w:hAnsi="Times New Roman"/>
        </w:rPr>
        <w:t>w formie:</w:t>
      </w:r>
      <w:r w:rsidR="005C0225" w:rsidRPr="00B54990">
        <w:rPr>
          <w:rFonts w:ascii="Times New Roman" w:hAnsi="Times New Roman"/>
        </w:rPr>
        <w:t xml:space="preserve"> </w:t>
      </w:r>
      <w:bookmarkStart w:id="8" w:name="_Hlk82605224"/>
      <w:r w:rsidR="00434942" w:rsidRPr="00B54990">
        <w:rPr>
          <w:rFonts w:ascii="Times New Roman" w:hAnsi="Times New Roman"/>
        </w:rPr>
        <w:t>………………</w:t>
      </w:r>
      <w:r w:rsidRPr="00B54990">
        <w:rPr>
          <w:rFonts w:ascii="Times New Roman" w:hAnsi="Times New Roman"/>
        </w:rPr>
        <w:t xml:space="preserve"> </w:t>
      </w:r>
      <w:bookmarkEnd w:id="8"/>
      <w:r w:rsidRPr="00B54990">
        <w:rPr>
          <w:rFonts w:ascii="Times New Roman" w:hAnsi="Times New Roman"/>
        </w:rPr>
        <w:t>Wniesienie zabezpieczenia winno nastąpić najpóźniej w dniu podpisania niniejszej umowy.</w:t>
      </w:r>
    </w:p>
    <w:p w14:paraId="24A02C1E" w14:textId="77777777" w:rsidR="00F50B70" w:rsidRPr="00B54990" w:rsidRDefault="00F50B70">
      <w:pPr>
        <w:numPr>
          <w:ilvl w:val="0"/>
          <w:numId w:val="30"/>
        </w:numPr>
        <w:spacing w:after="0" w:line="23" w:lineRule="atLeast"/>
        <w:ind w:left="0" w:firstLine="0"/>
        <w:jc w:val="both"/>
        <w:rPr>
          <w:rFonts w:ascii="Times New Roman" w:hAnsi="Times New Roman"/>
        </w:rPr>
      </w:pPr>
      <w:r w:rsidRPr="00B54990">
        <w:rPr>
          <w:rFonts w:ascii="Times New Roman" w:hAnsi="Times New Roman"/>
        </w:rPr>
        <w:t>Zabezpieczenie należytego wykonania umowy, o którym mowa w ust. 1 ma na celu zabezpieczenie i ewentualne zaspokojenie roszczeń Zamawiającego z tytułu niewykonania lub nienależytego wykonania umowy przez Wykonawcę, w tym odszkodowań i kar umownych oraz pokryci</w:t>
      </w:r>
      <w:r w:rsidR="00357F08" w:rsidRPr="00B54990">
        <w:rPr>
          <w:rFonts w:ascii="Times New Roman" w:hAnsi="Times New Roman"/>
        </w:rPr>
        <w:t>e</w:t>
      </w:r>
      <w:r w:rsidRPr="00B54990">
        <w:rPr>
          <w:rFonts w:ascii="Times New Roman" w:hAnsi="Times New Roman"/>
        </w:rPr>
        <w:t xml:space="preserve"> roszczeń z tytułu rękojmi za wady. </w:t>
      </w:r>
    </w:p>
    <w:p w14:paraId="2FC94D3F" w14:textId="77777777" w:rsidR="00F50B70" w:rsidRPr="00B54990" w:rsidRDefault="00F50B70">
      <w:pPr>
        <w:numPr>
          <w:ilvl w:val="0"/>
          <w:numId w:val="30"/>
        </w:numPr>
        <w:spacing w:after="0" w:line="23" w:lineRule="atLeast"/>
        <w:ind w:left="0" w:firstLine="0"/>
        <w:jc w:val="both"/>
        <w:rPr>
          <w:rFonts w:ascii="Times New Roman" w:hAnsi="Times New Roman"/>
        </w:rPr>
      </w:pPr>
      <w:r w:rsidRPr="00B54990">
        <w:rPr>
          <w:rFonts w:ascii="Times New Roman" w:hAnsi="Times New Roman"/>
        </w:rPr>
        <w:t xml:space="preserve">Jeżeli w toku realizacji przedmiotu umowy ustalona w ust.1 wysokość zabezpieczenia ulegnie zmianie z powodu zwiększenia się wartości robót, Wykonawca zobowiązany jest bezwzględnie uzupełnić wniesione zabezpieczenie bez </w:t>
      </w:r>
      <w:r w:rsidR="00B231CD" w:rsidRPr="00B54990">
        <w:rPr>
          <w:rFonts w:ascii="Times New Roman" w:hAnsi="Times New Roman"/>
        </w:rPr>
        <w:t xml:space="preserve">osobnego </w:t>
      </w:r>
      <w:r w:rsidRPr="00B54990">
        <w:rPr>
          <w:rFonts w:ascii="Times New Roman" w:hAnsi="Times New Roman"/>
        </w:rPr>
        <w:t>wezwania</w:t>
      </w:r>
      <w:r w:rsidR="001A439A" w:rsidRPr="00B54990">
        <w:rPr>
          <w:rFonts w:ascii="Times New Roman" w:hAnsi="Times New Roman"/>
        </w:rPr>
        <w:t xml:space="preserve"> </w:t>
      </w:r>
      <w:r w:rsidRPr="00B54990">
        <w:rPr>
          <w:rFonts w:ascii="Times New Roman" w:hAnsi="Times New Roman"/>
        </w:rPr>
        <w:t>Zamawiaj</w:t>
      </w:r>
      <w:r w:rsidR="001A439A" w:rsidRPr="00B54990">
        <w:rPr>
          <w:rFonts w:ascii="Times New Roman" w:hAnsi="Times New Roman"/>
        </w:rPr>
        <w:t>ą</w:t>
      </w:r>
      <w:r w:rsidRPr="00B54990">
        <w:rPr>
          <w:rFonts w:ascii="Times New Roman" w:hAnsi="Times New Roman"/>
        </w:rPr>
        <w:t>cego.</w:t>
      </w:r>
    </w:p>
    <w:p w14:paraId="58A53543" w14:textId="77777777" w:rsidR="00F50B70" w:rsidRPr="00B54990" w:rsidRDefault="00F50B70">
      <w:pPr>
        <w:numPr>
          <w:ilvl w:val="0"/>
          <w:numId w:val="30"/>
        </w:numPr>
        <w:spacing w:after="0" w:line="23" w:lineRule="atLeast"/>
        <w:ind w:left="0" w:firstLine="0"/>
        <w:jc w:val="both"/>
        <w:rPr>
          <w:rFonts w:ascii="Times New Roman" w:hAnsi="Times New Roman"/>
        </w:rPr>
      </w:pPr>
      <w:r w:rsidRPr="00B54990">
        <w:rPr>
          <w:rFonts w:ascii="Times New Roman" w:hAnsi="Times New Roman"/>
        </w:rPr>
        <w:t xml:space="preserve">W przypadku zmiany terminu wykonania umowy poprzez jego przedłużenie, Wykonawca zobowiązany jest do przedłużenia terminu ważności wniesionego zabezpieczenia należytego wykonania umowy albo, jeżeli to niemożliwe, do wniesienia nowego zabezpieczenia należytego wykonania umowy na okres wynikający z aneksu do umowy. </w:t>
      </w:r>
    </w:p>
    <w:p w14:paraId="54F94133" w14:textId="77777777" w:rsidR="00F50B70" w:rsidRPr="00B54990" w:rsidRDefault="00F50B70">
      <w:pPr>
        <w:numPr>
          <w:ilvl w:val="0"/>
          <w:numId w:val="30"/>
        </w:numPr>
        <w:spacing w:after="0" w:line="23" w:lineRule="atLeast"/>
        <w:ind w:left="0" w:firstLine="0"/>
        <w:jc w:val="both"/>
        <w:rPr>
          <w:rFonts w:ascii="Times New Roman" w:hAnsi="Times New Roman"/>
          <w:b/>
        </w:rPr>
      </w:pPr>
      <w:r w:rsidRPr="00B54990">
        <w:rPr>
          <w:rFonts w:ascii="Times New Roman" w:hAnsi="Times New Roman"/>
        </w:rPr>
        <w:t xml:space="preserve">Wykonawca może w trakcie realizacji umowy dokonać zmiany formy zabezpieczenia należytego wykonania umowy zgodnie z obowiązującymi przepisami prawa. Zmiana formy zabezpieczenia należytego wykonania umowy musi być dokonana z zachowaniem ciągłości zabezpieczenia należytego wykonania umowy i bez zmiany jego wysokości. Zmiana formy zabezpieczenia nie stanowi zmiany niniejszej umowy. </w:t>
      </w:r>
    </w:p>
    <w:p w14:paraId="79473703" w14:textId="77777777" w:rsidR="00F50B70" w:rsidRPr="00B54990" w:rsidRDefault="00F50B70">
      <w:pPr>
        <w:numPr>
          <w:ilvl w:val="0"/>
          <w:numId w:val="30"/>
        </w:numPr>
        <w:spacing w:after="0" w:line="23" w:lineRule="atLeast"/>
        <w:ind w:left="0" w:firstLine="0"/>
        <w:jc w:val="both"/>
        <w:rPr>
          <w:rFonts w:ascii="Times New Roman" w:hAnsi="Times New Roman"/>
        </w:rPr>
      </w:pPr>
      <w:r w:rsidRPr="00B54990">
        <w:rPr>
          <w:rFonts w:ascii="Times New Roman" w:hAnsi="Times New Roman"/>
        </w:rPr>
        <w:t xml:space="preserve">W przypadku braku złożenia zabezpieczenia, jego wygaśnięcia lub cofnięcia </w:t>
      </w:r>
      <w:r w:rsidRPr="00B54990">
        <w:rPr>
          <w:rFonts w:ascii="Times New Roman" w:hAnsi="Times New Roman"/>
          <w:bCs/>
        </w:rPr>
        <w:t>Zamawiający</w:t>
      </w:r>
      <w:r w:rsidRPr="00B54990">
        <w:rPr>
          <w:rFonts w:ascii="Times New Roman" w:hAnsi="Times New Roman"/>
        </w:rPr>
        <w:t xml:space="preserve"> ma prawo potrącić całą kwotę zabezpieczenia z wynagrodzenia objętego pierwszą lub/i kolejną fakturą wystawioną przez </w:t>
      </w:r>
      <w:r w:rsidRPr="00B54990">
        <w:rPr>
          <w:rFonts w:ascii="Times New Roman" w:hAnsi="Times New Roman"/>
          <w:bCs/>
        </w:rPr>
        <w:t>Wykonawcę.</w:t>
      </w:r>
    </w:p>
    <w:p w14:paraId="3C166719" w14:textId="646C176A" w:rsidR="00F50B70" w:rsidRPr="00B54990" w:rsidRDefault="00F50B70" w:rsidP="00917CFE">
      <w:pPr>
        <w:spacing w:before="240" w:line="23" w:lineRule="atLeast"/>
        <w:jc w:val="center"/>
        <w:rPr>
          <w:rFonts w:ascii="Times New Roman" w:hAnsi="Times New Roman"/>
          <w:b/>
        </w:rPr>
      </w:pPr>
      <w:r w:rsidRPr="00B54990">
        <w:rPr>
          <w:rFonts w:ascii="Times New Roman" w:hAnsi="Times New Roman"/>
          <w:b/>
        </w:rPr>
        <w:t>§ 13</w:t>
      </w:r>
    </w:p>
    <w:p w14:paraId="427E1169" w14:textId="77777777" w:rsidR="00F50B70" w:rsidRPr="00B54990" w:rsidRDefault="00F50B70" w:rsidP="00917CFE">
      <w:pPr>
        <w:spacing w:line="23" w:lineRule="atLeast"/>
        <w:jc w:val="center"/>
        <w:rPr>
          <w:rFonts w:ascii="Times New Roman" w:hAnsi="Times New Roman"/>
          <w:b/>
        </w:rPr>
      </w:pPr>
      <w:r w:rsidRPr="00B54990">
        <w:rPr>
          <w:rFonts w:ascii="Times New Roman" w:hAnsi="Times New Roman"/>
          <w:b/>
        </w:rPr>
        <w:t>Zwrot zabezpieczenia należytego wykonania umowy</w:t>
      </w:r>
    </w:p>
    <w:p w14:paraId="796EAF20" w14:textId="77777777" w:rsidR="00F50B70" w:rsidRPr="00B54990" w:rsidRDefault="00F50B70">
      <w:pPr>
        <w:numPr>
          <w:ilvl w:val="0"/>
          <w:numId w:val="15"/>
        </w:numPr>
        <w:suppressAutoHyphens/>
        <w:spacing w:after="0" w:line="23" w:lineRule="atLeast"/>
        <w:ind w:left="0" w:firstLine="0"/>
        <w:jc w:val="both"/>
        <w:rPr>
          <w:rFonts w:ascii="Times New Roman" w:hAnsi="Times New Roman"/>
        </w:rPr>
      </w:pPr>
      <w:r w:rsidRPr="00B54990">
        <w:rPr>
          <w:rFonts w:ascii="Times New Roman" w:hAnsi="Times New Roman"/>
        </w:rPr>
        <w:t>Zabezpieczenie należytego wykonania umowy, o którym mowa w § 12 ust. 1 zostanie zwrócone – w wysokości 70% kwoty zabezpieczenia – w terminie 30 dni od dnia wykonania zamówienia i uznania przez Zamawiającego za należycie wykonane, tj. od dnia podpisania protokołu końcowego (bezusterkowego) lub od dnia usunięcia przez Wykonawcę wad lub usterek stwierdzonych w trakcie odbioru.</w:t>
      </w:r>
    </w:p>
    <w:p w14:paraId="2641517E" w14:textId="77777777" w:rsidR="00F50B70" w:rsidRPr="00B54990" w:rsidRDefault="00F50B70">
      <w:pPr>
        <w:numPr>
          <w:ilvl w:val="0"/>
          <w:numId w:val="15"/>
        </w:numPr>
        <w:suppressAutoHyphens/>
        <w:spacing w:after="0" w:line="23" w:lineRule="atLeast"/>
        <w:ind w:left="0" w:firstLine="0"/>
        <w:jc w:val="both"/>
        <w:rPr>
          <w:rFonts w:ascii="Times New Roman" w:hAnsi="Times New Roman"/>
        </w:rPr>
      </w:pPr>
      <w:r w:rsidRPr="00B54990">
        <w:rPr>
          <w:rFonts w:ascii="Times New Roman" w:hAnsi="Times New Roman"/>
        </w:rPr>
        <w:t>Pozostałą część – w wysokości 30% kwoty zabezpieczenia –</w:t>
      </w:r>
      <w:r w:rsidR="005C0225" w:rsidRPr="00B54990">
        <w:rPr>
          <w:rFonts w:ascii="Times New Roman" w:hAnsi="Times New Roman"/>
        </w:rPr>
        <w:t xml:space="preserve"> </w:t>
      </w:r>
      <w:r w:rsidRPr="00B54990">
        <w:rPr>
          <w:rFonts w:ascii="Times New Roman" w:hAnsi="Times New Roman"/>
        </w:rPr>
        <w:t>Zamawiający zwróci w terminie 15 dni</w:t>
      </w:r>
      <w:r w:rsidR="005C0225" w:rsidRPr="00B54990">
        <w:rPr>
          <w:rFonts w:ascii="Times New Roman" w:hAnsi="Times New Roman"/>
        </w:rPr>
        <w:t xml:space="preserve"> </w:t>
      </w:r>
      <w:r w:rsidRPr="00B54990">
        <w:rPr>
          <w:rFonts w:ascii="Times New Roman" w:hAnsi="Times New Roman"/>
        </w:rPr>
        <w:t>po upływie okresu gwarancji i rękojmi za wady.</w:t>
      </w:r>
    </w:p>
    <w:p w14:paraId="32E013C9" w14:textId="0F95F77E" w:rsidR="005A3130" w:rsidRPr="00B54990" w:rsidRDefault="00712551" w:rsidP="00917CFE">
      <w:pPr>
        <w:spacing w:before="240" w:line="23" w:lineRule="atLeast"/>
        <w:jc w:val="center"/>
        <w:rPr>
          <w:rFonts w:ascii="Times New Roman" w:hAnsi="Times New Roman"/>
          <w:b/>
        </w:rPr>
      </w:pPr>
      <w:r w:rsidRPr="00B54990">
        <w:rPr>
          <w:rFonts w:ascii="Times New Roman" w:hAnsi="Times New Roman"/>
          <w:b/>
        </w:rPr>
        <w:t>§ 14</w:t>
      </w:r>
    </w:p>
    <w:p w14:paraId="5963C4A9" w14:textId="77777777" w:rsidR="00712551" w:rsidRPr="00B54990" w:rsidRDefault="00712551" w:rsidP="00917CFE">
      <w:pPr>
        <w:tabs>
          <w:tab w:val="left" w:pos="720"/>
        </w:tabs>
        <w:jc w:val="center"/>
        <w:rPr>
          <w:rFonts w:ascii="Times New Roman" w:hAnsi="Times New Roman"/>
          <w:b/>
        </w:rPr>
      </w:pPr>
      <w:r w:rsidRPr="00B54990">
        <w:rPr>
          <w:rFonts w:ascii="Times New Roman" w:hAnsi="Times New Roman"/>
          <w:b/>
        </w:rPr>
        <w:t>Podwykonawcy</w:t>
      </w:r>
    </w:p>
    <w:p w14:paraId="637C5B8A" w14:textId="20ECFE50" w:rsidR="003E718E" w:rsidRPr="00B54990" w:rsidRDefault="003E718E">
      <w:pPr>
        <w:numPr>
          <w:ilvl w:val="0"/>
          <w:numId w:val="16"/>
        </w:numPr>
        <w:spacing w:after="0" w:line="23" w:lineRule="atLeast"/>
        <w:ind w:left="0" w:firstLine="0"/>
        <w:jc w:val="both"/>
        <w:rPr>
          <w:rFonts w:ascii="Times New Roman" w:hAnsi="Times New Roman"/>
        </w:rPr>
      </w:pPr>
      <w:r w:rsidRPr="00B54990">
        <w:rPr>
          <w:rFonts w:ascii="Times New Roman" w:hAnsi="Times New Roman"/>
        </w:rPr>
        <w:t>Wykonawca</w:t>
      </w:r>
      <w:r w:rsidRPr="00B54990">
        <w:rPr>
          <w:rFonts w:ascii="Times New Roman" w:hAnsi="Times New Roman"/>
          <w:bCs/>
        </w:rPr>
        <w:t xml:space="preserve"> zobowiązuje się wykonać siłami własnymi następujący zakres rzeczowy: </w:t>
      </w:r>
    </w:p>
    <w:p w14:paraId="3EE4FEA2" w14:textId="77321FD3" w:rsidR="00434942" w:rsidRPr="00B54990" w:rsidRDefault="00434942" w:rsidP="00434942">
      <w:pPr>
        <w:spacing w:after="0" w:line="23" w:lineRule="atLeast"/>
        <w:jc w:val="both"/>
        <w:rPr>
          <w:rFonts w:ascii="Times New Roman" w:hAnsi="Times New Roman"/>
        </w:rPr>
      </w:pPr>
      <w:r w:rsidRPr="00B54990">
        <w:rPr>
          <w:rFonts w:ascii="Times New Roman" w:hAnsi="Times New Roman"/>
          <w:bCs/>
        </w:rPr>
        <w:t>………………………………………………………………………………………………………….</w:t>
      </w:r>
    </w:p>
    <w:p w14:paraId="6D5E325C" w14:textId="77777777" w:rsidR="00712551" w:rsidRPr="00B54990" w:rsidRDefault="00712551">
      <w:pPr>
        <w:numPr>
          <w:ilvl w:val="0"/>
          <w:numId w:val="16"/>
        </w:numPr>
        <w:spacing w:after="0" w:line="23" w:lineRule="atLeast"/>
        <w:ind w:left="0" w:firstLine="0"/>
        <w:jc w:val="both"/>
        <w:rPr>
          <w:rFonts w:ascii="Times New Roman" w:hAnsi="Times New Roman"/>
        </w:rPr>
      </w:pPr>
      <w:r w:rsidRPr="00B54990">
        <w:rPr>
          <w:rFonts w:ascii="Times New Roman" w:hAnsi="Times New Roman"/>
          <w:bCs/>
        </w:rPr>
        <w:t xml:space="preserve">Pozostały zakres robót </w:t>
      </w:r>
      <w:r w:rsidRPr="00B54990">
        <w:rPr>
          <w:rFonts w:ascii="Times New Roman" w:hAnsi="Times New Roman"/>
        </w:rPr>
        <w:t>Wykonawca</w:t>
      </w:r>
      <w:r w:rsidRPr="00B54990">
        <w:rPr>
          <w:rFonts w:ascii="Times New Roman" w:hAnsi="Times New Roman"/>
          <w:bCs/>
        </w:rPr>
        <w:t xml:space="preserve"> wykona przy pomocy </w:t>
      </w:r>
      <w:r w:rsidRPr="00B54990">
        <w:rPr>
          <w:rFonts w:ascii="Times New Roman" w:hAnsi="Times New Roman"/>
        </w:rPr>
        <w:t>podwykonawców</w:t>
      </w:r>
      <w:r w:rsidRPr="00B54990">
        <w:rPr>
          <w:rFonts w:ascii="Times New Roman" w:hAnsi="Times New Roman"/>
          <w:bCs/>
        </w:rPr>
        <w:t xml:space="preserve"> (dotyczy podwykonawców, na których powoływał się Wykonawca na zasadach określonych w art. 118 ustawy </w:t>
      </w:r>
      <w:proofErr w:type="spellStart"/>
      <w:r w:rsidRPr="00B54990">
        <w:rPr>
          <w:rFonts w:ascii="Times New Roman" w:hAnsi="Times New Roman"/>
          <w:bCs/>
        </w:rPr>
        <w:t>P</w:t>
      </w:r>
      <w:r w:rsidR="00357F08" w:rsidRPr="00B54990">
        <w:rPr>
          <w:rFonts w:ascii="Times New Roman" w:hAnsi="Times New Roman"/>
          <w:bCs/>
        </w:rPr>
        <w:t>zp</w:t>
      </w:r>
      <w:proofErr w:type="spellEnd"/>
      <w:r w:rsidRPr="00B54990">
        <w:rPr>
          <w:rFonts w:ascii="Times New Roman" w:hAnsi="Times New Roman"/>
          <w:bCs/>
        </w:rPr>
        <w:t>):</w:t>
      </w:r>
      <w:r w:rsidR="005C0225" w:rsidRPr="00B54990">
        <w:rPr>
          <w:rFonts w:ascii="Times New Roman" w:hAnsi="Times New Roman"/>
          <w:bCs/>
        </w:rPr>
        <w:t xml:space="preserve"> </w:t>
      </w:r>
    </w:p>
    <w:p w14:paraId="51BEE4A3" w14:textId="77777777" w:rsidR="00C34CFA" w:rsidRPr="00B54990" w:rsidRDefault="00C34CFA" w:rsidP="00917CFE">
      <w:pPr>
        <w:spacing w:after="0" w:line="23" w:lineRule="atLeast"/>
        <w:jc w:val="both"/>
        <w:rPr>
          <w:rFonts w:ascii="Times New Roman" w:hAnsi="Times New Roman"/>
        </w:rPr>
      </w:pPr>
    </w:p>
    <w:p w14:paraId="23562CBD" w14:textId="77777777" w:rsidR="00712551" w:rsidRPr="00B54990" w:rsidRDefault="00712551">
      <w:pPr>
        <w:numPr>
          <w:ilvl w:val="0"/>
          <w:numId w:val="35"/>
        </w:numPr>
        <w:spacing w:after="0" w:line="23" w:lineRule="atLeast"/>
        <w:ind w:left="0" w:firstLine="0"/>
        <w:jc w:val="both"/>
        <w:rPr>
          <w:rFonts w:ascii="Times New Roman" w:hAnsi="Times New Roman"/>
          <w:bCs/>
        </w:rPr>
      </w:pPr>
      <w:bookmarkStart w:id="9" w:name="_Hlk82605271"/>
      <w:r w:rsidRPr="00B54990">
        <w:rPr>
          <w:rFonts w:ascii="Times New Roman" w:hAnsi="Times New Roman"/>
          <w:bCs/>
          <w:strike/>
        </w:rPr>
        <w:t>…………………………………………………</w:t>
      </w:r>
      <w:r w:rsidRPr="00B54990">
        <w:rPr>
          <w:rFonts w:ascii="Times New Roman" w:hAnsi="Times New Roman"/>
          <w:bCs/>
        </w:rPr>
        <w:t xml:space="preserve"> na kwotę </w:t>
      </w:r>
      <w:r w:rsidR="00C34CFA" w:rsidRPr="00B54990">
        <w:rPr>
          <w:rFonts w:ascii="Times New Roman" w:hAnsi="Times New Roman"/>
          <w:bCs/>
          <w:strike/>
        </w:rPr>
        <w:t>………………………..</w:t>
      </w:r>
      <w:r w:rsidR="005C0225" w:rsidRPr="00B54990">
        <w:rPr>
          <w:rFonts w:ascii="Times New Roman" w:hAnsi="Times New Roman"/>
          <w:bCs/>
          <w:strike/>
        </w:rPr>
        <w:t xml:space="preserve"> </w:t>
      </w:r>
      <w:r w:rsidRPr="00B54990">
        <w:rPr>
          <w:rFonts w:ascii="Times New Roman" w:hAnsi="Times New Roman"/>
          <w:bCs/>
        </w:rPr>
        <w:t>zł.</w:t>
      </w:r>
    </w:p>
    <w:p w14:paraId="3BFF1B3D" w14:textId="77777777" w:rsidR="00C34CFA" w:rsidRPr="00B54990" w:rsidRDefault="00C34CFA" w:rsidP="00917CFE">
      <w:pPr>
        <w:spacing w:after="0" w:line="23" w:lineRule="atLeast"/>
        <w:jc w:val="both"/>
        <w:rPr>
          <w:rFonts w:ascii="Times New Roman" w:hAnsi="Times New Roman"/>
          <w:bCs/>
        </w:rPr>
      </w:pPr>
    </w:p>
    <w:p w14:paraId="44C4BF10" w14:textId="77777777" w:rsidR="00C34CFA" w:rsidRPr="00B54990" w:rsidRDefault="00C34CFA">
      <w:pPr>
        <w:numPr>
          <w:ilvl w:val="0"/>
          <w:numId w:val="35"/>
        </w:numPr>
        <w:spacing w:after="0" w:line="23" w:lineRule="atLeast"/>
        <w:ind w:left="0" w:firstLine="0"/>
        <w:jc w:val="both"/>
        <w:rPr>
          <w:rFonts w:ascii="Times New Roman" w:hAnsi="Times New Roman"/>
          <w:bCs/>
        </w:rPr>
      </w:pPr>
      <w:r w:rsidRPr="00B54990">
        <w:rPr>
          <w:rFonts w:ascii="Times New Roman" w:hAnsi="Times New Roman"/>
          <w:bCs/>
          <w:strike/>
        </w:rPr>
        <w:t>…………………………………………………</w:t>
      </w:r>
      <w:r w:rsidRPr="00B54990">
        <w:rPr>
          <w:rFonts w:ascii="Times New Roman" w:hAnsi="Times New Roman"/>
          <w:bCs/>
        </w:rPr>
        <w:t xml:space="preserve"> na kwotę </w:t>
      </w:r>
      <w:r w:rsidRPr="00B54990">
        <w:rPr>
          <w:rFonts w:ascii="Times New Roman" w:hAnsi="Times New Roman"/>
          <w:bCs/>
          <w:strike/>
        </w:rPr>
        <w:t>………………………..</w:t>
      </w:r>
      <w:r w:rsidR="005C0225" w:rsidRPr="00B54990">
        <w:rPr>
          <w:rFonts w:ascii="Times New Roman" w:hAnsi="Times New Roman"/>
          <w:bCs/>
        </w:rPr>
        <w:t xml:space="preserve"> </w:t>
      </w:r>
      <w:r w:rsidRPr="00B54990">
        <w:rPr>
          <w:rFonts w:ascii="Times New Roman" w:hAnsi="Times New Roman"/>
          <w:bCs/>
        </w:rPr>
        <w:t>zł.</w:t>
      </w:r>
    </w:p>
    <w:bookmarkEnd w:id="9"/>
    <w:p w14:paraId="4AE2A2BA" w14:textId="77777777" w:rsidR="00C34CFA" w:rsidRPr="00B54990" w:rsidRDefault="00C34CFA" w:rsidP="00917CFE">
      <w:pPr>
        <w:spacing w:after="0" w:line="23" w:lineRule="atLeast"/>
        <w:jc w:val="both"/>
        <w:rPr>
          <w:rFonts w:ascii="Times New Roman" w:hAnsi="Times New Roman"/>
          <w:bCs/>
        </w:rPr>
      </w:pPr>
    </w:p>
    <w:p w14:paraId="73899235" w14:textId="77777777" w:rsidR="00712551" w:rsidRPr="00B54990" w:rsidRDefault="00712551" w:rsidP="00917CFE">
      <w:pPr>
        <w:spacing w:after="0" w:line="23" w:lineRule="atLeast"/>
        <w:jc w:val="both"/>
        <w:rPr>
          <w:rFonts w:ascii="Times New Roman" w:hAnsi="Times New Roman"/>
          <w:bCs/>
        </w:rPr>
      </w:pPr>
      <w:r w:rsidRPr="00B54990">
        <w:rPr>
          <w:rFonts w:ascii="Times New Roman" w:hAnsi="Times New Roman"/>
          <w:bCs/>
        </w:rPr>
        <w:lastRenderedPageBreak/>
        <w:t xml:space="preserve">Odnosi się to w szczególności do tego typu robót specjalistycznych, do których </w:t>
      </w:r>
      <w:r w:rsidRPr="00B54990">
        <w:rPr>
          <w:rFonts w:ascii="Times New Roman" w:hAnsi="Times New Roman"/>
        </w:rPr>
        <w:t>Wykonawca</w:t>
      </w:r>
      <w:r w:rsidRPr="00B54990">
        <w:rPr>
          <w:rFonts w:ascii="Times New Roman" w:hAnsi="Times New Roman"/>
          <w:bCs/>
        </w:rPr>
        <w:t xml:space="preserve"> nie ma przygotowania </w:t>
      </w:r>
      <w:proofErr w:type="spellStart"/>
      <w:r w:rsidRPr="00B54990">
        <w:rPr>
          <w:rFonts w:ascii="Times New Roman" w:hAnsi="Times New Roman"/>
          <w:bCs/>
        </w:rPr>
        <w:t>techniczno</w:t>
      </w:r>
      <w:proofErr w:type="spellEnd"/>
      <w:r w:rsidRPr="00B54990">
        <w:rPr>
          <w:rFonts w:ascii="Times New Roman" w:hAnsi="Times New Roman"/>
          <w:bCs/>
        </w:rPr>
        <w:t xml:space="preserve"> – organizacyjnego. </w:t>
      </w:r>
    </w:p>
    <w:p w14:paraId="7FBAF6E2" w14:textId="77777777" w:rsidR="00712551" w:rsidRPr="00B54990" w:rsidRDefault="00712551">
      <w:pPr>
        <w:numPr>
          <w:ilvl w:val="0"/>
          <w:numId w:val="15"/>
        </w:numPr>
        <w:spacing w:after="0" w:line="23" w:lineRule="atLeast"/>
        <w:ind w:left="0" w:firstLine="0"/>
        <w:jc w:val="both"/>
        <w:rPr>
          <w:rFonts w:ascii="Times New Roman" w:hAnsi="Times New Roman"/>
          <w:bCs/>
        </w:rPr>
      </w:pPr>
      <w:r w:rsidRPr="00B54990">
        <w:rPr>
          <w:rFonts w:ascii="Times New Roman" w:hAnsi="Times New Roman"/>
        </w:rPr>
        <w:t>Wykonawca</w:t>
      </w:r>
      <w:r w:rsidRPr="00B54990">
        <w:rPr>
          <w:rFonts w:ascii="Times New Roman" w:hAnsi="Times New Roman"/>
          <w:bCs/>
        </w:rPr>
        <w:t xml:space="preserve"> ponosi wobec </w:t>
      </w:r>
      <w:r w:rsidRPr="00B54990">
        <w:rPr>
          <w:rFonts w:ascii="Times New Roman" w:hAnsi="Times New Roman"/>
        </w:rPr>
        <w:t>Zamawiającego</w:t>
      </w:r>
      <w:r w:rsidRPr="00B54990">
        <w:rPr>
          <w:rFonts w:ascii="Times New Roman" w:hAnsi="Times New Roman"/>
          <w:bCs/>
        </w:rPr>
        <w:t xml:space="preserve"> pełną odpowiedzialność za roboty i usługi, które wykonuje przy pomocy </w:t>
      </w:r>
      <w:r w:rsidRPr="00B54990">
        <w:rPr>
          <w:rFonts w:ascii="Times New Roman" w:hAnsi="Times New Roman"/>
        </w:rPr>
        <w:t>Podwykonawcy lub Dalszego Podwykonawcy</w:t>
      </w:r>
      <w:r w:rsidRPr="00B54990">
        <w:rPr>
          <w:rFonts w:ascii="Times New Roman" w:hAnsi="Times New Roman"/>
          <w:bCs/>
        </w:rPr>
        <w:t xml:space="preserve">. </w:t>
      </w:r>
    </w:p>
    <w:p w14:paraId="429E3137" w14:textId="77777777" w:rsidR="00712551" w:rsidRPr="00B54990" w:rsidRDefault="00712551">
      <w:pPr>
        <w:numPr>
          <w:ilvl w:val="0"/>
          <w:numId w:val="15"/>
        </w:numPr>
        <w:spacing w:after="0" w:line="240" w:lineRule="auto"/>
        <w:ind w:left="0" w:firstLine="0"/>
        <w:jc w:val="both"/>
        <w:rPr>
          <w:rFonts w:ascii="Times New Roman" w:hAnsi="Times New Roman"/>
          <w:bCs/>
        </w:rPr>
      </w:pPr>
      <w:r w:rsidRPr="00B54990">
        <w:rPr>
          <w:rFonts w:ascii="Times New Roman" w:hAnsi="Times New Roman"/>
          <w:bCs/>
        </w:rPr>
        <w:t>Wykonawca zamierzający zawrzeć umowę o podwykonawstwo, której przedmiotem są roboty budowlane, jest obowiązany do przedłożenia Zamawiającemu projektu tej umowy oraz jest obowiązany dołączyć zgodę wykonawcy na zawarcie umowy</w:t>
      </w:r>
      <w:r w:rsidR="005C0225" w:rsidRPr="00B54990">
        <w:rPr>
          <w:rFonts w:ascii="Times New Roman" w:hAnsi="Times New Roman"/>
          <w:bCs/>
        </w:rPr>
        <w:t xml:space="preserve"> </w:t>
      </w:r>
      <w:r w:rsidRPr="00B54990">
        <w:rPr>
          <w:rFonts w:ascii="Times New Roman" w:hAnsi="Times New Roman"/>
          <w:bCs/>
        </w:rPr>
        <w:t>o podwykonawstwo o</w:t>
      </w:r>
      <w:r w:rsidR="00C97A6A" w:rsidRPr="00B54990">
        <w:rPr>
          <w:rFonts w:ascii="Times New Roman" w:hAnsi="Times New Roman"/>
          <w:bCs/>
        </w:rPr>
        <w:t> </w:t>
      </w:r>
      <w:r w:rsidRPr="00B54990">
        <w:rPr>
          <w:rFonts w:ascii="Times New Roman" w:hAnsi="Times New Roman"/>
          <w:bCs/>
        </w:rPr>
        <w:t>treści zgodnej z projektem umowy.</w:t>
      </w:r>
    </w:p>
    <w:p w14:paraId="49D2E139" w14:textId="77777777" w:rsidR="00712551" w:rsidRPr="00B54990" w:rsidRDefault="00712551">
      <w:pPr>
        <w:numPr>
          <w:ilvl w:val="0"/>
          <w:numId w:val="15"/>
        </w:numPr>
        <w:spacing w:after="0" w:line="240" w:lineRule="auto"/>
        <w:ind w:left="0" w:firstLine="0"/>
        <w:jc w:val="both"/>
        <w:rPr>
          <w:rFonts w:ascii="Times New Roman" w:hAnsi="Times New Roman"/>
        </w:rPr>
      </w:pPr>
      <w:r w:rsidRPr="00B54990">
        <w:rPr>
          <w:rFonts w:ascii="Times New Roman" w:hAnsi="Times New Roman"/>
          <w:bCs/>
        </w:rPr>
        <w:t>Termin zapłaty wynagrodzenia Podwykonawcy przewidziany w umowie</w:t>
      </w:r>
      <w:r w:rsidR="005C0225" w:rsidRPr="00B54990">
        <w:rPr>
          <w:rFonts w:ascii="Times New Roman" w:hAnsi="Times New Roman"/>
          <w:bCs/>
        </w:rPr>
        <w:t xml:space="preserve"> </w:t>
      </w:r>
      <w:r w:rsidRPr="00B54990">
        <w:rPr>
          <w:rFonts w:ascii="Times New Roman" w:hAnsi="Times New Roman"/>
          <w:bCs/>
        </w:rPr>
        <w:t>o</w:t>
      </w:r>
      <w:r w:rsidR="00C97A6A" w:rsidRPr="00B54990">
        <w:rPr>
          <w:rFonts w:ascii="Times New Roman" w:hAnsi="Times New Roman"/>
          <w:bCs/>
        </w:rPr>
        <w:t> </w:t>
      </w:r>
      <w:r w:rsidRPr="00B54990">
        <w:rPr>
          <w:rFonts w:ascii="Times New Roman" w:hAnsi="Times New Roman"/>
          <w:bCs/>
        </w:rPr>
        <w:t xml:space="preserve">podwykonawstwo nie może być dłuższy niż 30 dni od dnia doręczenia Wykonawcy faktury lub rachunku, potwierdzających wykonanie zleconej Podwykonawcy dostawy, usługi lub roboty budowlanej. </w:t>
      </w:r>
    </w:p>
    <w:p w14:paraId="3A17242B" w14:textId="77777777" w:rsidR="00712551" w:rsidRPr="00B54990" w:rsidRDefault="00712551">
      <w:pPr>
        <w:numPr>
          <w:ilvl w:val="0"/>
          <w:numId w:val="15"/>
        </w:numPr>
        <w:spacing w:after="0" w:line="240" w:lineRule="auto"/>
        <w:ind w:left="0" w:firstLine="0"/>
        <w:jc w:val="both"/>
        <w:rPr>
          <w:rFonts w:ascii="Times New Roman" w:hAnsi="Times New Roman"/>
        </w:rPr>
      </w:pPr>
      <w:r w:rsidRPr="00B54990">
        <w:rPr>
          <w:rFonts w:ascii="Times New Roman" w:hAnsi="Times New Roman"/>
          <w:bCs/>
        </w:rPr>
        <w:t>Zamawiający ma prawo w terminie 14 dni od daty otrzymania projektu umowy</w:t>
      </w:r>
      <w:r w:rsidR="005C0225" w:rsidRPr="00B54990">
        <w:rPr>
          <w:rFonts w:ascii="Times New Roman" w:hAnsi="Times New Roman"/>
          <w:bCs/>
        </w:rPr>
        <w:t xml:space="preserve"> </w:t>
      </w:r>
      <w:r w:rsidRPr="00B54990">
        <w:rPr>
          <w:rFonts w:ascii="Times New Roman" w:hAnsi="Times New Roman"/>
          <w:bCs/>
        </w:rPr>
        <w:t>o</w:t>
      </w:r>
      <w:r w:rsidR="00FC6409" w:rsidRPr="00B54990">
        <w:rPr>
          <w:rFonts w:ascii="Times New Roman" w:hAnsi="Times New Roman"/>
          <w:bCs/>
        </w:rPr>
        <w:t> </w:t>
      </w:r>
      <w:r w:rsidRPr="00B54990">
        <w:rPr>
          <w:rFonts w:ascii="Times New Roman" w:hAnsi="Times New Roman"/>
          <w:bCs/>
        </w:rPr>
        <w:t>podwykonawstwo, której przedmiotem są roboty budowlane, do pisemnego zgłoszenia zastrzeżenia do projektu tej umowy:</w:t>
      </w:r>
    </w:p>
    <w:p w14:paraId="24D36502" w14:textId="77777777" w:rsidR="00712551" w:rsidRPr="00B54990" w:rsidRDefault="00712551">
      <w:pPr>
        <w:numPr>
          <w:ilvl w:val="0"/>
          <w:numId w:val="17"/>
        </w:numPr>
        <w:spacing w:after="0" w:line="240" w:lineRule="auto"/>
        <w:ind w:left="0" w:firstLine="0"/>
        <w:jc w:val="both"/>
        <w:rPr>
          <w:rFonts w:ascii="Times New Roman" w:hAnsi="Times New Roman"/>
          <w:bCs/>
        </w:rPr>
      </w:pPr>
      <w:r w:rsidRPr="00B54990">
        <w:rPr>
          <w:rFonts w:ascii="Times New Roman" w:hAnsi="Times New Roman"/>
          <w:bCs/>
        </w:rPr>
        <w:t>niespełniającej wymagań określonych w Specyfikacji Warunków Zamówienia,</w:t>
      </w:r>
    </w:p>
    <w:p w14:paraId="5CD6B9F8" w14:textId="77777777" w:rsidR="00712551" w:rsidRPr="00B54990" w:rsidRDefault="00712551">
      <w:pPr>
        <w:numPr>
          <w:ilvl w:val="0"/>
          <w:numId w:val="17"/>
        </w:numPr>
        <w:spacing w:after="0" w:line="240" w:lineRule="auto"/>
        <w:ind w:left="0" w:firstLine="0"/>
        <w:jc w:val="both"/>
        <w:rPr>
          <w:rFonts w:ascii="Times New Roman" w:hAnsi="Times New Roman"/>
        </w:rPr>
      </w:pPr>
      <w:r w:rsidRPr="00B54990">
        <w:rPr>
          <w:rFonts w:ascii="Times New Roman" w:hAnsi="Times New Roman"/>
          <w:bCs/>
        </w:rPr>
        <w:t>gdy przewiduje termin zapłaty wynagrodzenia dłuższy niż określony w ust. 5.</w:t>
      </w:r>
    </w:p>
    <w:p w14:paraId="34A93A6F" w14:textId="77777777" w:rsidR="00712551" w:rsidRPr="00B54990" w:rsidRDefault="00712551">
      <w:pPr>
        <w:numPr>
          <w:ilvl w:val="0"/>
          <w:numId w:val="17"/>
        </w:numPr>
        <w:spacing w:after="0" w:line="240" w:lineRule="auto"/>
        <w:ind w:left="0" w:firstLine="0"/>
        <w:jc w:val="both"/>
        <w:rPr>
          <w:rFonts w:ascii="Times New Roman" w:hAnsi="Times New Roman"/>
        </w:rPr>
      </w:pPr>
      <w:r w:rsidRPr="00B54990">
        <w:rPr>
          <w:rFonts w:ascii="Times New Roman" w:hAnsi="Times New Roman"/>
        </w:rPr>
        <w:t>gdy zawiera zapisy dotyczące kar umownych i innych postanowień umowy w sposób mniej korzystny niż prawa i obowiązki Generalnego Wykonawcy</w:t>
      </w:r>
    </w:p>
    <w:p w14:paraId="5B3377E9" w14:textId="77777777" w:rsidR="00712551" w:rsidRPr="00B54990" w:rsidRDefault="00712551">
      <w:pPr>
        <w:pStyle w:val="Tekstpodstawowy"/>
        <w:numPr>
          <w:ilvl w:val="0"/>
          <w:numId w:val="15"/>
        </w:numPr>
        <w:ind w:left="0" w:firstLine="0"/>
        <w:rPr>
          <w:rFonts w:ascii="Times New Roman" w:hAnsi="Times New Roman"/>
          <w:b w:val="0"/>
          <w:bCs w:val="0"/>
          <w:i w:val="0"/>
          <w:iCs w:val="0"/>
          <w:sz w:val="22"/>
          <w:szCs w:val="22"/>
        </w:rPr>
      </w:pPr>
      <w:r w:rsidRPr="00B54990">
        <w:rPr>
          <w:rFonts w:ascii="Times New Roman" w:hAnsi="Times New Roman"/>
          <w:b w:val="0"/>
          <w:bCs w:val="0"/>
          <w:i w:val="0"/>
          <w:iCs w:val="0"/>
          <w:sz w:val="22"/>
          <w:szCs w:val="22"/>
        </w:rPr>
        <w:t>Niezgłoszenie pisemnych zastrzeżeń do przedłożonego projektu umowy</w:t>
      </w:r>
      <w:r w:rsidR="005C0225" w:rsidRPr="00B54990">
        <w:rPr>
          <w:rFonts w:ascii="Times New Roman" w:hAnsi="Times New Roman"/>
          <w:b w:val="0"/>
          <w:bCs w:val="0"/>
          <w:i w:val="0"/>
          <w:iCs w:val="0"/>
          <w:sz w:val="22"/>
          <w:szCs w:val="22"/>
        </w:rPr>
        <w:t xml:space="preserve"> </w:t>
      </w:r>
      <w:r w:rsidRPr="00B54990">
        <w:rPr>
          <w:rFonts w:ascii="Times New Roman" w:hAnsi="Times New Roman"/>
          <w:b w:val="0"/>
          <w:bCs w:val="0"/>
          <w:i w:val="0"/>
          <w:iCs w:val="0"/>
          <w:sz w:val="22"/>
          <w:szCs w:val="22"/>
        </w:rPr>
        <w:t>o</w:t>
      </w:r>
      <w:r w:rsidR="00C97A6A" w:rsidRPr="00B54990">
        <w:rPr>
          <w:rFonts w:ascii="Times New Roman" w:hAnsi="Times New Roman"/>
          <w:b w:val="0"/>
          <w:bCs w:val="0"/>
          <w:i w:val="0"/>
          <w:iCs w:val="0"/>
          <w:sz w:val="22"/>
          <w:szCs w:val="22"/>
          <w:lang w:val="pl-PL"/>
        </w:rPr>
        <w:t> </w:t>
      </w:r>
      <w:r w:rsidRPr="00B54990">
        <w:rPr>
          <w:rFonts w:ascii="Times New Roman" w:hAnsi="Times New Roman"/>
          <w:b w:val="0"/>
          <w:bCs w:val="0"/>
          <w:i w:val="0"/>
          <w:iCs w:val="0"/>
          <w:sz w:val="22"/>
          <w:szCs w:val="22"/>
        </w:rPr>
        <w:t>podwykonawstwo, której przedmiotem są roboty budowlane, w terminie określonym</w:t>
      </w:r>
      <w:r w:rsidR="005C0225" w:rsidRPr="00B54990">
        <w:rPr>
          <w:rFonts w:ascii="Times New Roman" w:hAnsi="Times New Roman"/>
          <w:b w:val="0"/>
          <w:bCs w:val="0"/>
          <w:i w:val="0"/>
          <w:iCs w:val="0"/>
          <w:sz w:val="22"/>
          <w:szCs w:val="22"/>
        </w:rPr>
        <w:t xml:space="preserve"> </w:t>
      </w:r>
      <w:r w:rsidRPr="00B54990">
        <w:rPr>
          <w:rFonts w:ascii="Times New Roman" w:hAnsi="Times New Roman"/>
          <w:b w:val="0"/>
          <w:bCs w:val="0"/>
          <w:i w:val="0"/>
          <w:iCs w:val="0"/>
          <w:sz w:val="22"/>
          <w:szCs w:val="22"/>
        </w:rPr>
        <w:t xml:space="preserve">w ust. 6, uważa się za akceptację projektu umowy przez Zamawiającego. </w:t>
      </w:r>
    </w:p>
    <w:p w14:paraId="608BF956" w14:textId="23C7BB2A" w:rsidR="00712551" w:rsidRPr="00B54990" w:rsidRDefault="00712551">
      <w:pPr>
        <w:pStyle w:val="Tekstpodstawowy"/>
        <w:numPr>
          <w:ilvl w:val="0"/>
          <w:numId w:val="15"/>
        </w:numPr>
        <w:ind w:left="0" w:firstLine="0"/>
        <w:rPr>
          <w:rFonts w:ascii="Times New Roman" w:hAnsi="Times New Roman"/>
          <w:b w:val="0"/>
          <w:bCs w:val="0"/>
          <w:i w:val="0"/>
          <w:iCs w:val="0"/>
          <w:sz w:val="22"/>
          <w:szCs w:val="22"/>
        </w:rPr>
      </w:pPr>
      <w:r w:rsidRPr="00B54990">
        <w:rPr>
          <w:rFonts w:ascii="Times New Roman" w:hAnsi="Times New Roman"/>
          <w:b w:val="0"/>
          <w:bCs w:val="0"/>
          <w:i w:val="0"/>
          <w:iCs w:val="0"/>
          <w:sz w:val="22"/>
          <w:szCs w:val="22"/>
        </w:rPr>
        <w:t>Wykonawca jest obowiązany przedłożyć Zamawiającemu poświadczoną za zgodność</w:t>
      </w:r>
      <w:r w:rsidR="005C0225" w:rsidRPr="00B54990">
        <w:rPr>
          <w:rFonts w:ascii="Times New Roman" w:hAnsi="Times New Roman"/>
          <w:b w:val="0"/>
          <w:bCs w:val="0"/>
          <w:i w:val="0"/>
          <w:iCs w:val="0"/>
          <w:sz w:val="22"/>
          <w:szCs w:val="22"/>
        </w:rPr>
        <w:t xml:space="preserve"> </w:t>
      </w:r>
      <w:r w:rsidRPr="00B54990">
        <w:rPr>
          <w:rFonts w:ascii="Times New Roman" w:hAnsi="Times New Roman"/>
          <w:b w:val="0"/>
          <w:bCs w:val="0"/>
          <w:i w:val="0"/>
          <w:iCs w:val="0"/>
          <w:sz w:val="22"/>
          <w:szCs w:val="22"/>
        </w:rPr>
        <w:t>z</w:t>
      </w:r>
      <w:r w:rsidR="00FC6409" w:rsidRPr="00B54990">
        <w:rPr>
          <w:rFonts w:ascii="Times New Roman" w:hAnsi="Times New Roman"/>
          <w:b w:val="0"/>
          <w:bCs w:val="0"/>
          <w:i w:val="0"/>
          <w:iCs w:val="0"/>
          <w:sz w:val="22"/>
          <w:szCs w:val="22"/>
          <w:lang w:val="pl-PL"/>
        </w:rPr>
        <w:t> </w:t>
      </w:r>
      <w:r w:rsidRPr="00B54990">
        <w:rPr>
          <w:rFonts w:ascii="Times New Roman" w:hAnsi="Times New Roman"/>
          <w:b w:val="0"/>
          <w:bCs w:val="0"/>
          <w:i w:val="0"/>
          <w:iCs w:val="0"/>
          <w:sz w:val="22"/>
          <w:szCs w:val="22"/>
        </w:rPr>
        <w:t>oryginałem kopię zawartej umowy o podwykonawstwo, której przedmiotem są roboty budowlane, w</w:t>
      </w:r>
      <w:r w:rsidR="008E00A0" w:rsidRPr="00B54990">
        <w:rPr>
          <w:rFonts w:ascii="Times New Roman" w:hAnsi="Times New Roman"/>
          <w:b w:val="0"/>
          <w:bCs w:val="0"/>
          <w:i w:val="0"/>
          <w:iCs w:val="0"/>
          <w:sz w:val="22"/>
          <w:szCs w:val="22"/>
          <w:lang w:val="pl-PL"/>
        </w:rPr>
        <w:t> </w:t>
      </w:r>
      <w:r w:rsidRPr="00B54990">
        <w:rPr>
          <w:rFonts w:ascii="Times New Roman" w:hAnsi="Times New Roman"/>
          <w:b w:val="0"/>
          <w:bCs w:val="0"/>
          <w:i w:val="0"/>
          <w:iCs w:val="0"/>
          <w:sz w:val="22"/>
          <w:szCs w:val="22"/>
        </w:rPr>
        <w:t>terminie 7 dni od dnia jej zawarcia.</w:t>
      </w:r>
    </w:p>
    <w:p w14:paraId="74E95452" w14:textId="537609F1" w:rsidR="00712551" w:rsidRPr="00B54990" w:rsidRDefault="00712551">
      <w:pPr>
        <w:pStyle w:val="Tekstpodstawowy"/>
        <w:numPr>
          <w:ilvl w:val="0"/>
          <w:numId w:val="15"/>
        </w:numPr>
        <w:suppressAutoHyphens w:val="0"/>
        <w:ind w:left="0" w:firstLine="0"/>
        <w:rPr>
          <w:rFonts w:ascii="Times New Roman" w:hAnsi="Times New Roman"/>
          <w:b w:val="0"/>
          <w:i w:val="0"/>
          <w:sz w:val="22"/>
          <w:szCs w:val="22"/>
        </w:rPr>
      </w:pPr>
      <w:r w:rsidRPr="00B54990">
        <w:rPr>
          <w:rFonts w:ascii="Times New Roman" w:hAnsi="Times New Roman"/>
          <w:b w:val="0"/>
          <w:bCs w:val="0"/>
          <w:i w:val="0"/>
          <w:iCs w:val="0"/>
          <w:sz w:val="22"/>
          <w:szCs w:val="22"/>
        </w:rPr>
        <w:t>Zamawiający ma prawo w te</w:t>
      </w:r>
      <w:r w:rsidRPr="00B54990">
        <w:rPr>
          <w:rFonts w:ascii="Times New Roman" w:hAnsi="Times New Roman"/>
          <w:b w:val="0"/>
          <w:i w:val="0"/>
          <w:sz w:val="22"/>
          <w:szCs w:val="22"/>
        </w:rPr>
        <w:t>rminie 14</w:t>
      </w:r>
      <w:r w:rsidRPr="00B54990">
        <w:rPr>
          <w:rFonts w:ascii="Times New Roman" w:hAnsi="Times New Roman"/>
          <w:b w:val="0"/>
          <w:bCs w:val="0"/>
          <w:i w:val="0"/>
          <w:iCs w:val="0"/>
          <w:sz w:val="22"/>
          <w:szCs w:val="22"/>
        </w:rPr>
        <w:t xml:space="preserve"> dni od daty otrzymania umowy</w:t>
      </w:r>
      <w:r w:rsidR="005C0225" w:rsidRPr="00B54990">
        <w:rPr>
          <w:rFonts w:ascii="Times New Roman" w:hAnsi="Times New Roman"/>
          <w:b w:val="0"/>
          <w:bCs w:val="0"/>
          <w:i w:val="0"/>
          <w:iCs w:val="0"/>
          <w:sz w:val="22"/>
          <w:szCs w:val="22"/>
        </w:rPr>
        <w:t xml:space="preserve"> </w:t>
      </w:r>
      <w:r w:rsidRPr="00B54990">
        <w:rPr>
          <w:rFonts w:ascii="Times New Roman" w:hAnsi="Times New Roman"/>
          <w:b w:val="0"/>
          <w:bCs w:val="0"/>
          <w:i w:val="0"/>
          <w:iCs w:val="0"/>
          <w:sz w:val="22"/>
          <w:szCs w:val="22"/>
        </w:rPr>
        <w:t>o</w:t>
      </w:r>
      <w:r w:rsidR="00C97A6A" w:rsidRPr="00B54990">
        <w:rPr>
          <w:rFonts w:ascii="Times New Roman" w:hAnsi="Times New Roman"/>
          <w:b w:val="0"/>
          <w:bCs w:val="0"/>
          <w:i w:val="0"/>
          <w:iCs w:val="0"/>
          <w:sz w:val="22"/>
          <w:szCs w:val="22"/>
          <w:lang w:val="pl-PL"/>
        </w:rPr>
        <w:t> </w:t>
      </w:r>
      <w:r w:rsidRPr="00B54990">
        <w:rPr>
          <w:rFonts w:ascii="Times New Roman" w:hAnsi="Times New Roman"/>
          <w:b w:val="0"/>
          <w:bCs w:val="0"/>
          <w:i w:val="0"/>
          <w:iCs w:val="0"/>
          <w:sz w:val="22"/>
          <w:szCs w:val="22"/>
        </w:rPr>
        <w:t>podwykonawstwo, której przedmiotem są roboty budowlane, zgłosić pisemny sprzeciw do umowy, o której mowa w ust.</w:t>
      </w:r>
      <w:r w:rsidR="008E00A0" w:rsidRPr="00B54990">
        <w:rPr>
          <w:rFonts w:ascii="Times New Roman" w:hAnsi="Times New Roman"/>
          <w:b w:val="0"/>
          <w:bCs w:val="0"/>
          <w:i w:val="0"/>
          <w:iCs w:val="0"/>
          <w:sz w:val="22"/>
          <w:szCs w:val="22"/>
          <w:lang w:val="pl-PL"/>
        </w:rPr>
        <w:t> </w:t>
      </w:r>
      <w:r w:rsidRPr="00B54990">
        <w:rPr>
          <w:rFonts w:ascii="Times New Roman" w:hAnsi="Times New Roman"/>
          <w:b w:val="0"/>
          <w:bCs w:val="0"/>
          <w:i w:val="0"/>
          <w:iCs w:val="0"/>
          <w:sz w:val="22"/>
          <w:szCs w:val="22"/>
          <w:lang w:val="pl-PL"/>
        </w:rPr>
        <w:t>8</w:t>
      </w:r>
      <w:r w:rsidRPr="00B54990">
        <w:rPr>
          <w:rFonts w:ascii="Times New Roman" w:hAnsi="Times New Roman"/>
          <w:b w:val="0"/>
          <w:bCs w:val="0"/>
          <w:i w:val="0"/>
          <w:iCs w:val="0"/>
          <w:sz w:val="22"/>
          <w:szCs w:val="22"/>
        </w:rPr>
        <w:t xml:space="preserve">. </w:t>
      </w:r>
    </w:p>
    <w:p w14:paraId="3654C633" w14:textId="77777777" w:rsidR="00712551" w:rsidRPr="00B54990" w:rsidRDefault="00712551">
      <w:pPr>
        <w:pStyle w:val="Tekstpodstawowy"/>
        <w:numPr>
          <w:ilvl w:val="0"/>
          <w:numId w:val="15"/>
        </w:numPr>
        <w:suppressAutoHyphens w:val="0"/>
        <w:ind w:left="0" w:firstLine="0"/>
        <w:rPr>
          <w:rFonts w:ascii="Times New Roman" w:hAnsi="Times New Roman"/>
          <w:b w:val="0"/>
          <w:i w:val="0"/>
          <w:sz w:val="22"/>
          <w:szCs w:val="22"/>
        </w:rPr>
      </w:pPr>
      <w:r w:rsidRPr="00B54990">
        <w:rPr>
          <w:rFonts w:ascii="Times New Roman" w:hAnsi="Times New Roman"/>
          <w:b w:val="0"/>
          <w:i w:val="0"/>
          <w:sz w:val="22"/>
          <w:szCs w:val="22"/>
        </w:rPr>
        <w:t>Niezgłoszenie pisemnego sprzeciwu do przedłożonej umowy o podwykonawstwo, której przedmiotem są roboty budowlane, w terminie określonym w ust. 9, uważa się</w:t>
      </w:r>
      <w:r w:rsidR="005C0225" w:rsidRPr="00B54990">
        <w:rPr>
          <w:rFonts w:ascii="Times New Roman" w:hAnsi="Times New Roman"/>
          <w:b w:val="0"/>
          <w:i w:val="0"/>
          <w:sz w:val="22"/>
          <w:szCs w:val="22"/>
        </w:rPr>
        <w:t xml:space="preserve"> </w:t>
      </w:r>
      <w:r w:rsidRPr="00B54990">
        <w:rPr>
          <w:rFonts w:ascii="Times New Roman" w:hAnsi="Times New Roman"/>
          <w:b w:val="0"/>
          <w:i w:val="0"/>
          <w:sz w:val="22"/>
          <w:szCs w:val="22"/>
        </w:rPr>
        <w:t xml:space="preserve">za akceptację umowy przez Zamawiającego. </w:t>
      </w:r>
    </w:p>
    <w:p w14:paraId="6D446878" w14:textId="5A249799" w:rsidR="00712551" w:rsidRPr="00B54990" w:rsidRDefault="00712551">
      <w:pPr>
        <w:pStyle w:val="Tekstpodstawowy"/>
        <w:numPr>
          <w:ilvl w:val="0"/>
          <w:numId w:val="15"/>
        </w:numPr>
        <w:suppressAutoHyphens w:val="0"/>
        <w:ind w:left="0" w:firstLine="0"/>
        <w:rPr>
          <w:rFonts w:ascii="Times New Roman" w:hAnsi="Times New Roman"/>
          <w:b w:val="0"/>
          <w:i w:val="0"/>
          <w:sz w:val="22"/>
          <w:szCs w:val="22"/>
        </w:rPr>
      </w:pPr>
      <w:r w:rsidRPr="00B54990">
        <w:rPr>
          <w:rFonts w:ascii="Times New Roman" w:hAnsi="Times New Roman"/>
          <w:b w:val="0"/>
          <w:i w:val="0"/>
          <w:sz w:val="22"/>
          <w:szCs w:val="22"/>
        </w:rPr>
        <w:t>Wykonawca jest obowiązany przedłożyć Zamawiającemu poświadczoną za zgodność</w:t>
      </w:r>
      <w:r w:rsidR="005C0225" w:rsidRPr="00B54990">
        <w:rPr>
          <w:rFonts w:ascii="Times New Roman" w:hAnsi="Times New Roman"/>
          <w:b w:val="0"/>
          <w:i w:val="0"/>
          <w:sz w:val="22"/>
          <w:szCs w:val="22"/>
        </w:rPr>
        <w:t xml:space="preserve"> </w:t>
      </w:r>
      <w:r w:rsidRPr="00B54990">
        <w:rPr>
          <w:rFonts w:ascii="Times New Roman" w:hAnsi="Times New Roman"/>
          <w:b w:val="0"/>
          <w:i w:val="0"/>
          <w:sz w:val="22"/>
          <w:szCs w:val="22"/>
        </w:rPr>
        <w:t>z</w:t>
      </w:r>
      <w:r w:rsidR="00FC6409" w:rsidRPr="00B54990">
        <w:rPr>
          <w:rFonts w:ascii="Times New Roman" w:hAnsi="Times New Roman"/>
          <w:b w:val="0"/>
          <w:i w:val="0"/>
          <w:sz w:val="22"/>
          <w:szCs w:val="22"/>
          <w:lang w:val="pl-PL"/>
        </w:rPr>
        <w:t> </w:t>
      </w:r>
      <w:r w:rsidRPr="00B54990">
        <w:rPr>
          <w:rFonts w:ascii="Times New Roman" w:hAnsi="Times New Roman"/>
          <w:b w:val="0"/>
          <w:i w:val="0"/>
          <w:sz w:val="22"/>
          <w:szCs w:val="22"/>
        </w:rPr>
        <w:t>oryginałem kopię zawartej umowy o podwykonawstwo, której przedmiotem są dostawy</w:t>
      </w:r>
      <w:r w:rsidR="005C0225" w:rsidRPr="00B54990">
        <w:rPr>
          <w:rFonts w:ascii="Times New Roman" w:hAnsi="Times New Roman"/>
          <w:b w:val="0"/>
          <w:i w:val="0"/>
          <w:sz w:val="22"/>
          <w:szCs w:val="22"/>
        </w:rPr>
        <w:t xml:space="preserve"> </w:t>
      </w:r>
      <w:r w:rsidRPr="00B54990">
        <w:rPr>
          <w:rFonts w:ascii="Times New Roman" w:hAnsi="Times New Roman"/>
          <w:b w:val="0"/>
          <w:i w:val="0"/>
          <w:sz w:val="22"/>
          <w:szCs w:val="22"/>
        </w:rPr>
        <w:t>lub usługi, w</w:t>
      </w:r>
      <w:r w:rsidR="008E00A0" w:rsidRPr="00B54990">
        <w:rPr>
          <w:rFonts w:ascii="Times New Roman" w:hAnsi="Times New Roman"/>
          <w:b w:val="0"/>
          <w:i w:val="0"/>
          <w:sz w:val="22"/>
          <w:szCs w:val="22"/>
          <w:lang w:val="pl-PL"/>
        </w:rPr>
        <w:t> </w:t>
      </w:r>
      <w:r w:rsidRPr="00B54990">
        <w:rPr>
          <w:rFonts w:ascii="Times New Roman" w:hAnsi="Times New Roman"/>
          <w:b w:val="0"/>
          <w:i w:val="0"/>
          <w:sz w:val="22"/>
          <w:szCs w:val="22"/>
        </w:rPr>
        <w:t>terminie 7 dni od dnia jej zawarcia, z wyłączeniem umów</w:t>
      </w:r>
      <w:r w:rsidR="005C0225" w:rsidRPr="00B54990">
        <w:rPr>
          <w:rFonts w:ascii="Times New Roman" w:hAnsi="Times New Roman"/>
          <w:b w:val="0"/>
          <w:i w:val="0"/>
          <w:sz w:val="22"/>
          <w:szCs w:val="22"/>
        </w:rPr>
        <w:t xml:space="preserve"> </w:t>
      </w:r>
      <w:r w:rsidRPr="00B54990">
        <w:rPr>
          <w:rFonts w:ascii="Times New Roman" w:hAnsi="Times New Roman"/>
          <w:b w:val="0"/>
          <w:i w:val="0"/>
          <w:sz w:val="22"/>
          <w:szCs w:val="22"/>
        </w:rPr>
        <w:t>o podwykonawstwo</w:t>
      </w:r>
      <w:r w:rsidR="005C0225" w:rsidRPr="00B54990">
        <w:rPr>
          <w:rFonts w:ascii="Times New Roman" w:hAnsi="Times New Roman"/>
          <w:b w:val="0"/>
          <w:i w:val="0"/>
          <w:sz w:val="22"/>
          <w:szCs w:val="22"/>
        </w:rPr>
        <w:t xml:space="preserve"> </w:t>
      </w:r>
      <w:r w:rsidRPr="00B54990">
        <w:rPr>
          <w:rFonts w:ascii="Times New Roman" w:hAnsi="Times New Roman"/>
          <w:b w:val="0"/>
          <w:i w:val="0"/>
          <w:sz w:val="22"/>
          <w:szCs w:val="22"/>
        </w:rPr>
        <w:t>o</w:t>
      </w:r>
      <w:r w:rsidR="00FC6409" w:rsidRPr="00B54990">
        <w:rPr>
          <w:rFonts w:ascii="Times New Roman" w:hAnsi="Times New Roman"/>
          <w:b w:val="0"/>
          <w:i w:val="0"/>
          <w:sz w:val="22"/>
          <w:szCs w:val="22"/>
          <w:lang w:val="pl-PL"/>
        </w:rPr>
        <w:t> </w:t>
      </w:r>
      <w:r w:rsidRPr="00B54990">
        <w:rPr>
          <w:rFonts w:ascii="Times New Roman" w:hAnsi="Times New Roman"/>
          <w:b w:val="0"/>
          <w:i w:val="0"/>
          <w:sz w:val="22"/>
          <w:szCs w:val="22"/>
        </w:rPr>
        <w:t>wartości mniejszej niż 0,5 % wartości umowy w sprawie zamówienia publicznego oraz umów o podwykonawstwo, których przedmiot został wskazany przez Zamawiającego w</w:t>
      </w:r>
      <w:r w:rsidR="00FC6409" w:rsidRPr="00B54990">
        <w:rPr>
          <w:rFonts w:ascii="Times New Roman" w:hAnsi="Times New Roman"/>
          <w:b w:val="0"/>
          <w:i w:val="0"/>
          <w:sz w:val="22"/>
          <w:szCs w:val="22"/>
          <w:lang w:val="pl-PL"/>
        </w:rPr>
        <w:t> </w:t>
      </w:r>
      <w:r w:rsidRPr="00B54990">
        <w:rPr>
          <w:rFonts w:ascii="Times New Roman" w:hAnsi="Times New Roman"/>
          <w:b w:val="0"/>
          <w:i w:val="0"/>
          <w:sz w:val="22"/>
          <w:szCs w:val="22"/>
        </w:rPr>
        <w:t>Specyfikacji Warunków Zamówienia, jako niepodlegający niniejszemu obowiązkowi. Wyłączenie, o którym mowa w zdaniu pierwszym, nie dotyczy umów o podwykonawstwo o</w:t>
      </w:r>
      <w:r w:rsidR="00FC6409" w:rsidRPr="00B54990">
        <w:rPr>
          <w:rFonts w:ascii="Times New Roman" w:hAnsi="Times New Roman"/>
          <w:b w:val="0"/>
          <w:i w:val="0"/>
          <w:sz w:val="22"/>
          <w:szCs w:val="22"/>
          <w:lang w:val="pl-PL"/>
        </w:rPr>
        <w:t> </w:t>
      </w:r>
      <w:r w:rsidRPr="00B54990">
        <w:rPr>
          <w:rFonts w:ascii="Times New Roman" w:hAnsi="Times New Roman"/>
          <w:b w:val="0"/>
          <w:i w:val="0"/>
          <w:sz w:val="22"/>
          <w:szCs w:val="22"/>
        </w:rPr>
        <w:t>wartości większej niż 50 000,00 zł.</w:t>
      </w:r>
    </w:p>
    <w:p w14:paraId="7468AA8B" w14:textId="77777777" w:rsidR="00712551" w:rsidRPr="00B54990" w:rsidRDefault="00712551">
      <w:pPr>
        <w:numPr>
          <w:ilvl w:val="0"/>
          <w:numId w:val="15"/>
        </w:numPr>
        <w:spacing w:after="0" w:line="240" w:lineRule="auto"/>
        <w:ind w:left="0" w:firstLine="0"/>
        <w:jc w:val="both"/>
        <w:rPr>
          <w:rFonts w:ascii="Times New Roman" w:hAnsi="Times New Roman"/>
          <w:bCs/>
        </w:rPr>
      </w:pPr>
      <w:r w:rsidRPr="00B54990">
        <w:rPr>
          <w:rFonts w:ascii="Times New Roman" w:hAnsi="Times New Roman"/>
          <w:bCs/>
        </w:rPr>
        <w:t xml:space="preserve">W przypadku, o którym mowa w ust. 11, jeżeli termin zapłaty wynagrodzenia jest dłuższy niż określony w ust. 5, Zamawiający informuje o tym Wykonawcę i wzywa go do doprowadzenia do zmiany tej umowy pod rygorem wystąpienia o zapłatę kary umownej. </w:t>
      </w:r>
    </w:p>
    <w:p w14:paraId="6E638683" w14:textId="77777777" w:rsidR="00712551" w:rsidRPr="00B54990" w:rsidRDefault="00712551">
      <w:pPr>
        <w:numPr>
          <w:ilvl w:val="0"/>
          <w:numId w:val="15"/>
        </w:numPr>
        <w:spacing w:after="0" w:line="240" w:lineRule="auto"/>
        <w:ind w:left="0" w:firstLine="0"/>
        <w:jc w:val="both"/>
        <w:rPr>
          <w:rFonts w:ascii="Times New Roman" w:hAnsi="Times New Roman"/>
          <w:bCs/>
        </w:rPr>
      </w:pPr>
      <w:r w:rsidRPr="00B54990">
        <w:rPr>
          <w:rFonts w:ascii="Times New Roman" w:hAnsi="Times New Roman"/>
          <w:bCs/>
        </w:rPr>
        <w:t>Przepisy ust. 4 – 12 stosuje się odpowiednio do zmian umowy o podwykonawstwo oraz do umów zawartych z Dalszymi Podwykonawcami, przy czym w przypadku, o którym mowa w ust. 4 i 11, Podwykonawca lub Dalszy Podwykonawca jest obowiązany dołączyć zgodę Wykonawcy na zawarcie umowy o podwykonawstwo o treści zgodnej</w:t>
      </w:r>
      <w:r w:rsidR="005C0225" w:rsidRPr="00B54990">
        <w:rPr>
          <w:rFonts w:ascii="Times New Roman" w:hAnsi="Times New Roman"/>
          <w:bCs/>
        </w:rPr>
        <w:t xml:space="preserve"> </w:t>
      </w:r>
      <w:r w:rsidRPr="00B54990">
        <w:rPr>
          <w:rFonts w:ascii="Times New Roman" w:hAnsi="Times New Roman"/>
          <w:bCs/>
        </w:rPr>
        <w:t>z projektem umowy przedkładanym Zamawiającemu.</w:t>
      </w:r>
    </w:p>
    <w:p w14:paraId="7B2C3EB5" w14:textId="77777777" w:rsidR="00712551" w:rsidRPr="00B54990" w:rsidRDefault="00712551">
      <w:pPr>
        <w:numPr>
          <w:ilvl w:val="0"/>
          <w:numId w:val="15"/>
        </w:numPr>
        <w:spacing w:after="0" w:line="240" w:lineRule="auto"/>
        <w:ind w:left="0" w:firstLine="0"/>
        <w:jc w:val="both"/>
        <w:rPr>
          <w:rFonts w:ascii="Times New Roman" w:hAnsi="Times New Roman"/>
          <w:bCs/>
        </w:rPr>
      </w:pPr>
      <w:r w:rsidRPr="00B54990">
        <w:rPr>
          <w:rFonts w:ascii="Times New Roman" w:hAnsi="Times New Roman"/>
          <w:bCs/>
        </w:rPr>
        <w:t>Zamawiający może dokonać bezpośredniej zapłaty wymagalnego wynagrodzenia</w:t>
      </w:r>
      <w:r w:rsidR="005C0225" w:rsidRPr="00B54990">
        <w:rPr>
          <w:rFonts w:ascii="Times New Roman" w:hAnsi="Times New Roman"/>
          <w:bCs/>
        </w:rPr>
        <w:t xml:space="preserve"> </w:t>
      </w:r>
      <w:r w:rsidRPr="00B54990">
        <w:rPr>
          <w:rFonts w:ascii="Times New Roman" w:hAnsi="Times New Roman"/>
          <w:bCs/>
        </w:rPr>
        <w:t>przysługującego Podwykonawcy lub Dalszemu Podwykonawcy, który zawarł zaakceptowaną przez Zamawiającego umowę o podwykonawstwo, której przedmiotem są roboty budowlane, lub który zawarł przedłożoną Zamawiającemu umowę</w:t>
      </w:r>
      <w:r w:rsidR="005C0225" w:rsidRPr="00B54990">
        <w:rPr>
          <w:rFonts w:ascii="Times New Roman" w:hAnsi="Times New Roman"/>
          <w:bCs/>
        </w:rPr>
        <w:t xml:space="preserve"> </w:t>
      </w:r>
      <w:r w:rsidRPr="00B54990">
        <w:rPr>
          <w:rFonts w:ascii="Times New Roman" w:hAnsi="Times New Roman"/>
          <w:bCs/>
        </w:rPr>
        <w:t xml:space="preserve">o podwykonawstwo, której przedmiotem są dostawy lub usługi, w przypadku uchylenia się od obowiązku zapłaty odpowiednio przez Wykonawcę, Podwykonawcę lub Dalszego Podwykonawcę zamówienia na roboty budowlane. </w:t>
      </w:r>
    </w:p>
    <w:p w14:paraId="6B6E8DFA" w14:textId="77777777" w:rsidR="00712551" w:rsidRPr="00B54990" w:rsidRDefault="00712551">
      <w:pPr>
        <w:numPr>
          <w:ilvl w:val="0"/>
          <w:numId w:val="15"/>
        </w:numPr>
        <w:spacing w:after="0" w:line="240" w:lineRule="auto"/>
        <w:ind w:left="0" w:firstLine="0"/>
        <w:jc w:val="both"/>
        <w:rPr>
          <w:rFonts w:ascii="Times New Roman" w:hAnsi="Times New Roman"/>
          <w:bCs/>
        </w:rPr>
      </w:pPr>
      <w:r w:rsidRPr="00B54990">
        <w:rPr>
          <w:rFonts w:ascii="Times New Roman" w:hAnsi="Times New Roman"/>
          <w:bCs/>
        </w:rPr>
        <w:t>Wynagrodzenie, o którym mowa w ust. 14, dotyczy wyłącznie należności powstałych po zaakceptowaniu przez Zamawiającego umowy o podwykonawstwo, której przedmiotem są roboty budowlane, lub po przedłożeniu Zamawiającemu poświadczonej za zgodność</w:t>
      </w:r>
      <w:r w:rsidR="005C0225" w:rsidRPr="00B54990">
        <w:rPr>
          <w:rFonts w:ascii="Times New Roman" w:hAnsi="Times New Roman"/>
          <w:bCs/>
        </w:rPr>
        <w:t xml:space="preserve"> </w:t>
      </w:r>
      <w:r w:rsidRPr="00B54990">
        <w:rPr>
          <w:rFonts w:ascii="Times New Roman" w:hAnsi="Times New Roman"/>
          <w:bCs/>
        </w:rPr>
        <w:t>z</w:t>
      </w:r>
      <w:r w:rsidR="00FC6409" w:rsidRPr="00B54990">
        <w:rPr>
          <w:rFonts w:ascii="Times New Roman" w:hAnsi="Times New Roman"/>
          <w:bCs/>
        </w:rPr>
        <w:t> </w:t>
      </w:r>
      <w:r w:rsidRPr="00B54990">
        <w:rPr>
          <w:rFonts w:ascii="Times New Roman" w:hAnsi="Times New Roman"/>
          <w:bCs/>
        </w:rPr>
        <w:t xml:space="preserve">oryginałem kopii umowy o podwykonawstwo, której przedmiotem są dostawy lub usługi. </w:t>
      </w:r>
    </w:p>
    <w:p w14:paraId="0B49A323" w14:textId="77777777" w:rsidR="00712551" w:rsidRPr="00B54990" w:rsidRDefault="00712551">
      <w:pPr>
        <w:numPr>
          <w:ilvl w:val="0"/>
          <w:numId w:val="15"/>
        </w:numPr>
        <w:spacing w:after="0" w:line="240" w:lineRule="auto"/>
        <w:ind w:left="0" w:firstLine="0"/>
        <w:jc w:val="both"/>
        <w:rPr>
          <w:rFonts w:ascii="Times New Roman" w:hAnsi="Times New Roman"/>
          <w:bCs/>
        </w:rPr>
      </w:pPr>
      <w:r w:rsidRPr="00B54990">
        <w:rPr>
          <w:rFonts w:ascii="Times New Roman" w:hAnsi="Times New Roman"/>
          <w:bCs/>
        </w:rPr>
        <w:t xml:space="preserve">Bezpośrednia zapłata obejmuje wyłącznie należne wynagrodzenie, bez odsetek, należnych Podwykonawcy lub Dalszemu Podwykonawcy. </w:t>
      </w:r>
    </w:p>
    <w:p w14:paraId="23043E2C" w14:textId="30AAB2E0" w:rsidR="00712551" w:rsidRPr="00B54990" w:rsidRDefault="00712551">
      <w:pPr>
        <w:numPr>
          <w:ilvl w:val="0"/>
          <w:numId w:val="15"/>
        </w:numPr>
        <w:spacing w:after="0" w:line="240" w:lineRule="auto"/>
        <w:ind w:left="0" w:firstLine="0"/>
        <w:jc w:val="both"/>
        <w:rPr>
          <w:rFonts w:ascii="Times New Roman" w:hAnsi="Times New Roman"/>
          <w:bCs/>
        </w:rPr>
      </w:pPr>
      <w:r w:rsidRPr="00B54990">
        <w:rPr>
          <w:rFonts w:ascii="Times New Roman" w:hAnsi="Times New Roman"/>
          <w:bCs/>
        </w:rPr>
        <w:lastRenderedPageBreak/>
        <w:t xml:space="preserve">Przed dokonaniem bezpośredniej zapłaty Zamawiający jest obowiązany umożliwić Wykonawcy zgłoszenie pisemnych uwag dotyczących zasadności bezpośredniej zapłaty wynagrodzenia Podwykonawcy lub Dalszemu Podwykonawcy, o których mowa w ust. 14. Zamawiający informuje </w:t>
      </w:r>
      <w:r w:rsidR="00B54990" w:rsidRPr="00B54990">
        <w:rPr>
          <w:rFonts w:ascii="Times New Roman" w:hAnsi="Times New Roman"/>
          <w:bCs/>
        </w:rPr>
        <w:t xml:space="preserve">          </w:t>
      </w:r>
      <w:r w:rsidRPr="00B54990">
        <w:rPr>
          <w:rFonts w:ascii="Times New Roman" w:hAnsi="Times New Roman"/>
          <w:bCs/>
        </w:rPr>
        <w:t xml:space="preserve">o terminie zgłaszania uwag, nie krótszym niż 7 dni od dnia doręczenia tej informacji. </w:t>
      </w:r>
    </w:p>
    <w:p w14:paraId="74D1EA42" w14:textId="77777777" w:rsidR="00712551" w:rsidRPr="00B54990" w:rsidRDefault="00712551">
      <w:pPr>
        <w:numPr>
          <w:ilvl w:val="0"/>
          <w:numId w:val="15"/>
        </w:numPr>
        <w:spacing w:after="0" w:line="240" w:lineRule="auto"/>
        <w:ind w:left="0" w:firstLine="0"/>
        <w:jc w:val="both"/>
        <w:rPr>
          <w:rFonts w:ascii="Times New Roman" w:hAnsi="Times New Roman"/>
          <w:bCs/>
        </w:rPr>
      </w:pPr>
      <w:r w:rsidRPr="00B54990">
        <w:rPr>
          <w:rFonts w:ascii="Times New Roman" w:hAnsi="Times New Roman"/>
          <w:bCs/>
        </w:rPr>
        <w:t xml:space="preserve">W przypadku zgłoszenia uwag, o których mowa w ust. 17, w terminie wskazanym przez Zamawiającego, Zamawiający może: </w:t>
      </w:r>
    </w:p>
    <w:p w14:paraId="3414E2BC" w14:textId="77777777" w:rsidR="00712551" w:rsidRPr="00B54990" w:rsidRDefault="00712551">
      <w:pPr>
        <w:numPr>
          <w:ilvl w:val="0"/>
          <w:numId w:val="18"/>
        </w:numPr>
        <w:spacing w:after="0" w:line="240" w:lineRule="auto"/>
        <w:ind w:left="0" w:firstLine="0"/>
        <w:jc w:val="both"/>
        <w:rPr>
          <w:rFonts w:ascii="Times New Roman" w:hAnsi="Times New Roman"/>
          <w:bCs/>
        </w:rPr>
      </w:pPr>
      <w:r w:rsidRPr="00B54990">
        <w:rPr>
          <w:rFonts w:ascii="Times New Roman" w:hAnsi="Times New Roman"/>
          <w:bCs/>
        </w:rPr>
        <w:t xml:space="preserve">nie dokonać bezpośredniej zapłaty wynagrodzenia Podwykonawcy lub Dalszemu Podwykonawcy, jeżeli Wykonawca wykaże niezasadność takiej zapłaty albo </w:t>
      </w:r>
    </w:p>
    <w:p w14:paraId="204B0A69" w14:textId="77777777" w:rsidR="00712551" w:rsidRPr="00B54990" w:rsidRDefault="00712551">
      <w:pPr>
        <w:numPr>
          <w:ilvl w:val="0"/>
          <w:numId w:val="18"/>
        </w:numPr>
        <w:spacing w:after="0" w:line="240" w:lineRule="auto"/>
        <w:ind w:left="0" w:firstLine="0"/>
        <w:jc w:val="both"/>
        <w:rPr>
          <w:rFonts w:ascii="Times New Roman" w:hAnsi="Times New Roman"/>
          <w:bCs/>
        </w:rPr>
      </w:pPr>
      <w:r w:rsidRPr="00B54990">
        <w:rPr>
          <w:rFonts w:ascii="Times New Roman" w:hAnsi="Times New Roman"/>
          <w:bCs/>
        </w:rPr>
        <w:t xml:space="preserve">złożyć do depozytu sądowego kwotę potrzebną na pokrycie wynagrodzenia Podwykonawcy lub Dalszego Podwykonawcy w przypadku istnienia zasadniczej wątpliwości Zamawiającego co do wysokości należnej zapłaty lub przedmiotu, któremu płatność się należy, albo </w:t>
      </w:r>
    </w:p>
    <w:p w14:paraId="79DB15E3" w14:textId="77777777" w:rsidR="00712551" w:rsidRPr="00B54990" w:rsidRDefault="00712551">
      <w:pPr>
        <w:numPr>
          <w:ilvl w:val="0"/>
          <w:numId w:val="18"/>
        </w:numPr>
        <w:spacing w:after="0" w:line="240" w:lineRule="auto"/>
        <w:ind w:left="0" w:firstLine="0"/>
        <w:jc w:val="both"/>
        <w:rPr>
          <w:rFonts w:ascii="Times New Roman" w:hAnsi="Times New Roman"/>
          <w:bCs/>
        </w:rPr>
      </w:pPr>
      <w:r w:rsidRPr="00B54990">
        <w:rPr>
          <w:rFonts w:ascii="Times New Roman" w:hAnsi="Times New Roman"/>
          <w:bCs/>
        </w:rPr>
        <w:t>dokonać bezpośredniej zapłaty wynagrodzenia Podwykonawcy lub Dalszemu Podwykonawcy, jeżeli Podwykonawca lub Dalszy Podwykonawca wykaże zasadność takiej zapłaty.</w:t>
      </w:r>
    </w:p>
    <w:p w14:paraId="64E3AB0F" w14:textId="77777777" w:rsidR="00712551" w:rsidRPr="00B54990" w:rsidRDefault="00712551">
      <w:pPr>
        <w:numPr>
          <w:ilvl w:val="0"/>
          <w:numId w:val="15"/>
        </w:numPr>
        <w:spacing w:after="0" w:line="240" w:lineRule="auto"/>
        <w:ind w:left="0" w:firstLine="0"/>
        <w:jc w:val="both"/>
        <w:rPr>
          <w:rFonts w:ascii="Times New Roman" w:hAnsi="Times New Roman"/>
          <w:bCs/>
        </w:rPr>
      </w:pPr>
      <w:r w:rsidRPr="00B54990">
        <w:rPr>
          <w:rFonts w:ascii="Times New Roman" w:hAnsi="Times New Roman"/>
          <w:bCs/>
        </w:rPr>
        <w:t xml:space="preserve">W przypadku dokonania bezpośredniej zapłaty Podwykonawcy lub Dalszemu Podwykonawcy, o których mowa w ust. 14, Zamawiający potrąca kwotę wypłaconego wynagrodzenia z wynagrodzenia należnego Wykonawcy. </w:t>
      </w:r>
    </w:p>
    <w:p w14:paraId="0D26598F" w14:textId="77777777" w:rsidR="00712551" w:rsidRPr="00B54990" w:rsidRDefault="00712551">
      <w:pPr>
        <w:numPr>
          <w:ilvl w:val="0"/>
          <w:numId w:val="15"/>
        </w:numPr>
        <w:spacing w:after="0" w:line="240" w:lineRule="auto"/>
        <w:ind w:left="0" w:firstLine="0"/>
        <w:jc w:val="both"/>
        <w:rPr>
          <w:rFonts w:ascii="Times New Roman" w:hAnsi="Times New Roman"/>
          <w:bCs/>
        </w:rPr>
      </w:pPr>
      <w:r w:rsidRPr="00B54990">
        <w:rPr>
          <w:rFonts w:ascii="Times New Roman" w:hAnsi="Times New Roman"/>
          <w:bCs/>
        </w:rPr>
        <w:t>Konieczność wielokrotnego dokonywania bezpośredniej zapłaty Podwykonawcy</w:t>
      </w:r>
      <w:r w:rsidR="005C0225" w:rsidRPr="00B54990">
        <w:rPr>
          <w:rFonts w:ascii="Times New Roman" w:hAnsi="Times New Roman"/>
          <w:bCs/>
        </w:rPr>
        <w:t xml:space="preserve"> </w:t>
      </w:r>
      <w:r w:rsidRPr="00B54990">
        <w:rPr>
          <w:rFonts w:ascii="Times New Roman" w:hAnsi="Times New Roman"/>
          <w:bCs/>
        </w:rPr>
        <w:t xml:space="preserve">lub Dalszemu Podwykonawcy, o których mowa w ust. 14, lub konieczność dokonania bezpośrednich zapłat na sumę większą niż 5 % wartości umowy może stanowić podstawę do odstąpienia od umowy przez Zamawiającego. </w:t>
      </w:r>
    </w:p>
    <w:p w14:paraId="13468723" w14:textId="77777777" w:rsidR="00712551" w:rsidRPr="00B54990" w:rsidRDefault="00712551">
      <w:pPr>
        <w:numPr>
          <w:ilvl w:val="0"/>
          <w:numId w:val="15"/>
        </w:numPr>
        <w:spacing w:after="0" w:line="240" w:lineRule="auto"/>
        <w:ind w:left="0" w:firstLine="0"/>
        <w:jc w:val="both"/>
        <w:rPr>
          <w:rFonts w:ascii="Times New Roman" w:hAnsi="Times New Roman"/>
          <w:bCs/>
        </w:rPr>
      </w:pPr>
      <w:r w:rsidRPr="00B54990">
        <w:rPr>
          <w:rFonts w:ascii="Times New Roman" w:hAnsi="Times New Roman"/>
          <w:iCs/>
        </w:rPr>
        <w:t>Począwszy od drugiej faktury, Wykonawca zobowiązany jest przedłożyć Zamawiającemu, najpóźniej na 5 dni przed upływem terminu płatności faktury wystawionej przez Wykonawcę Zamawiającemu, kserokopię faktur, wystawionych przez Podwykonawcę lub dalszego Podwykonawcę z dowodem dokonanej zapłaty lub dokumentem potwierdzającym zaspokojenie tych należności w inny sposób.</w:t>
      </w:r>
    </w:p>
    <w:p w14:paraId="13BB086F" w14:textId="77777777" w:rsidR="00712551" w:rsidRPr="00B54990" w:rsidRDefault="00712551">
      <w:pPr>
        <w:numPr>
          <w:ilvl w:val="0"/>
          <w:numId w:val="15"/>
        </w:numPr>
        <w:spacing w:after="0" w:line="240" w:lineRule="auto"/>
        <w:ind w:left="0" w:firstLine="0"/>
        <w:jc w:val="both"/>
        <w:rPr>
          <w:rFonts w:ascii="Times New Roman" w:hAnsi="Times New Roman"/>
          <w:bCs/>
        </w:rPr>
      </w:pPr>
      <w:r w:rsidRPr="00B54990">
        <w:rPr>
          <w:rFonts w:ascii="Times New Roman" w:hAnsi="Times New Roman"/>
          <w:bCs/>
        </w:rPr>
        <w:t>Na 7 dni przed płatnością końcową (po odbiorze końcowym), o której mowa w § 10 ust. 3, Wykonawca dostarczy oświadczenia Podwykonawców lub Dalszych Podwykonawców potwierdzające uregulowanie wobec nich wszystkich zobowiązań związanych</w:t>
      </w:r>
      <w:r w:rsidR="005C0225" w:rsidRPr="00B54990">
        <w:rPr>
          <w:rFonts w:ascii="Times New Roman" w:hAnsi="Times New Roman"/>
          <w:bCs/>
        </w:rPr>
        <w:t xml:space="preserve"> </w:t>
      </w:r>
      <w:r w:rsidRPr="00B54990">
        <w:rPr>
          <w:rFonts w:ascii="Times New Roman" w:hAnsi="Times New Roman"/>
          <w:bCs/>
        </w:rPr>
        <w:t>z realizacją przedmiotu niniejszej umowy</w:t>
      </w:r>
      <w:r w:rsidRPr="00B54990">
        <w:rPr>
          <w:rFonts w:ascii="Times New Roman" w:hAnsi="Times New Roman"/>
        </w:rPr>
        <w:t xml:space="preserve"> wraz z kserokopią faktury i zrealizowanego przelewu. </w:t>
      </w:r>
    </w:p>
    <w:p w14:paraId="093F3F14" w14:textId="77777777" w:rsidR="00712551" w:rsidRPr="00B54990" w:rsidRDefault="00712551">
      <w:pPr>
        <w:numPr>
          <w:ilvl w:val="0"/>
          <w:numId w:val="15"/>
        </w:numPr>
        <w:spacing w:after="0" w:line="240" w:lineRule="auto"/>
        <w:ind w:left="0" w:firstLine="0"/>
        <w:jc w:val="both"/>
        <w:rPr>
          <w:rFonts w:ascii="Times New Roman" w:hAnsi="Times New Roman"/>
          <w:bCs/>
        </w:rPr>
      </w:pPr>
      <w:r w:rsidRPr="00B54990">
        <w:rPr>
          <w:rFonts w:ascii="Times New Roman" w:hAnsi="Times New Roman"/>
        </w:rPr>
        <w:t>Wykonawca na bieżąco bez wezwania Zamawiającego będzie zgłaszał na piśmie Zamawiającemu o wejściu na budowę danego Podwykonawcy lub Dalszego Podwykonawcy, odbiorze robót wykonywanych przez danego Podwykonawcę lub Dalszego Podwykonawcę i</w:t>
      </w:r>
      <w:r w:rsidR="00FC6409" w:rsidRPr="00B54990">
        <w:rPr>
          <w:rFonts w:ascii="Times New Roman" w:hAnsi="Times New Roman"/>
        </w:rPr>
        <w:t> </w:t>
      </w:r>
      <w:r w:rsidRPr="00B54990">
        <w:rPr>
          <w:rFonts w:ascii="Times New Roman" w:hAnsi="Times New Roman"/>
        </w:rPr>
        <w:t xml:space="preserve">do faktury załączy protokoły odbioru w/w robót. </w:t>
      </w:r>
    </w:p>
    <w:p w14:paraId="763304A7" w14:textId="4A90C4E6" w:rsidR="00443253" w:rsidRDefault="00712551" w:rsidP="00443253">
      <w:pPr>
        <w:numPr>
          <w:ilvl w:val="0"/>
          <w:numId w:val="15"/>
        </w:numPr>
        <w:spacing w:after="0" w:line="240" w:lineRule="auto"/>
        <w:ind w:left="0" w:firstLine="0"/>
        <w:jc w:val="both"/>
        <w:rPr>
          <w:rFonts w:ascii="Times New Roman" w:hAnsi="Times New Roman"/>
        </w:rPr>
      </w:pPr>
      <w:r w:rsidRPr="00B54990">
        <w:rPr>
          <w:rFonts w:ascii="Times New Roman" w:hAnsi="Times New Roman"/>
          <w:bCs/>
        </w:rPr>
        <w:t xml:space="preserve">W przypadku zmiany albo rezygnacji z podwykonawcy, na którego zasoby Wykonawca powołał się na zasadach określonych w art.118 ust.1 PZP, w celu wykazania spełnienia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na wykonanie przedmiotu Umowy. </w:t>
      </w:r>
    </w:p>
    <w:p w14:paraId="2EDE7D27" w14:textId="77777777" w:rsidR="00443253" w:rsidRPr="00443253" w:rsidRDefault="00443253" w:rsidP="00443253">
      <w:pPr>
        <w:spacing w:after="0" w:line="240" w:lineRule="auto"/>
        <w:jc w:val="both"/>
        <w:rPr>
          <w:rFonts w:ascii="Times New Roman" w:hAnsi="Times New Roman"/>
        </w:rPr>
      </w:pPr>
    </w:p>
    <w:p w14:paraId="38BC73F9" w14:textId="3065756A" w:rsidR="00F50B70" w:rsidRPr="00B54990" w:rsidRDefault="00F50B70" w:rsidP="00917CFE">
      <w:pPr>
        <w:spacing w:before="240" w:line="23" w:lineRule="atLeast"/>
        <w:jc w:val="center"/>
        <w:rPr>
          <w:rFonts w:ascii="Times New Roman" w:hAnsi="Times New Roman"/>
          <w:b/>
        </w:rPr>
      </w:pPr>
      <w:r w:rsidRPr="00B54990">
        <w:rPr>
          <w:rFonts w:ascii="Times New Roman" w:hAnsi="Times New Roman"/>
          <w:b/>
        </w:rPr>
        <w:t>§ 15</w:t>
      </w:r>
    </w:p>
    <w:p w14:paraId="30B9EC0D" w14:textId="77777777" w:rsidR="0089227C" w:rsidRPr="00B54990" w:rsidRDefault="0089227C" w:rsidP="00917CFE">
      <w:pPr>
        <w:jc w:val="center"/>
        <w:rPr>
          <w:rFonts w:ascii="Times New Roman" w:hAnsi="Times New Roman"/>
          <w:b/>
        </w:rPr>
      </w:pPr>
      <w:r w:rsidRPr="00B54990">
        <w:rPr>
          <w:rFonts w:ascii="Times New Roman" w:hAnsi="Times New Roman"/>
          <w:b/>
        </w:rPr>
        <w:t>Obowiązek zatrudnienia</w:t>
      </w:r>
    </w:p>
    <w:p w14:paraId="67A18B55" w14:textId="12AD60C9" w:rsidR="0089227C" w:rsidRPr="00B54990" w:rsidRDefault="0089227C" w:rsidP="00917CFE">
      <w:pPr>
        <w:numPr>
          <w:ilvl w:val="0"/>
          <w:numId w:val="4"/>
        </w:numPr>
        <w:suppressAutoHyphens/>
        <w:spacing w:after="0" w:line="240" w:lineRule="auto"/>
        <w:ind w:left="0" w:firstLine="0"/>
        <w:jc w:val="both"/>
        <w:rPr>
          <w:rFonts w:ascii="Times New Roman" w:hAnsi="Times New Roman"/>
          <w:bCs/>
          <w:iCs/>
        </w:rPr>
      </w:pPr>
      <w:r w:rsidRPr="00B54990">
        <w:rPr>
          <w:rFonts w:ascii="Times New Roman" w:hAnsi="Times New Roman"/>
          <w:bCs/>
          <w:iCs/>
        </w:rPr>
        <w:t>Stosownie do art. 95 ustawy Prawo zamówień publicznych Zamawiający wymaga zatrudnienia przez Wykonawcę lub podwykonawców na podstawie umowy o pracę osób wykonujących przy realizacji niniejszej umowy wskazane w SWZ czynności polegające na wykonywaniu pracy w sposób określony w art. 22 § 1 ustawy</w:t>
      </w:r>
      <w:r w:rsidR="005E09A7" w:rsidRPr="00B54990">
        <w:t xml:space="preserve"> </w:t>
      </w:r>
      <w:r w:rsidR="005E09A7" w:rsidRPr="00B54990">
        <w:rPr>
          <w:rFonts w:ascii="Times New Roman" w:hAnsi="Times New Roman"/>
          <w:bCs/>
          <w:iCs/>
        </w:rPr>
        <w:t>z dnia 26 czerwca 1974 r. Kodeks pracy (</w:t>
      </w:r>
      <w:proofErr w:type="spellStart"/>
      <w:r w:rsidR="005E09A7" w:rsidRPr="00B54990">
        <w:rPr>
          <w:rFonts w:ascii="Times New Roman" w:hAnsi="Times New Roman"/>
          <w:bCs/>
          <w:iCs/>
        </w:rPr>
        <w:t>t.j</w:t>
      </w:r>
      <w:proofErr w:type="spellEnd"/>
      <w:r w:rsidR="005E09A7" w:rsidRPr="00B54990">
        <w:rPr>
          <w:rFonts w:ascii="Times New Roman" w:hAnsi="Times New Roman"/>
          <w:bCs/>
          <w:iCs/>
        </w:rPr>
        <w:t>. Dz. U. z 202</w:t>
      </w:r>
      <w:r w:rsidR="00434942" w:rsidRPr="00B54990">
        <w:rPr>
          <w:rFonts w:ascii="Times New Roman" w:hAnsi="Times New Roman"/>
          <w:bCs/>
          <w:iCs/>
        </w:rPr>
        <w:t>3</w:t>
      </w:r>
      <w:r w:rsidR="005E09A7" w:rsidRPr="00B54990">
        <w:rPr>
          <w:rFonts w:ascii="Times New Roman" w:hAnsi="Times New Roman"/>
          <w:bCs/>
          <w:iCs/>
        </w:rPr>
        <w:t xml:space="preserve"> r. poz. 1</w:t>
      </w:r>
      <w:r w:rsidR="00434942" w:rsidRPr="00B54990">
        <w:rPr>
          <w:rFonts w:ascii="Times New Roman" w:hAnsi="Times New Roman"/>
          <w:bCs/>
          <w:iCs/>
        </w:rPr>
        <w:t>465</w:t>
      </w:r>
      <w:r w:rsidR="005E09A7" w:rsidRPr="00B54990">
        <w:rPr>
          <w:rFonts w:ascii="Times New Roman" w:hAnsi="Times New Roman"/>
          <w:bCs/>
          <w:iCs/>
        </w:rPr>
        <w:t xml:space="preserve"> z </w:t>
      </w:r>
      <w:proofErr w:type="spellStart"/>
      <w:r w:rsidR="005E09A7" w:rsidRPr="00B54990">
        <w:rPr>
          <w:rFonts w:ascii="Times New Roman" w:hAnsi="Times New Roman"/>
          <w:bCs/>
          <w:iCs/>
        </w:rPr>
        <w:t>późn</w:t>
      </w:r>
      <w:proofErr w:type="spellEnd"/>
      <w:r w:rsidR="005E09A7" w:rsidRPr="00B54990">
        <w:rPr>
          <w:rFonts w:ascii="Times New Roman" w:hAnsi="Times New Roman"/>
          <w:bCs/>
          <w:iCs/>
        </w:rPr>
        <w:t xml:space="preserve">. zm.). </w:t>
      </w:r>
      <w:r w:rsidRPr="00B54990">
        <w:rPr>
          <w:rFonts w:ascii="Times New Roman" w:hAnsi="Times New Roman"/>
          <w:bCs/>
          <w:iCs/>
        </w:rPr>
        <w:t xml:space="preserve">Obowiązek dotyczy również podwykonawców. Wykonawca jest zobowiązany zawrzeć </w:t>
      </w:r>
      <w:r w:rsidR="00B54990" w:rsidRPr="00B54990">
        <w:rPr>
          <w:rFonts w:ascii="Times New Roman" w:hAnsi="Times New Roman"/>
          <w:bCs/>
          <w:iCs/>
        </w:rPr>
        <w:t xml:space="preserve">             </w:t>
      </w:r>
      <w:r w:rsidRPr="00B54990">
        <w:rPr>
          <w:rFonts w:ascii="Times New Roman" w:hAnsi="Times New Roman"/>
          <w:bCs/>
          <w:iCs/>
        </w:rPr>
        <w:t>w umowie</w:t>
      </w:r>
      <w:r w:rsidR="005C0225" w:rsidRPr="00B54990">
        <w:rPr>
          <w:rFonts w:ascii="Times New Roman" w:hAnsi="Times New Roman"/>
          <w:bCs/>
          <w:iCs/>
        </w:rPr>
        <w:t xml:space="preserve"> </w:t>
      </w:r>
      <w:r w:rsidRPr="00B54990">
        <w:rPr>
          <w:rFonts w:ascii="Times New Roman" w:hAnsi="Times New Roman"/>
          <w:bCs/>
          <w:iCs/>
        </w:rPr>
        <w:t>o podwykonawstwo stosowne zapisy zobowiązujące podwykonawców do zatrudnienia</w:t>
      </w:r>
      <w:r w:rsidR="005C0225" w:rsidRPr="00B54990">
        <w:rPr>
          <w:rFonts w:ascii="Times New Roman" w:hAnsi="Times New Roman"/>
          <w:bCs/>
          <w:iCs/>
        </w:rPr>
        <w:t xml:space="preserve"> </w:t>
      </w:r>
      <w:r w:rsidRPr="00B54990">
        <w:rPr>
          <w:rFonts w:ascii="Times New Roman" w:hAnsi="Times New Roman"/>
          <w:bCs/>
          <w:iCs/>
        </w:rPr>
        <w:t>na umowę o pracę osób tak jak wyżej.</w:t>
      </w:r>
    </w:p>
    <w:p w14:paraId="6498CF5F" w14:textId="2066A89B" w:rsidR="0089227C" w:rsidRPr="00B54990" w:rsidRDefault="0089227C" w:rsidP="00573AE4">
      <w:pPr>
        <w:numPr>
          <w:ilvl w:val="0"/>
          <w:numId w:val="4"/>
        </w:numPr>
        <w:suppressAutoHyphens/>
        <w:spacing w:after="0" w:line="240" w:lineRule="auto"/>
        <w:ind w:left="0" w:firstLine="0"/>
        <w:jc w:val="both"/>
        <w:rPr>
          <w:rFonts w:ascii="Times New Roman" w:hAnsi="Times New Roman"/>
          <w:bCs/>
          <w:iCs/>
        </w:rPr>
      </w:pPr>
      <w:r w:rsidRPr="00B54990">
        <w:rPr>
          <w:rFonts w:ascii="Times New Roman" w:hAnsi="Times New Roman"/>
          <w:bCs/>
          <w:iCs/>
        </w:rPr>
        <w:t>Zamawiający wymaga aby wykonawca, podwykonawca lub dalszy podwykonawca przedstawił oświadczenia, o których mowa w ust. 4 w zakresie zatrudniania pracowników realizujących zadania</w:t>
      </w:r>
      <w:r w:rsidR="007A096A" w:rsidRPr="00B54990">
        <w:rPr>
          <w:rFonts w:ascii="Times New Roman" w:hAnsi="Times New Roman"/>
          <w:bCs/>
          <w:iCs/>
        </w:rPr>
        <w:t xml:space="preserve"> związane z przedmiotem umowy</w:t>
      </w:r>
      <w:r w:rsidR="00573AE4" w:rsidRPr="00B54990">
        <w:rPr>
          <w:rFonts w:ascii="Times New Roman" w:hAnsi="Times New Roman"/>
          <w:bCs/>
          <w:iCs/>
        </w:rPr>
        <w:t>.</w:t>
      </w:r>
      <w:r w:rsidR="00B54990" w:rsidRPr="00B54990">
        <w:rPr>
          <w:rFonts w:ascii="Times New Roman" w:hAnsi="Times New Roman"/>
          <w:bCs/>
          <w:iCs/>
        </w:rPr>
        <w:t xml:space="preserve"> </w:t>
      </w:r>
      <w:r w:rsidRPr="00B54990">
        <w:rPr>
          <w:rFonts w:ascii="Times New Roman" w:hAnsi="Times New Roman"/>
          <w:bCs/>
          <w:iCs/>
        </w:rPr>
        <w:t xml:space="preserve">Wykonawca zobowiązuje się, że pracownicy, o których mowa w ust. 1 będą – w całym okresie wykonywania niniejszej umowy - zatrudnieni na umowę o pracę w rozumieniu przepisów ustawy z dnia 26 czerwca 1974 roku – Kodeks pracy </w:t>
      </w:r>
      <w:r w:rsidR="005E09A7" w:rsidRPr="00B54990">
        <w:rPr>
          <w:rFonts w:ascii="Times New Roman" w:hAnsi="Times New Roman"/>
          <w:bCs/>
          <w:iCs/>
        </w:rPr>
        <w:t>(</w:t>
      </w:r>
      <w:proofErr w:type="spellStart"/>
      <w:r w:rsidR="005E09A7" w:rsidRPr="00B54990">
        <w:rPr>
          <w:rFonts w:ascii="Times New Roman" w:hAnsi="Times New Roman"/>
          <w:bCs/>
          <w:iCs/>
        </w:rPr>
        <w:t>t.j</w:t>
      </w:r>
      <w:proofErr w:type="spellEnd"/>
      <w:r w:rsidR="005E09A7" w:rsidRPr="00B54990">
        <w:rPr>
          <w:rFonts w:ascii="Times New Roman" w:hAnsi="Times New Roman"/>
          <w:bCs/>
          <w:iCs/>
        </w:rPr>
        <w:t>. Dz. U. z 202</w:t>
      </w:r>
      <w:r w:rsidR="00434942" w:rsidRPr="00B54990">
        <w:rPr>
          <w:rFonts w:ascii="Times New Roman" w:hAnsi="Times New Roman"/>
          <w:bCs/>
          <w:iCs/>
        </w:rPr>
        <w:t>3</w:t>
      </w:r>
      <w:r w:rsidR="005E09A7" w:rsidRPr="00B54990">
        <w:rPr>
          <w:rFonts w:ascii="Times New Roman" w:hAnsi="Times New Roman"/>
          <w:bCs/>
          <w:iCs/>
        </w:rPr>
        <w:t xml:space="preserve"> r. poz. 1</w:t>
      </w:r>
      <w:r w:rsidR="00434942" w:rsidRPr="00B54990">
        <w:rPr>
          <w:rFonts w:ascii="Times New Roman" w:hAnsi="Times New Roman"/>
          <w:bCs/>
          <w:iCs/>
        </w:rPr>
        <w:t>465</w:t>
      </w:r>
      <w:r w:rsidR="005E09A7" w:rsidRPr="00B54990">
        <w:rPr>
          <w:rFonts w:ascii="Times New Roman" w:hAnsi="Times New Roman"/>
          <w:bCs/>
          <w:iCs/>
        </w:rPr>
        <w:t xml:space="preserve"> z </w:t>
      </w:r>
      <w:proofErr w:type="spellStart"/>
      <w:r w:rsidR="005E09A7" w:rsidRPr="00B54990">
        <w:rPr>
          <w:rFonts w:ascii="Times New Roman" w:hAnsi="Times New Roman"/>
          <w:bCs/>
          <w:iCs/>
        </w:rPr>
        <w:t>późn</w:t>
      </w:r>
      <w:proofErr w:type="spellEnd"/>
      <w:r w:rsidR="005E09A7" w:rsidRPr="00B54990">
        <w:rPr>
          <w:rFonts w:ascii="Times New Roman" w:hAnsi="Times New Roman"/>
          <w:bCs/>
          <w:iCs/>
        </w:rPr>
        <w:t>. zm.).</w:t>
      </w:r>
    </w:p>
    <w:p w14:paraId="55585D81" w14:textId="77777777" w:rsidR="0089227C" w:rsidRPr="00B54990" w:rsidRDefault="0089227C" w:rsidP="00917CFE">
      <w:pPr>
        <w:numPr>
          <w:ilvl w:val="0"/>
          <w:numId w:val="4"/>
        </w:numPr>
        <w:suppressAutoHyphens/>
        <w:spacing w:after="0" w:line="240" w:lineRule="auto"/>
        <w:ind w:left="0" w:firstLine="0"/>
        <w:jc w:val="both"/>
        <w:rPr>
          <w:rFonts w:ascii="Times New Roman" w:hAnsi="Times New Roman"/>
          <w:bCs/>
          <w:iCs/>
        </w:rPr>
      </w:pPr>
      <w:r w:rsidRPr="00B54990">
        <w:rPr>
          <w:rFonts w:ascii="Times New Roman" w:hAnsi="Times New Roman"/>
          <w:bCs/>
          <w:iCs/>
        </w:rPr>
        <w:lastRenderedPageBreak/>
        <w:t>Wykonawca przed przystąpieniem do wykonywania robót jest obowiązany przedłożyć Zamawiającemu wykaz osób, które będą realizować zamówienie wraz z oświadczeniem, że są one zatrudnione na podstawie umowy o pracę. Zamawiający nie przekaże Wykonawcy placu budowy do momentu otrzymania wykazu, o którym mowa powyżej. Wynikające z tego opóźnienie w realizacji przedmiotu zamówienia będzie traktowane, jako opóźnienie z winy Wykonawcy. Każdorazowa zmiana wykazu osób nie wymaga aneksu do umowy – Wykonawca zobowiązany jest do przedstawienia Zamawiającemu niezwłocznie zaktualizowanej listy osób zatrudnionych przy realizacji przedmiotu niniejszej umowy – najpóźniej w ciągu 7 dni od daty zaistnienia zmiany. Wraz z listą pracowników wykonujących czynności przy realizacji zamówienia Wykonawca przedłoży Zamawiającemu oświadczenia zatrudnionych pracowników o czynnościach wykonywanych na stanowisku pracy.</w:t>
      </w:r>
    </w:p>
    <w:p w14:paraId="3A081094" w14:textId="16004E23" w:rsidR="0089227C" w:rsidRPr="00B54990" w:rsidRDefault="0089227C" w:rsidP="00917CFE">
      <w:pPr>
        <w:numPr>
          <w:ilvl w:val="0"/>
          <w:numId w:val="4"/>
        </w:numPr>
        <w:suppressAutoHyphens/>
        <w:spacing w:after="0" w:line="240" w:lineRule="auto"/>
        <w:ind w:left="0" w:firstLine="0"/>
        <w:jc w:val="both"/>
        <w:rPr>
          <w:rFonts w:ascii="Times New Roman" w:hAnsi="Times New Roman"/>
          <w:bCs/>
          <w:iCs/>
        </w:rPr>
      </w:pPr>
      <w:r w:rsidRPr="00B54990">
        <w:rPr>
          <w:rFonts w:ascii="Times New Roman" w:hAnsi="Times New Roman"/>
          <w:bCs/>
          <w:iCs/>
        </w:rPr>
        <w:t xml:space="preserve">Każdorazowo na żądanie Zamawiającego, w terminie wskazanym przez Zamawiającego, nie krótszym niż 7 dni roboczych, Wykonawca zobowiązuje się przedłożyć do wglądu kopie umów o pracę zawartych przez Wykonawcę lub podwykonawców z pracownikami wykonującymi czynności, </w:t>
      </w:r>
      <w:r w:rsidR="00B54990" w:rsidRPr="00B54990">
        <w:rPr>
          <w:rFonts w:ascii="Times New Roman" w:hAnsi="Times New Roman"/>
          <w:bCs/>
          <w:iCs/>
        </w:rPr>
        <w:t xml:space="preserve">                           </w:t>
      </w:r>
      <w:r w:rsidRPr="00B54990">
        <w:rPr>
          <w:rFonts w:ascii="Times New Roman" w:hAnsi="Times New Roman"/>
          <w:bCs/>
          <w:iCs/>
        </w:rPr>
        <w:t>o których mowa w ust. 1, zawierających imię i nazwisko osób, które świadczyć będą czynności na rzecz Zamawiającego, datę zawarcia umowy, rodzaj umowy o pracę, wymiar etatu oraz zakres obowiązków pracownika. W tym celu Wykonawca jest zobowiązany do uzyskania od pracowników zgody na przetwarzanie danych osobowych zgodnie z przepisami o ochronie danych osobowych.</w:t>
      </w:r>
    </w:p>
    <w:p w14:paraId="6270DB20" w14:textId="77777777" w:rsidR="0089227C" w:rsidRPr="00B54990" w:rsidRDefault="0089227C" w:rsidP="00917CFE">
      <w:pPr>
        <w:numPr>
          <w:ilvl w:val="0"/>
          <w:numId w:val="4"/>
        </w:numPr>
        <w:suppressAutoHyphens/>
        <w:spacing w:after="0" w:line="240" w:lineRule="auto"/>
        <w:ind w:left="0" w:firstLine="0"/>
        <w:jc w:val="both"/>
        <w:rPr>
          <w:rFonts w:ascii="Times New Roman" w:hAnsi="Times New Roman"/>
          <w:bCs/>
          <w:iCs/>
        </w:rPr>
      </w:pPr>
      <w:r w:rsidRPr="00B54990">
        <w:rPr>
          <w:rFonts w:ascii="Times New Roman" w:hAnsi="Times New Roman"/>
          <w:bCs/>
          <w:iCs/>
        </w:rPr>
        <w:t>Zamawiający zastrzega sobie możliwość kontroli zatrudnienia wyżej wymienionych osób przez cały okres realizacji wykonywanych przez nich czynności, w szczególności poprzez wezwanie Wykonawcy do okazania w wyznaczonym przez Zamawiającego terminie, nie krótszym niż 7 dni dokumentów potwierdzających zgłoszenie do ubezpieczenia społecznego oraz bieżące opłacanie składek i należnych podatków z tytułu zatrudnienia wyżej wymienionych osób. Kontrola może być przeprowadzona bez wcześniejszego uprzedzenia Wykonawcy. Wykonawca zobowiązany jest przedłożyć Zamawiającemu dokumenty umożliwiające identyfikację osób faktycznie wykonujących czynności przy realizacji niniejszego zamówienia w terminie 7 dni od przedłożenia listy z wykazem osób, o którym mowa w ust.</w:t>
      </w:r>
      <w:r w:rsidR="007A096A" w:rsidRPr="00B54990">
        <w:rPr>
          <w:rFonts w:ascii="Times New Roman" w:hAnsi="Times New Roman"/>
          <w:bCs/>
          <w:iCs/>
        </w:rPr>
        <w:t>4</w:t>
      </w:r>
      <w:r w:rsidRPr="00B54990">
        <w:rPr>
          <w:rFonts w:ascii="Times New Roman" w:hAnsi="Times New Roman"/>
          <w:bCs/>
          <w:iCs/>
        </w:rPr>
        <w:t>.</w:t>
      </w:r>
      <w:r w:rsidR="005C0225" w:rsidRPr="00B54990">
        <w:rPr>
          <w:rFonts w:ascii="Times New Roman" w:hAnsi="Times New Roman"/>
          <w:bCs/>
          <w:iCs/>
        </w:rPr>
        <w:t xml:space="preserve"> </w:t>
      </w:r>
    </w:p>
    <w:p w14:paraId="1E9340E8" w14:textId="77777777" w:rsidR="0089227C" w:rsidRPr="00B54990" w:rsidRDefault="0089227C" w:rsidP="00917CFE">
      <w:pPr>
        <w:numPr>
          <w:ilvl w:val="0"/>
          <w:numId w:val="4"/>
        </w:numPr>
        <w:suppressAutoHyphens/>
        <w:spacing w:after="0" w:line="240" w:lineRule="auto"/>
        <w:ind w:left="0" w:firstLine="0"/>
        <w:jc w:val="both"/>
        <w:rPr>
          <w:rFonts w:ascii="Times New Roman" w:hAnsi="Times New Roman"/>
          <w:bCs/>
          <w:iCs/>
        </w:rPr>
      </w:pPr>
      <w:r w:rsidRPr="00B54990">
        <w:rPr>
          <w:rFonts w:ascii="Times New Roman" w:hAnsi="Times New Roman"/>
          <w:bCs/>
          <w:iCs/>
        </w:rPr>
        <w:t>Nieprzedłożenie przez Wykonawcę kopii umów o pracę zawartych przez Wykonawcę lub podwykonawców z pracownikami wykonującymi czynności, o których mowa w ust. 1 lub dokumentów, o których mowa w ust. 5 oraz dokumentów wskazanych w ust.</w:t>
      </w:r>
      <w:r w:rsidR="00F04BB0" w:rsidRPr="00B54990">
        <w:rPr>
          <w:rFonts w:ascii="Times New Roman" w:hAnsi="Times New Roman"/>
          <w:bCs/>
          <w:iCs/>
        </w:rPr>
        <w:t>4</w:t>
      </w:r>
      <w:r w:rsidRPr="00B54990">
        <w:rPr>
          <w:rFonts w:ascii="Times New Roman" w:hAnsi="Times New Roman"/>
          <w:bCs/>
          <w:iCs/>
        </w:rPr>
        <w:t xml:space="preserve"> w terminie wskazanym przez Zamawiającego będzie traktowane jako niewypełnienie obowiązku zatrudnienia pracowników na umowę o pracę oraz skutkować będzie naliczeniem kar umownych w wysokości określonej w § 18 niniejszej umowy, a także zawiadomieniem Państwowej Inspekcji Pracy o podejrzeniu zastąpienia umowy o pracę z osobami wykonującymi pracę na warunkach określonych w art. 22 § 1 ustawy Kodeks Pracy, umową cywilnoprawną.</w:t>
      </w:r>
    </w:p>
    <w:p w14:paraId="08205A35" w14:textId="77777777" w:rsidR="00443253" w:rsidRDefault="00443253" w:rsidP="00917CFE">
      <w:pPr>
        <w:spacing w:before="240" w:line="23" w:lineRule="atLeast"/>
        <w:jc w:val="center"/>
        <w:rPr>
          <w:rFonts w:ascii="Times New Roman" w:hAnsi="Times New Roman"/>
          <w:b/>
        </w:rPr>
      </w:pPr>
    </w:p>
    <w:p w14:paraId="122DB570" w14:textId="28741397" w:rsidR="00F50B70" w:rsidRPr="00B54990" w:rsidRDefault="00F50B70" w:rsidP="00917CFE">
      <w:pPr>
        <w:spacing w:before="240" w:line="23" w:lineRule="atLeast"/>
        <w:jc w:val="center"/>
        <w:rPr>
          <w:rFonts w:ascii="Times New Roman" w:hAnsi="Times New Roman"/>
          <w:b/>
        </w:rPr>
      </w:pPr>
      <w:r w:rsidRPr="00B54990">
        <w:rPr>
          <w:rFonts w:ascii="Times New Roman" w:hAnsi="Times New Roman"/>
          <w:b/>
        </w:rPr>
        <w:t>§ 16</w:t>
      </w:r>
    </w:p>
    <w:p w14:paraId="7E964327" w14:textId="77777777" w:rsidR="00F50B70" w:rsidRPr="00B54990" w:rsidRDefault="00F50B70" w:rsidP="00917CFE">
      <w:pPr>
        <w:spacing w:line="23" w:lineRule="atLeast"/>
        <w:jc w:val="center"/>
        <w:rPr>
          <w:rFonts w:ascii="Times New Roman" w:hAnsi="Times New Roman"/>
          <w:b/>
        </w:rPr>
      </w:pPr>
      <w:r w:rsidRPr="00B54990">
        <w:rPr>
          <w:rFonts w:ascii="Times New Roman" w:hAnsi="Times New Roman"/>
          <w:b/>
        </w:rPr>
        <w:t>Odbiory</w:t>
      </w:r>
    </w:p>
    <w:p w14:paraId="659B3B95" w14:textId="7343004C" w:rsidR="00F50B70" w:rsidRPr="00B54990" w:rsidRDefault="00434942" w:rsidP="00434942">
      <w:pPr>
        <w:pStyle w:val="Tekstpodstawowy"/>
        <w:spacing w:line="23" w:lineRule="atLeast"/>
        <w:rPr>
          <w:rFonts w:ascii="Times New Roman" w:hAnsi="Times New Roman"/>
          <w:b w:val="0"/>
          <w:i w:val="0"/>
          <w:sz w:val="22"/>
          <w:szCs w:val="22"/>
        </w:rPr>
      </w:pPr>
      <w:r w:rsidRPr="00B54990">
        <w:rPr>
          <w:rFonts w:ascii="Times New Roman" w:hAnsi="Times New Roman"/>
          <w:b w:val="0"/>
          <w:i w:val="0"/>
          <w:sz w:val="22"/>
          <w:szCs w:val="22"/>
          <w:lang w:val="pl-PL"/>
        </w:rPr>
        <w:t>1.</w:t>
      </w:r>
      <w:r w:rsidR="00F50B70" w:rsidRPr="00B54990">
        <w:rPr>
          <w:rFonts w:ascii="Times New Roman" w:hAnsi="Times New Roman"/>
          <w:b w:val="0"/>
          <w:i w:val="0"/>
          <w:sz w:val="22"/>
          <w:szCs w:val="22"/>
        </w:rPr>
        <w:t xml:space="preserve">Wykonawca będzie zgłaszał Zamawiającemu gotowość do odbioru końcowego na piśmie. </w:t>
      </w:r>
    </w:p>
    <w:p w14:paraId="0F49AC42" w14:textId="03A80DE9" w:rsidR="00F50B70" w:rsidRPr="00B54990" w:rsidRDefault="00434942" w:rsidP="00434942">
      <w:pPr>
        <w:pStyle w:val="Tekstpodstawowy"/>
        <w:spacing w:line="23" w:lineRule="atLeast"/>
        <w:rPr>
          <w:rFonts w:ascii="Times New Roman" w:hAnsi="Times New Roman"/>
          <w:b w:val="0"/>
          <w:i w:val="0"/>
          <w:sz w:val="22"/>
          <w:szCs w:val="22"/>
        </w:rPr>
      </w:pPr>
      <w:r w:rsidRPr="00B54990">
        <w:rPr>
          <w:rFonts w:ascii="Times New Roman" w:hAnsi="Times New Roman"/>
          <w:b w:val="0"/>
          <w:i w:val="0"/>
          <w:sz w:val="22"/>
          <w:szCs w:val="22"/>
          <w:lang w:val="pl-PL"/>
        </w:rPr>
        <w:t>2.</w:t>
      </w:r>
      <w:r w:rsidR="00F50B70" w:rsidRPr="00B54990">
        <w:rPr>
          <w:rFonts w:ascii="Times New Roman" w:hAnsi="Times New Roman"/>
          <w:b w:val="0"/>
          <w:i w:val="0"/>
          <w:sz w:val="22"/>
          <w:szCs w:val="22"/>
        </w:rPr>
        <w:t xml:space="preserve">Wykonawca skompletuje i przedstawi Zamawiającemu na 3 dni przed planowanym zgłoszeniem </w:t>
      </w:r>
      <w:r w:rsidR="00D6487E" w:rsidRPr="00B54990">
        <w:rPr>
          <w:rFonts w:ascii="Times New Roman" w:hAnsi="Times New Roman"/>
          <w:b w:val="0"/>
          <w:i w:val="0"/>
          <w:sz w:val="22"/>
          <w:szCs w:val="22"/>
          <w:lang w:val="pl-PL"/>
        </w:rPr>
        <w:t xml:space="preserve">                    </w:t>
      </w:r>
      <w:r w:rsidR="00F50B70" w:rsidRPr="00B54990">
        <w:rPr>
          <w:rFonts w:ascii="Times New Roman" w:hAnsi="Times New Roman"/>
          <w:b w:val="0"/>
          <w:i w:val="0"/>
          <w:sz w:val="22"/>
          <w:szCs w:val="22"/>
        </w:rPr>
        <w:t>o zakończeniu robót dokumenty pozwalające na ocenę prawidłowego wykonania przedmiotu odbioru, a w szczególności przekaże: dokumentację powykonawczą</w:t>
      </w:r>
      <w:r w:rsidR="00F50B70" w:rsidRPr="00B54990">
        <w:rPr>
          <w:rFonts w:ascii="Times New Roman" w:hAnsi="Times New Roman"/>
          <w:b w:val="0"/>
          <w:i w:val="0"/>
          <w:sz w:val="22"/>
          <w:szCs w:val="22"/>
          <w:lang w:val="pl-PL"/>
        </w:rPr>
        <w:t>,</w:t>
      </w:r>
      <w:r w:rsidR="00F50B70" w:rsidRPr="00B54990">
        <w:rPr>
          <w:rFonts w:ascii="Times New Roman" w:hAnsi="Times New Roman"/>
          <w:b w:val="0"/>
          <w:i w:val="0"/>
          <w:sz w:val="22"/>
          <w:szCs w:val="22"/>
        </w:rPr>
        <w:t xml:space="preserve"> aprobaty techniczne, certyfikaty</w:t>
      </w:r>
      <w:r w:rsidR="00EB4F27">
        <w:rPr>
          <w:rFonts w:ascii="Times New Roman" w:hAnsi="Times New Roman"/>
          <w:b w:val="0"/>
          <w:i w:val="0"/>
          <w:sz w:val="22"/>
          <w:szCs w:val="22"/>
          <w:lang w:val="pl-PL"/>
        </w:rPr>
        <w:t>/</w:t>
      </w:r>
      <w:r w:rsidR="00F50B70" w:rsidRPr="00B54990">
        <w:rPr>
          <w:rFonts w:ascii="Times New Roman" w:hAnsi="Times New Roman"/>
          <w:b w:val="0"/>
          <w:i w:val="0"/>
          <w:sz w:val="22"/>
          <w:szCs w:val="22"/>
        </w:rPr>
        <w:t>atesty</w:t>
      </w:r>
      <w:r w:rsidR="00EB4F27">
        <w:rPr>
          <w:rFonts w:ascii="Times New Roman" w:hAnsi="Times New Roman"/>
          <w:b w:val="0"/>
          <w:i w:val="0"/>
          <w:sz w:val="22"/>
          <w:szCs w:val="22"/>
          <w:lang w:val="pl-PL"/>
        </w:rPr>
        <w:t>/</w:t>
      </w:r>
      <w:r w:rsidR="00F50B70" w:rsidRPr="00B54990">
        <w:rPr>
          <w:rFonts w:ascii="Times New Roman" w:hAnsi="Times New Roman"/>
          <w:b w:val="0"/>
          <w:i w:val="0"/>
          <w:sz w:val="22"/>
          <w:szCs w:val="22"/>
        </w:rPr>
        <w:t xml:space="preserve"> deklaracje zgodności</w:t>
      </w:r>
      <w:r w:rsidR="00EB4F27">
        <w:rPr>
          <w:rFonts w:ascii="Times New Roman" w:hAnsi="Times New Roman"/>
          <w:b w:val="0"/>
          <w:i w:val="0"/>
          <w:sz w:val="22"/>
          <w:szCs w:val="22"/>
          <w:lang w:val="pl-PL"/>
        </w:rPr>
        <w:t xml:space="preserve">. </w:t>
      </w:r>
      <w:r w:rsidR="00F50B70" w:rsidRPr="00B54990">
        <w:rPr>
          <w:rFonts w:ascii="Times New Roman" w:hAnsi="Times New Roman"/>
          <w:b w:val="0"/>
          <w:i w:val="0"/>
          <w:sz w:val="22"/>
          <w:szCs w:val="22"/>
          <w:lang w:val="pl-PL"/>
        </w:rPr>
        <w:t>Brak dostarczenia we wskazanym terminie wymaganych ww. dokumentów odbiorowych skutkować będzie odesłaniem pisma o zgłoszeniu zakończenia robót do Wykonawcy rozumianym jako brak zgłoszenia do odbioru końcowego,</w:t>
      </w:r>
      <w:r w:rsidR="005C0225" w:rsidRPr="00B54990">
        <w:rPr>
          <w:rFonts w:ascii="Times New Roman" w:hAnsi="Times New Roman"/>
          <w:b w:val="0"/>
          <w:i w:val="0"/>
          <w:sz w:val="22"/>
          <w:szCs w:val="22"/>
          <w:lang w:val="pl-PL"/>
        </w:rPr>
        <w:t xml:space="preserve"> </w:t>
      </w:r>
      <w:r w:rsidR="00F50B70" w:rsidRPr="00B54990">
        <w:rPr>
          <w:rFonts w:ascii="Times New Roman" w:hAnsi="Times New Roman"/>
          <w:b w:val="0"/>
          <w:i w:val="0"/>
          <w:sz w:val="22"/>
          <w:szCs w:val="22"/>
          <w:lang w:val="pl-PL"/>
        </w:rPr>
        <w:t>co w</w:t>
      </w:r>
      <w:r w:rsidR="00B85147" w:rsidRPr="00B54990">
        <w:rPr>
          <w:rFonts w:ascii="Times New Roman" w:hAnsi="Times New Roman"/>
          <w:b w:val="0"/>
          <w:i w:val="0"/>
          <w:sz w:val="22"/>
          <w:szCs w:val="22"/>
          <w:lang w:val="pl-PL"/>
        </w:rPr>
        <w:t> </w:t>
      </w:r>
      <w:r w:rsidR="00F50B70" w:rsidRPr="00B54990">
        <w:rPr>
          <w:rFonts w:ascii="Times New Roman" w:hAnsi="Times New Roman"/>
          <w:b w:val="0"/>
          <w:i w:val="0"/>
          <w:sz w:val="22"/>
          <w:szCs w:val="22"/>
          <w:lang w:val="pl-PL"/>
        </w:rPr>
        <w:t>określonych przypadkach oznacza niewykonanie</w:t>
      </w:r>
      <w:r w:rsidR="005C0225" w:rsidRPr="00B54990">
        <w:rPr>
          <w:rFonts w:ascii="Times New Roman" w:hAnsi="Times New Roman"/>
          <w:b w:val="0"/>
          <w:i w:val="0"/>
          <w:sz w:val="22"/>
          <w:szCs w:val="22"/>
          <w:lang w:val="pl-PL"/>
        </w:rPr>
        <w:t xml:space="preserve"> </w:t>
      </w:r>
      <w:r w:rsidR="00F50B70" w:rsidRPr="00B54990">
        <w:rPr>
          <w:rFonts w:ascii="Times New Roman" w:hAnsi="Times New Roman"/>
          <w:b w:val="0"/>
          <w:i w:val="0"/>
          <w:sz w:val="22"/>
          <w:szCs w:val="22"/>
          <w:lang w:val="pl-PL"/>
        </w:rPr>
        <w:t xml:space="preserve">umowy w terminie. </w:t>
      </w:r>
    </w:p>
    <w:p w14:paraId="18620D63" w14:textId="612A5CBD" w:rsidR="00F50B70" w:rsidRPr="00B54990" w:rsidRDefault="00434942" w:rsidP="00434942">
      <w:pPr>
        <w:pStyle w:val="Tekstpodstawowy"/>
        <w:spacing w:line="23" w:lineRule="atLeast"/>
        <w:rPr>
          <w:rFonts w:ascii="Times New Roman" w:hAnsi="Times New Roman"/>
          <w:b w:val="0"/>
          <w:sz w:val="22"/>
          <w:szCs w:val="22"/>
        </w:rPr>
      </w:pPr>
      <w:r w:rsidRPr="00B54990">
        <w:rPr>
          <w:rFonts w:ascii="Times New Roman" w:hAnsi="Times New Roman"/>
          <w:b w:val="0"/>
          <w:bCs w:val="0"/>
          <w:i w:val="0"/>
          <w:sz w:val="22"/>
          <w:szCs w:val="22"/>
          <w:lang w:val="pl-PL"/>
        </w:rPr>
        <w:t>3.</w:t>
      </w:r>
      <w:r w:rsidR="00F50B70" w:rsidRPr="00B54990">
        <w:rPr>
          <w:rFonts w:ascii="Times New Roman" w:hAnsi="Times New Roman"/>
          <w:b w:val="0"/>
          <w:bCs w:val="0"/>
          <w:i w:val="0"/>
          <w:sz w:val="22"/>
          <w:szCs w:val="22"/>
        </w:rPr>
        <w:t xml:space="preserve">Z czynności odbioru będą spisane protokoły: częściowy oraz końcowy zawierające wszelkie ustalenia dokonane w toku odbioru, jak też terminy wyznaczone na usunięcie ewentualnych wad stwierdzonych przy odbiorze. </w:t>
      </w:r>
    </w:p>
    <w:p w14:paraId="4DB3CCE5" w14:textId="48FB9E05" w:rsidR="001A30AB" w:rsidRDefault="00434942" w:rsidP="00434942">
      <w:pPr>
        <w:pStyle w:val="Tekstpodstawowy"/>
        <w:spacing w:line="23" w:lineRule="atLeast"/>
        <w:rPr>
          <w:rFonts w:ascii="Times New Roman" w:hAnsi="Times New Roman"/>
          <w:b w:val="0"/>
          <w:i w:val="0"/>
          <w:sz w:val="22"/>
          <w:szCs w:val="22"/>
          <w:lang w:val="pl-PL"/>
        </w:rPr>
      </w:pPr>
      <w:r w:rsidRPr="00B54990">
        <w:rPr>
          <w:rFonts w:ascii="Times New Roman" w:hAnsi="Times New Roman"/>
          <w:b w:val="0"/>
          <w:i w:val="0"/>
          <w:sz w:val="22"/>
          <w:szCs w:val="22"/>
          <w:lang w:val="pl-PL"/>
        </w:rPr>
        <w:t>4.</w:t>
      </w:r>
      <w:r w:rsidR="00F50B70" w:rsidRPr="00B54990">
        <w:rPr>
          <w:rFonts w:ascii="Times New Roman" w:hAnsi="Times New Roman"/>
          <w:b w:val="0"/>
          <w:i w:val="0"/>
          <w:sz w:val="22"/>
          <w:szCs w:val="22"/>
        </w:rPr>
        <w:t>Odbiór końcowy wykonanych robót nastąpi w terminie 30 dni od daty otrzymania przez Zamawiającego zgłoszenia gotowości do odbioru</w:t>
      </w:r>
      <w:r w:rsidR="00EB4F27">
        <w:rPr>
          <w:rFonts w:ascii="Times New Roman" w:hAnsi="Times New Roman"/>
          <w:b w:val="0"/>
          <w:i w:val="0"/>
          <w:sz w:val="22"/>
          <w:szCs w:val="22"/>
          <w:lang w:val="pl-PL"/>
        </w:rPr>
        <w:t>.</w:t>
      </w:r>
    </w:p>
    <w:p w14:paraId="77EA069F" w14:textId="7009CA61" w:rsidR="001A30AB" w:rsidRPr="001A30AB" w:rsidRDefault="001A30AB" w:rsidP="00434942">
      <w:pPr>
        <w:pStyle w:val="Tekstpodstawowy"/>
        <w:spacing w:line="23" w:lineRule="atLeast"/>
        <w:rPr>
          <w:rFonts w:ascii="Times New Roman" w:hAnsi="Times New Roman"/>
          <w:b w:val="0"/>
          <w:i w:val="0"/>
          <w:sz w:val="22"/>
          <w:szCs w:val="22"/>
          <w:lang w:val="pl-PL"/>
        </w:rPr>
      </w:pPr>
      <w:r>
        <w:rPr>
          <w:rFonts w:ascii="Times New Roman" w:hAnsi="Times New Roman"/>
          <w:b w:val="0"/>
          <w:i w:val="0"/>
          <w:sz w:val="22"/>
          <w:szCs w:val="22"/>
          <w:lang w:val="pl-PL"/>
        </w:rPr>
        <w:t>5. Strony zgodnie postanawiają iż przedmiotem odbioru końcowego jest przedmiot umowy bez wad</w:t>
      </w:r>
    </w:p>
    <w:p w14:paraId="4676F5CF" w14:textId="7168C9D4" w:rsidR="00F50B70" w:rsidRPr="00B54990" w:rsidRDefault="001A30AB" w:rsidP="00434942">
      <w:pPr>
        <w:pStyle w:val="Tekstpodstawowy"/>
        <w:spacing w:line="23" w:lineRule="atLeast"/>
        <w:rPr>
          <w:rFonts w:ascii="Times New Roman" w:hAnsi="Times New Roman"/>
          <w:b w:val="0"/>
          <w:i w:val="0"/>
          <w:sz w:val="22"/>
          <w:szCs w:val="22"/>
        </w:rPr>
      </w:pPr>
      <w:r>
        <w:rPr>
          <w:rFonts w:ascii="Times New Roman" w:hAnsi="Times New Roman"/>
          <w:b w:val="0"/>
          <w:i w:val="0"/>
          <w:sz w:val="22"/>
          <w:szCs w:val="22"/>
          <w:lang w:val="pl-PL"/>
        </w:rPr>
        <w:t>6</w:t>
      </w:r>
      <w:r w:rsidR="00D6487E" w:rsidRPr="00B54990">
        <w:rPr>
          <w:rFonts w:ascii="Times New Roman" w:hAnsi="Times New Roman"/>
          <w:b w:val="0"/>
          <w:i w:val="0"/>
          <w:sz w:val="22"/>
          <w:szCs w:val="22"/>
          <w:lang w:val="pl-PL"/>
        </w:rPr>
        <w:t>.</w:t>
      </w:r>
      <w:r w:rsidR="00F50B70" w:rsidRPr="00B54990">
        <w:rPr>
          <w:rFonts w:ascii="Times New Roman" w:hAnsi="Times New Roman"/>
          <w:b w:val="0"/>
          <w:i w:val="0"/>
          <w:sz w:val="22"/>
          <w:szCs w:val="22"/>
        </w:rPr>
        <w:t xml:space="preserve">Roboty zanikające winny być zgłoszone przez Wykonawcę i odebrane przez Zamawiającego przed zakryciem w terminie </w:t>
      </w:r>
      <w:r w:rsidR="00C345AD" w:rsidRPr="00B54990">
        <w:rPr>
          <w:rFonts w:ascii="Times New Roman" w:hAnsi="Times New Roman"/>
          <w:b w:val="0"/>
          <w:i w:val="0"/>
          <w:sz w:val="22"/>
          <w:szCs w:val="22"/>
          <w:lang w:val="pl-PL"/>
        </w:rPr>
        <w:t xml:space="preserve">3 </w:t>
      </w:r>
      <w:r w:rsidR="00F50B70" w:rsidRPr="00B54990">
        <w:rPr>
          <w:rFonts w:ascii="Times New Roman" w:hAnsi="Times New Roman"/>
          <w:b w:val="0"/>
          <w:i w:val="0"/>
          <w:sz w:val="22"/>
          <w:szCs w:val="22"/>
          <w:lang w:val="pl-PL"/>
        </w:rPr>
        <w:t>dni</w:t>
      </w:r>
      <w:r w:rsidR="00C345AD" w:rsidRPr="00B54990">
        <w:rPr>
          <w:rFonts w:ascii="Times New Roman" w:hAnsi="Times New Roman"/>
          <w:b w:val="0"/>
          <w:i w:val="0"/>
          <w:sz w:val="22"/>
          <w:szCs w:val="22"/>
          <w:lang w:val="pl-PL"/>
        </w:rPr>
        <w:t xml:space="preserve"> roboczych</w:t>
      </w:r>
      <w:r w:rsidR="00F50B70" w:rsidRPr="00B54990">
        <w:rPr>
          <w:rFonts w:ascii="Times New Roman" w:hAnsi="Times New Roman"/>
          <w:b w:val="0"/>
          <w:i w:val="0"/>
          <w:sz w:val="22"/>
          <w:szCs w:val="22"/>
          <w:lang w:val="pl-PL"/>
        </w:rPr>
        <w:t xml:space="preserve"> </w:t>
      </w:r>
      <w:r w:rsidR="00F50B70" w:rsidRPr="00B54990">
        <w:rPr>
          <w:rFonts w:ascii="Times New Roman" w:hAnsi="Times New Roman"/>
          <w:b w:val="0"/>
          <w:i w:val="0"/>
          <w:sz w:val="22"/>
          <w:szCs w:val="22"/>
        </w:rPr>
        <w:t>od dnia zgłoszenia</w:t>
      </w:r>
      <w:r w:rsidR="005C0225" w:rsidRPr="00B54990">
        <w:rPr>
          <w:rFonts w:ascii="Times New Roman" w:hAnsi="Times New Roman"/>
          <w:b w:val="0"/>
          <w:i w:val="0"/>
          <w:sz w:val="22"/>
          <w:szCs w:val="22"/>
        </w:rPr>
        <w:t xml:space="preserve"> </w:t>
      </w:r>
      <w:r w:rsidR="00F50B70" w:rsidRPr="00B54990">
        <w:rPr>
          <w:rFonts w:ascii="Times New Roman" w:hAnsi="Times New Roman"/>
          <w:b w:val="0"/>
          <w:i w:val="0"/>
          <w:sz w:val="22"/>
          <w:szCs w:val="22"/>
        </w:rPr>
        <w:t xml:space="preserve">ich do odbioru. Wykonawca winien prowadzić na bieżąco obmiar wykonywanych prac. </w:t>
      </w:r>
    </w:p>
    <w:p w14:paraId="5CC0DC71" w14:textId="7C16D11F" w:rsidR="00F50B70" w:rsidRPr="00B54990" w:rsidRDefault="001A30AB" w:rsidP="00434942">
      <w:pPr>
        <w:pStyle w:val="Tekstpodstawowy"/>
        <w:spacing w:line="23" w:lineRule="atLeast"/>
        <w:rPr>
          <w:rFonts w:ascii="Times New Roman" w:hAnsi="Times New Roman"/>
          <w:b w:val="0"/>
          <w:i w:val="0"/>
          <w:sz w:val="22"/>
          <w:szCs w:val="22"/>
        </w:rPr>
      </w:pPr>
      <w:r>
        <w:rPr>
          <w:rFonts w:ascii="Times New Roman" w:hAnsi="Times New Roman"/>
          <w:b w:val="0"/>
          <w:i w:val="0"/>
          <w:sz w:val="22"/>
          <w:szCs w:val="22"/>
          <w:lang w:val="pl-PL"/>
        </w:rPr>
        <w:lastRenderedPageBreak/>
        <w:t>7</w:t>
      </w:r>
      <w:r w:rsidR="00434942" w:rsidRPr="00B54990">
        <w:rPr>
          <w:rFonts w:ascii="Times New Roman" w:hAnsi="Times New Roman"/>
          <w:b w:val="0"/>
          <w:i w:val="0"/>
          <w:sz w:val="22"/>
          <w:szCs w:val="22"/>
          <w:lang w:val="pl-PL"/>
        </w:rPr>
        <w:t>.</w:t>
      </w:r>
      <w:r w:rsidR="00F50B70" w:rsidRPr="00B54990">
        <w:rPr>
          <w:rFonts w:ascii="Times New Roman" w:hAnsi="Times New Roman"/>
          <w:b w:val="0"/>
          <w:i w:val="0"/>
          <w:sz w:val="22"/>
          <w:szCs w:val="22"/>
        </w:rPr>
        <w:t xml:space="preserve">Jeżeli w toku czynności odbioru zostaną stwierdzone wady to Zamawiającemu przysługują następujące uprawnienia: </w:t>
      </w:r>
    </w:p>
    <w:p w14:paraId="6DD5B783" w14:textId="77777777" w:rsidR="00F50B70" w:rsidRPr="00B54990" w:rsidRDefault="00F50B70">
      <w:pPr>
        <w:pStyle w:val="Tekstpodstawowy"/>
        <w:numPr>
          <w:ilvl w:val="0"/>
          <w:numId w:val="20"/>
        </w:numPr>
        <w:spacing w:line="23" w:lineRule="atLeast"/>
        <w:ind w:left="0" w:firstLine="0"/>
        <w:rPr>
          <w:rFonts w:ascii="Times New Roman" w:hAnsi="Times New Roman"/>
          <w:b w:val="0"/>
          <w:i w:val="0"/>
          <w:sz w:val="22"/>
          <w:szCs w:val="22"/>
        </w:rPr>
      </w:pPr>
      <w:r w:rsidRPr="00B54990">
        <w:rPr>
          <w:rFonts w:ascii="Times New Roman" w:hAnsi="Times New Roman"/>
          <w:b w:val="0"/>
          <w:i w:val="0"/>
          <w:sz w:val="22"/>
          <w:szCs w:val="22"/>
        </w:rPr>
        <w:t>jeżeli wady nadają się do usunięcia, Zamawiający może odmówić odbioru do czasu usunięcia wad albo odebrać przedmiot umowy wyznaczając Wykonawcy termin na ich usunięcie.</w:t>
      </w:r>
      <w:r w:rsidR="005C0225" w:rsidRPr="00B54990">
        <w:rPr>
          <w:rFonts w:ascii="Times New Roman" w:hAnsi="Times New Roman"/>
          <w:b w:val="0"/>
          <w:i w:val="0"/>
          <w:sz w:val="22"/>
          <w:szCs w:val="22"/>
        </w:rPr>
        <w:t xml:space="preserve"> </w:t>
      </w:r>
      <w:r w:rsidRPr="00B54990">
        <w:rPr>
          <w:rFonts w:ascii="Times New Roman" w:hAnsi="Times New Roman"/>
          <w:b w:val="0"/>
          <w:i w:val="0"/>
          <w:sz w:val="22"/>
          <w:szCs w:val="22"/>
        </w:rPr>
        <w:t>W</w:t>
      </w:r>
      <w:r w:rsidR="00B85147" w:rsidRPr="00B54990">
        <w:rPr>
          <w:rFonts w:ascii="Times New Roman" w:hAnsi="Times New Roman"/>
          <w:b w:val="0"/>
          <w:i w:val="0"/>
          <w:sz w:val="22"/>
          <w:szCs w:val="22"/>
          <w:lang w:val="pl-PL"/>
        </w:rPr>
        <w:t> </w:t>
      </w:r>
      <w:r w:rsidRPr="00B54990">
        <w:rPr>
          <w:rFonts w:ascii="Times New Roman" w:hAnsi="Times New Roman"/>
          <w:b w:val="0"/>
          <w:i w:val="0"/>
          <w:sz w:val="22"/>
          <w:szCs w:val="22"/>
        </w:rPr>
        <w:t>tym ostatnim przypadku usunięcie wad stwierdzonych podczas odbioru zostanie potwierdzone protokołem. Uznaje się, że do czasu usunięcia wad stwierdzonych podczas odbioru przedmiot umowy nie został należycie wykonany;</w:t>
      </w:r>
    </w:p>
    <w:p w14:paraId="3AEDFBF9" w14:textId="77777777" w:rsidR="00F50B70" w:rsidRPr="00B54990" w:rsidRDefault="00F50B70">
      <w:pPr>
        <w:pStyle w:val="Tekstpodstawowy"/>
        <w:numPr>
          <w:ilvl w:val="0"/>
          <w:numId w:val="20"/>
        </w:numPr>
        <w:spacing w:line="23" w:lineRule="atLeast"/>
        <w:ind w:left="0" w:firstLine="0"/>
        <w:rPr>
          <w:rFonts w:ascii="Times New Roman" w:hAnsi="Times New Roman"/>
          <w:b w:val="0"/>
          <w:i w:val="0"/>
          <w:sz w:val="22"/>
          <w:szCs w:val="22"/>
        </w:rPr>
      </w:pPr>
      <w:r w:rsidRPr="00B54990">
        <w:rPr>
          <w:rFonts w:ascii="Times New Roman" w:hAnsi="Times New Roman"/>
          <w:b w:val="0"/>
          <w:i w:val="0"/>
          <w:sz w:val="22"/>
          <w:szCs w:val="22"/>
        </w:rPr>
        <w:t xml:space="preserve">jeżeli wady nie nadają się do usunięcia to: </w:t>
      </w:r>
    </w:p>
    <w:p w14:paraId="56E86223" w14:textId="77777777" w:rsidR="00F50B70" w:rsidRPr="00B54990" w:rsidRDefault="00F50B70">
      <w:pPr>
        <w:pStyle w:val="Tekstpodstawowy"/>
        <w:numPr>
          <w:ilvl w:val="0"/>
          <w:numId w:val="31"/>
        </w:numPr>
        <w:tabs>
          <w:tab w:val="clear" w:pos="1287"/>
          <w:tab w:val="left" w:pos="284"/>
        </w:tabs>
        <w:spacing w:line="23" w:lineRule="atLeast"/>
        <w:ind w:left="0" w:firstLine="0"/>
        <w:rPr>
          <w:rFonts w:ascii="Times New Roman" w:hAnsi="Times New Roman"/>
          <w:b w:val="0"/>
          <w:i w:val="0"/>
          <w:sz w:val="22"/>
          <w:szCs w:val="22"/>
        </w:rPr>
      </w:pPr>
      <w:r w:rsidRPr="00B54990">
        <w:rPr>
          <w:rFonts w:ascii="Times New Roman" w:hAnsi="Times New Roman"/>
          <w:b w:val="0"/>
          <w:i w:val="0"/>
          <w:sz w:val="22"/>
          <w:szCs w:val="22"/>
        </w:rPr>
        <w:t>jeżeli nie uniemożliwiają one użytkowania przedmiotu umowy zgodnie</w:t>
      </w:r>
      <w:r w:rsidR="007B0249" w:rsidRPr="00B54990">
        <w:rPr>
          <w:rFonts w:ascii="Times New Roman" w:hAnsi="Times New Roman"/>
          <w:b w:val="0"/>
          <w:i w:val="0"/>
          <w:sz w:val="22"/>
          <w:szCs w:val="22"/>
          <w:lang w:val="pl-PL"/>
        </w:rPr>
        <w:t xml:space="preserve"> </w:t>
      </w:r>
      <w:r w:rsidRPr="00B54990">
        <w:rPr>
          <w:rFonts w:ascii="Times New Roman" w:hAnsi="Times New Roman"/>
          <w:b w:val="0"/>
          <w:i w:val="0"/>
          <w:sz w:val="22"/>
          <w:szCs w:val="22"/>
        </w:rPr>
        <w:t xml:space="preserve">z przeznaczeniem, Zamawiający może obniżyć wynagrodzenie za przedmiot umowy posiadający wady odpowiednio do utraconej wartości użytkowej i technicznej, </w:t>
      </w:r>
    </w:p>
    <w:p w14:paraId="2C09BB06" w14:textId="77777777" w:rsidR="00F50B70" w:rsidRPr="00B54990" w:rsidRDefault="00F50B70">
      <w:pPr>
        <w:pStyle w:val="Tekstpodstawowy"/>
        <w:numPr>
          <w:ilvl w:val="0"/>
          <w:numId w:val="31"/>
        </w:numPr>
        <w:tabs>
          <w:tab w:val="clear" w:pos="1287"/>
          <w:tab w:val="left" w:pos="284"/>
        </w:tabs>
        <w:spacing w:line="23" w:lineRule="atLeast"/>
        <w:ind w:left="0" w:firstLine="0"/>
        <w:rPr>
          <w:rFonts w:ascii="Times New Roman" w:hAnsi="Times New Roman"/>
          <w:b w:val="0"/>
          <w:i w:val="0"/>
          <w:sz w:val="22"/>
          <w:szCs w:val="22"/>
        </w:rPr>
      </w:pPr>
      <w:r w:rsidRPr="00B54990">
        <w:rPr>
          <w:rFonts w:ascii="Times New Roman" w:hAnsi="Times New Roman"/>
          <w:b w:val="0"/>
          <w:i w:val="0"/>
          <w:sz w:val="22"/>
          <w:szCs w:val="22"/>
        </w:rPr>
        <w:t>jeżeli wady uniemożliwiają użytkowanie zgodnie z przeznaczeniem Zamawiający może podjąć decyzję o przerwaniu czynności odbioru, jeżeli</w:t>
      </w:r>
      <w:r w:rsidRPr="00B54990">
        <w:rPr>
          <w:rFonts w:ascii="Times New Roman" w:hAnsi="Times New Roman"/>
          <w:b w:val="0"/>
          <w:i w:val="0"/>
          <w:sz w:val="22"/>
          <w:szCs w:val="22"/>
          <w:lang w:val="pl-PL"/>
        </w:rPr>
        <w:t xml:space="preserve"> </w:t>
      </w:r>
      <w:r w:rsidRPr="00B54990">
        <w:rPr>
          <w:rFonts w:ascii="Times New Roman" w:hAnsi="Times New Roman"/>
          <w:b w:val="0"/>
          <w:i w:val="0"/>
          <w:sz w:val="22"/>
          <w:szCs w:val="22"/>
        </w:rPr>
        <w:t>w czasie tych czynności ujawniono istnienie takich wad, które uniemożliwiają użytkowanie przedmiotu umowy zgodnie</w:t>
      </w:r>
      <w:r w:rsidR="005C0225" w:rsidRPr="00B54990">
        <w:rPr>
          <w:rFonts w:ascii="Times New Roman" w:hAnsi="Times New Roman"/>
          <w:b w:val="0"/>
          <w:i w:val="0"/>
          <w:sz w:val="22"/>
          <w:szCs w:val="22"/>
        </w:rPr>
        <w:t xml:space="preserve"> </w:t>
      </w:r>
      <w:r w:rsidRPr="00B54990">
        <w:rPr>
          <w:rFonts w:ascii="Times New Roman" w:hAnsi="Times New Roman"/>
          <w:b w:val="0"/>
          <w:i w:val="0"/>
          <w:sz w:val="22"/>
          <w:szCs w:val="22"/>
        </w:rPr>
        <w:t>z</w:t>
      </w:r>
      <w:r w:rsidR="00B85147" w:rsidRPr="00B54990">
        <w:rPr>
          <w:rFonts w:ascii="Times New Roman" w:hAnsi="Times New Roman"/>
          <w:b w:val="0"/>
          <w:i w:val="0"/>
          <w:sz w:val="22"/>
          <w:szCs w:val="22"/>
          <w:lang w:val="pl-PL"/>
        </w:rPr>
        <w:t> </w:t>
      </w:r>
      <w:r w:rsidRPr="00B54990">
        <w:rPr>
          <w:rFonts w:ascii="Times New Roman" w:hAnsi="Times New Roman"/>
          <w:b w:val="0"/>
          <w:i w:val="0"/>
          <w:sz w:val="22"/>
          <w:szCs w:val="22"/>
        </w:rPr>
        <w:t>przeznaczeniem może odstąpić od umowy.</w:t>
      </w:r>
      <w:r w:rsidR="005C0225" w:rsidRPr="00B54990">
        <w:rPr>
          <w:rFonts w:ascii="Times New Roman" w:hAnsi="Times New Roman"/>
          <w:b w:val="0"/>
          <w:i w:val="0"/>
          <w:sz w:val="22"/>
          <w:szCs w:val="22"/>
        </w:rPr>
        <w:t xml:space="preserve"> </w:t>
      </w:r>
    </w:p>
    <w:p w14:paraId="0C5894A6" w14:textId="4D64872A" w:rsidR="00F50B70" w:rsidRPr="00B54990" w:rsidRDefault="00D6487E" w:rsidP="00434942">
      <w:pPr>
        <w:pStyle w:val="Tekstpodstawowy"/>
        <w:spacing w:line="23" w:lineRule="atLeast"/>
        <w:rPr>
          <w:rFonts w:ascii="Times New Roman" w:hAnsi="Times New Roman"/>
          <w:b w:val="0"/>
          <w:i w:val="0"/>
          <w:sz w:val="22"/>
          <w:szCs w:val="22"/>
        </w:rPr>
      </w:pPr>
      <w:r w:rsidRPr="00B54990">
        <w:rPr>
          <w:rFonts w:ascii="Times New Roman" w:hAnsi="Times New Roman"/>
          <w:b w:val="0"/>
          <w:i w:val="0"/>
          <w:sz w:val="22"/>
          <w:szCs w:val="22"/>
          <w:lang w:val="pl-PL"/>
        </w:rPr>
        <w:t>7</w:t>
      </w:r>
      <w:r w:rsidR="00434942" w:rsidRPr="00B54990">
        <w:rPr>
          <w:rFonts w:ascii="Times New Roman" w:hAnsi="Times New Roman"/>
          <w:b w:val="0"/>
          <w:i w:val="0"/>
          <w:sz w:val="22"/>
          <w:szCs w:val="22"/>
          <w:lang w:val="pl-PL"/>
        </w:rPr>
        <w:t>.</w:t>
      </w:r>
      <w:r w:rsidR="00F50B70" w:rsidRPr="00B54990">
        <w:rPr>
          <w:rFonts w:ascii="Times New Roman" w:hAnsi="Times New Roman"/>
          <w:b w:val="0"/>
          <w:i w:val="0"/>
          <w:sz w:val="22"/>
          <w:szCs w:val="22"/>
        </w:rPr>
        <w:t>Wykonawca nie może odmówić usunięcia wad bez względu na wysokość związanych</w:t>
      </w:r>
      <w:r w:rsidR="005C0225" w:rsidRPr="00B54990">
        <w:rPr>
          <w:rFonts w:ascii="Times New Roman" w:hAnsi="Times New Roman"/>
          <w:b w:val="0"/>
          <w:i w:val="0"/>
          <w:sz w:val="22"/>
          <w:szCs w:val="22"/>
        </w:rPr>
        <w:t xml:space="preserve"> </w:t>
      </w:r>
      <w:r w:rsidR="00F50B70" w:rsidRPr="00B54990">
        <w:rPr>
          <w:rFonts w:ascii="Times New Roman" w:hAnsi="Times New Roman"/>
          <w:b w:val="0"/>
          <w:i w:val="0"/>
          <w:sz w:val="22"/>
          <w:szCs w:val="22"/>
        </w:rPr>
        <w:t>z tym kosztów.</w:t>
      </w:r>
    </w:p>
    <w:p w14:paraId="3D4B5203" w14:textId="34C27194" w:rsidR="00F50B70" w:rsidRPr="00B54990" w:rsidRDefault="00D6487E" w:rsidP="00434942">
      <w:pPr>
        <w:pStyle w:val="Tekstpodstawowy"/>
        <w:spacing w:line="23" w:lineRule="atLeast"/>
        <w:rPr>
          <w:rFonts w:ascii="Times New Roman" w:hAnsi="Times New Roman"/>
          <w:b w:val="0"/>
          <w:i w:val="0"/>
          <w:sz w:val="22"/>
          <w:szCs w:val="22"/>
        </w:rPr>
      </w:pPr>
      <w:r w:rsidRPr="00B54990">
        <w:rPr>
          <w:rFonts w:ascii="Times New Roman" w:hAnsi="Times New Roman"/>
          <w:b w:val="0"/>
          <w:i w:val="0"/>
          <w:sz w:val="22"/>
          <w:szCs w:val="22"/>
          <w:lang w:val="pl-PL"/>
        </w:rPr>
        <w:t>8</w:t>
      </w:r>
      <w:r w:rsidR="00434942" w:rsidRPr="00B54990">
        <w:rPr>
          <w:rFonts w:ascii="Times New Roman" w:hAnsi="Times New Roman"/>
          <w:b w:val="0"/>
          <w:i w:val="0"/>
          <w:sz w:val="22"/>
          <w:szCs w:val="22"/>
          <w:lang w:val="pl-PL"/>
        </w:rPr>
        <w:t>.</w:t>
      </w:r>
      <w:r w:rsidR="00F50B70" w:rsidRPr="00B54990">
        <w:rPr>
          <w:rFonts w:ascii="Times New Roman" w:hAnsi="Times New Roman"/>
          <w:b w:val="0"/>
          <w:i w:val="0"/>
          <w:sz w:val="22"/>
          <w:szCs w:val="22"/>
        </w:rPr>
        <w:t xml:space="preserve">W przypadku wystąpienia wad, których usunięcie spowoduje przekroczenie terminu wykonania umowy Wykonawca jest obowiązany do wniesienia zabezpieczenia należytego wykonania umowy </w:t>
      </w:r>
      <w:r w:rsidRPr="00B54990">
        <w:rPr>
          <w:rFonts w:ascii="Times New Roman" w:hAnsi="Times New Roman"/>
          <w:b w:val="0"/>
          <w:i w:val="0"/>
          <w:sz w:val="22"/>
          <w:szCs w:val="22"/>
          <w:lang w:val="pl-PL"/>
        </w:rPr>
        <w:t xml:space="preserve">                 </w:t>
      </w:r>
      <w:r w:rsidR="00F50B70" w:rsidRPr="00B54990">
        <w:rPr>
          <w:rFonts w:ascii="Times New Roman" w:hAnsi="Times New Roman"/>
          <w:b w:val="0"/>
          <w:i w:val="0"/>
          <w:sz w:val="22"/>
          <w:szCs w:val="22"/>
        </w:rPr>
        <w:t>z przedłużonym terminem ważności dostosowanym do terminu ustalonego na usunięcie wad oraz uwzględniającego termin zwrotu zabezpieczenia zgodnie z § 13.</w:t>
      </w:r>
      <w:r w:rsidR="005C0225" w:rsidRPr="00B54990">
        <w:rPr>
          <w:rFonts w:ascii="Times New Roman" w:hAnsi="Times New Roman"/>
          <w:b w:val="0"/>
          <w:i w:val="0"/>
          <w:sz w:val="22"/>
          <w:szCs w:val="22"/>
        </w:rPr>
        <w:t xml:space="preserve"> </w:t>
      </w:r>
      <w:r w:rsidR="00F50B70" w:rsidRPr="00B54990">
        <w:rPr>
          <w:rFonts w:ascii="Times New Roman" w:hAnsi="Times New Roman"/>
          <w:b w:val="0"/>
          <w:i w:val="0"/>
          <w:sz w:val="22"/>
          <w:szCs w:val="22"/>
        </w:rPr>
        <w:t>W</w:t>
      </w:r>
      <w:r w:rsidR="00B85147" w:rsidRPr="00B54990">
        <w:rPr>
          <w:rFonts w:ascii="Times New Roman" w:hAnsi="Times New Roman"/>
          <w:b w:val="0"/>
          <w:i w:val="0"/>
          <w:sz w:val="22"/>
          <w:szCs w:val="22"/>
          <w:lang w:val="pl-PL"/>
        </w:rPr>
        <w:t> </w:t>
      </w:r>
      <w:r w:rsidR="00F50B70" w:rsidRPr="00B54990">
        <w:rPr>
          <w:rFonts w:ascii="Times New Roman" w:hAnsi="Times New Roman"/>
          <w:b w:val="0"/>
          <w:i w:val="0"/>
          <w:sz w:val="22"/>
          <w:szCs w:val="22"/>
        </w:rPr>
        <w:t>przypadku braku wniesienia przedmiotowego zabezpieczenia przyjmuje się, że umowa nie została wykonana należycie i w terminie</w:t>
      </w:r>
      <w:r w:rsidR="00F50B70" w:rsidRPr="00B54990">
        <w:rPr>
          <w:rFonts w:ascii="Times New Roman" w:hAnsi="Times New Roman"/>
          <w:b w:val="0"/>
          <w:i w:val="0"/>
          <w:sz w:val="22"/>
          <w:szCs w:val="22"/>
          <w:lang w:val="pl-PL"/>
        </w:rPr>
        <w:t xml:space="preserve"> </w:t>
      </w:r>
      <w:r w:rsidR="00F50B70" w:rsidRPr="00B54990">
        <w:rPr>
          <w:rFonts w:ascii="Times New Roman" w:hAnsi="Times New Roman"/>
          <w:b w:val="0"/>
          <w:i w:val="0"/>
          <w:sz w:val="22"/>
          <w:szCs w:val="22"/>
        </w:rPr>
        <w:t xml:space="preserve">z winy Wykonawcy. </w:t>
      </w:r>
    </w:p>
    <w:p w14:paraId="0D960F4A" w14:textId="77777777" w:rsidR="00F50B70" w:rsidRPr="00B54990" w:rsidRDefault="00F50B70" w:rsidP="00917CFE">
      <w:pPr>
        <w:spacing w:before="240" w:line="23" w:lineRule="atLeast"/>
        <w:jc w:val="center"/>
        <w:rPr>
          <w:rFonts w:ascii="Times New Roman" w:hAnsi="Times New Roman"/>
          <w:b/>
        </w:rPr>
      </w:pPr>
      <w:r w:rsidRPr="00B54990">
        <w:rPr>
          <w:rFonts w:ascii="Times New Roman" w:hAnsi="Times New Roman"/>
          <w:b/>
        </w:rPr>
        <w:t>§ 17</w:t>
      </w:r>
    </w:p>
    <w:p w14:paraId="50D54753" w14:textId="77777777" w:rsidR="00F50B70" w:rsidRPr="00B54990" w:rsidRDefault="00F50B70" w:rsidP="00917CFE">
      <w:pPr>
        <w:spacing w:line="23" w:lineRule="atLeast"/>
        <w:jc w:val="center"/>
        <w:rPr>
          <w:rFonts w:ascii="Times New Roman" w:hAnsi="Times New Roman"/>
          <w:b/>
        </w:rPr>
      </w:pPr>
      <w:r w:rsidRPr="00B54990">
        <w:rPr>
          <w:rFonts w:ascii="Times New Roman" w:hAnsi="Times New Roman"/>
          <w:b/>
        </w:rPr>
        <w:t>Rękojmia za wady i gwarancja jakości</w:t>
      </w:r>
    </w:p>
    <w:p w14:paraId="211E12E5" w14:textId="77777777" w:rsidR="00F50B70" w:rsidRPr="00B54990" w:rsidRDefault="00F50B70">
      <w:pPr>
        <w:numPr>
          <w:ilvl w:val="0"/>
          <w:numId w:val="22"/>
        </w:numPr>
        <w:spacing w:after="0" w:line="23" w:lineRule="atLeast"/>
        <w:ind w:left="0" w:firstLine="0"/>
        <w:jc w:val="both"/>
        <w:rPr>
          <w:rFonts w:ascii="Times New Roman" w:hAnsi="Times New Roman"/>
        </w:rPr>
      </w:pPr>
      <w:r w:rsidRPr="00B54990">
        <w:rPr>
          <w:rFonts w:ascii="Times New Roman" w:hAnsi="Times New Roman"/>
        </w:rPr>
        <w:t>Wykonawca udziela Zamawiającemu gwarancji jakości na wykonany przedmiot umowy włącznie z wbudowanymi materiałami i urządzeniami.</w:t>
      </w:r>
    </w:p>
    <w:p w14:paraId="19C7A992" w14:textId="05F79E0E" w:rsidR="00F50B70" w:rsidRPr="00B54990" w:rsidRDefault="00F50B70">
      <w:pPr>
        <w:numPr>
          <w:ilvl w:val="0"/>
          <w:numId w:val="22"/>
        </w:numPr>
        <w:spacing w:after="0" w:line="23" w:lineRule="atLeast"/>
        <w:ind w:left="0" w:firstLine="0"/>
        <w:jc w:val="both"/>
        <w:rPr>
          <w:rFonts w:ascii="Times New Roman" w:hAnsi="Times New Roman"/>
        </w:rPr>
      </w:pPr>
      <w:r w:rsidRPr="00B54990">
        <w:rPr>
          <w:rFonts w:ascii="Times New Roman" w:hAnsi="Times New Roman"/>
        </w:rPr>
        <w:t xml:space="preserve">Okres gwarancji ustala się na </w:t>
      </w:r>
      <w:r w:rsidR="00434942" w:rsidRPr="00B54990">
        <w:rPr>
          <w:rFonts w:ascii="Times New Roman" w:hAnsi="Times New Roman"/>
        </w:rPr>
        <w:t>….</w:t>
      </w:r>
      <w:r w:rsidRPr="00B54990">
        <w:rPr>
          <w:rFonts w:ascii="Times New Roman" w:hAnsi="Times New Roman"/>
          <w:bCs/>
        </w:rPr>
        <w:t xml:space="preserve"> m - </w:t>
      </w:r>
      <w:proofErr w:type="spellStart"/>
      <w:r w:rsidRPr="00B54990">
        <w:rPr>
          <w:rFonts w:ascii="Times New Roman" w:hAnsi="Times New Roman"/>
          <w:bCs/>
        </w:rPr>
        <w:t>cy</w:t>
      </w:r>
      <w:proofErr w:type="spellEnd"/>
      <w:r w:rsidRPr="00B54990">
        <w:rPr>
          <w:rFonts w:ascii="Times New Roman" w:hAnsi="Times New Roman"/>
        </w:rPr>
        <w:t xml:space="preserve"> liczonych od daty odbioru końcowego bezusterkowego lub od daty usunięcia wad stwierdzonych podczas odbioru (potwierdzonego protokołem, o którym mowa w § 16).</w:t>
      </w:r>
    </w:p>
    <w:p w14:paraId="1BC0F95E" w14:textId="263CCFAB" w:rsidR="00F50B70" w:rsidRPr="00B54990" w:rsidRDefault="00F50B70">
      <w:pPr>
        <w:numPr>
          <w:ilvl w:val="0"/>
          <w:numId w:val="22"/>
        </w:numPr>
        <w:spacing w:after="0" w:line="23" w:lineRule="atLeast"/>
        <w:ind w:left="0" w:firstLine="0"/>
        <w:jc w:val="both"/>
        <w:rPr>
          <w:rFonts w:ascii="Times New Roman" w:hAnsi="Times New Roman"/>
        </w:rPr>
      </w:pPr>
      <w:r w:rsidRPr="00B54990">
        <w:rPr>
          <w:rFonts w:ascii="Times New Roman" w:hAnsi="Times New Roman"/>
        </w:rPr>
        <w:t xml:space="preserve">Okres rękojmi ustala się na </w:t>
      </w:r>
      <w:r w:rsidR="00434942" w:rsidRPr="00B54990">
        <w:rPr>
          <w:rFonts w:ascii="Times New Roman" w:hAnsi="Times New Roman"/>
        </w:rPr>
        <w:t>….</w:t>
      </w:r>
      <w:r w:rsidRPr="00B54990">
        <w:rPr>
          <w:rFonts w:ascii="Times New Roman" w:hAnsi="Times New Roman"/>
          <w:bCs/>
        </w:rPr>
        <w:t xml:space="preserve"> m - </w:t>
      </w:r>
      <w:proofErr w:type="spellStart"/>
      <w:r w:rsidRPr="00B54990">
        <w:rPr>
          <w:rFonts w:ascii="Times New Roman" w:hAnsi="Times New Roman"/>
          <w:bCs/>
        </w:rPr>
        <w:t>cy</w:t>
      </w:r>
      <w:proofErr w:type="spellEnd"/>
      <w:r w:rsidRPr="00B54990">
        <w:rPr>
          <w:rFonts w:ascii="Times New Roman" w:hAnsi="Times New Roman"/>
        </w:rPr>
        <w:t>, liczonych od daty odbioru końcowego bezusterkowego lub od daty usunięcia wad stwierdzonych podczas odbioru (potwierdzonego protokołem, o którym mowa w § 16).</w:t>
      </w:r>
    </w:p>
    <w:p w14:paraId="552B4EE2" w14:textId="77777777" w:rsidR="00F50B70" w:rsidRPr="00B54990" w:rsidRDefault="00F50B70">
      <w:pPr>
        <w:numPr>
          <w:ilvl w:val="0"/>
          <w:numId w:val="22"/>
        </w:numPr>
        <w:spacing w:after="0" w:line="23" w:lineRule="atLeast"/>
        <w:ind w:left="0" w:firstLine="0"/>
        <w:jc w:val="both"/>
        <w:rPr>
          <w:rFonts w:ascii="Times New Roman" w:hAnsi="Times New Roman"/>
        </w:rPr>
      </w:pPr>
      <w:r w:rsidRPr="00B54990">
        <w:rPr>
          <w:rFonts w:ascii="Times New Roman" w:hAnsi="Times New Roman"/>
        </w:rPr>
        <w:t>Termin usunięcia wad ujawnionych w okresie rękojmi i gwarancji będzie każdorazowo wyznaczany przez Zamawiającego z uwzględnieniem charakteru ujawnionych wad,</w:t>
      </w:r>
      <w:r w:rsidR="005C0225" w:rsidRPr="00B54990">
        <w:rPr>
          <w:rFonts w:ascii="Times New Roman" w:hAnsi="Times New Roman"/>
        </w:rPr>
        <w:t xml:space="preserve"> </w:t>
      </w:r>
      <w:r w:rsidRPr="00B54990">
        <w:rPr>
          <w:rFonts w:ascii="Times New Roman" w:hAnsi="Times New Roman"/>
        </w:rPr>
        <w:t>ich wpływu na możliwość i bezpieczeństwo użytkowania obiektu lub urządzeń</w:t>
      </w:r>
      <w:r w:rsidR="005C0225" w:rsidRPr="00B54990">
        <w:rPr>
          <w:rFonts w:ascii="Times New Roman" w:hAnsi="Times New Roman"/>
        </w:rPr>
        <w:t xml:space="preserve"> </w:t>
      </w:r>
      <w:r w:rsidRPr="00B54990">
        <w:rPr>
          <w:rFonts w:ascii="Times New Roman" w:hAnsi="Times New Roman"/>
        </w:rPr>
        <w:t>oraz czasu niezbędnego dla ich usunięcia.</w:t>
      </w:r>
    </w:p>
    <w:p w14:paraId="797E15BB" w14:textId="77777777" w:rsidR="00F50B70" w:rsidRPr="00B54990" w:rsidRDefault="00F50B70">
      <w:pPr>
        <w:numPr>
          <w:ilvl w:val="0"/>
          <w:numId w:val="22"/>
        </w:numPr>
        <w:suppressAutoHyphens/>
        <w:spacing w:after="0" w:line="23" w:lineRule="atLeast"/>
        <w:ind w:left="0" w:firstLine="0"/>
        <w:jc w:val="both"/>
        <w:rPr>
          <w:rFonts w:ascii="Times New Roman" w:hAnsi="Times New Roman"/>
        </w:rPr>
      </w:pPr>
      <w:r w:rsidRPr="00B54990">
        <w:rPr>
          <w:rFonts w:ascii="Times New Roman" w:hAnsi="Times New Roman"/>
        </w:rPr>
        <w:t>W przypadku nieusunięcia wad zgłaszanych w okresie gwarancji i rękojmi w terminie wyznaczonym zgodnie z ust. 4, Zamawiającemu przysługuje:</w:t>
      </w:r>
    </w:p>
    <w:p w14:paraId="75149AC5" w14:textId="13CA149D" w:rsidR="00F50B70" w:rsidRPr="0016490E" w:rsidRDefault="00F50B70">
      <w:pPr>
        <w:numPr>
          <w:ilvl w:val="0"/>
          <w:numId w:val="23"/>
        </w:numPr>
        <w:suppressAutoHyphens/>
        <w:spacing w:after="0" w:line="23" w:lineRule="atLeast"/>
        <w:ind w:left="0" w:firstLine="0"/>
        <w:jc w:val="both"/>
        <w:rPr>
          <w:rFonts w:ascii="Times New Roman" w:hAnsi="Times New Roman"/>
        </w:rPr>
      </w:pPr>
      <w:r w:rsidRPr="00B54990">
        <w:rPr>
          <w:rFonts w:ascii="Times New Roman" w:hAnsi="Times New Roman"/>
        </w:rPr>
        <w:t>w przypadku wady niezagrażającej życiu lub zdrowiu, Zamawiający ma prawo ponownego wezwania Wykonawcy z wyznaczeniem nowego terminu na usunięcie</w:t>
      </w:r>
      <w:r w:rsidR="005C0225" w:rsidRPr="00B54990">
        <w:rPr>
          <w:rFonts w:ascii="Times New Roman" w:hAnsi="Times New Roman"/>
        </w:rPr>
        <w:t xml:space="preserve"> </w:t>
      </w:r>
      <w:r w:rsidRPr="00B54990">
        <w:rPr>
          <w:rFonts w:ascii="Times New Roman" w:hAnsi="Times New Roman"/>
        </w:rPr>
        <w:t>wad, a</w:t>
      </w:r>
      <w:r w:rsidR="00C97A6A" w:rsidRPr="00B54990">
        <w:rPr>
          <w:rFonts w:ascii="Times New Roman" w:hAnsi="Times New Roman"/>
        </w:rPr>
        <w:t> </w:t>
      </w:r>
      <w:r w:rsidRPr="00B54990">
        <w:rPr>
          <w:rFonts w:ascii="Times New Roman" w:hAnsi="Times New Roman"/>
        </w:rPr>
        <w:t>niedotrzymanie tego terminu upoważnia Zamawiającego do zlecenia ich usunięcia, wykonania napraw</w:t>
      </w:r>
      <w:r w:rsidR="007B7F29" w:rsidRPr="00B54990">
        <w:rPr>
          <w:rFonts w:ascii="Times New Roman" w:hAnsi="Times New Roman"/>
        </w:rPr>
        <w:t>y</w:t>
      </w:r>
      <w:r w:rsidRPr="00B54990">
        <w:rPr>
          <w:rFonts w:ascii="Times New Roman" w:hAnsi="Times New Roman"/>
        </w:rPr>
        <w:t xml:space="preserve"> lub wymiany urządzenia podmiotowi trzeciemu</w:t>
      </w:r>
      <w:r w:rsidR="005C0225" w:rsidRPr="00B54990">
        <w:rPr>
          <w:rFonts w:ascii="Times New Roman" w:hAnsi="Times New Roman"/>
        </w:rPr>
        <w:t xml:space="preserve"> </w:t>
      </w:r>
      <w:r w:rsidRPr="00B54990">
        <w:rPr>
          <w:rFonts w:ascii="Times New Roman" w:hAnsi="Times New Roman"/>
        </w:rPr>
        <w:t>na koszt i</w:t>
      </w:r>
      <w:r w:rsidR="00C97A6A" w:rsidRPr="00B54990">
        <w:rPr>
          <w:rFonts w:ascii="Times New Roman" w:hAnsi="Times New Roman"/>
        </w:rPr>
        <w:t> </w:t>
      </w:r>
      <w:r w:rsidRPr="00B54990">
        <w:rPr>
          <w:rFonts w:ascii="Times New Roman" w:hAnsi="Times New Roman"/>
        </w:rPr>
        <w:t xml:space="preserve">niebezpieczeństwo </w:t>
      </w:r>
      <w:r w:rsidRPr="0016490E">
        <w:rPr>
          <w:rFonts w:ascii="Times New Roman" w:hAnsi="Times New Roman"/>
        </w:rPr>
        <w:t>Wykonawcy</w:t>
      </w:r>
      <w:r w:rsidR="00C55662" w:rsidRPr="0016490E">
        <w:rPr>
          <w:rFonts w:ascii="Times New Roman" w:hAnsi="Times New Roman"/>
        </w:rPr>
        <w:t xml:space="preserve"> bez potrzeby uzyskiwania upoważnienia sądowego</w:t>
      </w:r>
      <w:r w:rsidRPr="0016490E">
        <w:rPr>
          <w:rFonts w:ascii="Times New Roman" w:hAnsi="Times New Roman"/>
        </w:rPr>
        <w:t xml:space="preserve">, </w:t>
      </w:r>
    </w:p>
    <w:p w14:paraId="328270E0" w14:textId="495B3840" w:rsidR="00F50B70" w:rsidRPr="00B54990" w:rsidRDefault="00F50B70">
      <w:pPr>
        <w:numPr>
          <w:ilvl w:val="0"/>
          <w:numId w:val="23"/>
        </w:numPr>
        <w:suppressAutoHyphens/>
        <w:spacing w:after="0" w:line="23" w:lineRule="atLeast"/>
        <w:ind w:left="0" w:firstLine="0"/>
        <w:jc w:val="both"/>
        <w:rPr>
          <w:rFonts w:ascii="Times New Roman" w:hAnsi="Times New Roman"/>
        </w:rPr>
      </w:pPr>
      <w:r w:rsidRPr="00B54990">
        <w:rPr>
          <w:rFonts w:ascii="Times New Roman" w:hAnsi="Times New Roman"/>
        </w:rPr>
        <w:t xml:space="preserve">w przypadku wad zagrażających życiu lub zdrowiu Zamawiającemu przysługuje prawo zlecenia naprawy lub wymiany niezwłocznie po upływie wyznaczonego Wykonawcy terminu na jego koszt </w:t>
      </w:r>
      <w:r w:rsidR="00B54990" w:rsidRPr="00B54990">
        <w:rPr>
          <w:rFonts w:ascii="Times New Roman" w:hAnsi="Times New Roman"/>
        </w:rPr>
        <w:t xml:space="preserve">                   </w:t>
      </w:r>
      <w:r w:rsidRPr="00B54990">
        <w:rPr>
          <w:rFonts w:ascii="Times New Roman" w:hAnsi="Times New Roman"/>
        </w:rPr>
        <w:t>i niebezpieczeństwo.</w:t>
      </w:r>
      <w:r w:rsidR="005C0225" w:rsidRPr="00B54990">
        <w:rPr>
          <w:rFonts w:ascii="Times New Roman" w:hAnsi="Times New Roman"/>
        </w:rPr>
        <w:t xml:space="preserve"> </w:t>
      </w:r>
    </w:p>
    <w:p w14:paraId="51311E36" w14:textId="77777777" w:rsidR="00F50B70" w:rsidRPr="00B54990" w:rsidRDefault="00F50B70">
      <w:pPr>
        <w:numPr>
          <w:ilvl w:val="0"/>
          <w:numId w:val="22"/>
        </w:numPr>
        <w:suppressAutoHyphens/>
        <w:spacing w:after="0" w:line="23" w:lineRule="atLeast"/>
        <w:ind w:left="0" w:firstLine="0"/>
        <w:jc w:val="both"/>
        <w:rPr>
          <w:rFonts w:ascii="Times New Roman" w:hAnsi="Times New Roman"/>
        </w:rPr>
      </w:pPr>
      <w:r w:rsidRPr="00B54990">
        <w:rPr>
          <w:rFonts w:ascii="Times New Roman" w:hAnsi="Times New Roman"/>
        </w:rPr>
        <w:t>Zlecenie usunięcia wad innemu podmiotowi nie powoduje utraty udzielonej przez Wykonawcę gwarancji na cały obiekt wraz z elementami podlegającymi naprawie lub wymianie przez ten podmiot. Koszty wykonana naprawy lub wymiany przez podmiot trzeci Wykonawca zwróci Zamawiającemu na podstawie</w:t>
      </w:r>
      <w:r w:rsidR="005C0225" w:rsidRPr="00B54990">
        <w:rPr>
          <w:rFonts w:ascii="Times New Roman" w:hAnsi="Times New Roman"/>
        </w:rPr>
        <w:t xml:space="preserve"> </w:t>
      </w:r>
      <w:r w:rsidRPr="00B54990">
        <w:rPr>
          <w:rFonts w:ascii="Times New Roman" w:hAnsi="Times New Roman"/>
        </w:rPr>
        <w:t>faktury. Zamawiający może powyższe koszty potrącić z zabezpieczenia należytego wykonania umowy, o którym mowa w § 12.</w:t>
      </w:r>
    </w:p>
    <w:p w14:paraId="6460D97A" w14:textId="77777777" w:rsidR="00F50B70" w:rsidRPr="00B54990" w:rsidRDefault="00F50B70">
      <w:pPr>
        <w:numPr>
          <w:ilvl w:val="0"/>
          <w:numId w:val="22"/>
        </w:numPr>
        <w:suppressAutoHyphens/>
        <w:spacing w:after="0" w:line="23" w:lineRule="atLeast"/>
        <w:ind w:left="0" w:firstLine="0"/>
        <w:jc w:val="both"/>
        <w:rPr>
          <w:rFonts w:ascii="Times New Roman" w:hAnsi="Times New Roman"/>
        </w:rPr>
      </w:pPr>
      <w:r w:rsidRPr="00B54990">
        <w:rPr>
          <w:rFonts w:ascii="Times New Roman" w:hAnsi="Times New Roman"/>
        </w:rPr>
        <w:t>Przeglądy gwarancyjne będą odbywać się nie rzadziej niż 1 raz na rok.</w:t>
      </w:r>
    </w:p>
    <w:p w14:paraId="728411AE" w14:textId="77777777" w:rsidR="00F50B70" w:rsidRPr="00B54990" w:rsidRDefault="00F50B70">
      <w:pPr>
        <w:numPr>
          <w:ilvl w:val="0"/>
          <w:numId w:val="22"/>
        </w:numPr>
        <w:suppressAutoHyphens/>
        <w:spacing w:after="0" w:line="23" w:lineRule="atLeast"/>
        <w:ind w:left="0" w:firstLine="0"/>
        <w:jc w:val="both"/>
        <w:rPr>
          <w:rFonts w:ascii="Times New Roman" w:hAnsi="Times New Roman"/>
        </w:rPr>
      </w:pPr>
      <w:r w:rsidRPr="00B54990">
        <w:rPr>
          <w:rFonts w:ascii="Times New Roman" w:hAnsi="Times New Roman"/>
        </w:rPr>
        <w:t>Z przeglądu gwarancyjnego będzie sporządzony protokół z udziałem Wykonawcy</w:t>
      </w:r>
      <w:r w:rsidR="005C0225" w:rsidRPr="00B54990">
        <w:rPr>
          <w:rFonts w:ascii="Times New Roman" w:hAnsi="Times New Roman"/>
        </w:rPr>
        <w:t xml:space="preserve"> </w:t>
      </w:r>
      <w:r w:rsidRPr="00B54990">
        <w:rPr>
          <w:rFonts w:ascii="Times New Roman" w:hAnsi="Times New Roman"/>
        </w:rPr>
        <w:t>i</w:t>
      </w:r>
      <w:r w:rsidR="00B85147" w:rsidRPr="00B54990">
        <w:rPr>
          <w:rFonts w:ascii="Times New Roman" w:hAnsi="Times New Roman"/>
        </w:rPr>
        <w:t> </w:t>
      </w:r>
      <w:r w:rsidRPr="00B54990">
        <w:rPr>
          <w:rFonts w:ascii="Times New Roman" w:hAnsi="Times New Roman"/>
        </w:rPr>
        <w:t>Zamawiającego. W przypadku nie stawienia się upoważnionego przedstawiciela Wykonawcy protokół może być spisany bez jego udziału.</w:t>
      </w:r>
    </w:p>
    <w:p w14:paraId="4FA743C9" w14:textId="77777777" w:rsidR="009F6112" w:rsidRPr="00B54990" w:rsidRDefault="00F50B70">
      <w:pPr>
        <w:numPr>
          <w:ilvl w:val="0"/>
          <w:numId w:val="22"/>
        </w:numPr>
        <w:suppressAutoHyphens/>
        <w:spacing w:after="0" w:line="23" w:lineRule="atLeast"/>
        <w:ind w:left="0" w:firstLine="0"/>
        <w:jc w:val="both"/>
        <w:rPr>
          <w:rFonts w:ascii="Times New Roman" w:hAnsi="Times New Roman"/>
        </w:rPr>
      </w:pPr>
      <w:r w:rsidRPr="00B54990">
        <w:rPr>
          <w:rFonts w:ascii="Times New Roman" w:hAnsi="Times New Roman"/>
        </w:rPr>
        <w:lastRenderedPageBreak/>
        <w:t>Nie później niż na 1 miesiąc przed upływem okresu rękojmi za wady Wykonawca wystąpi do Zamawiającego celem ustalenia terminu przeglądu i odbioru ostatecznego będącego podstawą zwrotu zabezpieczenia należytego wykonania umowy. Warunkiem dokonania odbioru ostatecznego przez Zamawiającego jest usunięcie wszelkich wad ujawnionych w okresie rękojmi. W analogicznym terminie przed upływem okresu gwarancji jakości zostanie dokonany odbiór pogwarancyjny.</w:t>
      </w:r>
    </w:p>
    <w:p w14:paraId="5EE04E5C" w14:textId="77777777" w:rsidR="00F50B70" w:rsidRPr="00B54990" w:rsidRDefault="00F50B70" w:rsidP="00917CFE">
      <w:pPr>
        <w:suppressAutoHyphens/>
        <w:spacing w:before="240" w:line="23" w:lineRule="atLeast"/>
        <w:jc w:val="center"/>
        <w:rPr>
          <w:rFonts w:ascii="Times New Roman" w:hAnsi="Times New Roman"/>
        </w:rPr>
      </w:pPr>
      <w:r w:rsidRPr="00B54990">
        <w:rPr>
          <w:rFonts w:ascii="Times New Roman" w:hAnsi="Times New Roman"/>
          <w:b/>
        </w:rPr>
        <w:t>§ 18</w:t>
      </w:r>
    </w:p>
    <w:p w14:paraId="5E2AFF2E" w14:textId="77777777" w:rsidR="00F50B70" w:rsidRPr="00B54990" w:rsidRDefault="00F50B70" w:rsidP="00917CFE">
      <w:pPr>
        <w:spacing w:line="23" w:lineRule="atLeast"/>
        <w:jc w:val="center"/>
        <w:rPr>
          <w:rFonts w:ascii="Times New Roman" w:hAnsi="Times New Roman"/>
          <w:b/>
        </w:rPr>
      </w:pPr>
      <w:r w:rsidRPr="00B54990">
        <w:rPr>
          <w:rFonts w:ascii="Times New Roman" w:hAnsi="Times New Roman"/>
          <w:b/>
        </w:rPr>
        <w:t>Kary umowne</w:t>
      </w:r>
    </w:p>
    <w:p w14:paraId="328C66CC" w14:textId="77777777" w:rsidR="00F50B70" w:rsidRPr="00B54990" w:rsidRDefault="00F50B70">
      <w:pPr>
        <w:numPr>
          <w:ilvl w:val="1"/>
          <w:numId w:val="21"/>
        </w:numPr>
        <w:tabs>
          <w:tab w:val="clear" w:pos="1647"/>
        </w:tabs>
        <w:spacing w:after="0" w:line="23" w:lineRule="atLeast"/>
        <w:ind w:left="0" w:firstLine="0"/>
        <w:jc w:val="both"/>
        <w:rPr>
          <w:rFonts w:ascii="Times New Roman" w:hAnsi="Times New Roman"/>
        </w:rPr>
      </w:pPr>
      <w:r w:rsidRPr="00B54990">
        <w:rPr>
          <w:rFonts w:ascii="Times New Roman" w:hAnsi="Times New Roman"/>
        </w:rPr>
        <w:t>Obowiązującą formą odszkodowania z tytułu niewykonania lub nienależytego wykonania umowy będą kary umowne.</w:t>
      </w:r>
    </w:p>
    <w:p w14:paraId="4F5066D7" w14:textId="77777777" w:rsidR="00F50B70" w:rsidRPr="00B54990" w:rsidRDefault="00F50B70">
      <w:pPr>
        <w:numPr>
          <w:ilvl w:val="1"/>
          <w:numId w:val="21"/>
        </w:numPr>
        <w:tabs>
          <w:tab w:val="clear" w:pos="1647"/>
        </w:tabs>
        <w:spacing w:after="0" w:line="23" w:lineRule="atLeast"/>
        <w:ind w:left="0" w:firstLine="0"/>
        <w:jc w:val="both"/>
        <w:rPr>
          <w:rFonts w:ascii="Times New Roman" w:hAnsi="Times New Roman"/>
        </w:rPr>
      </w:pPr>
      <w:r w:rsidRPr="00B54990">
        <w:rPr>
          <w:rFonts w:ascii="Times New Roman" w:hAnsi="Times New Roman"/>
        </w:rPr>
        <w:t>Wykonawca zapłaci Zamawiającemu kary umowne w następujących przypadkach:</w:t>
      </w:r>
    </w:p>
    <w:p w14:paraId="5A8631ED" w14:textId="77777777" w:rsidR="00F50B70" w:rsidRPr="00B54990" w:rsidRDefault="00F50B70">
      <w:pPr>
        <w:numPr>
          <w:ilvl w:val="0"/>
          <w:numId w:val="24"/>
        </w:numPr>
        <w:suppressAutoHyphens/>
        <w:spacing w:after="0" w:line="23" w:lineRule="atLeast"/>
        <w:ind w:left="0" w:firstLine="0"/>
        <w:jc w:val="both"/>
        <w:rPr>
          <w:rFonts w:ascii="Times New Roman" w:hAnsi="Times New Roman"/>
        </w:rPr>
      </w:pPr>
      <w:r w:rsidRPr="00B54990">
        <w:rPr>
          <w:rFonts w:ascii="Times New Roman" w:hAnsi="Times New Roman"/>
        </w:rPr>
        <w:t xml:space="preserve">za nieterminowe wykonanie przedmiotu zamówienia </w:t>
      </w:r>
      <w:r w:rsidR="00357F08" w:rsidRPr="00B54990">
        <w:rPr>
          <w:rFonts w:ascii="Times New Roman" w:hAnsi="Times New Roman"/>
        </w:rPr>
        <w:t xml:space="preserve">w terminie </w:t>
      </w:r>
      <w:r w:rsidRPr="00B54990">
        <w:rPr>
          <w:rFonts w:ascii="Times New Roman" w:hAnsi="Times New Roman"/>
        </w:rPr>
        <w:t>określon</w:t>
      </w:r>
      <w:r w:rsidR="00357F08" w:rsidRPr="00B54990">
        <w:rPr>
          <w:rFonts w:ascii="Times New Roman" w:hAnsi="Times New Roman"/>
        </w:rPr>
        <w:t>ym</w:t>
      </w:r>
      <w:r w:rsidRPr="00B54990">
        <w:rPr>
          <w:rFonts w:ascii="Times New Roman" w:hAnsi="Times New Roman"/>
        </w:rPr>
        <w:t xml:space="preserve"> w § 2 ust. </w:t>
      </w:r>
      <w:r w:rsidR="00357F08" w:rsidRPr="00B54990">
        <w:rPr>
          <w:rFonts w:ascii="Times New Roman" w:hAnsi="Times New Roman"/>
        </w:rPr>
        <w:t>2</w:t>
      </w:r>
      <w:r w:rsidR="005C0225" w:rsidRPr="00B54990">
        <w:rPr>
          <w:rFonts w:ascii="Times New Roman" w:hAnsi="Times New Roman"/>
        </w:rPr>
        <w:t xml:space="preserve"> </w:t>
      </w:r>
      <w:r w:rsidRPr="00B54990">
        <w:rPr>
          <w:rFonts w:ascii="Times New Roman" w:hAnsi="Times New Roman"/>
        </w:rPr>
        <w:t xml:space="preserve">niniejszej umowy - w wysokości 0,2% wynagrodzenia umownego brutto, określonego w § 9 ust. 1, za każdy dzień </w:t>
      </w:r>
      <w:r w:rsidR="00126DA6" w:rsidRPr="00B54990">
        <w:rPr>
          <w:rFonts w:ascii="Times New Roman" w:hAnsi="Times New Roman"/>
        </w:rPr>
        <w:t>zwłoki</w:t>
      </w:r>
      <w:r w:rsidRPr="00B54990">
        <w:rPr>
          <w:rFonts w:ascii="Times New Roman" w:hAnsi="Times New Roman"/>
        </w:rPr>
        <w:t xml:space="preserve">, </w:t>
      </w:r>
    </w:p>
    <w:p w14:paraId="6936398C" w14:textId="77777777" w:rsidR="00F50B70" w:rsidRPr="00B54990" w:rsidRDefault="00F50B70">
      <w:pPr>
        <w:numPr>
          <w:ilvl w:val="0"/>
          <w:numId w:val="24"/>
        </w:numPr>
        <w:spacing w:after="0" w:line="23" w:lineRule="atLeast"/>
        <w:ind w:left="0" w:firstLine="0"/>
        <w:jc w:val="both"/>
        <w:rPr>
          <w:rFonts w:ascii="Times New Roman" w:hAnsi="Times New Roman"/>
        </w:rPr>
      </w:pPr>
      <w:r w:rsidRPr="00B54990">
        <w:rPr>
          <w:rFonts w:ascii="Times New Roman" w:hAnsi="Times New Roman"/>
        </w:rPr>
        <w:t>za nieterminowe usunięcie wad stwierdzonych w czasie odbioru lub w okresie gwarancji i</w:t>
      </w:r>
      <w:r w:rsidR="00B85147" w:rsidRPr="00B54990">
        <w:rPr>
          <w:rFonts w:ascii="Times New Roman" w:hAnsi="Times New Roman"/>
        </w:rPr>
        <w:t> </w:t>
      </w:r>
      <w:r w:rsidRPr="00B54990">
        <w:rPr>
          <w:rFonts w:ascii="Times New Roman" w:hAnsi="Times New Roman"/>
        </w:rPr>
        <w:t xml:space="preserve">rękojmi – w wysokości 0,2% wynagrodzenia umownego brutto, określonego w § 9 ust. 1 za każdy dzień </w:t>
      </w:r>
      <w:r w:rsidR="00126DA6" w:rsidRPr="00B54990">
        <w:rPr>
          <w:rFonts w:ascii="Times New Roman" w:hAnsi="Times New Roman"/>
        </w:rPr>
        <w:t>zwłoki</w:t>
      </w:r>
      <w:r w:rsidRPr="00B54990">
        <w:rPr>
          <w:rFonts w:ascii="Times New Roman" w:hAnsi="Times New Roman"/>
        </w:rPr>
        <w:t>, licząc od dnia następnego po upływie terminu wyznaczonego na usunięcie wad,</w:t>
      </w:r>
    </w:p>
    <w:p w14:paraId="604A91A4" w14:textId="77777777" w:rsidR="00F50B70" w:rsidRPr="00B54990" w:rsidRDefault="00F50B70">
      <w:pPr>
        <w:numPr>
          <w:ilvl w:val="0"/>
          <w:numId w:val="24"/>
        </w:numPr>
        <w:spacing w:after="0" w:line="23" w:lineRule="atLeast"/>
        <w:ind w:left="0" w:firstLine="0"/>
        <w:jc w:val="both"/>
        <w:rPr>
          <w:rFonts w:ascii="Times New Roman" w:hAnsi="Times New Roman"/>
        </w:rPr>
      </w:pPr>
      <w:r w:rsidRPr="00B54990">
        <w:rPr>
          <w:rFonts w:ascii="Times New Roman" w:hAnsi="Times New Roman"/>
        </w:rPr>
        <w:t>za odstąpienie od umowy z przyczyn leżących po stronie Wykonawcy – w wysokości 10% wynagrodzenia umownego brutto, określonego w § 9 ust. 1;</w:t>
      </w:r>
    </w:p>
    <w:p w14:paraId="27C21BFE" w14:textId="77777777" w:rsidR="00F50B70" w:rsidRPr="00B54990" w:rsidRDefault="00F50B70">
      <w:pPr>
        <w:numPr>
          <w:ilvl w:val="0"/>
          <w:numId w:val="24"/>
        </w:numPr>
        <w:spacing w:after="0" w:line="23" w:lineRule="atLeast"/>
        <w:ind w:left="0" w:firstLine="0"/>
        <w:jc w:val="both"/>
        <w:rPr>
          <w:rFonts w:ascii="Times New Roman" w:hAnsi="Times New Roman"/>
        </w:rPr>
      </w:pPr>
      <w:r w:rsidRPr="00B54990">
        <w:rPr>
          <w:rFonts w:ascii="Times New Roman" w:hAnsi="Times New Roman"/>
        </w:rPr>
        <w:t>za brak zapłaty lub nieterminową zapłatę wynagrodzenia należnego podwykonawcom lub dalszym podwykonawcom – w wysokości 5000,00 zł za każde takie zdarzenie,</w:t>
      </w:r>
      <w:r w:rsidR="005C0225" w:rsidRPr="00B54990">
        <w:rPr>
          <w:rFonts w:ascii="Times New Roman" w:hAnsi="Times New Roman"/>
        </w:rPr>
        <w:t xml:space="preserve"> </w:t>
      </w:r>
    </w:p>
    <w:p w14:paraId="5CB8A9D3" w14:textId="77777777" w:rsidR="00F50B70" w:rsidRPr="00B54990" w:rsidRDefault="00F50B70">
      <w:pPr>
        <w:numPr>
          <w:ilvl w:val="0"/>
          <w:numId w:val="24"/>
        </w:numPr>
        <w:spacing w:after="0" w:line="23" w:lineRule="atLeast"/>
        <w:ind w:left="0" w:firstLine="0"/>
        <w:jc w:val="both"/>
        <w:rPr>
          <w:rFonts w:ascii="Times New Roman" w:hAnsi="Times New Roman"/>
        </w:rPr>
      </w:pPr>
      <w:r w:rsidRPr="00B54990">
        <w:rPr>
          <w:rFonts w:ascii="Times New Roman" w:hAnsi="Times New Roman"/>
        </w:rPr>
        <w:t>za nieprzedłożenie do zaakceptowania projektu umowy o podwykonawstwo, której przedmiotem są roboty budowlane, lub projektu jej zmiany –</w:t>
      </w:r>
      <w:r w:rsidR="005C0225" w:rsidRPr="00B54990">
        <w:rPr>
          <w:rFonts w:ascii="Times New Roman" w:hAnsi="Times New Roman"/>
        </w:rPr>
        <w:t xml:space="preserve"> </w:t>
      </w:r>
      <w:r w:rsidRPr="00B54990">
        <w:rPr>
          <w:rFonts w:ascii="Times New Roman" w:hAnsi="Times New Roman"/>
        </w:rPr>
        <w:t>w wysokości</w:t>
      </w:r>
      <w:r w:rsidR="005C0225" w:rsidRPr="00B54990">
        <w:rPr>
          <w:rFonts w:ascii="Times New Roman" w:hAnsi="Times New Roman"/>
        </w:rPr>
        <w:t xml:space="preserve"> </w:t>
      </w:r>
      <w:r w:rsidRPr="00B54990">
        <w:rPr>
          <w:rFonts w:ascii="Times New Roman" w:hAnsi="Times New Roman"/>
        </w:rPr>
        <w:t>5000,00 zł. za każdy taki przypadek,</w:t>
      </w:r>
    </w:p>
    <w:p w14:paraId="3357F997" w14:textId="77777777" w:rsidR="00F50B70" w:rsidRPr="00B54990" w:rsidRDefault="00F50B70">
      <w:pPr>
        <w:numPr>
          <w:ilvl w:val="0"/>
          <w:numId w:val="24"/>
        </w:numPr>
        <w:spacing w:after="0" w:line="23" w:lineRule="atLeast"/>
        <w:ind w:left="0" w:firstLine="0"/>
        <w:jc w:val="both"/>
        <w:rPr>
          <w:rFonts w:ascii="Times New Roman" w:hAnsi="Times New Roman"/>
        </w:rPr>
      </w:pPr>
      <w:r w:rsidRPr="00B54990">
        <w:rPr>
          <w:rFonts w:ascii="Times New Roman" w:hAnsi="Times New Roman"/>
        </w:rPr>
        <w:t>za nieprzedłożenie oryginału umowy lub poświadczonej za zgodność z oryginałem kopii umowy o podwykonawstwo lub jej zmiany - w wysokości 5000,00 zł. za każdy taki przypadek,</w:t>
      </w:r>
    </w:p>
    <w:p w14:paraId="510EEBF3" w14:textId="77777777" w:rsidR="00F50B70" w:rsidRPr="00B54990" w:rsidRDefault="00F50B70">
      <w:pPr>
        <w:numPr>
          <w:ilvl w:val="0"/>
          <w:numId w:val="24"/>
        </w:numPr>
        <w:spacing w:after="0" w:line="23" w:lineRule="atLeast"/>
        <w:ind w:left="0" w:firstLine="0"/>
        <w:jc w:val="both"/>
        <w:rPr>
          <w:rFonts w:ascii="Times New Roman" w:hAnsi="Times New Roman"/>
        </w:rPr>
      </w:pPr>
      <w:r w:rsidRPr="00B54990">
        <w:rPr>
          <w:rFonts w:ascii="Times New Roman" w:hAnsi="Times New Roman"/>
        </w:rPr>
        <w:t>za brak zmiany umowy o podwykonawstwo w zakresie terminu zapłaty, stosownie</w:t>
      </w:r>
      <w:r w:rsidR="005C0225" w:rsidRPr="00B54990">
        <w:rPr>
          <w:rFonts w:ascii="Times New Roman" w:hAnsi="Times New Roman"/>
        </w:rPr>
        <w:t xml:space="preserve"> </w:t>
      </w:r>
      <w:r w:rsidRPr="00B54990">
        <w:rPr>
          <w:rFonts w:ascii="Times New Roman" w:hAnsi="Times New Roman"/>
        </w:rPr>
        <w:t>do w § 14 ust. 12 – w wysokości 5000,00 zł. za każdy taki przypadek,</w:t>
      </w:r>
    </w:p>
    <w:p w14:paraId="447E97CD" w14:textId="77777777" w:rsidR="00F50B70" w:rsidRPr="00B54990" w:rsidRDefault="00F50B70">
      <w:pPr>
        <w:numPr>
          <w:ilvl w:val="0"/>
          <w:numId w:val="24"/>
        </w:numPr>
        <w:spacing w:after="0" w:line="23" w:lineRule="atLeast"/>
        <w:ind w:left="0" w:firstLine="0"/>
        <w:jc w:val="both"/>
        <w:rPr>
          <w:rFonts w:ascii="Times New Roman" w:hAnsi="Times New Roman"/>
        </w:rPr>
      </w:pPr>
      <w:r w:rsidRPr="00B54990">
        <w:rPr>
          <w:rFonts w:ascii="Times New Roman" w:hAnsi="Times New Roman"/>
        </w:rPr>
        <w:t>za oddelegowanie do wykonywania prac wskazanych w §15 ust. 1 osób niezatrudnionych na podstawie umowy o pracę – w wysokości 1000,00 zł za każdy stwierdzony przypadek (kara może być nakładana wielokrotnie wobec tej samej osoby, jeżeli Zamawiający podczas ponownej kontroli stwierdzi, że nie jest ona zatrudniona na umowę o</w:t>
      </w:r>
      <w:r w:rsidR="00C97A6A" w:rsidRPr="00B54990">
        <w:rPr>
          <w:rFonts w:ascii="Times New Roman" w:hAnsi="Times New Roman"/>
        </w:rPr>
        <w:t> </w:t>
      </w:r>
      <w:r w:rsidRPr="00B54990">
        <w:rPr>
          <w:rFonts w:ascii="Times New Roman" w:hAnsi="Times New Roman"/>
        </w:rPr>
        <w:t>pracę) – dotyczy również pracowników podwykonawców</w:t>
      </w:r>
      <w:r w:rsidR="005C0225" w:rsidRPr="00B54990">
        <w:rPr>
          <w:rFonts w:ascii="Times New Roman" w:hAnsi="Times New Roman"/>
        </w:rPr>
        <w:t xml:space="preserve"> </w:t>
      </w:r>
      <w:r w:rsidRPr="00B54990">
        <w:rPr>
          <w:rFonts w:ascii="Times New Roman" w:hAnsi="Times New Roman"/>
        </w:rPr>
        <w:t xml:space="preserve">i dalszych podwykonawców, </w:t>
      </w:r>
    </w:p>
    <w:p w14:paraId="47927B19" w14:textId="77777777" w:rsidR="00F50B70" w:rsidRPr="00B54990" w:rsidRDefault="00F50B70">
      <w:pPr>
        <w:numPr>
          <w:ilvl w:val="0"/>
          <w:numId w:val="24"/>
        </w:numPr>
        <w:spacing w:after="0" w:line="23" w:lineRule="atLeast"/>
        <w:ind w:left="0" w:firstLine="0"/>
        <w:jc w:val="both"/>
        <w:rPr>
          <w:rFonts w:ascii="Times New Roman" w:hAnsi="Times New Roman"/>
        </w:rPr>
      </w:pPr>
      <w:r w:rsidRPr="00B54990">
        <w:rPr>
          <w:rFonts w:ascii="Times New Roman" w:hAnsi="Times New Roman"/>
        </w:rPr>
        <w:t>z</w:t>
      </w:r>
      <w:r w:rsidRPr="00B54990">
        <w:rPr>
          <w:rFonts w:ascii="Times New Roman" w:hAnsi="Times New Roman"/>
          <w:iCs/>
        </w:rPr>
        <w:t>a brak przedłożenia dokumentów na zasadach określonych w §15 ust. 4</w:t>
      </w:r>
      <w:r w:rsidR="00F04BB0" w:rsidRPr="00B54990">
        <w:rPr>
          <w:rFonts w:ascii="Times New Roman" w:hAnsi="Times New Roman"/>
          <w:iCs/>
        </w:rPr>
        <w:t>, 5</w:t>
      </w:r>
      <w:r w:rsidRPr="00B54990">
        <w:rPr>
          <w:rFonts w:ascii="Times New Roman" w:hAnsi="Times New Roman"/>
          <w:iCs/>
        </w:rPr>
        <w:t xml:space="preserve"> i </w:t>
      </w:r>
      <w:r w:rsidR="00F04BB0" w:rsidRPr="00B54990">
        <w:rPr>
          <w:rFonts w:ascii="Times New Roman" w:hAnsi="Times New Roman"/>
          <w:iCs/>
        </w:rPr>
        <w:t>6</w:t>
      </w:r>
      <w:r w:rsidR="005C0225" w:rsidRPr="00B54990">
        <w:rPr>
          <w:rFonts w:ascii="Times New Roman" w:hAnsi="Times New Roman"/>
          <w:iCs/>
        </w:rPr>
        <w:t xml:space="preserve"> </w:t>
      </w:r>
      <w:r w:rsidRPr="00B54990">
        <w:rPr>
          <w:rFonts w:ascii="Times New Roman" w:hAnsi="Times New Roman"/>
          <w:iCs/>
        </w:rPr>
        <w:t>–</w:t>
      </w:r>
      <w:r w:rsidR="005C0225" w:rsidRPr="00B54990">
        <w:rPr>
          <w:rFonts w:ascii="Times New Roman" w:hAnsi="Times New Roman"/>
          <w:iCs/>
        </w:rPr>
        <w:t xml:space="preserve"> </w:t>
      </w:r>
      <w:r w:rsidRPr="00B54990">
        <w:rPr>
          <w:rFonts w:ascii="Times New Roman" w:hAnsi="Times New Roman"/>
          <w:iCs/>
        </w:rPr>
        <w:t>w</w:t>
      </w:r>
      <w:r w:rsidR="00C97A6A" w:rsidRPr="00B54990">
        <w:rPr>
          <w:rFonts w:ascii="Times New Roman" w:hAnsi="Times New Roman"/>
          <w:iCs/>
        </w:rPr>
        <w:t> </w:t>
      </w:r>
      <w:r w:rsidRPr="00B54990">
        <w:rPr>
          <w:rFonts w:ascii="Times New Roman" w:hAnsi="Times New Roman"/>
          <w:iCs/>
        </w:rPr>
        <w:t>wysokości 2000,00 zł za każdy taki przypadek</w:t>
      </w:r>
      <w:r w:rsidRPr="00B54990">
        <w:rPr>
          <w:rFonts w:ascii="Times New Roman" w:hAnsi="Times New Roman"/>
        </w:rPr>
        <w:t>.</w:t>
      </w:r>
    </w:p>
    <w:p w14:paraId="59894FF0" w14:textId="77777777" w:rsidR="00F50B70" w:rsidRPr="00B54990" w:rsidRDefault="00F50B70">
      <w:pPr>
        <w:numPr>
          <w:ilvl w:val="0"/>
          <w:numId w:val="24"/>
        </w:numPr>
        <w:spacing w:after="0" w:line="23" w:lineRule="atLeast"/>
        <w:ind w:left="0" w:firstLine="0"/>
        <w:jc w:val="both"/>
        <w:rPr>
          <w:rFonts w:ascii="Times New Roman" w:hAnsi="Times New Roman"/>
        </w:rPr>
      </w:pPr>
      <w:r w:rsidRPr="00B54990">
        <w:rPr>
          <w:rFonts w:ascii="Times New Roman" w:hAnsi="Times New Roman"/>
        </w:rPr>
        <w:t xml:space="preserve"> za brak zapłaty lub nieterminową zapłatę wynagrodzenia należnego podwykonawcom lub dalszym podwykonawcom z tytułu zmiany wysokości wynagrodzenia wynikającego ze zmian cen materiałów lub kosztów dotyczących zobowiązania podwykonawcy (zgodnie z art. 436 pkt 4) litera a)</w:t>
      </w:r>
      <w:r w:rsidR="007B7F29" w:rsidRPr="00B54990">
        <w:rPr>
          <w:rFonts w:ascii="Times New Roman" w:hAnsi="Times New Roman"/>
        </w:rPr>
        <w:t xml:space="preserve"> ustawy </w:t>
      </w:r>
      <w:proofErr w:type="spellStart"/>
      <w:r w:rsidR="007B7F29" w:rsidRPr="00B54990">
        <w:rPr>
          <w:rFonts w:ascii="Times New Roman" w:hAnsi="Times New Roman"/>
        </w:rPr>
        <w:t>Pzp</w:t>
      </w:r>
      <w:proofErr w:type="spellEnd"/>
      <w:r w:rsidRPr="00B54990">
        <w:rPr>
          <w:rFonts w:ascii="Times New Roman" w:hAnsi="Times New Roman"/>
        </w:rPr>
        <w:t>) – w wysokości 3000,00 zł za każde takie zdarzenie,</w:t>
      </w:r>
      <w:r w:rsidR="005C0225" w:rsidRPr="00B54990">
        <w:rPr>
          <w:rFonts w:ascii="Times New Roman" w:hAnsi="Times New Roman"/>
        </w:rPr>
        <w:t xml:space="preserve"> </w:t>
      </w:r>
    </w:p>
    <w:p w14:paraId="03CC8C93" w14:textId="77777777" w:rsidR="00F50B70" w:rsidRPr="00B54990" w:rsidRDefault="00F50B70">
      <w:pPr>
        <w:numPr>
          <w:ilvl w:val="0"/>
          <w:numId w:val="24"/>
        </w:numPr>
        <w:spacing w:after="0" w:line="23" w:lineRule="atLeast"/>
        <w:ind w:left="0" w:firstLine="0"/>
        <w:jc w:val="both"/>
        <w:rPr>
          <w:rFonts w:ascii="Times New Roman" w:hAnsi="Times New Roman"/>
        </w:rPr>
      </w:pPr>
      <w:r w:rsidRPr="00B54990">
        <w:rPr>
          <w:rFonts w:ascii="Times New Roman" w:hAnsi="Times New Roman"/>
        </w:rPr>
        <w:t xml:space="preserve"> za nieterminowe przedłożenie dokumentów wymienionych w </w:t>
      </w:r>
      <w:r w:rsidRPr="00B54990">
        <w:rPr>
          <w:rFonts w:ascii="Times New Roman" w:hAnsi="Times New Roman"/>
          <w:iCs/>
        </w:rPr>
        <w:t xml:space="preserve">§14 ust. 21, 22 i 23 </w:t>
      </w:r>
      <w:r w:rsidR="00B85147" w:rsidRPr="00B54990">
        <w:rPr>
          <w:rFonts w:ascii="Times New Roman" w:hAnsi="Times New Roman"/>
        </w:rPr>
        <w:t>–</w:t>
      </w:r>
      <w:r w:rsidR="005C0225" w:rsidRPr="00B54990">
        <w:rPr>
          <w:rFonts w:ascii="Times New Roman" w:hAnsi="Times New Roman"/>
        </w:rPr>
        <w:t xml:space="preserve"> </w:t>
      </w:r>
      <w:r w:rsidRPr="00B54990">
        <w:rPr>
          <w:rFonts w:ascii="Times New Roman" w:hAnsi="Times New Roman"/>
          <w:iCs/>
        </w:rPr>
        <w:t>w</w:t>
      </w:r>
      <w:r w:rsidR="00B85147" w:rsidRPr="00B54990">
        <w:rPr>
          <w:rFonts w:ascii="Times New Roman" w:hAnsi="Times New Roman"/>
          <w:iCs/>
        </w:rPr>
        <w:t> </w:t>
      </w:r>
      <w:r w:rsidRPr="00B54990">
        <w:rPr>
          <w:rFonts w:ascii="Times New Roman" w:hAnsi="Times New Roman"/>
          <w:iCs/>
        </w:rPr>
        <w:t>wysokości 3000,00 za każdy taki przypadek</w:t>
      </w:r>
    </w:p>
    <w:p w14:paraId="59398378" w14:textId="77777777" w:rsidR="00717B3B" w:rsidRPr="00B54990" w:rsidRDefault="00717B3B">
      <w:pPr>
        <w:pStyle w:val="Tekstpodstawowy"/>
        <w:numPr>
          <w:ilvl w:val="1"/>
          <w:numId w:val="21"/>
        </w:numPr>
        <w:tabs>
          <w:tab w:val="clear" w:pos="1647"/>
        </w:tabs>
        <w:suppressAutoHyphens w:val="0"/>
        <w:spacing w:line="23" w:lineRule="atLeast"/>
        <w:ind w:left="0" w:firstLine="0"/>
        <w:rPr>
          <w:rFonts w:ascii="Times New Roman" w:hAnsi="Times New Roman"/>
          <w:b w:val="0"/>
          <w:i w:val="0"/>
          <w:sz w:val="22"/>
          <w:szCs w:val="22"/>
        </w:rPr>
      </w:pPr>
      <w:r w:rsidRPr="00B54990">
        <w:rPr>
          <w:rFonts w:ascii="Times New Roman" w:hAnsi="Times New Roman"/>
          <w:b w:val="0"/>
          <w:i w:val="0"/>
          <w:sz w:val="22"/>
          <w:szCs w:val="22"/>
        </w:rPr>
        <w:t xml:space="preserve">Zamawiający ma prawo do sumowania kar umownych, o których mowa wyżej </w:t>
      </w:r>
      <w:r w:rsidRPr="00B54990">
        <w:rPr>
          <w:rFonts w:ascii="Times New Roman" w:hAnsi="Times New Roman"/>
          <w:b w:val="0"/>
          <w:i w:val="0"/>
          <w:sz w:val="22"/>
          <w:szCs w:val="22"/>
          <w:lang w:val="pl-PL"/>
        </w:rPr>
        <w:t xml:space="preserve">( z wyłączeniem pkt2 </w:t>
      </w:r>
      <w:proofErr w:type="spellStart"/>
      <w:r w:rsidRPr="00B54990">
        <w:rPr>
          <w:rFonts w:ascii="Times New Roman" w:hAnsi="Times New Roman"/>
          <w:b w:val="0"/>
          <w:i w:val="0"/>
          <w:sz w:val="22"/>
          <w:szCs w:val="22"/>
          <w:lang w:val="pl-PL"/>
        </w:rPr>
        <w:t>ppkt</w:t>
      </w:r>
      <w:proofErr w:type="spellEnd"/>
      <w:r w:rsidRPr="00B54990">
        <w:rPr>
          <w:rFonts w:ascii="Times New Roman" w:hAnsi="Times New Roman"/>
          <w:b w:val="0"/>
          <w:i w:val="0"/>
          <w:sz w:val="22"/>
          <w:szCs w:val="22"/>
          <w:lang w:val="pl-PL"/>
        </w:rPr>
        <w:t xml:space="preserve"> 3) </w:t>
      </w:r>
      <w:r w:rsidRPr="00B54990">
        <w:rPr>
          <w:rFonts w:ascii="Times New Roman" w:hAnsi="Times New Roman"/>
          <w:b w:val="0"/>
          <w:i w:val="0"/>
          <w:sz w:val="22"/>
          <w:szCs w:val="22"/>
        </w:rPr>
        <w:t>i</w:t>
      </w:r>
      <w:r w:rsidRPr="00B54990">
        <w:rPr>
          <w:rFonts w:ascii="Times New Roman" w:hAnsi="Times New Roman"/>
          <w:b w:val="0"/>
          <w:i w:val="0"/>
          <w:sz w:val="22"/>
          <w:szCs w:val="22"/>
          <w:lang w:val="pl-PL"/>
        </w:rPr>
        <w:t> </w:t>
      </w:r>
      <w:r w:rsidRPr="00B54990">
        <w:rPr>
          <w:rFonts w:ascii="Times New Roman" w:hAnsi="Times New Roman"/>
          <w:b w:val="0"/>
          <w:i w:val="0"/>
          <w:sz w:val="22"/>
          <w:szCs w:val="22"/>
        </w:rPr>
        <w:t>naliczenia ich w łącznej wysokości</w:t>
      </w:r>
      <w:r w:rsidRPr="00B54990">
        <w:rPr>
          <w:rFonts w:ascii="Times New Roman" w:hAnsi="Times New Roman"/>
          <w:b w:val="0"/>
          <w:i w:val="0"/>
          <w:sz w:val="22"/>
          <w:szCs w:val="22"/>
          <w:lang w:val="pl-PL"/>
        </w:rPr>
        <w:t>, nie przekraczając 20% wartości umowy netto.</w:t>
      </w:r>
      <w:r w:rsidRPr="00B54990">
        <w:rPr>
          <w:rFonts w:ascii="Times New Roman" w:hAnsi="Times New Roman"/>
          <w:b w:val="0"/>
          <w:i w:val="0"/>
          <w:sz w:val="22"/>
          <w:szCs w:val="22"/>
        </w:rPr>
        <w:t xml:space="preserve"> Wykonawca wyraża zgodę na dokonywanie przez Zamawiającego potrąceń kar umownych naliczanych Wykonawcy z należnego mu wynagrodzenia. </w:t>
      </w:r>
    </w:p>
    <w:p w14:paraId="0E7588E9" w14:textId="77777777" w:rsidR="00F50B70" w:rsidRPr="00B54990" w:rsidRDefault="00F50B70">
      <w:pPr>
        <w:pStyle w:val="Tekstpodstawowy"/>
        <w:numPr>
          <w:ilvl w:val="1"/>
          <w:numId w:val="21"/>
        </w:numPr>
        <w:tabs>
          <w:tab w:val="clear" w:pos="1647"/>
        </w:tabs>
        <w:suppressAutoHyphens w:val="0"/>
        <w:spacing w:line="23" w:lineRule="atLeast"/>
        <w:ind w:left="0" w:firstLine="0"/>
        <w:rPr>
          <w:rFonts w:ascii="Times New Roman" w:hAnsi="Times New Roman"/>
          <w:b w:val="0"/>
          <w:i w:val="0"/>
          <w:sz w:val="22"/>
          <w:szCs w:val="22"/>
        </w:rPr>
      </w:pPr>
      <w:r w:rsidRPr="00B54990">
        <w:rPr>
          <w:rFonts w:ascii="Times New Roman" w:hAnsi="Times New Roman"/>
          <w:b w:val="0"/>
          <w:i w:val="0"/>
          <w:sz w:val="22"/>
          <w:szCs w:val="22"/>
        </w:rPr>
        <w:t>Zamawiający zapłaci Wykonawcy karę umowną:</w:t>
      </w:r>
    </w:p>
    <w:p w14:paraId="4E11FEDA" w14:textId="77777777" w:rsidR="00F50B70" w:rsidRPr="00B54990" w:rsidRDefault="00F50B70">
      <w:pPr>
        <w:numPr>
          <w:ilvl w:val="0"/>
          <w:numId w:val="32"/>
        </w:numPr>
        <w:spacing w:after="0" w:line="23" w:lineRule="atLeast"/>
        <w:ind w:left="0" w:firstLine="0"/>
        <w:jc w:val="both"/>
        <w:rPr>
          <w:rFonts w:ascii="Times New Roman" w:hAnsi="Times New Roman"/>
        </w:rPr>
      </w:pPr>
      <w:r w:rsidRPr="00B54990">
        <w:rPr>
          <w:rFonts w:ascii="Times New Roman" w:hAnsi="Times New Roman"/>
        </w:rPr>
        <w:t>w przypadku odstąpienia od umowy przez Wykonawcę z winy Zamawiającego</w:t>
      </w:r>
      <w:r w:rsidR="005C0225" w:rsidRPr="00B54990">
        <w:rPr>
          <w:rFonts w:ascii="Times New Roman" w:hAnsi="Times New Roman"/>
        </w:rPr>
        <w:t xml:space="preserve"> </w:t>
      </w:r>
      <w:r w:rsidRPr="00B54990">
        <w:rPr>
          <w:rFonts w:ascii="Times New Roman" w:hAnsi="Times New Roman"/>
        </w:rPr>
        <w:t>w</w:t>
      </w:r>
      <w:r w:rsidR="00B85147" w:rsidRPr="00B54990">
        <w:rPr>
          <w:rFonts w:ascii="Times New Roman" w:hAnsi="Times New Roman"/>
        </w:rPr>
        <w:t> </w:t>
      </w:r>
      <w:r w:rsidRPr="00B54990">
        <w:rPr>
          <w:rFonts w:ascii="Times New Roman" w:hAnsi="Times New Roman"/>
        </w:rPr>
        <w:t>wysokości 10 % wynagrodzenia brutto określonego w § 9 ust. 1.</w:t>
      </w:r>
    </w:p>
    <w:p w14:paraId="236AD17B" w14:textId="77777777" w:rsidR="00F50B70" w:rsidRPr="00B54990" w:rsidRDefault="00F50B70">
      <w:pPr>
        <w:pStyle w:val="Tekstpodstawowy"/>
        <w:numPr>
          <w:ilvl w:val="1"/>
          <w:numId w:val="21"/>
        </w:numPr>
        <w:tabs>
          <w:tab w:val="clear" w:pos="1647"/>
        </w:tabs>
        <w:suppressAutoHyphens w:val="0"/>
        <w:spacing w:line="23" w:lineRule="atLeast"/>
        <w:ind w:left="0" w:firstLine="0"/>
        <w:rPr>
          <w:rFonts w:ascii="Times New Roman" w:hAnsi="Times New Roman"/>
          <w:b w:val="0"/>
          <w:i w:val="0"/>
          <w:sz w:val="22"/>
          <w:szCs w:val="22"/>
        </w:rPr>
      </w:pPr>
      <w:r w:rsidRPr="00B54990">
        <w:rPr>
          <w:rFonts w:ascii="Times New Roman" w:hAnsi="Times New Roman"/>
          <w:b w:val="0"/>
          <w:i w:val="0"/>
          <w:sz w:val="22"/>
          <w:szCs w:val="22"/>
        </w:rPr>
        <w:t xml:space="preserve">Strony zastrzegają sobie prawo do odszkodowania uzupełniającego do wysokości poniesionej szkody, na zasadach ogólnych. </w:t>
      </w:r>
    </w:p>
    <w:p w14:paraId="53F31ED2" w14:textId="77777777" w:rsidR="00F50B70" w:rsidRPr="00B54990" w:rsidRDefault="00F50B70" w:rsidP="00917CFE">
      <w:pPr>
        <w:spacing w:before="240" w:line="23" w:lineRule="atLeast"/>
        <w:jc w:val="center"/>
        <w:rPr>
          <w:rFonts w:ascii="Times New Roman" w:hAnsi="Times New Roman"/>
          <w:b/>
        </w:rPr>
      </w:pPr>
      <w:r w:rsidRPr="00B54990">
        <w:rPr>
          <w:rFonts w:ascii="Times New Roman" w:hAnsi="Times New Roman"/>
          <w:b/>
        </w:rPr>
        <w:t>§ 19</w:t>
      </w:r>
    </w:p>
    <w:p w14:paraId="30F22E8A" w14:textId="77777777" w:rsidR="00F50B70" w:rsidRPr="00B54990" w:rsidRDefault="00F50B70" w:rsidP="00917CFE">
      <w:pPr>
        <w:spacing w:line="23" w:lineRule="atLeast"/>
        <w:jc w:val="center"/>
        <w:rPr>
          <w:rFonts w:ascii="Times New Roman" w:hAnsi="Times New Roman"/>
          <w:b/>
        </w:rPr>
      </w:pPr>
      <w:r w:rsidRPr="00B54990">
        <w:rPr>
          <w:rFonts w:ascii="Times New Roman" w:hAnsi="Times New Roman"/>
          <w:b/>
        </w:rPr>
        <w:t>Odstąpienie od umowy</w:t>
      </w:r>
    </w:p>
    <w:p w14:paraId="55F02C36" w14:textId="77777777" w:rsidR="00F50B70" w:rsidRPr="00B54990" w:rsidRDefault="00F50B70">
      <w:pPr>
        <w:numPr>
          <w:ilvl w:val="2"/>
          <w:numId w:val="21"/>
        </w:numPr>
        <w:tabs>
          <w:tab w:val="clear" w:pos="2007"/>
        </w:tabs>
        <w:suppressAutoHyphens/>
        <w:spacing w:after="0" w:line="23" w:lineRule="atLeast"/>
        <w:ind w:left="0" w:firstLine="0"/>
        <w:jc w:val="both"/>
        <w:rPr>
          <w:rFonts w:ascii="Times New Roman" w:hAnsi="Times New Roman"/>
        </w:rPr>
      </w:pPr>
      <w:r w:rsidRPr="00B54990">
        <w:rPr>
          <w:rFonts w:ascii="Times New Roman" w:hAnsi="Times New Roman"/>
        </w:rPr>
        <w:t>Wykonawcy przysługuje prawo odstąpienia od umowy gdy:</w:t>
      </w:r>
    </w:p>
    <w:p w14:paraId="79DD09C7" w14:textId="77777777" w:rsidR="00F50B70" w:rsidRPr="00B54990" w:rsidRDefault="00F50B70">
      <w:pPr>
        <w:numPr>
          <w:ilvl w:val="0"/>
          <w:numId w:val="26"/>
        </w:numPr>
        <w:suppressAutoHyphens/>
        <w:spacing w:after="0" w:line="23" w:lineRule="atLeast"/>
        <w:ind w:left="0" w:firstLine="0"/>
        <w:jc w:val="both"/>
        <w:rPr>
          <w:rFonts w:ascii="Times New Roman" w:hAnsi="Times New Roman"/>
        </w:rPr>
      </w:pPr>
      <w:r w:rsidRPr="00B54990">
        <w:rPr>
          <w:rFonts w:ascii="Times New Roman" w:hAnsi="Times New Roman"/>
        </w:rPr>
        <w:lastRenderedPageBreak/>
        <w:t>Zamawiający odmawia bez uzasadnionej przyczyny odbioru robót lub podpisania protokołu odbioru robót,</w:t>
      </w:r>
    </w:p>
    <w:p w14:paraId="2FCD024B" w14:textId="77777777" w:rsidR="00F50B70" w:rsidRPr="00B54990" w:rsidRDefault="00F50B70">
      <w:pPr>
        <w:numPr>
          <w:ilvl w:val="0"/>
          <w:numId w:val="26"/>
        </w:numPr>
        <w:spacing w:after="0" w:line="23" w:lineRule="atLeast"/>
        <w:ind w:left="0" w:firstLine="0"/>
        <w:jc w:val="both"/>
        <w:rPr>
          <w:rFonts w:ascii="Times New Roman" w:hAnsi="Times New Roman"/>
        </w:rPr>
      </w:pPr>
      <w:r w:rsidRPr="00B54990">
        <w:rPr>
          <w:rFonts w:ascii="Times New Roman" w:hAnsi="Times New Roman"/>
        </w:rPr>
        <w:t>Zamawiający zawiadomi Wykonawcę, że nie będzie w stanie realizować swoich obowiązków wynikających z umowy</w:t>
      </w:r>
      <w:r w:rsidR="0003670E" w:rsidRPr="00B54990">
        <w:rPr>
          <w:rFonts w:ascii="Times New Roman" w:hAnsi="Times New Roman"/>
        </w:rPr>
        <w:t>.</w:t>
      </w:r>
    </w:p>
    <w:p w14:paraId="66DDB968" w14:textId="77777777" w:rsidR="00F50B70" w:rsidRPr="00B54990" w:rsidRDefault="00F50B70">
      <w:pPr>
        <w:numPr>
          <w:ilvl w:val="2"/>
          <w:numId w:val="21"/>
        </w:numPr>
        <w:tabs>
          <w:tab w:val="clear" w:pos="2007"/>
        </w:tabs>
        <w:spacing w:after="0" w:line="23" w:lineRule="atLeast"/>
        <w:ind w:left="0" w:firstLine="0"/>
        <w:jc w:val="both"/>
        <w:rPr>
          <w:rFonts w:ascii="Times New Roman" w:hAnsi="Times New Roman"/>
        </w:rPr>
      </w:pPr>
      <w:r w:rsidRPr="00B54990">
        <w:rPr>
          <w:rFonts w:ascii="Times New Roman" w:hAnsi="Times New Roman"/>
        </w:rPr>
        <w:t>Zamawiającemu przysługuje prawo odstąpienia od umowy w następujących przypadkach:</w:t>
      </w:r>
    </w:p>
    <w:p w14:paraId="631EB387" w14:textId="77777777" w:rsidR="00F50B70" w:rsidRPr="00B54990" w:rsidRDefault="00F50B70">
      <w:pPr>
        <w:numPr>
          <w:ilvl w:val="0"/>
          <w:numId w:val="27"/>
        </w:numPr>
        <w:spacing w:after="0" w:line="23" w:lineRule="atLeast"/>
        <w:ind w:left="0" w:firstLine="0"/>
        <w:jc w:val="both"/>
        <w:rPr>
          <w:rFonts w:ascii="Times New Roman" w:hAnsi="Times New Roman"/>
        </w:rPr>
      </w:pPr>
      <w:r w:rsidRPr="00B54990">
        <w:rPr>
          <w:rFonts w:ascii="Times New Roman" w:hAnsi="Times New Roman"/>
        </w:rPr>
        <w:t>z przyczyn przez siebie zawinionych Wykonawca nie przystąpił do odbioru placu budowy albo pozostaje w zwłoce z realizacją robót tak dalece, że wątpliwe jest dochowanie terminu realizacji umowy określonego w § 2 ust. 2,</w:t>
      </w:r>
    </w:p>
    <w:p w14:paraId="2BDA3FB3" w14:textId="77777777" w:rsidR="00F50B70" w:rsidRPr="00B54990" w:rsidRDefault="00F50B70">
      <w:pPr>
        <w:numPr>
          <w:ilvl w:val="0"/>
          <w:numId w:val="27"/>
        </w:numPr>
        <w:spacing w:after="0" w:line="23" w:lineRule="atLeast"/>
        <w:ind w:left="0" w:firstLine="0"/>
        <w:jc w:val="both"/>
        <w:rPr>
          <w:rFonts w:ascii="Times New Roman" w:hAnsi="Times New Roman"/>
        </w:rPr>
      </w:pPr>
      <w:r w:rsidRPr="00B54990">
        <w:rPr>
          <w:rFonts w:ascii="Times New Roman" w:hAnsi="Times New Roman"/>
        </w:rPr>
        <w:t xml:space="preserve">Wykonawca nie rozpoczął robót </w:t>
      </w:r>
      <w:r w:rsidR="00C47973" w:rsidRPr="00B54990">
        <w:rPr>
          <w:rFonts w:ascii="Times New Roman" w:hAnsi="Times New Roman"/>
        </w:rPr>
        <w:t xml:space="preserve">w terminie 4 dni roboczych od </w:t>
      </w:r>
      <w:r w:rsidR="009F6112" w:rsidRPr="00B54990">
        <w:rPr>
          <w:rFonts w:ascii="Times New Roman" w:hAnsi="Times New Roman"/>
        </w:rPr>
        <w:t>przekazania placu budowy</w:t>
      </w:r>
      <w:r w:rsidR="00C47973" w:rsidRPr="00B54990">
        <w:rPr>
          <w:rFonts w:ascii="Times New Roman" w:hAnsi="Times New Roman"/>
        </w:rPr>
        <w:t xml:space="preserve"> (bez uzasadnionych przyczyn) </w:t>
      </w:r>
      <w:r w:rsidRPr="00B54990">
        <w:rPr>
          <w:rFonts w:ascii="Times New Roman" w:hAnsi="Times New Roman"/>
        </w:rPr>
        <w:t xml:space="preserve">lub przerwał </w:t>
      </w:r>
      <w:r w:rsidR="00C47973" w:rsidRPr="00B54990">
        <w:rPr>
          <w:rFonts w:ascii="Times New Roman" w:hAnsi="Times New Roman"/>
        </w:rPr>
        <w:t>ich realizację</w:t>
      </w:r>
      <w:r w:rsidRPr="00B54990">
        <w:rPr>
          <w:rFonts w:ascii="Times New Roman" w:hAnsi="Times New Roman"/>
        </w:rPr>
        <w:t xml:space="preserve"> </w:t>
      </w:r>
      <w:r w:rsidR="00C47973" w:rsidRPr="00B54990">
        <w:rPr>
          <w:rFonts w:ascii="Times New Roman" w:hAnsi="Times New Roman"/>
        </w:rPr>
        <w:t xml:space="preserve">na okres dłuższy niż 7 dni </w:t>
      </w:r>
      <w:r w:rsidRPr="00B54990">
        <w:rPr>
          <w:rFonts w:ascii="Times New Roman" w:hAnsi="Times New Roman"/>
        </w:rPr>
        <w:t xml:space="preserve">i ich nie wznowił, mimo </w:t>
      </w:r>
      <w:r w:rsidR="00C47973" w:rsidRPr="00B54990">
        <w:rPr>
          <w:rFonts w:ascii="Times New Roman" w:hAnsi="Times New Roman"/>
        </w:rPr>
        <w:t xml:space="preserve">pisemnych </w:t>
      </w:r>
      <w:r w:rsidRPr="00B54990">
        <w:rPr>
          <w:rFonts w:ascii="Times New Roman" w:hAnsi="Times New Roman"/>
        </w:rPr>
        <w:t>wezwań Zamawiającego,</w:t>
      </w:r>
    </w:p>
    <w:p w14:paraId="6ECA80F4" w14:textId="77777777" w:rsidR="00F50B70" w:rsidRPr="00B54990" w:rsidRDefault="00F50B70">
      <w:pPr>
        <w:numPr>
          <w:ilvl w:val="0"/>
          <w:numId w:val="27"/>
        </w:numPr>
        <w:spacing w:after="0" w:line="23" w:lineRule="atLeast"/>
        <w:ind w:left="0" w:firstLine="0"/>
        <w:jc w:val="both"/>
        <w:rPr>
          <w:rFonts w:ascii="Times New Roman" w:hAnsi="Times New Roman"/>
        </w:rPr>
      </w:pPr>
      <w:r w:rsidRPr="00B54990">
        <w:rPr>
          <w:rFonts w:ascii="Times New Roman" w:hAnsi="Times New Roman"/>
        </w:rPr>
        <w:t>Wykonawca rażąco narusza postanowienia niniejszej umowy, w szczególności: realizuje umowę w sposób niezgodny ze złożoną ofertą, dokumentacją projektową, SWZ, wykonuje roboty wadliwie, stosuje materiały lub urządzenia niezgodne</w:t>
      </w:r>
      <w:r w:rsidR="005C0225" w:rsidRPr="00B54990">
        <w:rPr>
          <w:rFonts w:ascii="Times New Roman" w:hAnsi="Times New Roman"/>
        </w:rPr>
        <w:t xml:space="preserve"> </w:t>
      </w:r>
      <w:r w:rsidRPr="00B54990">
        <w:rPr>
          <w:rFonts w:ascii="Times New Roman" w:hAnsi="Times New Roman"/>
        </w:rPr>
        <w:t>z wymaganiami oraz nie reaguje na polecenia inspektora nadzoru inwestorskiego,</w:t>
      </w:r>
    </w:p>
    <w:p w14:paraId="69C2030E" w14:textId="77777777" w:rsidR="00F50B70" w:rsidRPr="00B54990" w:rsidRDefault="00F50B70">
      <w:pPr>
        <w:numPr>
          <w:ilvl w:val="0"/>
          <w:numId w:val="27"/>
        </w:numPr>
        <w:spacing w:after="0" w:line="23" w:lineRule="atLeast"/>
        <w:ind w:left="0" w:firstLine="0"/>
        <w:jc w:val="both"/>
        <w:rPr>
          <w:rFonts w:ascii="Times New Roman" w:hAnsi="Times New Roman"/>
        </w:rPr>
      </w:pPr>
      <w:r w:rsidRPr="00B54990">
        <w:rPr>
          <w:rFonts w:ascii="Times New Roman" w:hAnsi="Times New Roman"/>
        </w:rPr>
        <w:t>Wykonawca nie ubezpiecza budowy z tytułu szkód i odpowiedzialności cywilnej, stosownie do wymagań określonych w</w:t>
      </w:r>
      <w:r w:rsidR="005C0225" w:rsidRPr="00B54990">
        <w:rPr>
          <w:rFonts w:ascii="Times New Roman" w:hAnsi="Times New Roman"/>
        </w:rPr>
        <w:t xml:space="preserve"> </w:t>
      </w:r>
      <w:r w:rsidRPr="00B54990">
        <w:rPr>
          <w:rFonts w:ascii="Times New Roman" w:hAnsi="Times New Roman"/>
        </w:rPr>
        <w:t>§ 7,</w:t>
      </w:r>
    </w:p>
    <w:p w14:paraId="52FC1803" w14:textId="77777777" w:rsidR="00F50B70" w:rsidRPr="00B54990" w:rsidRDefault="00F50B70">
      <w:pPr>
        <w:numPr>
          <w:ilvl w:val="0"/>
          <w:numId w:val="27"/>
        </w:numPr>
        <w:spacing w:after="0" w:line="23" w:lineRule="atLeast"/>
        <w:ind w:left="0" w:firstLine="0"/>
        <w:jc w:val="both"/>
        <w:rPr>
          <w:rFonts w:ascii="Times New Roman" w:hAnsi="Times New Roman"/>
        </w:rPr>
      </w:pPr>
      <w:r w:rsidRPr="00B54990">
        <w:rPr>
          <w:rFonts w:ascii="Times New Roman" w:hAnsi="Times New Roman"/>
        </w:rPr>
        <w:t>Wykonawca realizuje przedmiot umowy przy pomocy podwykonawców</w:t>
      </w:r>
      <w:r w:rsidR="005C0225" w:rsidRPr="00B54990">
        <w:rPr>
          <w:rFonts w:ascii="Times New Roman" w:hAnsi="Times New Roman"/>
        </w:rPr>
        <w:t xml:space="preserve"> </w:t>
      </w:r>
      <w:r w:rsidRPr="00B54990">
        <w:rPr>
          <w:rFonts w:ascii="Times New Roman" w:hAnsi="Times New Roman"/>
        </w:rPr>
        <w:t>nie informując o tym Zamawiającego zgodnie z postanowieniami niniejszej umowy lub nie reguluje zobowiązań wobec podwykonawców,</w:t>
      </w:r>
    </w:p>
    <w:p w14:paraId="2C320275" w14:textId="77777777" w:rsidR="00F50B70" w:rsidRPr="00B54990" w:rsidRDefault="00F50B70">
      <w:pPr>
        <w:numPr>
          <w:ilvl w:val="0"/>
          <w:numId w:val="27"/>
        </w:numPr>
        <w:spacing w:after="0" w:line="23" w:lineRule="atLeast"/>
        <w:ind w:left="0" w:firstLine="0"/>
        <w:jc w:val="both"/>
        <w:rPr>
          <w:rFonts w:ascii="Times New Roman" w:hAnsi="Times New Roman"/>
          <w:b/>
        </w:rPr>
      </w:pPr>
      <w:r w:rsidRPr="00B54990">
        <w:rPr>
          <w:rFonts w:ascii="Times New Roman" w:hAnsi="Times New Roman"/>
        </w:rPr>
        <w:t>Wykonawca, podwykonawca lub dalszy podwykonawca nie przestrzega obowiązku zatrudnienia na umowę o pracę, stosownie do wymagań określonych w § 15 ust.1.</w:t>
      </w:r>
    </w:p>
    <w:p w14:paraId="15951467" w14:textId="77777777" w:rsidR="00C47973" w:rsidRPr="00B54990" w:rsidRDefault="00C47973">
      <w:pPr>
        <w:numPr>
          <w:ilvl w:val="0"/>
          <w:numId w:val="27"/>
        </w:numPr>
        <w:spacing w:after="0" w:line="23" w:lineRule="atLeast"/>
        <w:ind w:left="0" w:firstLine="0"/>
        <w:jc w:val="both"/>
        <w:rPr>
          <w:rFonts w:ascii="Times New Roman" w:hAnsi="Times New Roman"/>
          <w:b/>
        </w:rPr>
      </w:pPr>
      <w:r w:rsidRPr="00B54990">
        <w:rPr>
          <w:rFonts w:ascii="Times New Roman" w:hAnsi="Times New Roman"/>
        </w:rPr>
        <w:t>Zostanie złożony wniosek o rozwiązanie lub likwidację firmy Wykonawcy,</w:t>
      </w:r>
    </w:p>
    <w:p w14:paraId="133C7B5A" w14:textId="77777777" w:rsidR="00C47973" w:rsidRPr="00B54990" w:rsidRDefault="00C47973">
      <w:pPr>
        <w:numPr>
          <w:ilvl w:val="0"/>
          <w:numId w:val="27"/>
        </w:numPr>
        <w:spacing w:after="0" w:line="23" w:lineRule="atLeast"/>
        <w:ind w:left="0" w:firstLine="0"/>
        <w:jc w:val="both"/>
        <w:rPr>
          <w:rFonts w:ascii="Times New Roman" w:hAnsi="Times New Roman"/>
          <w:b/>
        </w:rPr>
      </w:pPr>
      <w:r w:rsidRPr="00B54990">
        <w:rPr>
          <w:rFonts w:ascii="Times New Roman" w:hAnsi="Times New Roman"/>
        </w:rPr>
        <w:t xml:space="preserve">Zostanie wydany </w:t>
      </w:r>
      <w:r w:rsidR="005B66FD" w:rsidRPr="00B54990">
        <w:rPr>
          <w:rFonts w:ascii="Times New Roman" w:hAnsi="Times New Roman"/>
        </w:rPr>
        <w:t xml:space="preserve">nakaz zajęcia majątku Wykonawcy, uniemożliwiający wykonanie </w:t>
      </w:r>
      <w:r w:rsidR="00A219D4" w:rsidRPr="00B54990">
        <w:rPr>
          <w:rFonts w:ascii="Times New Roman" w:hAnsi="Times New Roman"/>
        </w:rPr>
        <w:t xml:space="preserve">przedmiotu </w:t>
      </w:r>
      <w:r w:rsidR="005B66FD" w:rsidRPr="00B54990">
        <w:rPr>
          <w:rFonts w:ascii="Times New Roman" w:hAnsi="Times New Roman"/>
        </w:rPr>
        <w:t>umowy</w:t>
      </w:r>
      <w:r w:rsidR="00A219D4" w:rsidRPr="00B54990">
        <w:rPr>
          <w:rFonts w:ascii="Times New Roman" w:hAnsi="Times New Roman"/>
        </w:rPr>
        <w:t>,</w:t>
      </w:r>
    </w:p>
    <w:p w14:paraId="1254ED8F" w14:textId="58C85F97" w:rsidR="00A219D4" w:rsidRPr="00B54990" w:rsidRDefault="00A219D4">
      <w:pPr>
        <w:numPr>
          <w:ilvl w:val="0"/>
          <w:numId w:val="27"/>
        </w:numPr>
        <w:spacing w:after="0" w:line="23" w:lineRule="atLeast"/>
        <w:ind w:left="0" w:firstLine="0"/>
        <w:jc w:val="both"/>
        <w:rPr>
          <w:rFonts w:ascii="Times New Roman" w:hAnsi="Times New Roman"/>
          <w:b/>
        </w:rPr>
      </w:pPr>
      <w:r w:rsidRPr="00B54990">
        <w:rPr>
          <w:rFonts w:ascii="Times New Roman" w:hAnsi="Times New Roman"/>
        </w:rPr>
        <w:t>W przypadku 3-krotnego ukarania Wykonawcy</w:t>
      </w:r>
      <w:r w:rsidR="00C55662">
        <w:rPr>
          <w:rFonts w:ascii="Times New Roman" w:hAnsi="Times New Roman"/>
        </w:rPr>
        <w:t xml:space="preserve"> </w:t>
      </w:r>
      <w:r w:rsidR="00C55662" w:rsidRPr="0016490E">
        <w:rPr>
          <w:rFonts w:ascii="Times New Roman" w:hAnsi="Times New Roman"/>
        </w:rPr>
        <w:t>karą umowną</w:t>
      </w:r>
      <w:r w:rsidRPr="0016490E">
        <w:rPr>
          <w:rFonts w:ascii="Times New Roman" w:hAnsi="Times New Roman"/>
        </w:rPr>
        <w:t>.</w:t>
      </w:r>
    </w:p>
    <w:p w14:paraId="5F2A53D3" w14:textId="55A40633" w:rsidR="00F50B70" w:rsidRPr="00B54990" w:rsidRDefault="00F50B70">
      <w:pPr>
        <w:numPr>
          <w:ilvl w:val="2"/>
          <w:numId w:val="21"/>
        </w:numPr>
        <w:tabs>
          <w:tab w:val="clear" w:pos="2007"/>
        </w:tabs>
        <w:spacing w:after="0" w:line="23" w:lineRule="atLeast"/>
        <w:ind w:left="0" w:firstLine="0"/>
        <w:jc w:val="both"/>
        <w:rPr>
          <w:rFonts w:ascii="Times New Roman" w:hAnsi="Times New Roman"/>
        </w:rPr>
      </w:pPr>
      <w:r w:rsidRPr="00B54990">
        <w:rPr>
          <w:rFonts w:ascii="Times New Roman" w:hAnsi="Times New Roman"/>
        </w:rPr>
        <w:t>Zamawiający może również odstąpić od umowy w razie wystąpienia istotnej zmiany okoliczności powodującej, że wykonanie umowy nie leży w interesie publicznym, czego nie można było przewidzieć w chwili zawarcia umowy</w:t>
      </w:r>
      <w:r w:rsidR="005B66FD" w:rsidRPr="00B54990">
        <w:rPr>
          <w:rFonts w:ascii="Times New Roman" w:hAnsi="Times New Roman"/>
        </w:rPr>
        <w:t xml:space="preserve"> lub dalsze wykonywanie umowy może zagrozić interesowi bezpieczeństwa państwa lub bezpieczeństwu publicznemu.</w:t>
      </w:r>
      <w:r w:rsidRPr="00B54990">
        <w:rPr>
          <w:rFonts w:ascii="Times New Roman" w:hAnsi="Times New Roman"/>
        </w:rPr>
        <w:t xml:space="preserve"> Zamawiający może odstąpić</w:t>
      </w:r>
      <w:r w:rsidR="005B66FD" w:rsidRPr="00B54990">
        <w:rPr>
          <w:rFonts w:ascii="Times New Roman" w:hAnsi="Times New Roman"/>
        </w:rPr>
        <w:t xml:space="preserve"> </w:t>
      </w:r>
      <w:r w:rsidRPr="00B54990">
        <w:rPr>
          <w:rFonts w:ascii="Times New Roman" w:hAnsi="Times New Roman"/>
        </w:rPr>
        <w:t>od umowy</w:t>
      </w:r>
      <w:r w:rsidR="00B54990" w:rsidRPr="00B54990">
        <w:rPr>
          <w:rFonts w:ascii="Times New Roman" w:hAnsi="Times New Roman"/>
        </w:rPr>
        <w:t xml:space="preserve">                 </w:t>
      </w:r>
      <w:r w:rsidRPr="00B54990">
        <w:rPr>
          <w:rFonts w:ascii="Times New Roman" w:hAnsi="Times New Roman"/>
        </w:rPr>
        <w:t xml:space="preserve"> w terminie 30 dni od powzięcia wiadomości</w:t>
      </w:r>
      <w:r w:rsidR="005C0225" w:rsidRPr="00B54990">
        <w:rPr>
          <w:rFonts w:ascii="Times New Roman" w:hAnsi="Times New Roman"/>
        </w:rPr>
        <w:t xml:space="preserve"> </w:t>
      </w:r>
      <w:r w:rsidRPr="00B54990">
        <w:rPr>
          <w:rFonts w:ascii="Times New Roman" w:hAnsi="Times New Roman"/>
        </w:rPr>
        <w:t>o powyższych okolicznościach. W takim wypadku Wykonawca może żądać jedynie wynagrodzenia należnego mu z tytułu wykonania części umowy</w:t>
      </w:r>
      <w:r w:rsidR="005B66FD" w:rsidRPr="00B54990">
        <w:rPr>
          <w:rFonts w:ascii="Times New Roman" w:hAnsi="Times New Roman"/>
        </w:rPr>
        <w:t xml:space="preserve"> i nie jest uprawniony</w:t>
      </w:r>
      <w:r w:rsidR="005C0225" w:rsidRPr="00B54990">
        <w:rPr>
          <w:rFonts w:ascii="Times New Roman" w:hAnsi="Times New Roman"/>
        </w:rPr>
        <w:t xml:space="preserve"> </w:t>
      </w:r>
      <w:r w:rsidR="005B66FD" w:rsidRPr="00B54990">
        <w:rPr>
          <w:rFonts w:ascii="Times New Roman" w:hAnsi="Times New Roman"/>
        </w:rPr>
        <w:t>do żądania odszkodowania (art. 456 ust.1 pkt 1</w:t>
      </w:r>
      <w:r w:rsidR="00A219D4" w:rsidRPr="00B54990">
        <w:rPr>
          <w:rFonts w:ascii="Times New Roman" w:hAnsi="Times New Roman"/>
        </w:rPr>
        <w:t xml:space="preserve"> ustawy </w:t>
      </w:r>
      <w:proofErr w:type="spellStart"/>
      <w:r w:rsidR="00A219D4" w:rsidRPr="00B54990">
        <w:rPr>
          <w:rFonts w:ascii="Times New Roman" w:hAnsi="Times New Roman"/>
        </w:rPr>
        <w:t>Pzp</w:t>
      </w:r>
      <w:proofErr w:type="spellEnd"/>
      <w:r w:rsidR="005B66FD" w:rsidRPr="00B54990">
        <w:rPr>
          <w:rFonts w:ascii="Times New Roman" w:hAnsi="Times New Roman"/>
        </w:rPr>
        <w:t>)</w:t>
      </w:r>
      <w:r w:rsidRPr="00B54990">
        <w:rPr>
          <w:rFonts w:ascii="Times New Roman" w:hAnsi="Times New Roman"/>
        </w:rPr>
        <w:t>.</w:t>
      </w:r>
    </w:p>
    <w:p w14:paraId="75DEAD6D" w14:textId="77777777" w:rsidR="005B66FD" w:rsidRPr="00B54990" w:rsidRDefault="005B66FD">
      <w:pPr>
        <w:numPr>
          <w:ilvl w:val="2"/>
          <w:numId w:val="21"/>
        </w:numPr>
        <w:tabs>
          <w:tab w:val="clear" w:pos="2007"/>
        </w:tabs>
        <w:spacing w:after="0" w:line="23" w:lineRule="atLeast"/>
        <w:ind w:left="0" w:firstLine="0"/>
        <w:jc w:val="both"/>
        <w:rPr>
          <w:rFonts w:ascii="Times New Roman" w:hAnsi="Times New Roman"/>
        </w:rPr>
      </w:pPr>
      <w:r w:rsidRPr="00B54990">
        <w:rPr>
          <w:rFonts w:ascii="Times New Roman" w:hAnsi="Times New Roman"/>
        </w:rPr>
        <w:t>Zamawiający może odstąpić od umowy jeżeli zachodzi co najmniej jedna z</w:t>
      </w:r>
      <w:r w:rsidR="00C97A6A" w:rsidRPr="00B54990">
        <w:rPr>
          <w:rFonts w:ascii="Times New Roman" w:hAnsi="Times New Roman"/>
        </w:rPr>
        <w:t> </w:t>
      </w:r>
      <w:r w:rsidRPr="00B54990">
        <w:rPr>
          <w:rFonts w:ascii="Times New Roman" w:hAnsi="Times New Roman"/>
        </w:rPr>
        <w:t xml:space="preserve">okoliczności wskazanych w art. 456 ust. 1 pkt 2 ustawy </w:t>
      </w:r>
      <w:proofErr w:type="spellStart"/>
      <w:r w:rsidRPr="00B54990">
        <w:rPr>
          <w:rFonts w:ascii="Times New Roman" w:hAnsi="Times New Roman"/>
        </w:rPr>
        <w:t>Pzp</w:t>
      </w:r>
      <w:proofErr w:type="spellEnd"/>
      <w:r w:rsidRPr="00B54990">
        <w:rPr>
          <w:rFonts w:ascii="Times New Roman" w:hAnsi="Times New Roman"/>
        </w:rPr>
        <w:t xml:space="preserve"> i na warunkach w nim określonych,</w:t>
      </w:r>
      <w:r w:rsidR="005C0225" w:rsidRPr="00B54990">
        <w:rPr>
          <w:rFonts w:ascii="Times New Roman" w:hAnsi="Times New Roman"/>
        </w:rPr>
        <w:t xml:space="preserve"> </w:t>
      </w:r>
      <w:r w:rsidRPr="00B54990">
        <w:rPr>
          <w:rFonts w:ascii="Times New Roman" w:hAnsi="Times New Roman"/>
        </w:rPr>
        <w:t>z</w:t>
      </w:r>
      <w:r w:rsidR="00B85147" w:rsidRPr="00B54990">
        <w:rPr>
          <w:rFonts w:ascii="Times New Roman" w:hAnsi="Times New Roman"/>
        </w:rPr>
        <w:t> </w:t>
      </w:r>
      <w:r w:rsidRPr="00B54990">
        <w:rPr>
          <w:rFonts w:ascii="Times New Roman" w:hAnsi="Times New Roman"/>
        </w:rPr>
        <w:t>uwzględnieniem postanowień niniejszej umowy. W takim przypadku Wykonawca może żądać wyłącznie wynagrodzenia należnego z tytułu wykonania dotychczasowej części umowy i nie jest uprawniony do żądania odszkodowania.</w:t>
      </w:r>
    </w:p>
    <w:p w14:paraId="7AB01E63" w14:textId="5C314844" w:rsidR="00F50B70" w:rsidRDefault="00F50B70">
      <w:pPr>
        <w:numPr>
          <w:ilvl w:val="2"/>
          <w:numId w:val="21"/>
        </w:numPr>
        <w:tabs>
          <w:tab w:val="clear" w:pos="2007"/>
        </w:tabs>
        <w:spacing w:after="0" w:line="23" w:lineRule="atLeast"/>
        <w:ind w:left="0" w:firstLine="0"/>
        <w:jc w:val="both"/>
        <w:rPr>
          <w:rFonts w:ascii="Times New Roman" w:hAnsi="Times New Roman"/>
        </w:rPr>
      </w:pPr>
      <w:r w:rsidRPr="00B54990">
        <w:rPr>
          <w:rFonts w:ascii="Times New Roman" w:hAnsi="Times New Roman"/>
        </w:rPr>
        <w:t xml:space="preserve">Odstąpienie od umowy </w:t>
      </w:r>
      <w:r w:rsidR="00A219D4" w:rsidRPr="00B54990">
        <w:rPr>
          <w:rFonts w:ascii="Times New Roman" w:hAnsi="Times New Roman"/>
        </w:rPr>
        <w:t xml:space="preserve">oraz rozwiązanie umowy za wypowiedzeniem </w:t>
      </w:r>
      <w:r w:rsidRPr="00B54990">
        <w:rPr>
          <w:rFonts w:ascii="Times New Roman" w:hAnsi="Times New Roman"/>
        </w:rPr>
        <w:t>wymaga formy pisemnej pod rygorem nieważności. Strona mająca zamiar odstąpić od umowy powinna podać pisemne uzasadnienie przyczyn odstąpienia.</w:t>
      </w:r>
    </w:p>
    <w:p w14:paraId="69AE4E90" w14:textId="77777777" w:rsidR="00443253" w:rsidRPr="00B54990" w:rsidRDefault="00443253" w:rsidP="00443253">
      <w:pPr>
        <w:spacing w:after="0" w:line="23" w:lineRule="atLeast"/>
        <w:jc w:val="both"/>
        <w:rPr>
          <w:rFonts w:ascii="Times New Roman" w:hAnsi="Times New Roman"/>
        </w:rPr>
      </w:pPr>
    </w:p>
    <w:p w14:paraId="518ABC77" w14:textId="5841B224" w:rsidR="00F50B70" w:rsidRPr="00B54990" w:rsidRDefault="00F50B70" w:rsidP="00917CFE">
      <w:pPr>
        <w:spacing w:before="240" w:line="23" w:lineRule="atLeast"/>
        <w:jc w:val="center"/>
        <w:rPr>
          <w:rFonts w:ascii="Times New Roman" w:hAnsi="Times New Roman"/>
          <w:b/>
        </w:rPr>
      </w:pPr>
      <w:r w:rsidRPr="00B54990">
        <w:rPr>
          <w:rFonts w:ascii="Times New Roman" w:hAnsi="Times New Roman"/>
          <w:b/>
        </w:rPr>
        <w:t xml:space="preserve"> § 20</w:t>
      </w:r>
    </w:p>
    <w:p w14:paraId="526D0EDA" w14:textId="77777777" w:rsidR="00F50B70" w:rsidRPr="00B54990" w:rsidRDefault="00F50B70" w:rsidP="00917CFE">
      <w:pPr>
        <w:spacing w:line="23" w:lineRule="atLeast"/>
        <w:jc w:val="center"/>
        <w:rPr>
          <w:rFonts w:ascii="Times New Roman" w:hAnsi="Times New Roman"/>
          <w:b/>
        </w:rPr>
      </w:pPr>
      <w:r w:rsidRPr="00B54990">
        <w:rPr>
          <w:rFonts w:ascii="Times New Roman" w:hAnsi="Times New Roman"/>
          <w:b/>
        </w:rPr>
        <w:t>Obowiązki stron w razie odstąpienia od umowy</w:t>
      </w:r>
    </w:p>
    <w:p w14:paraId="3CDF9112" w14:textId="77777777" w:rsidR="00F50B70" w:rsidRPr="00B54990" w:rsidRDefault="00F50B70" w:rsidP="00917CFE">
      <w:pPr>
        <w:spacing w:after="0" w:line="23" w:lineRule="atLeast"/>
        <w:jc w:val="both"/>
        <w:rPr>
          <w:rFonts w:ascii="Times New Roman" w:hAnsi="Times New Roman"/>
        </w:rPr>
      </w:pPr>
      <w:r w:rsidRPr="00B54990">
        <w:rPr>
          <w:rFonts w:ascii="Times New Roman" w:hAnsi="Times New Roman"/>
        </w:rPr>
        <w:t xml:space="preserve">W przypadku odstąpienia od umowy strony dokonają następujących czynności: </w:t>
      </w:r>
    </w:p>
    <w:p w14:paraId="67CD2B24" w14:textId="77777777" w:rsidR="00F50B70" w:rsidRPr="00B54990" w:rsidRDefault="00F50B70">
      <w:pPr>
        <w:numPr>
          <w:ilvl w:val="0"/>
          <w:numId w:val="28"/>
        </w:numPr>
        <w:spacing w:after="0" w:line="23" w:lineRule="atLeast"/>
        <w:ind w:left="0" w:firstLine="0"/>
        <w:jc w:val="both"/>
        <w:rPr>
          <w:rFonts w:ascii="Times New Roman" w:hAnsi="Times New Roman"/>
        </w:rPr>
      </w:pPr>
      <w:r w:rsidRPr="00B54990">
        <w:rPr>
          <w:rFonts w:ascii="Times New Roman" w:hAnsi="Times New Roman"/>
        </w:rPr>
        <w:t>Wykonawca wspólnie z Zamawiającym sporządza protokół inwentaryzacji wykonanych robót według daty odstąpienia od umowy,</w:t>
      </w:r>
    </w:p>
    <w:p w14:paraId="44FCE87B" w14:textId="77777777" w:rsidR="00F50B70" w:rsidRPr="00B54990" w:rsidRDefault="00F50B70">
      <w:pPr>
        <w:numPr>
          <w:ilvl w:val="0"/>
          <w:numId w:val="28"/>
        </w:numPr>
        <w:spacing w:after="0" w:line="23" w:lineRule="atLeast"/>
        <w:ind w:left="0" w:firstLine="0"/>
        <w:jc w:val="both"/>
        <w:rPr>
          <w:rFonts w:ascii="Times New Roman" w:hAnsi="Times New Roman"/>
        </w:rPr>
      </w:pPr>
      <w:r w:rsidRPr="00B54990">
        <w:rPr>
          <w:rFonts w:ascii="Times New Roman" w:hAnsi="Times New Roman"/>
        </w:rPr>
        <w:t>Strony wspólnie ustalą sposób zabezpieczenia przerwanych robót, a Wykonawca zabezpieczy przerwane roboty. Koszt robót i czynności zabezpieczających ponosi strona, po której leżą przyczyny odstąpienia od umowy,</w:t>
      </w:r>
    </w:p>
    <w:p w14:paraId="356F9FCF" w14:textId="77777777" w:rsidR="00F50B70" w:rsidRPr="00B54990" w:rsidRDefault="00F50B70">
      <w:pPr>
        <w:numPr>
          <w:ilvl w:val="0"/>
          <w:numId w:val="28"/>
        </w:numPr>
        <w:spacing w:after="0" w:line="23" w:lineRule="atLeast"/>
        <w:ind w:left="0" w:firstLine="0"/>
        <w:jc w:val="both"/>
        <w:rPr>
          <w:rFonts w:ascii="Times New Roman" w:hAnsi="Times New Roman"/>
        </w:rPr>
      </w:pPr>
      <w:r w:rsidRPr="00B54990">
        <w:rPr>
          <w:rFonts w:ascii="Times New Roman" w:hAnsi="Times New Roman"/>
        </w:rPr>
        <w:t>Wykonawca zgłosi Zamawiającemu do odbioru roboty wykonane do czasu odstąpienia od umowy oraz roboty zabezpieczające; w razie braku takiego zgłoszenia w terminie</w:t>
      </w:r>
      <w:r w:rsidR="005C0225" w:rsidRPr="00B54990">
        <w:rPr>
          <w:rFonts w:ascii="Times New Roman" w:hAnsi="Times New Roman"/>
        </w:rPr>
        <w:t xml:space="preserve"> </w:t>
      </w:r>
      <w:r w:rsidRPr="00B54990">
        <w:rPr>
          <w:rFonts w:ascii="Times New Roman" w:hAnsi="Times New Roman"/>
        </w:rPr>
        <w:t>7 dni od daty odstąpienia od umowy, Zamawiający ma prawo dokonać jednostronnego odbioru,</w:t>
      </w:r>
    </w:p>
    <w:p w14:paraId="16529BF9" w14:textId="77777777" w:rsidR="00F50B70" w:rsidRPr="00B54990" w:rsidRDefault="00F50B70">
      <w:pPr>
        <w:numPr>
          <w:ilvl w:val="0"/>
          <w:numId w:val="28"/>
        </w:numPr>
        <w:spacing w:after="0" w:line="23" w:lineRule="atLeast"/>
        <w:ind w:left="0" w:firstLine="0"/>
        <w:jc w:val="both"/>
        <w:rPr>
          <w:rFonts w:ascii="Times New Roman" w:hAnsi="Times New Roman"/>
        </w:rPr>
      </w:pPr>
      <w:r w:rsidRPr="00B54990">
        <w:rPr>
          <w:rFonts w:ascii="Times New Roman" w:hAnsi="Times New Roman"/>
        </w:rPr>
        <w:lastRenderedPageBreak/>
        <w:t>Zamawiający jest obowiązany do odbioru wykonanych robót do dnia odstąpienia</w:t>
      </w:r>
      <w:r w:rsidR="005C0225" w:rsidRPr="00B54990">
        <w:rPr>
          <w:rFonts w:ascii="Times New Roman" w:hAnsi="Times New Roman"/>
        </w:rPr>
        <w:t xml:space="preserve"> </w:t>
      </w:r>
      <w:r w:rsidRPr="00B54990">
        <w:rPr>
          <w:rFonts w:ascii="Times New Roman" w:hAnsi="Times New Roman"/>
        </w:rPr>
        <w:t>od umowy wraz z robotami zabezpieczającymi oraz przejęcia od Wykonawcy placu budowy,</w:t>
      </w:r>
    </w:p>
    <w:p w14:paraId="7A3655C7" w14:textId="7378FC66" w:rsidR="00F50B70" w:rsidRPr="00B54990" w:rsidRDefault="00F50B70">
      <w:pPr>
        <w:numPr>
          <w:ilvl w:val="0"/>
          <w:numId w:val="28"/>
        </w:numPr>
        <w:spacing w:after="0" w:line="23" w:lineRule="atLeast"/>
        <w:ind w:left="0" w:firstLine="0"/>
        <w:jc w:val="both"/>
        <w:rPr>
          <w:rFonts w:ascii="Times New Roman" w:hAnsi="Times New Roman"/>
        </w:rPr>
      </w:pPr>
      <w:r w:rsidRPr="00B54990">
        <w:rPr>
          <w:rFonts w:ascii="Times New Roman" w:hAnsi="Times New Roman"/>
        </w:rPr>
        <w:t>W przypadku odstąpienia od umowy z przyczyn niezależnych od Wykonawcy, Zamawiający dokona zapłaty tylko za materiały wbudowane i urządzenia zamontowane. Pozostałe materiały</w:t>
      </w:r>
      <w:r w:rsidR="00B54990" w:rsidRPr="00B54990">
        <w:rPr>
          <w:rFonts w:ascii="Times New Roman" w:hAnsi="Times New Roman"/>
        </w:rPr>
        <w:t xml:space="preserve">                           </w:t>
      </w:r>
      <w:r w:rsidRPr="00B54990">
        <w:rPr>
          <w:rFonts w:ascii="Times New Roman" w:hAnsi="Times New Roman"/>
        </w:rPr>
        <w:t xml:space="preserve"> i urządzenia Wykonawca obowiązany jest usunąć z placu budowy przed jego przekazaniem Zamawiającemu. </w:t>
      </w:r>
    </w:p>
    <w:p w14:paraId="1AAC559E" w14:textId="77777777" w:rsidR="00687B09" w:rsidRPr="00B54990" w:rsidRDefault="00687B09" w:rsidP="00687B09">
      <w:pPr>
        <w:spacing w:line="23" w:lineRule="atLeast"/>
        <w:jc w:val="center"/>
        <w:rPr>
          <w:rFonts w:ascii="Times New Roman" w:hAnsi="Times New Roman"/>
          <w:b/>
        </w:rPr>
      </w:pPr>
      <w:r w:rsidRPr="00B54990">
        <w:rPr>
          <w:rFonts w:ascii="Times New Roman" w:hAnsi="Times New Roman"/>
          <w:b/>
        </w:rPr>
        <w:t>§ 21</w:t>
      </w:r>
    </w:p>
    <w:p w14:paraId="605D579A" w14:textId="77777777" w:rsidR="00687B09" w:rsidRPr="00B54990" w:rsidRDefault="00687B09" w:rsidP="00687B09">
      <w:pPr>
        <w:spacing w:line="23" w:lineRule="atLeast"/>
        <w:jc w:val="center"/>
        <w:rPr>
          <w:rFonts w:ascii="Times New Roman" w:hAnsi="Times New Roman"/>
          <w:b/>
          <w:color w:val="000000" w:themeColor="text1"/>
        </w:rPr>
      </w:pPr>
      <w:r w:rsidRPr="00B54990">
        <w:rPr>
          <w:rFonts w:ascii="Times New Roman" w:hAnsi="Times New Roman"/>
          <w:b/>
          <w:color w:val="000000" w:themeColor="text1"/>
        </w:rPr>
        <w:t>Zmiany umowy</w:t>
      </w:r>
    </w:p>
    <w:p w14:paraId="77F69A8A" w14:textId="77777777"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1. Wszelkie zmiany niniejszej umowy wymagają formy pisemnej pod rygorem nieważności.</w:t>
      </w:r>
    </w:p>
    <w:p w14:paraId="4A939A0A" w14:textId="77777777"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 xml:space="preserve"> 2. Zamawiający zgodnie z art. 455 ust. 1 ustawy Prawo zamówień publicznych przewiduje możliwość zmiany umowy w stosunku do treści wybranej oferty w zakresie: </w:t>
      </w:r>
    </w:p>
    <w:p w14:paraId="1B895FDB" w14:textId="77777777"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 xml:space="preserve">1) zmiany terminu realizacji przedmiotu umowy o długość okresu, w jakim wykonywanie robót było wstrzymane wskutek przeszkody spowodowanej: </w:t>
      </w:r>
    </w:p>
    <w:p w14:paraId="002F0F75" w14:textId="77777777"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a) wstrzymaniem robót przez Inspektora nadzoru inwestorskiego potwierdzonym wpisem                            w Dzienniku budowy pod warunkiem wystąpienia przyczyn niezawinionych przez Wykonawcę,</w:t>
      </w:r>
    </w:p>
    <w:p w14:paraId="2870A624" w14:textId="77777777"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 xml:space="preserve"> b) wstrzymania robót przez właściwy organ z przyczyn niezawinionych przez Wykonawcę, np. dokonanie odkrywki archeologicznej, odkrycie niewybuchu, itp. </w:t>
      </w:r>
    </w:p>
    <w:p w14:paraId="04A2741F" w14:textId="77777777"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 xml:space="preserve">c) działaniem siły wyższej (np. strajki generalne lub lokalne) mającej bezpośredni wpływ na terminowość wykonania robót lub inne okoliczności niezależne od Wykonawcy lub których wykonawca przy zachowaniu należytej staranności nie był w stanie uniknąć lub przewidzieć, jak również inne przeszkody i utrudnienia w wykonywaniu przedmiotu umowy spowodowanej przez osoby trzecie, </w:t>
      </w:r>
    </w:p>
    <w:p w14:paraId="674D7E3C" w14:textId="77777777"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d)występowania ograniczeń i obostrzeń związanych ze stanem zagrożenia epidemiologicznego lub innej nadzwyczajnej sytuacji spowodowanej występowaniem choroby zakaźnej,</w:t>
      </w:r>
    </w:p>
    <w:p w14:paraId="22F0ADBF" w14:textId="5889D78A"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 xml:space="preserve"> e) warunkami atmosferycznymi: klęski żywiołowe, warunki atmosferyczne uniemożliwiające prowadzenie robót budowlanych, realizację usług lub dostarczenie przedmiotu dostawy, w tym przeprowadzanie prób i sprawdzeń, dokonywanie odbiorów – to jest wystąpienie średniodobowej temperatury poniżej minus 10 stopni Celsjusza w okresie dłuższym niż 7 dni,</w:t>
      </w:r>
    </w:p>
    <w:p w14:paraId="06464C16" w14:textId="40B121F4"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 xml:space="preserve"> f) warunkami geologicznymi, terenowymi, archeologicznymi, wodnymi itp., w szczególności: odmienne od przyjętych w dokumentacji projektowej warunki geologiczne (kategorie gruntu, skał, itp.) pod warunkiem wystąpienia kategorii gruntu równej lub większej od kategorii VI na łącznej powierzchni co najmniej 10% całego zakresu robót; odmienne od przyjętych w dokumentacji projektowej warunki terenowe, w szczególności istnienie podziemnych urządzeń, instalacji lub obiektów infrastrukturalnych; niewypały i niewybuchy itp.,</w:t>
      </w:r>
    </w:p>
    <w:p w14:paraId="51E19759" w14:textId="77777777"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 xml:space="preserve"> g) okolicznościami leżącymi po stronie Zamawiającego, w szczególności: wstrzymanie realizacji umowy przez Zamawiającego gdy powód wstrzymania nie leży po stronie Wykonawcy; konieczność wprowadzenia zmian w dokumentacji projektowej lub dokumentacji technicznej urządzeń; </w:t>
      </w:r>
    </w:p>
    <w:p w14:paraId="56780361" w14:textId="77777777"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 xml:space="preserve">h) następstwem działania organów administracji, w szczególności: przekroczenie określonych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 chwili zawierania umowy; </w:t>
      </w:r>
    </w:p>
    <w:p w14:paraId="5526761B" w14:textId="77777777"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 xml:space="preserve">2) zmiany osobowe: </w:t>
      </w:r>
    </w:p>
    <w:p w14:paraId="3F8DC9CB" w14:textId="77777777"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 xml:space="preserve">a) zmiana osób, przy pomocy których Wykonawca realizuje przedmiot umowy, a od których wymagano określonego doświadczenia lub wykształcenia na inne legitymujące się doświadczeniem lub wykształceniem spełniającym wymogi SWZ. </w:t>
      </w:r>
    </w:p>
    <w:p w14:paraId="3D833E5F" w14:textId="77777777"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 xml:space="preserve">3) zmiany terminów płatności wynagrodzenia wynikające z wszelkich zmian wprowadzanych do umowy, a także zmiany samoistne, o ile nie spowodują konieczności zapłaty odsetek lub wynagrodzenia w większej kwocie Wykonawcy; </w:t>
      </w:r>
    </w:p>
    <w:p w14:paraId="6EFCA33E" w14:textId="77777777"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 xml:space="preserve">4) zmiany zakresu rzeczowego i/lub sposobu wykonania umowy: </w:t>
      </w:r>
    </w:p>
    <w:p w14:paraId="6D0F6E77" w14:textId="00DD5426"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 xml:space="preserve">a) w przypadku konieczności zrealizowania jakiejkolwiek części robót, objętej przedmiotem umowy przy zastosowaniu odmiennych rozwiązań technicznych lub technologicznych niż wskazane </w:t>
      </w:r>
      <w:r w:rsidR="00ED455C">
        <w:rPr>
          <w:rFonts w:ascii="Times New Roman" w:hAnsi="Times New Roman"/>
          <w:color w:val="000000" w:themeColor="text1"/>
        </w:rPr>
        <w:t xml:space="preserve">                     </w:t>
      </w:r>
      <w:r w:rsidRPr="00B54990">
        <w:rPr>
          <w:rFonts w:ascii="Times New Roman" w:hAnsi="Times New Roman"/>
          <w:color w:val="000000" w:themeColor="text1"/>
        </w:rP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040DCFA2" w14:textId="77777777"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lastRenderedPageBreak/>
        <w:t xml:space="preserve">b) w przypadku konieczności zrealizowania przedmiotu umowy przy zastosowaniu innych rozwiązań technicznych lub materiałowych ze względu na: zmiany obowiązującego prawa, zaprzestanie produkcji materiałów budowlanych, których użycie Zamawiający przewidział przy realizacji przedmiotu umowy, pojawienie się na rynku – po zawarciu umowy – materiałów, części lub urządzeń nowszej generacji niewskazanych w ofercie i SWZ, pozwalających na zmniejszenie kosztów eksploatacji wykonanego przedmiotu umowy, </w:t>
      </w:r>
    </w:p>
    <w:p w14:paraId="20E32BD5" w14:textId="77777777"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 xml:space="preserve">c) w przypadku konieczności ograniczenia zakresu rzeczowego przedmiotu umowy z uwagi na ograniczenie możliwości finansowych Zamawiającego lub w sytuacji gdy wykonanie danych robót okaże się zbędne do prawidłowego wykonania przedmiotu umowy; w tym zakresie przewiduje się możliwość zmiany wynagrodzenia stosownie o ograniczony zakres prac, </w:t>
      </w:r>
    </w:p>
    <w:p w14:paraId="461543C6" w14:textId="77777777"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 xml:space="preserve">d) w zakresie wykonania świadczeń zamiennych (robót zamiennych), których wykonanie nie będzie wykraczało poza zakres określony w ofercie i nie zmieni wynagrodzenia Wykonawcy, </w:t>
      </w:r>
    </w:p>
    <w:p w14:paraId="38D5E204" w14:textId="77777777"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 xml:space="preserve">5) pozostałe zmiany: </w:t>
      </w:r>
    </w:p>
    <w:p w14:paraId="004C7A31" w14:textId="77777777" w:rsidR="00687B09" w:rsidRPr="00B54990" w:rsidRDefault="00687B09" w:rsidP="00687B09">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 xml:space="preserve">a) zmiana sposobu rozliczania umowy lub dokonywania płatności na rzecz Wykonawcy na skutek podpisania przez Zamawiającego umowy o dofinansowanie projektu; </w:t>
      </w:r>
    </w:p>
    <w:p w14:paraId="10F848E6" w14:textId="77777777" w:rsidR="00687B09" w:rsidRPr="00B54990" w:rsidRDefault="00687B09" w:rsidP="00687B09">
      <w:pPr>
        <w:spacing w:after="0" w:line="23" w:lineRule="atLeast"/>
        <w:jc w:val="both"/>
        <w:rPr>
          <w:rFonts w:ascii="Times New Roman" w:hAnsi="Times New Roman"/>
          <w:b/>
          <w:color w:val="000000" w:themeColor="text1"/>
        </w:rPr>
      </w:pPr>
      <w:r w:rsidRPr="00B54990">
        <w:rPr>
          <w:rFonts w:ascii="Times New Roman" w:hAnsi="Times New Roman"/>
          <w:color w:val="000000" w:themeColor="text1"/>
        </w:rPr>
        <w:t>b) wydłużenie okresu rękojmi lub gwarancji jakości, o dowolny okres.</w:t>
      </w:r>
    </w:p>
    <w:p w14:paraId="201161A5" w14:textId="77777777" w:rsidR="00687B09" w:rsidRPr="00B54990" w:rsidRDefault="00687B09" w:rsidP="00687B09">
      <w:pPr>
        <w:spacing w:line="23" w:lineRule="atLeast"/>
        <w:jc w:val="center"/>
        <w:rPr>
          <w:rFonts w:ascii="Times New Roman" w:hAnsi="Times New Roman"/>
          <w:b/>
        </w:rPr>
      </w:pPr>
    </w:p>
    <w:p w14:paraId="55DBC0BA" w14:textId="77777777" w:rsidR="00687B09" w:rsidRPr="00B54990" w:rsidRDefault="00687B09" w:rsidP="00687B09">
      <w:pPr>
        <w:spacing w:line="23" w:lineRule="atLeast"/>
        <w:jc w:val="center"/>
        <w:rPr>
          <w:rFonts w:ascii="Times New Roman" w:hAnsi="Times New Roman"/>
          <w:b/>
        </w:rPr>
      </w:pPr>
      <w:r w:rsidRPr="00B54990">
        <w:rPr>
          <w:rFonts w:ascii="Times New Roman" w:hAnsi="Times New Roman"/>
          <w:b/>
        </w:rPr>
        <w:t>§ 22</w:t>
      </w:r>
    </w:p>
    <w:p w14:paraId="6A7D7E0D" w14:textId="77777777" w:rsidR="00687B09" w:rsidRPr="00B54990" w:rsidRDefault="00687B09" w:rsidP="00687B09">
      <w:pPr>
        <w:spacing w:line="23" w:lineRule="atLeast"/>
        <w:jc w:val="center"/>
        <w:rPr>
          <w:rFonts w:ascii="Times New Roman" w:hAnsi="Times New Roman"/>
          <w:b/>
          <w:color w:val="0D0D0D" w:themeColor="text1" w:themeTint="F2"/>
        </w:rPr>
      </w:pPr>
      <w:r w:rsidRPr="00B54990">
        <w:rPr>
          <w:rFonts w:ascii="Times New Roman" w:hAnsi="Times New Roman"/>
          <w:b/>
          <w:color w:val="0D0D0D" w:themeColor="text1" w:themeTint="F2"/>
        </w:rPr>
        <w:t>Zmiana wysokości wynagrodzenia</w:t>
      </w:r>
    </w:p>
    <w:p w14:paraId="6B59BACC" w14:textId="30767232" w:rsidR="00687B09" w:rsidRPr="00B54990" w:rsidRDefault="00687B09" w:rsidP="00687B09">
      <w:pPr>
        <w:spacing w:after="0" w:line="23" w:lineRule="atLeast"/>
        <w:jc w:val="both"/>
        <w:rPr>
          <w:rFonts w:ascii="Times New Roman" w:hAnsi="Times New Roman"/>
          <w:color w:val="0D0D0D" w:themeColor="text1" w:themeTint="F2"/>
        </w:rPr>
      </w:pPr>
      <w:r w:rsidRPr="00B54990">
        <w:rPr>
          <w:rFonts w:ascii="Times New Roman" w:hAnsi="Times New Roman"/>
          <w:i/>
          <w:iCs/>
          <w:color w:val="0D0D0D" w:themeColor="text1" w:themeTint="F2"/>
        </w:rPr>
        <w:t>(paragraf niniejszy obowiązuje w sytuacji kiedy czas realizacji będzie dłuższy niż 6 miesięcy)</w:t>
      </w:r>
      <w:r w:rsidRPr="00B54990">
        <w:rPr>
          <w:rFonts w:ascii="Times New Roman" w:hAnsi="Times New Roman"/>
          <w:color w:val="0D0D0D" w:themeColor="text1" w:themeTint="F2"/>
        </w:rPr>
        <w:t xml:space="preserve">                           1. Zamawiający zgodnie z art. 455 ust. 1 ustawy Prawo zamówień publicznych przewiduje możliwość zmiany umowy w stosunku do treści wybranej oferty w zakresie wysokości wynagrodzenia należnego Wykonawcy, o którym mowa w § 9 umowy, w formie pisemnego aneksu, każdorazowo w przypadku wystąpienia zmiany cen materiałów i kosztów związanych z realizacją zamówienia - na zasadach</w:t>
      </w:r>
      <w:r w:rsidR="00ED455C">
        <w:rPr>
          <w:rFonts w:ascii="Times New Roman" w:hAnsi="Times New Roman"/>
          <w:color w:val="0D0D0D" w:themeColor="text1" w:themeTint="F2"/>
        </w:rPr>
        <w:t xml:space="preserve">                       </w:t>
      </w:r>
      <w:r w:rsidRPr="00B54990">
        <w:rPr>
          <w:rFonts w:ascii="Times New Roman" w:hAnsi="Times New Roman"/>
          <w:color w:val="0D0D0D" w:themeColor="text1" w:themeTint="F2"/>
        </w:rPr>
        <w:t xml:space="preserve"> i w sposób określony w ust. 2 - 7, jeżeli zmiany te będą miały wpływ na koszty wykonania umowy przez Wykonawcę. </w:t>
      </w:r>
    </w:p>
    <w:p w14:paraId="6C600A89" w14:textId="39D5EF9F" w:rsidR="00687B09" w:rsidRPr="00B54990" w:rsidRDefault="00687B09" w:rsidP="00687B09">
      <w:pPr>
        <w:spacing w:after="0" w:line="23" w:lineRule="atLeast"/>
        <w:jc w:val="both"/>
        <w:rPr>
          <w:rFonts w:ascii="Times New Roman" w:hAnsi="Times New Roman"/>
          <w:color w:val="0D0D0D" w:themeColor="text1" w:themeTint="F2"/>
        </w:rPr>
      </w:pPr>
      <w:r w:rsidRPr="00B54990">
        <w:rPr>
          <w:rFonts w:ascii="Times New Roman" w:hAnsi="Times New Roman"/>
          <w:color w:val="0D0D0D" w:themeColor="text1" w:themeTint="F2"/>
        </w:rPr>
        <w:t>2. Zmiana wysokości wynagrodzenia w przypadku zaistnienia przesłanki, o której mowa w ust. 1 będzie obejmować wyłącznie część wynagrodzenia należnego Wykonawcy,</w:t>
      </w:r>
      <w:r w:rsidR="00ED455C">
        <w:rPr>
          <w:rFonts w:ascii="Times New Roman" w:hAnsi="Times New Roman"/>
          <w:color w:val="0D0D0D" w:themeColor="text1" w:themeTint="F2"/>
        </w:rPr>
        <w:t xml:space="preserve"> </w:t>
      </w:r>
      <w:r w:rsidRPr="00B54990">
        <w:rPr>
          <w:rFonts w:ascii="Times New Roman" w:hAnsi="Times New Roman"/>
          <w:color w:val="0D0D0D" w:themeColor="text1" w:themeTint="F2"/>
        </w:rPr>
        <w:t xml:space="preserve">w odniesieniu do której nastąpiła zmiana wysokości kosztów wykonania umowy przez Wykonawcę w związku z obniżeniem jak </w:t>
      </w:r>
      <w:r w:rsidR="00ED455C">
        <w:rPr>
          <w:rFonts w:ascii="Times New Roman" w:hAnsi="Times New Roman"/>
          <w:color w:val="0D0D0D" w:themeColor="text1" w:themeTint="F2"/>
        </w:rPr>
        <w:t xml:space="preserve">                              </w:t>
      </w:r>
      <w:r w:rsidRPr="00B54990">
        <w:rPr>
          <w:rFonts w:ascii="Times New Roman" w:hAnsi="Times New Roman"/>
          <w:color w:val="0D0D0D" w:themeColor="text1" w:themeTint="F2"/>
        </w:rPr>
        <w:t xml:space="preserve">i wzrostem cen lub kosztów przyjętych w celu ustalenia wynagrodzenia wykonawcy zawartego </w:t>
      </w:r>
      <w:r w:rsidR="00ED455C">
        <w:rPr>
          <w:rFonts w:ascii="Times New Roman" w:hAnsi="Times New Roman"/>
          <w:color w:val="0D0D0D" w:themeColor="text1" w:themeTint="F2"/>
        </w:rPr>
        <w:t xml:space="preserve">                         </w:t>
      </w:r>
      <w:r w:rsidRPr="00B54990">
        <w:rPr>
          <w:rFonts w:ascii="Times New Roman" w:hAnsi="Times New Roman"/>
          <w:color w:val="0D0D0D" w:themeColor="text1" w:themeTint="F2"/>
        </w:rPr>
        <w:t xml:space="preserve">w ofercie. </w:t>
      </w:r>
    </w:p>
    <w:p w14:paraId="3B810F4C" w14:textId="1C4FB8B6" w:rsidR="00687B09" w:rsidRPr="00B54990" w:rsidRDefault="00687B09" w:rsidP="00687B09">
      <w:pPr>
        <w:spacing w:after="0" w:line="23" w:lineRule="atLeast"/>
        <w:jc w:val="both"/>
        <w:rPr>
          <w:rFonts w:ascii="Times New Roman" w:hAnsi="Times New Roman"/>
          <w:color w:val="0D0D0D" w:themeColor="text1" w:themeTint="F2"/>
        </w:rPr>
      </w:pPr>
      <w:r w:rsidRPr="00B54990">
        <w:rPr>
          <w:rFonts w:ascii="Times New Roman" w:hAnsi="Times New Roman"/>
          <w:color w:val="0D0D0D" w:themeColor="text1" w:themeTint="F2"/>
        </w:rPr>
        <w:t xml:space="preserve">3. Uprawnienie, o którym mowa w ust. 2 przysługuje stronom w przypadku zmiany o więcej niż 8 % licząc od dnia podpisania umowy. Ustalenie uprawnienia stron do żądania zmiany wynagrodzenia odbywać się będzie na podstawie zmian zamieszczonych w publikacji SEKOCENBUD „Zagregowane wskaźniki waloryzacyjno-prognostyczne” obowiązujących w czasie realizacji zamówienia. Maksymalna wartość zmiany wynagrodzenia wynikająca  z ust.1 pkt.5 wynosi 8%. </w:t>
      </w:r>
    </w:p>
    <w:p w14:paraId="6134B53E" w14:textId="6BFBD889" w:rsidR="00687B09" w:rsidRPr="00B54990" w:rsidRDefault="00687B09" w:rsidP="00687B09">
      <w:pPr>
        <w:spacing w:after="0" w:line="23" w:lineRule="atLeast"/>
        <w:jc w:val="both"/>
        <w:rPr>
          <w:rFonts w:ascii="Times New Roman" w:hAnsi="Times New Roman"/>
          <w:color w:val="0D0D0D" w:themeColor="text1" w:themeTint="F2"/>
        </w:rPr>
      </w:pPr>
      <w:r w:rsidRPr="00B54990">
        <w:rPr>
          <w:rFonts w:ascii="Times New Roman" w:hAnsi="Times New Roman"/>
          <w:color w:val="0D0D0D" w:themeColor="text1" w:themeTint="F2"/>
        </w:rPr>
        <w:t>4. W celu zawarcia aneksu, o którym mowa w ust. 1, każda ze Stron może wystąpić do drugiej Strony</w:t>
      </w:r>
      <w:r w:rsidR="00ED455C">
        <w:rPr>
          <w:rFonts w:ascii="Times New Roman" w:hAnsi="Times New Roman"/>
          <w:color w:val="0D0D0D" w:themeColor="text1" w:themeTint="F2"/>
        </w:rPr>
        <w:t xml:space="preserve"> </w:t>
      </w:r>
      <w:r w:rsidRPr="00B54990">
        <w:rPr>
          <w:rFonts w:ascii="Times New Roman" w:hAnsi="Times New Roman"/>
          <w:color w:val="0D0D0D" w:themeColor="text1" w:themeTint="F2"/>
        </w:rPr>
        <w:t xml:space="preserve"> z wnioskiem o dokonanie zmiany wysokości wynagrodzenia należnego Wykonawcy, wraz</w:t>
      </w:r>
      <w:r w:rsidR="00ED455C">
        <w:rPr>
          <w:rFonts w:ascii="Times New Roman" w:hAnsi="Times New Roman"/>
          <w:color w:val="0D0D0D" w:themeColor="text1" w:themeTint="F2"/>
        </w:rPr>
        <w:t xml:space="preserve">                           </w:t>
      </w:r>
      <w:r w:rsidRPr="00B54990">
        <w:rPr>
          <w:rFonts w:ascii="Times New Roman" w:hAnsi="Times New Roman"/>
          <w:color w:val="0D0D0D" w:themeColor="text1" w:themeTint="F2"/>
        </w:rPr>
        <w:t xml:space="preserve">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E19F52C" w14:textId="153DAE5C" w:rsidR="00687B09" w:rsidRPr="00B54990" w:rsidRDefault="00687B09" w:rsidP="00687B09">
      <w:pPr>
        <w:spacing w:after="0" w:line="23" w:lineRule="atLeast"/>
        <w:jc w:val="both"/>
        <w:rPr>
          <w:rFonts w:ascii="Times New Roman" w:hAnsi="Times New Roman"/>
          <w:color w:val="0D0D0D" w:themeColor="text1" w:themeTint="F2"/>
        </w:rPr>
      </w:pPr>
      <w:r w:rsidRPr="00B54990">
        <w:rPr>
          <w:rFonts w:ascii="Times New Roman" w:hAnsi="Times New Roman"/>
          <w:color w:val="0D0D0D" w:themeColor="text1" w:themeTint="F2"/>
        </w:rPr>
        <w:t xml:space="preserve">5. W terminie 21 dni roboczych od dnia przekazania wniosku, o którym mowa w ust. 4, Strona, która otrzymała wniosek, przekaże drugiej Stronie informację o zakresie, w jakim zatwierdza wniosek oraz wskaże kwotę, o którą wynagrodzenie należne Wykonawcy powinno ulec zmianie, albo informację </w:t>
      </w:r>
      <w:r w:rsidR="00ED455C">
        <w:rPr>
          <w:rFonts w:ascii="Times New Roman" w:hAnsi="Times New Roman"/>
          <w:color w:val="0D0D0D" w:themeColor="text1" w:themeTint="F2"/>
        </w:rPr>
        <w:t xml:space="preserve">                   </w:t>
      </w:r>
      <w:r w:rsidRPr="00B54990">
        <w:rPr>
          <w:rFonts w:ascii="Times New Roman" w:hAnsi="Times New Roman"/>
          <w:color w:val="0D0D0D" w:themeColor="text1" w:themeTint="F2"/>
        </w:rPr>
        <w:t xml:space="preserve">o niezatwierdzeniu wniosku wraz z uzasadnieniem. </w:t>
      </w:r>
    </w:p>
    <w:p w14:paraId="04DF772C" w14:textId="6C4FC618" w:rsidR="00687B09" w:rsidRPr="00B54990" w:rsidRDefault="00687B09" w:rsidP="00687B09">
      <w:pPr>
        <w:spacing w:after="0" w:line="23" w:lineRule="atLeast"/>
        <w:jc w:val="both"/>
        <w:rPr>
          <w:rFonts w:ascii="Times New Roman" w:hAnsi="Times New Roman"/>
          <w:color w:val="0D0D0D" w:themeColor="text1" w:themeTint="F2"/>
        </w:rPr>
      </w:pPr>
      <w:r w:rsidRPr="00B54990">
        <w:rPr>
          <w:rFonts w:ascii="Times New Roman" w:hAnsi="Times New Roman"/>
          <w:color w:val="0D0D0D" w:themeColor="text1" w:themeTint="F2"/>
        </w:rPr>
        <w:t xml:space="preserve">6. W przypadku otrzymania przez Stronę informacji o niezatwierdzeniu wniosku lub częściowym zatwierdzeniu wniosku, Strona ta może ponownie wystąpić z wnioskiem, o którym mowa w ust. 4. </w:t>
      </w:r>
      <w:r w:rsidR="00ED455C">
        <w:rPr>
          <w:rFonts w:ascii="Times New Roman" w:hAnsi="Times New Roman"/>
          <w:color w:val="0D0D0D" w:themeColor="text1" w:themeTint="F2"/>
        </w:rPr>
        <w:t xml:space="preserve">                      </w:t>
      </w:r>
      <w:r w:rsidRPr="00B54990">
        <w:rPr>
          <w:rFonts w:ascii="Times New Roman" w:hAnsi="Times New Roman"/>
          <w:color w:val="0D0D0D" w:themeColor="text1" w:themeTint="F2"/>
        </w:rPr>
        <w:t xml:space="preserve">W takim przypadku przepisy ust. 4-5 oraz 7 stosuje się odpowiednio. </w:t>
      </w:r>
    </w:p>
    <w:p w14:paraId="0BEB92D4" w14:textId="77777777" w:rsidR="00687B09" w:rsidRPr="00B54990" w:rsidRDefault="00687B09" w:rsidP="00687B09">
      <w:pPr>
        <w:spacing w:after="0" w:line="23" w:lineRule="atLeast"/>
        <w:jc w:val="both"/>
        <w:rPr>
          <w:rFonts w:ascii="Times New Roman" w:hAnsi="Times New Roman"/>
          <w:b/>
          <w:color w:val="0D0D0D" w:themeColor="text1" w:themeTint="F2"/>
        </w:rPr>
      </w:pPr>
      <w:r w:rsidRPr="00B54990">
        <w:rPr>
          <w:rFonts w:ascii="Times New Roman" w:hAnsi="Times New Roman"/>
          <w:color w:val="0D0D0D" w:themeColor="text1" w:themeTint="F2"/>
        </w:rPr>
        <w:t>7. Zawarcie aneksu nastąpi nie później niż w terminie 21 dni roboczych od dnia zatwierdzenia wniosku o dokonanie zmiany wysokości wynagrodzenia należnego Wykonawcy.</w:t>
      </w:r>
    </w:p>
    <w:p w14:paraId="05ECC975" w14:textId="77777777" w:rsidR="00F50B70" w:rsidRPr="00B54990" w:rsidRDefault="00F50B70" w:rsidP="00917CFE">
      <w:pPr>
        <w:spacing w:before="240" w:line="23" w:lineRule="atLeast"/>
        <w:jc w:val="center"/>
        <w:rPr>
          <w:rFonts w:ascii="Times New Roman" w:hAnsi="Times New Roman"/>
          <w:b/>
        </w:rPr>
      </w:pPr>
      <w:r w:rsidRPr="00B54990">
        <w:rPr>
          <w:rFonts w:ascii="Times New Roman" w:hAnsi="Times New Roman"/>
          <w:b/>
        </w:rPr>
        <w:t>§ 23</w:t>
      </w:r>
    </w:p>
    <w:p w14:paraId="67F9379D" w14:textId="77777777" w:rsidR="00F50B70" w:rsidRPr="00B54990" w:rsidRDefault="00F50B70" w:rsidP="00917CFE">
      <w:pPr>
        <w:spacing w:line="23" w:lineRule="atLeast"/>
        <w:jc w:val="center"/>
        <w:rPr>
          <w:rFonts w:ascii="Times New Roman" w:hAnsi="Times New Roman"/>
          <w:b/>
        </w:rPr>
      </w:pPr>
      <w:r w:rsidRPr="00B54990">
        <w:rPr>
          <w:rFonts w:ascii="Times New Roman" w:hAnsi="Times New Roman"/>
          <w:b/>
        </w:rPr>
        <w:t>Powtórzenie zamówień na podobne roboty</w:t>
      </w:r>
    </w:p>
    <w:p w14:paraId="5ED75F05" w14:textId="77777777" w:rsidR="00F50B70" w:rsidRPr="00B54990" w:rsidRDefault="00F50B70">
      <w:pPr>
        <w:pStyle w:val="Akapitzlist"/>
        <w:numPr>
          <w:ilvl w:val="0"/>
          <w:numId w:val="19"/>
        </w:numPr>
        <w:suppressAutoHyphens w:val="0"/>
        <w:spacing w:line="23" w:lineRule="atLeast"/>
        <w:ind w:left="0" w:firstLine="0"/>
        <w:jc w:val="both"/>
        <w:rPr>
          <w:bCs/>
          <w:iCs/>
          <w:sz w:val="22"/>
          <w:szCs w:val="22"/>
        </w:rPr>
      </w:pPr>
      <w:r w:rsidRPr="00B54990">
        <w:rPr>
          <w:bCs/>
          <w:iCs/>
          <w:sz w:val="22"/>
          <w:szCs w:val="22"/>
        </w:rPr>
        <w:lastRenderedPageBreak/>
        <w:t xml:space="preserve">W przypadku zaistnienia uzasadnionej potrzeby rozszerzenia zamówienia podstawowego objętego niniejszą umową, Zamawiający może udzielić Wykonawcy zamówień, o których mowa w art. </w:t>
      </w:r>
      <w:r w:rsidR="00B36E8C" w:rsidRPr="00B54990">
        <w:rPr>
          <w:bCs/>
          <w:iCs/>
          <w:sz w:val="22"/>
          <w:szCs w:val="22"/>
          <w:lang w:val="pl-PL"/>
        </w:rPr>
        <w:t xml:space="preserve">305 w związku z art. </w:t>
      </w:r>
      <w:r w:rsidRPr="00B54990">
        <w:rPr>
          <w:bCs/>
          <w:iCs/>
          <w:sz w:val="22"/>
          <w:szCs w:val="22"/>
          <w:lang w:val="pl-PL"/>
        </w:rPr>
        <w:t>214</w:t>
      </w:r>
      <w:r w:rsidRPr="00B54990">
        <w:rPr>
          <w:bCs/>
          <w:iCs/>
          <w:sz w:val="22"/>
          <w:szCs w:val="22"/>
        </w:rPr>
        <w:t xml:space="preserve"> ust. 1 pkt </w:t>
      </w:r>
      <w:r w:rsidRPr="00B54990">
        <w:rPr>
          <w:bCs/>
          <w:iCs/>
          <w:sz w:val="22"/>
          <w:szCs w:val="22"/>
          <w:lang w:val="pl-PL"/>
        </w:rPr>
        <w:t>7</w:t>
      </w:r>
      <w:r w:rsidRPr="00B54990">
        <w:rPr>
          <w:bCs/>
          <w:iCs/>
          <w:sz w:val="22"/>
          <w:szCs w:val="22"/>
        </w:rPr>
        <w:t>) ustawy Prawo zamówień publicznych, polegających na powtórzeniu podobnych robót budowlanych, zgodnych z przedmiotem zamówienia podstawowego. Udzielenie powyższych zamówień może nastąpić w okresie 3 lat od dnia udzielenia zamówienia podstawowego.</w:t>
      </w:r>
    </w:p>
    <w:p w14:paraId="07652C9E" w14:textId="77777777" w:rsidR="00F50B70" w:rsidRPr="00B54990" w:rsidRDefault="00F50B70">
      <w:pPr>
        <w:pStyle w:val="Akapitzlist"/>
        <w:numPr>
          <w:ilvl w:val="0"/>
          <w:numId w:val="19"/>
        </w:numPr>
        <w:suppressAutoHyphens w:val="0"/>
        <w:spacing w:line="23" w:lineRule="atLeast"/>
        <w:ind w:left="0" w:firstLine="0"/>
        <w:jc w:val="both"/>
        <w:rPr>
          <w:bCs/>
          <w:iCs/>
          <w:sz w:val="22"/>
          <w:szCs w:val="22"/>
        </w:rPr>
      </w:pPr>
      <w:r w:rsidRPr="00B54990">
        <w:rPr>
          <w:bCs/>
          <w:iCs/>
          <w:sz w:val="22"/>
          <w:szCs w:val="22"/>
        </w:rPr>
        <w:t>Zamówienia, o których mowa w ust. 1 mogą zostać udzielone na podstawie jednej</w:t>
      </w:r>
      <w:r w:rsidR="005C0225" w:rsidRPr="00B54990">
        <w:rPr>
          <w:bCs/>
          <w:iCs/>
          <w:sz w:val="22"/>
          <w:szCs w:val="22"/>
        </w:rPr>
        <w:t xml:space="preserve"> </w:t>
      </w:r>
      <w:r w:rsidRPr="00B54990">
        <w:rPr>
          <w:bCs/>
          <w:iCs/>
          <w:sz w:val="22"/>
          <w:szCs w:val="22"/>
        </w:rPr>
        <w:t>lub kilku umów, na warunkach analogicznych jak określone w niniejszej umowie,</w:t>
      </w:r>
      <w:r w:rsidR="005C0225" w:rsidRPr="00B54990">
        <w:rPr>
          <w:bCs/>
          <w:iCs/>
          <w:sz w:val="22"/>
          <w:szCs w:val="22"/>
        </w:rPr>
        <w:t xml:space="preserve"> </w:t>
      </w:r>
      <w:r w:rsidRPr="00B54990">
        <w:rPr>
          <w:bCs/>
          <w:iCs/>
          <w:sz w:val="22"/>
          <w:szCs w:val="22"/>
        </w:rPr>
        <w:t>w</w:t>
      </w:r>
      <w:r w:rsidR="00C97A6A" w:rsidRPr="00B54990">
        <w:rPr>
          <w:bCs/>
          <w:iCs/>
          <w:sz w:val="22"/>
          <w:szCs w:val="22"/>
          <w:lang w:val="pl-PL"/>
        </w:rPr>
        <w:t> </w:t>
      </w:r>
      <w:r w:rsidRPr="00B54990">
        <w:rPr>
          <w:bCs/>
          <w:iCs/>
          <w:sz w:val="22"/>
          <w:szCs w:val="22"/>
        </w:rPr>
        <w:t>szczególności przy zachowaniu tych samych norm</w:t>
      </w:r>
      <w:r w:rsidRPr="00B54990">
        <w:rPr>
          <w:bCs/>
          <w:iCs/>
          <w:sz w:val="22"/>
          <w:szCs w:val="22"/>
          <w:lang w:val="pl-PL"/>
        </w:rPr>
        <w:t>, standardów</w:t>
      </w:r>
      <w:r w:rsidRPr="00B54990">
        <w:rPr>
          <w:bCs/>
          <w:iCs/>
          <w:sz w:val="22"/>
          <w:szCs w:val="22"/>
        </w:rPr>
        <w:t xml:space="preserve"> i parametrów. </w:t>
      </w:r>
    </w:p>
    <w:p w14:paraId="4F6D6F28" w14:textId="77777777" w:rsidR="00F50B70" w:rsidRPr="00B54990" w:rsidRDefault="00F50B70">
      <w:pPr>
        <w:pStyle w:val="Akapitzlist"/>
        <w:numPr>
          <w:ilvl w:val="0"/>
          <w:numId w:val="19"/>
        </w:numPr>
        <w:suppressAutoHyphens w:val="0"/>
        <w:spacing w:line="23" w:lineRule="atLeast"/>
        <w:ind w:left="0" w:firstLine="0"/>
        <w:jc w:val="both"/>
        <w:rPr>
          <w:bCs/>
          <w:iCs/>
          <w:sz w:val="22"/>
          <w:szCs w:val="22"/>
        </w:rPr>
      </w:pPr>
      <w:r w:rsidRPr="00B54990">
        <w:rPr>
          <w:bCs/>
          <w:iCs/>
          <w:sz w:val="22"/>
          <w:szCs w:val="22"/>
        </w:rPr>
        <w:t>Jeżeli udzielenie zamówienia na wykonanie robót podobnych nastąpi w trakcie</w:t>
      </w:r>
      <w:r w:rsidR="005C0225" w:rsidRPr="00B54990">
        <w:rPr>
          <w:bCs/>
          <w:iCs/>
          <w:sz w:val="22"/>
          <w:szCs w:val="22"/>
        </w:rPr>
        <w:t xml:space="preserve"> </w:t>
      </w:r>
      <w:r w:rsidRPr="00B54990">
        <w:rPr>
          <w:bCs/>
          <w:iCs/>
          <w:sz w:val="22"/>
          <w:szCs w:val="22"/>
        </w:rPr>
        <w:t>realizacji zamówienia podstawowego, Wykonawca zobowiązuje się wykonać te roboty</w:t>
      </w:r>
      <w:r w:rsidR="005C0225" w:rsidRPr="00B54990">
        <w:rPr>
          <w:bCs/>
          <w:iCs/>
          <w:sz w:val="22"/>
          <w:szCs w:val="22"/>
        </w:rPr>
        <w:t xml:space="preserve"> </w:t>
      </w:r>
      <w:r w:rsidRPr="00B54990">
        <w:rPr>
          <w:bCs/>
          <w:iCs/>
          <w:sz w:val="22"/>
          <w:szCs w:val="22"/>
        </w:rPr>
        <w:t xml:space="preserve">za wynagrodzeniem skalkulowanym w oparciu o ceny jednostkowe </w:t>
      </w:r>
      <w:r w:rsidRPr="00B54990">
        <w:rPr>
          <w:bCs/>
          <w:iCs/>
          <w:sz w:val="22"/>
          <w:szCs w:val="22"/>
          <w:lang w:val="pl-PL"/>
        </w:rPr>
        <w:t xml:space="preserve">(kosztorysowe) </w:t>
      </w:r>
      <w:r w:rsidRPr="00B54990">
        <w:rPr>
          <w:bCs/>
          <w:iCs/>
          <w:sz w:val="22"/>
          <w:szCs w:val="22"/>
        </w:rPr>
        <w:t>ustalone w</w:t>
      </w:r>
      <w:r w:rsidR="00B85147" w:rsidRPr="00B54990">
        <w:rPr>
          <w:bCs/>
          <w:iCs/>
          <w:sz w:val="22"/>
          <w:szCs w:val="22"/>
          <w:lang w:val="pl-PL"/>
        </w:rPr>
        <w:t> </w:t>
      </w:r>
      <w:r w:rsidRPr="00B54990">
        <w:rPr>
          <w:bCs/>
          <w:iCs/>
          <w:sz w:val="22"/>
          <w:szCs w:val="22"/>
        </w:rPr>
        <w:t>niniejszej umowie</w:t>
      </w:r>
      <w:r w:rsidRPr="00B54990">
        <w:rPr>
          <w:bCs/>
          <w:iCs/>
          <w:sz w:val="22"/>
          <w:szCs w:val="22"/>
          <w:lang w:val="pl-PL"/>
        </w:rPr>
        <w:t xml:space="preserve"> (dotyczy to również cen składowych pozycji kosztorysowych)</w:t>
      </w:r>
      <w:r w:rsidRPr="00B54990">
        <w:rPr>
          <w:bCs/>
          <w:iCs/>
          <w:sz w:val="22"/>
          <w:szCs w:val="22"/>
        </w:rPr>
        <w:t xml:space="preserve">. </w:t>
      </w:r>
    </w:p>
    <w:p w14:paraId="344E2F7E" w14:textId="77777777" w:rsidR="00F50B70" w:rsidRPr="00B54990" w:rsidRDefault="00F50B70">
      <w:pPr>
        <w:pStyle w:val="Akapitzlist"/>
        <w:numPr>
          <w:ilvl w:val="0"/>
          <w:numId w:val="19"/>
        </w:numPr>
        <w:suppressAutoHyphens w:val="0"/>
        <w:spacing w:line="23" w:lineRule="atLeast"/>
        <w:ind w:left="0" w:firstLine="0"/>
        <w:jc w:val="both"/>
        <w:rPr>
          <w:bCs/>
          <w:iCs/>
          <w:sz w:val="22"/>
          <w:szCs w:val="22"/>
        </w:rPr>
      </w:pPr>
      <w:r w:rsidRPr="00B54990">
        <w:rPr>
          <w:bCs/>
          <w:iCs/>
          <w:sz w:val="22"/>
          <w:szCs w:val="22"/>
        </w:rPr>
        <w:t>W przypadku objęcia zamówieniem robót podobnych niewycenionych w niniejszej umowie,</w:t>
      </w:r>
      <w:r w:rsidR="005C0225" w:rsidRPr="00B54990">
        <w:rPr>
          <w:bCs/>
          <w:iCs/>
          <w:sz w:val="22"/>
          <w:szCs w:val="22"/>
        </w:rPr>
        <w:t xml:space="preserve"> </w:t>
      </w:r>
      <w:r w:rsidRPr="00B54990">
        <w:rPr>
          <w:bCs/>
          <w:iCs/>
          <w:sz w:val="22"/>
          <w:szCs w:val="22"/>
        </w:rPr>
        <w:t>a</w:t>
      </w:r>
      <w:r w:rsidR="00B85147" w:rsidRPr="00B54990">
        <w:rPr>
          <w:bCs/>
          <w:iCs/>
          <w:sz w:val="22"/>
          <w:szCs w:val="22"/>
          <w:lang w:val="pl-PL"/>
        </w:rPr>
        <w:t> </w:t>
      </w:r>
      <w:r w:rsidRPr="00B54990">
        <w:rPr>
          <w:bCs/>
          <w:iCs/>
          <w:sz w:val="22"/>
          <w:szCs w:val="22"/>
        </w:rPr>
        <w:t>także gdy zlecenie zamówienia, o którym wyżej mowa nastąpi po zakończeniu realizacji zamówienia podstawowego, ustalenie wysokości wynagrodzenia za te roboty nastąpi</w:t>
      </w:r>
      <w:r w:rsidR="005C0225" w:rsidRPr="00B54990">
        <w:rPr>
          <w:bCs/>
          <w:iCs/>
          <w:sz w:val="22"/>
          <w:szCs w:val="22"/>
        </w:rPr>
        <w:t xml:space="preserve"> </w:t>
      </w:r>
      <w:r w:rsidRPr="00B54990">
        <w:rPr>
          <w:bCs/>
          <w:iCs/>
          <w:sz w:val="22"/>
          <w:szCs w:val="22"/>
        </w:rPr>
        <w:t>w</w:t>
      </w:r>
      <w:r w:rsidR="00B85147" w:rsidRPr="00B54990">
        <w:rPr>
          <w:bCs/>
          <w:iCs/>
          <w:sz w:val="22"/>
          <w:szCs w:val="22"/>
          <w:lang w:val="pl-PL"/>
        </w:rPr>
        <w:t> </w:t>
      </w:r>
      <w:r w:rsidRPr="00B54990">
        <w:rPr>
          <w:bCs/>
          <w:iCs/>
          <w:sz w:val="22"/>
          <w:szCs w:val="22"/>
        </w:rPr>
        <w:t xml:space="preserve">drodze negocjacji stron. </w:t>
      </w:r>
    </w:p>
    <w:p w14:paraId="3680C612" w14:textId="02629437" w:rsidR="001A4EE1" w:rsidRPr="00B54990" w:rsidRDefault="001A4EE1" w:rsidP="00917CFE">
      <w:pPr>
        <w:spacing w:before="240" w:line="23" w:lineRule="atLeast"/>
        <w:jc w:val="center"/>
        <w:rPr>
          <w:rFonts w:ascii="Times New Roman" w:hAnsi="Times New Roman"/>
          <w:b/>
        </w:rPr>
      </w:pPr>
      <w:r w:rsidRPr="00B54990">
        <w:rPr>
          <w:rFonts w:ascii="Times New Roman" w:hAnsi="Times New Roman"/>
          <w:b/>
        </w:rPr>
        <w:t>§ 24</w:t>
      </w:r>
    </w:p>
    <w:p w14:paraId="053B7D74" w14:textId="77777777" w:rsidR="001A4EE1" w:rsidRPr="00B54990" w:rsidRDefault="001A4EE1" w:rsidP="00917CFE">
      <w:pPr>
        <w:spacing w:line="23" w:lineRule="atLeast"/>
        <w:jc w:val="center"/>
        <w:rPr>
          <w:rFonts w:ascii="Times New Roman" w:hAnsi="Times New Roman"/>
          <w:b/>
        </w:rPr>
      </w:pPr>
      <w:r w:rsidRPr="00B54990">
        <w:rPr>
          <w:rFonts w:ascii="Times New Roman" w:hAnsi="Times New Roman"/>
          <w:b/>
        </w:rPr>
        <w:t>Zapisy dotyczące RODO</w:t>
      </w:r>
    </w:p>
    <w:p w14:paraId="5648879B" w14:textId="77777777" w:rsidR="001A4EE1" w:rsidRPr="00B54990" w:rsidRDefault="001A4EE1" w:rsidP="00917CFE">
      <w:pPr>
        <w:spacing w:after="0" w:line="23" w:lineRule="atLeast"/>
        <w:jc w:val="both"/>
        <w:rPr>
          <w:rFonts w:ascii="Times New Roman" w:hAnsi="Times New Roman"/>
          <w:lang w:eastAsia="pl-PL"/>
        </w:rPr>
      </w:pPr>
      <w:r w:rsidRPr="00B54990">
        <w:rPr>
          <w:rFonts w:ascii="Times New Roman" w:hAnsi="Times New Roman"/>
          <w:lang w:eastAsia="pl-PL"/>
        </w:rPr>
        <w:t xml:space="preserve">1.Wykonawca zobowiązuje się do: </w:t>
      </w:r>
    </w:p>
    <w:p w14:paraId="3787358D" w14:textId="77777777" w:rsidR="001A4EE1" w:rsidRPr="00B54990" w:rsidRDefault="001A4EE1" w:rsidP="00917CFE">
      <w:pPr>
        <w:spacing w:after="0" w:line="23" w:lineRule="atLeast"/>
        <w:jc w:val="both"/>
        <w:rPr>
          <w:rFonts w:ascii="Times New Roman" w:hAnsi="Times New Roman"/>
          <w:lang w:eastAsia="pl-PL"/>
        </w:rPr>
      </w:pPr>
      <w:r w:rsidRPr="00B54990">
        <w:rPr>
          <w:rFonts w:ascii="Times New Roman" w:hAnsi="Times New Roman"/>
          <w:lang w:eastAsia="pl-PL"/>
        </w:rPr>
        <w:t xml:space="preserve">1) zachowania w tajemnicy wszelkich informacji/danych otrzymanych i uzyskanych </w:t>
      </w:r>
      <w:r w:rsidRPr="00B54990">
        <w:rPr>
          <w:rFonts w:ascii="Times New Roman" w:hAnsi="Times New Roman"/>
          <w:lang w:eastAsia="pl-PL"/>
        </w:rPr>
        <w:br/>
        <w:t xml:space="preserve">w związku z wykonywaniem przedmiotu niniejszej Umowy oraz do wykorzystywania przedmiotowych informacji/danych jedynie w celach wskazanych w niniejszej Umowie, </w:t>
      </w:r>
    </w:p>
    <w:p w14:paraId="591E3FCF" w14:textId="4EA113C7" w:rsidR="001A4EE1" w:rsidRPr="00B54990" w:rsidRDefault="001A4EE1" w:rsidP="00917CFE">
      <w:pPr>
        <w:spacing w:after="0" w:line="23" w:lineRule="atLeast"/>
        <w:jc w:val="both"/>
        <w:rPr>
          <w:rFonts w:ascii="Times New Roman" w:hAnsi="Times New Roman"/>
          <w:lang w:eastAsia="pl-PL"/>
        </w:rPr>
      </w:pPr>
      <w:r w:rsidRPr="00B54990">
        <w:rPr>
          <w:rFonts w:ascii="Times New Roman" w:hAnsi="Times New Roman"/>
          <w:lang w:eastAsia="pl-PL"/>
        </w:rPr>
        <w:t>2)</w:t>
      </w:r>
      <w:r w:rsidR="00C97A6A" w:rsidRPr="00B54990">
        <w:rPr>
          <w:rFonts w:ascii="Times New Roman" w:hAnsi="Times New Roman"/>
          <w:lang w:eastAsia="pl-PL"/>
        </w:rPr>
        <w:t xml:space="preserve"> </w:t>
      </w:r>
      <w:r w:rsidRPr="00B54990">
        <w:rPr>
          <w:rFonts w:ascii="Times New Roman" w:hAnsi="Times New Roman"/>
          <w:lang w:eastAsia="pl-PL"/>
        </w:rPr>
        <w:t xml:space="preserve">przekazywania, ujawniania oraz wykorzystywania informacji/danych otrzymanych przez Wykonawcę od Zamawiającego, związanych z wykonywaniem przedmiotu umowy tylko wobec podmiotów uprawnionych na podstawie przepisów obowiązującego prawa </w:t>
      </w:r>
      <w:r w:rsidRPr="00B54990">
        <w:rPr>
          <w:rFonts w:ascii="Times New Roman" w:hAnsi="Times New Roman"/>
          <w:lang w:eastAsia="pl-PL"/>
        </w:rPr>
        <w:br/>
        <w:t xml:space="preserve">i w zakresie określonym Umową, 3)podejmowania wszelkich kroków i działań w celu zapewnienia, że żadna z osób personelu Wykonawcy, która podczas wykonywania przedmiotu umowy </w:t>
      </w:r>
      <w:r w:rsidR="00ED455C">
        <w:rPr>
          <w:rFonts w:ascii="Times New Roman" w:hAnsi="Times New Roman"/>
          <w:lang w:eastAsia="pl-PL"/>
        </w:rPr>
        <w:t xml:space="preserve">                                            </w:t>
      </w:r>
      <w:r w:rsidRPr="00B54990">
        <w:rPr>
          <w:rFonts w:ascii="Times New Roman" w:hAnsi="Times New Roman"/>
          <w:lang w:eastAsia="pl-PL"/>
        </w:rPr>
        <w:t xml:space="preserve">u Zamawiającego, wejdzie w posiadanie informacji/danych </w:t>
      </w:r>
      <w:r w:rsidRPr="00B54990">
        <w:rPr>
          <w:rFonts w:ascii="Times New Roman" w:hAnsi="Times New Roman"/>
          <w:lang w:eastAsia="pl-PL"/>
        </w:rPr>
        <w:br/>
        <w:t xml:space="preserve">(w szczególności danych osobowych) nie ujawni stronom trzecim, ich źródła, zarówno </w:t>
      </w:r>
      <w:r w:rsidRPr="00B54990">
        <w:rPr>
          <w:rFonts w:ascii="Times New Roman" w:hAnsi="Times New Roman"/>
          <w:lang w:eastAsia="pl-PL"/>
        </w:rPr>
        <w:br/>
        <w:t xml:space="preserve">w całości, jak i w części, a także nie sporządzi kopii, ani w jakikolwiek inny sposób informacji tych </w:t>
      </w:r>
      <w:r w:rsidR="00ED455C">
        <w:rPr>
          <w:rFonts w:ascii="Times New Roman" w:hAnsi="Times New Roman"/>
          <w:lang w:eastAsia="pl-PL"/>
        </w:rPr>
        <w:t xml:space="preserve">                  </w:t>
      </w:r>
      <w:r w:rsidRPr="00B54990">
        <w:rPr>
          <w:rFonts w:ascii="Times New Roman" w:hAnsi="Times New Roman"/>
          <w:lang w:eastAsia="pl-PL"/>
        </w:rPr>
        <w:t xml:space="preserve">i danych osobowych nie powieli, </w:t>
      </w:r>
    </w:p>
    <w:p w14:paraId="7882BD04" w14:textId="77777777" w:rsidR="001A4EE1" w:rsidRPr="00B54990" w:rsidRDefault="001A4EE1" w:rsidP="00917CFE">
      <w:pPr>
        <w:spacing w:after="0" w:line="23" w:lineRule="atLeast"/>
        <w:jc w:val="both"/>
        <w:rPr>
          <w:rFonts w:ascii="Times New Roman" w:hAnsi="Times New Roman"/>
          <w:lang w:eastAsia="pl-PL"/>
        </w:rPr>
      </w:pPr>
      <w:r w:rsidRPr="00B54990">
        <w:rPr>
          <w:rFonts w:ascii="Times New Roman" w:hAnsi="Times New Roman"/>
          <w:lang w:eastAsia="pl-PL"/>
        </w:rPr>
        <w:t xml:space="preserve">4)zachowania w tajemnicy sposobów zabezpieczenia danych osobowych, </w:t>
      </w:r>
    </w:p>
    <w:p w14:paraId="4A9A33F8" w14:textId="0BA45284" w:rsidR="001A4EE1" w:rsidRPr="00B54990" w:rsidRDefault="001A4EE1" w:rsidP="00917CFE">
      <w:pPr>
        <w:spacing w:after="0" w:line="23" w:lineRule="atLeast"/>
        <w:jc w:val="both"/>
        <w:rPr>
          <w:rFonts w:ascii="Times New Roman" w:hAnsi="Times New Roman"/>
          <w:lang w:eastAsia="pl-PL"/>
        </w:rPr>
      </w:pPr>
      <w:r w:rsidRPr="00B54990">
        <w:rPr>
          <w:rFonts w:ascii="Times New Roman" w:hAnsi="Times New Roman"/>
          <w:lang w:eastAsia="pl-PL"/>
        </w:rPr>
        <w:t xml:space="preserve">5)podejmowania wszelkich kroków i działań w celu zapewnienia, że w sytuacji gdy podczas wykonywania przedmiotu umowy u Zamawiającego, personel Wykonawcy wejdzie w posiadanie informacji/danych (w szczególności danych osobowych), dokumentów bądź innych nośników </w:t>
      </w:r>
      <w:r w:rsidR="00443253">
        <w:rPr>
          <w:rFonts w:ascii="Times New Roman" w:hAnsi="Times New Roman"/>
          <w:lang w:eastAsia="pl-PL"/>
        </w:rPr>
        <w:br/>
      </w:r>
      <w:r w:rsidRPr="00B54990">
        <w:rPr>
          <w:rFonts w:ascii="Times New Roman" w:hAnsi="Times New Roman"/>
          <w:lang w:eastAsia="pl-PL"/>
        </w:rPr>
        <w:t xml:space="preserve">z informacjami/danymi w odpowiedni sposób je 10zabezpieczy i niezwłocznie powiadomi (przekaże) zabezpieczone informacje/dane, dokumenty bądź nośniki administratorowi danego budynku, przełożonemu bądź Inspektorowi Ochrony Danych Zamawiającego, </w:t>
      </w:r>
    </w:p>
    <w:p w14:paraId="18C89221" w14:textId="77777777" w:rsidR="001A4EE1" w:rsidRPr="00B54990" w:rsidRDefault="001A4EE1" w:rsidP="00917CFE">
      <w:pPr>
        <w:spacing w:after="0" w:line="23" w:lineRule="atLeast"/>
        <w:jc w:val="both"/>
        <w:rPr>
          <w:rFonts w:ascii="Times New Roman" w:hAnsi="Times New Roman"/>
          <w:lang w:eastAsia="pl-PL"/>
        </w:rPr>
      </w:pPr>
      <w:r w:rsidRPr="00B54990">
        <w:rPr>
          <w:rFonts w:ascii="Times New Roman" w:hAnsi="Times New Roman"/>
          <w:lang w:eastAsia="pl-PL"/>
        </w:rPr>
        <w:t xml:space="preserve">6)zgłaszania sytuacji (incydentów) naruszenia zasad ochrony danych osobowych administratorowi danego budynku bądź Inspektorowi Ochrony Danych Zamawiającego, </w:t>
      </w:r>
    </w:p>
    <w:p w14:paraId="619AB814" w14:textId="77777777" w:rsidR="001A4EE1" w:rsidRPr="00B54990" w:rsidRDefault="001A4EE1" w:rsidP="00917CFE">
      <w:pPr>
        <w:spacing w:after="0" w:line="23" w:lineRule="atLeast"/>
        <w:jc w:val="both"/>
        <w:rPr>
          <w:rFonts w:ascii="Times New Roman" w:hAnsi="Times New Roman"/>
          <w:lang w:eastAsia="pl-PL"/>
        </w:rPr>
      </w:pPr>
      <w:r w:rsidRPr="00B54990">
        <w:rPr>
          <w:rFonts w:ascii="Times New Roman" w:hAnsi="Times New Roman"/>
          <w:lang w:eastAsia="pl-PL"/>
        </w:rPr>
        <w:t xml:space="preserve">7)zapoznania personelu Wykonawcy z przepisami dotyczącymi ochrony danych osobowych, </w:t>
      </w:r>
      <w:r w:rsidRPr="00B54990">
        <w:rPr>
          <w:rFonts w:ascii="Times New Roman" w:hAnsi="Times New Roman"/>
          <w:lang w:eastAsia="pl-PL"/>
        </w:rPr>
        <w:br/>
        <w:t xml:space="preserve">w szczególności ogólnego Rozporządzenia o ochronie danych UE z dnia 27 kwietnia 2016 r. </w:t>
      </w:r>
    </w:p>
    <w:p w14:paraId="0794CB09" w14:textId="727E8E1E" w:rsidR="001A4EE1" w:rsidRPr="00B54990" w:rsidRDefault="001A4EE1" w:rsidP="00917CFE">
      <w:pPr>
        <w:spacing w:after="0" w:line="23" w:lineRule="atLeast"/>
        <w:jc w:val="both"/>
        <w:rPr>
          <w:rFonts w:ascii="Times New Roman" w:hAnsi="Times New Roman"/>
          <w:lang w:eastAsia="pl-PL"/>
        </w:rPr>
      </w:pPr>
      <w:r w:rsidRPr="00B54990">
        <w:rPr>
          <w:rFonts w:ascii="Times New Roman" w:hAnsi="Times New Roman"/>
          <w:lang w:eastAsia="pl-PL"/>
        </w:rPr>
        <w:t>2. Wykonawca przyjmuje do wiadomości, iż postępowanie sprzeczne ze zobowiązaniami wskazanymi w ust. 1 niniejszego paragrafu może być uznane przez Zamawiającego za naruszenie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p w14:paraId="7CA31FCE" w14:textId="77777777" w:rsidR="009A25C7" w:rsidRPr="00B54990" w:rsidRDefault="009A25C7" w:rsidP="00917CFE">
      <w:pPr>
        <w:spacing w:after="0" w:line="23" w:lineRule="atLeast"/>
        <w:jc w:val="both"/>
        <w:rPr>
          <w:rFonts w:ascii="Times New Roman" w:hAnsi="Times New Roman"/>
          <w:lang w:eastAsia="pl-PL"/>
        </w:rPr>
      </w:pPr>
    </w:p>
    <w:p w14:paraId="50C38C21" w14:textId="77777777" w:rsidR="00687B09" w:rsidRPr="00B54990" w:rsidRDefault="00687B09" w:rsidP="00687B09">
      <w:pPr>
        <w:spacing w:after="0" w:line="23" w:lineRule="atLeast"/>
        <w:jc w:val="center"/>
        <w:rPr>
          <w:rFonts w:ascii="Times New Roman" w:hAnsi="Times New Roman"/>
          <w:b/>
          <w:bCs/>
          <w:color w:val="000000" w:themeColor="text1"/>
        </w:rPr>
      </w:pPr>
      <w:r w:rsidRPr="00B54990">
        <w:rPr>
          <w:rFonts w:ascii="Times New Roman" w:hAnsi="Times New Roman"/>
          <w:b/>
          <w:bCs/>
          <w:color w:val="000000" w:themeColor="text1"/>
        </w:rPr>
        <w:t>§ 25</w:t>
      </w:r>
    </w:p>
    <w:p w14:paraId="78E3B59C" w14:textId="77777777" w:rsidR="00687B09" w:rsidRPr="00B54990" w:rsidRDefault="00687B09" w:rsidP="00687B09">
      <w:pPr>
        <w:spacing w:after="0" w:line="23" w:lineRule="atLeast"/>
        <w:jc w:val="center"/>
        <w:rPr>
          <w:rFonts w:ascii="Times New Roman" w:hAnsi="Times New Roman"/>
          <w:b/>
          <w:bCs/>
          <w:color w:val="000000" w:themeColor="text1"/>
        </w:rPr>
      </w:pPr>
      <w:r w:rsidRPr="00B54990">
        <w:rPr>
          <w:rFonts w:ascii="Times New Roman" w:hAnsi="Times New Roman"/>
          <w:b/>
          <w:bCs/>
          <w:color w:val="000000" w:themeColor="text1"/>
        </w:rPr>
        <w:t>Hierarchia dokumentów</w:t>
      </w:r>
    </w:p>
    <w:p w14:paraId="620C87A0" w14:textId="50C594F2" w:rsidR="00687B09" w:rsidRPr="00862C04" w:rsidRDefault="00687B09" w:rsidP="00862C04">
      <w:pPr>
        <w:spacing w:after="0" w:line="23" w:lineRule="atLeast"/>
        <w:jc w:val="both"/>
        <w:rPr>
          <w:rFonts w:ascii="Times New Roman" w:hAnsi="Times New Roman"/>
          <w:color w:val="000000" w:themeColor="text1"/>
        </w:rPr>
      </w:pPr>
      <w:r w:rsidRPr="00B54990">
        <w:rPr>
          <w:rFonts w:ascii="Times New Roman" w:hAnsi="Times New Roman"/>
          <w:color w:val="000000" w:themeColor="text1"/>
        </w:rPr>
        <w:t xml:space="preserve">1. Dokumenty składające się na opis przedmiotu umowy należy traktować jako wzajemnie wyjaśniające się. </w:t>
      </w:r>
    </w:p>
    <w:p w14:paraId="51B6605E" w14:textId="77777777" w:rsidR="0016490E" w:rsidRDefault="0016490E" w:rsidP="00917CFE">
      <w:pPr>
        <w:spacing w:before="240" w:line="23" w:lineRule="atLeast"/>
        <w:jc w:val="center"/>
        <w:rPr>
          <w:rFonts w:ascii="Times New Roman" w:hAnsi="Times New Roman"/>
          <w:b/>
        </w:rPr>
      </w:pPr>
    </w:p>
    <w:p w14:paraId="5240B848" w14:textId="20394FC8" w:rsidR="00F50B70" w:rsidRPr="00B54990" w:rsidRDefault="00F50B70" w:rsidP="00917CFE">
      <w:pPr>
        <w:spacing w:before="240" w:line="23" w:lineRule="atLeast"/>
        <w:jc w:val="center"/>
        <w:rPr>
          <w:rFonts w:ascii="Times New Roman" w:hAnsi="Times New Roman"/>
        </w:rPr>
      </w:pPr>
      <w:r w:rsidRPr="00B54990">
        <w:rPr>
          <w:rFonts w:ascii="Times New Roman" w:hAnsi="Times New Roman"/>
          <w:b/>
        </w:rPr>
        <w:lastRenderedPageBreak/>
        <w:t>§ 2</w:t>
      </w:r>
      <w:r w:rsidR="00687B09" w:rsidRPr="00B54990">
        <w:rPr>
          <w:rFonts w:ascii="Times New Roman" w:hAnsi="Times New Roman"/>
          <w:b/>
        </w:rPr>
        <w:t>6</w:t>
      </w:r>
    </w:p>
    <w:p w14:paraId="17EA9686" w14:textId="77777777" w:rsidR="00F50B70" w:rsidRPr="00B54990" w:rsidRDefault="00F50B70" w:rsidP="00917CFE">
      <w:pPr>
        <w:spacing w:line="23" w:lineRule="atLeast"/>
        <w:jc w:val="center"/>
        <w:rPr>
          <w:rFonts w:ascii="Times New Roman" w:hAnsi="Times New Roman"/>
          <w:b/>
        </w:rPr>
      </w:pPr>
      <w:r w:rsidRPr="00B54990">
        <w:rPr>
          <w:rFonts w:ascii="Times New Roman" w:hAnsi="Times New Roman"/>
          <w:b/>
        </w:rPr>
        <w:t>Postanowienia końcowe</w:t>
      </w:r>
    </w:p>
    <w:p w14:paraId="1D9D4988" w14:textId="77777777" w:rsidR="00F50B70" w:rsidRPr="00B54990" w:rsidRDefault="00F50B70">
      <w:pPr>
        <w:numPr>
          <w:ilvl w:val="3"/>
          <w:numId w:val="33"/>
        </w:numPr>
        <w:spacing w:after="0" w:line="23" w:lineRule="atLeast"/>
        <w:ind w:left="0" w:firstLine="0"/>
        <w:jc w:val="both"/>
        <w:rPr>
          <w:rFonts w:ascii="Times New Roman" w:hAnsi="Times New Roman"/>
        </w:rPr>
      </w:pPr>
      <w:r w:rsidRPr="00B54990">
        <w:rPr>
          <w:rFonts w:ascii="Times New Roman" w:hAnsi="Times New Roman"/>
        </w:rPr>
        <w:t>W sprawach nieuregulowanych niniejszą umową, stosuje się przepisy Prawa zamówień publicznych oraz Kodeksu Cywilnego.</w:t>
      </w:r>
    </w:p>
    <w:p w14:paraId="361A9862" w14:textId="77777777" w:rsidR="00F50B70" w:rsidRPr="00B54990" w:rsidRDefault="00F50B70">
      <w:pPr>
        <w:numPr>
          <w:ilvl w:val="0"/>
          <w:numId w:val="33"/>
        </w:numPr>
        <w:spacing w:after="0" w:line="23" w:lineRule="atLeast"/>
        <w:ind w:left="0" w:firstLine="0"/>
        <w:jc w:val="both"/>
        <w:rPr>
          <w:rFonts w:ascii="Times New Roman" w:hAnsi="Times New Roman"/>
        </w:rPr>
      </w:pPr>
      <w:r w:rsidRPr="00B54990">
        <w:rPr>
          <w:rFonts w:ascii="Times New Roman" w:hAnsi="Times New Roman"/>
        </w:rPr>
        <w:t>Wykonawca nie może bez uprzedniej, pisemnej zgody Zamawiającego przenieść wierzytelności wynikających z niniejszej umowy na rzecz osób trzecich.</w:t>
      </w:r>
    </w:p>
    <w:p w14:paraId="3554C75C" w14:textId="77777777" w:rsidR="00F50B70" w:rsidRPr="00B54990" w:rsidRDefault="00F50B70">
      <w:pPr>
        <w:numPr>
          <w:ilvl w:val="0"/>
          <w:numId w:val="33"/>
        </w:numPr>
        <w:spacing w:after="0" w:line="23" w:lineRule="atLeast"/>
        <w:ind w:left="0" w:firstLine="0"/>
        <w:jc w:val="both"/>
        <w:rPr>
          <w:rFonts w:ascii="Times New Roman" w:hAnsi="Times New Roman"/>
        </w:rPr>
      </w:pPr>
      <w:r w:rsidRPr="00B54990">
        <w:rPr>
          <w:rFonts w:ascii="Times New Roman" w:hAnsi="Times New Roman"/>
        </w:rPr>
        <w:t>Wszelkie dokumenty oraz oświadczenia woli związane z niniejszą umową wymagają formy pisemnej i powinny być doręczone za potwierdzeniem odbioru (osobiście</w:t>
      </w:r>
      <w:r w:rsidR="005C0225" w:rsidRPr="00B54990">
        <w:rPr>
          <w:rFonts w:ascii="Times New Roman" w:hAnsi="Times New Roman"/>
        </w:rPr>
        <w:t xml:space="preserve"> </w:t>
      </w:r>
      <w:r w:rsidRPr="00B54990">
        <w:rPr>
          <w:rFonts w:ascii="Times New Roman" w:hAnsi="Times New Roman"/>
        </w:rPr>
        <w:t>lub listem poleconym) na adres wskazany w umowie lub podany przez stronę</w:t>
      </w:r>
      <w:r w:rsidR="005C0225" w:rsidRPr="00B54990">
        <w:rPr>
          <w:rFonts w:ascii="Times New Roman" w:hAnsi="Times New Roman"/>
        </w:rPr>
        <w:t xml:space="preserve"> </w:t>
      </w:r>
      <w:r w:rsidRPr="00B54990">
        <w:rPr>
          <w:rFonts w:ascii="Times New Roman" w:hAnsi="Times New Roman"/>
        </w:rPr>
        <w:t>w zawiadomieniu o</w:t>
      </w:r>
      <w:r w:rsidR="00B85147" w:rsidRPr="00B54990">
        <w:rPr>
          <w:rFonts w:ascii="Times New Roman" w:hAnsi="Times New Roman"/>
        </w:rPr>
        <w:t> </w:t>
      </w:r>
      <w:r w:rsidRPr="00B54990">
        <w:rPr>
          <w:rFonts w:ascii="Times New Roman" w:hAnsi="Times New Roman"/>
        </w:rPr>
        <w:t>zmianie adresu.</w:t>
      </w:r>
    </w:p>
    <w:p w14:paraId="1070F382" w14:textId="77777777" w:rsidR="00F50B70" w:rsidRPr="00B54990" w:rsidRDefault="00F50B70">
      <w:pPr>
        <w:numPr>
          <w:ilvl w:val="0"/>
          <w:numId w:val="33"/>
        </w:numPr>
        <w:spacing w:after="0" w:line="23" w:lineRule="atLeast"/>
        <w:ind w:left="0" w:firstLine="0"/>
        <w:jc w:val="both"/>
        <w:rPr>
          <w:rFonts w:ascii="Times New Roman" w:hAnsi="Times New Roman"/>
        </w:rPr>
      </w:pPr>
      <w:r w:rsidRPr="00B54990">
        <w:rPr>
          <w:rFonts w:ascii="Times New Roman" w:hAnsi="Times New Roman"/>
        </w:rPr>
        <w:t>Strony oświadczają, że w przypadku niepodjęcia korespondencji wysłanej na adresy wskazane w niniejszej umowie lub w powiadomieniach o ich zmianie, takie nadesłanie będzie uznawane przez Strony jako doręczenie korespondencji, a oświadczenia w niej zawarte za złożone z upływem 14 dnia od daty nadania.</w:t>
      </w:r>
    </w:p>
    <w:p w14:paraId="583A88F5" w14:textId="49A5C098" w:rsidR="00F50B70" w:rsidRPr="00B54990" w:rsidRDefault="00F50B70">
      <w:pPr>
        <w:numPr>
          <w:ilvl w:val="0"/>
          <w:numId w:val="33"/>
        </w:numPr>
        <w:spacing w:after="0" w:line="23" w:lineRule="atLeast"/>
        <w:ind w:left="0" w:firstLine="0"/>
        <w:jc w:val="both"/>
        <w:rPr>
          <w:rFonts w:ascii="Times New Roman" w:hAnsi="Times New Roman"/>
        </w:rPr>
      </w:pPr>
      <w:r w:rsidRPr="00B54990">
        <w:rPr>
          <w:rFonts w:ascii="Times New Roman" w:hAnsi="Times New Roman"/>
        </w:rPr>
        <w:t>Ewentualne spory wynikłe na tle realizacji niniejszej umowy rozstrzygać będzie właściwy rzeczowo i miejscowo sąd dla Zamawiającego.</w:t>
      </w:r>
    </w:p>
    <w:p w14:paraId="370E7654" w14:textId="36FAD183" w:rsidR="008E00A0" w:rsidRPr="00B54990" w:rsidRDefault="008E00A0">
      <w:pPr>
        <w:numPr>
          <w:ilvl w:val="0"/>
          <w:numId w:val="33"/>
        </w:numPr>
        <w:spacing w:after="0" w:line="23" w:lineRule="atLeast"/>
        <w:ind w:left="0" w:firstLine="0"/>
        <w:jc w:val="both"/>
        <w:rPr>
          <w:rFonts w:ascii="Times New Roman" w:hAnsi="Times New Roman"/>
        </w:rPr>
      </w:pPr>
      <w:r w:rsidRPr="00B54990">
        <w:rPr>
          <w:rFonts w:ascii="Times New Roman" w:hAnsi="Times New Roman"/>
        </w:rPr>
        <w:t>W przypadku ewentualnych sporów o roszczenia cywilnoprawne w sprawach, w których zawarcie ugody jest dopuszczalne, Strony zobowiązują się do poddania mediacjom lub innemu polubownemu rozwiązaniu sporu przed Sądem Polubownym przy Prokuratorii Generalnej Rzeczypospolitej Polskiej, wybranym mediatorem albo osobą prowadzącą inne polubowne rozwiązanie sporu.</w:t>
      </w:r>
    </w:p>
    <w:p w14:paraId="58A50AD3" w14:textId="609EE328" w:rsidR="0025753B" w:rsidRPr="00B54990" w:rsidRDefault="0025753B" w:rsidP="00917CFE">
      <w:pPr>
        <w:spacing w:before="240" w:line="23" w:lineRule="atLeast"/>
        <w:jc w:val="center"/>
        <w:rPr>
          <w:rFonts w:ascii="Times New Roman" w:hAnsi="Times New Roman"/>
          <w:b/>
        </w:rPr>
      </w:pPr>
      <w:r w:rsidRPr="00B54990">
        <w:rPr>
          <w:rFonts w:ascii="Times New Roman" w:hAnsi="Times New Roman"/>
          <w:b/>
        </w:rPr>
        <w:t>§ 2</w:t>
      </w:r>
      <w:r w:rsidR="007D04FB" w:rsidRPr="00B54990">
        <w:rPr>
          <w:rFonts w:ascii="Times New Roman" w:hAnsi="Times New Roman"/>
          <w:b/>
        </w:rPr>
        <w:t>7</w:t>
      </w:r>
    </w:p>
    <w:p w14:paraId="7E3EAC39" w14:textId="4F44522D" w:rsidR="00F50B70" w:rsidRPr="00B54990" w:rsidRDefault="00F50B70" w:rsidP="0086314D">
      <w:pPr>
        <w:spacing w:after="0" w:line="23" w:lineRule="atLeast"/>
        <w:jc w:val="both"/>
        <w:rPr>
          <w:rFonts w:ascii="Times New Roman" w:hAnsi="Times New Roman"/>
          <w:b/>
        </w:rPr>
      </w:pPr>
      <w:r w:rsidRPr="00B54990">
        <w:rPr>
          <w:rFonts w:ascii="Times New Roman" w:hAnsi="Times New Roman"/>
        </w:rPr>
        <w:t>Umowę niniejszą sporządzono w 4-ch jednobrzmiących egz. 2 egz. dla Zamawiającego</w:t>
      </w:r>
      <w:r w:rsidR="005C0225" w:rsidRPr="00B54990">
        <w:rPr>
          <w:rFonts w:ascii="Times New Roman" w:hAnsi="Times New Roman"/>
        </w:rPr>
        <w:t xml:space="preserve"> </w:t>
      </w:r>
      <w:r w:rsidRPr="00B54990">
        <w:rPr>
          <w:rFonts w:ascii="Times New Roman" w:hAnsi="Times New Roman"/>
        </w:rPr>
        <w:t>i</w:t>
      </w:r>
      <w:r w:rsidR="00AB06F0" w:rsidRPr="00B54990">
        <w:rPr>
          <w:rFonts w:ascii="Times New Roman" w:hAnsi="Times New Roman"/>
        </w:rPr>
        <w:t> </w:t>
      </w:r>
      <w:r w:rsidRPr="00B54990">
        <w:rPr>
          <w:rFonts w:ascii="Times New Roman" w:hAnsi="Times New Roman"/>
        </w:rPr>
        <w:t>2</w:t>
      </w:r>
      <w:r w:rsidR="00AB06F0" w:rsidRPr="00B54990">
        <w:rPr>
          <w:rFonts w:ascii="Times New Roman" w:hAnsi="Times New Roman"/>
        </w:rPr>
        <w:t> </w:t>
      </w:r>
      <w:r w:rsidRPr="00B54990">
        <w:rPr>
          <w:rFonts w:ascii="Times New Roman" w:hAnsi="Times New Roman"/>
        </w:rPr>
        <w:t xml:space="preserve">egz. dla Wykonawcy. </w:t>
      </w:r>
    </w:p>
    <w:p w14:paraId="4562087C" w14:textId="22BF6C2B" w:rsidR="00F50B70" w:rsidRDefault="00F50B70" w:rsidP="00917CFE">
      <w:pPr>
        <w:spacing w:line="23" w:lineRule="atLeast"/>
        <w:rPr>
          <w:rFonts w:ascii="Times New Roman" w:hAnsi="Times New Roman"/>
        </w:rPr>
      </w:pPr>
    </w:p>
    <w:p w14:paraId="24A56E49" w14:textId="77777777" w:rsidR="00172FDB" w:rsidRPr="00B54990" w:rsidRDefault="00172FDB" w:rsidP="00917CFE">
      <w:pPr>
        <w:spacing w:line="23" w:lineRule="atLeast"/>
        <w:rPr>
          <w:rFonts w:ascii="Times New Roman" w:hAnsi="Times New Roman"/>
        </w:rPr>
      </w:pPr>
    </w:p>
    <w:p w14:paraId="620A3222" w14:textId="41C12F31" w:rsidR="00F50B70" w:rsidRPr="00B54990" w:rsidRDefault="00F50B70" w:rsidP="00172FDB">
      <w:pPr>
        <w:widowControl w:val="0"/>
        <w:autoSpaceDE w:val="0"/>
        <w:spacing w:after="0" w:line="23" w:lineRule="atLeast"/>
        <w:jc w:val="both"/>
        <w:rPr>
          <w:rFonts w:ascii="Times New Roman" w:hAnsi="Times New Roman"/>
        </w:rPr>
      </w:pPr>
    </w:p>
    <w:p w14:paraId="4C66ACE3" w14:textId="1A035ECD" w:rsidR="00434942" w:rsidRPr="00B54990" w:rsidRDefault="00434942" w:rsidP="00172FDB">
      <w:pPr>
        <w:widowControl w:val="0"/>
        <w:autoSpaceDE w:val="0"/>
        <w:spacing w:after="0" w:line="23" w:lineRule="atLeast"/>
        <w:jc w:val="both"/>
        <w:rPr>
          <w:rFonts w:ascii="Times New Roman" w:hAnsi="Times New Roman"/>
        </w:rPr>
      </w:pPr>
    </w:p>
    <w:p w14:paraId="0E58AC40" w14:textId="7AD4DB8D" w:rsidR="00434942" w:rsidRPr="00B54990" w:rsidRDefault="00434942" w:rsidP="00434942">
      <w:pPr>
        <w:widowControl w:val="0"/>
        <w:autoSpaceDE w:val="0"/>
        <w:spacing w:after="0" w:line="23" w:lineRule="atLeast"/>
        <w:rPr>
          <w:rFonts w:ascii="Times New Roman" w:hAnsi="Times New Roman"/>
        </w:rPr>
      </w:pPr>
    </w:p>
    <w:p w14:paraId="52F7BB4A" w14:textId="04D8E485" w:rsidR="00434942" w:rsidRPr="00B54990" w:rsidRDefault="00434942" w:rsidP="00434942">
      <w:pPr>
        <w:widowControl w:val="0"/>
        <w:autoSpaceDE w:val="0"/>
        <w:spacing w:after="0" w:line="23" w:lineRule="atLeast"/>
        <w:rPr>
          <w:rFonts w:ascii="Times New Roman" w:hAnsi="Times New Roman"/>
        </w:rPr>
      </w:pPr>
    </w:p>
    <w:p w14:paraId="0FC3859B" w14:textId="77777777" w:rsidR="00434942" w:rsidRPr="00B54990" w:rsidRDefault="00434942" w:rsidP="00434942">
      <w:pPr>
        <w:widowControl w:val="0"/>
        <w:autoSpaceDE w:val="0"/>
        <w:spacing w:after="0" w:line="23" w:lineRule="atLeast"/>
        <w:rPr>
          <w:rFonts w:ascii="Times New Roman" w:hAnsi="Times New Roman"/>
          <w:b/>
        </w:rPr>
      </w:pPr>
    </w:p>
    <w:p w14:paraId="3C32251C" w14:textId="77777777" w:rsidR="00F50B70" w:rsidRPr="00B54990" w:rsidRDefault="00F50B70" w:rsidP="00917CFE">
      <w:pPr>
        <w:spacing w:line="23" w:lineRule="atLeast"/>
        <w:jc w:val="both"/>
        <w:rPr>
          <w:rFonts w:ascii="Times New Roman" w:hAnsi="Times New Roman"/>
          <w:b/>
        </w:rPr>
      </w:pPr>
      <w:r w:rsidRPr="00B54990">
        <w:rPr>
          <w:rFonts w:ascii="Times New Roman" w:hAnsi="Times New Roman"/>
          <w:b/>
        </w:rPr>
        <w:t>Z A M A W I A J Ą C Y</w:t>
      </w:r>
      <w:r w:rsidR="005C0225" w:rsidRPr="00B54990">
        <w:rPr>
          <w:rFonts w:ascii="Times New Roman" w:hAnsi="Times New Roman"/>
          <w:b/>
        </w:rPr>
        <w:t xml:space="preserve"> </w:t>
      </w:r>
      <w:r w:rsidRPr="00B54990">
        <w:rPr>
          <w:rFonts w:ascii="Times New Roman" w:hAnsi="Times New Roman"/>
          <w:b/>
        </w:rPr>
        <w:tab/>
      </w:r>
      <w:r w:rsidRPr="00B54990">
        <w:rPr>
          <w:rFonts w:ascii="Times New Roman" w:hAnsi="Times New Roman"/>
          <w:b/>
        </w:rPr>
        <w:tab/>
      </w:r>
      <w:r w:rsidRPr="00B54990">
        <w:rPr>
          <w:rFonts w:ascii="Times New Roman" w:hAnsi="Times New Roman"/>
          <w:b/>
        </w:rPr>
        <w:tab/>
      </w:r>
      <w:r w:rsidRPr="00B54990">
        <w:rPr>
          <w:rFonts w:ascii="Times New Roman" w:hAnsi="Times New Roman"/>
          <w:b/>
        </w:rPr>
        <w:tab/>
      </w:r>
      <w:r w:rsidRPr="00B54990">
        <w:rPr>
          <w:rFonts w:ascii="Times New Roman" w:hAnsi="Times New Roman"/>
          <w:b/>
        </w:rPr>
        <w:tab/>
        <w:t>W Y K O N A W C A</w:t>
      </w:r>
      <w:r w:rsidR="005C0225" w:rsidRPr="00B54990">
        <w:rPr>
          <w:rFonts w:ascii="Times New Roman" w:hAnsi="Times New Roman"/>
          <w:b/>
        </w:rPr>
        <w:t xml:space="preserve"> </w:t>
      </w:r>
    </w:p>
    <w:p w14:paraId="6AC66615" w14:textId="0AD7E115" w:rsidR="00F50B70" w:rsidRPr="00B54990" w:rsidRDefault="00F50B70" w:rsidP="00917CFE">
      <w:pPr>
        <w:spacing w:line="23" w:lineRule="atLeast"/>
        <w:rPr>
          <w:rFonts w:ascii="Times New Roman" w:hAnsi="Times New Roman"/>
        </w:rPr>
      </w:pPr>
    </w:p>
    <w:p w14:paraId="5B756D13" w14:textId="77777777" w:rsidR="002C6056" w:rsidRPr="00B54990" w:rsidRDefault="002C6056" w:rsidP="00917CFE">
      <w:pPr>
        <w:spacing w:line="23" w:lineRule="atLeast"/>
        <w:rPr>
          <w:rFonts w:ascii="Times New Roman" w:hAnsi="Times New Roman"/>
        </w:rPr>
      </w:pPr>
    </w:p>
    <w:p w14:paraId="1CA333C5" w14:textId="77777777" w:rsidR="002C6056" w:rsidRPr="00B54990" w:rsidRDefault="002C6056" w:rsidP="00917CFE">
      <w:pPr>
        <w:spacing w:line="23" w:lineRule="atLeast"/>
        <w:rPr>
          <w:rFonts w:ascii="Times New Roman" w:hAnsi="Times New Roman"/>
        </w:rPr>
      </w:pPr>
    </w:p>
    <w:p w14:paraId="44C1CADD" w14:textId="77777777" w:rsidR="002C6056" w:rsidRPr="00B54990" w:rsidRDefault="002C6056" w:rsidP="00917CFE">
      <w:pPr>
        <w:spacing w:line="23" w:lineRule="atLeast"/>
        <w:rPr>
          <w:rFonts w:ascii="Times New Roman" w:hAnsi="Times New Roman"/>
        </w:rPr>
      </w:pPr>
    </w:p>
    <w:p w14:paraId="13E697E4" w14:textId="77777777" w:rsidR="002C6056" w:rsidRPr="00B54990" w:rsidRDefault="002C6056" w:rsidP="00917CFE">
      <w:pPr>
        <w:spacing w:line="23" w:lineRule="atLeast"/>
        <w:rPr>
          <w:rFonts w:ascii="Times New Roman" w:hAnsi="Times New Roman"/>
        </w:rPr>
      </w:pPr>
    </w:p>
    <w:p w14:paraId="79BCB2EC" w14:textId="77777777" w:rsidR="002C6056" w:rsidRPr="00B54990" w:rsidRDefault="002C6056" w:rsidP="00917CFE">
      <w:pPr>
        <w:spacing w:line="23" w:lineRule="atLeast"/>
        <w:rPr>
          <w:rFonts w:ascii="Times New Roman" w:hAnsi="Times New Roman"/>
        </w:rPr>
      </w:pPr>
    </w:p>
    <w:p w14:paraId="5C3C32B2" w14:textId="77777777" w:rsidR="002C6056" w:rsidRPr="00B54990" w:rsidRDefault="002C6056" w:rsidP="00917CFE">
      <w:pPr>
        <w:spacing w:line="23" w:lineRule="atLeast"/>
        <w:rPr>
          <w:rFonts w:ascii="Times New Roman" w:hAnsi="Times New Roman"/>
        </w:rPr>
      </w:pPr>
    </w:p>
    <w:p w14:paraId="00ACB51E" w14:textId="77777777" w:rsidR="002C6056" w:rsidRPr="00B54990" w:rsidRDefault="002C6056" w:rsidP="00917CFE">
      <w:pPr>
        <w:spacing w:line="23" w:lineRule="atLeast"/>
        <w:rPr>
          <w:rFonts w:ascii="Times New Roman" w:hAnsi="Times New Roman"/>
        </w:rPr>
      </w:pPr>
    </w:p>
    <w:p w14:paraId="10E4E85B" w14:textId="77777777" w:rsidR="002C6056" w:rsidRPr="00B54990" w:rsidRDefault="002C6056" w:rsidP="00917CFE">
      <w:pPr>
        <w:spacing w:line="23" w:lineRule="atLeast"/>
        <w:rPr>
          <w:rFonts w:ascii="Times New Roman" w:hAnsi="Times New Roman"/>
        </w:rPr>
      </w:pPr>
    </w:p>
    <w:p w14:paraId="370B845B" w14:textId="77777777" w:rsidR="002C6056" w:rsidRPr="00B54990" w:rsidRDefault="002C6056" w:rsidP="00917CFE">
      <w:pPr>
        <w:spacing w:line="23" w:lineRule="atLeast"/>
        <w:rPr>
          <w:rFonts w:ascii="Times New Roman" w:hAnsi="Times New Roman"/>
        </w:rPr>
      </w:pPr>
    </w:p>
    <w:sectPr w:rsidR="002C6056" w:rsidRPr="00B54990" w:rsidSect="009528E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ans-serif">
    <w:altName w:val="Arial"/>
    <w:charset w:val="EE"/>
    <w:family w:val="auto"/>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FACE1B2"/>
    <w:lvl w:ilvl="0">
      <w:start w:val="1"/>
      <w:numFmt w:val="decimal"/>
      <w:pStyle w:val="Nagwek1"/>
      <w:lvlText w:val="%1."/>
      <w:lvlJc w:val="left"/>
      <w:pPr>
        <w:tabs>
          <w:tab w:val="num" w:pos="360"/>
        </w:tabs>
        <w:ind w:left="360" w:hanging="360"/>
      </w:pPr>
      <w:rPr>
        <w:rFonts w:ascii="Calibri" w:hAnsi="Calibri" w:cs="Calibri" w:hint="default"/>
        <w:b/>
        <w:i w:val="0"/>
        <w:sz w:val="20"/>
      </w:rPr>
    </w:lvl>
    <w:lvl w:ilvl="1">
      <w:start w:val="1"/>
      <w:numFmt w:val="decimal"/>
      <w:lvlText w:val="%1.%2."/>
      <w:lvlJc w:val="left"/>
      <w:pPr>
        <w:tabs>
          <w:tab w:val="num" w:pos="0"/>
        </w:tabs>
        <w:ind w:left="720" w:hanging="360"/>
      </w:pPr>
      <w:rPr>
        <w:rFonts w:ascii="Calibri" w:eastAsia="sans-serif" w:hAnsi="Calibri" w:cs="Calibri" w:hint="default"/>
        <w:b w:val="0"/>
        <w:bCs/>
        <w:i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415"/>
        </w:tabs>
        <w:ind w:left="1855" w:hanging="720"/>
      </w:pPr>
      <w:rPr>
        <w:rFonts w:ascii="Calibri" w:eastAsia="sans-serif" w:hAnsi="Calibri" w:cs="Calibri" w:hint="default"/>
        <w:b w:val="0"/>
        <w:bCs/>
        <w:i w:val="0"/>
        <w:color w:val="000000"/>
        <w:sz w:val="20"/>
        <w:szCs w:val="20"/>
      </w:rPr>
    </w:lvl>
    <w:lvl w:ilvl="3">
      <w:start w:val="1"/>
      <w:numFmt w:val="decimal"/>
      <w:lvlText w:val="%1.%2.%3.%4."/>
      <w:lvlJc w:val="left"/>
      <w:pPr>
        <w:tabs>
          <w:tab w:val="num" w:pos="0"/>
        </w:tabs>
        <w:ind w:left="1800" w:hanging="720"/>
      </w:pPr>
      <w:rPr>
        <w:rFonts w:ascii="Calibri" w:eastAsia="Calibri" w:hAnsi="Calibri" w:cs="Calibri" w:hint="default"/>
        <w:b/>
        <w:color w:val="000000"/>
        <w:sz w:val="20"/>
        <w:szCs w:val="20"/>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960" w:hanging="1440"/>
      </w:pPr>
      <w:rPr>
        <w:rFonts w:hint="default"/>
      </w:rPr>
    </w:lvl>
    <w:lvl w:ilvl="8">
      <w:start w:val="1"/>
      <w:numFmt w:val="decimal"/>
      <w:pStyle w:val="Nagwek9"/>
      <w:lvlText w:val="%1.%2.%3.%4.%5.%6.%7.%8.%9."/>
      <w:lvlJc w:val="left"/>
      <w:pPr>
        <w:tabs>
          <w:tab w:val="num" w:pos="0"/>
        </w:tabs>
        <w:ind w:left="4320" w:hanging="1440"/>
      </w:pPr>
      <w:rPr>
        <w:rFonts w:hint="default"/>
      </w:rPr>
    </w:lvl>
  </w:abstractNum>
  <w:abstractNum w:abstractNumId="1" w15:restartNumberingAfterBreak="0">
    <w:nsid w:val="00000002"/>
    <w:multiLevelType w:val="singleLevel"/>
    <w:tmpl w:val="FB9E8454"/>
    <w:name w:val="WW8Num2"/>
    <w:lvl w:ilvl="0">
      <w:start w:val="1"/>
      <w:numFmt w:val="decimal"/>
      <w:lvlText w:val="%1."/>
      <w:lvlJc w:val="left"/>
      <w:pPr>
        <w:tabs>
          <w:tab w:val="num" w:pos="0"/>
        </w:tabs>
        <w:ind w:left="720" w:hanging="360"/>
      </w:pPr>
      <w:rPr>
        <w:rFonts w:ascii="Times New Roman" w:eastAsia="Arial" w:hAnsi="Times New Roman" w:cs="Times New Roman" w:hint="default"/>
        <w:b w:val="0"/>
        <w:bCs w:val="0"/>
        <w:color w:val="000000"/>
        <w:spacing w:val="-2"/>
        <w:sz w:val="24"/>
        <w:szCs w:val="24"/>
      </w:rPr>
    </w:lvl>
  </w:abstractNum>
  <w:abstractNum w:abstractNumId="2" w15:restartNumberingAfterBreak="0">
    <w:nsid w:val="00000004"/>
    <w:multiLevelType w:val="singleLevel"/>
    <w:tmpl w:val="2948FA06"/>
    <w:name w:val="WW8Num4"/>
    <w:lvl w:ilvl="0">
      <w:start w:val="1"/>
      <w:numFmt w:val="lowerLetter"/>
      <w:lvlText w:val="%1)"/>
      <w:lvlJc w:val="left"/>
      <w:pPr>
        <w:tabs>
          <w:tab w:val="num" w:pos="5"/>
        </w:tabs>
        <w:ind w:left="2345" w:hanging="360"/>
      </w:pPr>
      <w:rPr>
        <w:rFonts w:ascii="Calibri" w:eastAsia="Times New Roman" w:hAnsi="Calibri" w:cs="Calibri" w:hint="default"/>
        <w:b w:val="0"/>
        <w:sz w:val="20"/>
        <w:szCs w:val="20"/>
      </w:rPr>
    </w:lvl>
  </w:abstractNum>
  <w:abstractNum w:abstractNumId="3" w15:restartNumberingAfterBreak="0">
    <w:nsid w:val="00000005"/>
    <w:multiLevelType w:val="multilevel"/>
    <w:tmpl w:val="CD446856"/>
    <w:name w:val="WW8Num5"/>
    <w:lvl w:ilvl="0">
      <w:start w:val="1"/>
      <w:numFmt w:val="decimal"/>
      <w:lvlText w:val="%1."/>
      <w:lvlJc w:val="left"/>
      <w:pPr>
        <w:tabs>
          <w:tab w:val="num" w:pos="720"/>
        </w:tabs>
        <w:ind w:left="720" w:hanging="360"/>
      </w:pPr>
      <w:rPr>
        <w:rFonts w:ascii="Calibri" w:eastAsia="Arial" w:hAnsi="Calibri" w:cs="Times New Roman" w:hint="default"/>
        <w:b w:val="0"/>
        <w:bCs w:val="0"/>
        <w:spacing w:val="-2"/>
        <w:sz w:val="20"/>
        <w:szCs w:val="20"/>
      </w:rPr>
    </w:lvl>
    <w:lvl w:ilvl="1">
      <w:start w:val="1"/>
      <w:numFmt w:val="decimal"/>
      <w:lvlText w:val="%2."/>
      <w:lvlJc w:val="left"/>
      <w:pPr>
        <w:tabs>
          <w:tab w:val="num" w:pos="1080"/>
        </w:tabs>
        <w:ind w:left="1080" w:hanging="360"/>
      </w:pPr>
      <w:rPr>
        <w:rFonts w:ascii="Symbol" w:hAnsi="Symbol" w:cs="Times New Roman"/>
        <w:b w:val="0"/>
        <w:bCs w:val="0"/>
        <w:spacing w:val="-2"/>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8526966C"/>
    <w:name w:val="WW8Num9"/>
    <w:lvl w:ilvl="0">
      <w:start w:val="1"/>
      <w:numFmt w:val="decimal"/>
      <w:lvlText w:val="%1."/>
      <w:lvlJc w:val="left"/>
      <w:pPr>
        <w:tabs>
          <w:tab w:val="num" w:pos="720"/>
        </w:tabs>
        <w:ind w:left="720" w:hanging="360"/>
      </w:pPr>
      <w:rPr>
        <w:rFonts w:ascii="Calibri" w:hAnsi="Calibri" w:cs="Arial" w:hint="default"/>
        <w:b/>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A"/>
    <w:multiLevelType w:val="multilevel"/>
    <w:tmpl w:val="0000001A"/>
    <w:name w:val="WW8Num26"/>
    <w:lvl w:ilvl="0">
      <w:start w:val="1"/>
      <w:numFmt w:val="decimal"/>
      <w:lvlText w:val="%1."/>
      <w:lvlJc w:val="left"/>
      <w:pPr>
        <w:tabs>
          <w:tab w:val="num" w:pos="360"/>
        </w:tabs>
        <w:ind w:left="360" w:hanging="360"/>
      </w:pPr>
      <w:rPr>
        <w:rFonts w:ascii="Calibri" w:eastAsia="Calibri" w:hAnsi="Calibri" w:cs="Calibri"/>
        <w:b w:val="0"/>
      </w:rPr>
    </w:lvl>
    <w:lvl w:ilvl="1">
      <w:start w:val="1"/>
      <w:numFmt w:val="decimal"/>
      <w:lvlText w:val="%1.%2."/>
      <w:lvlJc w:val="left"/>
      <w:pPr>
        <w:tabs>
          <w:tab w:val="num" w:pos="720"/>
        </w:tabs>
        <w:ind w:left="720" w:hanging="360"/>
      </w:pPr>
      <w:rPr>
        <w:rFonts w:cs="Calibri"/>
      </w:rPr>
    </w:lvl>
    <w:lvl w:ilvl="2">
      <w:start w:val="1"/>
      <w:numFmt w:val="decimal"/>
      <w:lvlText w:val="%1.%2.%3."/>
      <w:lvlJc w:val="left"/>
      <w:pPr>
        <w:tabs>
          <w:tab w:val="num" w:pos="1440"/>
        </w:tabs>
        <w:ind w:left="1440" w:hanging="720"/>
      </w:pPr>
      <w:rPr>
        <w:rFonts w:ascii="Wingdings" w:hAnsi="Wingdings" w:cs="Wingdings"/>
      </w:rPr>
    </w:lvl>
    <w:lvl w:ilvl="3">
      <w:start w:val="1"/>
      <w:numFmt w:val="decimal"/>
      <w:lvlText w:val="%1.%2.%3.%4."/>
      <w:lvlJc w:val="left"/>
      <w:pPr>
        <w:tabs>
          <w:tab w:val="num" w:pos="1800"/>
        </w:tabs>
        <w:ind w:left="1800" w:hanging="720"/>
      </w:pPr>
      <w:rPr>
        <w:rFonts w:ascii="Calibri" w:hAnsi="Calibri" w:cs="Calibri"/>
        <w:sz w:val="20"/>
        <w:szCs w:val="22"/>
      </w:r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6" w15:restartNumberingAfterBreak="0">
    <w:nsid w:val="00000036"/>
    <w:multiLevelType w:val="singleLevel"/>
    <w:tmpl w:val="00000036"/>
    <w:name w:val="WW8Num54"/>
    <w:lvl w:ilvl="0">
      <w:start w:val="1"/>
      <w:numFmt w:val="decimal"/>
      <w:lvlText w:val="%1."/>
      <w:lvlJc w:val="left"/>
      <w:pPr>
        <w:tabs>
          <w:tab w:val="num" w:pos="0"/>
        </w:tabs>
        <w:ind w:left="2340" w:hanging="360"/>
      </w:pPr>
      <w:rPr>
        <w:rFonts w:cs="Calibri"/>
        <w:b w:val="0"/>
        <w:i w:val="0"/>
        <w:sz w:val="20"/>
        <w:szCs w:val="24"/>
      </w:rPr>
    </w:lvl>
  </w:abstractNum>
  <w:abstractNum w:abstractNumId="7" w15:restartNumberingAfterBreak="0">
    <w:nsid w:val="01C46CB4"/>
    <w:multiLevelType w:val="hybridMultilevel"/>
    <w:tmpl w:val="DC2C2E6A"/>
    <w:lvl w:ilvl="0" w:tplc="A38CC1FE">
      <w:start w:val="1"/>
      <w:numFmt w:val="decimal"/>
      <w:lvlText w:val="%1."/>
      <w:lvlJc w:val="left"/>
      <w:pPr>
        <w:ind w:left="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12878A">
      <w:start w:val="1"/>
      <w:numFmt w:val="lowerLetter"/>
      <w:lvlText w:val="%2"/>
      <w:lvlJc w:val="left"/>
      <w:pPr>
        <w:ind w:left="1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6021C0">
      <w:start w:val="1"/>
      <w:numFmt w:val="lowerRoman"/>
      <w:lvlText w:val="%3"/>
      <w:lvlJc w:val="left"/>
      <w:pPr>
        <w:ind w:left="1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80BBF4">
      <w:start w:val="1"/>
      <w:numFmt w:val="decimal"/>
      <w:lvlText w:val="%4"/>
      <w:lvlJc w:val="left"/>
      <w:pPr>
        <w:ind w:left="2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7EB972">
      <w:start w:val="1"/>
      <w:numFmt w:val="lowerLetter"/>
      <w:lvlText w:val="%5"/>
      <w:lvlJc w:val="left"/>
      <w:pPr>
        <w:ind w:left="3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E25C92">
      <w:start w:val="1"/>
      <w:numFmt w:val="lowerRoman"/>
      <w:lvlText w:val="%6"/>
      <w:lvlJc w:val="left"/>
      <w:pPr>
        <w:ind w:left="4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B81878">
      <w:start w:val="1"/>
      <w:numFmt w:val="decimal"/>
      <w:lvlText w:val="%7"/>
      <w:lvlJc w:val="left"/>
      <w:pPr>
        <w:ind w:left="4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A8E6B4">
      <w:start w:val="1"/>
      <w:numFmt w:val="lowerLetter"/>
      <w:lvlText w:val="%8"/>
      <w:lvlJc w:val="left"/>
      <w:pPr>
        <w:ind w:left="5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3A4174">
      <w:start w:val="1"/>
      <w:numFmt w:val="lowerRoman"/>
      <w:lvlText w:val="%9"/>
      <w:lvlJc w:val="left"/>
      <w:pPr>
        <w:ind w:left="6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1FF4715"/>
    <w:multiLevelType w:val="hybridMultilevel"/>
    <w:tmpl w:val="3BBAA6F0"/>
    <w:lvl w:ilvl="0" w:tplc="DECCDA4A">
      <w:start w:val="1"/>
      <w:numFmt w:val="decimal"/>
      <w:lvlText w:val="%1)"/>
      <w:lvlJc w:val="left"/>
      <w:pPr>
        <w:ind w:left="720" w:hanging="360"/>
      </w:pPr>
      <w:rPr>
        <w:rFonts w:ascii="Times New Roman" w:eastAsia="Times New Roman" w:hAnsi="Times New Roman" w:cs="Times New Roman"/>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5E6034"/>
    <w:multiLevelType w:val="hybridMultilevel"/>
    <w:tmpl w:val="F4E80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7C3CE2"/>
    <w:multiLevelType w:val="hybridMultilevel"/>
    <w:tmpl w:val="14B6F50A"/>
    <w:lvl w:ilvl="0" w:tplc="0330C9F4">
      <w:start w:val="1"/>
      <w:numFmt w:val="decimal"/>
      <w:lvlText w:val="%1."/>
      <w:lvlJc w:val="left"/>
      <w:pPr>
        <w:ind w:left="360" w:hanging="360"/>
      </w:pPr>
      <w:rPr>
        <w:rFonts w:ascii="Times New Roman" w:hAnsi="Times New Roman" w:cs="Times New Roman" w:hint="default"/>
        <w:strike w:val="0"/>
        <w:dstrike w:val="0"/>
        <w:color w:val="auto"/>
        <w:sz w:val="24"/>
        <w:vertAlign w:val="baseline"/>
      </w:rPr>
    </w:lvl>
    <w:lvl w:ilvl="1" w:tplc="956CD2C0">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AC27758"/>
    <w:multiLevelType w:val="hybridMultilevel"/>
    <w:tmpl w:val="B8D096BE"/>
    <w:lvl w:ilvl="0" w:tplc="04150019">
      <w:start w:val="1"/>
      <w:numFmt w:val="lowerLetter"/>
      <w:lvlText w:val="%1."/>
      <w:lvlJc w:val="left"/>
      <w:pPr>
        <w:ind w:left="2424" w:hanging="360"/>
      </w:pPr>
      <w:rPr>
        <w:rFonts w:hint="default"/>
      </w:rPr>
    </w:lvl>
    <w:lvl w:ilvl="1" w:tplc="04150003" w:tentative="1">
      <w:start w:val="1"/>
      <w:numFmt w:val="bullet"/>
      <w:lvlText w:val="o"/>
      <w:lvlJc w:val="left"/>
      <w:pPr>
        <w:ind w:left="3144" w:hanging="360"/>
      </w:pPr>
      <w:rPr>
        <w:rFonts w:ascii="Courier New" w:hAnsi="Courier New" w:cs="Courier New" w:hint="default"/>
      </w:rPr>
    </w:lvl>
    <w:lvl w:ilvl="2" w:tplc="04150005" w:tentative="1">
      <w:start w:val="1"/>
      <w:numFmt w:val="bullet"/>
      <w:lvlText w:val=""/>
      <w:lvlJc w:val="left"/>
      <w:pPr>
        <w:ind w:left="3864" w:hanging="360"/>
      </w:pPr>
      <w:rPr>
        <w:rFonts w:ascii="Wingdings" w:hAnsi="Wingdings" w:hint="default"/>
      </w:rPr>
    </w:lvl>
    <w:lvl w:ilvl="3" w:tplc="04150001" w:tentative="1">
      <w:start w:val="1"/>
      <w:numFmt w:val="bullet"/>
      <w:lvlText w:val=""/>
      <w:lvlJc w:val="left"/>
      <w:pPr>
        <w:ind w:left="4584" w:hanging="360"/>
      </w:pPr>
      <w:rPr>
        <w:rFonts w:ascii="Symbol" w:hAnsi="Symbol" w:hint="default"/>
      </w:rPr>
    </w:lvl>
    <w:lvl w:ilvl="4" w:tplc="04150003" w:tentative="1">
      <w:start w:val="1"/>
      <w:numFmt w:val="bullet"/>
      <w:lvlText w:val="o"/>
      <w:lvlJc w:val="left"/>
      <w:pPr>
        <w:ind w:left="5304" w:hanging="360"/>
      </w:pPr>
      <w:rPr>
        <w:rFonts w:ascii="Courier New" w:hAnsi="Courier New" w:cs="Courier New" w:hint="default"/>
      </w:rPr>
    </w:lvl>
    <w:lvl w:ilvl="5" w:tplc="04150005" w:tentative="1">
      <w:start w:val="1"/>
      <w:numFmt w:val="bullet"/>
      <w:lvlText w:val=""/>
      <w:lvlJc w:val="left"/>
      <w:pPr>
        <w:ind w:left="6024" w:hanging="360"/>
      </w:pPr>
      <w:rPr>
        <w:rFonts w:ascii="Wingdings" w:hAnsi="Wingdings" w:hint="default"/>
      </w:rPr>
    </w:lvl>
    <w:lvl w:ilvl="6" w:tplc="04150001" w:tentative="1">
      <w:start w:val="1"/>
      <w:numFmt w:val="bullet"/>
      <w:lvlText w:val=""/>
      <w:lvlJc w:val="left"/>
      <w:pPr>
        <w:ind w:left="6744" w:hanging="360"/>
      </w:pPr>
      <w:rPr>
        <w:rFonts w:ascii="Symbol" w:hAnsi="Symbol" w:hint="default"/>
      </w:rPr>
    </w:lvl>
    <w:lvl w:ilvl="7" w:tplc="04150003" w:tentative="1">
      <w:start w:val="1"/>
      <w:numFmt w:val="bullet"/>
      <w:lvlText w:val="o"/>
      <w:lvlJc w:val="left"/>
      <w:pPr>
        <w:ind w:left="7464" w:hanging="360"/>
      </w:pPr>
      <w:rPr>
        <w:rFonts w:ascii="Courier New" w:hAnsi="Courier New" w:cs="Courier New" w:hint="default"/>
      </w:rPr>
    </w:lvl>
    <w:lvl w:ilvl="8" w:tplc="04150005" w:tentative="1">
      <w:start w:val="1"/>
      <w:numFmt w:val="bullet"/>
      <w:lvlText w:val=""/>
      <w:lvlJc w:val="left"/>
      <w:pPr>
        <w:ind w:left="8184" w:hanging="360"/>
      </w:pPr>
      <w:rPr>
        <w:rFonts w:ascii="Wingdings" w:hAnsi="Wingdings" w:hint="default"/>
      </w:rPr>
    </w:lvl>
  </w:abstractNum>
  <w:abstractNum w:abstractNumId="12" w15:restartNumberingAfterBreak="0">
    <w:nsid w:val="0AC422D6"/>
    <w:multiLevelType w:val="hybridMultilevel"/>
    <w:tmpl w:val="AE7C5B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60141C"/>
    <w:multiLevelType w:val="hybridMultilevel"/>
    <w:tmpl w:val="F2F667D2"/>
    <w:lvl w:ilvl="0" w:tplc="08FC06F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B9A4AD3"/>
    <w:multiLevelType w:val="multilevel"/>
    <w:tmpl w:val="98AEFA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C9E33A9"/>
    <w:multiLevelType w:val="hybridMultilevel"/>
    <w:tmpl w:val="2004AA64"/>
    <w:lvl w:ilvl="0" w:tplc="6CC4267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E1C71B1"/>
    <w:multiLevelType w:val="hybridMultilevel"/>
    <w:tmpl w:val="3F52B476"/>
    <w:lvl w:ilvl="0" w:tplc="6BE82F9E">
      <w:start w:val="1"/>
      <w:numFmt w:val="decimal"/>
      <w:lvlText w:val="%1."/>
      <w:lvlJc w:val="left"/>
      <w:pPr>
        <w:ind w:left="720" w:hanging="360"/>
      </w:pPr>
      <w:rPr>
        <w:rFonts w:hint="default"/>
        <w:b w:val="0"/>
        <w:i w:val="0"/>
        <w:strike w:val="0"/>
        <w:d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63391"/>
    <w:multiLevelType w:val="hybridMultilevel"/>
    <w:tmpl w:val="DA3812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1C7D9C"/>
    <w:multiLevelType w:val="multilevel"/>
    <w:tmpl w:val="54386EA6"/>
    <w:lvl w:ilvl="0">
      <w:start w:val="1"/>
      <w:numFmt w:val="decimal"/>
      <w:lvlText w:val="%1)"/>
      <w:lvlJc w:val="left"/>
      <w:pPr>
        <w:tabs>
          <w:tab w:val="num" w:pos="786"/>
        </w:tabs>
        <w:ind w:left="786" w:hanging="360"/>
      </w:pPr>
      <w:rPr>
        <w:rFonts w:ascii="Times New Roman" w:hAnsi="Times New Roman" w:hint="default"/>
        <w:b w:val="0"/>
        <w:i w:val="0"/>
        <w:sz w:val="24"/>
        <w:szCs w:val="20"/>
      </w:rPr>
    </w:lvl>
    <w:lvl w:ilvl="1">
      <w:start w:val="1"/>
      <w:numFmt w:val="decimal"/>
      <w:lvlText w:val="%2)"/>
      <w:lvlJc w:val="left"/>
      <w:pPr>
        <w:tabs>
          <w:tab w:val="num" w:pos="1146"/>
        </w:tabs>
        <w:ind w:left="1146" w:hanging="360"/>
      </w:pPr>
      <w:rPr>
        <w:rFonts w:ascii="Times New Roman" w:hAnsi="Times New Roman" w:hint="default"/>
        <w:b w:val="0"/>
        <w:i w:val="0"/>
        <w:sz w:val="24"/>
      </w:r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9" w15:restartNumberingAfterBreak="0">
    <w:nsid w:val="1D33607E"/>
    <w:multiLevelType w:val="multilevel"/>
    <w:tmpl w:val="FA7AC7C0"/>
    <w:lvl w:ilvl="0">
      <w:start w:val="1"/>
      <w:numFmt w:val="decimal"/>
      <w:lvlText w:val="%1)"/>
      <w:lvlJc w:val="left"/>
      <w:pPr>
        <w:tabs>
          <w:tab w:val="num" w:pos="1287"/>
        </w:tabs>
        <w:ind w:left="1287" w:hanging="360"/>
      </w:pPr>
      <w:rPr>
        <w:rFonts w:ascii="Times New Roman" w:hAnsi="Times New Roman" w:hint="default"/>
        <w:b w:val="0"/>
        <w:i w:val="0"/>
        <w:sz w:val="24"/>
        <w:szCs w:val="20"/>
      </w:rPr>
    </w:lvl>
    <w:lvl w:ilvl="1">
      <w:start w:val="1"/>
      <w:numFmt w:val="decimal"/>
      <w:lvlText w:val="%2."/>
      <w:lvlJc w:val="left"/>
      <w:pPr>
        <w:tabs>
          <w:tab w:val="num" w:pos="1647"/>
        </w:tabs>
        <w:ind w:left="1647" w:hanging="360"/>
      </w:pPr>
    </w:lvl>
    <w:lvl w:ilvl="2">
      <w:start w:val="1"/>
      <w:numFmt w:val="decimal"/>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decimal"/>
      <w:lvlText w:val="%5."/>
      <w:lvlJc w:val="left"/>
      <w:pPr>
        <w:tabs>
          <w:tab w:val="num" w:pos="2727"/>
        </w:tabs>
        <w:ind w:left="2727" w:hanging="360"/>
      </w:pPr>
      <w:rPr>
        <w:rFonts w:ascii="Times New Roman" w:eastAsia="Calibri" w:hAnsi="Times New Roman" w:cs="Times New Roman"/>
      </w:rPr>
    </w:lvl>
    <w:lvl w:ilvl="5">
      <w:start w:val="1"/>
      <w:numFmt w:val="decimal"/>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decimal"/>
      <w:lvlText w:val="%8."/>
      <w:lvlJc w:val="left"/>
      <w:pPr>
        <w:tabs>
          <w:tab w:val="num" w:pos="3807"/>
        </w:tabs>
        <w:ind w:left="3807" w:hanging="360"/>
      </w:pPr>
    </w:lvl>
    <w:lvl w:ilvl="8">
      <w:start w:val="1"/>
      <w:numFmt w:val="decimal"/>
      <w:lvlText w:val="%9."/>
      <w:lvlJc w:val="left"/>
      <w:pPr>
        <w:tabs>
          <w:tab w:val="num" w:pos="4167"/>
        </w:tabs>
        <w:ind w:left="4167" w:hanging="360"/>
      </w:pPr>
    </w:lvl>
  </w:abstractNum>
  <w:abstractNum w:abstractNumId="20" w15:restartNumberingAfterBreak="0">
    <w:nsid w:val="1EC94E1B"/>
    <w:multiLevelType w:val="hybridMultilevel"/>
    <w:tmpl w:val="8B1058EC"/>
    <w:lvl w:ilvl="0" w:tplc="F162C8BC">
      <w:start w:val="1"/>
      <w:numFmt w:val="decimal"/>
      <w:lvlText w:val="%1."/>
      <w:lvlJc w:val="left"/>
      <w:pPr>
        <w:ind w:left="360" w:hanging="360"/>
      </w:pPr>
      <w:rPr>
        <w:rFonts w:ascii="Times New Roman" w:hAnsi="Times New Roman" w:cs="Times New Roman" w:hint="default"/>
        <w:b w:val="0"/>
        <w:i w:val="0"/>
        <w:strike w:val="0"/>
        <w:d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1B4177"/>
    <w:multiLevelType w:val="hybridMultilevel"/>
    <w:tmpl w:val="8D92A328"/>
    <w:lvl w:ilvl="0" w:tplc="F35CC8C2">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402FF4"/>
    <w:multiLevelType w:val="hybridMultilevel"/>
    <w:tmpl w:val="ACB2C956"/>
    <w:lvl w:ilvl="0" w:tplc="0330C9F4">
      <w:start w:val="1"/>
      <w:numFmt w:val="decimal"/>
      <w:lvlText w:val="%1."/>
      <w:lvlJc w:val="left"/>
      <w:pPr>
        <w:ind w:left="360" w:hanging="360"/>
      </w:pPr>
      <w:rPr>
        <w:rFonts w:ascii="Times New Roman" w:hAnsi="Times New Roman" w:cs="Times New Roman" w:hint="default"/>
        <w:strike w:val="0"/>
        <w:dstrike w:val="0"/>
        <w:color w:val="auto"/>
        <w:sz w:val="24"/>
        <w:vertAlign w:val="baseli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4BF7063"/>
    <w:multiLevelType w:val="hybridMultilevel"/>
    <w:tmpl w:val="9C9215AC"/>
    <w:lvl w:ilvl="0" w:tplc="0330C9F4">
      <w:start w:val="1"/>
      <w:numFmt w:val="decimal"/>
      <w:lvlText w:val="%1."/>
      <w:lvlJc w:val="left"/>
      <w:pPr>
        <w:ind w:left="786" w:hanging="360"/>
      </w:pPr>
      <w:rPr>
        <w:rFonts w:ascii="Times New Roman" w:hAnsi="Times New Roman" w:cs="Times New Roman" w:hint="default"/>
        <w:strike w:val="0"/>
        <w:dstrike w:val="0"/>
        <w:color w:val="auto"/>
        <w:sz w:val="24"/>
        <w:vertAlign w:val="baselin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7777C64"/>
    <w:multiLevelType w:val="hybridMultilevel"/>
    <w:tmpl w:val="AA843B5E"/>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821137C"/>
    <w:multiLevelType w:val="hybridMultilevel"/>
    <w:tmpl w:val="7864F50E"/>
    <w:lvl w:ilvl="0" w:tplc="0330C9F4">
      <w:start w:val="1"/>
      <w:numFmt w:val="decimal"/>
      <w:lvlText w:val="%1."/>
      <w:lvlJc w:val="left"/>
      <w:pPr>
        <w:ind w:left="360" w:hanging="360"/>
      </w:pPr>
      <w:rPr>
        <w:rFonts w:ascii="Times New Roman" w:hAnsi="Times New Roman" w:cs="Times New Roman" w:hint="default"/>
        <w:strike w:val="0"/>
        <w:dstrike w:val="0"/>
        <w:color w:val="auto"/>
        <w:sz w:val="24"/>
        <w:vertAlign w:val="baseline"/>
      </w:rPr>
    </w:lvl>
    <w:lvl w:ilvl="1" w:tplc="04150019">
      <w:start w:val="1"/>
      <w:numFmt w:val="lowerLetter"/>
      <w:lvlText w:val="%2."/>
      <w:lvlJc w:val="left"/>
      <w:pPr>
        <w:ind w:left="1080" w:hanging="360"/>
      </w:pPr>
    </w:lvl>
    <w:lvl w:ilvl="2" w:tplc="C6D208D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DD1389C"/>
    <w:multiLevelType w:val="hybridMultilevel"/>
    <w:tmpl w:val="CAE06DDA"/>
    <w:lvl w:ilvl="0" w:tplc="CBAE717E">
      <w:start w:val="1"/>
      <w:numFmt w:val="decimal"/>
      <w:lvlText w:val="%1."/>
      <w:lvlJc w:val="left"/>
      <w:pPr>
        <w:ind w:left="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EE07E4">
      <w:start w:val="1"/>
      <w:numFmt w:val="lowerLetter"/>
      <w:lvlText w:val="%2"/>
      <w:lvlJc w:val="left"/>
      <w:pPr>
        <w:ind w:left="1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DAEB82">
      <w:start w:val="1"/>
      <w:numFmt w:val="lowerRoman"/>
      <w:lvlText w:val="%3"/>
      <w:lvlJc w:val="left"/>
      <w:pPr>
        <w:ind w:left="1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64E2E2">
      <w:start w:val="1"/>
      <w:numFmt w:val="decimal"/>
      <w:lvlText w:val="%4"/>
      <w:lvlJc w:val="left"/>
      <w:pPr>
        <w:ind w:left="2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CEDE8E">
      <w:start w:val="1"/>
      <w:numFmt w:val="lowerLetter"/>
      <w:lvlText w:val="%5"/>
      <w:lvlJc w:val="left"/>
      <w:pPr>
        <w:ind w:left="3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806D44">
      <w:start w:val="1"/>
      <w:numFmt w:val="lowerRoman"/>
      <w:lvlText w:val="%6"/>
      <w:lvlJc w:val="left"/>
      <w:pPr>
        <w:ind w:left="4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DAE064">
      <w:start w:val="1"/>
      <w:numFmt w:val="decimal"/>
      <w:lvlText w:val="%7"/>
      <w:lvlJc w:val="left"/>
      <w:pPr>
        <w:ind w:left="4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C4A43A">
      <w:start w:val="1"/>
      <w:numFmt w:val="lowerLetter"/>
      <w:lvlText w:val="%8"/>
      <w:lvlJc w:val="left"/>
      <w:pPr>
        <w:ind w:left="5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43FEC">
      <w:start w:val="1"/>
      <w:numFmt w:val="lowerRoman"/>
      <w:lvlText w:val="%9"/>
      <w:lvlJc w:val="left"/>
      <w:pPr>
        <w:ind w:left="6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E0D2B53"/>
    <w:multiLevelType w:val="hybridMultilevel"/>
    <w:tmpl w:val="81168F22"/>
    <w:lvl w:ilvl="0" w:tplc="A08EDD38">
      <w:start w:val="1"/>
      <w:numFmt w:val="decimal"/>
      <w:lvlText w:val="%1."/>
      <w:lvlJc w:val="left"/>
      <w:pPr>
        <w:ind w:left="360" w:hanging="360"/>
      </w:pPr>
      <w:rPr>
        <w:rFonts w:ascii="Times New Roman" w:eastAsia="Times New Roman" w:hAnsi="Times New Roman" w:cs="Times New Roman"/>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44941CD8"/>
    <w:multiLevelType w:val="hybridMultilevel"/>
    <w:tmpl w:val="88BE6F7E"/>
    <w:lvl w:ilvl="0" w:tplc="992CDCE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CA180E"/>
    <w:multiLevelType w:val="hybridMultilevel"/>
    <w:tmpl w:val="0EF40094"/>
    <w:lvl w:ilvl="0" w:tplc="F56CE722">
      <w:start w:val="1"/>
      <w:numFmt w:val="decimal"/>
      <w:lvlText w:val="%1."/>
      <w:lvlJc w:val="left"/>
      <w:pPr>
        <w:ind w:left="360" w:hanging="360"/>
      </w:pPr>
      <w:rPr>
        <w:rFonts w:ascii="Times New Roman" w:hAnsi="Times New Roman" w:cs="Times New Roman" w:hint="default"/>
        <w:b w:val="0"/>
        <w:i w:val="0"/>
        <w:strike w:val="0"/>
        <w:dstrike w:val="0"/>
        <w:color w:val="auto"/>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5C3412"/>
    <w:multiLevelType w:val="hybridMultilevel"/>
    <w:tmpl w:val="19A4F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6F0CAA"/>
    <w:multiLevelType w:val="hybridMultilevel"/>
    <w:tmpl w:val="29FE6812"/>
    <w:lvl w:ilvl="0" w:tplc="F35CC8C2">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1904B4"/>
    <w:multiLevelType w:val="hybridMultilevel"/>
    <w:tmpl w:val="71007ACC"/>
    <w:lvl w:ilvl="0" w:tplc="666C923C">
      <w:start w:val="1"/>
      <w:numFmt w:val="decimal"/>
      <w:lvlText w:val="%1)"/>
      <w:lvlJc w:val="left"/>
      <w:pPr>
        <w:ind w:left="927" w:hanging="360"/>
      </w:pPr>
      <w:rPr>
        <w:rFonts w:ascii="Times New Roman" w:eastAsia="Times New Roman" w:hAnsi="Times New Roman" w:cs="Times New Roman"/>
        <w:b w:val="0"/>
      </w:rPr>
    </w:lvl>
    <w:lvl w:ilvl="1" w:tplc="4E7E91EE">
      <w:start w:val="1"/>
      <w:numFmt w:val="decimal"/>
      <w:lvlText w:val="%2)"/>
      <w:lvlJc w:val="left"/>
      <w:pPr>
        <w:ind w:left="1647" w:hanging="360"/>
      </w:pPr>
      <w:rPr>
        <w:rFonts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54AD413D"/>
    <w:multiLevelType w:val="hybridMultilevel"/>
    <w:tmpl w:val="0AF82206"/>
    <w:lvl w:ilvl="0" w:tplc="A08EDD38">
      <w:start w:val="1"/>
      <w:numFmt w:val="decimal"/>
      <w:lvlText w:val="%1."/>
      <w:lvlJc w:val="left"/>
      <w:pPr>
        <w:ind w:left="360" w:hanging="360"/>
      </w:pPr>
      <w:rPr>
        <w:rFonts w:ascii="Times New Roman" w:eastAsia="Times New Roman" w:hAnsi="Times New Roman" w:cs="Times New Roman"/>
        <w:b w:val="0"/>
      </w:rPr>
    </w:lvl>
    <w:lvl w:ilvl="1" w:tplc="3A2C3240">
      <w:start w:val="1"/>
      <w:numFmt w:val="lowerLetter"/>
      <w:lvlText w:val="%2)"/>
      <w:lvlJc w:val="left"/>
      <w:pPr>
        <w:ind w:left="1080" w:hanging="360"/>
      </w:pPr>
      <w:rPr>
        <w:rFonts w:hint="default"/>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56EE3D4B"/>
    <w:multiLevelType w:val="hybridMultilevel"/>
    <w:tmpl w:val="72000484"/>
    <w:lvl w:ilvl="0" w:tplc="0330C9F4">
      <w:start w:val="1"/>
      <w:numFmt w:val="decimal"/>
      <w:lvlText w:val="%1."/>
      <w:lvlJc w:val="left"/>
      <w:pPr>
        <w:ind w:left="360" w:hanging="360"/>
      </w:pPr>
      <w:rPr>
        <w:rFonts w:ascii="Times New Roman" w:hAnsi="Times New Roman" w:cs="Times New Roman" w:hint="default"/>
        <w:strike w:val="0"/>
        <w:dstrike w:val="0"/>
        <w:color w:val="auto"/>
        <w:sz w:val="24"/>
        <w:vertAlign w:val="baseline"/>
      </w:rPr>
    </w:lvl>
    <w:lvl w:ilvl="1" w:tplc="0330C9F4">
      <w:start w:val="1"/>
      <w:numFmt w:val="decimal"/>
      <w:lvlText w:val="%2."/>
      <w:lvlJc w:val="left"/>
      <w:pPr>
        <w:ind w:left="1080" w:hanging="360"/>
      </w:pPr>
      <w:rPr>
        <w:rFonts w:ascii="Times New Roman" w:hAnsi="Times New Roman" w:cs="Times New Roman" w:hint="default"/>
        <w:strike w:val="0"/>
        <w:dstrike w:val="0"/>
        <w:color w:val="auto"/>
        <w:sz w:val="24"/>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86B41A9"/>
    <w:multiLevelType w:val="hybridMultilevel"/>
    <w:tmpl w:val="8508E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0F312EC"/>
    <w:multiLevelType w:val="hybridMultilevel"/>
    <w:tmpl w:val="C4986E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25D59B6"/>
    <w:multiLevelType w:val="multilevel"/>
    <w:tmpl w:val="E014F062"/>
    <w:lvl w:ilvl="0">
      <w:start w:val="1"/>
      <w:numFmt w:val="lowerLetter"/>
      <w:lvlText w:val="%1)"/>
      <w:lvlJc w:val="left"/>
      <w:pPr>
        <w:tabs>
          <w:tab w:val="num" w:pos="1287"/>
        </w:tabs>
        <w:ind w:left="1287" w:hanging="360"/>
      </w:pPr>
      <w:rPr>
        <w:rFonts w:ascii="Times New Roman" w:hAnsi="Times New Roman" w:cs="Arial" w:hint="default"/>
        <w:b w:val="0"/>
        <w:i w:val="0"/>
        <w:strike w:val="0"/>
        <w:dstrike w:val="0"/>
        <w:color w:val="auto"/>
        <w:sz w:val="24"/>
        <w:szCs w:val="24"/>
      </w:rPr>
    </w:lvl>
    <w:lvl w:ilvl="1">
      <w:start w:val="1"/>
      <w:numFmt w:val="decimal"/>
      <w:lvlText w:val="%2."/>
      <w:lvlJc w:val="left"/>
      <w:pPr>
        <w:tabs>
          <w:tab w:val="num" w:pos="1647"/>
        </w:tabs>
        <w:ind w:left="1647" w:hanging="360"/>
      </w:pPr>
    </w:lvl>
    <w:lvl w:ilvl="2">
      <w:start w:val="1"/>
      <w:numFmt w:val="decimal"/>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decimal"/>
      <w:lvlText w:val="%5."/>
      <w:lvlJc w:val="left"/>
      <w:pPr>
        <w:tabs>
          <w:tab w:val="num" w:pos="2727"/>
        </w:tabs>
        <w:ind w:left="2727" w:hanging="360"/>
      </w:pPr>
    </w:lvl>
    <w:lvl w:ilvl="5">
      <w:start w:val="1"/>
      <w:numFmt w:val="decimal"/>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decimal"/>
      <w:lvlText w:val="%8."/>
      <w:lvlJc w:val="left"/>
      <w:pPr>
        <w:tabs>
          <w:tab w:val="num" w:pos="3807"/>
        </w:tabs>
        <w:ind w:left="3807" w:hanging="360"/>
      </w:pPr>
    </w:lvl>
    <w:lvl w:ilvl="8">
      <w:start w:val="1"/>
      <w:numFmt w:val="decimal"/>
      <w:lvlText w:val="%9."/>
      <w:lvlJc w:val="left"/>
      <w:pPr>
        <w:tabs>
          <w:tab w:val="num" w:pos="4167"/>
        </w:tabs>
        <w:ind w:left="4167" w:hanging="360"/>
      </w:pPr>
    </w:lvl>
  </w:abstractNum>
  <w:abstractNum w:abstractNumId="38" w15:restartNumberingAfterBreak="0">
    <w:nsid w:val="64C0638C"/>
    <w:multiLevelType w:val="hybridMultilevel"/>
    <w:tmpl w:val="8BEC6DC0"/>
    <w:lvl w:ilvl="0" w:tplc="3A2C3240">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CA555A3"/>
    <w:multiLevelType w:val="hybridMultilevel"/>
    <w:tmpl w:val="AEC2C3B0"/>
    <w:lvl w:ilvl="0" w:tplc="04150017">
      <w:start w:val="1"/>
      <w:numFmt w:val="lowerLetter"/>
      <w:lvlText w:val="%1)"/>
      <w:lvlJc w:val="left"/>
      <w:pPr>
        <w:ind w:left="1068" w:hanging="360"/>
      </w:pPr>
      <w:rPr>
        <w:rFonts w:cs="Times New Roman"/>
      </w:rPr>
    </w:lvl>
    <w:lvl w:ilvl="1" w:tplc="04150017">
      <w:start w:val="1"/>
      <w:numFmt w:val="lowerLetter"/>
      <w:lvlText w:val="%2)"/>
      <w:lvlJc w:val="left"/>
      <w:pPr>
        <w:ind w:left="1788" w:hanging="360"/>
      </w:pPr>
      <w:rPr>
        <w:rFonts w:cs="Times New Roman"/>
      </w:rPr>
    </w:lvl>
    <w:lvl w:ilvl="2" w:tplc="D26C1344">
      <w:start w:val="1"/>
      <w:numFmt w:val="decimal"/>
      <w:pStyle w:val="1"/>
      <w:lvlText w:val="%3)"/>
      <w:lvlJc w:val="left"/>
      <w:pPr>
        <w:ind w:left="2688" w:hanging="360"/>
      </w:pPr>
      <w:rPr>
        <w:rFonts w:hint="default"/>
        <w:b/>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0" w15:restartNumberingAfterBreak="0">
    <w:nsid w:val="6F974A0D"/>
    <w:multiLevelType w:val="hybridMultilevel"/>
    <w:tmpl w:val="DA0A6D80"/>
    <w:lvl w:ilvl="0" w:tplc="34C86972">
      <w:start w:val="1"/>
      <w:numFmt w:val="bullet"/>
      <w:lvlText w:val=""/>
      <w:lvlJc w:val="left"/>
      <w:pPr>
        <w:ind w:left="643"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0205E5C"/>
    <w:multiLevelType w:val="hybridMultilevel"/>
    <w:tmpl w:val="84342DF6"/>
    <w:lvl w:ilvl="0" w:tplc="82266A24">
      <w:start w:val="1"/>
      <w:numFmt w:val="decimal"/>
      <w:lvlText w:val="%1."/>
      <w:lvlJc w:val="left"/>
      <w:pPr>
        <w:ind w:left="360" w:hanging="360"/>
      </w:pPr>
      <w:rPr>
        <w:rFonts w:ascii="Times New Roman" w:hAnsi="Times New Roman" w:cs="Times New Roman" w:hint="default"/>
        <w:b w:val="0"/>
        <w:i w:val="0"/>
        <w:strike w:val="0"/>
        <w:dstrike w:val="0"/>
        <w:color w:val="auto"/>
        <w:sz w:val="24"/>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0BC2089"/>
    <w:multiLevelType w:val="hybridMultilevel"/>
    <w:tmpl w:val="9D180CD2"/>
    <w:lvl w:ilvl="0" w:tplc="08FC06F2">
      <w:start w:val="1"/>
      <w:numFmt w:val="decimal"/>
      <w:lvlText w:val="%1."/>
      <w:lvlJc w:val="left"/>
      <w:pPr>
        <w:ind w:left="720" w:hanging="360"/>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1A50DD"/>
    <w:multiLevelType w:val="hybridMultilevel"/>
    <w:tmpl w:val="C70806E6"/>
    <w:lvl w:ilvl="0" w:tplc="2AB8387A">
      <w:start w:val="1"/>
      <w:numFmt w:val="lowerLetter"/>
      <w:lvlText w:val="%1)"/>
      <w:lvlJc w:val="left"/>
      <w:pPr>
        <w:ind w:left="726" w:hanging="360"/>
      </w:pPr>
      <w:rPr>
        <w:rFonts w:ascii="Times New Roman" w:hAnsi="Times New Roman" w:cs="Arial" w:hint="default"/>
        <w:b w:val="0"/>
        <w:i w:val="0"/>
        <w:strike w:val="0"/>
        <w:dstrike w:val="0"/>
        <w:color w:val="auto"/>
        <w:sz w:val="24"/>
        <w:szCs w:val="24"/>
      </w:r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44" w15:restartNumberingAfterBreak="0">
    <w:nsid w:val="76DD552B"/>
    <w:multiLevelType w:val="hybridMultilevel"/>
    <w:tmpl w:val="1D801F3E"/>
    <w:lvl w:ilvl="0" w:tplc="8D264BCA">
      <w:start w:val="1"/>
      <w:numFmt w:val="decimal"/>
      <w:lvlText w:val="%1)"/>
      <w:lvlJc w:val="left"/>
      <w:pPr>
        <w:ind w:left="722" w:hanging="360"/>
      </w:pPr>
      <w:rPr>
        <w:rFonts w:ascii="Times New Roman" w:hAnsi="Times New Roman" w:hint="default"/>
        <w:b w:val="0"/>
        <w:i w:val="0"/>
        <w:sz w:val="24"/>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45" w15:restartNumberingAfterBreak="0">
    <w:nsid w:val="78BE52A6"/>
    <w:multiLevelType w:val="hybridMultilevel"/>
    <w:tmpl w:val="DFE86FE8"/>
    <w:lvl w:ilvl="0" w:tplc="04150011">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A4A3032"/>
    <w:multiLevelType w:val="hybridMultilevel"/>
    <w:tmpl w:val="320681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8C5451"/>
    <w:multiLevelType w:val="hybridMultilevel"/>
    <w:tmpl w:val="F8743820"/>
    <w:lvl w:ilvl="0" w:tplc="04150011">
      <w:start w:val="1"/>
      <w:numFmt w:val="decimal"/>
      <w:pStyle w:val="1wyl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F17627"/>
    <w:multiLevelType w:val="hybridMultilevel"/>
    <w:tmpl w:val="FE92E672"/>
    <w:lvl w:ilvl="0" w:tplc="F35CC8C2">
      <w:start w:val="1"/>
      <w:numFmt w:val="decimal"/>
      <w:lvlText w:val="%1)"/>
      <w:lvlJc w:val="left"/>
      <w:pPr>
        <w:ind w:left="-66" w:hanging="360"/>
      </w:pPr>
      <w:rPr>
        <w:rFonts w:ascii="Times New Roman" w:hAnsi="Times New Roman" w:hint="default"/>
        <w:b w:val="0"/>
        <w:i w:val="0"/>
        <w:sz w:val="24"/>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9" w15:restartNumberingAfterBreak="0">
    <w:nsid w:val="7DE342F6"/>
    <w:multiLevelType w:val="hybridMultilevel"/>
    <w:tmpl w:val="32B81AC6"/>
    <w:lvl w:ilvl="0" w:tplc="0330C9F4">
      <w:start w:val="1"/>
      <w:numFmt w:val="decimal"/>
      <w:lvlText w:val="%1."/>
      <w:lvlJc w:val="left"/>
      <w:pPr>
        <w:ind w:left="360" w:hanging="360"/>
      </w:pPr>
      <w:rPr>
        <w:rFonts w:ascii="Times New Roman" w:hAnsi="Times New Roman" w:cs="Times New Roman" w:hint="default"/>
        <w:strike w:val="0"/>
        <w:dstrike w:val="0"/>
        <w:color w:val="auto"/>
        <w:sz w:val="24"/>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10463297">
    <w:abstractNumId w:val="0"/>
  </w:num>
  <w:num w:numId="2" w16cid:durableId="1548031892">
    <w:abstractNumId w:val="39"/>
  </w:num>
  <w:num w:numId="3" w16cid:durableId="1506286990">
    <w:abstractNumId w:val="47"/>
  </w:num>
  <w:num w:numId="4" w16cid:durableId="2131974845">
    <w:abstractNumId w:val="28"/>
  </w:num>
  <w:num w:numId="5" w16cid:durableId="6078541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2629871">
    <w:abstractNumId w:val="45"/>
  </w:num>
  <w:num w:numId="7" w16cid:durableId="585069574">
    <w:abstractNumId w:val="24"/>
  </w:num>
  <w:num w:numId="8" w16cid:durableId="1759328384">
    <w:abstractNumId w:val="15"/>
  </w:num>
  <w:num w:numId="9" w16cid:durableId="1284771388">
    <w:abstractNumId w:val="20"/>
  </w:num>
  <w:num w:numId="10" w16cid:durableId="1352031220">
    <w:abstractNumId w:val="13"/>
  </w:num>
  <w:num w:numId="11" w16cid:durableId="1299337933">
    <w:abstractNumId w:val="10"/>
  </w:num>
  <w:num w:numId="12" w16cid:durableId="2010595095">
    <w:abstractNumId w:val="49"/>
  </w:num>
  <w:num w:numId="13" w16cid:durableId="1854802450">
    <w:abstractNumId w:val="33"/>
  </w:num>
  <w:num w:numId="14" w16cid:durableId="1861624845">
    <w:abstractNumId w:val="22"/>
  </w:num>
  <w:num w:numId="15" w16cid:durableId="1068192848">
    <w:abstractNumId w:val="34"/>
  </w:num>
  <w:num w:numId="16" w16cid:durableId="1700667813">
    <w:abstractNumId w:val="23"/>
  </w:num>
  <w:num w:numId="17" w16cid:durableId="295916294">
    <w:abstractNumId w:val="43"/>
  </w:num>
  <w:num w:numId="18" w16cid:durableId="1874725543">
    <w:abstractNumId w:val="38"/>
  </w:num>
  <w:num w:numId="19" w16cid:durableId="467551172">
    <w:abstractNumId w:val="36"/>
  </w:num>
  <w:num w:numId="20" w16cid:durableId="1600405204">
    <w:abstractNumId w:val="32"/>
  </w:num>
  <w:num w:numId="21" w16cid:durableId="2009868794">
    <w:abstractNumId w:val="19"/>
  </w:num>
  <w:num w:numId="22" w16cid:durableId="441652492">
    <w:abstractNumId w:val="25"/>
  </w:num>
  <w:num w:numId="23" w16cid:durableId="850266003">
    <w:abstractNumId w:val="31"/>
  </w:num>
  <w:num w:numId="24" w16cid:durableId="206072370">
    <w:abstractNumId w:val="44"/>
  </w:num>
  <w:num w:numId="25" w16cid:durableId="255018832">
    <w:abstractNumId w:val="41"/>
  </w:num>
  <w:num w:numId="26" w16cid:durableId="1400130352">
    <w:abstractNumId w:val="21"/>
  </w:num>
  <w:num w:numId="27" w16cid:durableId="1227450900">
    <w:abstractNumId w:val="8"/>
  </w:num>
  <w:num w:numId="28" w16cid:durableId="190845430">
    <w:abstractNumId w:val="48"/>
  </w:num>
  <w:num w:numId="29" w16cid:durableId="632831885">
    <w:abstractNumId w:val="16"/>
  </w:num>
  <w:num w:numId="30" w16cid:durableId="650641441">
    <w:abstractNumId w:val="29"/>
  </w:num>
  <w:num w:numId="31" w16cid:durableId="328560674">
    <w:abstractNumId w:val="37"/>
  </w:num>
  <w:num w:numId="32" w16cid:durableId="1237014682">
    <w:abstractNumId w:val="18"/>
  </w:num>
  <w:num w:numId="33" w16cid:durableId="1371565824">
    <w:abstractNumId w:val="42"/>
  </w:num>
  <w:num w:numId="34" w16cid:durableId="1505362055">
    <w:abstractNumId w:val="30"/>
  </w:num>
  <w:num w:numId="35" w16cid:durableId="1953435549">
    <w:abstractNumId w:val="35"/>
  </w:num>
  <w:num w:numId="36" w16cid:durableId="1676614509">
    <w:abstractNumId w:val="40"/>
  </w:num>
  <w:num w:numId="37" w16cid:durableId="420955746">
    <w:abstractNumId w:val="11"/>
  </w:num>
  <w:num w:numId="38" w16cid:durableId="867333065">
    <w:abstractNumId w:val="17"/>
  </w:num>
  <w:num w:numId="39" w16cid:durableId="1556817462">
    <w:abstractNumId w:val="12"/>
  </w:num>
  <w:num w:numId="40" w16cid:durableId="1824809878">
    <w:abstractNumId w:val="9"/>
  </w:num>
  <w:num w:numId="41" w16cid:durableId="211118877">
    <w:abstractNumId w:val="26"/>
  </w:num>
  <w:num w:numId="42" w16cid:durableId="845486998">
    <w:abstractNumId w:val="14"/>
  </w:num>
  <w:num w:numId="43" w16cid:durableId="1989700808">
    <w:abstractNumId w:val="7"/>
  </w:num>
  <w:num w:numId="44" w16cid:durableId="951329176">
    <w:abstractNumId w:val="4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ED"/>
    <w:rsid w:val="000016AE"/>
    <w:rsid w:val="000362E5"/>
    <w:rsid w:val="0003670E"/>
    <w:rsid w:val="000519BD"/>
    <w:rsid w:val="00071991"/>
    <w:rsid w:val="00073D6F"/>
    <w:rsid w:val="00084985"/>
    <w:rsid w:val="00091951"/>
    <w:rsid w:val="000B3ADD"/>
    <w:rsid w:val="000B5C00"/>
    <w:rsid w:val="000E7CB2"/>
    <w:rsid w:val="000F5AB6"/>
    <w:rsid w:val="000F7323"/>
    <w:rsid w:val="001203AF"/>
    <w:rsid w:val="0012658C"/>
    <w:rsid w:val="00126DA6"/>
    <w:rsid w:val="00142A07"/>
    <w:rsid w:val="0014474C"/>
    <w:rsid w:val="0015454A"/>
    <w:rsid w:val="0015630C"/>
    <w:rsid w:val="0016490E"/>
    <w:rsid w:val="00172FDB"/>
    <w:rsid w:val="00180FF7"/>
    <w:rsid w:val="00182CA8"/>
    <w:rsid w:val="001A30AB"/>
    <w:rsid w:val="001A439A"/>
    <w:rsid w:val="001A4EE1"/>
    <w:rsid w:val="001B4A2B"/>
    <w:rsid w:val="001D5EB0"/>
    <w:rsid w:val="001E121F"/>
    <w:rsid w:val="001E1598"/>
    <w:rsid w:val="001E505C"/>
    <w:rsid w:val="0020100A"/>
    <w:rsid w:val="00207940"/>
    <w:rsid w:val="002445AE"/>
    <w:rsid w:val="002508DE"/>
    <w:rsid w:val="00252C92"/>
    <w:rsid w:val="0025753B"/>
    <w:rsid w:val="002613DD"/>
    <w:rsid w:val="00276298"/>
    <w:rsid w:val="00293B9A"/>
    <w:rsid w:val="002B7CF8"/>
    <w:rsid w:val="002C0358"/>
    <w:rsid w:val="002C4874"/>
    <w:rsid w:val="002C6056"/>
    <w:rsid w:val="002E6DA0"/>
    <w:rsid w:val="002E7A59"/>
    <w:rsid w:val="00301246"/>
    <w:rsid w:val="0030785A"/>
    <w:rsid w:val="0031409D"/>
    <w:rsid w:val="003166D4"/>
    <w:rsid w:val="003167C1"/>
    <w:rsid w:val="003264A1"/>
    <w:rsid w:val="003309AF"/>
    <w:rsid w:val="00344925"/>
    <w:rsid w:val="003579BD"/>
    <w:rsid w:val="00357F08"/>
    <w:rsid w:val="003764A1"/>
    <w:rsid w:val="003974AE"/>
    <w:rsid w:val="003A51C1"/>
    <w:rsid w:val="003A5EAC"/>
    <w:rsid w:val="003C2192"/>
    <w:rsid w:val="003C5F49"/>
    <w:rsid w:val="003D06FF"/>
    <w:rsid w:val="003E208D"/>
    <w:rsid w:val="003E25FC"/>
    <w:rsid w:val="003E5C0F"/>
    <w:rsid w:val="003E718E"/>
    <w:rsid w:val="003F1615"/>
    <w:rsid w:val="003F6097"/>
    <w:rsid w:val="0040482D"/>
    <w:rsid w:val="0041134C"/>
    <w:rsid w:val="00411C50"/>
    <w:rsid w:val="00422492"/>
    <w:rsid w:val="0043339E"/>
    <w:rsid w:val="0043484E"/>
    <w:rsid w:val="00434942"/>
    <w:rsid w:val="00437275"/>
    <w:rsid w:val="0044111F"/>
    <w:rsid w:val="00441FB0"/>
    <w:rsid w:val="00442EDB"/>
    <w:rsid w:val="00443253"/>
    <w:rsid w:val="00467575"/>
    <w:rsid w:val="004721D6"/>
    <w:rsid w:val="00476FFC"/>
    <w:rsid w:val="0048084E"/>
    <w:rsid w:val="004B5EAF"/>
    <w:rsid w:val="004C11AA"/>
    <w:rsid w:val="004D5F75"/>
    <w:rsid w:val="004D7204"/>
    <w:rsid w:val="004E0E5E"/>
    <w:rsid w:val="00507FE0"/>
    <w:rsid w:val="00516D3F"/>
    <w:rsid w:val="005363F1"/>
    <w:rsid w:val="005428DE"/>
    <w:rsid w:val="005734CA"/>
    <w:rsid w:val="00573AE4"/>
    <w:rsid w:val="00580527"/>
    <w:rsid w:val="00591AD1"/>
    <w:rsid w:val="005A3130"/>
    <w:rsid w:val="005B0198"/>
    <w:rsid w:val="005B286B"/>
    <w:rsid w:val="005B4628"/>
    <w:rsid w:val="005B66FD"/>
    <w:rsid w:val="005C0225"/>
    <w:rsid w:val="005C7477"/>
    <w:rsid w:val="005C77E7"/>
    <w:rsid w:val="005D7D9B"/>
    <w:rsid w:val="005E09A7"/>
    <w:rsid w:val="00614034"/>
    <w:rsid w:val="0063407D"/>
    <w:rsid w:val="0065195D"/>
    <w:rsid w:val="00652085"/>
    <w:rsid w:val="0065511C"/>
    <w:rsid w:val="006559E1"/>
    <w:rsid w:val="006613ED"/>
    <w:rsid w:val="00666452"/>
    <w:rsid w:val="00671D9A"/>
    <w:rsid w:val="00673E00"/>
    <w:rsid w:val="00673F05"/>
    <w:rsid w:val="0067762E"/>
    <w:rsid w:val="00677785"/>
    <w:rsid w:val="00682B44"/>
    <w:rsid w:val="0068766D"/>
    <w:rsid w:val="00687B09"/>
    <w:rsid w:val="006A00B5"/>
    <w:rsid w:val="006A2CC7"/>
    <w:rsid w:val="006A3F9E"/>
    <w:rsid w:val="006A4A58"/>
    <w:rsid w:val="006D2AD3"/>
    <w:rsid w:val="006D4936"/>
    <w:rsid w:val="006E4C17"/>
    <w:rsid w:val="006F38EF"/>
    <w:rsid w:val="00711A10"/>
    <w:rsid w:val="00712551"/>
    <w:rsid w:val="00712A83"/>
    <w:rsid w:val="00717B3B"/>
    <w:rsid w:val="007221EC"/>
    <w:rsid w:val="007234B2"/>
    <w:rsid w:val="00763CEF"/>
    <w:rsid w:val="007A096A"/>
    <w:rsid w:val="007A3520"/>
    <w:rsid w:val="007B0249"/>
    <w:rsid w:val="007B7F29"/>
    <w:rsid w:val="007C12EA"/>
    <w:rsid w:val="007C1D9B"/>
    <w:rsid w:val="007D04FB"/>
    <w:rsid w:val="007E5E83"/>
    <w:rsid w:val="007E76CA"/>
    <w:rsid w:val="00822B05"/>
    <w:rsid w:val="00825E6F"/>
    <w:rsid w:val="00825E86"/>
    <w:rsid w:val="00843B14"/>
    <w:rsid w:val="00853A44"/>
    <w:rsid w:val="00855F6F"/>
    <w:rsid w:val="00862C04"/>
    <w:rsid w:val="0086314D"/>
    <w:rsid w:val="00883CCA"/>
    <w:rsid w:val="00884C29"/>
    <w:rsid w:val="0088702C"/>
    <w:rsid w:val="0089227C"/>
    <w:rsid w:val="008A1D22"/>
    <w:rsid w:val="008A5615"/>
    <w:rsid w:val="008A66F9"/>
    <w:rsid w:val="008B4122"/>
    <w:rsid w:val="008B507E"/>
    <w:rsid w:val="008C0FB7"/>
    <w:rsid w:val="008D3D4A"/>
    <w:rsid w:val="008E00A0"/>
    <w:rsid w:val="00901D56"/>
    <w:rsid w:val="00917CFE"/>
    <w:rsid w:val="009528ED"/>
    <w:rsid w:val="00963DBF"/>
    <w:rsid w:val="009751AB"/>
    <w:rsid w:val="00980BA5"/>
    <w:rsid w:val="00996BF2"/>
    <w:rsid w:val="009A25C7"/>
    <w:rsid w:val="009C3A9A"/>
    <w:rsid w:val="009D14EE"/>
    <w:rsid w:val="009E6761"/>
    <w:rsid w:val="009F5CD2"/>
    <w:rsid w:val="009F6112"/>
    <w:rsid w:val="00A02201"/>
    <w:rsid w:val="00A0486F"/>
    <w:rsid w:val="00A219D4"/>
    <w:rsid w:val="00A30F0E"/>
    <w:rsid w:val="00A40D13"/>
    <w:rsid w:val="00A41850"/>
    <w:rsid w:val="00A460D3"/>
    <w:rsid w:val="00A82C8A"/>
    <w:rsid w:val="00A91433"/>
    <w:rsid w:val="00AA076C"/>
    <w:rsid w:val="00AB06F0"/>
    <w:rsid w:val="00AC59DF"/>
    <w:rsid w:val="00AE3369"/>
    <w:rsid w:val="00AE4784"/>
    <w:rsid w:val="00B17442"/>
    <w:rsid w:val="00B20B58"/>
    <w:rsid w:val="00B2203A"/>
    <w:rsid w:val="00B231CD"/>
    <w:rsid w:val="00B24B27"/>
    <w:rsid w:val="00B27C54"/>
    <w:rsid w:val="00B32F1D"/>
    <w:rsid w:val="00B36E8C"/>
    <w:rsid w:val="00B413DA"/>
    <w:rsid w:val="00B54990"/>
    <w:rsid w:val="00B54D01"/>
    <w:rsid w:val="00B62460"/>
    <w:rsid w:val="00B75D5C"/>
    <w:rsid w:val="00B83203"/>
    <w:rsid w:val="00B84A08"/>
    <w:rsid w:val="00B85147"/>
    <w:rsid w:val="00BB787A"/>
    <w:rsid w:val="00BB7D93"/>
    <w:rsid w:val="00BC5380"/>
    <w:rsid w:val="00BC65F3"/>
    <w:rsid w:val="00BD130E"/>
    <w:rsid w:val="00BD3C5D"/>
    <w:rsid w:val="00BD4C62"/>
    <w:rsid w:val="00BE3CC8"/>
    <w:rsid w:val="00C345AD"/>
    <w:rsid w:val="00C34CFA"/>
    <w:rsid w:val="00C40023"/>
    <w:rsid w:val="00C41587"/>
    <w:rsid w:val="00C47973"/>
    <w:rsid w:val="00C55662"/>
    <w:rsid w:val="00C628E8"/>
    <w:rsid w:val="00C62942"/>
    <w:rsid w:val="00C7010F"/>
    <w:rsid w:val="00C865D9"/>
    <w:rsid w:val="00C95613"/>
    <w:rsid w:val="00C97A6A"/>
    <w:rsid w:val="00CA6ABC"/>
    <w:rsid w:val="00CB533D"/>
    <w:rsid w:val="00CC7126"/>
    <w:rsid w:val="00CE4197"/>
    <w:rsid w:val="00D1200F"/>
    <w:rsid w:val="00D256F6"/>
    <w:rsid w:val="00D31FBE"/>
    <w:rsid w:val="00D6487E"/>
    <w:rsid w:val="00D70A65"/>
    <w:rsid w:val="00D7301E"/>
    <w:rsid w:val="00D8418A"/>
    <w:rsid w:val="00D93C86"/>
    <w:rsid w:val="00DB07D4"/>
    <w:rsid w:val="00E217AE"/>
    <w:rsid w:val="00E218BF"/>
    <w:rsid w:val="00E47A75"/>
    <w:rsid w:val="00E6368C"/>
    <w:rsid w:val="00E71B6D"/>
    <w:rsid w:val="00E82F2F"/>
    <w:rsid w:val="00E9141D"/>
    <w:rsid w:val="00EB4F27"/>
    <w:rsid w:val="00ED455C"/>
    <w:rsid w:val="00EE2881"/>
    <w:rsid w:val="00EF54C1"/>
    <w:rsid w:val="00EF7670"/>
    <w:rsid w:val="00F0364A"/>
    <w:rsid w:val="00F04BB0"/>
    <w:rsid w:val="00F3056B"/>
    <w:rsid w:val="00F4696F"/>
    <w:rsid w:val="00F50B70"/>
    <w:rsid w:val="00F517B1"/>
    <w:rsid w:val="00F60739"/>
    <w:rsid w:val="00F61F8E"/>
    <w:rsid w:val="00FA030D"/>
    <w:rsid w:val="00FA0716"/>
    <w:rsid w:val="00FA1310"/>
    <w:rsid w:val="00FB0BE5"/>
    <w:rsid w:val="00FC6409"/>
    <w:rsid w:val="00FE58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269D"/>
  <w15:chartTrackingRefBased/>
  <w15:docId w15:val="{9748FF75-ED46-488F-8ED9-4A50CA2F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F50B70"/>
    <w:pPr>
      <w:keepNext/>
      <w:numPr>
        <w:numId w:val="1"/>
      </w:numPr>
      <w:tabs>
        <w:tab w:val="left" w:pos="561"/>
      </w:tabs>
      <w:suppressAutoHyphens/>
      <w:spacing w:before="240" w:after="60" w:line="240" w:lineRule="auto"/>
      <w:jc w:val="both"/>
      <w:outlineLvl w:val="0"/>
    </w:pPr>
    <w:rPr>
      <w:rFonts w:ascii="Arial Narrow" w:eastAsia="Times New Roman" w:hAnsi="Arial Narrow"/>
      <w:b/>
      <w:bCs/>
      <w:kern w:val="1"/>
      <w:sz w:val="24"/>
      <w:szCs w:val="32"/>
      <w:lang w:val="x-none" w:eastAsia="ar-SA"/>
    </w:rPr>
  </w:style>
  <w:style w:type="paragraph" w:styleId="Nagwek2">
    <w:name w:val="heading 2"/>
    <w:basedOn w:val="Normalny"/>
    <w:next w:val="Normalny"/>
    <w:link w:val="Nagwek2Znak"/>
    <w:uiPriority w:val="9"/>
    <w:unhideWhenUsed/>
    <w:qFormat/>
    <w:rsid w:val="00F50B70"/>
    <w:pPr>
      <w:keepNext/>
      <w:keepLines/>
      <w:suppressAutoHyphens/>
      <w:spacing w:before="200" w:after="0" w:line="240" w:lineRule="auto"/>
      <w:outlineLvl w:val="1"/>
    </w:pPr>
    <w:rPr>
      <w:rFonts w:ascii="Cambria" w:eastAsia="Times New Roman" w:hAnsi="Cambria"/>
      <w:b/>
      <w:bCs/>
      <w:color w:val="4F81BD"/>
      <w:sz w:val="26"/>
      <w:szCs w:val="26"/>
      <w:lang w:val="x-none" w:eastAsia="ar-SA"/>
    </w:rPr>
  </w:style>
  <w:style w:type="paragraph" w:styleId="Nagwek3">
    <w:name w:val="heading 3"/>
    <w:basedOn w:val="Normalny"/>
    <w:next w:val="Normalny"/>
    <w:link w:val="Nagwek3Znak"/>
    <w:uiPriority w:val="9"/>
    <w:unhideWhenUsed/>
    <w:qFormat/>
    <w:rsid w:val="00F50B70"/>
    <w:pPr>
      <w:keepNext/>
      <w:keepLines/>
      <w:suppressAutoHyphens/>
      <w:spacing w:before="200" w:after="0" w:line="240" w:lineRule="auto"/>
      <w:outlineLvl w:val="2"/>
    </w:pPr>
    <w:rPr>
      <w:rFonts w:ascii="Cambria" w:eastAsia="Times New Roman" w:hAnsi="Cambria"/>
      <w:b/>
      <w:bCs/>
      <w:color w:val="4F81BD"/>
      <w:sz w:val="24"/>
      <w:szCs w:val="24"/>
      <w:lang w:val="x-none" w:eastAsia="ar-SA"/>
    </w:rPr>
  </w:style>
  <w:style w:type="paragraph" w:styleId="Nagwek4">
    <w:name w:val="heading 4"/>
    <w:basedOn w:val="Normalny"/>
    <w:next w:val="Normalny"/>
    <w:link w:val="Nagwek4Znak"/>
    <w:qFormat/>
    <w:rsid w:val="00F50B70"/>
    <w:pPr>
      <w:keepNext/>
      <w:pageBreakBefore/>
      <w:suppressAutoHyphens/>
      <w:spacing w:after="0" w:line="240" w:lineRule="auto"/>
      <w:jc w:val="both"/>
      <w:textAlignment w:val="top"/>
      <w:outlineLvl w:val="3"/>
    </w:pPr>
    <w:rPr>
      <w:rFonts w:ascii="Arial" w:eastAsia="Times New Roman" w:hAnsi="Arial"/>
      <w:b/>
      <w:bCs/>
      <w:sz w:val="28"/>
      <w:szCs w:val="24"/>
      <w:lang w:val="x-none" w:eastAsia="ar-SA"/>
    </w:rPr>
  </w:style>
  <w:style w:type="paragraph" w:styleId="Nagwek5">
    <w:name w:val="heading 5"/>
    <w:basedOn w:val="Normalny"/>
    <w:next w:val="Normalny"/>
    <w:link w:val="Nagwek5Znak"/>
    <w:uiPriority w:val="9"/>
    <w:semiHidden/>
    <w:unhideWhenUsed/>
    <w:qFormat/>
    <w:rsid w:val="00F50B70"/>
    <w:pPr>
      <w:keepNext/>
      <w:keepLines/>
      <w:suppressAutoHyphens/>
      <w:spacing w:before="200" w:after="0" w:line="240" w:lineRule="auto"/>
      <w:outlineLvl w:val="4"/>
    </w:pPr>
    <w:rPr>
      <w:rFonts w:ascii="Cambria" w:eastAsia="Times New Roman" w:hAnsi="Cambria"/>
      <w:color w:val="243F60"/>
      <w:sz w:val="24"/>
      <w:szCs w:val="24"/>
      <w:lang w:val="x-none" w:eastAsia="ar-SA"/>
    </w:rPr>
  </w:style>
  <w:style w:type="paragraph" w:styleId="Nagwek6">
    <w:name w:val="heading 6"/>
    <w:basedOn w:val="Normalny"/>
    <w:next w:val="Normalny"/>
    <w:link w:val="Nagwek6Znak"/>
    <w:uiPriority w:val="9"/>
    <w:unhideWhenUsed/>
    <w:qFormat/>
    <w:rsid w:val="00F50B70"/>
    <w:pPr>
      <w:keepNext/>
      <w:keepLines/>
      <w:suppressAutoHyphens/>
      <w:spacing w:before="200" w:after="0" w:line="240" w:lineRule="auto"/>
      <w:outlineLvl w:val="5"/>
    </w:pPr>
    <w:rPr>
      <w:rFonts w:ascii="Cambria" w:eastAsia="Times New Roman" w:hAnsi="Cambria"/>
      <w:i/>
      <w:iCs/>
      <w:color w:val="243F60"/>
      <w:sz w:val="24"/>
      <w:szCs w:val="24"/>
      <w:lang w:val="x-none" w:eastAsia="ar-SA"/>
    </w:rPr>
  </w:style>
  <w:style w:type="paragraph" w:styleId="Nagwek9">
    <w:name w:val="heading 9"/>
    <w:basedOn w:val="Normalny"/>
    <w:next w:val="Normalny"/>
    <w:link w:val="Nagwek9Znak"/>
    <w:qFormat/>
    <w:rsid w:val="00F50B70"/>
    <w:pPr>
      <w:keepNext/>
      <w:numPr>
        <w:ilvl w:val="8"/>
        <w:numId w:val="1"/>
      </w:numPr>
      <w:spacing w:after="0" w:line="240" w:lineRule="auto"/>
      <w:jc w:val="right"/>
      <w:outlineLvl w:val="8"/>
    </w:pPr>
    <w:rPr>
      <w:rFonts w:ascii="Times New Roman" w:eastAsia="Times New Roman" w:hAnsi="Times New Roman"/>
      <w:sz w:val="24"/>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50B70"/>
    <w:rPr>
      <w:rFonts w:ascii="Arial Narrow" w:eastAsia="Times New Roman" w:hAnsi="Arial Narrow"/>
      <w:b/>
      <w:bCs/>
      <w:kern w:val="1"/>
      <w:sz w:val="24"/>
      <w:szCs w:val="32"/>
      <w:lang w:val="x-none" w:eastAsia="ar-SA"/>
    </w:rPr>
  </w:style>
  <w:style w:type="character" w:customStyle="1" w:styleId="Nagwek2Znak">
    <w:name w:val="Nagłówek 2 Znak"/>
    <w:link w:val="Nagwek2"/>
    <w:uiPriority w:val="9"/>
    <w:rsid w:val="00F50B70"/>
    <w:rPr>
      <w:rFonts w:ascii="Cambria" w:eastAsia="Times New Roman" w:hAnsi="Cambria"/>
      <w:b/>
      <w:bCs/>
      <w:color w:val="4F81BD"/>
      <w:sz w:val="26"/>
      <w:szCs w:val="26"/>
      <w:lang w:val="x-none" w:eastAsia="ar-SA"/>
    </w:rPr>
  </w:style>
  <w:style w:type="character" w:customStyle="1" w:styleId="Nagwek3Znak">
    <w:name w:val="Nagłówek 3 Znak"/>
    <w:link w:val="Nagwek3"/>
    <w:uiPriority w:val="9"/>
    <w:rsid w:val="00F50B70"/>
    <w:rPr>
      <w:rFonts w:ascii="Cambria" w:eastAsia="Times New Roman" w:hAnsi="Cambria"/>
      <w:b/>
      <w:bCs/>
      <w:color w:val="4F81BD"/>
      <w:sz w:val="24"/>
      <w:szCs w:val="24"/>
      <w:lang w:val="x-none" w:eastAsia="ar-SA"/>
    </w:rPr>
  </w:style>
  <w:style w:type="character" w:customStyle="1" w:styleId="Nagwek4Znak">
    <w:name w:val="Nagłówek 4 Znak"/>
    <w:link w:val="Nagwek4"/>
    <w:rsid w:val="00F50B70"/>
    <w:rPr>
      <w:rFonts w:ascii="Arial" w:eastAsia="Times New Roman" w:hAnsi="Arial"/>
      <w:b/>
      <w:bCs/>
      <w:sz w:val="28"/>
      <w:szCs w:val="24"/>
      <w:lang w:val="x-none" w:eastAsia="ar-SA"/>
    </w:rPr>
  </w:style>
  <w:style w:type="character" w:customStyle="1" w:styleId="Nagwek5Znak">
    <w:name w:val="Nagłówek 5 Znak"/>
    <w:link w:val="Nagwek5"/>
    <w:uiPriority w:val="9"/>
    <w:semiHidden/>
    <w:rsid w:val="00F50B70"/>
    <w:rPr>
      <w:rFonts w:ascii="Cambria" w:eastAsia="Times New Roman" w:hAnsi="Cambria"/>
      <w:color w:val="243F60"/>
      <w:sz w:val="24"/>
      <w:szCs w:val="24"/>
      <w:lang w:val="x-none" w:eastAsia="ar-SA"/>
    </w:rPr>
  </w:style>
  <w:style w:type="character" w:customStyle="1" w:styleId="Nagwek6Znak">
    <w:name w:val="Nagłówek 6 Znak"/>
    <w:link w:val="Nagwek6"/>
    <w:uiPriority w:val="9"/>
    <w:rsid w:val="00F50B70"/>
    <w:rPr>
      <w:rFonts w:ascii="Cambria" w:eastAsia="Times New Roman" w:hAnsi="Cambria"/>
      <w:i/>
      <w:iCs/>
      <w:color w:val="243F60"/>
      <w:sz w:val="24"/>
      <w:szCs w:val="24"/>
      <w:lang w:val="x-none" w:eastAsia="ar-SA"/>
    </w:rPr>
  </w:style>
  <w:style w:type="character" w:customStyle="1" w:styleId="Nagwek9Znak">
    <w:name w:val="Nagłówek 9 Znak"/>
    <w:link w:val="Nagwek9"/>
    <w:rsid w:val="00F50B70"/>
    <w:rPr>
      <w:rFonts w:ascii="Times New Roman" w:eastAsia="Times New Roman" w:hAnsi="Times New Roman"/>
      <w:sz w:val="24"/>
      <w:lang w:val="x-none" w:eastAsia="zh-CN"/>
    </w:rPr>
  </w:style>
  <w:style w:type="paragraph" w:styleId="Nagwek">
    <w:name w:val="header"/>
    <w:basedOn w:val="Normalny"/>
    <w:link w:val="NagwekZnak"/>
    <w:unhideWhenUsed/>
    <w:rsid w:val="00F50B70"/>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NagwekZnak">
    <w:name w:val="Nagłówek Znak"/>
    <w:link w:val="Nagwek"/>
    <w:rsid w:val="00F50B70"/>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F50B70"/>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uiPriority w:val="99"/>
    <w:rsid w:val="00F50B70"/>
    <w:rPr>
      <w:rFonts w:ascii="Times New Roman" w:eastAsia="Times New Roman" w:hAnsi="Times New Roman"/>
      <w:sz w:val="24"/>
      <w:szCs w:val="24"/>
      <w:lang w:eastAsia="ar-SA"/>
    </w:rPr>
  </w:style>
  <w:style w:type="character" w:customStyle="1" w:styleId="apple-style-span">
    <w:name w:val="apple-style-span"/>
    <w:rsid w:val="00F50B70"/>
  </w:style>
  <w:style w:type="paragraph" w:customStyle="1" w:styleId="Tekstpodstawowy22">
    <w:name w:val="Tekst podstawowy 22"/>
    <w:basedOn w:val="Normalny"/>
    <w:rsid w:val="00F50B70"/>
    <w:pPr>
      <w:suppressAutoHyphens/>
      <w:spacing w:after="0" w:line="240" w:lineRule="auto"/>
      <w:jc w:val="both"/>
    </w:pPr>
    <w:rPr>
      <w:rFonts w:ascii="Arial" w:eastAsia="Times New Roman" w:hAnsi="Arial" w:cs="Arial"/>
      <w:sz w:val="24"/>
      <w:szCs w:val="24"/>
      <w:lang w:eastAsia="ar-SA"/>
    </w:rPr>
  </w:style>
  <w:style w:type="paragraph" w:customStyle="1" w:styleId="tekst">
    <w:name w:val="tekst"/>
    <w:basedOn w:val="Normalny"/>
    <w:rsid w:val="00F50B70"/>
    <w:pPr>
      <w:suppressLineNumbers/>
      <w:suppressAutoHyphens/>
      <w:spacing w:before="60" w:after="60" w:line="240" w:lineRule="auto"/>
      <w:jc w:val="both"/>
    </w:pPr>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F50B70"/>
    <w:pPr>
      <w:suppressAutoHyphens/>
      <w:spacing w:after="0" w:line="240" w:lineRule="auto"/>
    </w:pPr>
    <w:rPr>
      <w:rFonts w:ascii="Tahoma" w:eastAsia="Times New Roman" w:hAnsi="Tahoma"/>
      <w:sz w:val="16"/>
      <w:szCs w:val="16"/>
      <w:lang w:val="x-none" w:eastAsia="ar-SA"/>
    </w:rPr>
  </w:style>
  <w:style w:type="character" w:customStyle="1" w:styleId="TekstdymkaZnak">
    <w:name w:val="Tekst dymka Znak"/>
    <w:link w:val="Tekstdymka"/>
    <w:uiPriority w:val="99"/>
    <w:semiHidden/>
    <w:rsid w:val="00F50B70"/>
    <w:rPr>
      <w:rFonts w:ascii="Tahoma" w:eastAsia="Times New Roman" w:hAnsi="Tahoma"/>
      <w:sz w:val="16"/>
      <w:szCs w:val="16"/>
      <w:lang w:val="x-none" w:eastAsia="ar-SA"/>
    </w:rPr>
  </w:style>
  <w:style w:type="character" w:styleId="Hipercze">
    <w:name w:val="Hyperlink"/>
    <w:uiPriority w:val="99"/>
    <w:unhideWhenUsed/>
    <w:rsid w:val="00F50B70"/>
    <w:rPr>
      <w:color w:val="0000FF"/>
      <w:u w:val="single"/>
    </w:rPr>
  </w:style>
  <w:style w:type="paragraph" w:styleId="Spistreci1">
    <w:name w:val="toc 1"/>
    <w:basedOn w:val="Normalny"/>
    <w:next w:val="Normalny"/>
    <w:uiPriority w:val="39"/>
    <w:rsid w:val="00F50B70"/>
    <w:pPr>
      <w:tabs>
        <w:tab w:val="left" w:pos="480"/>
        <w:tab w:val="right" w:leader="dot" w:pos="9062"/>
      </w:tabs>
      <w:suppressAutoHyphens/>
      <w:spacing w:after="0" w:line="240" w:lineRule="auto"/>
      <w:ind w:left="540" w:hanging="540"/>
    </w:pPr>
    <w:rPr>
      <w:rFonts w:ascii="Times New Roman" w:eastAsia="Times New Roman" w:hAnsi="Times New Roman"/>
      <w:sz w:val="24"/>
      <w:szCs w:val="28"/>
      <w:lang w:eastAsia="ar-SA"/>
    </w:rPr>
  </w:style>
  <w:style w:type="paragraph" w:styleId="Akapitzlist">
    <w:name w:val="List Paragraph"/>
    <w:aliases w:val="normalny tekst,Akapit z listą BS,L1,Numerowanie,Akapit z listą5,T_SZ_List Paragraph,Kolorowa lista — akcent 11"/>
    <w:basedOn w:val="Normalny"/>
    <w:link w:val="AkapitzlistZnak"/>
    <w:uiPriority w:val="34"/>
    <w:qFormat/>
    <w:rsid w:val="00F50B70"/>
    <w:pPr>
      <w:suppressAutoHyphens/>
      <w:spacing w:after="0" w:line="240" w:lineRule="auto"/>
      <w:ind w:left="708"/>
    </w:pPr>
    <w:rPr>
      <w:rFonts w:ascii="Times New Roman" w:eastAsia="Times New Roman" w:hAnsi="Times New Roman"/>
      <w:sz w:val="24"/>
      <w:szCs w:val="24"/>
      <w:lang w:val="x-none" w:eastAsia="ar-SA"/>
    </w:rPr>
  </w:style>
  <w:style w:type="character" w:customStyle="1" w:styleId="AkapitzlistZnak">
    <w:name w:val="Akapit z listą Znak"/>
    <w:aliases w:val="normalny tekst Znak,Akapit z listą BS Znak,L1 Znak,Numerowanie Znak,Akapit z listą5 Znak,T_SZ_List Paragraph Znak,Kolorowa lista — akcent 11 Znak"/>
    <w:link w:val="Akapitzlist"/>
    <w:uiPriority w:val="34"/>
    <w:qFormat/>
    <w:rsid w:val="00F50B70"/>
    <w:rPr>
      <w:rFonts w:ascii="Times New Roman" w:eastAsia="Times New Roman" w:hAnsi="Times New Roman"/>
      <w:sz w:val="24"/>
      <w:szCs w:val="24"/>
      <w:lang w:val="x-none" w:eastAsia="ar-SA"/>
    </w:rPr>
  </w:style>
  <w:style w:type="character" w:customStyle="1" w:styleId="WW8Num2z5">
    <w:name w:val="WW8Num2z5"/>
    <w:rsid w:val="00F50B70"/>
  </w:style>
  <w:style w:type="table" w:styleId="Tabela-Siatka">
    <w:name w:val="Table Grid"/>
    <w:basedOn w:val="Standardowy"/>
    <w:uiPriority w:val="59"/>
    <w:rsid w:val="00F50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uiPriority w:val="99"/>
    <w:rsid w:val="00F50B70"/>
    <w:rPr>
      <w:rFonts w:ascii="Times New Roman" w:hAnsi="Times New Roman" w:cs="Times New Roman"/>
      <w:b/>
      <w:bCs/>
      <w:sz w:val="18"/>
      <w:szCs w:val="18"/>
    </w:rPr>
  </w:style>
  <w:style w:type="paragraph" w:customStyle="1" w:styleId="Tekstpodstawowywcity31">
    <w:name w:val="Tekst podstawowy wcięty 31"/>
    <w:basedOn w:val="Normalny"/>
    <w:rsid w:val="00F50B70"/>
    <w:pPr>
      <w:tabs>
        <w:tab w:val="left" w:pos="360"/>
      </w:tabs>
      <w:suppressAutoHyphens/>
      <w:spacing w:after="0" w:line="240" w:lineRule="auto"/>
      <w:ind w:left="360"/>
      <w:jc w:val="both"/>
    </w:pPr>
    <w:rPr>
      <w:rFonts w:ascii="Arial" w:eastAsia="Times New Roman" w:hAnsi="Arial" w:cs="Arial"/>
      <w:sz w:val="24"/>
      <w:szCs w:val="24"/>
      <w:lang w:eastAsia="ar-SA"/>
    </w:rPr>
  </w:style>
  <w:style w:type="character" w:customStyle="1" w:styleId="WW8Num3z3">
    <w:name w:val="WW8Num3z3"/>
    <w:rsid w:val="00F50B70"/>
  </w:style>
  <w:style w:type="paragraph" w:customStyle="1" w:styleId="3">
    <w:name w:val="3"/>
    <w:basedOn w:val="Normalny"/>
    <w:next w:val="Nagwek"/>
    <w:rsid w:val="00F50B70"/>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paragraph" w:styleId="Spistreci4">
    <w:name w:val="toc 4"/>
    <w:basedOn w:val="Normalny"/>
    <w:next w:val="Normalny"/>
    <w:autoRedefine/>
    <w:uiPriority w:val="39"/>
    <w:unhideWhenUsed/>
    <w:rsid w:val="00F50B70"/>
    <w:pPr>
      <w:suppressAutoHyphens/>
      <w:spacing w:after="100" w:line="240" w:lineRule="auto"/>
      <w:ind w:left="720"/>
    </w:pPr>
    <w:rPr>
      <w:rFonts w:ascii="Times New Roman" w:eastAsia="Times New Roman" w:hAnsi="Times New Roman"/>
      <w:sz w:val="24"/>
      <w:szCs w:val="24"/>
      <w:lang w:eastAsia="ar-SA"/>
    </w:rPr>
  </w:style>
  <w:style w:type="character" w:customStyle="1" w:styleId="Znakiprzypiswdolnych">
    <w:name w:val="Znaki przypisów dolnych"/>
    <w:rsid w:val="00F50B70"/>
    <w:rPr>
      <w:vertAlign w:val="superscript"/>
    </w:rPr>
  </w:style>
  <w:style w:type="character" w:styleId="Odwoanieprzypisudolnego">
    <w:name w:val="footnote reference"/>
    <w:rsid w:val="00F50B70"/>
    <w:rPr>
      <w:vertAlign w:val="superscript"/>
    </w:rPr>
  </w:style>
  <w:style w:type="paragraph" w:styleId="Tekstprzypisudolnego">
    <w:name w:val="footnote text"/>
    <w:basedOn w:val="Normalny"/>
    <w:link w:val="TekstprzypisudolnegoZnak"/>
    <w:rsid w:val="00F50B70"/>
    <w:pPr>
      <w:suppressAutoHyphens/>
      <w:spacing w:after="0" w:line="240" w:lineRule="auto"/>
    </w:pPr>
    <w:rPr>
      <w:rFonts w:ascii="Times New Roman" w:eastAsia="Times New Roman" w:hAnsi="Times New Roman"/>
      <w:sz w:val="20"/>
      <w:szCs w:val="20"/>
      <w:lang w:val="x-none" w:eastAsia="ar-SA"/>
    </w:rPr>
  </w:style>
  <w:style w:type="character" w:customStyle="1" w:styleId="TekstprzypisudolnegoZnak">
    <w:name w:val="Tekst przypisu dolnego Znak"/>
    <w:link w:val="Tekstprzypisudolnego"/>
    <w:rsid w:val="00F50B70"/>
    <w:rPr>
      <w:rFonts w:ascii="Times New Roman" w:eastAsia="Times New Roman" w:hAnsi="Times New Roman"/>
      <w:lang w:val="x-none" w:eastAsia="ar-SA"/>
    </w:rPr>
  </w:style>
  <w:style w:type="paragraph" w:styleId="Spistreci3">
    <w:name w:val="toc 3"/>
    <w:basedOn w:val="Normalny"/>
    <w:next w:val="Normalny"/>
    <w:autoRedefine/>
    <w:uiPriority w:val="39"/>
    <w:unhideWhenUsed/>
    <w:rsid w:val="00F50B70"/>
    <w:pPr>
      <w:suppressAutoHyphens/>
      <w:spacing w:after="100" w:line="240" w:lineRule="auto"/>
      <w:ind w:left="480"/>
    </w:pPr>
    <w:rPr>
      <w:rFonts w:ascii="Times New Roman" w:eastAsia="Times New Roman" w:hAnsi="Times New Roman"/>
      <w:sz w:val="24"/>
      <w:szCs w:val="24"/>
      <w:lang w:eastAsia="ar-SA"/>
    </w:rPr>
  </w:style>
  <w:style w:type="paragraph" w:styleId="Spistreci5">
    <w:name w:val="toc 5"/>
    <w:basedOn w:val="Normalny"/>
    <w:next w:val="Normalny"/>
    <w:autoRedefine/>
    <w:uiPriority w:val="39"/>
    <w:unhideWhenUsed/>
    <w:rsid w:val="00F50B70"/>
    <w:pPr>
      <w:suppressAutoHyphens/>
      <w:spacing w:after="100" w:line="240" w:lineRule="auto"/>
      <w:ind w:left="960"/>
    </w:pPr>
    <w:rPr>
      <w:rFonts w:ascii="Times New Roman" w:eastAsia="Times New Roman" w:hAnsi="Times New Roman"/>
      <w:sz w:val="24"/>
      <w:szCs w:val="24"/>
      <w:lang w:eastAsia="ar-SA"/>
    </w:rPr>
  </w:style>
  <w:style w:type="paragraph" w:styleId="Spistreci6">
    <w:name w:val="toc 6"/>
    <w:basedOn w:val="Normalny"/>
    <w:next w:val="Normalny"/>
    <w:autoRedefine/>
    <w:uiPriority w:val="39"/>
    <w:unhideWhenUsed/>
    <w:rsid w:val="00F50B70"/>
    <w:pPr>
      <w:suppressAutoHyphens/>
      <w:spacing w:after="100" w:line="240" w:lineRule="auto"/>
      <w:ind w:left="1200"/>
    </w:pPr>
    <w:rPr>
      <w:rFonts w:ascii="Times New Roman" w:eastAsia="Times New Roman" w:hAnsi="Times New Roman"/>
      <w:sz w:val="24"/>
      <w:szCs w:val="24"/>
      <w:lang w:eastAsia="ar-SA"/>
    </w:rPr>
  </w:style>
  <w:style w:type="paragraph" w:customStyle="1" w:styleId="1">
    <w:name w:val="1)..."/>
    <w:basedOn w:val="Akapitzlist"/>
    <w:qFormat/>
    <w:rsid w:val="00F50B70"/>
    <w:pPr>
      <w:numPr>
        <w:ilvl w:val="2"/>
        <w:numId w:val="2"/>
      </w:numPr>
      <w:suppressAutoHyphens w:val="0"/>
      <w:ind w:left="426"/>
      <w:contextualSpacing/>
    </w:pPr>
    <w:rPr>
      <w:rFonts w:ascii="Calibri" w:hAnsi="Calibri"/>
      <w:b/>
      <w:color w:val="000000"/>
      <w:sz w:val="22"/>
      <w:szCs w:val="22"/>
    </w:rPr>
  </w:style>
  <w:style w:type="paragraph" w:styleId="Tekstpodstawowy">
    <w:name w:val="Body Text"/>
    <w:basedOn w:val="Normalny"/>
    <w:link w:val="TekstpodstawowyZnak"/>
    <w:rsid w:val="00F50B70"/>
    <w:pPr>
      <w:suppressAutoHyphens/>
      <w:spacing w:after="0" w:line="240" w:lineRule="auto"/>
      <w:jc w:val="both"/>
    </w:pPr>
    <w:rPr>
      <w:rFonts w:ascii="Arial" w:eastAsia="Times New Roman" w:hAnsi="Arial"/>
      <w:b/>
      <w:bCs/>
      <w:i/>
      <w:iCs/>
      <w:sz w:val="24"/>
      <w:szCs w:val="24"/>
      <w:lang w:val="x-none" w:eastAsia="ar-SA"/>
    </w:rPr>
  </w:style>
  <w:style w:type="character" w:customStyle="1" w:styleId="TekstpodstawowyZnak">
    <w:name w:val="Tekst podstawowy Znak"/>
    <w:link w:val="Tekstpodstawowy"/>
    <w:rsid w:val="00F50B70"/>
    <w:rPr>
      <w:rFonts w:ascii="Arial" w:eastAsia="Times New Roman" w:hAnsi="Arial"/>
      <w:b/>
      <w:bCs/>
      <w:i/>
      <w:iCs/>
      <w:sz w:val="24"/>
      <w:szCs w:val="24"/>
      <w:lang w:val="x-none" w:eastAsia="ar-SA"/>
    </w:rPr>
  </w:style>
  <w:style w:type="paragraph" w:styleId="Tekstpodstawowy2">
    <w:name w:val="Body Text 2"/>
    <w:basedOn w:val="Normalny"/>
    <w:link w:val="Tekstpodstawowy2Znak"/>
    <w:uiPriority w:val="99"/>
    <w:unhideWhenUsed/>
    <w:rsid w:val="00F50B70"/>
    <w:pPr>
      <w:suppressAutoHyphens/>
      <w:spacing w:after="120" w:line="480" w:lineRule="auto"/>
    </w:pPr>
    <w:rPr>
      <w:rFonts w:ascii="Times New Roman" w:eastAsia="Times New Roman" w:hAnsi="Times New Roman"/>
      <w:sz w:val="24"/>
      <w:szCs w:val="24"/>
      <w:lang w:val="x-none" w:eastAsia="ar-SA"/>
    </w:rPr>
  </w:style>
  <w:style w:type="character" w:customStyle="1" w:styleId="Tekstpodstawowy2Znak">
    <w:name w:val="Tekst podstawowy 2 Znak"/>
    <w:link w:val="Tekstpodstawowy2"/>
    <w:uiPriority w:val="99"/>
    <w:rsid w:val="00F50B70"/>
    <w:rPr>
      <w:rFonts w:ascii="Times New Roman" w:eastAsia="Times New Roman" w:hAnsi="Times New Roman"/>
      <w:sz w:val="24"/>
      <w:szCs w:val="24"/>
      <w:lang w:val="x-none" w:eastAsia="ar-SA"/>
    </w:rPr>
  </w:style>
  <w:style w:type="character" w:styleId="Pogrubienie">
    <w:name w:val="Strong"/>
    <w:uiPriority w:val="22"/>
    <w:qFormat/>
    <w:rsid w:val="00F50B70"/>
    <w:rPr>
      <w:b/>
      <w:bCs/>
    </w:rPr>
  </w:style>
  <w:style w:type="paragraph" w:customStyle="1" w:styleId="Default">
    <w:name w:val="Default"/>
    <w:rsid w:val="00F50B70"/>
    <w:pPr>
      <w:suppressAutoHyphens/>
      <w:autoSpaceDE w:val="0"/>
    </w:pPr>
    <w:rPr>
      <w:rFonts w:ascii="Times New Roman" w:hAnsi="Times New Roman"/>
      <w:color w:val="000000"/>
      <w:sz w:val="24"/>
      <w:szCs w:val="24"/>
      <w:lang w:eastAsia="ar-SA"/>
    </w:rPr>
  </w:style>
  <w:style w:type="paragraph" w:customStyle="1" w:styleId="Tekstpodstawowy21">
    <w:name w:val="Tekst podstawowy 21"/>
    <w:basedOn w:val="Normalny"/>
    <w:rsid w:val="00F50B70"/>
    <w:pPr>
      <w:suppressAutoHyphens/>
      <w:spacing w:after="120" w:line="480" w:lineRule="auto"/>
    </w:pPr>
    <w:rPr>
      <w:rFonts w:ascii="Times New Roman" w:eastAsia="Times New Roman" w:hAnsi="Times New Roman"/>
      <w:sz w:val="24"/>
      <w:szCs w:val="24"/>
      <w:lang w:eastAsia="ar-SA"/>
    </w:rPr>
  </w:style>
  <w:style w:type="character" w:customStyle="1" w:styleId="WW8Num2z4">
    <w:name w:val="WW8Num2z4"/>
    <w:rsid w:val="00F50B70"/>
  </w:style>
  <w:style w:type="paragraph" w:styleId="Tekstpodstawowy3">
    <w:name w:val="Body Text 3"/>
    <w:basedOn w:val="Normalny"/>
    <w:link w:val="Tekstpodstawowy3Znak"/>
    <w:unhideWhenUsed/>
    <w:rsid w:val="00F50B70"/>
    <w:pPr>
      <w:suppressAutoHyphens/>
      <w:spacing w:after="120" w:line="240" w:lineRule="auto"/>
    </w:pPr>
    <w:rPr>
      <w:rFonts w:ascii="Times New Roman" w:eastAsia="Times New Roman" w:hAnsi="Times New Roman"/>
      <w:sz w:val="16"/>
      <w:szCs w:val="16"/>
      <w:lang w:val="x-none" w:eastAsia="ar-SA"/>
    </w:rPr>
  </w:style>
  <w:style w:type="character" w:customStyle="1" w:styleId="Tekstpodstawowy3Znak">
    <w:name w:val="Tekst podstawowy 3 Znak"/>
    <w:link w:val="Tekstpodstawowy3"/>
    <w:rsid w:val="00F50B70"/>
    <w:rPr>
      <w:rFonts w:ascii="Times New Roman" w:eastAsia="Times New Roman" w:hAnsi="Times New Roman"/>
      <w:sz w:val="16"/>
      <w:szCs w:val="16"/>
      <w:lang w:val="x-none" w:eastAsia="ar-SA"/>
    </w:rPr>
  </w:style>
  <w:style w:type="paragraph" w:styleId="Tekstpodstawowywcity">
    <w:name w:val="Body Text Indent"/>
    <w:basedOn w:val="Normalny"/>
    <w:link w:val="TekstpodstawowywcityZnak"/>
    <w:rsid w:val="00F50B70"/>
    <w:pPr>
      <w:spacing w:after="120" w:line="240" w:lineRule="auto"/>
      <w:ind w:left="283"/>
    </w:pPr>
    <w:rPr>
      <w:rFonts w:ascii="Times New Roman" w:eastAsia="Times New Roman" w:hAnsi="Times New Roman"/>
      <w:sz w:val="24"/>
      <w:szCs w:val="24"/>
      <w:lang w:val="x-none" w:eastAsia="pl-PL"/>
    </w:rPr>
  </w:style>
  <w:style w:type="character" w:customStyle="1" w:styleId="TekstpodstawowywcityZnak">
    <w:name w:val="Tekst podstawowy wcięty Znak"/>
    <w:link w:val="Tekstpodstawowywcity"/>
    <w:rsid w:val="00F50B70"/>
    <w:rPr>
      <w:rFonts w:ascii="Times New Roman" w:eastAsia="Times New Roman" w:hAnsi="Times New Roman"/>
      <w:sz w:val="24"/>
      <w:szCs w:val="24"/>
      <w:lang w:val="x-none"/>
    </w:rPr>
  </w:style>
  <w:style w:type="paragraph" w:styleId="Tekstblokowy">
    <w:name w:val="Block Text"/>
    <w:basedOn w:val="Normalny"/>
    <w:rsid w:val="00F50B70"/>
    <w:pPr>
      <w:spacing w:before="39" w:after="39" w:line="240" w:lineRule="auto"/>
      <w:ind w:left="519" w:right="39" w:hanging="480"/>
    </w:pPr>
    <w:rPr>
      <w:rFonts w:ascii="Times New Roman" w:eastAsia="Times New Roman" w:hAnsi="Times New Roman"/>
      <w:sz w:val="24"/>
      <w:szCs w:val="24"/>
      <w:lang w:eastAsia="pl-PL"/>
    </w:rPr>
  </w:style>
  <w:style w:type="paragraph" w:styleId="Tytu">
    <w:name w:val="Title"/>
    <w:basedOn w:val="Normalny"/>
    <w:link w:val="TytuZnak"/>
    <w:qFormat/>
    <w:rsid w:val="00F50B70"/>
    <w:pPr>
      <w:spacing w:after="0" w:line="240" w:lineRule="auto"/>
      <w:jc w:val="center"/>
    </w:pPr>
    <w:rPr>
      <w:rFonts w:ascii="Times New Roman" w:eastAsia="Times New Roman" w:hAnsi="Times New Roman"/>
      <w:b/>
      <w:bCs/>
      <w:spacing w:val="80"/>
      <w:sz w:val="20"/>
      <w:szCs w:val="20"/>
      <w:lang w:val="x-none" w:eastAsia="pl-PL"/>
    </w:rPr>
  </w:style>
  <w:style w:type="character" w:customStyle="1" w:styleId="TytuZnak">
    <w:name w:val="Tytuł Znak"/>
    <w:link w:val="Tytu"/>
    <w:rsid w:val="00F50B70"/>
    <w:rPr>
      <w:rFonts w:ascii="Times New Roman" w:eastAsia="Times New Roman" w:hAnsi="Times New Roman"/>
      <w:b/>
      <w:bCs/>
      <w:spacing w:val="80"/>
      <w:lang w:val="x-none"/>
    </w:rPr>
  </w:style>
  <w:style w:type="character" w:customStyle="1" w:styleId="TekstprzypisukocowegoZnak">
    <w:name w:val="Tekst przypisu końcowego Znak"/>
    <w:link w:val="Tekstprzypisukocowego"/>
    <w:semiHidden/>
    <w:rsid w:val="00F50B70"/>
    <w:rPr>
      <w:rFonts w:ascii="Times New Roman" w:eastAsia="Times New Roman" w:hAnsi="Times New Roman"/>
    </w:rPr>
  </w:style>
  <w:style w:type="paragraph" w:styleId="Tekstprzypisukocowego">
    <w:name w:val="endnote text"/>
    <w:basedOn w:val="Normalny"/>
    <w:link w:val="TekstprzypisukocowegoZnak"/>
    <w:semiHidden/>
    <w:rsid w:val="00F50B70"/>
    <w:pPr>
      <w:spacing w:after="0" w:line="240" w:lineRule="auto"/>
    </w:pPr>
    <w:rPr>
      <w:rFonts w:ascii="Times New Roman" w:eastAsia="Times New Roman" w:hAnsi="Times New Roman"/>
      <w:sz w:val="20"/>
      <w:szCs w:val="20"/>
      <w:lang w:eastAsia="pl-PL"/>
    </w:rPr>
  </w:style>
  <w:style w:type="character" w:customStyle="1" w:styleId="TekstprzypisukocowegoZnak1">
    <w:name w:val="Tekst przypisu końcowego Znak1"/>
    <w:uiPriority w:val="99"/>
    <w:semiHidden/>
    <w:rsid w:val="00F50B70"/>
    <w:rPr>
      <w:lang w:eastAsia="en-US"/>
    </w:rPr>
  </w:style>
  <w:style w:type="character" w:customStyle="1" w:styleId="TekstkomentarzaZnak">
    <w:name w:val="Tekst komentarza Znak"/>
    <w:link w:val="Tekstkomentarza"/>
    <w:uiPriority w:val="99"/>
    <w:semiHidden/>
    <w:rsid w:val="00F50B70"/>
    <w:rPr>
      <w:rFonts w:ascii="Times New Roman" w:eastAsia="Times New Roman" w:hAnsi="Times New Roman"/>
    </w:rPr>
  </w:style>
  <w:style w:type="paragraph" w:styleId="Tekstkomentarza">
    <w:name w:val="annotation text"/>
    <w:basedOn w:val="Normalny"/>
    <w:link w:val="TekstkomentarzaZnak"/>
    <w:uiPriority w:val="99"/>
    <w:semiHidden/>
    <w:rsid w:val="00F50B70"/>
    <w:pPr>
      <w:spacing w:after="0" w:line="240" w:lineRule="auto"/>
    </w:pPr>
    <w:rPr>
      <w:rFonts w:ascii="Times New Roman" w:eastAsia="Times New Roman" w:hAnsi="Times New Roman"/>
      <w:sz w:val="20"/>
      <w:szCs w:val="20"/>
      <w:lang w:eastAsia="pl-PL"/>
    </w:rPr>
  </w:style>
  <w:style w:type="character" w:customStyle="1" w:styleId="TekstkomentarzaZnak1">
    <w:name w:val="Tekst komentarza Znak1"/>
    <w:uiPriority w:val="99"/>
    <w:semiHidden/>
    <w:rsid w:val="00F50B70"/>
    <w:rPr>
      <w:lang w:eastAsia="en-US"/>
    </w:rPr>
  </w:style>
  <w:style w:type="character" w:customStyle="1" w:styleId="TematkomentarzaZnak">
    <w:name w:val="Temat komentarza Znak"/>
    <w:link w:val="Tematkomentarza"/>
    <w:semiHidden/>
    <w:rsid w:val="00F50B70"/>
    <w:rPr>
      <w:rFonts w:ascii="Times New Roman" w:eastAsia="Times New Roman" w:hAnsi="Times New Roman"/>
      <w:b/>
      <w:bCs/>
    </w:rPr>
  </w:style>
  <w:style w:type="paragraph" w:styleId="Tematkomentarza">
    <w:name w:val="annotation subject"/>
    <w:basedOn w:val="Tekstkomentarza"/>
    <w:next w:val="Tekstkomentarza"/>
    <w:link w:val="TematkomentarzaZnak"/>
    <w:semiHidden/>
    <w:rsid w:val="00F50B70"/>
    <w:rPr>
      <w:b/>
      <w:bCs/>
    </w:rPr>
  </w:style>
  <w:style w:type="character" w:customStyle="1" w:styleId="TematkomentarzaZnak1">
    <w:name w:val="Temat komentarza Znak1"/>
    <w:uiPriority w:val="99"/>
    <w:semiHidden/>
    <w:rsid w:val="00F50B70"/>
    <w:rPr>
      <w:b/>
      <w:bCs/>
      <w:lang w:eastAsia="en-US"/>
    </w:rPr>
  </w:style>
  <w:style w:type="paragraph" w:customStyle="1" w:styleId="xl63">
    <w:name w:val="xl63"/>
    <w:basedOn w:val="Normalny"/>
    <w:rsid w:val="00F50B7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pl-PL"/>
    </w:rPr>
  </w:style>
  <w:style w:type="paragraph" w:customStyle="1" w:styleId="xl64">
    <w:name w:val="xl64"/>
    <w:basedOn w:val="Normalny"/>
    <w:rsid w:val="00F50B7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sz w:val="16"/>
      <w:szCs w:val="16"/>
      <w:lang w:eastAsia="pl-PL"/>
    </w:rPr>
  </w:style>
  <w:style w:type="paragraph" w:customStyle="1" w:styleId="xl65">
    <w:name w:val="xl65"/>
    <w:basedOn w:val="Normalny"/>
    <w:rsid w:val="00F50B7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pl-PL"/>
    </w:rPr>
  </w:style>
  <w:style w:type="paragraph" w:customStyle="1" w:styleId="xl66">
    <w:name w:val="xl66"/>
    <w:basedOn w:val="Normalny"/>
    <w:rsid w:val="00F50B7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67">
    <w:name w:val="xl67"/>
    <w:basedOn w:val="Normalny"/>
    <w:rsid w:val="00F50B7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68">
    <w:name w:val="xl68"/>
    <w:basedOn w:val="Normalny"/>
    <w:rsid w:val="00F50B70"/>
    <w:pPr>
      <w:pBdr>
        <w:left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69">
    <w:name w:val="xl69"/>
    <w:basedOn w:val="Normalny"/>
    <w:rsid w:val="00F50B7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pl-PL"/>
    </w:rPr>
  </w:style>
  <w:style w:type="paragraph" w:customStyle="1" w:styleId="xl70">
    <w:name w:val="xl70"/>
    <w:basedOn w:val="Normalny"/>
    <w:rsid w:val="00F50B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71">
    <w:name w:val="xl71"/>
    <w:basedOn w:val="Normalny"/>
    <w:rsid w:val="00F50B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72">
    <w:name w:val="xl72"/>
    <w:basedOn w:val="Normalny"/>
    <w:rsid w:val="00F50B7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73">
    <w:name w:val="xl73"/>
    <w:basedOn w:val="Normalny"/>
    <w:rsid w:val="00F50B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74">
    <w:name w:val="xl74"/>
    <w:basedOn w:val="Normalny"/>
    <w:rsid w:val="00F50B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75">
    <w:name w:val="xl75"/>
    <w:basedOn w:val="Normalny"/>
    <w:rsid w:val="00F50B7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76">
    <w:name w:val="xl76"/>
    <w:basedOn w:val="Normalny"/>
    <w:rsid w:val="00F50B7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77">
    <w:name w:val="xl77"/>
    <w:basedOn w:val="Normalny"/>
    <w:rsid w:val="00F50B70"/>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78">
    <w:name w:val="xl78"/>
    <w:basedOn w:val="Normalny"/>
    <w:rsid w:val="00F50B70"/>
    <w:pPr>
      <w:pBdr>
        <w:top w:val="single" w:sz="4" w:space="0" w:color="000000"/>
        <w:left w:val="single" w:sz="4" w:space="0" w:color="000000"/>
        <w:right w:val="single" w:sz="8"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79">
    <w:name w:val="xl79"/>
    <w:basedOn w:val="Normalny"/>
    <w:rsid w:val="00F50B70"/>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0">
    <w:name w:val="xl80"/>
    <w:basedOn w:val="Normalny"/>
    <w:rsid w:val="00F50B7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81">
    <w:name w:val="xl81"/>
    <w:basedOn w:val="Normalny"/>
    <w:rsid w:val="00F50B7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82">
    <w:name w:val="xl82"/>
    <w:basedOn w:val="Normalny"/>
    <w:rsid w:val="00F50B70"/>
    <w:pPr>
      <w:pBdr>
        <w:top w:val="single" w:sz="4" w:space="0" w:color="000000"/>
        <w:left w:val="single"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83">
    <w:name w:val="xl83"/>
    <w:basedOn w:val="Normalny"/>
    <w:rsid w:val="00F50B7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4">
    <w:name w:val="xl84"/>
    <w:basedOn w:val="Normalny"/>
    <w:rsid w:val="00F50B7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5">
    <w:name w:val="xl85"/>
    <w:basedOn w:val="Normalny"/>
    <w:rsid w:val="00F50B7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pl-PL"/>
    </w:rPr>
  </w:style>
  <w:style w:type="paragraph" w:customStyle="1" w:styleId="xl86">
    <w:name w:val="xl86"/>
    <w:basedOn w:val="Normalny"/>
    <w:rsid w:val="00F50B7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b/>
      <w:bCs/>
      <w:sz w:val="16"/>
      <w:szCs w:val="16"/>
      <w:lang w:eastAsia="pl-PL"/>
    </w:rPr>
  </w:style>
  <w:style w:type="paragraph" w:customStyle="1" w:styleId="xl87">
    <w:name w:val="xl87"/>
    <w:basedOn w:val="Normalny"/>
    <w:rsid w:val="00F50B7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88">
    <w:name w:val="xl88"/>
    <w:basedOn w:val="Normalny"/>
    <w:rsid w:val="00F50B7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89">
    <w:name w:val="xl89"/>
    <w:basedOn w:val="Normalny"/>
    <w:rsid w:val="00F50B7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90">
    <w:name w:val="xl90"/>
    <w:basedOn w:val="Normalny"/>
    <w:rsid w:val="00F50B7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16"/>
      <w:szCs w:val="16"/>
      <w:lang w:eastAsia="pl-PL"/>
    </w:rPr>
  </w:style>
  <w:style w:type="paragraph" w:customStyle="1" w:styleId="xl91">
    <w:name w:val="xl91"/>
    <w:basedOn w:val="Normalny"/>
    <w:rsid w:val="00F50B7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pl-PL"/>
    </w:rPr>
  </w:style>
  <w:style w:type="paragraph" w:customStyle="1" w:styleId="xl92">
    <w:name w:val="xl92"/>
    <w:basedOn w:val="Normalny"/>
    <w:rsid w:val="00F50B7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sz w:val="16"/>
      <w:szCs w:val="16"/>
      <w:lang w:eastAsia="pl-PL"/>
    </w:rPr>
  </w:style>
  <w:style w:type="paragraph" w:customStyle="1" w:styleId="xl93">
    <w:name w:val="xl93"/>
    <w:basedOn w:val="Normalny"/>
    <w:rsid w:val="00F50B7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b/>
      <w:bCs/>
      <w:sz w:val="16"/>
      <w:szCs w:val="16"/>
      <w:lang w:eastAsia="pl-PL"/>
    </w:rPr>
  </w:style>
  <w:style w:type="paragraph" w:customStyle="1" w:styleId="xl94">
    <w:name w:val="xl94"/>
    <w:basedOn w:val="Normalny"/>
    <w:rsid w:val="00F50B7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right"/>
    </w:pPr>
    <w:rPr>
      <w:rFonts w:ascii="Times New Roman" w:eastAsia="Times New Roman" w:hAnsi="Times New Roman"/>
      <w:b/>
      <w:bCs/>
      <w:sz w:val="16"/>
      <w:szCs w:val="16"/>
      <w:lang w:eastAsia="pl-PL"/>
    </w:rPr>
  </w:style>
  <w:style w:type="paragraph" w:customStyle="1" w:styleId="xl95">
    <w:name w:val="xl95"/>
    <w:basedOn w:val="Normalny"/>
    <w:rsid w:val="00F50B7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16"/>
      <w:szCs w:val="16"/>
      <w:lang w:eastAsia="pl-PL"/>
    </w:rPr>
  </w:style>
  <w:style w:type="paragraph" w:customStyle="1" w:styleId="xl96">
    <w:name w:val="xl96"/>
    <w:basedOn w:val="Normalny"/>
    <w:rsid w:val="00F50B7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16"/>
      <w:szCs w:val="16"/>
      <w:lang w:eastAsia="pl-PL"/>
    </w:rPr>
  </w:style>
  <w:style w:type="paragraph" w:customStyle="1" w:styleId="xl97">
    <w:name w:val="xl97"/>
    <w:basedOn w:val="Normalny"/>
    <w:rsid w:val="00F50B7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pl-PL"/>
    </w:rPr>
  </w:style>
  <w:style w:type="paragraph" w:customStyle="1" w:styleId="xl98">
    <w:name w:val="xl98"/>
    <w:basedOn w:val="Normalny"/>
    <w:rsid w:val="00F50B70"/>
    <w:pPr>
      <w:pBdr>
        <w:left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99">
    <w:name w:val="xl99"/>
    <w:basedOn w:val="Normalny"/>
    <w:rsid w:val="00F50B7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16"/>
      <w:szCs w:val="16"/>
      <w:lang w:eastAsia="pl-PL"/>
    </w:rPr>
  </w:style>
  <w:style w:type="paragraph" w:customStyle="1" w:styleId="xl100">
    <w:name w:val="xl100"/>
    <w:basedOn w:val="Normalny"/>
    <w:rsid w:val="00F50B7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pl-PL"/>
    </w:rPr>
  </w:style>
  <w:style w:type="character" w:customStyle="1" w:styleId="WW8Num4z0">
    <w:name w:val="WW8Num4z0"/>
    <w:rsid w:val="00F50B70"/>
    <w:rPr>
      <w:rFonts w:ascii="Calibri" w:hAnsi="Calibri" w:cs="Calibri"/>
      <w:b w:val="0"/>
      <w:sz w:val="20"/>
      <w:szCs w:val="20"/>
    </w:rPr>
  </w:style>
  <w:style w:type="character" w:customStyle="1" w:styleId="WW8Num4z5">
    <w:name w:val="WW8Num4z5"/>
    <w:rsid w:val="00F50B70"/>
  </w:style>
  <w:style w:type="paragraph" w:styleId="Lista">
    <w:name w:val="List"/>
    <w:basedOn w:val="Tekstpodstawowy"/>
    <w:rsid w:val="00F50B70"/>
    <w:rPr>
      <w:rFonts w:cs="Tahoma"/>
    </w:rPr>
  </w:style>
  <w:style w:type="paragraph" w:customStyle="1" w:styleId="Standard">
    <w:name w:val="Standard"/>
    <w:rsid w:val="00F50B70"/>
    <w:pPr>
      <w:widowControl w:val="0"/>
      <w:suppressAutoHyphens/>
      <w:autoSpaceDE w:val="0"/>
    </w:pPr>
    <w:rPr>
      <w:rFonts w:ascii="Times New Roman" w:eastAsia="Times New Roman" w:hAnsi="Times New Roman"/>
      <w:sz w:val="24"/>
      <w:szCs w:val="24"/>
      <w:lang w:eastAsia="ar-SA"/>
    </w:rPr>
  </w:style>
  <w:style w:type="paragraph" w:customStyle="1" w:styleId="Tekstpodstawowy23">
    <w:name w:val="Tekst podstawowy 23"/>
    <w:basedOn w:val="Normalny"/>
    <w:rsid w:val="00F50B70"/>
    <w:pPr>
      <w:spacing w:after="0" w:line="240" w:lineRule="auto"/>
      <w:jc w:val="center"/>
    </w:pPr>
    <w:rPr>
      <w:rFonts w:ascii="Times New Roman" w:eastAsia="Times New Roman" w:hAnsi="Times New Roman"/>
      <w:b/>
      <w:bCs/>
      <w:i/>
      <w:iCs/>
      <w:sz w:val="24"/>
      <w:szCs w:val="24"/>
      <w:lang w:eastAsia="ar-SA"/>
    </w:rPr>
  </w:style>
  <w:style w:type="paragraph" w:customStyle="1" w:styleId="1wyla">
    <w:name w:val="1. wyl. a)"/>
    <w:basedOn w:val="Normalny"/>
    <w:rsid w:val="00F50B70"/>
    <w:pPr>
      <w:numPr>
        <w:numId w:val="3"/>
      </w:numPr>
      <w:spacing w:after="0" w:line="360" w:lineRule="auto"/>
      <w:jc w:val="both"/>
    </w:pPr>
    <w:rPr>
      <w:rFonts w:ascii="Times New Roman" w:eastAsia="Times New Roman" w:hAnsi="Times New Roman"/>
      <w:sz w:val="20"/>
      <w:szCs w:val="20"/>
      <w:lang w:eastAsia="ar-SA"/>
    </w:rPr>
  </w:style>
  <w:style w:type="character" w:customStyle="1" w:styleId="WW8Num5z0">
    <w:name w:val="WW8Num5z0"/>
    <w:rsid w:val="00F50B70"/>
    <w:rPr>
      <w:rFonts w:cs="Times New Roman"/>
      <w:b w:val="0"/>
      <w:bCs w:val="0"/>
      <w:spacing w:val="-2"/>
      <w:sz w:val="20"/>
      <w:szCs w:val="24"/>
    </w:rPr>
  </w:style>
  <w:style w:type="paragraph" w:customStyle="1" w:styleId="TableContents">
    <w:name w:val="Table Contents"/>
    <w:basedOn w:val="Standard"/>
    <w:rsid w:val="00F50B70"/>
    <w:pPr>
      <w:suppressLineNumbers/>
      <w:autoSpaceDE/>
      <w:textAlignment w:val="baseline"/>
    </w:pPr>
    <w:rPr>
      <w:rFonts w:eastAsia="Lucida Sans Unicode" w:cs="Mangal"/>
      <w:kern w:val="1"/>
      <w:lang w:eastAsia="hi-IN" w:bidi="hi-IN"/>
    </w:rPr>
  </w:style>
  <w:style w:type="character" w:customStyle="1" w:styleId="WW8Num6z7">
    <w:name w:val="WW8Num6z7"/>
    <w:rsid w:val="00F50B70"/>
  </w:style>
  <w:style w:type="paragraph" w:customStyle="1" w:styleId="Zwykytekst1">
    <w:name w:val="Zwykły tekst1"/>
    <w:basedOn w:val="Normalny"/>
    <w:rsid w:val="00F50B70"/>
    <w:pPr>
      <w:suppressAutoHyphens/>
      <w:spacing w:after="0" w:line="100" w:lineRule="atLeast"/>
    </w:pPr>
    <w:rPr>
      <w:rFonts w:ascii="Courier New" w:eastAsia="SimSun" w:hAnsi="Courier New" w:cs="Mangal"/>
      <w:kern w:val="1"/>
      <w:sz w:val="24"/>
      <w:szCs w:val="24"/>
      <w:lang w:eastAsia="hi-IN" w:bidi="hi-IN"/>
    </w:rPr>
  </w:style>
  <w:style w:type="paragraph" w:customStyle="1" w:styleId="Zawartotabeli">
    <w:name w:val="Zawartość tabeli"/>
    <w:basedOn w:val="Normalny"/>
    <w:rsid w:val="004C11A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Odwoaniedokomentarza">
    <w:name w:val="annotation reference"/>
    <w:basedOn w:val="Domylnaczcionkaakapitu"/>
    <w:uiPriority w:val="99"/>
    <w:semiHidden/>
    <w:unhideWhenUsed/>
    <w:rsid w:val="0086314D"/>
    <w:rPr>
      <w:sz w:val="16"/>
      <w:szCs w:val="16"/>
    </w:rPr>
  </w:style>
  <w:style w:type="paragraph" w:styleId="Poprawka">
    <w:name w:val="Revision"/>
    <w:hidden/>
    <w:uiPriority w:val="99"/>
    <w:semiHidden/>
    <w:rsid w:val="0020100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01226">
      <w:bodyDiv w:val="1"/>
      <w:marLeft w:val="0"/>
      <w:marRight w:val="0"/>
      <w:marTop w:val="0"/>
      <w:marBottom w:val="0"/>
      <w:divBdr>
        <w:top w:val="none" w:sz="0" w:space="0" w:color="auto"/>
        <w:left w:val="none" w:sz="0" w:space="0" w:color="auto"/>
        <w:bottom w:val="none" w:sz="0" w:space="0" w:color="auto"/>
        <w:right w:val="none" w:sz="0" w:space="0" w:color="auto"/>
      </w:divBdr>
    </w:div>
    <w:div w:id="975063301">
      <w:bodyDiv w:val="1"/>
      <w:marLeft w:val="0"/>
      <w:marRight w:val="0"/>
      <w:marTop w:val="0"/>
      <w:marBottom w:val="0"/>
      <w:divBdr>
        <w:top w:val="none" w:sz="0" w:space="0" w:color="auto"/>
        <w:left w:val="none" w:sz="0" w:space="0" w:color="auto"/>
        <w:bottom w:val="none" w:sz="0" w:space="0" w:color="auto"/>
        <w:right w:val="none" w:sz="0" w:space="0" w:color="auto"/>
      </w:divBdr>
    </w:div>
    <w:div w:id="1196583742">
      <w:bodyDiv w:val="1"/>
      <w:marLeft w:val="0"/>
      <w:marRight w:val="0"/>
      <w:marTop w:val="0"/>
      <w:marBottom w:val="0"/>
      <w:divBdr>
        <w:top w:val="none" w:sz="0" w:space="0" w:color="auto"/>
        <w:left w:val="none" w:sz="0" w:space="0" w:color="auto"/>
        <w:bottom w:val="none" w:sz="0" w:space="0" w:color="auto"/>
        <w:right w:val="none" w:sz="0" w:space="0" w:color="auto"/>
      </w:divBdr>
    </w:div>
    <w:div w:id="1373463676">
      <w:bodyDiv w:val="1"/>
      <w:marLeft w:val="0"/>
      <w:marRight w:val="0"/>
      <w:marTop w:val="0"/>
      <w:marBottom w:val="0"/>
      <w:divBdr>
        <w:top w:val="none" w:sz="0" w:space="0" w:color="auto"/>
        <w:left w:val="none" w:sz="0" w:space="0" w:color="auto"/>
        <w:bottom w:val="none" w:sz="0" w:space="0" w:color="auto"/>
        <w:right w:val="none" w:sz="0" w:space="0" w:color="auto"/>
      </w:divBdr>
    </w:div>
    <w:div w:id="1828788026">
      <w:bodyDiv w:val="1"/>
      <w:marLeft w:val="0"/>
      <w:marRight w:val="0"/>
      <w:marTop w:val="0"/>
      <w:marBottom w:val="0"/>
      <w:divBdr>
        <w:top w:val="none" w:sz="0" w:space="0" w:color="auto"/>
        <w:left w:val="none" w:sz="0" w:space="0" w:color="auto"/>
        <w:bottom w:val="none" w:sz="0" w:space="0" w:color="auto"/>
        <w:right w:val="none" w:sz="0" w:space="0" w:color="auto"/>
      </w:divBdr>
      <w:divsChild>
        <w:div w:id="690573697">
          <w:marLeft w:val="0"/>
          <w:marRight w:val="0"/>
          <w:marTop w:val="0"/>
          <w:marBottom w:val="0"/>
          <w:divBdr>
            <w:top w:val="none" w:sz="0" w:space="0" w:color="auto"/>
            <w:left w:val="none" w:sz="0" w:space="0" w:color="auto"/>
            <w:bottom w:val="none" w:sz="0" w:space="0" w:color="auto"/>
            <w:right w:val="none" w:sz="0" w:space="0" w:color="auto"/>
          </w:divBdr>
        </w:div>
      </w:divsChild>
    </w:div>
    <w:div w:id="1840000507">
      <w:bodyDiv w:val="1"/>
      <w:marLeft w:val="0"/>
      <w:marRight w:val="0"/>
      <w:marTop w:val="0"/>
      <w:marBottom w:val="0"/>
      <w:divBdr>
        <w:top w:val="none" w:sz="0" w:space="0" w:color="auto"/>
        <w:left w:val="none" w:sz="0" w:space="0" w:color="auto"/>
        <w:bottom w:val="none" w:sz="0" w:space="0" w:color="auto"/>
        <w:right w:val="none" w:sz="0" w:space="0" w:color="auto"/>
      </w:divBdr>
    </w:div>
    <w:div w:id="21096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rzewa.org.pl/standard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EEB16-6ACF-4AF0-9F53-297C3A9A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7893</Words>
  <Characters>47364</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Zielińska</dc:creator>
  <cp:keywords/>
  <dc:description/>
  <cp:lastModifiedBy>Anna Bania</cp:lastModifiedBy>
  <cp:revision>2</cp:revision>
  <cp:lastPrinted>2025-02-12T09:27:00Z</cp:lastPrinted>
  <dcterms:created xsi:type="dcterms:W3CDTF">2025-03-03T13:40:00Z</dcterms:created>
  <dcterms:modified xsi:type="dcterms:W3CDTF">2025-03-03T13:40:00Z</dcterms:modified>
</cp:coreProperties>
</file>