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4WOG.1200.2712.16.2025</w:t>
      </w:r>
    </w:p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5 do SWZ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DDF" w:rsidRPr="008D7131" w:rsidRDefault="00981198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1198">
        <w:rPr>
          <w:rFonts w:ascii="Arial" w:hAnsi="Arial" w:cs="Arial"/>
          <w:b/>
          <w:color w:val="FF0000"/>
          <w:sz w:val="28"/>
          <w:szCs w:val="28"/>
        </w:rPr>
        <w:t>ZMODYFIKOWANY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8D7131">
        <w:rPr>
          <w:rFonts w:ascii="Arial" w:hAnsi="Arial" w:cs="Arial"/>
          <w:b/>
          <w:sz w:val="28"/>
          <w:szCs w:val="28"/>
        </w:rPr>
        <w:t>Opis przedmiotu zamówienia</w:t>
      </w:r>
    </w:p>
    <w:p w:rsidR="008D7131" w:rsidRPr="008D7131" w:rsidRDefault="008D7131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D7131">
        <w:rPr>
          <w:rFonts w:ascii="Arial" w:hAnsi="Arial" w:cs="Arial"/>
          <w:b/>
          <w:sz w:val="28"/>
          <w:szCs w:val="28"/>
        </w:rPr>
        <w:t>dla cz. 3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1. Koszula robocza flanelowa długi rękaw </w:t>
      </w:r>
    </w:p>
    <w:p w:rsidR="00E908B4" w:rsidRPr="00414584" w:rsidRDefault="00E908B4" w:rsidP="00E908B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Płeć - produkt uniseks;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Rozmiar S- XXL;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 wielokolorowy;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kołnierzyk - podkrój szyi wykończony kołnierzem;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Rękaw - długi rękaw;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Skład materiałowy - 100% BAWEŁNA flanela;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Zapięcie – guziki;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gramatura co najmniej 170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>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kieszeń na piersi otwarta;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dół koszuli prosty wykończony obrębem;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mankiety zapinane na guzik.</w:t>
      </w:r>
    </w:p>
    <w:p w:rsidR="00414584" w:rsidRPr="00414584" w:rsidRDefault="00414584" w:rsidP="00E908B4">
      <w:pPr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2. Koszula robocza długi rękaw </w:t>
      </w:r>
    </w:p>
    <w:p w:rsidR="00E908B4" w:rsidRPr="00414584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 w:val="22"/>
          <w:szCs w:val="22"/>
          <w:u w:val="single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Płeć - produkt uniseks;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Rozmiar S- XXL;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 wielokolorowy</w:t>
      </w:r>
      <w:r w:rsidR="00414584" w:rsidRPr="00414584">
        <w:rPr>
          <w:rFonts w:ascii="Arial" w:hAnsi="Arial" w:cs="Arial"/>
          <w:sz w:val="22"/>
          <w:szCs w:val="22"/>
        </w:rPr>
        <w:t xml:space="preserve"> </w:t>
      </w:r>
      <w:r w:rsidR="00414584" w:rsidRPr="00414584">
        <w:rPr>
          <w:rFonts w:ascii="Arial" w:hAnsi="Arial" w:cs="Arial"/>
          <w:b/>
          <w:color w:val="FF0000"/>
          <w:sz w:val="22"/>
          <w:szCs w:val="22"/>
        </w:rPr>
        <w:t>– np.: kratka, jednolita, różne kolory lub jeden kolor</w:t>
      </w:r>
      <w:r w:rsidRPr="00414584">
        <w:rPr>
          <w:rFonts w:ascii="Arial" w:hAnsi="Arial" w:cs="Arial"/>
          <w:sz w:val="22"/>
          <w:szCs w:val="22"/>
        </w:rPr>
        <w:t>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kołnierzyk - podkrój szyi wykończony kołnierzem;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Rękaw - długi rękaw;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Skład materiałowy - 100% BAWEŁNA gładka</w:t>
      </w:r>
      <w:r w:rsidR="00414584" w:rsidRPr="00414584">
        <w:rPr>
          <w:rFonts w:ascii="Arial" w:hAnsi="Arial" w:cs="Arial"/>
          <w:sz w:val="22"/>
          <w:szCs w:val="22"/>
        </w:rPr>
        <w:t xml:space="preserve"> </w:t>
      </w:r>
      <w:r w:rsidR="00414584" w:rsidRPr="00414584">
        <w:rPr>
          <w:rFonts w:ascii="Arial" w:hAnsi="Arial" w:cs="Arial"/>
          <w:b/>
          <w:color w:val="FF0000"/>
          <w:sz w:val="22"/>
          <w:szCs w:val="22"/>
        </w:rPr>
        <w:t xml:space="preserve">- </w:t>
      </w:r>
      <w:proofErr w:type="spellStart"/>
      <w:r w:rsidR="00414584" w:rsidRPr="00414584">
        <w:rPr>
          <w:rFonts w:ascii="Arial" w:hAnsi="Arial" w:cs="Arial"/>
          <w:b/>
          <w:color w:val="FF0000"/>
          <w:sz w:val="22"/>
          <w:szCs w:val="22"/>
        </w:rPr>
        <w:t>nieczesankowa</w:t>
      </w:r>
      <w:proofErr w:type="spellEnd"/>
      <w:r w:rsidRPr="00414584">
        <w:rPr>
          <w:rFonts w:ascii="Arial" w:hAnsi="Arial" w:cs="Arial"/>
          <w:sz w:val="22"/>
          <w:szCs w:val="22"/>
        </w:rPr>
        <w:t>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Zapięcie – guziki;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gramatura  co najmniej 150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 xml:space="preserve"> +/- 10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>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kieszeń na piersi otwarta;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dół koszuli prosty wykończony obrębem;</w:t>
      </w:r>
    </w:p>
    <w:p w:rsidR="00414584" w:rsidRPr="00414584" w:rsidRDefault="00E908B4" w:rsidP="0041458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mankiety zapinane na guzik.</w:t>
      </w:r>
    </w:p>
    <w:p w:rsidR="00414584" w:rsidRPr="00414584" w:rsidRDefault="00414584" w:rsidP="00414584">
      <w:pPr>
        <w:rPr>
          <w:rStyle w:val="Pogrubienie"/>
          <w:rFonts w:ascii="Arial" w:hAnsi="Arial" w:cs="Arial"/>
          <w:bCs w:val="0"/>
          <w:color w:val="FF0000"/>
        </w:rPr>
      </w:pPr>
      <w:r w:rsidRPr="00414584">
        <w:rPr>
          <w:rStyle w:val="Pogrubienie"/>
          <w:rFonts w:ascii="Arial" w:hAnsi="Arial" w:cs="Arial"/>
          <w:bCs w:val="0"/>
          <w:color w:val="FF0000"/>
        </w:rPr>
        <w:t>Koszula robocza do pracy na stolarni, struktura zewnętrzna materiału umożliwiająca łatwe usuwane trocin powstałych podczas obróbki drewna.</w:t>
      </w:r>
    </w:p>
    <w:p w:rsidR="00E908B4" w:rsidRPr="00414584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 w:val="22"/>
          <w:szCs w:val="22"/>
          <w:u w:val="single"/>
        </w:rPr>
      </w:pP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3. T-shirt / koszulka robocza </w:t>
      </w:r>
    </w:p>
    <w:p w:rsidR="00E908B4" w:rsidRPr="00414584" w:rsidRDefault="00E908B4" w:rsidP="00E908B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Płeć - produkt uniseks;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Rozmiar S- XXL;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prosta koszulka z prążkowanym okrągłym dekoltem z taśmą wzmacniająca na karku w tym samym kolorze;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Kolor </w:t>
      </w:r>
      <w:r w:rsidR="002E4154" w:rsidRPr="00414584">
        <w:rPr>
          <w:rFonts w:ascii="Arial" w:hAnsi="Arial" w:cs="Arial"/>
          <w:sz w:val="22"/>
          <w:szCs w:val="22"/>
        </w:rPr>
        <w:t>zielony / niebieski / szary / czarny</w:t>
      </w:r>
      <w:r w:rsidRPr="00414584">
        <w:rPr>
          <w:rFonts w:ascii="Arial" w:hAnsi="Arial" w:cs="Arial"/>
          <w:sz w:val="22"/>
          <w:szCs w:val="22"/>
        </w:rPr>
        <w:t>, trwałe intensywne kolory;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Rękaw - krótki rękaw;</w:t>
      </w:r>
    </w:p>
    <w:p w:rsidR="00E908B4" w:rsidRPr="00414584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Skład materiałowy - 100% BAWEŁNA czesana;</w:t>
      </w:r>
    </w:p>
    <w:p w:rsidR="00E908B4" w:rsidRPr="00414584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gramatura  co najmniej 190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 xml:space="preserve"> +/- 10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>;</w:t>
      </w:r>
    </w:p>
    <w:p w:rsidR="00E908B4" w:rsidRPr="00414584" w:rsidRDefault="00E908B4" w:rsidP="00E908B4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lastRenderedPageBreak/>
        <w:t xml:space="preserve">4. Okulary ochronne bezbarwne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zabezpieczenie oka przed odpryskami cieczy i ciał stałych;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materiał soczewek: poliwęglan bezbarwny wysokiej przejrzystości;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materiał oprawy: poliwęglan;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spełnia wymagania EN166; 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spełnia wymagania EN170; 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Certyfikat CE;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  <w:b/>
          <w:strike/>
          <w:u w:val="single"/>
        </w:rPr>
      </w:pPr>
      <w:r w:rsidRPr="00414584">
        <w:rPr>
          <w:rFonts w:ascii="Arial" w:hAnsi="Arial" w:cs="Arial"/>
          <w:b/>
          <w:u w:val="single"/>
        </w:rPr>
        <w:t xml:space="preserve">5. </w:t>
      </w:r>
      <w:r w:rsidRPr="00414584">
        <w:rPr>
          <w:rFonts w:ascii="Arial" w:hAnsi="Arial" w:cs="Arial"/>
          <w:b/>
          <w:strike/>
          <w:u w:val="single"/>
        </w:rPr>
        <w:t>Czapka robocza ocieplona</w:t>
      </w:r>
      <w:r w:rsidR="00414584" w:rsidRPr="00414584">
        <w:rPr>
          <w:rFonts w:ascii="Arial" w:hAnsi="Arial" w:cs="Arial"/>
          <w:b/>
          <w:strike/>
          <w:u w:val="single"/>
        </w:rPr>
        <w:t xml:space="preserve"> </w:t>
      </w:r>
      <w:r w:rsidR="00414584" w:rsidRPr="00414584">
        <w:rPr>
          <w:rFonts w:ascii="Arial" w:hAnsi="Arial" w:cs="Arial"/>
          <w:b/>
        </w:rPr>
        <w:t xml:space="preserve"> </w:t>
      </w:r>
      <w:r w:rsidR="00414584" w:rsidRPr="00414584">
        <w:rPr>
          <w:rFonts w:ascii="Arial" w:hAnsi="Arial" w:cs="Arial"/>
          <w:b/>
          <w:color w:val="FF0000"/>
          <w:u w:val="single"/>
        </w:rPr>
        <w:t>Czapka typu baseballowego</w:t>
      </w:r>
    </w:p>
    <w:p w:rsidR="00E908B4" w:rsidRPr="00414584" w:rsidRDefault="00E908B4" w:rsidP="00E908B4">
      <w:pPr>
        <w:rPr>
          <w:rFonts w:ascii="Arial" w:hAnsi="Arial" w:cs="Arial"/>
          <w:strike/>
        </w:rPr>
      </w:pPr>
      <w:r w:rsidRPr="00414584">
        <w:rPr>
          <w:rFonts w:ascii="Arial" w:hAnsi="Arial" w:cs="Arial"/>
          <w:strike/>
        </w:rPr>
        <w:t>Wygodna, elastyczna, ocieplona, wykonana z trwałego materiału.</w:t>
      </w:r>
    </w:p>
    <w:p w:rsidR="00E908B4" w:rsidRPr="00414584" w:rsidRDefault="00E908B4" w:rsidP="00E908B4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908B4" w:rsidRPr="00414584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 w:val="22"/>
          <w:szCs w:val="22"/>
        </w:rPr>
      </w:pPr>
      <w:r w:rsidRPr="00414584">
        <w:rPr>
          <w:rFonts w:ascii="Arial" w:hAnsi="Arial" w:cs="Arial"/>
          <w:strike/>
          <w:sz w:val="22"/>
          <w:szCs w:val="22"/>
        </w:rPr>
        <w:t xml:space="preserve">- długość możliwa do regulacji poprzez podwinięcie co pozwala na noszenie </w:t>
      </w:r>
      <w:r w:rsidRPr="00414584">
        <w:rPr>
          <w:rFonts w:ascii="Arial" w:hAnsi="Arial" w:cs="Arial"/>
          <w:strike/>
          <w:sz w:val="22"/>
          <w:szCs w:val="22"/>
        </w:rPr>
        <w:br/>
        <w:t>z odsłoniętymi lub zasłoniętymi uszami</w:t>
      </w:r>
    </w:p>
    <w:p w:rsidR="00E908B4" w:rsidRPr="00414584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 w:val="22"/>
          <w:szCs w:val="22"/>
        </w:rPr>
      </w:pPr>
      <w:r w:rsidRPr="00414584">
        <w:rPr>
          <w:rFonts w:ascii="Arial" w:hAnsi="Arial" w:cs="Arial"/>
          <w:strike/>
          <w:sz w:val="22"/>
          <w:szCs w:val="22"/>
        </w:rPr>
        <w:t xml:space="preserve">- wnętrze czapki </w:t>
      </w:r>
      <w:proofErr w:type="spellStart"/>
      <w:r w:rsidRPr="00414584">
        <w:rPr>
          <w:rFonts w:ascii="Arial" w:hAnsi="Arial" w:cs="Arial"/>
          <w:strike/>
          <w:sz w:val="22"/>
          <w:szCs w:val="22"/>
        </w:rPr>
        <w:t>polarowe</w:t>
      </w:r>
      <w:proofErr w:type="spellEnd"/>
    </w:p>
    <w:p w:rsidR="00E908B4" w:rsidRPr="00414584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 w:val="22"/>
          <w:szCs w:val="22"/>
        </w:rPr>
      </w:pPr>
      <w:r w:rsidRPr="00414584">
        <w:rPr>
          <w:rFonts w:ascii="Arial" w:hAnsi="Arial" w:cs="Arial"/>
          <w:strike/>
          <w:sz w:val="22"/>
          <w:szCs w:val="22"/>
        </w:rPr>
        <w:t>- rozmiar w przynajmniej trzech przedziałach np.: 53-55; 56-58; 59-61</w:t>
      </w:r>
    </w:p>
    <w:p w:rsidR="00E908B4" w:rsidRPr="00414584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 w:val="22"/>
          <w:szCs w:val="22"/>
        </w:rPr>
      </w:pPr>
      <w:r w:rsidRPr="00414584">
        <w:rPr>
          <w:rFonts w:ascii="Arial" w:hAnsi="Arial" w:cs="Arial"/>
          <w:strike/>
          <w:sz w:val="22"/>
          <w:szCs w:val="22"/>
        </w:rPr>
        <w:t>- kolor zielony</w:t>
      </w:r>
      <w:r w:rsidR="002E4154" w:rsidRPr="00414584">
        <w:rPr>
          <w:rFonts w:ascii="Arial" w:hAnsi="Arial" w:cs="Arial"/>
          <w:strike/>
          <w:sz w:val="22"/>
          <w:szCs w:val="22"/>
        </w:rPr>
        <w:t xml:space="preserve"> /</w:t>
      </w:r>
      <w:r w:rsidRPr="00414584">
        <w:rPr>
          <w:rFonts w:ascii="Arial" w:hAnsi="Arial" w:cs="Arial"/>
          <w:strike/>
          <w:sz w:val="22"/>
          <w:szCs w:val="22"/>
        </w:rPr>
        <w:t xml:space="preserve"> granat</w:t>
      </w:r>
      <w:r w:rsidR="002E4154" w:rsidRPr="00414584">
        <w:rPr>
          <w:rFonts w:ascii="Arial" w:hAnsi="Arial" w:cs="Arial"/>
          <w:strike/>
          <w:sz w:val="22"/>
          <w:szCs w:val="22"/>
        </w:rPr>
        <w:t xml:space="preserve"> /</w:t>
      </w:r>
      <w:r w:rsidRPr="00414584">
        <w:rPr>
          <w:rFonts w:ascii="Arial" w:hAnsi="Arial" w:cs="Arial"/>
          <w:strike/>
          <w:sz w:val="22"/>
          <w:szCs w:val="22"/>
        </w:rPr>
        <w:t xml:space="preserve"> czarny</w:t>
      </w:r>
    </w:p>
    <w:p w:rsidR="00E908B4" w:rsidRPr="00414584" w:rsidRDefault="00E908B4" w:rsidP="0041458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 w:val="22"/>
          <w:szCs w:val="22"/>
        </w:rPr>
      </w:pPr>
      <w:r w:rsidRPr="00414584">
        <w:rPr>
          <w:rFonts w:ascii="Arial" w:hAnsi="Arial" w:cs="Arial"/>
          <w:strike/>
          <w:sz w:val="22"/>
          <w:szCs w:val="22"/>
        </w:rPr>
        <w:t>- materiał: 100% poliester lub mieszanka pozwalająca spełnić wymagania pod kątem wygody, utrzymania ciepła, trwałości i elastyczności;</w:t>
      </w:r>
    </w:p>
    <w:p w:rsidR="00414584" w:rsidRPr="00414584" w:rsidRDefault="00414584" w:rsidP="00414584">
      <w:pPr>
        <w:spacing w:after="0"/>
        <w:rPr>
          <w:rFonts w:ascii="Arial" w:hAnsi="Arial" w:cs="Arial"/>
          <w:b/>
          <w:color w:val="FF0000"/>
        </w:rPr>
      </w:pPr>
      <w:r w:rsidRPr="00414584">
        <w:rPr>
          <w:rFonts w:ascii="Arial" w:hAnsi="Arial" w:cs="Arial"/>
          <w:b/>
          <w:color w:val="FF0000"/>
        </w:rPr>
        <w:t>- Zapięcie na rzep;</w:t>
      </w:r>
    </w:p>
    <w:p w:rsidR="00414584" w:rsidRPr="00414584" w:rsidRDefault="00414584" w:rsidP="00414584">
      <w:pPr>
        <w:spacing w:after="0"/>
        <w:rPr>
          <w:rFonts w:ascii="Arial" w:hAnsi="Arial" w:cs="Arial"/>
          <w:b/>
          <w:color w:val="FF0000"/>
        </w:rPr>
      </w:pPr>
      <w:r w:rsidRPr="00414584">
        <w:rPr>
          <w:rFonts w:ascii="Arial" w:hAnsi="Arial" w:cs="Arial"/>
          <w:b/>
          <w:color w:val="FF0000"/>
        </w:rPr>
        <w:t>- Daszek typu sandwich;</w:t>
      </w:r>
    </w:p>
    <w:p w:rsidR="00414584" w:rsidRPr="00414584" w:rsidRDefault="00414584" w:rsidP="00414584">
      <w:pPr>
        <w:spacing w:after="0"/>
        <w:rPr>
          <w:rFonts w:ascii="Arial" w:hAnsi="Arial" w:cs="Arial"/>
          <w:b/>
          <w:color w:val="FF0000"/>
        </w:rPr>
      </w:pPr>
      <w:r w:rsidRPr="00414584">
        <w:rPr>
          <w:rFonts w:ascii="Arial" w:hAnsi="Arial" w:cs="Arial"/>
          <w:b/>
          <w:color w:val="FF0000"/>
        </w:rPr>
        <w:t>- Kolor zielony, granat, czarny (odcienie);</w:t>
      </w:r>
    </w:p>
    <w:p w:rsidR="00414584" w:rsidRPr="00414584" w:rsidRDefault="00414584" w:rsidP="00414584">
      <w:pPr>
        <w:spacing w:after="0"/>
        <w:rPr>
          <w:rFonts w:ascii="Arial" w:hAnsi="Arial" w:cs="Arial"/>
          <w:b/>
          <w:color w:val="FF0000"/>
        </w:rPr>
      </w:pPr>
      <w:r w:rsidRPr="00414584">
        <w:rPr>
          <w:rFonts w:ascii="Arial" w:hAnsi="Arial" w:cs="Arial"/>
          <w:b/>
          <w:color w:val="FF0000"/>
        </w:rPr>
        <w:t>- Materiał 100% bawełna;</w:t>
      </w:r>
    </w:p>
    <w:p w:rsidR="00414584" w:rsidRPr="00414584" w:rsidRDefault="00414584" w:rsidP="00414584">
      <w:pPr>
        <w:spacing w:after="0"/>
        <w:rPr>
          <w:rFonts w:ascii="Arial" w:hAnsi="Arial" w:cs="Arial"/>
          <w:b/>
          <w:color w:val="FF0000"/>
        </w:rPr>
      </w:pPr>
      <w:r w:rsidRPr="00414584">
        <w:rPr>
          <w:rFonts w:ascii="Arial" w:hAnsi="Arial" w:cs="Arial"/>
          <w:b/>
          <w:color w:val="FF0000"/>
        </w:rPr>
        <w:t xml:space="preserve">- Rozmiar: One </w:t>
      </w:r>
      <w:proofErr w:type="spellStart"/>
      <w:r w:rsidRPr="00414584">
        <w:rPr>
          <w:rFonts w:ascii="Arial" w:hAnsi="Arial" w:cs="Arial"/>
          <w:b/>
          <w:color w:val="FF0000"/>
        </w:rPr>
        <w:t>Size</w:t>
      </w:r>
      <w:proofErr w:type="spellEnd"/>
      <w:r w:rsidRPr="00414584">
        <w:rPr>
          <w:rFonts w:ascii="Arial" w:hAnsi="Arial" w:cs="Arial"/>
          <w:b/>
          <w:color w:val="FF0000"/>
        </w:rPr>
        <w:t>.</w:t>
      </w:r>
    </w:p>
    <w:p w:rsidR="00414584" w:rsidRDefault="00414584" w:rsidP="00414584">
      <w:pPr>
        <w:spacing w:after="0"/>
        <w:rPr>
          <w:rFonts w:ascii="Arial" w:hAnsi="Arial" w:cs="Arial"/>
        </w:rPr>
      </w:pPr>
    </w:p>
    <w:p w:rsidR="00414584" w:rsidRPr="00414584" w:rsidRDefault="00414584" w:rsidP="00414584">
      <w:pPr>
        <w:spacing w:after="0"/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  <w:highlight w:val="yellow"/>
        </w:rPr>
      </w:pPr>
      <w:r w:rsidRPr="00414584">
        <w:rPr>
          <w:rFonts w:ascii="Arial" w:hAnsi="Arial" w:cs="Arial"/>
          <w:b/>
          <w:bCs/>
          <w:u w:val="single"/>
        </w:rPr>
        <w:t>6. Trzewiki robocze skórzane</w:t>
      </w:r>
      <w:r w:rsidRPr="00414584">
        <w:rPr>
          <w:rFonts w:ascii="Arial" w:hAnsi="Arial" w:cs="Arial"/>
          <w:b/>
          <w:bCs/>
          <w:highlight w:val="yellow"/>
          <w:u w:val="single"/>
        </w:rPr>
        <w:t xml:space="preserve"> </w:t>
      </w:r>
    </w:p>
    <w:p w:rsidR="00E908B4" w:rsidRPr="00414584" w:rsidRDefault="00E908B4" w:rsidP="00E908B4">
      <w:pPr>
        <w:spacing w:line="276" w:lineRule="auto"/>
        <w:ind w:left="113" w:firstLine="113"/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</w:t>
      </w:r>
      <w:r w:rsidRPr="00414584">
        <w:rPr>
          <w:rStyle w:val="Pogrubienie"/>
          <w:rFonts w:ascii="Arial" w:hAnsi="Arial" w:cs="Arial"/>
        </w:rPr>
        <w:t>: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Buty zgodne z normą EN ISO 20345- obuwie bezpieczne;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Wykonane ze skóry naturalnej licowej, damskie, męskie;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Bezpieczeństwo stopy powinien zapewnić metalowy podnosek, odporny na uderzenia 200 J oraz wkładka antyprzebiciowa wykonana ze stali nierdzewnej;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Wnętrze butów wykończone miękką wyściółką, zamknięty obszar pięty absorbujący energie uderzeń;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Wodoodporne;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Antypoślizgowa podeszwa klasy SRA;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38-48</w:t>
      </w:r>
      <w:r w:rsidRPr="00414584">
        <w:rPr>
          <w:rFonts w:ascii="Arial" w:hAnsi="Arial" w:cs="Arial"/>
        </w:rPr>
        <w:t>.</w:t>
      </w:r>
    </w:p>
    <w:p w:rsidR="00E908B4" w:rsidRPr="00414584" w:rsidRDefault="00E908B4" w:rsidP="00E908B4">
      <w:pPr>
        <w:rPr>
          <w:rFonts w:ascii="Arial" w:hAnsi="Arial" w:cs="Arial"/>
          <w:b/>
          <w:bCs/>
          <w:u w:val="single"/>
        </w:rPr>
      </w:pPr>
    </w:p>
    <w:p w:rsidR="00414584" w:rsidRDefault="00414584" w:rsidP="00E908B4">
      <w:pPr>
        <w:rPr>
          <w:rFonts w:ascii="Arial" w:hAnsi="Arial" w:cs="Arial"/>
          <w:b/>
          <w:bCs/>
          <w:u w:val="single"/>
        </w:rPr>
      </w:pPr>
    </w:p>
    <w:p w:rsidR="00414584" w:rsidRPr="00414584" w:rsidRDefault="00414584" w:rsidP="00E908B4">
      <w:pPr>
        <w:rPr>
          <w:rFonts w:ascii="Arial" w:hAnsi="Arial" w:cs="Arial"/>
          <w:b/>
          <w:bCs/>
          <w:u w:val="single"/>
        </w:rPr>
      </w:pPr>
    </w:p>
    <w:p w:rsidR="00E908B4" w:rsidRPr="00414584" w:rsidRDefault="00E908B4" w:rsidP="00E908B4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7. Trzewiki robocze typu półbut</w:t>
      </w:r>
    </w:p>
    <w:p w:rsidR="00E908B4" w:rsidRPr="00414584" w:rsidRDefault="00E908B4" w:rsidP="00E908B4">
      <w:pPr>
        <w:spacing w:line="276" w:lineRule="auto"/>
        <w:ind w:left="113" w:firstLine="113"/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</w:t>
      </w:r>
      <w:r w:rsidRPr="00414584">
        <w:rPr>
          <w:rStyle w:val="Pogrubienie"/>
          <w:rFonts w:ascii="Arial" w:hAnsi="Arial" w:cs="Arial"/>
        </w:rPr>
        <w:t>: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Buty zgodne z normą EN ISO 20345- obuwie bezpieczne z metalowym </w:t>
      </w:r>
      <w:proofErr w:type="spellStart"/>
      <w:r w:rsidRPr="00414584">
        <w:rPr>
          <w:rFonts w:ascii="Arial" w:hAnsi="Arial" w:cs="Arial"/>
          <w:sz w:val="22"/>
          <w:szCs w:val="22"/>
        </w:rPr>
        <w:t>podnoskiem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odpornym na uderzenia do 200 J; 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Wykonane ze skóry naturalnej licowej z przewiewnymi wstawkami umożliwiającymi dostęp powietrza, damskie, męskie;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Podeszwa powinna zostać wykonana z gumy lub PU, które dodatkowo zapewnią odporność na olej i węglowodory oraz zapewnia dobrą przyczepność podczas użytkowania, jednocześnie podeszwa wewnętrzna powinna być miękka i wygodna; odporna na niskie i wysokie temperatury;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Antypoślizgowa podeszwa klasy SRA;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38-48</w:t>
      </w:r>
      <w:r w:rsidRPr="00414584">
        <w:rPr>
          <w:rFonts w:ascii="Arial" w:hAnsi="Arial" w:cs="Arial"/>
        </w:rPr>
        <w:t>.</w:t>
      </w:r>
    </w:p>
    <w:p w:rsidR="00E908B4" w:rsidRPr="00414584" w:rsidRDefault="00E908B4" w:rsidP="00E908B4">
      <w:pPr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>8. Buty robocze ocieplane skórzane</w:t>
      </w:r>
    </w:p>
    <w:p w:rsidR="00E908B4" w:rsidRPr="00414584" w:rsidRDefault="00E908B4" w:rsidP="00E908B4">
      <w:pPr>
        <w:spacing w:line="276" w:lineRule="auto"/>
        <w:ind w:left="113" w:firstLine="113"/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</w:t>
      </w:r>
      <w:r w:rsidRPr="00414584">
        <w:rPr>
          <w:rStyle w:val="Pogrubienie"/>
          <w:rFonts w:ascii="Arial" w:hAnsi="Arial" w:cs="Arial"/>
        </w:rPr>
        <w:t>: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Buty zgodne z normą EN ISO 20345- obuwie bezpieczne;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Wykonane ze skóry naturalnej licowej, za kostkę w środku wykończone kożuszkiem;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Bezpieczeństwo stopy powinien zapewnić metalowy podnosek, odporny na uderzenia 200 J oraz wkładka antyprzebiciowa wykonana ze stali nierdzewnej;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Wnętrze butów wykończone miękką wyściółką, zamknięty obszar pięty absorbujący energie uderzeń;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Wodoodporne;</w:t>
      </w: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Antypoślizgowa podeszwa klasy SRA;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38-48</w:t>
      </w:r>
      <w:r w:rsidRPr="00414584">
        <w:rPr>
          <w:rFonts w:ascii="Arial" w:hAnsi="Arial" w:cs="Arial"/>
        </w:rPr>
        <w:t>.</w:t>
      </w:r>
    </w:p>
    <w:p w:rsidR="00E908B4" w:rsidRPr="00414584" w:rsidRDefault="00E908B4" w:rsidP="00E908B4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 xml:space="preserve">9. Buty ochronne </w:t>
      </w:r>
      <w:proofErr w:type="spellStart"/>
      <w:r w:rsidRPr="00414584">
        <w:rPr>
          <w:rFonts w:ascii="Arial" w:hAnsi="Arial" w:cs="Arial"/>
          <w:b/>
          <w:u w:val="single"/>
        </w:rPr>
        <w:t>kwaso</w:t>
      </w:r>
      <w:proofErr w:type="spellEnd"/>
      <w:r w:rsidRPr="00414584">
        <w:rPr>
          <w:rFonts w:ascii="Arial" w:hAnsi="Arial" w:cs="Arial"/>
          <w:b/>
          <w:u w:val="single"/>
        </w:rPr>
        <w:t xml:space="preserve"> i olejoodporne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Spełniające normy kwasoodporności i olejoodporności.</w:t>
      </w:r>
    </w:p>
    <w:p w:rsidR="00E908B4" w:rsidRPr="00414584" w:rsidRDefault="00E908B4" w:rsidP="00E908B4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wykonane z termoplastycznego tworzywa PCV/nitryl,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odporne na działanie różnych substancji chemicznych, takich jak kwasy, chlorek sodu, olej roślinny, olej napędowy, mleczko wapienne i etanol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wyposażone w antypoślizgową podeszwę, która powinna zapewniać doskonałą przyczepność na różnych powierzchniach. </w:t>
      </w:r>
    </w:p>
    <w:p w:rsidR="00E908B4" w:rsidRPr="00414584" w:rsidRDefault="00E908B4" w:rsidP="00E908B4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</w:rPr>
        <w:t>- powinny spełniać wymagania normy EN20345 i normy EN 13034.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40 - 48</w:t>
      </w:r>
    </w:p>
    <w:p w:rsidR="00E908B4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 w:val="22"/>
          <w:szCs w:val="22"/>
        </w:rPr>
      </w:pPr>
    </w:p>
    <w:p w:rsidR="00414584" w:rsidRPr="00414584" w:rsidRDefault="0041458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 w:val="22"/>
          <w:szCs w:val="22"/>
        </w:rPr>
      </w:pPr>
    </w:p>
    <w:p w:rsidR="00E908B4" w:rsidRPr="00414584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 w:val="22"/>
          <w:szCs w:val="22"/>
        </w:rPr>
      </w:pPr>
    </w:p>
    <w:p w:rsidR="00E908B4" w:rsidRPr="00414584" w:rsidRDefault="00E908B4" w:rsidP="00E908B4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 xml:space="preserve">10. Buty ochronne gumowe </w:t>
      </w:r>
    </w:p>
    <w:p w:rsidR="00E908B4" w:rsidRPr="00414584" w:rsidRDefault="00E908B4" w:rsidP="00E908B4">
      <w:pPr>
        <w:pStyle w:val="Akapitzlis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E908B4" w:rsidRPr="00414584" w:rsidRDefault="00E908B4" w:rsidP="00E908B4">
      <w:pPr>
        <w:tabs>
          <w:tab w:val="left" w:pos="118"/>
          <w:tab w:val="left" w:pos="8593"/>
          <w:tab w:val="left" w:pos="9311"/>
        </w:tabs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Kalosze robocze z wytrzymałym na uderzenia metalowym </w:t>
      </w:r>
      <w:proofErr w:type="spellStart"/>
      <w:r w:rsidRPr="00414584">
        <w:rPr>
          <w:rFonts w:ascii="Arial" w:hAnsi="Arial" w:cs="Arial"/>
        </w:rPr>
        <w:t>podnoskiem</w:t>
      </w:r>
      <w:proofErr w:type="spellEnd"/>
      <w:r w:rsidRPr="00414584">
        <w:rPr>
          <w:rFonts w:ascii="Arial" w:hAnsi="Arial" w:cs="Arial"/>
        </w:rPr>
        <w:t xml:space="preserve"> i wkładką antyprzebiciowa, która chroni stopę przed przekłuciem. Konstrukcja i materiały kalosza gwarantują wodoszczelność:</w:t>
      </w:r>
      <w:r w:rsidRPr="00414584">
        <w:rPr>
          <w:rFonts w:ascii="Arial" w:hAnsi="Arial" w:cs="Arial"/>
        </w:rPr>
        <w:br/>
        <w:t>- stalowa wkładka antyprzebiciowa, (chroni stopę od podłoża przed przekłuciem ostrymi elementami z naciskiem aż do 1100 N);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absorpcja uderzeń pod piętą;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podeszwa z wyżłobieniami, olejoodporna, antyelektrostatyczna oraz antypoślizgowa 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materiał cholewki - PCV;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materiał podeszwy - PCV;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ochrona stopy kategoria - S5;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odporność na poślizg - SRA;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stalowy podnosek wytrzymały na uderzenia z energią do 200 J oraz zgniecenia do 15 </w:t>
      </w:r>
      <w:proofErr w:type="spellStart"/>
      <w:r w:rsidRPr="00414584">
        <w:rPr>
          <w:rFonts w:ascii="Arial" w:hAnsi="Arial" w:cs="Arial"/>
        </w:rPr>
        <w:t>kN</w:t>
      </w:r>
      <w:proofErr w:type="spellEnd"/>
      <w:r w:rsidRPr="00414584">
        <w:rPr>
          <w:rFonts w:ascii="Arial" w:hAnsi="Arial" w:cs="Arial"/>
        </w:rPr>
        <w:t>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w rozmiarach od 38 do 48;</w:t>
      </w:r>
    </w:p>
    <w:p w:rsidR="00E908B4" w:rsidRPr="00414584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spełniają wymagania normy EN 20345.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11. Ubranie robocze drelichowe niepalne i olejoodporne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Ubranie jako komplet składający się ze spodni do pasa lub ogrodniczek, bluza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gramatura min 240 g/m2.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materiał zapewniający niepalność i antyelektrostatyczność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- 100 % bawełna lub mieszanka zapewniająca zachowanie parametrów z minimalną ilością bawełny na poziomie 65 % – spełniające normy niepalności </w:t>
      </w:r>
      <w:r w:rsidRPr="00414584">
        <w:rPr>
          <w:rFonts w:ascii="Arial" w:hAnsi="Arial" w:cs="Arial"/>
        </w:rPr>
        <w:br/>
        <w:t>i antyelektrostatyczności poparte odpowiednimi certyfikatami CE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powinno być pokryte specjalną powłoką wodo i olejoodporną, należy pamiętać, że skuteczność powłoki jest ograniczonym zakresie – nie służy do stania na deszczu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kolor: </w:t>
      </w:r>
      <w:r w:rsidR="009E2106" w:rsidRPr="00414584">
        <w:rPr>
          <w:rFonts w:ascii="Arial" w:hAnsi="Arial" w:cs="Arial"/>
        </w:rPr>
        <w:t>niebieski / szary / czarny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w spodniach ogrodniczkach dwie kieszenie boczne i jedna na brzuchu zapinana na guziki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w spodniach do pasa dwie kieszenie boczne i przynajmniej jedna na nogawce typu cargo – zapinana na guzik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bluza zapinana na guziki, przynajmniej jedna kieszeń piersiowa zapinana na guzik i dwie większe po bokach na wysokości pasa zapinane na guziki</w:t>
      </w:r>
    </w:p>
    <w:p w:rsidR="00E908B4" w:rsidRPr="00414584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nogawek w przypadku spodni na dole 36 – 40 cm +/- 2 cm w zależności od rozmiaru</w:t>
      </w:r>
    </w:p>
    <w:p w:rsidR="00E908B4" w:rsidRPr="00414584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 lub zapinanie na guzik</w:t>
      </w:r>
    </w:p>
    <w:p w:rsidR="00E908B4" w:rsidRDefault="00E908B4" w:rsidP="00E908B4">
      <w:pPr>
        <w:rPr>
          <w:rStyle w:val="Pogrubienie"/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414584" w:rsidRPr="00414584" w:rsidRDefault="00414584" w:rsidP="00E908B4">
      <w:pPr>
        <w:rPr>
          <w:rFonts w:ascii="Arial" w:hAnsi="Arial" w:cs="Arial"/>
        </w:rPr>
      </w:pPr>
      <w:bookmarkStart w:id="0" w:name="_GoBack"/>
      <w:bookmarkEnd w:id="0"/>
    </w:p>
    <w:p w:rsidR="00E908B4" w:rsidRPr="00414584" w:rsidRDefault="00E908B4" w:rsidP="00022DDF">
      <w:pPr>
        <w:rPr>
          <w:rFonts w:ascii="Arial" w:hAnsi="Arial" w:cs="Arial"/>
        </w:rPr>
      </w:pP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  <w:b/>
          <w:u w:val="single"/>
        </w:rPr>
        <w:t>12. Ubranie drelichowe kwasoodporne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Ubranie jako komplet składający się ze spodni do pasa lub ogrodniczek, bluza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gramatura min 240 g/m2.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materiał zapewniający kwasoodporność 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- 100 % bawełna lub mieszanka zapewniająca zachowanie parametrów z minimalną ilością bawełny na poziomie 65 % – spełniające normy kwasoodporności potwierdzone odpowiednimi certyfikatami CE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kolor: </w:t>
      </w:r>
      <w:r w:rsidR="009E2106" w:rsidRPr="00414584">
        <w:rPr>
          <w:rFonts w:ascii="Arial" w:hAnsi="Arial" w:cs="Arial"/>
        </w:rPr>
        <w:t>niebieski / szary / czarny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w spodniach ogrodniczkach dwie kieszenie boczne i jedna na brzuchu zapinana na guziki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w spodniach do pasa dwie kieszenie boczne i przynajmniej jedna na nogawce typu cargo – zapinana na guzik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bluza zapinana na guziki, przynajmniej jedna kieszeń piersiowa zapinana na guzik i dwie większe po bokach na wysokości pasa zapinane na guziki</w:t>
      </w:r>
    </w:p>
    <w:p w:rsidR="00E908B4" w:rsidRPr="00414584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nogawek w przypadku spodni na dole 36 – 40 cm +/- 2 cm w zależności od rozmiaru</w:t>
      </w:r>
    </w:p>
    <w:p w:rsidR="00E908B4" w:rsidRPr="00414584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 lub zapinanie na guzik</w:t>
      </w:r>
    </w:p>
    <w:p w:rsidR="00E908B4" w:rsidRPr="00414584" w:rsidRDefault="00E908B4" w:rsidP="00E908B4">
      <w:pPr>
        <w:rPr>
          <w:rStyle w:val="Pogrubienie"/>
          <w:rFonts w:ascii="Arial" w:hAnsi="Arial" w:cs="Arial"/>
          <w:b w:val="0"/>
          <w:bCs w:val="0"/>
        </w:rPr>
      </w:pPr>
      <w:r w:rsidRPr="00414584">
        <w:rPr>
          <w:rFonts w:ascii="Arial" w:hAnsi="Arial" w:cs="Arial"/>
        </w:rPr>
        <w:t>- ubranie powinno posiadać certyfikat CE, powinno chronić przed działaniem ciekłych chemikaliów, w przypadku ochlapania oraz spełniać wymagania normy EN 13034:2005.</w:t>
      </w:r>
    </w:p>
    <w:p w:rsidR="00E908B4" w:rsidRPr="00414584" w:rsidRDefault="00E908B4" w:rsidP="00E908B4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M-XXXL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13. Ubranie robocze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iCs/>
        </w:rPr>
        <w:t>BLUZA</w:t>
      </w:r>
    </w:p>
    <w:p w:rsidR="0022763D" w:rsidRPr="00414584" w:rsidRDefault="0059129E" w:rsidP="0022763D">
      <w:pPr>
        <w:jc w:val="both"/>
        <w:rPr>
          <w:rFonts w:ascii="Arial" w:hAnsi="Arial" w:cs="Arial"/>
        </w:rPr>
      </w:pPr>
      <w:r w:rsidRPr="00414584">
        <w:rPr>
          <w:rFonts w:ascii="Arial" w:hAnsi="Arial" w:cs="Arial"/>
        </w:rPr>
        <w:t>B</w:t>
      </w:r>
      <w:r w:rsidR="0022763D" w:rsidRPr="00414584">
        <w:rPr>
          <w:rFonts w:ascii="Arial" w:hAnsi="Arial" w:cs="Arial"/>
        </w:rPr>
        <w:t xml:space="preserve">luza robocza, </w:t>
      </w:r>
      <w:r w:rsidRPr="00414584">
        <w:rPr>
          <w:rFonts w:ascii="Arial" w:hAnsi="Arial" w:cs="Arial"/>
        </w:rPr>
        <w:t xml:space="preserve">powinna </w:t>
      </w:r>
      <w:r w:rsidR="0022763D" w:rsidRPr="00414584">
        <w:rPr>
          <w:rFonts w:ascii="Arial" w:hAnsi="Arial" w:cs="Arial"/>
        </w:rPr>
        <w:t>posiada</w:t>
      </w:r>
      <w:r w:rsidRPr="00414584">
        <w:rPr>
          <w:rFonts w:ascii="Arial" w:hAnsi="Arial" w:cs="Arial"/>
        </w:rPr>
        <w:t>ć</w:t>
      </w:r>
      <w:r w:rsidR="0022763D" w:rsidRPr="00414584">
        <w:rPr>
          <w:rFonts w:ascii="Arial" w:hAnsi="Arial" w:cs="Arial"/>
        </w:rPr>
        <w:t xml:space="preserve"> potrójne i podwójne szwy oraz liczne ryglówki wzmacniające dodatkowo </w:t>
      </w:r>
      <w:r w:rsidRPr="00414584">
        <w:rPr>
          <w:rFonts w:ascii="Arial" w:hAnsi="Arial" w:cs="Arial"/>
        </w:rPr>
        <w:t xml:space="preserve">w </w:t>
      </w:r>
      <w:r w:rsidR="0022763D" w:rsidRPr="00414584">
        <w:rPr>
          <w:rFonts w:ascii="Arial" w:hAnsi="Arial" w:cs="Arial"/>
        </w:rPr>
        <w:t>miejsca</w:t>
      </w:r>
      <w:r w:rsidRPr="00414584">
        <w:rPr>
          <w:rFonts w:ascii="Arial" w:hAnsi="Arial" w:cs="Arial"/>
        </w:rPr>
        <w:t>ch szczególnie narażonych</w:t>
      </w:r>
      <w:r w:rsidR="0022763D" w:rsidRPr="00414584">
        <w:rPr>
          <w:rFonts w:ascii="Arial" w:hAnsi="Arial" w:cs="Arial"/>
        </w:rPr>
        <w:t xml:space="preserve"> na rozerwanie. Bluza </w:t>
      </w:r>
      <w:r w:rsidRPr="00414584">
        <w:rPr>
          <w:rFonts w:ascii="Arial" w:hAnsi="Arial" w:cs="Arial"/>
        </w:rPr>
        <w:t xml:space="preserve">ma być </w:t>
      </w:r>
      <w:r w:rsidR="0022763D" w:rsidRPr="00414584">
        <w:rPr>
          <w:rFonts w:ascii="Arial" w:hAnsi="Arial" w:cs="Arial"/>
        </w:rPr>
        <w:t xml:space="preserve">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414584" w:rsidRDefault="0022763D" w:rsidP="0022763D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SPODNIE Z PASKIEM LUB TYPU OGRODNICZKI </w:t>
      </w:r>
    </w:p>
    <w:p w:rsidR="0022763D" w:rsidRPr="00414584" w:rsidRDefault="0059129E" w:rsidP="002276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S</w:t>
      </w:r>
      <w:r w:rsidR="0022763D" w:rsidRPr="00414584">
        <w:rPr>
          <w:rFonts w:ascii="Arial" w:hAnsi="Arial" w:cs="Arial"/>
          <w:sz w:val="22"/>
          <w:szCs w:val="22"/>
        </w:rPr>
        <w:t xml:space="preserve">podnie </w:t>
      </w:r>
      <w:r w:rsidRPr="00414584">
        <w:rPr>
          <w:rFonts w:ascii="Arial" w:hAnsi="Arial" w:cs="Arial"/>
          <w:sz w:val="22"/>
          <w:szCs w:val="22"/>
        </w:rPr>
        <w:t xml:space="preserve">powinny </w:t>
      </w:r>
      <w:r w:rsidR="0022763D" w:rsidRPr="00414584">
        <w:rPr>
          <w:rFonts w:ascii="Arial" w:hAnsi="Arial" w:cs="Arial"/>
          <w:sz w:val="22"/>
          <w:szCs w:val="22"/>
        </w:rPr>
        <w:t>posiada</w:t>
      </w:r>
      <w:r w:rsidRPr="00414584">
        <w:rPr>
          <w:rFonts w:ascii="Arial" w:hAnsi="Arial" w:cs="Arial"/>
          <w:sz w:val="22"/>
          <w:szCs w:val="22"/>
        </w:rPr>
        <w:t>ć</w:t>
      </w:r>
      <w:r w:rsidR="0022763D" w:rsidRPr="00414584">
        <w:rPr>
          <w:rFonts w:ascii="Arial" w:hAnsi="Arial" w:cs="Arial"/>
          <w:sz w:val="22"/>
          <w:szCs w:val="22"/>
        </w:rPr>
        <w:t xml:space="preserve"> potrójne i podwójne szwy oraz wzmacniające ryglówki w miejscach szczególnie narażonych na uszkodzenia. </w:t>
      </w:r>
      <w:r w:rsidRPr="00414584">
        <w:rPr>
          <w:rFonts w:ascii="Arial" w:hAnsi="Arial" w:cs="Arial"/>
          <w:sz w:val="22"/>
          <w:szCs w:val="22"/>
        </w:rPr>
        <w:t>Powinny posiadać</w:t>
      </w:r>
      <w:r w:rsidR="0022763D" w:rsidRPr="00414584">
        <w:rPr>
          <w:rFonts w:ascii="Arial" w:hAnsi="Arial" w:cs="Arial"/>
          <w:sz w:val="22"/>
          <w:szCs w:val="22"/>
        </w:rPr>
        <w:t xml:space="preserve"> w pasie z tylu wszyt</w:t>
      </w:r>
      <w:r w:rsidRPr="00414584">
        <w:rPr>
          <w:rFonts w:ascii="Arial" w:hAnsi="Arial" w:cs="Arial"/>
          <w:sz w:val="22"/>
          <w:szCs w:val="22"/>
        </w:rPr>
        <w:t>ą elastyczną</w:t>
      </w:r>
      <w:r w:rsidR="0022763D" w:rsidRPr="00414584">
        <w:rPr>
          <w:rFonts w:ascii="Arial" w:hAnsi="Arial" w:cs="Arial"/>
          <w:sz w:val="22"/>
          <w:szCs w:val="22"/>
        </w:rPr>
        <w:t xml:space="preserve"> guma ściągająca, na kolanach kieszenie pozwalające na zastosowanie wymiennych nakolanników, praktyczne kieszenie przednie-boczne i tylne. Ogrodniczki </w:t>
      </w:r>
      <w:r w:rsidRPr="00414584">
        <w:rPr>
          <w:rFonts w:ascii="Arial" w:hAnsi="Arial" w:cs="Arial"/>
          <w:sz w:val="22"/>
          <w:szCs w:val="22"/>
        </w:rPr>
        <w:t xml:space="preserve">powinny </w:t>
      </w:r>
      <w:r w:rsidR="0022763D" w:rsidRPr="00414584">
        <w:rPr>
          <w:rFonts w:ascii="Arial" w:hAnsi="Arial" w:cs="Arial"/>
          <w:sz w:val="22"/>
          <w:szCs w:val="22"/>
        </w:rPr>
        <w:t>posiada</w:t>
      </w:r>
      <w:r w:rsidRPr="00414584">
        <w:rPr>
          <w:rFonts w:ascii="Arial" w:hAnsi="Arial" w:cs="Arial"/>
          <w:sz w:val="22"/>
          <w:szCs w:val="22"/>
        </w:rPr>
        <w:t>ć</w:t>
      </w:r>
      <w:r w:rsidR="0022763D" w:rsidRPr="00414584">
        <w:rPr>
          <w:rFonts w:ascii="Arial" w:hAnsi="Arial" w:cs="Arial"/>
          <w:sz w:val="22"/>
          <w:szCs w:val="22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 w:rsidRPr="00414584">
        <w:rPr>
          <w:rFonts w:ascii="Arial" w:hAnsi="Arial" w:cs="Arial"/>
          <w:sz w:val="22"/>
          <w:szCs w:val="22"/>
        </w:rPr>
        <w:t xml:space="preserve">powinny </w:t>
      </w:r>
      <w:r w:rsidR="009E2106" w:rsidRPr="00414584">
        <w:rPr>
          <w:rFonts w:ascii="Arial" w:hAnsi="Arial" w:cs="Arial"/>
          <w:sz w:val="22"/>
          <w:szCs w:val="22"/>
        </w:rPr>
        <w:t xml:space="preserve">charakteryzować </w:t>
      </w:r>
      <w:r w:rsidR="0022763D" w:rsidRPr="00414584">
        <w:rPr>
          <w:rFonts w:ascii="Arial" w:hAnsi="Arial" w:cs="Arial"/>
          <w:sz w:val="22"/>
          <w:szCs w:val="22"/>
        </w:rPr>
        <w:t>się bardzo niską kurczliwością, nawet po wielokrotnym praniu. Zachowują stabilność koloru.</w:t>
      </w:r>
    </w:p>
    <w:p w:rsidR="0059129E" w:rsidRPr="00414584" w:rsidRDefault="0059129E" w:rsidP="0022763D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2763D" w:rsidRPr="00414584" w:rsidRDefault="0022763D" w:rsidP="0022763D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22763D" w:rsidRPr="00414584" w:rsidRDefault="0022763D" w:rsidP="0022763D">
      <w:pPr>
        <w:pStyle w:val="Tekstpodstawowy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BLUZA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ochrona indywidualna tylko przed minimalnymi zagrożeniami;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Materiał: min. 60 % bawełna/ max. 30 % poliester/ </w:t>
      </w:r>
      <w:proofErr w:type="spellStart"/>
      <w:r w:rsidRPr="00414584">
        <w:rPr>
          <w:rFonts w:ascii="Arial" w:hAnsi="Arial" w:cs="Arial"/>
          <w:sz w:val="22"/>
          <w:szCs w:val="22"/>
        </w:rPr>
        <w:t>elastan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max 10 % o wysokiej gramaturze 320+/-10 g/m2;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Solidne odszycie, potrójne i podwójne szwy;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Suwak z przodu;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Klasyczny kołnierz;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Regulacja rękawów na rzep;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Ściągacz w brzegu dolnym;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 lub zapinanie na guzik,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Bardzo niska kurczliwość, nawet po wielokrotnym praniu;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 granat</w:t>
      </w:r>
      <w:r w:rsidR="0059129E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szary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</w:t>
      </w:r>
      <w:r w:rsidR="009E2106" w:rsidRPr="00414584">
        <w:rPr>
          <w:rFonts w:ascii="Arial" w:hAnsi="Arial" w:cs="Arial"/>
          <w:sz w:val="22"/>
          <w:szCs w:val="22"/>
        </w:rPr>
        <w:t xml:space="preserve"> stanowiące komplet ze spodniami</w:t>
      </w:r>
      <w:r w:rsidRPr="00414584">
        <w:rPr>
          <w:rFonts w:ascii="Arial" w:hAnsi="Arial" w:cs="Arial"/>
          <w:sz w:val="22"/>
          <w:szCs w:val="22"/>
        </w:rPr>
        <w:t>.</w:t>
      </w:r>
    </w:p>
    <w:p w:rsidR="0022763D" w:rsidRPr="00414584" w:rsidRDefault="0022763D" w:rsidP="0022763D">
      <w:pPr>
        <w:pStyle w:val="Tekstpodstawowy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SPODNIE / OGRODNICZKI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ochrona indywidualna tylko przed minimalnymi zagrożeniami,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Materiał: min. 60 % bawełna/ max. 30 % poliester/ </w:t>
      </w:r>
      <w:proofErr w:type="spellStart"/>
      <w:r w:rsidRPr="00414584">
        <w:rPr>
          <w:rFonts w:ascii="Arial" w:hAnsi="Arial" w:cs="Arial"/>
          <w:sz w:val="22"/>
          <w:szCs w:val="22"/>
        </w:rPr>
        <w:t>elastan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max 10 % o wysokiej gramaturze 320+/-10 g/m2,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Solidne odszycie, potrójne i podwójne szwy,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Wzmacniające ryglówki w miejscach szczególnie narażonych na uszkodzenia,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Regulowane szerokie szelki z gumą i mocnymi klamrami,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Zapinanie z przodu na suwak,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Regulacja obwodu pasa po bokach na dwa guziki,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 tyłu elastyczna guma ściągająca,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Kieszenie na nakolanniki,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Praktyczne kieszenie,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Bardzo niska kurczliwość, nawet po wielokrotnym praniu,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 granat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szary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</w:t>
      </w:r>
      <w:r w:rsidR="009E2106" w:rsidRPr="00414584">
        <w:rPr>
          <w:rFonts w:ascii="Arial" w:hAnsi="Arial" w:cs="Arial"/>
          <w:sz w:val="22"/>
          <w:szCs w:val="22"/>
        </w:rPr>
        <w:t xml:space="preserve"> stanowiące komplet z bluzą.</w:t>
      </w:r>
    </w:p>
    <w:p w:rsidR="0022763D" w:rsidRPr="00414584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nogawek w przypadku spodni na dole 36 – 40 cm +/- 2 cm w zależności od rozmiaru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414584" w:rsidRPr="00414584" w:rsidRDefault="0041458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414584">
        <w:rPr>
          <w:rFonts w:ascii="Arial" w:hAnsi="Arial" w:cs="Arial"/>
          <w:b/>
          <w:bCs/>
          <w:sz w:val="22"/>
          <w:szCs w:val="22"/>
          <w:u w:val="single"/>
        </w:rPr>
        <w:t>14. Ubranie robocze ocieplone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i/>
          <w:iCs/>
        </w:rPr>
        <w:t>BLUZA</w:t>
      </w:r>
    </w:p>
    <w:p w:rsidR="0022763D" w:rsidRPr="00414584" w:rsidRDefault="0022763D" w:rsidP="0022763D">
      <w:pPr>
        <w:jc w:val="both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Profesjonalna bluza robocza, ochronna posiada potrójne i podwójne szwy oraz liczne ryglówki wzmacniające dodatkowo miejsca szczególnie narażone na rozerwanie. Bluza 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SPODNIE Z PASKIEM LUB TYPU OGRODNICZKI </w:t>
      </w:r>
    </w:p>
    <w:p w:rsidR="00141746" w:rsidRPr="00414584" w:rsidRDefault="00141746" w:rsidP="002276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S</w:t>
      </w:r>
      <w:r w:rsidR="0022763D" w:rsidRPr="00414584">
        <w:rPr>
          <w:rFonts w:ascii="Arial" w:hAnsi="Arial" w:cs="Arial"/>
          <w:sz w:val="22"/>
          <w:szCs w:val="22"/>
        </w:rPr>
        <w:t xml:space="preserve">podnie </w:t>
      </w:r>
      <w:r w:rsidRPr="00414584">
        <w:rPr>
          <w:rFonts w:ascii="Arial" w:hAnsi="Arial" w:cs="Arial"/>
          <w:sz w:val="22"/>
          <w:szCs w:val="22"/>
        </w:rPr>
        <w:t xml:space="preserve">powinny </w:t>
      </w:r>
      <w:r w:rsidR="0022763D" w:rsidRPr="00414584">
        <w:rPr>
          <w:rFonts w:ascii="Arial" w:hAnsi="Arial" w:cs="Arial"/>
          <w:sz w:val="22"/>
          <w:szCs w:val="22"/>
        </w:rPr>
        <w:t>posiada</w:t>
      </w:r>
      <w:r w:rsidRPr="00414584">
        <w:rPr>
          <w:rFonts w:ascii="Arial" w:hAnsi="Arial" w:cs="Arial"/>
          <w:sz w:val="22"/>
          <w:szCs w:val="22"/>
        </w:rPr>
        <w:t>ć</w:t>
      </w:r>
      <w:r w:rsidR="0022763D" w:rsidRPr="00414584">
        <w:rPr>
          <w:rFonts w:ascii="Arial" w:hAnsi="Arial" w:cs="Arial"/>
          <w:sz w:val="22"/>
          <w:szCs w:val="22"/>
        </w:rPr>
        <w:t xml:space="preserve"> potrójne i podwójne szwy oraz wzmacniające ryglówki w miejscach szczególnie narażonych na uszkodzenia. Spodnie w pasie z ty</w:t>
      </w:r>
      <w:r w:rsidRPr="00414584">
        <w:rPr>
          <w:rFonts w:ascii="Arial" w:hAnsi="Arial" w:cs="Arial"/>
          <w:sz w:val="22"/>
          <w:szCs w:val="22"/>
        </w:rPr>
        <w:t>ł</w:t>
      </w:r>
      <w:r w:rsidR="0022763D" w:rsidRPr="00414584">
        <w:rPr>
          <w:rFonts w:ascii="Arial" w:hAnsi="Arial" w:cs="Arial"/>
          <w:sz w:val="22"/>
          <w:szCs w:val="22"/>
        </w:rPr>
        <w:t xml:space="preserve">u wszyta elastyczna guma ściągająca, na kolanach kieszenie pozwalające na zastosowanie wymiennych nakolanników, praktyczne kieszenie przednie-boczne i tylne. </w:t>
      </w:r>
    </w:p>
    <w:p w:rsidR="0022763D" w:rsidRPr="00414584" w:rsidRDefault="0022763D" w:rsidP="0022763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Ogrodniczki </w:t>
      </w:r>
      <w:r w:rsidR="00141746" w:rsidRPr="00414584">
        <w:rPr>
          <w:rFonts w:ascii="Arial" w:hAnsi="Arial" w:cs="Arial"/>
          <w:sz w:val="22"/>
          <w:szCs w:val="22"/>
        </w:rPr>
        <w:t xml:space="preserve">powinny </w:t>
      </w:r>
      <w:r w:rsidRPr="00414584">
        <w:rPr>
          <w:rFonts w:ascii="Arial" w:hAnsi="Arial" w:cs="Arial"/>
          <w:sz w:val="22"/>
          <w:szCs w:val="22"/>
        </w:rPr>
        <w:t>posiada</w:t>
      </w:r>
      <w:r w:rsidR="00141746" w:rsidRPr="00414584">
        <w:rPr>
          <w:rFonts w:ascii="Arial" w:hAnsi="Arial" w:cs="Arial"/>
          <w:sz w:val="22"/>
          <w:szCs w:val="22"/>
        </w:rPr>
        <w:t>ć</w:t>
      </w:r>
      <w:r w:rsidRPr="00414584">
        <w:rPr>
          <w:rFonts w:ascii="Arial" w:hAnsi="Arial" w:cs="Arial"/>
          <w:sz w:val="22"/>
          <w:szCs w:val="22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 w:rsidR="00141746" w:rsidRPr="00414584">
        <w:rPr>
          <w:rFonts w:ascii="Arial" w:hAnsi="Arial" w:cs="Arial"/>
          <w:sz w:val="22"/>
          <w:szCs w:val="22"/>
        </w:rPr>
        <w:t xml:space="preserve">powinny charakteryzować </w:t>
      </w:r>
      <w:r w:rsidRPr="00414584">
        <w:rPr>
          <w:rFonts w:ascii="Arial" w:hAnsi="Arial" w:cs="Arial"/>
          <w:sz w:val="22"/>
          <w:szCs w:val="22"/>
        </w:rPr>
        <w:t xml:space="preserve">się bardzo niską kurczliwością, nawet po wielokrotnym praniu. </w:t>
      </w:r>
      <w:r w:rsidR="00141746" w:rsidRPr="00414584">
        <w:rPr>
          <w:rFonts w:ascii="Arial" w:hAnsi="Arial" w:cs="Arial"/>
          <w:sz w:val="22"/>
          <w:szCs w:val="22"/>
        </w:rPr>
        <w:t>Z z</w:t>
      </w:r>
      <w:r w:rsidRPr="00414584">
        <w:rPr>
          <w:rFonts w:ascii="Arial" w:hAnsi="Arial" w:cs="Arial"/>
          <w:sz w:val="22"/>
          <w:szCs w:val="22"/>
        </w:rPr>
        <w:t>achow</w:t>
      </w:r>
      <w:r w:rsidR="00141746" w:rsidRPr="00414584">
        <w:rPr>
          <w:rFonts w:ascii="Arial" w:hAnsi="Arial" w:cs="Arial"/>
          <w:sz w:val="22"/>
          <w:szCs w:val="22"/>
        </w:rPr>
        <w:t>aniem</w:t>
      </w:r>
      <w:r w:rsidRPr="00414584">
        <w:rPr>
          <w:rFonts w:ascii="Arial" w:hAnsi="Arial" w:cs="Arial"/>
          <w:sz w:val="22"/>
          <w:szCs w:val="22"/>
        </w:rPr>
        <w:t xml:space="preserve"> stabilnoś</w:t>
      </w:r>
      <w:r w:rsidR="00141746" w:rsidRPr="00414584">
        <w:rPr>
          <w:rFonts w:ascii="Arial" w:hAnsi="Arial" w:cs="Arial"/>
          <w:sz w:val="22"/>
          <w:szCs w:val="22"/>
        </w:rPr>
        <w:t>ci</w:t>
      </w:r>
      <w:r w:rsidRPr="00414584">
        <w:rPr>
          <w:rFonts w:ascii="Arial" w:hAnsi="Arial" w:cs="Arial"/>
          <w:sz w:val="22"/>
          <w:szCs w:val="22"/>
        </w:rPr>
        <w:t xml:space="preserve"> koloru.</w:t>
      </w:r>
    </w:p>
    <w:p w:rsidR="0022763D" w:rsidRPr="00414584" w:rsidRDefault="0022763D" w:rsidP="0022763D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22763D" w:rsidRPr="00414584" w:rsidRDefault="0022763D" w:rsidP="0022763D">
      <w:pPr>
        <w:pStyle w:val="Tekstpodstawowy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BLUZA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ochrona indywidualna tylko przed minimalnymi zagrożeniami;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Materiał: zewnętrzny: min. 60 % poliester/ max. 30 % bawełna/ </w:t>
      </w:r>
      <w:proofErr w:type="spellStart"/>
      <w:r w:rsidRPr="00414584">
        <w:rPr>
          <w:rFonts w:ascii="Arial" w:hAnsi="Arial" w:cs="Arial"/>
          <w:sz w:val="22"/>
          <w:szCs w:val="22"/>
        </w:rPr>
        <w:t>elastan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max 10 % o wysokiej gramaturze 180+/-10 g/m2, </w:t>
      </w:r>
      <w:proofErr w:type="spellStart"/>
      <w:r w:rsidRPr="00414584">
        <w:rPr>
          <w:rFonts w:ascii="Arial" w:hAnsi="Arial" w:cs="Arial"/>
          <w:sz w:val="22"/>
          <w:szCs w:val="22"/>
        </w:rPr>
        <w:t>ocieplina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100 % poliester, gramatura 180 g/m2, podszewka 100 % poliester;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Solidne odszycie, potrójne i podwójne szwy;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Suwak z przodu;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Klasyczny kołnierz;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Regulacja rękawów na rzep;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Ściągacz w brzegu dolnym;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rzepy,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Bardzo niska kurczliwość, nawet po wielokrotnym praniu;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 granat</w:t>
      </w:r>
      <w:r w:rsidR="002E4154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szary</w:t>
      </w:r>
      <w:r w:rsidR="002E4154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 kolorowe wstawki.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</w:p>
    <w:p w:rsidR="0022763D" w:rsidRPr="00414584" w:rsidRDefault="0022763D" w:rsidP="0022763D">
      <w:pPr>
        <w:pStyle w:val="Tekstpodstawowy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SPODNIE / OGRODNICZKI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ochrona indywidualna tylko przed minimalnymi zagrożeniami,</w:t>
      </w:r>
    </w:p>
    <w:p w:rsidR="0022763D" w:rsidRPr="00414584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Materiał: zewnętrzny: min. 60 % poliester/ max. 30 % bawełna/ </w:t>
      </w:r>
      <w:proofErr w:type="spellStart"/>
      <w:r w:rsidRPr="00414584">
        <w:rPr>
          <w:rFonts w:ascii="Arial" w:hAnsi="Arial" w:cs="Arial"/>
          <w:sz w:val="22"/>
          <w:szCs w:val="22"/>
        </w:rPr>
        <w:t>elastan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max 10 % o wysokiej gramaturze 180+/-10 g/m2, </w:t>
      </w:r>
      <w:proofErr w:type="spellStart"/>
      <w:r w:rsidRPr="00414584">
        <w:rPr>
          <w:rFonts w:ascii="Arial" w:hAnsi="Arial" w:cs="Arial"/>
          <w:sz w:val="22"/>
          <w:szCs w:val="22"/>
        </w:rPr>
        <w:t>ocieplina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100 % poliester, gramatura 180 g/m2, podszewka 100 % poliester;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Solidne odszycie, potrójne i podwójne szwy,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Wzmacniające ryglówki w miejscach szczególnie narażonych na uszkodzenia,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Ogrodniczki regulowane szerokie szelki z gumą i mocnymi klamrami,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Zapinanie z przodu na suwak,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Spodnie / ogrodniczki regulacja obwodu pasa po bokach na dwa guziki,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 tyłu elastyczna guma ściągająca,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Kieszenie na nakolanniki,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Praktyczne kieszenie,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Bardzo niska kurczliwość, nawet po wielokrotnym praniu,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 granat</w:t>
      </w:r>
      <w:r w:rsidR="002E4154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szary</w:t>
      </w:r>
      <w:r w:rsidR="002E4154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 kolorowe wstawki.</w:t>
      </w:r>
    </w:p>
    <w:p w:rsidR="0022763D" w:rsidRPr="00414584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nogawek w przypadku spodni na dole 36 – 40 cm +/- 2 cm w zależności od rozmiaru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22763D" w:rsidRPr="00414584" w:rsidRDefault="0022763D" w:rsidP="0022763D">
      <w:pPr>
        <w:spacing w:before="57" w:after="57"/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>15. Kurtka ocieplona zimowa /przeciwdeszczowa</w:t>
      </w:r>
    </w:p>
    <w:p w:rsidR="0022763D" w:rsidRPr="00414584" w:rsidRDefault="0022763D" w:rsidP="0022763D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Materiał wierzchni: 100% poliester o gramaturze min. 200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>, podszewka: 100% poliester o gramaturze min. 120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  <w:r w:rsidRPr="004145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4584">
        <w:rPr>
          <w:rFonts w:ascii="Arial" w:hAnsi="Arial" w:cs="Arial"/>
          <w:sz w:val="22"/>
          <w:szCs w:val="22"/>
        </w:rPr>
        <w:t>ocieplina</w:t>
      </w:r>
      <w:proofErr w:type="spellEnd"/>
      <w:r w:rsidRPr="00414584">
        <w:rPr>
          <w:rFonts w:ascii="Arial" w:hAnsi="Arial" w:cs="Arial"/>
          <w:sz w:val="22"/>
          <w:szCs w:val="22"/>
        </w:rPr>
        <w:t>: 100% poliester o gramaturze min. 200 g/m</w:t>
      </w:r>
      <w:r w:rsidRPr="00414584">
        <w:rPr>
          <w:rFonts w:ascii="Arial" w:hAnsi="Arial" w:cs="Arial"/>
          <w:sz w:val="22"/>
          <w:szCs w:val="22"/>
          <w:vertAlign w:val="superscript"/>
        </w:rPr>
        <w:t>2</w:t>
      </w:r>
    </w:p>
    <w:p w:rsidR="0022763D" w:rsidRPr="00414584" w:rsidRDefault="0022763D" w:rsidP="0022763D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 szary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granat</w:t>
      </w:r>
      <w:r w:rsidR="009E2106" w:rsidRPr="00414584">
        <w:rPr>
          <w:rFonts w:ascii="Arial" w:hAnsi="Arial" w:cs="Arial"/>
          <w:sz w:val="22"/>
          <w:szCs w:val="22"/>
        </w:rPr>
        <w:t xml:space="preserve"> </w:t>
      </w:r>
      <w:r w:rsidRPr="00414584">
        <w:rPr>
          <w:rFonts w:ascii="Arial" w:hAnsi="Arial" w:cs="Arial"/>
          <w:sz w:val="22"/>
          <w:szCs w:val="22"/>
        </w:rPr>
        <w:t>elementy odblaskowe</w:t>
      </w:r>
    </w:p>
    <w:p w:rsidR="0022763D" w:rsidRPr="00414584" w:rsidRDefault="0022763D" w:rsidP="0022763D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Sezon zima, jesień/wiosna</w:t>
      </w:r>
    </w:p>
    <w:p w:rsidR="0022763D" w:rsidRPr="00414584" w:rsidRDefault="0022763D" w:rsidP="0022763D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  <w:u w:val="single"/>
        </w:rPr>
        <w:t>CHARAKTERYSTYKA</w:t>
      </w:r>
      <w:r w:rsidRPr="00414584">
        <w:rPr>
          <w:rFonts w:ascii="Arial" w:hAnsi="Arial" w:cs="Arial"/>
          <w:sz w:val="22"/>
          <w:szCs w:val="22"/>
        </w:rPr>
        <w:t>: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Wykonany z wysokiej jakości materiału, który nawet po wielokrotnym praniu zapewnia stabilność rozmiarów i kolorów;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Wzmocnienia z materiału w miejscach narażonych na przetarcia (ramiona i łokcie);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Wysoka oddychalność co najmniej 1000g/m2/24h;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Wysoka wodoodporność co najmniej 3000mm;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co najmniej dwie pojemne kieszenie boczne oraz kieszeń na klatce piersiowej zapinana na zamek;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Min. dwie kieszenie wewnętrzne;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Zamek żyłkowy zwiększający wodoszczelność kurtki;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Odpinany, regulowany kaptur;</w:t>
      </w:r>
      <w:r w:rsidR="00414584" w:rsidRPr="00414584">
        <w:rPr>
          <w:rFonts w:ascii="Arial" w:hAnsi="Arial" w:cs="Arial"/>
          <w:sz w:val="22"/>
          <w:szCs w:val="22"/>
        </w:rPr>
        <w:t xml:space="preserve"> </w:t>
      </w:r>
      <w:r w:rsidR="00414584" w:rsidRPr="00414584">
        <w:rPr>
          <w:rFonts w:ascii="Arial" w:hAnsi="Arial" w:cs="Arial"/>
          <w:b/>
          <w:color w:val="FF0000"/>
          <w:sz w:val="22"/>
          <w:szCs w:val="22"/>
        </w:rPr>
        <w:t>możliwość odpięcia ocieplenia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Wysoki kołnierz wyłożony miękkim materiałem;</w:t>
      </w:r>
    </w:p>
    <w:p w:rsidR="0022763D" w:rsidRPr="00414584" w:rsidRDefault="0022763D" w:rsidP="0022763D">
      <w:pPr>
        <w:pStyle w:val="Tekstpodstawowy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Możliwość regulacji tęgości za pomocą gumek ściągających pozwala dokładnie dopasować kurtkę do sylwetki;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Rękawy zakończone mankietami z możliwością regulacji na rzep;</w:t>
      </w:r>
    </w:p>
    <w:p w:rsidR="0022763D" w:rsidRPr="00414584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 lub zapinanie na guzik;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22763D" w:rsidRPr="00414584" w:rsidRDefault="0022763D" w:rsidP="0022763D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</w:p>
    <w:p w:rsidR="0022763D" w:rsidRPr="00414584" w:rsidRDefault="0022763D" w:rsidP="0022763D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highlight w:val="yellow"/>
        </w:rPr>
      </w:pPr>
      <w:r w:rsidRPr="00414584">
        <w:rPr>
          <w:rFonts w:ascii="Arial" w:hAnsi="Arial" w:cs="Arial"/>
          <w:b/>
          <w:bCs/>
          <w:u w:val="single"/>
        </w:rPr>
        <w:t>16. Kurtka przeciwdeszczowa z kapturem</w:t>
      </w:r>
      <w:r w:rsidRPr="00414584">
        <w:rPr>
          <w:rFonts w:ascii="Arial" w:hAnsi="Arial" w:cs="Arial"/>
          <w:b/>
          <w:bCs/>
          <w:highlight w:val="yellow"/>
          <w:u w:val="single"/>
        </w:rPr>
        <w:t xml:space="preserve"> </w:t>
      </w:r>
    </w:p>
    <w:p w:rsidR="0022763D" w:rsidRPr="00414584" w:rsidRDefault="0022763D" w:rsidP="0022763D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Materiał wierzchni: min. 90% poliester, max. 10% </w:t>
      </w:r>
      <w:proofErr w:type="spellStart"/>
      <w:r w:rsidRPr="00414584">
        <w:rPr>
          <w:rFonts w:ascii="Arial" w:hAnsi="Arial" w:cs="Arial"/>
          <w:sz w:val="22"/>
          <w:szCs w:val="22"/>
        </w:rPr>
        <w:t>elastan</w:t>
      </w:r>
      <w:proofErr w:type="spellEnd"/>
    </w:p>
    <w:p w:rsidR="0022763D" w:rsidRPr="00414584" w:rsidRDefault="0022763D" w:rsidP="0022763D">
      <w:pPr>
        <w:pStyle w:val="Nagwek2"/>
        <w:jc w:val="left"/>
        <w:rPr>
          <w:rFonts w:ascii="Arial" w:hAnsi="Arial" w:cs="Arial"/>
          <w:sz w:val="22"/>
          <w:szCs w:val="22"/>
          <w:highlight w:val="yellow"/>
        </w:rPr>
      </w:pPr>
      <w:r w:rsidRPr="00414584">
        <w:rPr>
          <w:rFonts w:ascii="Arial" w:hAnsi="Arial" w:cs="Arial"/>
          <w:sz w:val="22"/>
          <w:szCs w:val="22"/>
          <w:u w:val="single"/>
        </w:rPr>
        <w:t>CHARAKTERYSTYKA</w:t>
      </w:r>
      <w:r w:rsidRPr="00414584">
        <w:rPr>
          <w:rFonts w:ascii="Arial" w:hAnsi="Arial" w:cs="Arial"/>
          <w:sz w:val="22"/>
          <w:szCs w:val="22"/>
        </w:rPr>
        <w:t>: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Wodoodporna kurtka oddychająca;</w:t>
      </w:r>
    </w:p>
    <w:p w:rsidR="0022763D" w:rsidRPr="00414584" w:rsidRDefault="0022763D" w:rsidP="0022763D">
      <w:pPr>
        <w:pStyle w:val="Tekstpodstawowy"/>
        <w:tabs>
          <w:tab w:val="left" w:pos="118"/>
        </w:tabs>
        <w:spacing w:before="57" w:after="57"/>
        <w:ind w:left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Słup wody nie mniej niż 5000  mm;</w:t>
      </w:r>
    </w:p>
    <w:p w:rsidR="0022763D" w:rsidRPr="00414584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Aby zapewnić możliwość aktywności fizycznej, kurtka powinna posiadać oddychalność nie mniej niż 2000 g.;</w:t>
      </w:r>
    </w:p>
    <w:p w:rsidR="0022763D" w:rsidRPr="00414584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Wodoszczelne zamki błyskawiczne </w:t>
      </w:r>
    </w:p>
    <w:p w:rsidR="0022763D" w:rsidRPr="00414584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 podklejane taśmą szwy;</w:t>
      </w:r>
    </w:p>
    <w:p w:rsidR="0022763D" w:rsidRPr="00414584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Kurtka ma posiadać co najmniej dwie zapinane na zamek (wodoszczelny) kieszenie;</w:t>
      </w:r>
    </w:p>
    <w:p w:rsidR="0022763D" w:rsidRPr="00414584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obwód mankietów w bluzie 23 – 26 cm +/- 2 cm w zależności od rozmiaru – dopuszczalna regulacja rzepy lub zapinanie na guzik,</w:t>
      </w:r>
    </w:p>
    <w:p w:rsidR="0022763D" w:rsidRPr="00414584" w:rsidRDefault="0022763D" w:rsidP="0022763D">
      <w:pPr>
        <w:pStyle w:val="Tekstpodstawowy"/>
        <w:tabs>
          <w:tab w:val="left" w:pos="118"/>
        </w:tabs>
        <w:spacing w:before="57" w:after="57"/>
        <w:ind w:firstLine="14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Powinna posiadać sznurek do ściągania przy kapturze, dwustronne zamki błyskawiczne i regulowana dolna krawędź;</w:t>
      </w:r>
    </w:p>
    <w:p w:rsidR="0022763D" w:rsidRPr="00414584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  <w:bCs/>
        </w:rPr>
      </w:pPr>
      <w:r w:rsidRPr="00414584">
        <w:rPr>
          <w:rFonts w:ascii="Arial" w:hAnsi="Arial" w:cs="Arial"/>
        </w:rPr>
        <w:t>- Możliwe k</w:t>
      </w:r>
      <w:r w:rsidRPr="00414584">
        <w:rPr>
          <w:rFonts w:ascii="Arial" w:hAnsi="Arial" w:cs="Arial"/>
          <w:bCs/>
        </w:rPr>
        <w:t>olory: czarny</w:t>
      </w:r>
      <w:r w:rsidR="0059129E" w:rsidRPr="00414584">
        <w:rPr>
          <w:rFonts w:ascii="Arial" w:hAnsi="Arial" w:cs="Arial"/>
          <w:bCs/>
        </w:rPr>
        <w:t xml:space="preserve"> /</w:t>
      </w:r>
      <w:r w:rsidRPr="00414584">
        <w:rPr>
          <w:rFonts w:ascii="Arial" w:hAnsi="Arial" w:cs="Arial"/>
          <w:bCs/>
        </w:rPr>
        <w:t xml:space="preserve"> zielony</w:t>
      </w:r>
      <w:r w:rsidR="0059129E" w:rsidRPr="00414584">
        <w:rPr>
          <w:rFonts w:ascii="Arial" w:hAnsi="Arial" w:cs="Arial"/>
          <w:bCs/>
        </w:rPr>
        <w:t xml:space="preserve"> /</w:t>
      </w:r>
      <w:r w:rsidRPr="00414584">
        <w:rPr>
          <w:rFonts w:ascii="Arial" w:hAnsi="Arial" w:cs="Arial"/>
          <w:bCs/>
        </w:rPr>
        <w:t xml:space="preserve"> siwy</w:t>
      </w:r>
      <w:r w:rsidR="0059129E" w:rsidRPr="00414584">
        <w:rPr>
          <w:rFonts w:ascii="Arial" w:hAnsi="Arial" w:cs="Arial"/>
          <w:bCs/>
        </w:rPr>
        <w:t xml:space="preserve"> /</w:t>
      </w:r>
      <w:r w:rsidRPr="00414584">
        <w:rPr>
          <w:rFonts w:ascii="Arial" w:hAnsi="Arial" w:cs="Arial"/>
          <w:bCs/>
        </w:rPr>
        <w:t xml:space="preserve"> popielaty;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22763D" w:rsidRPr="00414584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 xml:space="preserve">17. Płaszcz przeciwdeszczowy z kapturem </w:t>
      </w:r>
    </w:p>
    <w:p w:rsidR="0022763D" w:rsidRPr="00414584" w:rsidRDefault="0022763D" w:rsidP="0022763D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Materiał wierzchni: min. 70% PVC, </w:t>
      </w:r>
    </w:p>
    <w:p w:rsidR="0022763D" w:rsidRPr="00414584" w:rsidRDefault="0022763D" w:rsidP="0022763D">
      <w:pPr>
        <w:rPr>
          <w:rFonts w:ascii="Arial" w:hAnsi="Arial" w:cs="Arial"/>
        </w:rPr>
      </w:pPr>
    </w:p>
    <w:p w:rsidR="0022763D" w:rsidRPr="00414584" w:rsidRDefault="0022763D" w:rsidP="0022763D">
      <w:pPr>
        <w:spacing w:line="276" w:lineRule="auto"/>
        <w:ind w:left="113" w:firstLine="113"/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</w:t>
      </w:r>
      <w:r w:rsidRPr="00414584">
        <w:rPr>
          <w:rStyle w:val="Pogrubienie"/>
          <w:rFonts w:ascii="Arial" w:hAnsi="Arial" w:cs="Arial"/>
        </w:rPr>
        <w:t>:</w:t>
      </w:r>
      <w:r w:rsidRPr="00414584">
        <w:rPr>
          <w:rFonts w:ascii="Arial" w:hAnsi="Arial" w:cs="Arial"/>
          <w:b/>
          <w:bCs/>
        </w:rPr>
        <w:br/>
        <w:t xml:space="preserve">- </w:t>
      </w:r>
      <w:r w:rsidRPr="00414584">
        <w:rPr>
          <w:rFonts w:ascii="Arial" w:hAnsi="Arial" w:cs="Arial"/>
          <w:bCs/>
        </w:rPr>
        <w:t>Gramatura nie mniej niż 300g/m2;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</w:rPr>
      </w:pPr>
      <w:r w:rsidRPr="00414584">
        <w:rPr>
          <w:rFonts w:ascii="Arial" w:hAnsi="Arial" w:cs="Arial"/>
        </w:rPr>
        <w:t>- Słup wody nie mniej niż 5000  mm;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>Grubość tkaniny wodoodpornej nie mniej niż 0,30 mm;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szwy szyte i klejone dla 100 % wodoodporności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>Stały kaptur ze sznurkiem ściągającym pod szyją;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>Otwory wentylacyjne pod pachami;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>Zapięcia na rzepy;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>Dwie kieszenie z patkami przeciwdeszczowymi;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  <w:bCs/>
        </w:rPr>
        <w:t xml:space="preserve">Rękawy z </w:t>
      </w:r>
      <w:proofErr w:type="spellStart"/>
      <w:r w:rsidRPr="00414584">
        <w:rPr>
          <w:rFonts w:ascii="Arial" w:hAnsi="Arial" w:cs="Arial"/>
          <w:bCs/>
        </w:rPr>
        <w:t>wiatroszczelnymi</w:t>
      </w:r>
      <w:proofErr w:type="spellEnd"/>
      <w:r w:rsidRPr="00414584">
        <w:rPr>
          <w:rFonts w:ascii="Arial" w:hAnsi="Arial" w:cs="Arial"/>
          <w:bCs/>
        </w:rPr>
        <w:t xml:space="preserve"> mankietami;</w:t>
      </w:r>
    </w:p>
    <w:p w:rsidR="0022763D" w:rsidRPr="00414584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</w:rPr>
      </w:pPr>
      <w:r w:rsidRPr="00414584">
        <w:rPr>
          <w:rFonts w:ascii="Arial" w:hAnsi="Arial" w:cs="Arial"/>
          <w:b/>
          <w:bCs/>
        </w:rPr>
        <w:t xml:space="preserve">- </w:t>
      </w:r>
      <w:r w:rsidRPr="00414584">
        <w:rPr>
          <w:rFonts w:ascii="Arial" w:hAnsi="Arial" w:cs="Arial"/>
        </w:rPr>
        <w:t>Możliwe k</w:t>
      </w:r>
      <w:r w:rsidRPr="00414584">
        <w:rPr>
          <w:rFonts w:ascii="Arial" w:hAnsi="Arial" w:cs="Arial"/>
          <w:bCs/>
        </w:rPr>
        <w:t>olory: czarny</w:t>
      </w:r>
      <w:r w:rsidR="0059129E" w:rsidRPr="00414584">
        <w:rPr>
          <w:rFonts w:ascii="Arial" w:hAnsi="Arial" w:cs="Arial"/>
          <w:bCs/>
        </w:rPr>
        <w:t xml:space="preserve"> /</w:t>
      </w:r>
      <w:r w:rsidRPr="00414584">
        <w:rPr>
          <w:rFonts w:ascii="Arial" w:hAnsi="Arial" w:cs="Arial"/>
          <w:bCs/>
        </w:rPr>
        <w:t xml:space="preserve"> granatowy</w:t>
      </w:r>
      <w:r w:rsidR="0059129E" w:rsidRPr="00414584">
        <w:rPr>
          <w:rFonts w:ascii="Arial" w:hAnsi="Arial" w:cs="Arial"/>
          <w:bCs/>
        </w:rPr>
        <w:t xml:space="preserve"> /</w:t>
      </w:r>
      <w:r w:rsidRPr="00414584">
        <w:rPr>
          <w:rFonts w:ascii="Arial" w:hAnsi="Arial" w:cs="Arial"/>
          <w:bCs/>
        </w:rPr>
        <w:t xml:space="preserve"> szary;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M-XXL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18. Kamizelka ostrzegawcza </w:t>
      </w:r>
      <w:r w:rsidRPr="00414584">
        <w:rPr>
          <w:rFonts w:ascii="Arial" w:hAnsi="Arial" w:cs="Arial"/>
        </w:rPr>
        <w:br/>
      </w:r>
      <w:r w:rsidRPr="00414584">
        <w:rPr>
          <w:rStyle w:val="Pogrubienie"/>
          <w:rFonts w:ascii="Arial" w:hAnsi="Arial" w:cs="Arial"/>
          <w:u w:val="single"/>
        </w:rPr>
        <w:t>CHARAKTERYSTYKA:</w:t>
      </w:r>
    </w:p>
    <w:p w:rsidR="0022763D" w:rsidRPr="00414584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Materiał -</w:t>
      </w:r>
      <w:r w:rsidRPr="00414584">
        <w:rPr>
          <w:rFonts w:ascii="Arial" w:hAnsi="Arial" w:cs="Arial"/>
          <w:sz w:val="22"/>
          <w:szCs w:val="22"/>
        </w:rPr>
        <w:t> 100% poliester</w:t>
      </w:r>
    </w:p>
    <w:p w:rsidR="0022763D" w:rsidRPr="00414584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Gramatura:</w:t>
      </w:r>
      <w:r w:rsidRPr="00414584">
        <w:rPr>
          <w:rFonts w:ascii="Arial" w:hAnsi="Arial" w:cs="Arial"/>
          <w:sz w:val="22"/>
          <w:szCs w:val="22"/>
        </w:rPr>
        <w:t> 125 g/m2 (co najmniej)</w:t>
      </w:r>
    </w:p>
    <w:p w:rsidR="0022763D" w:rsidRPr="00414584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Kolor:</w:t>
      </w:r>
      <w:r w:rsidRPr="00414584">
        <w:rPr>
          <w:rFonts w:ascii="Arial" w:hAnsi="Arial" w:cs="Arial"/>
          <w:sz w:val="22"/>
          <w:szCs w:val="22"/>
        </w:rPr>
        <w:t> pomarańczowy</w:t>
      </w:r>
      <w:r w:rsidR="0059129E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zielony - ostrzegawczy</w:t>
      </w:r>
    </w:p>
    <w:p w:rsidR="0022763D" w:rsidRPr="00414584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Rozmiar:</w:t>
      </w:r>
      <w:r w:rsidRPr="00414584">
        <w:rPr>
          <w:rFonts w:ascii="Arial" w:hAnsi="Arial" w:cs="Arial"/>
          <w:sz w:val="22"/>
          <w:szCs w:val="22"/>
        </w:rPr>
        <w:t> S-XXXL</w:t>
      </w:r>
    </w:p>
    <w:p w:rsidR="0022763D" w:rsidRPr="00414584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Style w:val="Pogrubienie"/>
          <w:rFonts w:ascii="Arial" w:hAnsi="Arial" w:cs="Arial"/>
          <w:sz w:val="22"/>
          <w:szCs w:val="22"/>
        </w:rPr>
        <w:t>- Wymagania:</w:t>
      </w:r>
      <w:r w:rsidRPr="00414584">
        <w:rPr>
          <w:rFonts w:ascii="Arial" w:hAnsi="Arial" w:cs="Arial"/>
          <w:sz w:val="22"/>
          <w:szCs w:val="22"/>
        </w:rPr>
        <w:t xml:space="preserve"> EN 20471 </w:t>
      </w:r>
      <w:r w:rsidRPr="00414584">
        <w:rPr>
          <w:rStyle w:val="Pogrubienie"/>
          <w:rFonts w:ascii="Arial" w:hAnsi="Arial" w:cs="Arial"/>
          <w:sz w:val="22"/>
          <w:szCs w:val="22"/>
        </w:rPr>
        <w:t>w klasie 2</w:t>
      </w:r>
      <w:r w:rsidRPr="00414584">
        <w:rPr>
          <w:rFonts w:ascii="Arial" w:hAnsi="Arial" w:cs="Arial"/>
          <w:sz w:val="22"/>
          <w:szCs w:val="22"/>
        </w:rPr>
        <w:t xml:space="preserve"> 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19. Kask ochronny plastikowy </w:t>
      </w:r>
    </w:p>
    <w:p w:rsidR="0022763D" w:rsidRPr="00414584" w:rsidRDefault="0022763D" w:rsidP="0022763D">
      <w:pPr>
        <w:spacing w:line="276" w:lineRule="auto"/>
        <w:ind w:left="113" w:firstLine="113"/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CHARAKTERYSTYKA:</w:t>
      </w:r>
    </w:p>
    <w:p w:rsidR="0022763D" w:rsidRPr="00414584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Kask ochronny powinien być zgodny z Rozporządzenie </w:t>
      </w:r>
      <w:proofErr w:type="spellStart"/>
      <w:r w:rsidRPr="00414584">
        <w:rPr>
          <w:rFonts w:ascii="Arial" w:hAnsi="Arial" w:cs="Arial"/>
          <w:sz w:val="22"/>
          <w:szCs w:val="22"/>
        </w:rPr>
        <w:t>PEiRUE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nr 2016/425 i normą EN397;</w:t>
      </w:r>
    </w:p>
    <w:p w:rsidR="0022763D" w:rsidRPr="00414584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- 4-punktowe, regulowane mocowanie paska podbródkowego z regulacją;</w:t>
      </w:r>
    </w:p>
    <w:p w:rsidR="0022763D" w:rsidRPr="00414584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Regulacja rozmiaru umieszczona na pasie tylnym, zakres regulacji : 55 cm – </w:t>
      </w:r>
      <w:r w:rsidRPr="00414584">
        <w:rPr>
          <w:rFonts w:ascii="Arial" w:hAnsi="Arial" w:cs="Arial"/>
          <w:sz w:val="22"/>
          <w:szCs w:val="22"/>
        </w:rPr>
        <w:tab/>
        <w:t>60 cm (co najmniej);</w:t>
      </w:r>
    </w:p>
    <w:p w:rsidR="0022763D" w:rsidRPr="00414584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Kask powinien posiadać wentylowane otwory dające poczucie wysokiego komfortu noszenia;</w:t>
      </w:r>
    </w:p>
    <w:p w:rsidR="0022763D" w:rsidRPr="00414584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Wykonany z tworzywa HDPE (materiał PE-polietylen) lub ABS (akrylonitryl-butadien-styren) w kolorze żółtym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b/>
          <w:bCs/>
          <w:highlight w:val="yellow"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20. Rękawice robocze powlekane Lateksem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u w:val="single"/>
        </w:rPr>
        <w:t>CHARAKTERYSTYKA: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na części chwytnej i wierzchniej dłoni powleczone powłoką z Lateksu;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wykonane z dzianiny </w:t>
      </w:r>
      <w:proofErr w:type="spellStart"/>
      <w:r w:rsidRPr="00414584">
        <w:rPr>
          <w:rFonts w:ascii="Arial" w:hAnsi="Arial" w:cs="Arial"/>
          <w:sz w:val="22"/>
          <w:szCs w:val="22"/>
        </w:rPr>
        <w:t>nylonowo-poliestrowej</w:t>
      </w:r>
      <w:proofErr w:type="spellEnd"/>
      <w:r w:rsidRPr="00414584">
        <w:rPr>
          <w:rFonts w:ascii="Arial" w:hAnsi="Arial" w:cs="Arial"/>
          <w:sz w:val="22"/>
          <w:szCs w:val="22"/>
        </w:rPr>
        <w:t>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kategoria ochrony: I;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wyściółka bezszwowa wykonana z poliestru;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 części nadgarstka zakończone ściągaczem;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o dużej elastyczności;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przystosowane do prac manualnych oraz czucie trzymanego przedmiotu;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 rozmiarach od 7 do 11;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spełniające normę EN 420 oraz EN 388 (minimum 1,1,2,1).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  <w:b/>
          <w:bCs/>
          <w:u w:val="single"/>
        </w:rPr>
        <w:t xml:space="preserve">21. Rękawice gumowe 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wykonane z lateksu;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grubość rękawic co najmniej 0,35 mm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wewnętrzna powierzchnia rękawic pokryta jest bawełną typu </w:t>
      </w:r>
      <w:proofErr w:type="spellStart"/>
      <w:r w:rsidRPr="00414584">
        <w:rPr>
          <w:rFonts w:ascii="Arial" w:hAnsi="Arial" w:cs="Arial"/>
          <w:sz w:val="22"/>
          <w:szCs w:val="22"/>
        </w:rPr>
        <w:t>flok</w:t>
      </w:r>
      <w:proofErr w:type="spellEnd"/>
      <w:r w:rsidRPr="00414584">
        <w:rPr>
          <w:rFonts w:ascii="Arial" w:hAnsi="Arial" w:cs="Arial"/>
          <w:sz w:val="22"/>
          <w:szCs w:val="22"/>
        </w:rPr>
        <w:t xml:space="preserve"> (co ułatwia wkładanie i zdejmowanie oraz zapobiega poceniu się rąk w czasie użytkowania);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powleczenie na części chwytnej zapewniająca doskonałą chwytność;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dopuszczalne do kontaktu z żywnością;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kategoria ochrony: II;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spełniają wymagania norm EN388 (poziomy odporności: 1X1XX), EN374, EN421, EN420.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22763D" w:rsidRPr="00414584" w:rsidRDefault="0022763D" w:rsidP="0022763D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 xml:space="preserve">22. Rękawice nitrylowe </w:t>
      </w:r>
    </w:p>
    <w:p w:rsidR="0022763D" w:rsidRPr="00414584" w:rsidRDefault="0022763D" w:rsidP="0022763D">
      <w:pPr>
        <w:rPr>
          <w:rFonts w:ascii="Arial" w:hAnsi="Arial" w:cs="Arial"/>
          <w:lang w:eastAsia="pl-PL"/>
        </w:rPr>
      </w:pPr>
      <w:r w:rsidRPr="00414584">
        <w:rPr>
          <w:rFonts w:ascii="Arial" w:hAnsi="Arial" w:cs="Arial"/>
          <w:bCs/>
        </w:rPr>
        <w:t>- w</w:t>
      </w:r>
      <w:r w:rsidRPr="00414584">
        <w:rPr>
          <w:rFonts w:ascii="Arial" w:hAnsi="Arial" w:cs="Arial"/>
          <w:lang w:eastAsia="pl-PL"/>
        </w:rPr>
        <w:t>ykonane są z syntetycznego kauczuku nitrylowego;</w:t>
      </w:r>
    </w:p>
    <w:p w:rsidR="0022763D" w:rsidRPr="00414584" w:rsidRDefault="0022763D" w:rsidP="0022763D">
      <w:pPr>
        <w:rPr>
          <w:rFonts w:ascii="Arial" w:hAnsi="Arial" w:cs="Arial"/>
          <w:lang w:eastAsia="pl-PL"/>
        </w:rPr>
      </w:pPr>
      <w:r w:rsidRPr="00414584">
        <w:rPr>
          <w:rFonts w:ascii="Arial" w:hAnsi="Arial" w:cs="Arial"/>
          <w:lang w:eastAsia="pl-PL"/>
        </w:rPr>
        <w:t>- do ochrony dłoni przed niewielkimi zanieczyszczeniami, dopuszczony do kontaktu z żywnością;</w:t>
      </w:r>
    </w:p>
    <w:p w:rsidR="0022763D" w:rsidRPr="00414584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grubość rękawic co najmniej 0,10 mm</w:t>
      </w:r>
    </w:p>
    <w:p w:rsidR="0022763D" w:rsidRPr="00414584" w:rsidRDefault="0022763D" w:rsidP="0022763D">
      <w:pPr>
        <w:rPr>
          <w:rFonts w:ascii="Arial" w:hAnsi="Arial" w:cs="Arial"/>
          <w:lang w:eastAsia="pl-PL"/>
        </w:rPr>
      </w:pPr>
      <w:r w:rsidRPr="00414584">
        <w:rPr>
          <w:rFonts w:ascii="Arial" w:hAnsi="Arial" w:cs="Arial"/>
          <w:lang w:eastAsia="pl-PL"/>
        </w:rPr>
        <w:t>- szczelne na smary, oleje, tłuszcze oraz delikatne substancje chemiczne;</w:t>
      </w:r>
    </w:p>
    <w:p w:rsidR="0022763D" w:rsidRPr="00414584" w:rsidRDefault="0022763D" w:rsidP="0022763D">
      <w:pPr>
        <w:rPr>
          <w:rFonts w:ascii="Arial" w:hAnsi="Arial" w:cs="Arial"/>
          <w:lang w:eastAsia="pl-PL"/>
        </w:rPr>
      </w:pPr>
      <w:r w:rsidRPr="00414584">
        <w:rPr>
          <w:rFonts w:ascii="Arial" w:hAnsi="Arial" w:cs="Arial"/>
          <w:lang w:eastAsia="pl-PL"/>
        </w:rPr>
        <w:t>- bez środka pudrującego;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kategoria ochrony: I;</w:t>
      </w:r>
    </w:p>
    <w:p w:rsidR="0022763D" w:rsidRPr="00414584" w:rsidRDefault="0022763D" w:rsidP="0022763D">
      <w:pPr>
        <w:tabs>
          <w:tab w:val="left" w:pos="118"/>
        </w:tabs>
        <w:spacing w:before="57" w:after="57"/>
        <w:rPr>
          <w:rFonts w:ascii="Arial" w:hAnsi="Arial" w:cs="Arial"/>
        </w:rPr>
      </w:pPr>
      <w:r w:rsidRPr="00414584">
        <w:rPr>
          <w:rFonts w:ascii="Arial" w:hAnsi="Arial" w:cs="Arial"/>
        </w:rPr>
        <w:t>- w rozmiarach od S do XL;</w:t>
      </w:r>
    </w:p>
    <w:p w:rsidR="00E908B4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spełniają wymagania norm EN-420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23. Rękawice gumowe olejoodporne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Utrzymujące ręce suche i ciepłe. Zapobiegające przenikaniu smarów, olejów oraz wody. Pokryte PVC. Pełne powleczenie zapewniające najwyższy poziom ochrony przed płynami. Podwójne powleczenie zwiększające trwałość.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olejoodporne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wodoodporne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materiał: PCV/nitryl,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elastyczna dzianina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zakończone ściągaczem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rękawice certyfikowane na zgodność z normami: EN 388:2016-4.2.2.1X, EN 511 1.1X, EN 420.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8 -11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24. Rękawice ochronne gumowe kwasoodporne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Dopasowujące się do anatomicznego kształtu dłoni.</w:t>
      </w:r>
    </w:p>
    <w:p w:rsidR="0022763D" w:rsidRPr="00414584" w:rsidRDefault="0022763D" w:rsidP="0022763D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materiał naturalny lateks,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wewnątrz wyścielone naturalnym, bawełnianym </w:t>
      </w:r>
      <w:proofErr w:type="spellStart"/>
      <w:r w:rsidRPr="00414584">
        <w:rPr>
          <w:rFonts w:ascii="Arial" w:hAnsi="Arial" w:cs="Arial"/>
        </w:rPr>
        <w:t>flokiem</w:t>
      </w:r>
      <w:proofErr w:type="spellEnd"/>
      <w:r w:rsidRPr="00414584">
        <w:rPr>
          <w:rFonts w:ascii="Arial" w:hAnsi="Arial" w:cs="Arial"/>
        </w:rPr>
        <w:t xml:space="preserve">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długość rękawicy to około 30 cm,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grubość min. 0,4 mm.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odporność na uszkodzenia mechaniczne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odporność na przenikanie substancji chemicznych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chroniące przed mikroorganizmami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spełniające wymagania norm: EN 388, EN 374-1,EN ISO 374-5:2016 </w:t>
      </w:r>
    </w:p>
    <w:p w:rsidR="0022763D" w:rsidRPr="00414584" w:rsidRDefault="0022763D" w:rsidP="0022763D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8 -11</w:t>
      </w:r>
    </w:p>
    <w:p w:rsidR="0022763D" w:rsidRPr="00414584" w:rsidRDefault="0022763D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ind w:left="142"/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 xml:space="preserve">25. Rękawice robocze wzmocnione skórą </w:t>
      </w:r>
    </w:p>
    <w:p w:rsidR="0022763D" w:rsidRPr="00414584" w:rsidRDefault="0022763D" w:rsidP="0022763D">
      <w:pPr>
        <w:pStyle w:val="Akapitzlis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414584">
        <w:rPr>
          <w:rStyle w:val="Pogrubienie"/>
          <w:rFonts w:ascii="Arial" w:hAnsi="Arial" w:cs="Arial"/>
          <w:sz w:val="22"/>
          <w:szCs w:val="22"/>
          <w:u w:val="single"/>
        </w:rPr>
        <w:t>CHARAKTERYSTYKA: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wykonane z tkaniny bawełnianej typu drelich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wzmocnione wysokiej jakości kozią skórą;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wewnątrz wkładka przeciwpotna z bawełny;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dłonica z jednego kawałka skóry;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kciuk i palec wskazujący skórzane;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 rozmiarach od 8 do 11;</w:t>
      </w:r>
    </w:p>
    <w:p w:rsidR="0022763D" w:rsidRPr="00414584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kategoria ochrony: II;</w:t>
      </w:r>
    </w:p>
    <w:p w:rsidR="0022763D" w:rsidRPr="00414584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spełniają wszystkie wymogi dotyczące rękawic ochronnych, określone przez normę EN 420 i EN 388;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22763D" w:rsidRPr="00414584" w:rsidRDefault="0022763D" w:rsidP="0022763D">
      <w:pPr>
        <w:rPr>
          <w:rFonts w:ascii="Arial" w:hAnsi="Arial" w:cs="Arial"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26. Rękawice bawełniane archiwisty</w:t>
      </w:r>
    </w:p>
    <w:p w:rsidR="0022763D" w:rsidRPr="00414584" w:rsidRDefault="0022763D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elastyczna dzianina bawełniana lub mieszanka min. 95 % bawełny</w:t>
      </w:r>
    </w:p>
    <w:p w:rsidR="0022763D" w:rsidRPr="00414584" w:rsidRDefault="0022763D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pięciopalcowe, </w:t>
      </w:r>
    </w:p>
    <w:p w:rsidR="0022763D" w:rsidRPr="00414584" w:rsidRDefault="0022763D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wygodne, chwytne, niezsuwające się</w:t>
      </w:r>
    </w:p>
    <w:p w:rsidR="0022763D" w:rsidRPr="00414584" w:rsidRDefault="0022763D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kolor biały</w:t>
      </w:r>
      <w:r w:rsidR="009E2106" w:rsidRPr="00414584">
        <w:rPr>
          <w:rFonts w:ascii="Arial" w:hAnsi="Arial" w:cs="Arial"/>
        </w:rPr>
        <w:t xml:space="preserve"> /</w:t>
      </w:r>
      <w:r w:rsidRPr="00414584">
        <w:rPr>
          <w:rFonts w:ascii="Arial" w:hAnsi="Arial" w:cs="Arial"/>
        </w:rPr>
        <w:t xml:space="preserve"> czarny</w:t>
      </w:r>
    </w:p>
    <w:p w:rsidR="0022763D" w:rsidRPr="00414584" w:rsidRDefault="0022763D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rozmiar 6-10</w:t>
      </w:r>
    </w:p>
    <w:p w:rsidR="00E908B4" w:rsidRDefault="00E908B4" w:rsidP="00022DDF">
      <w:pPr>
        <w:rPr>
          <w:rFonts w:ascii="Arial" w:hAnsi="Arial" w:cs="Arial"/>
        </w:rPr>
      </w:pPr>
    </w:p>
    <w:p w:rsidR="00414584" w:rsidRPr="00414584" w:rsidRDefault="00414584" w:rsidP="00022DDF">
      <w:pPr>
        <w:rPr>
          <w:rFonts w:ascii="Arial" w:hAnsi="Arial" w:cs="Arial"/>
        </w:rPr>
      </w:pPr>
    </w:p>
    <w:p w:rsidR="00C00B77" w:rsidRPr="00414584" w:rsidRDefault="00C00B77" w:rsidP="00C00B77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27. Buty filcowo-gumowe specjalne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przeznaczone do pracy w trudnych warunkach terenowych i atmosferycznych przez żołnierzy i pracowników wojska. </w:t>
      </w:r>
      <w:r w:rsidR="005571F7" w:rsidRPr="00414584">
        <w:rPr>
          <w:rFonts w:ascii="Arial" w:hAnsi="Arial" w:cs="Arial"/>
        </w:rPr>
        <w:t>Muszą być o</w:t>
      </w:r>
      <w:r w:rsidRPr="00414584">
        <w:rPr>
          <w:rFonts w:ascii="Arial" w:hAnsi="Arial" w:cs="Arial"/>
        </w:rPr>
        <w:t>dporne na wodę z właściwościami termoizolacyjnymi do – 30 stopni Celsjusza. Obuwie tworzywowe z wydłużoną cholewą, wysokość buta nie mniej niż 35 cm. Cholewa obuwia wraz z podesz</w:t>
      </w:r>
      <w:r w:rsidR="00CD1A8F" w:rsidRPr="00414584">
        <w:rPr>
          <w:rFonts w:ascii="Arial" w:hAnsi="Arial" w:cs="Arial"/>
        </w:rPr>
        <w:t>wą</w:t>
      </w:r>
      <w:r w:rsidRPr="00414584">
        <w:rPr>
          <w:rFonts w:ascii="Arial" w:hAnsi="Arial" w:cs="Arial"/>
        </w:rPr>
        <w:t xml:space="preserve"> </w:t>
      </w:r>
      <w:r w:rsidR="005571F7" w:rsidRPr="00414584">
        <w:rPr>
          <w:rFonts w:ascii="Arial" w:hAnsi="Arial" w:cs="Arial"/>
        </w:rPr>
        <w:t xml:space="preserve">powinna być </w:t>
      </w:r>
      <w:r w:rsidRPr="00414584">
        <w:rPr>
          <w:rFonts w:ascii="Arial" w:hAnsi="Arial" w:cs="Arial"/>
        </w:rPr>
        <w:t xml:space="preserve">wykonana  w formie monolitu metodą wtrysku spienionego tworzywa EVA (kopolimer etylenu i octanu winylu). W zależności od warunków atmosferycznych buty </w:t>
      </w:r>
      <w:r w:rsidR="00787081" w:rsidRPr="00414584">
        <w:rPr>
          <w:rFonts w:ascii="Arial" w:hAnsi="Arial" w:cs="Arial"/>
        </w:rPr>
        <w:t>powinny spełniać warunki aby b</w:t>
      </w:r>
      <w:r w:rsidRPr="00414584">
        <w:rPr>
          <w:rFonts w:ascii="Arial" w:hAnsi="Arial" w:cs="Arial"/>
        </w:rPr>
        <w:t xml:space="preserve">yć używane w komplecie wraz z wkładem wewnętrznym ocieplającym lub </w:t>
      </w:r>
      <w:r w:rsidR="00CD1A8F" w:rsidRPr="00414584">
        <w:rPr>
          <w:rFonts w:ascii="Arial" w:hAnsi="Arial" w:cs="Arial"/>
        </w:rPr>
        <w:t>wkładką podeszwową</w:t>
      </w:r>
      <w:r w:rsidRPr="00414584">
        <w:rPr>
          <w:rFonts w:ascii="Arial" w:hAnsi="Arial" w:cs="Arial"/>
        </w:rPr>
        <w:t xml:space="preserve"> (po uprzednim wyjęciu wkładu ocieplającego). Podnosek </w:t>
      </w:r>
      <w:r w:rsidR="005571F7" w:rsidRPr="00414584">
        <w:rPr>
          <w:rFonts w:ascii="Arial" w:hAnsi="Arial" w:cs="Arial"/>
        </w:rPr>
        <w:t xml:space="preserve">powinien być </w:t>
      </w:r>
      <w:r w:rsidRPr="00414584">
        <w:rPr>
          <w:rFonts w:ascii="Arial" w:hAnsi="Arial" w:cs="Arial"/>
        </w:rPr>
        <w:t xml:space="preserve">wzmocniony celem ochrony palców przed uderzeniem i zgnieceniem. Spełniające normę EN 20345 </w:t>
      </w:r>
      <w:r w:rsidRPr="00414584">
        <w:rPr>
          <w:rFonts w:ascii="Arial" w:hAnsi="Arial" w:cs="Arial"/>
          <w:b/>
          <w:strike/>
          <w:color w:val="FF0000"/>
        </w:rPr>
        <w:t>poziom S3.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Komplet wyrobu</w:t>
      </w:r>
      <w:r w:rsidR="005571F7" w:rsidRPr="00414584">
        <w:rPr>
          <w:rFonts w:ascii="Arial" w:hAnsi="Arial" w:cs="Arial"/>
        </w:rPr>
        <w:t xml:space="preserve"> powinien składać się z: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obuwie tworzywowe (kalosz) – kopolimer etylenu i octanu winylu (EVA) w kolorze ciemnozielonym lub czarnym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wkład wewnętrzny ocieplający – wykonany z laminatu trójwarstwowego w kolorze czarnym lub ciemno zielonym, zakończony u góry kołnierzem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– wkładki podeszwowe.</w:t>
      </w:r>
    </w:p>
    <w:p w:rsidR="00C00B77" w:rsidRPr="00414584" w:rsidRDefault="00C00B77" w:rsidP="00C00B77">
      <w:pPr>
        <w:spacing w:after="0"/>
        <w:rPr>
          <w:rFonts w:ascii="Arial" w:hAnsi="Arial" w:cs="Arial"/>
        </w:rPr>
      </w:pPr>
    </w:p>
    <w:p w:rsidR="00C00B77" w:rsidRPr="00414584" w:rsidRDefault="00C00B77" w:rsidP="00C00B77">
      <w:pPr>
        <w:spacing w:after="0"/>
        <w:rPr>
          <w:rFonts w:ascii="Arial" w:hAnsi="Arial" w:cs="Arial"/>
        </w:rPr>
      </w:pPr>
    </w:p>
    <w:p w:rsidR="00C00B77" w:rsidRPr="00414584" w:rsidRDefault="00C00B77" w:rsidP="00C00B77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28. Rękawice chroniące przed zimnem</w:t>
      </w:r>
    </w:p>
    <w:p w:rsidR="00C00B77" w:rsidRPr="00414584" w:rsidRDefault="00C00B77" w:rsidP="00C00B77">
      <w:pPr>
        <w:jc w:val="both"/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podwójna powłoka lateksowa i podwójna warstwa dzianiny ( wnętrze frotte, strona zewnętrzna poliestru)pozwalające na wykonywanie prac w niskich temperaturach.  Spełniające normę EN 511, odporność na zimno nie mniej niż poziom 2 , odporność na zimno stykowe  nie mniej niż  poziom 2 przenikalność wody  nie mniej niż poziom 1 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29. Czapka robocza ocieplona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Wygodna, elastyczna, ocieplona, wykonana z trwałego materiału.</w:t>
      </w: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710DC" w:rsidRPr="00414584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długość możliwa do regulacji poprzez podwinięcie co pozwala na noszenie </w:t>
      </w:r>
      <w:r w:rsidRPr="00414584">
        <w:rPr>
          <w:rFonts w:ascii="Arial" w:hAnsi="Arial" w:cs="Arial"/>
          <w:sz w:val="22"/>
          <w:szCs w:val="22"/>
        </w:rPr>
        <w:br/>
        <w:t>z odsłoniętymi lub zasłoniętymi uszami</w:t>
      </w:r>
    </w:p>
    <w:p w:rsidR="00E710DC" w:rsidRPr="00414584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wnętrze czapki </w:t>
      </w:r>
      <w:proofErr w:type="spellStart"/>
      <w:r w:rsidRPr="00414584">
        <w:rPr>
          <w:rFonts w:ascii="Arial" w:hAnsi="Arial" w:cs="Arial"/>
          <w:sz w:val="22"/>
          <w:szCs w:val="22"/>
        </w:rPr>
        <w:t>polarowe</w:t>
      </w:r>
      <w:proofErr w:type="spellEnd"/>
    </w:p>
    <w:p w:rsidR="00E710DC" w:rsidRPr="00414584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rozmiar w przynajmniej trzech przedziałach np.: 53-55; 56-58; 59-61</w:t>
      </w:r>
    </w:p>
    <w:p w:rsidR="00E710DC" w:rsidRPr="00414584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 zielony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granat</w:t>
      </w:r>
      <w:r w:rsidR="009E2106" w:rsidRPr="00414584">
        <w:rPr>
          <w:rFonts w:ascii="Arial" w:hAnsi="Arial" w:cs="Arial"/>
          <w:sz w:val="22"/>
          <w:szCs w:val="22"/>
        </w:rPr>
        <w:t xml:space="preserve"> /</w:t>
      </w:r>
      <w:r w:rsidRPr="00414584">
        <w:rPr>
          <w:rFonts w:ascii="Arial" w:hAnsi="Arial" w:cs="Arial"/>
          <w:sz w:val="22"/>
          <w:szCs w:val="22"/>
        </w:rPr>
        <w:t xml:space="preserve"> czarny</w:t>
      </w:r>
    </w:p>
    <w:p w:rsidR="00E710DC" w:rsidRPr="00414584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materiał: 100% poliester lub mieszanka pozwalająca spełnić wymagania pod kątem wygody, utrzymania ciepła, trwałości i elastyczności;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30. Buty filcowo-gumowe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Wygodne, wsuwane, wysokie, poniżej kolana – około połowy wysokości łydki w zależności od rozmiaru.</w:t>
      </w: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710DC" w:rsidRPr="00414584" w:rsidRDefault="00E710DC" w:rsidP="00414584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buty wykonane z PCV i filcu</w:t>
      </w:r>
      <w:r w:rsidR="003F01C4" w:rsidRPr="00414584">
        <w:rPr>
          <w:rFonts w:ascii="Arial" w:hAnsi="Arial" w:cs="Arial"/>
        </w:rPr>
        <w:t xml:space="preserve">, </w:t>
      </w:r>
      <w:r w:rsidR="003F01C4" w:rsidRPr="00414584">
        <w:rPr>
          <w:rFonts w:ascii="Arial" w:hAnsi="Arial" w:cs="Arial"/>
          <w:b/>
          <w:color w:val="FF0000"/>
        </w:rPr>
        <w:t>wykonane z PVC i filcu – dotyczy cholewy</w:t>
      </w:r>
    </w:p>
    <w:p w:rsidR="00E710DC" w:rsidRPr="00414584" w:rsidRDefault="00E710DC" w:rsidP="00414584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wyściółka z włókniny filcowej</w:t>
      </w:r>
    </w:p>
    <w:p w:rsidR="00E710DC" w:rsidRPr="00414584" w:rsidRDefault="00E710DC" w:rsidP="00414584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bCs/>
          <w:sz w:val="22"/>
          <w:szCs w:val="22"/>
        </w:rPr>
      </w:pPr>
      <w:r w:rsidRPr="00414584">
        <w:rPr>
          <w:rFonts w:ascii="Arial" w:hAnsi="Arial" w:cs="Arial"/>
          <w:bCs/>
          <w:sz w:val="22"/>
          <w:szCs w:val="22"/>
        </w:rPr>
        <w:t>- wyposażone w podeszwę antypoślizgową (SRC) typu PU/PU, odporną na benzynę, oleje,</w:t>
      </w:r>
      <w:r w:rsidRPr="00414584">
        <w:rPr>
          <w:rFonts w:ascii="Arial" w:hAnsi="Arial" w:cs="Arial"/>
          <w:b/>
          <w:bCs/>
          <w:sz w:val="22"/>
          <w:szCs w:val="22"/>
        </w:rPr>
        <w:t> </w:t>
      </w:r>
      <w:r w:rsidRPr="00414584">
        <w:rPr>
          <w:rFonts w:ascii="Arial" w:hAnsi="Arial" w:cs="Arial"/>
          <w:bCs/>
          <w:sz w:val="22"/>
          <w:szCs w:val="22"/>
        </w:rPr>
        <w:t>tłuszcze zwierzęce i inne rozpuszczalniki organiczne</w:t>
      </w:r>
    </w:p>
    <w:p w:rsidR="00E710DC" w:rsidRPr="00414584" w:rsidRDefault="00E710DC" w:rsidP="00414584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bCs/>
          <w:sz w:val="22"/>
          <w:szCs w:val="22"/>
        </w:rPr>
        <w:t>- wkładka antyprzebiciowa w podeszwie</w:t>
      </w:r>
    </w:p>
    <w:p w:rsidR="00E710DC" w:rsidRPr="00414584" w:rsidRDefault="00E710DC" w:rsidP="00414584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ograniczona przepuszczalność i absorpcja wody</w:t>
      </w:r>
    </w:p>
    <w:p w:rsidR="00E710DC" w:rsidRPr="00414584" w:rsidRDefault="00E710DC" w:rsidP="00414584">
      <w:pPr>
        <w:spacing w:after="0"/>
        <w:rPr>
          <w:rFonts w:ascii="Arial" w:hAnsi="Arial" w:cs="Arial"/>
        </w:rPr>
      </w:pPr>
      <w:r w:rsidRPr="00414584">
        <w:rPr>
          <w:rFonts w:ascii="Arial" w:hAnsi="Arial" w:cs="Arial"/>
        </w:rPr>
        <w:t>- izolacja termiczna</w:t>
      </w:r>
    </w:p>
    <w:p w:rsidR="00E710DC" w:rsidRPr="00414584" w:rsidRDefault="00E710DC" w:rsidP="00414584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wsuwane </w:t>
      </w:r>
    </w:p>
    <w:p w:rsidR="00E710DC" w:rsidRPr="00414584" w:rsidRDefault="00E710DC" w:rsidP="00414584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>- kolor: czarne</w:t>
      </w:r>
      <w:r w:rsidR="009E2106" w:rsidRPr="00414584">
        <w:rPr>
          <w:rFonts w:ascii="Arial" w:hAnsi="Arial" w:cs="Arial"/>
          <w:sz w:val="22"/>
          <w:szCs w:val="22"/>
        </w:rPr>
        <w:t xml:space="preserve"> </w:t>
      </w:r>
      <w:r w:rsidRPr="00414584">
        <w:rPr>
          <w:rFonts w:ascii="Arial" w:hAnsi="Arial" w:cs="Arial"/>
          <w:sz w:val="22"/>
          <w:szCs w:val="22"/>
        </w:rPr>
        <w:t>/</w:t>
      </w:r>
      <w:r w:rsidR="009E2106" w:rsidRPr="00414584">
        <w:rPr>
          <w:rFonts w:ascii="Arial" w:hAnsi="Arial" w:cs="Arial"/>
          <w:sz w:val="22"/>
          <w:szCs w:val="22"/>
        </w:rPr>
        <w:t xml:space="preserve"> </w:t>
      </w:r>
      <w:r w:rsidRPr="00414584">
        <w:rPr>
          <w:rFonts w:ascii="Arial" w:hAnsi="Arial" w:cs="Arial"/>
          <w:sz w:val="22"/>
          <w:szCs w:val="22"/>
        </w:rPr>
        <w:t>szare</w:t>
      </w:r>
    </w:p>
    <w:p w:rsidR="00E710DC" w:rsidRPr="00414584" w:rsidRDefault="00E710DC" w:rsidP="00414584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 w:val="22"/>
          <w:szCs w:val="22"/>
        </w:rPr>
      </w:pPr>
      <w:r w:rsidRPr="00414584">
        <w:rPr>
          <w:rFonts w:ascii="Arial" w:hAnsi="Arial" w:cs="Arial"/>
          <w:sz w:val="22"/>
          <w:szCs w:val="22"/>
        </w:rPr>
        <w:t xml:space="preserve">- rozmiary </w:t>
      </w:r>
      <w:r w:rsidRPr="00414584">
        <w:rPr>
          <w:rFonts w:ascii="Arial" w:hAnsi="Arial" w:cs="Arial"/>
          <w:b/>
          <w:strike/>
          <w:sz w:val="22"/>
          <w:szCs w:val="22"/>
        </w:rPr>
        <w:t>37</w:t>
      </w:r>
      <w:r w:rsidR="003F01C4" w:rsidRPr="00414584">
        <w:rPr>
          <w:rFonts w:ascii="Arial" w:hAnsi="Arial" w:cs="Arial"/>
          <w:b/>
          <w:sz w:val="22"/>
          <w:szCs w:val="22"/>
        </w:rPr>
        <w:t xml:space="preserve"> </w:t>
      </w:r>
      <w:r w:rsidR="003F01C4" w:rsidRPr="00414584">
        <w:rPr>
          <w:rFonts w:ascii="Arial" w:hAnsi="Arial" w:cs="Arial"/>
          <w:b/>
          <w:color w:val="FF0000"/>
          <w:sz w:val="22"/>
          <w:szCs w:val="22"/>
        </w:rPr>
        <w:t>39</w:t>
      </w:r>
      <w:r w:rsidR="0041458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14584">
        <w:rPr>
          <w:rFonts w:ascii="Arial" w:hAnsi="Arial" w:cs="Arial"/>
          <w:sz w:val="22"/>
          <w:szCs w:val="22"/>
        </w:rPr>
        <w:t>- 47</w:t>
      </w: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31. Ochronniki słuchu – nauszniki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Wielokrotnego użytku.</w:t>
      </w: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Style w:val="Pogrubienie"/>
          <w:rFonts w:ascii="Arial" w:hAnsi="Arial" w:cs="Arial"/>
          <w:i/>
          <w:iCs/>
          <w:u w:val="single"/>
        </w:rPr>
        <w:t>CHARAKTERYSTYKA</w:t>
      </w:r>
      <w:r w:rsidRPr="00414584">
        <w:rPr>
          <w:rStyle w:val="Pogrubienie"/>
          <w:rFonts w:ascii="Arial" w:hAnsi="Arial" w:cs="Arial"/>
          <w:u w:val="single"/>
        </w:rPr>
        <w:t> 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przeciwhałasowe – pasywne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nagłowne – konstrukcja pałąka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możliwość regulacji pałąka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stopień tłumienia, min. SNR 27 </w:t>
      </w:r>
      <w:proofErr w:type="spellStart"/>
      <w:r w:rsidRPr="00414584">
        <w:rPr>
          <w:rFonts w:ascii="Arial" w:hAnsi="Arial" w:cs="Arial"/>
        </w:rPr>
        <w:t>dB</w:t>
      </w:r>
      <w:proofErr w:type="spellEnd"/>
      <w:r w:rsidRPr="00414584">
        <w:rPr>
          <w:rFonts w:ascii="Arial" w:hAnsi="Arial" w:cs="Arial"/>
        </w:rPr>
        <w:t xml:space="preserve"> poparte odpowiednim certyfikatem</w:t>
      </w:r>
    </w:p>
    <w:p w:rsidR="00E710DC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certyfikat CE, EN352-1:2002</w:t>
      </w:r>
    </w:p>
    <w:p w:rsidR="00414584" w:rsidRPr="00414584" w:rsidRDefault="00414584" w:rsidP="00E710DC">
      <w:pPr>
        <w:rPr>
          <w:rFonts w:ascii="Arial" w:hAnsi="Arial" w:cs="Arial"/>
        </w:rPr>
      </w:pP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  <w:r w:rsidRPr="00414584">
        <w:rPr>
          <w:rFonts w:ascii="Arial" w:hAnsi="Arial" w:cs="Arial"/>
          <w:b/>
          <w:u w:val="single"/>
        </w:rPr>
        <w:t>32. Maska przeciwpyłowa FFP2/FFP3</w:t>
      </w:r>
    </w:p>
    <w:p w:rsidR="00E710DC" w:rsidRPr="00414584" w:rsidRDefault="00E710DC" w:rsidP="00E710DC">
      <w:pPr>
        <w:rPr>
          <w:rFonts w:ascii="Arial" w:hAnsi="Arial" w:cs="Arial"/>
          <w:b/>
        </w:rPr>
      </w:pPr>
      <w:r w:rsidRPr="00414584">
        <w:rPr>
          <w:rFonts w:ascii="Arial" w:hAnsi="Arial" w:cs="Arial"/>
          <w:b/>
        </w:rPr>
        <w:t xml:space="preserve">FFP2 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kolor – </w:t>
      </w:r>
      <w:r w:rsidR="009E2106" w:rsidRPr="00414584">
        <w:rPr>
          <w:rFonts w:ascii="Arial" w:hAnsi="Arial" w:cs="Arial"/>
        </w:rPr>
        <w:t>biały / szary / czarny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zacisk nosowy dla formatowania półmaski w obrębie nosa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 zaworkiem wydechowym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mocowanie za pomocą taśm elastycznych/gumek </w:t>
      </w:r>
      <w:proofErr w:type="spellStart"/>
      <w:r w:rsidRPr="00414584">
        <w:rPr>
          <w:rFonts w:ascii="Arial" w:hAnsi="Arial" w:cs="Arial"/>
        </w:rPr>
        <w:t>nagłowia</w:t>
      </w:r>
      <w:proofErr w:type="spellEnd"/>
      <w:r w:rsidRPr="00414584">
        <w:rPr>
          <w:rFonts w:ascii="Arial" w:hAnsi="Arial" w:cs="Arial"/>
        </w:rPr>
        <w:t xml:space="preserve"> – 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spełniająca normy FFP2</w:t>
      </w:r>
    </w:p>
    <w:p w:rsidR="00E710DC" w:rsidRPr="00414584" w:rsidRDefault="00E710DC" w:rsidP="00E710DC">
      <w:pPr>
        <w:rPr>
          <w:rFonts w:ascii="Arial" w:hAnsi="Arial" w:cs="Arial"/>
          <w:b/>
        </w:rPr>
      </w:pPr>
      <w:r w:rsidRPr="00414584">
        <w:rPr>
          <w:rFonts w:ascii="Arial" w:hAnsi="Arial" w:cs="Arial"/>
          <w:b/>
        </w:rPr>
        <w:t>FFP3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kolor – </w:t>
      </w:r>
      <w:r w:rsidR="009E2106" w:rsidRPr="00414584">
        <w:rPr>
          <w:rFonts w:ascii="Arial" w:hAnsi="Arial" w:cs="Arial"/>
        </w:rPr>
        <w:t>biały / szary / czarny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zacisk nosowy dla formatowania półmaski w obrębie nosa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z zaworkiem wydechowym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 xml:space="preserve">- mocowanie za pomocą taśm elastycznych/gumek </w:t>
      </w:r>
      <w:proofErr w:type="spellStart"/>
      <w:r w:rsidRPr="00414584">
        <w:rPr>
          <w:rFonts w:ascii="Arial" w:hAnsi="Arial" w:cs="Arial"/>
        </w:rPr>
        <w:t>nagłowia</w:t>
      </w:r>
      <w:proofErr w:type="spellEnd"/>
      <w:r w:rsidRPr="00414584">
        <w:rPr>
          <w:rFonts w:ascii="Arial" w:hAnsi="Arial" w:cs="Arial"/>
        </w:rPr>
        <w:t xml:space="preserve"> 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Fonts w:ascii="Arial" w:hAnsi="Arial" w:cs="Arial"/>
        </w:rPr>
        <w:t>- spełniająca normy FFP2</w:t>
      </w:r>
    </w:p>
    <w:p w:rsidR="00E710DC" w:rsidRPr="00414584" w:rsidRDefault="00E710DC" w:rsidP="00E710DC">
      <w:pPr>
        <w:rPr>
          <w:rFonts w:ascii="Arial" w:hAnsi="Arial" w:cs="Arial"/>
          <w:b/>
          <w:u w:val="single"/>
        </w:rPr>
      </w:pPr>
    </w:p>
    <w:p w:rsidR="00E52A59" w:rsidRPr="00414584" w:rsidRDefault="00E52A59" w:rsidP="00E52A59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33. Fartuch gumowy olejoodporny</w:t>
      </w:r>
    </w:p>
    <w:p w:rsidR="00E52A59" w:rsidRPr="00414584" w:rsidRDefault="00E52A59" w:rsidP="00E52A59">
      <w:pPr>
        <w:rPr>
          <w:rStyle w:val="Pogrubienie"/>
          <w:rFonts w:ascii="Arial" w:hAnsi="Arial" w:cs="Arial"/>
          <w:b w:val="0"/>
        </w:rPr>
      </w:pPr>
      <w:r w:rsidRPr="00414584">
        <w:rPr>
          <w:rFonts w:ascii="Arial" w:hAnsi="Arial" w:cs="Arial"/>
          <w:bCs/>
        </w:rPr>
        <w:t>Wygodny, trwały, kategoria ochrony I – przed minimalnym zagrożeniem</w:t>
      </w:r>
    </w:p>
    <w:p w:rsidR="00E52A59" w:rsidRPr="00414584" w:rsidRDefault="00E52A59" w:rsidP="00E52A59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wykonany z materiału o gramaturze co najmniej 500 g/m²</w:t>
      </w:r>
      <w:r w:rsidR="00D62DC8" w:rsidRPr="00414584">
        <w:rPr>
          <w:rStyle w:val="Pogrubienie"/>
          <w:rFonts w:ascii="Arial" w:hAnsi="Arial" w:cs="Arial"/>
        </w:rPr>
        <w:t>, grubość materiału minimum 0,45 mm</w:t>
      </w:r>
      <w:r w:rsidRPr="00414584">
        <w:rPr>
          <w:rStyle w:val="Pogrubienie"/>
          <w:rFonts w:ascii="Arial" w:hAnsi="Arial" w:cs="Arial"/>
        </w:rPr>
        <w:t>.</w:t>
      </w:r>
    </w:p>
    <w:p w:rsidR="00E52A59" w:rsidRPr="00414584" w:rsidRDefault="00E52A59" w:rsidP="00E52A59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materiał: wykonany z dzianiny poliestrowej powleczonej polichlorkiem winylu</w:t>
      </w:r>
    </w:p>
    <w:p w:rsidR="00E52A59" w:rsidRPr="00414584" w:rsidRDefault="00E52A59" w:rsidP="00E52A59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Cs/>
        </w:rPr>
        <w:t>- stopień kurczenia się materiału +/- 2 %</w:t>
      </w:r>
    </w:p>
    <w:p w:rsidR="00E52A59" w:rsidRPr="00414584" w:rsidRDefault="00E52A59" w:rsidP="00E52A59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 xml:space="preserve">- </w:t>
      </w:r>
      <w:proofErr w:type="spellStart"/>
      <w:r w:rsidRPr="00414584">
        <w:rPr>
          <w:rFonts w:ascii="Arial" w:hAnsi="Arial" w:cs="Arial"/>
          <w:bCs/>
        </w:rPr>
        <w:t>unisex</w:t>
      </w:r>
      <w:proofErr w:type="spellEnd"/>
    </w:p>
    <w:p w:rsidR="00E52A59" w:rsidRPr="00414584" w:rsidRDefault="00E52A59" w:rsidP="00E52A59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 xml:space="preserve">- </w:t>
      </w:r>
      <w:r w:rsidR="00D62DC8" w:rsidRPr="00414584">
        <w:rPr>
          <w:rFonts w:ascii="Arial" w:hAnsi="Arial" w:cs="Arial"/>
          <w:bCs/>
        </w:rPr>
        <w:t>rozmiar uniwersalny</w:t>
      </w:r>
    </w:p>
    <w:p w:rsidR="00E52A59" w:rsidRPr="00414584" w:rsidRDefault="00E52A59" w:rsidP="00E52A59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 xml:space="preserve">- </w:t>
      </w:r>
      <w:r w:rsidR="00D62DC8" w:rsidRPr="00414584">
        <w:rPr>
          <w:rFonts w:ascii="Arial" w:hAnsi="Arial" w:cs="Arial"/>
          <w:bCs/>
        </w:rPr>
        <w:t>wiązany w pasie</w:t>
      </w:r>
    </w:p>
    <w:p w:rsidR="00D62DC8" w:rsidRPr="00414584" w:rsidRDefault="00D62DC8" w:rsidP="00E52A59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posiada regulowany pasek szyjny</w:t>
      </w:r>
    </w:p>
    <w:p w:rsidR="00E52A59" w:rsidRPr="00414584" w:rsidRDefault="00E52A59" w:rsidP="00D62DC8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 xml:space="preserve">- </w:t>
      </w:r>
      <w:r w:rsidR="00D62DC8" w:rsidRPr="00414584">
        <w:rPr>
          <w:rFonts w:ascii="Arial" w:hAnsi="Arial" w:cs="Arial"/>
          <w:bCs/>
        </w:rPr>
        <w:t>łatwo zmywalny</w:t>
      </w:r>
    </w:p>
    <w:p w:rsidR="00E52A59" w:rsidRPr="00414584" w:rsidRDefault="00E52A59" w:rsidP="00E52A59">
      <w:pPr>
        <w:rPr>
          <w:rStyle w:val="Pogrubienie"/>
          <w:rFonts w:ascii="Arial" w:hAnsi="Arial" w:cs="Arial"/>
          <w:b w:val="0"/>
        </w:rPr>
      </w:pPr>
      <w:r w:rsidRPr="00414584">
        <w:rPr>
          <w:rFonts w:ascii="Arial" w:hAnsi="Arial" w:cs="Arial"/>
          <w:bCs/>
        </w:rPr>
        <w:t xml:space="preserve">- </w:t>
      </w:r>
      <w:r w:rsidR="00D62DC8" w:rsidRPr="00414584">
        <w:rPr>
          <w:rFonts w:ascii="Arial" w:hAnsi="Arial" w:cs="Arial"/>
          <w:bCs/>
        </w:rPr>
        <w:t>odporny na wszelkiego rodzaju oleje oraz pochodne</w:t>
      </w:r>
      <w:r w:rsidRPr="00414584">
        <w:rPr>
          <w:rStyle w:val="Pogrubienie"/>
          <w:rFonts w:ascii="Arial" w:hAnsi="Arial" w:cs="Arial"/>
        </w:rPr>
        <w:br/>
      </w:r>
      <w:r w:rsidRPr="00414584">
        <w:rPr>
          <w:rStyle w:val="Pogrubienie"/>
          <w:rFonts w:ascii="Arial" w:hAnsi="Arial" w:cs="Arial"/>
        </w:rPr>
        <w:br/>
        <w:t>- kolor: granatowy</w:t>
      </w:r>
      <w:r w:rsidR="009E2106" w:rsidRPr="00414584">
        <w:rPr>
          <w:rStyle w:val="Pogrubienie"/>
          <w:rFonts w:ascii="Arial" w:hAnsi="Arial" w:cs="Arial"/>
        </w:rPr>
        <w:t xml:space="preserve"> /</w:t>
      </w:r>
      <w:r w:rsidRPr="00414584">
        <w:rPr>
          <w:rStyle w:val="Pogrubienie"/>
          <w:rFonts w:ascii="Arial" w:hAnsi="Arial" w:cs="Arial"/>
        </w:rPr>
        <w:t xml:space="preserve"> czarny</w:t>
      </w:r>
      <w:r w:rsidR="009E2106" w:rsidRPr="00414584">
        <w:rPr>
          <w:rStyle w:val="Pogrubienie"/>
          <w:rFonts w:ascii="Arial" w:hAnsi="Arial" w:cs="Arial"/>
        </w:rPr>
        <w:t xml:space="preserve"> /</w:t>
      </w:r>
      <w:r w:rsidRPr="00414584">
        <w:rPr>
          <w:rStyle w:val="Pogrubienie"/>
          <w:rFonts w:ascii="Arial" w:hAnsi="Arial" w:cs="Arial"/>
        </w:rPr>
        <w:t xml:space="preserve"> szary</w:t>
      </w:r>
    </w:p>
    <w:p w:rsidR="00E52A59" w:rsidRPr="00414584" w:rsidRDefault="00E52A59" w:rsidP="00E52A59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spełnia normę EN 340, 533</w:t>
      </w:r>
    </w:p>
    <w:p w:rsidR="00E52A59" w:rsidRPr="00414584" w:rsidRDefault="00E52A59" w:rsidP="00E710DC">
      <w:pPr>
        <w:rPr>
          <w:rFonts w:ascii="Arial" w:hAnsi="Arial" w:cs="Arial"/>
          <w:b/>
          <w:u w:val="single"/>
        </w:rPr>
      </w:pPr>
    </w:p>
    <w:p w:rsidR="00E710DC" w:rsidRPr="00414584" w:rsidRDefault="00E710DC" w:rsidP="00E710DC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/>
          <w:bCs/>
          <w:u w:val="single"/>
        </w:rPr>
        <w:t>34. Fartuch drelichowy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Fonts w:ascii="Arial" w:hAnsi="Arial" w:cs="Arial"/>
          <w:bCs/>
        </w:rPr>
        <w:t>Wygodny, trwały, kategoria ochrony I – przed minimalnym zagrożeniem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wykonany z materiału o gramaturze co najmniej 200 g/m².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materiał: minimum 60 % bawełny, minimum poliester 30 %, maksymalnie do 10 % elastanu</w:t>
      </w:r>
    </w:p>
    <w:p w:rsidR="00E710DC" w:rsidRPr="00414584" w:rsidRDefault="00E710DC" w:rsidP="00E710DC">
      <w:pPr>
        <w:rPr>
          <w:rFonts w:ascii="Arial" w:hAnsi="Arial" w:cs="Arial"/>
          <w:b/>
          <w:bCs/>
          <w:u w:val="single"/>
        </w:rPr>
      </w:pPr>
      <w:r w:rsidRPr="00414584">
        <w:rPr>
          <w:rFonts w:ascii="Arial" w:hAnsi="Arial" w:cs="Arial"/>
          <w:bCs/>
        </w:rPr>
        <w:t>- stopień kurczenia się materiału +/- 2 %</w:t>
      </w:r>
    </w:p>
    <w:p w:rsidR="00E710DC" w:rsidRPr="00414584" w:rsidRDefault="00E710DC" w:rsidP="00E710DC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 xml:space="preserve">- </w:t>
      </w:r>
      <w:proofErr w:type="spellStart"/>
      <w:r w:rsidRPr="00414584">
        <w:rPr>
          <w:rFonts w:ascii="Arial" w:hAnsi="Arial" w:cs="Arial"/>
          <w:bCs/>
        </w:rPr>
        <w:t>unisex</w:t>
      </w:r>
      <w:proofErr w:type="spellEnd"/>
    </w:p>
    <w:p w:rsidR="00E710DC" w:rsidRPr="00414584" w:rsidRDefault="00E710DC" w:rsidP="00E710DC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długość do kolan</w:t>
      </w:r>
    </w:p>
    <w:p w:rsidR="00E710DC" w:rsidRPr="00414584" w:rsidRDefault="00E710DC" w:rsidP="00E710DC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zapinany na guziki zakryte listwą</w:t>
      </w:r>
    </w:p>
    <w:p w:rsidR="00E710DC" w:rsidRPr="00414584" w:rsidRDefault="00E710DC" w:rsidP="00E710DC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długi rękaw zapinany na guzik</w:t>
      </w:r>
    </w:p>
    <w:p w:rsidR="00E710DC" w:rsidRPr="00414584" w:rsidRDefault="00E710DC" w:rsidP="00E710DC">
      <w:pPr>
        <w:rPr>
          <w:rFonts w:ascii="Arial" w:hAnsi="Arial" w:cs="Arial"/>
          <w:bCs/>
        </w:rPr>
      </w:pPr>
      <w:r w:rsidRPr="00414584">
        <w:rPr>
          <w:rFonts w:ascii="Arial" w:hAnsi="Arial" w:cs="Arial"/>
          <w:bCs/>
        </w:rPr>
        <w:t>- dwie kieszenie boczne na wysokości pasa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Fonts w:ascii="Arial" w:hAnsi="Arial" w:cs="Arial"/>
          <w:bCs/>
        </w:rPr>
        <w:t>- kieszonka na piersi</w:t>
      </w:r>
      <w:r w:rsidRPr="00414584">
        <w:rPr>
          <w:rStyle w:val="Pogrubienie"/>
          <w:rFonts w:ascii="Arial" w:hAnsi="Arial" w:cs="Arial"/>
        </w:rPr>
        <w:br/>
        <w:t>- wykończony stójką lub kołnierzem</w:t>
      </w:r>
      <w:r w:rsidRPr="00414584">
        <w:rPr>
          <w:rStyle w:val="Pogrubienie"/>
          <w:rFonts w:ascii="Arial" w:hAnsi="Arial" w:cs="Arial"/>
        </w:rPr>
        <w:br/>
        <w:t>- kolor: granatowy</w:t>
      </w:r>
      <w:r w:rsidR="009E2106" w:rsidRPr="00414584">
        <w:rPr>
          <w:rStyle w:val="Pogrubienie"/>
          <w:rFonts w:ascii="Arial" w:hAnsi="Arial" w:cs="Arial"/>
        </w:rPr>
        <w:t xml:space="preserve"> /</w:t>
      </w:r>
      <w:r w:rsidRPr="00414584">
        <w:rPr>
          <w:rStyle w:val="Pogrubienie"/>
          <w:rFonts w:ascii="Arial" w:hAnsi="Arial" w:cs="Arial"/>
        </w:rPr>
        <w:t xml:space="preserve"> czarny</w:t>
      </w:r>
      <w:r w:rsidR="009E2106" w:rsidRPr="00414584">
        <w:rPr>
          <w:rStyle w:val="Pogrubienie"/>
          <w:rFonts w:ascii="Arial" w:hAnsi="Arial" w:cs="Arial"/>
        </w:rPr>
        <w:t xml:space="preserve"> /</w:t>
      </w:r>
      <w:r w:rsidRPr="00414584">
        <w:rPr>
          <w:rStyle w:val="Pogrubienie"/>
          <w:rFonts w:ascii="Arial" w:hAnsi="Arial" w:cs="Arial"/>
        </w:rPr>
        <w:t xml:space="preserve"> szary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 xml:space="preserve">- mankiet zapinany na guziki lub regulacja na rzepy o konstrukcji zapewniającej komfortową pracę i swobodne przełożenie dłoni (23 -26 cm) w obwodzie w zależności od rozmiaru, </w:t>
      </w:r>
    </w:p>
    <w:p w:rsidR="00E710DC" w:rsidRPr="00414584" w:rsidRDefault="00E710DC" w:rsidP="00E710DC">
      <w:pPr>
        <w:rPr>
          <w:rStyle w:val="Pogrubienie"/>
          <w:rFonts w:ascii="Arial" w:hAnsi="Arial" w:cs="Arial"/>
          <w:b w:val="0"/>
        </w:rPr>
      </w:pPr>
      <w:r w:rsidRPr="00414584">
        <w:rPr>
          <w:rStyle w:val="Pogrubienie"/>
          <w:rFonts w:ascii="Arial" w:hAnsi="Arial" w:cs="Arial"/>
        </w:rPr>
        <w:t>- spełnia normę EN 13688,</w:t>
      </w:r>
    </w:p>
    <w:p w:rsidR="00E710DC" w:rsidRPr="00414584" w:rsidRDefault="00E710DC" w:rsidP="00E710DC">
      <w:pPr>
        <w:rPr>
          <w:rFonts w:ascii="Arial" w:hAnsi="Arial" w:cs="Arial"/>
        </w:rPr>
      </w:pPr>
      <w:r w:rsidRPr="00414584">
        <w:rPr>
          <w:rStyle w:val="Pogrubienie"/>
          <w:rFonts w:ascii="Arial" w:hAnsi="Arial" w:cs="Arial"/>
        </w:rPr>
        <w:t>- rozmiary: S-XXL</w:t>
      </w:r>
    </w:p>
    <w:p w:rsidR="00E908B4" w:rsidRPr="00414584" w:rsidRDefault="00E908B4" w:rsidP="00022DDF">
      <w:pPr>
        <w:rPr>
          <w:rFonts w:ascii="Arial" w:hAnsi="Arial" w:cs="Arial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A7172A" w:rsidRPr="008148A1" w:rsidRDefault="00A7172A" w:rsidP="00A7172A">
      <w:pPr>
        <w:pStyle w:val="Tekstpodstawowy"/>
        <w:ind w:left="142"/>
        <w:jc w:val="left"/>
        <w:rPr>
          <w:rFonts w:ascii="Arial" w:hAnsi="Arial" w:cs="Arial"/>
          <w:szCs w:val="24"/>
        </w:rPr>
      </w:pPr>
    </w:p>
    <w:p w:rsidR="00A7172A" w:rsidRPr="008148A1" w:rsidRDefault="00A7172A" w:rsidP="00A7172A">
      <w:pPr>
        <w:rPr>
          <w:rFonts w:ascii="Arial" w:hAnsi="Arial" w:cs="Arial"/>
          <w:szCs w:val="24"/>
        </w:rPr>
      </w:pPr>
    </w:p>
    <w:sectPr w:rsidR="00A7172A" w:rsidRPr="008148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F7E" w:rsidRDefault="001F3F7E" w:rsidP="00022DDF">
      <w:pPr>
        <w:spacing w:after="0" w:line="240" w:lineRule="auto"/>
      </w:pPr>
      <w:r>
        <w:separator/>
      </w:r>
    </w:p>
  </w:endnote>
  <w:endnote w:type="continuationSeparator" w:id="0">
    <w:p w:rsidR="001F3F7E" w:rsidRDefault="001F3F7E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054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106" w:rsidRDefault="009E210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F2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F29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2106" w:rsidRDefault="009E2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F7E" w:rsidRDefault="001F3F7E" w:rsidP="00022DDF">
      <w:pPr>
        <w:spacing w:after="0" w:line="240" w:lineRule="auto"/>
      </w:pPr>
      <w:r>
        <w:separator/>
      </w:r>
    </w:p>
  </w:footnote>
  <w:footnote w:type="continuationSeparator" w:id="0">
    <w:p w:rsidR="001F3F7E" w:rsidRDefault="001F3F7E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000000"/>
      </w:rPr>
    </w:lvl>
  </w:abstractNum>
  <w:abstractNum w:abstractNumId="2" w15:restartNumberingAfterBreak="0">
    <w:nsid w:val="18E538A6"/>
    <w:multiLevelType w:val="hybridMultilevel"/>
    <w:tmpl w:val="B66ABA00"/>
    <w:lvl w:ilvl="0" w:tplc="460CADD0">
      <w:start w:val="1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F33CF"/>
    <w:multiLevelType w:val="hybridMultilevel"/>
    <w:tmpl w:val="11E0FA0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E7F"/>
    <w:multiLevelType w:val="hybridMultilevel"/>
    <w:tmpl w:val="72165736"/>
    <w:lvl w:ilvl="0" w:tplc="C97E89CA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1545A"/>
    <w:rsid w:val="00022DDF"/>
    <w:rsid w:val="00075B58"/>
    <w:rsid w:val="000841BA"/>
    <w:rsid w:val="000A6C66"/>
    <w:rsid w:val="000E7408"/>
    <w:rsid w:val="001152FE"/>
    <w:rsid w:val="00141746"/>
    <w:rsid w:val="0015384C"/>
    <w:rsid w:val="001B6D88"/>
    <w:rsid w:val="001F3F7E"/>
    <w:rsid w:val="00202A1A"/>
    <w:rsid w:val="0022763D"/>
    <w:rsid w:val="002C20D7"/>
    <w:rsid w:val="002C720E"/>
    <w:rsid w:val="002E4154"/>
    <w:rsid w:val="00311C59"/>
    <w:rsid w:val="003714E4"/>
    <w:rsid w:val="00373133"/>
    <w:rsid w:val="003E0E3F"/>
    <w:rsid w:val="003F01C4"/>
    <w:rsid w:val="00414584"/>
    <w:rsid w:val="004A38E3"/>
    <w:rsid w:val="004C5F0A"/>
    <w:rsid w:val="004F3F29"/>
    <w:rsid w:val="00506E75"/>
    <w:rsid w:val="0054311B"/>
    <w:rsid w:val="00546767"/>
    <w:rsid w:val="005571F7"/>
    <w:rsid w:val="005822A4"/>
    <w:rsid w:val="00584B6F"/>
    <w:rsid w:val="0059129E"/>
    <w:rsid w:val="00693E00"/>
    <w:rsid w:val="00740A7C"/>
    <w:rsid w:val="007437BD"/>
    <w:rsid w:val="00787081"/>
    <w:rsid w:val="007E3F48"/>
    <w:rsid w:val="008728C3"/>
    <w:rsid w:val="008D7131"/>
    <w:rsid w:val="00967010"/>
    <w:rsid w:val="00981198"/>
    <w:rsid w:val="009E2106"/>
    <w:rsid w:val="00A46396"/>
    <w:rsid w:val="00A7172A"/>
    <w:rsid w:val="00AC6520"/>
    <w:rsid w:val="00AE1296"/>
    <w:rsid w:val="00B12590"/>
    <w:rsid w:val="00C00B77"/>
    <w:rsid w:val="00C57289"/>
    <w:rsid w:val="00CD1A8F"/>
    <w:rsid w:val="00D54FBA"/>
    <w:rsid w:val="00D62DC8"/>
    <w:rsid w:val="00D72041"/>
    <w:rsid w:val="00DC3855"/>
    <w:rsid w:val="00DC3A36"/>
    <w:rsid w:val="00E05B8A"/>
    <w:rsid w:val="00E4329D"/>
    <w:rsid w:val="00E51F61"/>
    <w:rsid w:val="00E52A59"/>
    <w:rsid w:val="00E710DC"/>
    <w:rsid w:val="00E829B6"/>
    <w:rsid w:val="00E908B4"/>
    <w:rsid w:val="00EB7EF9"/>
    <w:rsid w:val="00EE47E5"/>
    <w:rsid w:val="00F2676F"/>
    <w:rsid w:val="00F86C76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1F353"/>
  <w15:chartTrackingRefBased/>
  <w15:docId w15:val="{4335CC2D-3B90-479D-8996-7B2ADEA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2C72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670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3997-9938-434B-BCBA-01705AB7B0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B572F8-202B-43B4-AECF-2795609A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3496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4</cp:revision>
  <cp:lastPrinted>2025-03-26T08:49:00Z</cp:lastPrinted>
  <dcterms:created xsi:type="dcterms:W3CDTF">2025-04-14T07:44:00Z</dcterms:created>
  <dcterms:modified xsi:type="dcterms:W3CDTF">2025-04-14T09:25:00Z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beba42cc-542a-4070-bfaa-9d77134cd05d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