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2D1CA" w14:textId="77777777" w:rsidR="009326E9" w:rsidRPr="00A43B7F" w:rsidRDefault="00E33382">
      <w:pPr>
        <w:pStyle w:val="Standard"/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  <w:r w:rsidRPr="00A43B7F">
        <w:rPr>
          <w:rFonts w:ascii="Calibri" w:hAnsi="Calibri" w:cs="Calibri"/>
          <w:b/>
          <w:bCs/>
          <w:sz w:val="32"/>
          <w:szCs w:val="32"/>
          <w:u w:val="single"/>
        </w:rPr>
        <w:t>PARAMETRY TECHNICZNE</w:t>
      </w:r>
    </w:p>
    <w:p w14:paraId="1D62D1CB" w14:textId="77777777" w:rsidR="009326E9" w:rsidRPr="00A43B7F" w:rsidRDefault="009326E9">
      <w:pPr>
        <w:pStyle w:val="Standard"/>
        <w:jc w:val="center"/>
        <w:rPr>
          <w:rFonts w:ascii="Calibri" w:hAnsi="Calibri" w:cs="Calibri"/>
          <w:b/>
          <w:bCs/>
          <w:sz w:val="32"/>
          <w:szCs w:val="32"/>
        </w:rPr>
      </w:pPr>
    </w:p>
    <w:p w14:paraId="1D62D1CC" w14:textId="77777777" w:rsidR="009326E9" w:rsidRPr="00A43B7F" w:rsidRDefault="00E33382">
      <w:pPr>
        <w:pStyle w:val="Standard"/>
        <w:jc w:val="center"/>
      </w:pPr>
      <w:r w:rsidRPr="00A43B7F">
        <w:rPr>
          <w:rFonts w:ascii="Calibri" w:hAnsi="Calibri" w:cs="Calibri"/>
          <w:b/>
          <w:bCs/>
          <w:sz w:val="32"/>
          <w:szCs w:val="32"/>
        </w:rPr>
        <w:t>Aparat RTG cyfrowy mobilny – 1 szt.</w:t>
      </w:r>
    </w:p>
    <w:p w14:paraId="1D62D1CD" w14:textId="77777777" w:rsidR="009326E9" w:rsidRPr="00A43B7F" w:rsidRDefault="009326E9">
      <w:pPr>
        <w:pStyle w:val="Standard"/>
        <w:jc w:val="center"/>
        <w:rPr>
          <w:rFonts w:ascii="Calibri" w:hAnsi="Calibri" w:cs="Calibri"/>
          <w:b/>
          <w:bCs/>
          <w:sz w:val="32"/>
          <w:szCs w:val="32"/>
        </w:rPr>
      </w:pPr>
    </w:p>
    <w:tbl>
      <w:tblPr>
        <w:tblW w:w="1360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4898"/>
        <w:gridCol w:w="1418"/>
        <w:gridCol w:w="2468"/>
        <w:gridCol w:w="4252"/>
      </w:tblGrid>
      <w:tr w:rsidR="009326E9" w:rsidRPr="00A43B7F" w14:paraId="1D62D1D4" w14:textId="77777777">
        <w:trPr>
          <w:cantSplit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1CE" w14:textId="77777777" w:rsidR="009326E9" w:rsidRPr="00A43B7F" w:rsidRDefault="00E33382">
            <w:pPr>
              <w:spacing w:line="276" w:lineRule="auto"/>
              <w:jc w:val="center"/>
            </w:pPr>
            <w:r w:rsidRPr="00A43B7F">
              <w:rPr>
                <w:rFonts w:ascii="Calibri" w:hAnsi="Calibri" w:cs="Calibri"/>
                <w:b/>
                <w:sz w:val="22"/>
                <w:szCs w:val="22"/>
              </w:rPr>
              <w:t>Lp.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1CF" w14:textId="77777777" w:rsidR="009326E9" w:rsidRPr="00A43B7F" w:rsidRDefault="00E33382">
            <w:pPr>
              <w:spacing w:line="276" w:lineRule="auto"/>
              <w:jc w:val="center"/>
            </w:pPr>
            <w:r w:rsidRPr="00A43B7F">
              <w:rPr>
                <w:rFonts w:ascii="Calibri" w:hAnsi="Calibri" w:cs="Calibri"/>
                <w:b/>
                <w:bCs/>
                <w:sz w:val="22"/>
                <w:szCs w:val="22"/>
              </w:rPr>
              <w:t>Opis parametrów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1D0" w14:textId="77777777" w:rsidR="009326E9" w:rsidRPr="00A43B7F" w:rsidRDefault="00E33382">
            <w:pPr>
              <w:snapToGrid w:val="0"/>
              <w:spacing w:line="276" w:lineRule="auto"/>
              <w:jc w:val="center"/>
            </w:pPr>
            <w:r w:rsidRPr="00A43B7F">
              <w:rPr>
                <w:rFonts w:ascii="Calibri" w:hAnsi="Calibri" w:cs="Calibri"/>
                <w:b/>
                <w:bCs/>
                <w:sz w:val="22"/>
                <w:szCs w:val="22"/>
              </w:rPr>
              <w:t>Parametry wymagane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1D1" w14:textId="77777777" w:rsidR="009326E9" w:rsidRPr="00A43B7F" w:rsidRDefault="00E33382">
            <w:pPr>
              <w:snapToGrid w:val="0"/>
              <w:spacing w:line="276" w:lineRule="auto"/>
              <w:jc w:val="center"/>
            </w:pPr>
            <w:r w:rsidRPr="00A43B7F">
              <w:rPr>
                <w:rFonts w:ascii="Calibri" w:hAnsi="Calibri" w:cs="Calibri"/>
                <w:b/>
                <w:bCs/>
                <w:sz w:val="22"/>
                <w:szCs w:val="22"/>
              </w:rPr>
              <w:t>Parametry oceniane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1D2" w14:textId="77777777" w:rsidR="009326E9" w:rsidRPr="00A43B7F" w:rsidRDefault="00E33382">
            <w:pPr>
              <w:pStyle w:val="Standard"/>
              <w:snapToGrid w:val="0"/>
              <w:jc w:val="center"/>
            </w:pPr>
            <w:r w:rsidRPr="00A43B7F">
              <w:rPr>
                <w:rFonts w:ascii="Calibri" w:hAnsi="Calibri" w:cs="Calibri"/>
                <w:b/>
                <w:bCs/>
                <w:sz w:val="22"/>
                <w:szCs w:val="22"/>
              </w:rPr>
              <w:t>Parametry oferowane – należy podać konkretną wartość parametru i szczegółowo</w:t>
            </w:r>
          </w:p>
          <w:p w14:paraId="1D62D1D3" w14:textId="77777777" w:rsidR="009326E9" w:rsidRPr="00A43B7F" w:rsidRDefault="00E33382">
            <w:pPr>
              <w:snapToGrid w:val="0"/>
              <w:spacing w:line="276" w:lineRule="auto"/>
              <w:jc w:val="center"/>
            </w:pPr>
            <w:r w:rsidRPr="00A43B7F">
              <w:rPr>
                <w:rFonts w:ascii="Calibri" w:hAnsi="Calibri" w:cs="Calibri"/>
                <w:b/>
                <w:bCs/>
                <w:sz w:val="22"/>
                <w:szCs w:val="22"/>
              </w:rPr>
              <w:t>opisać każdy oferowany parametr</w:t>
            </w:r>
          </w:p>
        </w:tc>
      </w:tr>
      <w:tr w:rsidR="009326E9" w:rsidRPr="00A43B7F" w14:paraId="1D62D1D6" w14:textId="77777777">
        <w:trPr>
          <w:cantSplit/>
          <w:jc w:val="center"/>
        </w:trPr>
        <w:tc>
          <w:tcPr>
            <w:tcW w:w="1360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1D5" w14:textId="77777777" w:rsidR="009326E9" w:rsidRPr="00A43B7F" w:rsidRDefault="00E33382">
            <w:pPr>
              <w:snapToGrid w:val="0"/>
              <w:spacing w:line="276" w:lineRule="auto"/>
              <w:jc w:val="center"/>
            </w:pPr>
            <w:r w:rsidRPr="00A43B7F">
              <w:rPr>
                <w:rFonts w:ascii="Calibri" w:hAnsi="Calibri" w:cs="Calibri"/>
                <w:b/>
                <w:sz w:val="22"/>
                <w:szCs w:val="22"/>
              </w:rPr>
              <w:t>WYMAGANIA OGÓLNE</w:t>
            </w:r>
          </w:p>
        </w:tc>
      </w:tr>
      <w:tr w:rsidR="009326E9" w:rsidRPr="00A43B7F" w14:paraId="1D62D1DC" w14:textId="77777777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1D7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1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1D8" w14:textId="77777777" w:rsidR="009326E9" w:rsidRPr="00A43B7F" w:rsidRDefault="00E33382">
            <w:pPr>
              <w:snapToGrid w:val="0"/>
              <w:spacing w:line="276" w:lineRule="auto"/>
              <w:jc w:val="center"/>
              <w:rPr>
                <w:rFonts w:ascii="Calibri" w:eastAsia="Arial Unicode MS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Arial Unicode MS" w:hAnsi="Calibri" w:cs="Calibri"/>
                <w:bCs/>
                <w:kern w:val="3"/>
                <w:sz w:val="22"/>
                <w:szCs w:val="22"/>
                <w:lang w:eastAsia="zh-CN" w:bidi="hi-IN"/>
              </w:rPr>
              <w:t>Producent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1D9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Podać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1DA" w14:textId="77777777" w:rsidR="009326E9" w:rsidRPr="00A43B7F" w:rsidRDefault="009326E9">
            <w:pPr>
              <w:snapToGrid w:val="0"/>
              <w:spacing w:line="276" w:lineRule="auto"/>
              <w:jc w:val="center"/>
              <w:rPr>
                <w:rFonts w:ascii="Calibri" w:eastAsia="SimSun, 宋体" w:hAnsi="Calibri" w:cs="Calibri"/>
                <w:b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1DB" w14:textId="77777777" w:rsidR="009326E9" w:rsidRPr="00A43B7F" w:rsidRDefault="009326E9">
            <w:pPr>
              <w:snapToGrid w:val="0"/>
              <w:spacing w:line="276" w:lineRule="auto"/>
              <w:jc w:val="center"/>
              <w:rPr>
                <w:rFonts w:ascii="Calibri" w:eastAsia="SimSun, 宋体" w:hAnsi="Calibri" w:cs="Calibri"/>
                <w:b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9326E9" w:rsidRPr="00A43B7F" w14:paraId="1D62D1E2" w14:textId="77777777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1DD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2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1DE" w14:textId="77777777" w:rsidR="009326E9" w:rsidRPr="00A43B7F" w:rsidRDefault="00E33382">
            <w:pPr>
              <w:snapToGrid w:val="0"/>
              <w:spacing w:line="276" w:lineRule="auto"/>
              <w:jc w:val="center"/>
              <w:rPr>
                <w:rFonts w:ascii="Calibri" w:eastAsia="Arial Unicode MS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Arial Unicode MS" w:hAnsi="Calibri" w:cs="Calibri"/>
                <w:bCs/>
                <w:kern w:val="3"/>
                <w:sz w:val="22"/>
                <w:szCs w:val="22"/>
                <w:lang w:eastAsia="zh-CN" w:bidi="hi-IN"/>
              </w:rPr>
              <w:t>Model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1DF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Podać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1E0" w14:textId="77777777" w:rsidR="009326E9" w:rsidRPr="00A43B7F" w:rsidRDefault="009326E9">
            <w:pPr>
              <w:snapToGrid w:val="0"/>
              <w:spacing w:line="276" w:lineRule="auto"/>
              <w:jc w:val="center"/>
              <w:rPr>
                <w:rFonts w:ascii="Calibri" w:eastAsia="SimSun, 宋体" w:hAnsi="Calibri" w:cs="Calibri"/>
                <w:b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1E1" w14:textId="77777777" w:rsidR="009326E9" w:rsidRPr="00A43B7F" w:rsidRDefault="009326E9">
            <w:pPr>
              <w:snapToGrid w:val="0"/>
              <w:spacing w:line="276" w:lineRule="auto"/>
              <w:jc w:val="center"/>
              <w:rPr>
                <w:rFonts w:ascii="Calibri" w:eastAsia="SimSun, 宋体" w:hAnsi="Calibri" w:cs="Calibri"/>
                <w:b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9326E9" w:rsidRPr="00A43B7F" w14:paraId="1D62D1EA" w14:textId="77777777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1E3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3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1E4" w14:textId="77777777" w:rsidR="009326E9" w:rsidRPr="00A43B7F" w:rsidRDefault="00E33382">
            <w:pPr>
              <w:snapToGrid w:val="0"/>
              <w:spacing w:line="276" w:lineRule="auto"/>
              <w:jc w:val="center"/>
              <w:rPr>
                <w:rFonts w:ascii="Calibri" w:eastAsia="Arial Unicode MS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Arial Unicode MS" w:hAnsi="Calibri" w:cs="Calibri"/>
                <w:bCs/>
                <w:kern w:val="3"/>
                <w:sz w:val="22"/>
                <w:szCs w:val="22"/>
                <w:lang w:eastAsia="zh-CN" w:bidi="hi-IN"/>
              </w:rPr>
              <w:t xml:space="preserve">Urządzenie fabrycznie nowe, nieregenerowane, </w:t>
            </w:r>
            <w:proofErr w:type="spellStart"/>
            <w:r w:rsidRPr="00A43B7F">
              <w:rPr>
                <w:rFonts w:ascii="Calibri" w:eastAsia="Arial Unicode MS" w:hAnsi="Calibri" w:cs="Calibri"/>
                <w:bCs/>
                <w:kern w:val="3"/>
                <w:sz w:val="22"/>
                <w:szCs w:val="22"/>
                <w:lang w:eastAsia="zh-CN" w:bidi="hi-IN"/>
              </w:rPr>
              <w:t>nierekondycjonowane</w:t>
            </w:r>
            <w:proofErr w:type="spellEnd"/>
            <w:r w:rsidRPr="00A43B7F">
              <w:rPr>
                <w:rFonts w:ascii="Calibri" w:eastAsia="Arial Unicode MS" w:hAnsi="Calibri" w:cs="Calibri"/>
                <w:bCs/>
                <w:kern w:val="3"/>
                <w:sz w:val="22"/>
                <w:szCs w:val="22"/>
                <w:lang w:eastAsia="zh-CN" w:bidi="hi-IN"/>
              </w:rPr>
              <w:t xml:space="preserve">, </w:t>
            </w:r>
            <w:proofErr w:type="spellStart"/>
            <w:r w:rsidRPr="00A43B7F">
              <w:rPr>
                <w:rFonts w:ascii="Calibri" w:eastAsia="Arial Unicode MS" w:hAnsi="Calibri" w:cs="Calibri"/>
                <w:bCs/>
                <w:kern w:val="3"/>
                <w:sz w:val="22"/>
                <w:szCs w:val="22"/>
                <w:lang w:eastAsia="zh-CN" w:bidi="hi-IN"/>
              </w:rPr>
              <w:t>niepowystawowe</w:t>
            </w:r>
            <w:proofErr w:type="spellEnd"/>
            <w:r w:rsidRPr="00A43B7F">
              <w:rPr>
                <w:rFonts w:ascii="Calibri" w:eastAsia="Arial Unicode MS" w:hAnsi="Calibri" w:cs="Calibri"/>
                <w:bCs/>
                <w:kern w:val="3"/>
                <w:sz w:val="22"/>
                <w:szCs w:val="22"/>
                <w:lang w:eastAsia="zh-CN" w:bidi="hi-IN"/>
              </w:rPr>
              <w:t>, kompletne, a także wolne od wszelkich wad fizycznych</w:t>
            </w:r>
          </w:p>
          <w:p w14:paraId="1D62D1E5" w14:textId="77777777" w:rsidR="009326E9" w:rsidRPr="00A43B7F" w:rsidRDefault="00E33382">
            <w:pPr>
              <w:snapToGrid w:val="0"/>
              <w:spacing w:line="276" w:lineRule="auto"/>
              <w:jc w:val="center"/>
              <w:rPr>
                <w:rFonts w:ascii="Calibri" w:eastAsia="Arial Unicode MS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Arial Unicode MS" w:hAnsi="Calibri" w:cs="Calibri"/>
                <w:bCs/>
                <w:kern w:val="3"/>
                <w:sz w:val="22"/>
                <w:szCs w:val="22"/>
                <w:lang w:eastAsia="zh-CN" w:bidi="hi-IN"/>
              </w:rPr>
              <w:t>i prawnych; nie dopuszcza się urządzenia demo;</w:t>
            </w:r>
          </w:p>
          <w:p w14:paraId="1D62D1E6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rok produkcji min. 2025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1E7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1E8" w14:textId="77777777" w:rsidR="009326E9" w:rsidRPr="00A43B7F" w:rsidRDefault="009326E9">
            <w:pPr>
              <w:snapToGrid w:val="0"/>
              <w:spacing w:line="276" w:lineRule="auto"/>
              <w:jc w:val="center"/>
              <w:rPr>
                <w:rFonts w:ascii="Calibri" w:eastAsia="SimSun, 宋体" w:hAnsi="Calibri" w:cs="Calibri"/>
                <w:b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1E9" w14:textId="77777777" w:rsidR="009326E9" w:rsidRPr="00A43B7F" w:rsidRDefault="009326E9">
            <w:pPr>
              <w:snapToGrid w:val="0"/>
              <w:spacing w:line="276" w:lineRule="auto"/>
              <w:jc w:val="center"/>
              <w:rPr>
                <w:rFonts w:ascii="Calibri" w:eastAsia="SimSun, 宋体" w:hAnsi="Calibri" w:cs="Calibri"/>
                <w:b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9326E9" w:rsidRPr="00A43B7F" w14:paraId="1D62D1F0" w14:textId="77777777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1EB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4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1EC" w14:textId="77777777" w:rsidR="009326E9" w:rsidRPr="00A43B7F" w:rsidRDefault="00E33382">
            <w:pPr>
              <w:widowControl/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kern w:val="3"/>
                <w:sz w:val="22"/>
                <w:szCs w:val="22"/>
                <w:lang w:eastAsia="ar-SA"/>
              </w:rPr>
            </w:pPr>
            <w:r w:rsidRPr="00A43B7F">
              <w:rPr>
                <w:rFonts w:ascii="Calibri" w:hAnsi="Calibri" w:cs="Calibri"/>
                <w:bCs/>
                <w:color w:val="000000"/>
                <w:kern w:val="3"/>
                <w:sz w:val="22"/>
                <w:szCs w:val="22"/>
                <w:lang w:eastAsia="ar-SA"/>
              </w:rPr>
              <w:t>Aparat RTG przyłóżkowy, przewoźny, pracujący w technice radiografii cyfrowej bezpośredniej, z bezprzewodowymi detektorami, z możliwością wykonywania ekspozycji bez podłączenia do sieci zasilającej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1ED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1EE" w14:textId="77777777" w:rsidR="009326E9" w:rsidRPr="00A43B7F" w:rsidRDefault="009326E9">
            <w:pPr>
              <w:snapToGrid w:val="0"/>
              <w:spacing w:line="276" w:lineRule="auto"/>
              <w:jc w:val="center"/>
              <w:rPr>
                <w:rFonts w:ascii="Calibri" w:eastAsia="SimSun, 宋体" w:hAnsi="Calibri" w:cs="Calibri"/>
                <w:b/>
                <w:kern w:val="3"/>
                <w:sz w:val="22"/>
                <w:szCs w:val="22"/>
                <w:shd w:val="clear" w:color="auto" w:fill="FFFF00"/>
                <w:lang w:eastAsia="zh-CN" w:bidi="hi-IN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1EF" w14:textId="77777777" w:rsidR="009326E9" w:rsidRPr="00A43B7F" w:rsidRDefault="009326E9">
            <w:pPr>
              <w:snapToGrid w:val="0"/>
              <w:spacing w:line="276" w:lineRule="auto"/>
              <w:jc w:val="center"/>
              <w:rPr>
                <w:rFonts w:ascii="Calibri" w:eastAsia="SimSun, 宋体" w:hAnsi="Calibri" w:cs="Calibri"/>
                <w:b/>
                <w:kern w:val="3"/>
                <w:sz w:val="22"/>
                <w:szCs w:val="22"/>
                <w:shd w:val="clear" w:color="auto" w:fill="FFFF00"/>
                <w:lang w:eastAsia="zh-CN" w:bidi="hi-IN"/>
              </w:rPr>
            </w:pPr>
          </w:p>
        </w:tc>
      </w:tr>
      <w:tr w:rsidR="009326E9" w:rsidRPr="00A43B7F" w14:paraId="1D62D1F6" w14:textId="77777777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1F1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5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1F2" w14:textId="77777777" w:rsidR="009326E9" w:rsidRPr="00A43B7F" w:rsidRDefault="00E33382">
            <w:pPr>
              <w:suppressAutoHyphens w:val="0"/>
              <w:spacing w:line="276" w:lineRule="auto"/>
              <w:jc w:val="center"/>
            </w:pPr>
            <w:r w:rsidRPr="00A43B7F">
              <w:rPr>
                <w:rFonts w:ascii="Calibri" w:eastAsia="Arial Unicode MS" w:hAnsi="Calibri" w:cs="Calibri"/>
                <w:bCs/>
                <w:color w:val="000000"/>
                <w:kern w:val="3"/>
                <w:sz w:val="22"/>
                <w:szCs w:val="22"/>
                <w:lang w:eastAsia="zh-CN" w:bidi="hi-IN"/>
              </w:rPr>
              <w:t>Aparat wyposażony we własny zespół napędowy zasilany z akumulatorów, umożliwiający zmotoryzowane przemieszczanie się urządzenia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1F3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1F4" w14:textId="77777777" w:rsidR="009326E9" w:rsidRPr="00A43B7F" w:rsidRDefault="009326E9">
            <w:pPr>
              <w:snapToGrid w:val="0"/>
              <w:spacing w:line="276" w:lineRule="auto"/>
              <w:jc w:val="center"/>
              <w:rPr>
                <w:rFonts w:ascii="Calibri" w:eastAsia="SimSun, 宋体" w:hAnsi="Calibri" w:cs="Calibri"/>
                <w:b/>
                <w:kern w:val="3"/>
                <w:sz w:val="22"/>
                <w:szCs w:val="22"/>
                <w:shd w:val="clear" w:color="auto" w:fill="FFFF00"/>
                <w:lang w:eastAsia="zh-CN" w:bidi="hi-IN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1F5" w14:textId="77777777" w:rsidR="009326E9" w:rsidRPr="00A43B7F" w:rsidRDefault="009326E9">
            <w:pPr>
              <w:snapToGrid w:val="0"/>
              <w:spacing w:line="276" w:lineRule="auto"/>
              <w:jc w:val="center"/>
              <w:rPr>
                <w:rFonts w:ascii="Calibri" w:eastAsia="SimSun, 宋体" w:hAnsi="Calibri" w:cs="Calibri"/>
                <w:b/>
                <w:kern w:val="3"/>
                <w:sz w:val="22"/>
                <w:szCs w:val="22"/>
                <w:shd w:val="clear" w:color="auto" w:fill="FFFF00"/>
                <w:lang w:eastAsia="zh-CN" w:bidi="hi-IN"/>
              </w:rPr>
            </w:pPr>
          </w:p>
        </w:tc>
      </w:tr>
      <w:tr w:rsidR="009326E9" w:rsidRPr="00A43B7F" w14:paraId="1D62D1F8" w14:textId="77777777">
        <w:trPr>
          <w:cantSplit/>
          <w:jc w:val="center"/>
        </w:trPr>
        <w:tc>
          <w:tcPr>
            <w:tcW w:w="1360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1F7" w14:textId="77777777" w:rsidR="009326E9" w:rsidRPr="00A43B7F" w:rsidRDefault="00E33382">
            <w:pPr>
              <w:snapToGrid w:val="0"/>
              <w:spacing w:line="276" w:lineRule="auto"/>
              <w:jc w:val="center"/>
            </w:pPr>
            <w:r w:rsidRPr="00A43B7F">
              <w:rPr>
                <w:rFonts w:ascii="Calibri" w:eastAsia="SimSun, 宋体" w:hAnsi="Calibri" w:cs="Calibri"/>
                <w:b/>
                <w:bCs/>
                <w:kern w:val="3"/>
                <w:sz w:val="22"/>
                <w:szCs w:val="22"/>
                <w:lang w:eastAsia="ar-SA"/>
              </w:rPr>
              <w:t>GENERATOR WYSOKIEGO NAPIĘCIA</w:t>
            </w:r>
          </w:p>
        </w:tc>
      </w:tr>
      <w:tr w:rsidR="009326E9" w:rsidRPr="00A43B7F" w14:paraId="1D62D1FE" w14:textId="77777777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1F9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1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1FA" w14:textId="77777777" w:rsidR="009326E9" w:rsidRPr="00A43B7F" w:rsidRDefault="00E33382">
            <w:pPr>
              <w:suppressAutoHyphens w:val="0"/>
              <w:spacing w:line="276" w:lineRule="auto"/>
              <w:jc w:val="center"/>
              <w:rPr>
                <w:rFonts w:ascii="Calibri" w:eastAsia="Arial Unicode MS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Arial Unicode MS" w:hAnsi="Calibri" w:cs="Calibri"/>
                <w:bCs/>
                <w:kern w:val="3"/>
                <w:sz w:val="22"/>
                <w:szCs w:val="22"/>
                <w:lang w:eastAsia="zh-CN" w:bidi="hi-IN"/>
              </w:rPr>
              <w:t>Generator HF zintegrowany z konsolą technika o częstotliwości  ≥ 200kHz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1FB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1FC" w14:textId="77777777" w:rsidR="009326E9" w:rsidRPr="00A43B7F" w:rsidRDefault="009326E9">
            <w:pPr>
              <w:snapToGrid w:val="0"/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shd w:val="clear" w:color="auto" w:fill="FFFF00"/>
                <w:lang w:eastAsia="zh-CN" w:bidi="hi-IN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1FD" w14:textId="77777777" w:rsidR="009326E9" w:rsidRPr="00A43B7F" w:rsidRDefault="009326E9">
            <w:pPr>
              <w:snapToGrid w:val="0"/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shd w:val="clear" w:color="auto" w:fill="FFFF00"/>
                <w:lang w:eastAsia="zh-CN" w:bidi="hi-IN"/>
              </w:rPr>
            </w:pPr>
          </w:p>
        </w:tc>
      </w:tr>
      <w:tr w:rsidR="009326E9" w:rsidRPr="00A43B7F" w14:paraId="1D62D205" w14:textId="77777777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1FF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2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200" w14:textId="77777777" w:rsidR="009326E9" w:rsidRPr="00A43B7F" w:rsidRDefault="00E33382">
            <w:pPr>
              <w:suppressAutoHyphens w:val="0"/>
              <w:spacing w:line="276" w:lineRule="auto"/>
              <w:jc w:val="center"/>
              <w:rPr>
                <w:rFonts w:ascii="Calibri" w:eastAsia="Arial Unicode MS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Arial Unicode MS" w:hAnsi="Calibri" w:cs="Calibri"/>
                <w:bCs/>
                <w:kern w:val="3"/>
                <w:sz w:val="22"/>
                <w:szCs w:val="22"/>
                <w:lang w:eastAsia="zh-CN" w:bidi="hi-IN"/>
              </w:rPr>
              <w:t>Moc generatora ≥30kW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201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202" w14:textId="77777777" w:rsidR="009326E9" w:rsidRPr="00A43B7F" w:rsidRDefault="00E33382">
            <w:pPr>
              <w:spacing w:line="276" w:lineRule="auto"/>
              <w:jc w:val="center"/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≥</w:t>
            </w:r>
            <w:r w:rsidRPr="00A43B7F">
              <w:rPr>
                <w:rFonts w:ascii="Calibri" w:eastAsia="Arial" w:hAnsi="Calibri" w:cs="Calibri"/>
                <w:bCs/>
                <w:kern w:val="3"/>
                <w:sz w:val="22"/>
                <w:szCs w:val="22"/>
                <w:lang w:eastAsia="zh-CN" w:bidi="hi-IN"/>
              </w:rPr>
              <w:t xml:space="preserve"> </w:t>
            </w: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50kW – 5 pkt.</w:t>
            </w:r>
          </w:p>
          <w:p w14:paraId="1D62D203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&lt; 50kW – 0 pkt.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204" w14:textId="77777777" w:rsidR="009326E9" w:rsidRPr="00A43B7F" w:rsidRDefault="009326E9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9326E9" w:rsidRPr="00A43B7F" w14:paraId="1D62D20B" w14:textId="77777777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206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lastRenderedPageBreak/>
              <w:t>3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207" w14:textId="77777777" w:rsidR="009326E9" w:rsidRPr="00A43B7F" w:rsidRDefault="00E33382">
            <w:pPr>
              <w:suppressAutoHyphens w:val="0"/>
              <w:spacing w:line="276" w:lineRule="auto"/>
              <w:jc w:val="center"/>
              <w:rPr>
                <w:rFonts w:ascii="Calibri" w:eastAsia="Arial Unicode MS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Arial Unicode MS" w:hAnsi="Calibri" w:cs="Calibri"/>
                <w:bCs/>
                <w:kern w:val="3"/>
                <w:sz w:val="22"/>
                <w:szCs w:val="22"/>
                <w:lang w:eastAsia="zh-CN" w:bidi="hi-IN"/>
              </w:rPr>
              <w:t xml:space="preserve">Zakres napięciowy ≥ 40 – 150 </w:t>
            </w:r>
            <w:proofErr w:type="spellStart"/>
            <w:r w:rsidRPr="00A43B7F">
              <w:rPr>
                <w:rFonts w:ascii="Calibri" w:eastAsia="Arial Unicode MS" w:hAnsi="Calibri" w:cs="Calibri"/>
                <w:bCs/>
                <w:kern w:val="3"/>
                <w:sz w:val="22"/>
                <w:szCs w:val="22"/>
                <w:lang w:eastAsia="zh-CN" w:bidi="hi-IN"/>
              </w:rPr>
              <w:t>kV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208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209" w14:textId="77777777" w:rsidR="009326E9" w:rsidRPr="00A43B7F" w:rsidRDefault="009326E9">
            <w:pPr>
              <w:snapToGrid w:val="0"/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20A" w14:textId="77777777" w:rsidR="009326E9" w:rsidRPr="00A43B7F" w:rsidRDefault="009326E9">
            <w:pPr>
              <w:snapToGrid w:val="0"/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9326E9" w:rsidRPr="00A43B7F" w14:paraId="1D62D211" w14:textId="77777777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20C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4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20D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Arial Unicode MS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Arial Unicode MS" w:hAnsi="Calibri" w:cs="Calibri"/>
                <w:bCs/>
                <w:kern w:val="3"/>
                <w:sz w:val="22"/>
                <w:szCs w:val="22"/>
                <w:lang w:eastAsia="zh-CN" w:bidi="hi-IN"/>
              </w:rPr>
              <w:t xml:space="preserve">Zakres regulacji iloczynu prądu i czasu ekspozycji ≥ 0,1 – 500 </w:t>
            </w:r>
            <w:proofErr w:type="spellStart"/>
            <w:r w:rsidRPr="00A43B7F">
              <w:rPr>
                <w:rFonts w:ascii="Calibri" w:eastAsia="Arial Unicode MS" w:hAnsi="Calibri" w:cs="Calibri"/>
                <w:bCs/>
                <w:kern w:val="3"/>
                <w:sz w:val="22"/>
                <w:szCs w:val="22"/>
                <w:lang w:eastAsia="zh-CN" w:bidi="hi-IN"/>
              </w:rPr>
              <w:t>mAs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20E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20F" w14:textId="77777777" w:rsidR="009326E9" w:rsidRPr="00A43B7F" w:rsidRDefault="009326E9">
            <w:pPr>
              <w:snapToGrid w:val="0"/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210" w14:textId="77777777" w:rsidR="009326E9" w:rsidRPr="00A43B7F" w:rsidRDefault="009326E9">
            <w:pPr>
              <w:snapToGrid w:val="0"/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9326E9" w:rsidRPr="00A43B7F" w14:paraId="1D62D217" w14:textId="77777777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212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5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213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Arial Unicode MS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Arial Unicode MS" w:hAnsi="Calibri" w:cs="Calibri"/>
                <w:bCs/>
                <w:kern w:val="3"/>
                <w:sz w:val="22"/>
                <w:szCs w:val="22"/>
                <w:lang w:eastAsia="zh-CN" w:bidi="hi-IN"/>
              </w:rPr>
              <w:t xml:space="preserve">Wartość prądu lampy ≥ 400 </w:t>
            </w:r>
            <w:proofErr w:type="spellStart"/>
            <w:r w:rsidRPr="00A43B7F">
              <w:rPr>
                <w:rFonts w:ascii="Calibri" w:eastAsia="Arial Unicode MS" w:hAnsi="Calibri" w:cs="Calibri"/>
                <w:bCs/>
                <w:kern w:val="3"/>
                <w:sz w:val="22"/>
                <w:szCs w:val="22"/>
                <w:lang w:eastAsia="zh-CN" w:bidi="hi-IN"/>
              </w:rPr>
              <w:t>mA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214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215" w14:textId="77777777" w:rsidR="009326E9" w:rsidRPr="00A43B7F" w:rsidRDefault="009326E9">
            <w:pPr>
              <w:snapToGrid w:val="0"/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shd w:val="clear" w:color="auto" w:fill="FFFF00"/>
                <w:lang w:eastAsia="zh-CN" w:bidi="hi-IN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216" w14:textId="77777777" w:rsidR="009326E9" w:rsidRPr="00A43B7F" w:rsidRDefault="009326E9">
            <w:pPr>
              <w:snapToGrid w:val="0"/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shd w:val="clear" w:color="auto" w:fill="FFFF00"/>
                <w:lang w:eastAsia="zh-CN" w:bidi="hi-IN"/>
              </w:rPr>
            </w:pPr>
          </w:p>
        </w:tc>
      </w:tr>
      <w:tr w:rsidR="009326E9" w:rsidRPr="00A43B7F" w14:paraId="1D62D21D" w14:textId="77777777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218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6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219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Arial Unicode MS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Arial Unicode MS" w:hAnsi="Calibri" w:cs="Calibri"/>
                <w:bCs/>
                <w:kern w:val="3"/>
                <w:sz w:val="22"/>
                <w:szCs w:val="22"/>
                <w:lang w:eastAsia="zh-CN" w:bidi="hi-IN"/>
              </w:rPr>
              <w:t>Czas ekspozycji  ≤ 1 ms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21A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21B" w14:textId="77777777" w:rsidR="009326E9" w:rsidRPr="00A43B7F" w:rsidRDefault="009326E9">
            <w:pPr>
              <w:snapToGrid w:val="0"/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21C" w14:textId="77777777" w:rsidR="009326E9" w:rsidRPr="00A43B7F" w:rsidRDefault="009326E9">
            <w:pPr>
              <w:snapToGrid w:val="0"/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9326E9" w:rsidRPr="00A43B7F" w14:paraId="1D62D223" w14:textId="77777777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21E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7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21F" w14:textId="77777777" w:rsidR="009326E9" w:rsidRPr="00A43B7F" w:rsidRDefault="00E33382">
            <w:pPr>
              <w:suppressAutoHyphens w:val="0"/>
              <w:spacing w:line="276" w:lineRule="auto"/>
              <w:jc w:val="center"/>
              <w:rPr>
                <w:rFonts w:ascii="Calibri" w:eastAsia="Arial Unicode MS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Arial Unicode MS" w:hAnsi="Calibri" w:cs="Calibri"/>
                <w:bCs/>
                <w:kern w:val="3"/>
                <w:sz w:val="22"/>
                <w:szCs w:val="22"/>
                <w:lang w:eastAsia="zh-CN" w:bidi="hi-IN"/>
              </w:rPr>
              <w:t>Ręczny nastaw parametrów ekspozycji związany z wyborem projekcji za pomocą dotykowego monitora LCD konsoli technika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220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221" w14:textId="77777777" w:rsidR="009326E9" w:rsidRPr="00A43B7F" w:rsidRDefault="009326E9">
            <w:pPr>
              <w:snapToGrid w:val="0"/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222" w14:textId="77777777" w:rsidR="009326E9" w:rsidRPr="00A43B7F" w:rsidRDefault="009326E9">
            <w:pPr>
              <w:snapToGrid w:val="0"/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9326E9" w:rsidRPr="00A43B7F" w14:paraId="1D62D229" w14:textId="77777777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224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8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225" w14:textId="77777777" w:rsidR="009326E9" w:rsidRPr="00A43B7F" w:rsidRDefault="00E33382">
            <w:pPr>
              <w:suppressAutoHyphens w:val="0"/>
              <w:spacing w:line="276" w:lineRule="auto"/>
              <w:jc w:val="center"/>
              <w:rPr>
                <w:rFonts w:ascii="Calibri" w:eastAsia="Arial Unicode MS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Arial Unicode MS" w:hAnsi="Calibri" w:cs="Calibri"/>
                <w:bCs/>
                <w:kern w:val="3"/>
                <w:sz w:val="22"/>
                <w:szCs w:val="22"/>
                <w:lang w:eastAsia="zh-CN" w:bidi="hi-IN"/>
              </w:rPr>
              <w:t>Zasilanie 230V +/- 10%, 50Hz ze standardowego gniazdka sieciowego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226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227" w14:textId="77777777" w:rsidR="009326E9" w:rsidRPr="00A43B7F" w:rsidRDefault="009326E9">
            <w:pPr>
              <w:snapToGrid w:val="0"/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shd w:val="clear" w:color="auto" w:fill="FFFF00"/>
                <w:lang w:eastAsia="zh-CN" w:bidi="hi-IN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228" w14:textId="77777777" w:rsidR="009326E9" w:rsidRPr="00A43B7F" w:rsidRDefault="009326E9">
            <w:pPr>
              <w:snapToGrid w:val="0"/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shd w:val="clear" w:color="auto" w:fill="FFFF00"/>
                <w:lang w:eastAsia="zh-CN" w:bidi="hi-IN"/>
              </w:rPr>
            </w:pPr>
          </w:p>
        </w:tc>
      </w:tr>
      <w:tr w:rsidR="009326E9" w:rsidRPr="00A43B7F" w14:paraId="1D62D22F" w14:textId="77777777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22A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9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22B" w14:textId="77777777" w:rsidR="009326E9" w:rsidRPr="00A43B7F" w:rsidRDefault="00E33382">
            <w:pPr>
              <w:suppressAutoHyphens w:val="0"/>
              <w:spacing w:line="276" w:lineRule="auto"/>
              <w:jc w:val="center"/>
              <w:rPr>
                <w:rFonts w:ascii="Calibri" w:eastAsia="Arial Unicode MS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Arial Unicode MS" w:hAnsi="Calibri" w:cs="Calibri"/>
                <w:bCs/>
                <w:kern w:val="3"/>
                <w:sz w:val="22"/>
                <w:szCs w:val="22"/>
                <w:lang w:eastAsia="zh-CN" w:bidi="hi-IN"/>
              </w:rPr>
              <w:t>Możliwość wyzwalania ekspozycji za pomocą kabla o długości ≥2,5m oraz możliwość ekspozycji z  bezprzewodowego pilota umożliwiającego wyzwolenie z odległości co najmniej 5m.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22C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22D" w14:textId="77777777" w:rsidR="009326E9" w:rsidRPr="00A43B7F" w:rsidRDefault="009326E9">
            <w:pPr>
              <w:snapToGrid w:val="0"/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shd w:val="clear" w:color="auto" w:fill="FFFF00"/>
                <w:lang w:eastAsia="zh-CN" w:bidi="hi-IN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22E" w14:textId="77777777" w:rsidR="009326E9" w:rsidRPr="00A43B7F" w:rsidRDefault="009326E9">
            <w:pPr>
              <w:snapToGrid w:val="0"/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shd w:val="clear" w:color="auto" w:fill="FFFF00"/>
                <w:lang w:eastAsia="zh-CN" w:bidi="hi-IN"/>
              </w:rPr>
            </w:pPr>
          </w:p>
        </w:tc>
      </w:tr>
      <w:tr w:rsidR="009326E9" w:rsidRPr="00A43B7F" w14:paraId="1D62D231" w14:textId="77777777">
        <w:trPr>
          <w:cantSplit/>
          <w:jc w:val="center"/>
        </w:trPr>
        <w:tc>
          <w:tcPr>
            <w:tcW w:w="1360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230" w14:textId="77777777" w:rsidR="009326E9" w:rsidRPr="00A43B7F" w:rsidRDefault="00E33382">
            <w:pPr>
              <w:snapToGrid w:val="0"/>
              <w:spacing w:line="276" w:lineRule="auto"/>
              <w:jc w:val="center"/>
              <w:rPr>
                <w:rFonts w:ascii="Calibri" w:eastAsia="SimSun, 宋体" w:hAnsi="Calibri" w:cs="Calibri"/>
                <w:b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/>
                <w:kern w:val="3"/>
                <w:sz w:val="22"/>
                <w:szCs w:val="22"/>
                <w:lang w:eastAsia="zh-CN" w:bidi="hi-IN"/>
              </w:rPr>
              <w:t>LAMPA RTG I KOLIMATOR</w:t>
            </w:r>
          </w:p>
        </w:tc>
      </w:tr>
      <w:tr w:rsidR="009326E9" w:rsidRPr="00A43B7F" w14:paraId="1D62D237" w14:textId="77777777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232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1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233" w14:textId="77777777" w:rsidR="009326E9" w:rsidRPr="00A43B7F" w:rsidRDefault="00E33382">
            <w:pPr>
              <w:suppressAutoHyphens w:val="0"/>
              <w:spacing w:line="276" w:lineRule="auto"/>
              <w:jc w:val="center"/>
              <w:rPr>
                <w:rFonts w:ascii="Calibri" w:eastAsia="Arial Unicode MS" w:hAnsi="Calibri" w:cs="Calibri"/>
                <w:bCs/>
                <w:color w:val="000000"/>
                <w:kern w:val="3"/>
                <w:sz w:val="22"/>
                <w:szCs w:val="22"/>
                <w:lang w:eastAsia="ar-SA"/>
              </w:rPr>
            </w:pPr>
            <w:r w:rsidRPr="00A43B7F">
              <w:rPr>
                <w:rFonts w:ascii="Calibri" w:eastAsia="Arial Unicode MS" w:hAnsi="Calibri" w:cs="Calibri"/>
                <w:bCs/>
                <w:color w:val="000000"/>
                <w:kern w:val="3"/>
                <w:sz w:val="22"/>
                <w:szCs w:val="22"/>
                <w:lang w:eastAsia="ar-SA"/>
              </w:rPr>
              <w:t>Lampa dwuogniskowa z wirującą anodą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234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235" w14:textId="77777777" w:rsidR="009326E9" w:rsidRPr="00A43B7F" w:rsidRDefault="009326E9">
            <w:pPr>
              <w:snapToGrid w:val="0"/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236" w14:textId="77777777" w:rsidR="009326E9" w:rsidRPr="00A43B7F" w:rsidRDefault="009326E9">
            <w:pPr>
              <w:snapToGrid w:val="0"/>
              <w:spacing w:line="276" w:lineRule="auto"/>
              <w:jc w:val="center"/>
              <w:rPr>
                <w:rFonts w:ascii="Calibri" w:eastAsia="SimSun, 宋体" w:hAnsi="Calibri" w:cs="Calibri"/>
                <w:b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9326E9" w:rsidRPr="00A43B7F" w14:paraId="1D62D23D" w14:textId="77777777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238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2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239" w14:textId="77777777" w:rsidR="009326E9" w:rsidRPr="00A43B7F" w:rsidRDefault="00E33382">
            <w:pPr>
              <w:suppressAutoHyphens w:val="0"/>
              <w:spacing w:line="276" w:lineRule="auto"/>
              <w:jc w:val="center"/>
              <w:rPr>
                <w:rFonts w:ascii="Calibri" w:eastAsia="Arial Unicode MS" w:hAnsi="Calibri" w:cs="Calibri"/>
                <w:bCs/>
                <w:color w:val="000000"/>
                <w:kern w:val="3"/>
                <w:sz w:val="22"/>
                <w:szCs w:val="22"/>
                <w:lang w:eastAsia="ar-SA"/>
              </w:rPr>
            </w:pPr>
            <w:r w:rsidRPr="00A43B7F">
              <w:rPr>
                <w:rFonts w:ascii="Calibri" w:eastAsia="Arial Unicode MS" w:hAnsi="Calibri" w:cs="Calibri"/>
                <w:bCs/>
                <w:color w:val="000000"/>
                <w:kern w:val="3"/>
                <w:sz w:val="22"/>
                <w:szCs w:val="22"/>
                <w:lang w:eastAsia="ar-SA"/>
              </w:rPr>
              <w:t>Wielkość dużego ogniska ≤ 1.2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23A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23B" w14:textId="77777777" w:rsidR="009326E9" w:rsidRPr="00A43B7F" w:rsidRDefault="009326E9">
            <w:pPr>
              <w:snapToGrid w:val="0"/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shd w:val="clear" w:color="auto" w:fill="FFFF00"/>
                <w:lang w:eastAsia="zh-CN" w:bidi="hi-IN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23C" w14:textId="77777777" w:rsidR="009326E9" w:rsidRPr="00A43B7F" w:rsidRDefault="009326E9">
            <w:pPr>
              <w:snapToGrid w:val="0"/>
              <w:spacing w:line="276" w:lineRule="auto"/>
              <w:jc w:val="center"/>
              <w:rPr>
                <w:rFonts w:ascii="Calibri" w:eastAsia="SimSun, 宋体" w:hAnsi="Calibri" w:cs="Calibri"/>
                <w:b/>
                <w:kern w:val="3"/>
                <w:sz w:val="22"/>
                <w:szCs w:val="22"/>
                <w:shd w:val="clear" w:color="auto" w:fill="FFFF00"/>
                <w:lang w:eastAsia="zh-CN" w:bidi="hi-IN"/>
              </w:rPr>
            </w:pPr>
          </w:p>
        </w:tc>
      </w:tr>
      <w:tr w:rsidR="009326E9" w:rsidRPr="00A43B7F" w14:paraId="1D62D243" w14:textId="77777777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23E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3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23F" w14:textId="77777777" w:rsidR="009326E9" w:rsidRPr="00A43B7F" w:rsidRDefault="00E33382">
            <w:pPr>
              <w:suppressAutoHyphens w:val="0"/>
              <w:spacing w:line="276" w:lineRule="auto"/>
              <w:jc w:val="center"/>
              <w:rPr>
                <w:rFonts w:ascii="Calibri" w:eastAsia="Arial Unicode MS" w:hAnsi="Calibri" w:cs="Calibri"/>
                <w:bCs/>
                <w:color w:val="000000"/>
                <w:kern w:val="3"/>
                <w:sz w:val="22"/>
                <w:szCs w:val="22"/>
                <w:lang w:eastAsia="ar-SA"/>
              </w:rPr>
            </w:pPr>
            <w:r w:rsidRPr="00A43B7F">
              <w:rPr>
                <w:rFonts w:ascii="Calibri" w:eastAsia="Arial Unicode MS" w:hAnsi="Calibri" w:cs="Calibri"/>
                <w:bCs/>
                <w:color w:val="000000"/>
                <w:kern w:val="3"/>
                <w:sz w:val="22"/>
                <w:szCs w:val="22"/>
                <w:lang w:eastAsia="ar-SA"/>
              </w:rPr>
              <w:t>Wielkość małego ogniska ≤ 0,6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240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241" w14:textId="77777777" w:rsidR="009326E9" w:rsidRPr="00A43B7F" w:rsidRDefault="009326E9">
            <w:pPr>
              <w:snapToGrid w:val="0"/>
              <w:spacing w:line="276" w:lineRule="auto"/>
              <w:jc w:val="center"/>
              <w:rPr>
                <w:rFonts w:ascii="Calibri" w:eastAsia="SimSun, 宋体" w:hAnsi="Calibri" w:cs="Calibri"/>
                <w:bCs/>
                <w:color w:val="000000"/>
                <w:kern w:val="3"/>
                <w:sz w:val="22"/>
                <w:szCs w:val="22"/>
                <w:shd w:val="clear" w:color="auto" w:fill="FFFF00"/>
                <w:lang w:eastAsia="ar-SA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242" w14:textId="77777777" w:rsidR="009326E9" w:rsidRPr="00A43B7F" w:rsidRDefault="009326E9">
            <w:pPr>
              <w:snapToGrid w:val="0"/>
              <w:spacing w:line="276" w:lineRule="auto"/>
              <w:jc w:val="center"/>
              <w:rPr>
                <w:rFonts w:ascii="Calibri" w:eastAsia="SimSun, 宋体" w:hAnsi="Calibri" w:cs="Calibri"/>
                <w:b/>
                <w:color w:val="000000"/>
                <w:kern w:val="3"/>
                <w:sz w:val="22"/>
                <w:szCs w:val="22"/>
                <w:shd w:val="clear" w:color="auto" w:fill="FFFF00"/>
                <w:lang w:eastAsia="ar-SA"/>
              </w:rPr>
            </w:pPr>
          </w:p>
        </w:tc>
      </w:tr>
      <w:tr w:rsidR="009326E9" w:rsidRPr="00A43B7F" w14:paraId="1D62D24A" w14:textId="77777777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244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4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245" w14:textId="77777777" w:rsidR="009326E9" w:rsidRPr="00A43B7F" w:rsidRDefault="00E33382">
            <w:pPr>
              <w:suppressAutoHyphens w:val="0"/>
              <w:spacing w:line="276" w:lineRule="auto"/>
              <w:jc w:val="center"/>
              <w:rPr>
                <w:rFonts w:ascii="Calibri" w:eastAsia="Arial Unicode MS" w:hAnsi="Calibri" w:cs="Calibri"/>
                <w:bCs/>
                <w:color w:val="000000"/>
                <w:kern w:val="3"/>
                <w:sz w:val="22"/>
                <w:szCs w:val="22"/>
                <w:lang w:eastAsia="ar-SA"/>
              </w:rPr>
            </w:pPr>
            <w:r w:rsidRPr="00A43B7F">
              <w:rPr>
                <w:rFonts w:ascii="Calibri" w:eastAsia="Arial Unicode MS" w:hAnsi="Calibri" w:cs="Calibri"/>
                <w:bCs/>
                <w:color w:val="000000"/>
                <w:kern w:val="3"/>
                <w:sz w:val="22"/>
                <w:szCs w:val="22"/>
                <w:lang w:eastAsia="ar-SA"/>
              </w:rPr>
              <w:t>Moc ogniska małego, min. 11 kW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246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247" w14:textId="77777777" w:rsidR="009326E9" w:rsidRPr="00A43B7F" w:rsidRDefault="00E33382">
            <w:pPr>
              <w:spacing w:line="276" w:lineRule="auto"/>
              <w:jc w:val="center"/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≥</w:t>
            </w:r>
            <w:r w:rsidRPr="00A43B7F">
              <w:rPr>
                <w:rFonts w:ascii="Calibri" w:eastAsia="Arial" w:hAnsi="Calibri" w:cs="Calibri"/>
                <w:bCs/>
                <w:kern w:val="3"/>
                <w:sz w:val="22"/>
                <w:szCs w:val="22"/>
                <w:lang w:eastAsia="zh-CN" w:bidi="hi-IN"/>
              </w:rPr>
              <w:t xml:space="preserve"> </w:t>
            </w: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20kW – 5 pkt.</w:t>
            </w:r>
          </w:p>
          <w:p w14:paraId="1D62D248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&lt; 20kW – 0 pkt.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249" w14:textId="77777777" w:rsidR="009326E9" w:rsidRPr="00A43B7F" w:rsidRDefault="009326E9">
            <w:pPr>
              <w:spacing w:line="276" w:lineRule="auto"/>
              <w:jc w:val="center"/>
              <w:rPr>
                <w:rFonts w:ascii="Calibri" w:eastAsia="SimSun, 宋体" w:hAnsi="Calibri" w:cs="Calibri"/>
                <w:b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9326E9" w:rsidRPr="00A43B7F" w14:paraId="1D62D251" w14:textId="77777777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24B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5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24C" w14:textId="77777777" w:rsidR="009326E9" w:rsidRPr="00A43B7F" w:rsidRDefault="00E33382">
            <w:pPr>
              <w:suppressAutoHyphens w:val="0"/>
              <w:spacing w:line="276" w:lineRule="auto"/>
              <w:jc w:val="center"/>
              <w:rPr>
                <w:rFonts w:ascii="Calibri" w:eastAsia="Arial Unicode MS" w:hAnsi="Calibri" w:cs="Calibri"/>
                <w:bCs/>
                <w:color w:val="000000"/>
                <w:kern w:val="3"/>
                <w:sz w:val="22"/>
                <w:szCs w:val="22"/>
                <w:lang w:eastAsia="ar-SA"/>
              </w:rPr>
            </w:pPr>
            <w:r w:rsidRPr="00A43B7F">
              <w:rPr>
                <w:rFonts w:ascii="Calibri" w:eastAsia="Arial Unicode MS" w:hAnsi="Calibri" w:cs="Calibri"/>
                <w:bCs/>
                <w:color w:val="000000"/>
                <w:kern w:val="3"/>
                <w:sz w:val="22"/>
                <w:szCs w:val="22"/>
                <w:lang w:eastAsia="ar-SA"/>
              </w:rPr>
              <w:t>Moc ogniska dużego, min. 32 kW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24D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24E" w14:textId="77777777" w:rsidR="009326E9" w:rsidRPr="00A43B7F" w:rsidRDefault="00E33382">
            <w:pPr>
              <w:spacing w:line="276" w:lineRule="auto"/>
              <w:jc w:val="center"/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≥</w:t>
            </w:r>
            <w:r w:rsidRPr="00A43B7F">
              <w:rPr>
                <w:rFonts w:ascii="Calibri" w:eastAsia="Arial" w:hAnsi="Calibri" w:cs="Calibri"/>
                <w:bCs/>
                <w:kern w:val="3"/>
                <w:sz w:val="22"/>
                <w:szCs w:val="22"/>
                <w:lang w:eastAsia="zh-CN" w:bidi="hi-IN"/>
              </w:rPr>
              <w:t xml:space="preserve"> </w:t>
            </w: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45kW – 5 pkt.</w:t>
            </w:r>
          </w:p>
          <w:p w14:paraId="1D62D24F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&lt; 45kW – 0 pkt.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250" w14:textId="77777777" w:rsidR="009326E9" w:rsidRPr="00A43B7F" w:rsidRDefault="009326E9">
            <w:pPr>
              <w:spacing w:line="276" w:lineRule="auto"/>
              <w:jc w:val="center"/>
              <w:rPr>
                <w:rFonts w:ascii="Calibri" w:eastAsia="SimSun, 宋体" w:hAnsi="Calibri" w:cs="Calibri"/>
                <w:b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9326E9" w:rsidRPr="00A43B7F" w14:paraId="1D62D257" w14:textId="77777777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252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6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253" w14:textId="77777777" w:rsidR="009326E9" w:rsidRPr="00A43B7F" w:rsidRDefault="00E33382">
            <w:pPr>
              <w:suppressAutoHyphens w:val="0"/>
              <w:spacing w:line="276" w:lineRule="auto"/>
              <w:jc w:val="center"/>
              <w:rPr>
                <w:rFonts w:ascii="Calibri" w:eastAsia="Arial Unicode MS" w:hAnsi="Calibri" w:cs="Calibri"/>
                <w:bCs/>
                <w:color w:val="000000"/>
                <w:kern w:val="3"/>
                <w:sz w:val="22"/>
                <w:szCs w:val="22"/>
                <w:lang w:eastAsia="ar-SA"/>
              </w:rPr>
            </w:pPr>
            <w:r w:rsidRPr="00A43B7F">
              <w:rPr>
                <w:rFonts w:ascii="Calibri" w:eastAsia="Arial Unicode MS" w:hAnsi="Calibri" w:cs="Calibri"/>
                <w:bCs/>
                <w:color w:val="000000"/>
                <w:kern w:val="3"/>
                <w:sz w:val="22"/>
                <w:szCs w:val="22"/>
                <w:lang w:eastAsia="ar-SA"/>
              </w:rPr>
              <w:t xml:space="preserve">Pojemność cieplna anody ≥ 300 </w:t>
            </w:r>
            <w:proofErr w:type="spellStart"/>
            <w:r w:rsidRPr="00A43B7F">
              <w:rPr>
                <w:rFonts w:ascii="Calibri" w:eastAsia="Arial Unicode MS" w:hAnsi="Calibri" w:cs="Calibri"/>
                <w:bCs/>
                <w:color w:val="000000"/>
                <w:kern w:val="3"/>
                <w:sz w:val="22"/>
                <w:szCs w:val="22"/>
                <w:lang w:eastAsia="ar-SA"/>
              </w:rPr>
              <w:t>kHU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254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255" w14:textId="77777777" w:rsidR="009326E9" w:rsidRPr="00A43B7F" w:rsidRDefault="009326E9">
            <w:pPr>
              <w:snapToGrid w:val="0"/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256" w14:textId="77777777" w:rsidR="009326E9" w:rsidRPr="00A43B7F" w:rsidRDefault="009326E9">
            <w:pPr>
              <w:snapToGrid w:val="0"/>
              <w:spacing w:line="276" w:lineRule="auto"/>
              <w:jc w:val="center"/>
              <w:rPr>
                <w:rFonts w:ascii="Calibri" w:eastAsia="SimSun, 宋体" w:hAnsi="Calibri" w:cs="Calibri"/>
                <w:b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9326E9" w:rsidRPr="00A43B7F" w14:paraId="1D62D25D" w14:textId="77777777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258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7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259" w14:textId="77777777" w:rsidR="009326E9" w:rsidRPr="00A43B7F" w:rsidRDefault="00E33382">
            <w:pPr>
              <w:suppressAutoHyphens w:val="0"/>
              <w:spacing w:line="276" w:lineRule="auto"/>
              <w:jc w:val="center"/>
              <w:rPr>
                <w:rFonts w:ascii="Calibri" w:eastAsia="Arial Unicode MS" w:hAnsi="Calibri" w:cs="Calibri"/>
                <w:bCs/>
                <w:color w:val="000000"/>
                <w:kern w:val="3"/>
                <w:sz w:val="22"/>
                <w:szCs w:val="22"/>
                <w:lang w:eastAsia="ar-SA"/>
              </w:rPr>
            </w:pPr>
            <w:r w:rsidRPr="00A43B7F">
              <w:rPr>
                <w:rFonts w:ascii="Calibri" w:eastAsia="Arial Unicode MS" w:hAnsi="Calibri" w:cs="Calibri"/>
                <w:bCs/>
                <w:color w:val="000000"/>
                <w:kern w:val="3"/>
                <w:sz w:val="22"/>
                <w:szCs w:val="22"/>
                <w:lang w:eastAsia="ar-SA"/>
              </w:rPr>
              <w:t>Pojemność cieplna kołpaka ≥ 1,0 MHU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25A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25B" w14:textId="77777777" w:rsidR="009326E9" w:rsidRPr="00A43B7F" w:rsidRDefault="009326E9">
            <w:pPr>
              <w:snapToGrid w:val="0"/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25C" w14:textId="77777777" w:rsidR="009326E9" w:rsidRPr="00A43B7F" w:rsidRDefault="009326E9">
            <w:pPr>
              <w:snapToGrid w:val="0"/>
              <w:spacing w:line="276" w:lineRule="auto"/>
              <w:jc w:val="center"/>
              <w:rPr>
                <w:rFonts w:ascii="Calibri" w:eastAsia="SimSun, 宋体" w:hAnsi="Calibri" w:cs="Calibri"/>
                <w:b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9326E9" w:rsidRPr="00A43B7F" w14:paraId="1D62D263" w14:textId="77777777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25E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8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25F" w14:textId="77777777" w:rsidR="009326E9" w:rsidRPr="00A43B7F" w:rsidRDefault="00E33382">
            <w:pPr>
              <w:suppressAutoHyphens w:val="0"/>
              <w:spacing w:line="276" w:lineRule="auto"/>
              <w:jc w:val="center"/>
              <w:rPr>
                <w:rFonts w:ascii="Calibri" w:eastAsia="Arial Unicode MS" w:hAnsi="Calibri" w:cs="Calibri"/>
                <w:bCs/>
                <w:kern w:val="3"/>
                <w:sz w:val="22"/>
                <w:szCs w:val="22"/>
                <w:lang w:eastAsia="ar-SA"/>
              </w:rPr>
            </w:pPr>
            <w:r w:rsidRPr="00A43B7F">
              <w:rPr>
                <w:rFonts w:ascii="Calibri" w:eastAsia="Arial Unicode MS" w:hAnsi="Calibri" w:cs="Calibri"/>
                <w:bCs/>
                <w:kern w:val="3"/>
                <w:sz w:val="22"/>
                <w:szCs w:val="22"/>
                <w:lang w:eastAsia="ar-SA"/>
              </w:rPr>
              <w:t xml:space="preserve">Prędkość obrotów anody ≥ 2700 </w:t>
            </w:r>
            <w:proofErr w:type="spellStart"/>
            <w:r w:rsidRPr="00A43B7F">
              <w:rPr>
                <w:rFonts w:ascii="Calibri" w:eastAsia="Arial Unicode MS" w:hAnsi="Calibri" w:cs="Calibri"/>
                <w:bCs/>
                <w:kern w:val="3"/>
                <w:sz w:val="22"/>
                <w:szCs w:val="22"/>
                <w:lang w:eastAsia="ar-SA"/>
              </w:rPr>
              <w:t>obr</w:t>
            </w:r>
            <w:proofErr w:type="spellEnd"/>
            <w:r w:rsidRPr="00A43B7F">
              <w:rPr>
                <w:rFonts w:ascii="Calibri" w:eastAsia="Arial Unicode MS" w:hAnsi="Calibri" w:cs="Calibri"/>
                <w:bCs/>
                <w:kern w:val="3"/>
                <w:sz w:val="22"/>
                <w:szCs w:val="22"/>
                <w:lang w:eastAsia="ar-SA"/>
              </w:rPr>
              <w:t>./min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260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261" w14:textId="77777777" w:rsidR="009326E9" w:rsidRPr="00A43B7F" w:rsidRDefault="009326E9">
            <w:pPr>
              <w:snapToGrid w:val="0"/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shd w:val="clear" w:color="auto" w:fill="FFFF00"/>
                <w:lang w:eastAsia="zh-CN" w:bidi="hi-IN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262" w14:textId="77777777" w:rsidR="009326E9" w:rsidRPr="00A43B7F" w:rsidRDefault="009326E9">
            <w:pPr>
              <w:snapToGrid w:val="0"/>
              <w:spacing w:line="276" w:lineRule="auto"/>
              <w:jc w:val="center"/>
              <w:rPr>
                <w:rFonts w:ascii="Calibri" w:eastAsia="SimSun, 宋体" w:hAnsi="Calibri" w:cs="Calibri"/>
                <w:b/>
                <w:kern w:val="3"/>
                <w:sz w:val="22"/>
                <w:szCs w:val="22"/>
                <w:shd w:val="clear" w:color="auto" w:fill="FFFF00"/>
                <w:lang w:eastAsia="zh-CN" w:bidi="hi-IN"/>
              </w:rPr>
            </w:pPr>
          </w:p>
        </w:tc>
      </w:tr>
      <w:tr w:rsidR="009326E9" w:rsidRPr="00A43B7F" w14:paraId="1D62D269" w14:textId="77777777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264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9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265" w14:textId="77777777" w:rsidR="009326E9" w:rsidRPr="00A43B7F" w:rsidRDefault="00E33382">
            <w:pPr>
              <w:suppressAutoHyphens w:val="0"/>
              <w:spacing w:line="276" w:lineRule="auto"/>
              <w:jc w:val="center"/>
              <w:rPr>
                <w:rFonts w:ascii="Calibri" w:eastAsia="Arial Unicode MS" w:hAnsi="Calibri" w:cs="Calibri"/>
                <w:bCs/>
                <w:kern w:val="3"/>
                <w:sz w:val="22"/>
                <w:szCs w:val="22"/>
                <w:lang w:eastAsia="ar-SA"/>
              </w:rPr>
            </w:pPr>
            <w:r w:rsidRPr="00A43B7F">
              <w:rPr>
                <w:rFonts w:ascii="Calibri" w:eastAsia="Arial Unicode MS" w:hAnsi="Calibri" w:cs="Calibri"/>
                <w:bCs/>
                <w:kern w:val="3"/>
                <w:sz w:val="22"/>
                <w:szCs w:val="22"/>
                <w:lang w:eastAsia="ar-SA"/>
              </w:rPr>
              <w:t>Zakres kątów rotacji kolimatora min. +/-90°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266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267" w14:textId="77777777" w:rsidR="009326E9" w:rsidRPr="00A43B7F" w:rsidRDefault="009326E9">
            <w:pPr>
              <w:snapToGrid w:val="0"/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shd w:val="clear" w:color="auto" w:fill="FFFF00"/>
                <w:lang w:eastAsia="zh-CN" w:bidi="hi-IN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268" w14:textId="77777777" w:rsidR="009326E9" w:rsidRPr="00A43B7F" w:rsidRDefault="009326E9">
            <w:pPr>
              <w:snapToGrid w:val="0"/>
              <w:spacing w:line="276" w:lineRule="auto"/>
              <w:jc w:val="center"/>
              <w:rPr>
                <w:rFonts w:ascii="Calibri" w:eastAsia="SimSun, 宋体" w:hAnsi="Calibri" w:cs="Calibri"/>
                <w:b/>
                <w:kern w:val="3"/>
                <w:sz w:val="22"/>
                <w:szCs w:val="22"/>
                <w:shd w:val="clear" w:color="auto" w:fill="FFFF00"/>
                <w:lang w:eastAsia="zh-CN" w:bidi="hi-IN"/>
              </w:rPr>
            </w:pPr>
          </w:p>
        </w:tc>
      </w:tr>
      <w:tr w:rsidR="009326E9" w:rsidRPr="00A43B7F" w14:paraId="1D62D270" w14:textId="77777777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26A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10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26B" w14:textId="77777777" w:rsidR="009326E9" w:rsidRPr="00A43B7F" w:rsidRDefault="00E33382">
            <w:pPr>
              <w:suppressAutoHyphens w:val="0"/>
              <w:spacing w:line="276" w:lineRule="auto"/>
              <w:jc w:val="center"/>
              <w:rPr>
                <w:rFonts w:ascii="Calibri" w:eastAsia="Arial Unicode MS" w:hAnsi="Calibri" w:cs="Calibri"/>
                <w:bCs/>
                <w:kern w:val="3"/>
                <w:sz w:val="22"/>
                <w:szCs w:val="22"/>
                <w:lang w:eastAsia="ar-SA"/>
              </w:rPr>
            </w:pPr>
            <w:r w:rsidRPr="00A43B7F">
              <w:rPr>
                <w:rFonts w:ascii="Calibri" w:eastAsia="Arial Unicode MS" w:hAnsi="Calibri" w:cs="Calibri"/>
                <w:bCs/>
                <w:kern w:val="3"/>
                <w:sz w:val="22"/>
                <w:szCs w:val="22"/>
                <w:lang w:eastAsia="ar-SA"/>
              </w:rPr>
              <w:t xml:space="preserve">Pomiar dawki DAP z prezentacją wartości dawki na konsoli operatora i zapisem w pliku </w:t>
            </w:r>
            <w:proofErr w:type="spellStart"/>
            <w:r w:rsidRPr="00A43B7F">
              <w:rPr>
                <w:rFonts w:ascii="Calibri" w:eastAsia="Arial Unicode MS" w:hAnsi="Calibri" w:cs="Calibri"/>
                <w:bCs/>
                <w:kern w:val="3"/>
                <w:sz w:val="22"/>
                <w:szCs w:val="22"/>
                <w:lang w:eastAsia="ar-SA"/>
              </w:rPr>
              <w:t>Dicom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26C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26D" w14:textId="77777777" w:rsidR="009326E9" w:rsidRPr="00A43B7F" w:rsidRDefault="009326E9">
            <w:pPr>
              <w:snapToGrid w:val="0"/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</w:p>
          <w:p w14:paraId="1D62D26E" w14:textId="77777777" w:rsidR="009326E9" w:rsidRPr="00A43B7F" w:rsidRDefault="009326E9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26F" w14:textId="77777777" w:rsidR="009326E9" w:rsidRPr="00A43B7F" w:rsidRDefault="009326E9">
            <w:pPr>
              <w:snapToGrid w:val="0"/>
              <w:spacing w:line="276" w:lineRule="auto"/>
              <w:jc w:val="center"/>
              <w:rPr>
                <w:rFonts w:ascii="Calibri" w:eastAsia="SimSun, 宋体" w:hAnsi="Calibri" w:cs="Calibri"/>
                <w:b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9326E9" w:rsidRPr="00A43B7F" w14:paraId="1D62D277" w14:textId="77777777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271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lastRenderedPageBreak/>
              <w:t>11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272" w14:textId="77777777" w:rsidR="009326E9" w:rsidRPr="00A43B7F" w:rsidRDefault="00E33382">
            <w:pPr>
              <w:suppressAutoHyphens w:val="0"/>
              <w:spacing w:line="276" w:lineRule="auto"/>
              <w:jc w:val="center"/>
              <w:rPr>
                <w:rFonts w:ascii="Calibri" w:eastAsia="Arial Unicode MS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Arial Unicode MS" w:hAnsi="Calibri" w:cs="Calibri"/>
                <w:bCs/>
                <w:kern w:val="3"/>
                <w:sz w:val="22"/>
                <w:szCs w:val="22"/>
                <w:lang w:eastAsia="zh-CN" w:bidi="hi-IN"/>
              </w:rPr>
              <w:t>Dotykowy panel LCD montowany na stałe lub bezprzewodowy tablet o przekątnej min. 8” mocowany przy lampie RTG, pozwalający na wyświetlenie listy pacjentów, zmianę warunków ekspozycji i wyświetlenie obrazu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273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i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iCs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274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Bezprzewodowy – 5 pkt.</w:t>
            </w:r>
          </w:p>
          <w:p w14:paraId="1D62D275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Montowany na stałe – 0 pkt.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276" w14:textId="77777777" w:rsidR="009326E9" w:rsidRPr="00A43B7F" w:rsidRDefault="009326E9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9326E9" w:rsidRPr="00A43B7F" w14:paraId="1D62D27D" w14:textId="77777777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278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12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279" w14:textId="77777777" w:rsidR="009326E9" w:rsidRPr="00A43B7F" w:rsidRDefault="00E33382">
            <w:pPr>
              <w:suppressAutoHyphens w:val="0"/>
              <w:spacing w:line="276" w:lineRule="auto"/>
              <w:jc w:val="center"/>
              <w:rPr>
                <w:rFonts w:ascii="Calibri" w:eastAsia="Arial Unicode MS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Arial Unicode MS" w:hAnsi="Calibri" w:cs="Calibri"/>
                <w:bCs/>
                <w:kern w:val="3"/>
                <w:sz w:val="22"/>
                <w:szCs w:val="22"/>
                <w:lang w:eastAsia="zh-CN" w:bidi="hi-IN"/>
              </w:rPr>
              <w:t>Oświetlenie pola ekspozycji typu LED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27A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i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iCs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27B" w14:textId="77777777" w:rsidR="009326E9" w:rsidRPr="00A43B7F" w:rsidRDefault="009326E9">
            <w:pPr>
              <w:snapToGrid w:val="0"/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27C" w14:textId="77777777" w:rsidR="009326E9" w:rsidRPr="00A43B7F" w:rsidRDefault="009326E9">
            <w:pPr>
              <w:snapToGrid w:val="0"/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9326E9" w:rsidRPr="00A43B7F" w14:paraId="1D62D283" w14:textId="77777777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27E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13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27F" w14:textId="77777777" w:rsidR="009326E9" w:rsidRPr="00A43B7F" w:rsidRDefault="00E33382">
            <w:pPr>
              <w:suppressAutoHyphens w:val="0"/>
              <w:spacing w:line="276" w:lineRule="auto"/>
              <w:jc w:val="center"/>
              <w:rPr>
                <w:rFonts w:ascii="Calibri" w:eastAsia="Arial Unicode MS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Arial Unicode MS" w:hAnsi="Calibri" w:cs="Calibri"/>
                <w:bCs/>
                <w:kern w:val="3"/>
                <w:sz w:val="22"/>
                <w:szCs w:val="22"/>
                <w:lang w:eastAsia="zh-CN" w:bidi="hi-IN"/>
              </w:rPr>
              <w:t>Miarka centymetrowa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280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i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iCs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281" w14:textId="77777777" w:rsidR="009326E9" w:rsidRPr="00A43B7F" w:rsidRDefault="009326E9">
            <w:pPr>
              <w:snapToGrid w:val="0"/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282" w14:textId="77777777" w:rsidR="009326E9" w:rsidRPr="00A43B7F" w:rsidRDefault="009326E9">
            <w:pPr>
              <w:snapToGrid w:val="0"/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9326E9" w:rsidRPr="00A43B7F" w14:paraId="1D62D289" w14:textId="77777777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284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14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285" w14:textId="77777777" w:rsidR="009326E9" w:rsidRPr="00A43B7F" w:rsidRDefault="00E33382">
            <w:pPr>
              <w:suppressAutoHyphens w:val="0"/>
              <w:spacing w:line="276" w:lineRule="auto"/>
              <w:jc w:val="center"/>
              <w:rPr>
                <w:rFonts w:ascii="Calibri" w:eastAsia="Arial Unicode MS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Arial Unicode MS" w:hAnsi="Calibri" w:cs="Calibri"/>
                <w:bCs/>
                <w:kern w:val="3"/>
                <w:sz w:val="22"/>
                <w:szCs w:val="22"/>
                <w:lang w:eastAsia="zh-CN" w:bidi="hi-IN"/>
              </w:rPr>
              <w:t>Dodatkowe filtry pediatryczne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286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i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iCs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287" w14:textId="77777777" w:rsidR="009326E9" w:rsidRPr="00A43B7F" w:rsidRDefault="009326E9">
            <w:pPr>
              <w:snapToGrid w:val="0"/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288" w14:textId="77777777" w:rsidR="009326E9" w:rsidRPr="00A43B7F" w:rsidRDefault="009326E9">
            <w:pPr>
              <w:snapToGrid w:val="0"/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9326E9" w:rsidRPr="00A43B7F" w14:paraId="1D62D290" w14:textId="77777777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28A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15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28B" w14:textId="77777777" w:rsidR="009326E9" w:rsidRPr="00A43B7F" w:rsidRDefault="00E33382">
            <w:pPr>
              <w:suppressAutoHyphens w:val="0"/>
              <w:spacing w:line="276" w:lineRule="auto"/>
              <w:jc w:val="center"/>
              <w:rPr>
                <w:rFonts w:ascii="Calibri" w:eastAsia="Arial Unicode MS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Arial Unicode MS" w:hAnsi="Calibri" w:cs="Calibri"/>
                <w:bCs/>
                <w:kern w:val="3"/>
                <w:sz w:val="22"/>
                <w:szCs w:val="22"/>
                <w:lang w:eastAsia="zh-CN" w:bidi="hi-IN"/>
              </w:rPr>
              <w:t>Kamera podglądu pacjenta w kolimatorze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28C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i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iCs/>
                <w:kern w:val="3"/>
                <w:sz w:val="22"/>
                <w:szCs w:val="22"/>
                <w:lang w:eastAsia="zh-CN" w:bidi="hi-IN"/>
              </w:rPr>
              <w:t>TAK/NIE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28D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TAK – 5 pkt.</w:t>
            </w:r>
          </w:p>
          <w:p w14:paraId="1D62D28E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NIE – 0 pkt.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28F" w14:textId="77777777" w:rsidR="009326E9" w:rsidRPr="00A43B7F" w:rsidRDefault="009326E9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9326E9" w:rsidRPr="00A43B7F" w14:paraId="1D62D296" w14:textId="77777777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291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16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292" w14:textId="77777777" w:rsidR="009326E9" w:rsidRPr="00A43B7F" w:rsidRDefault="00E33382">
            <w:pPr>
              <w:suppressAutoHyphens w:val="0"/>
              <w:spacing w:line="276" w:lineRule="auto"/>
              <w:jc w:val="center"/>
              <w:rPr>
                <w:rFonts w:ascii="Calibri" w:eastAsia="Arial Unicode MS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Arial Unicode MS" w:hAnsi="Calibri" w:cs="Calibri"/>
                <w:bCs/>
                <w:kern w:val="3"/>
                <w:sz w:val="22"/>
                <w:szCs w:val="22"/>
                <w:lang w:eastAsia="zh-CN" w:bidi="hi-IN"/>
              </w:rPr>
              <w:t>Dwa laserowe wskaźniki stereotaktyczne określające odległość 1 metra od źródła promieniowania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293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i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iCs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294" w14:textId="77777777" w:rsidR="009326E9" w:rsidRPr="00A43B7F" w:rsidRDefault="009326E9">
            <w:pPr>
              <w:snapToGrid w:val="0"/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295" w14:textId="77777777" w:rsidR="009326E9" w:rsidRPr="00A43B7F" w:rsidRDefault="009326E9">
            <w:pPr>
              <w:snapToGrid w:val="0"/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9326E9" w:rsidRPr="00A43B7F" w14:paraId="1D62D2A2" w14:textId="77777777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297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17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298" w14:textId="77777777" w:rsidR="009326E9" w:rsidRPr="00A43B7F" w:rsidRDefault="00E33382">
            <w:pPr>
              <w:suppressAutoHyphens w:val="0"/>
              <w:spacing w:line="276" w:lineRule="auto"/>
              <w:jc w:val="center"/>
              <w:rPr>
                <w:rFonts w:ascii="Calibri" w:eastAsia="Arial Unicode MS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Arial Unicode MS" w:hAnsi="Calibri" w:cs="Calibri"/>
                <w:bCs/>
                <w:kern w:val="3"/>
                <w:sz w:val="22"/>
                <w:szCs w:val="22"/>
                <w:lang w:eastAsia="zh-CN" w:bidi="hi-IN"/>
              </w:rPr>
              <w:t>Możliwość zdalnego przeprowadzenia badania za pomocą tabletu, min.:</w:t>
            </w:r>
          </w:p>
          <w:p w14:paraId="1D62D299" w14:textId="77777777" w:rsidR="009326E9" w:rsidRPr="00A43B7F" w:rsidRDefault="00E33382">
            <w:pPr>
              <w:suppressAutoHyphens w:val="0"/>
              <w:spacing w:line="276" w:lineRule="auto"/>
              <w:jc w:val="center"/>
              <w:rPr>
                <w:rFonts w:ascii="Calibri" w:eastAsia="Arial Unicode MS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Arial Unicode MS" w:hAnsi="Calibri" w:cs="Calibri"/>
                <w:bCs/>
                <w:kern w:val="3"/>
                <w:sz w:val="22"/>
                <w:szCs w:val="22"/>
                <w:lang w:eastAsia="zh-CN" w:bidi="hi-IN"/>
              </w:rPr>
              <w:t>-wybór pacjenta z listy</w:t>
            </w:r>
          </w:p>
          <w:p w14:paraId="1D62D29A" w14:textId="77777777" w:rsidR="009326E9" w:rsidRPr="00A43B7F" w:rsidRDefault="00E33382">
            <w:pPr>
              <w:suppressAutoHyphens w:val="0"/>
              <w:spacing w:line="276" w:lineRule="auto"/>
              <w:jc w:val="center"/>
              <w:rPr>
                <w:rFonts w:ascii="Calibri" w:eastAsia="Arial Unicode MS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Arial Unicode MS" w:hAnsi="Calibri" w:cs="Calibri"/>
                <w:bCs/>
                <w:kern w:val="3"/>
                <w:sz w:val="22"/>
                <w:szCs w:val="22"/>
                <w:lang w:eastAsia="zh-CN" w:bidi="hi-IN"/>
              </w:rPr>
              <w:t>-wybór protokołu</w:t>
            </w:r>
          </w:p>
          <w:p w14:paraId="1D62D29B" w14:textId="77777777" w:rsidR="009326E9" w:rsidRPr="00A43B7F" w:rsidRDefault="00E33382">
            <w:pPr>
              <w:suppressAutoHyphens w:val="0"/>
              <w:spacing w:line="276" w:lineRule="auto"/>
              <w:jc w:val="center"/>
              <w:rPr>
                <w:rFonts w:ascii="Calibri" w:eastAsia="Arial Unicode MS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Arial Unicode MS" w:hAnsi="Calibri" w:cs="Calibri"/>
                <w:bCs/>
                <w:kern w:val="3"/>
                <w:sz w:val="22"/>
                <w:szCs w:val="22"/>
                <w:lang w:eastAsia="zh-CN" w:bidi="hi-IN"/>
              </w:rPr>
              <w:t>-zmiana warunków ekspozycji</w:t>
            </w:r>
          </w:p>
          <w:p w14:paraId="1D62D29C" w14:textId="77777777" w:rsidR="009326E9" w:rsidRPr="00A43B7F" w:rsidRDefault="00E33382">
            <w:pPr>
              <w:suppressAutoHyphens w:val="0"/>
              <w:spacing w:line="276" w:lineRule="auto"/>
              <w:jc w:val="center"/>
              <w:rPr>
                <w:rFonts w:ascii="Calibri" w:eastAsia="Arial Unicode MS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Arial Unicode MS" w:hAnsi="Calibri" w:cs="Calibri"/>
                <w:bCs/>
                <w:kern w:val="3"/>
                <w:sz w:val="22"/>
                <w:szCs w:val="22"/>
                <w:lang w:eastAsia="zh-CN" w:bidi="hi-IN"/>
              </w:rPr>
              <w:t>-wykonanie ekspozycji</w:t>
            </w:r>
          </w:p>
          <w:p w14:paraId="1D62D29D" w14:textId="77777777" w:rsidR="009326E9" w:rsidRPr="00A43B7F" w:rsidRDefault="00E33382">
            <w:pPr>
              <w:suppressAutoHyphens w:val="0"/>
              <w:spacing w:line="276" w:lineRule="auto"/>
              <w:jc w:val="center"/>
              <w:rPr>
                <w:rFonts w:ascii="Calibri" w:eastAsia="Arial Unicode MS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Arial Unicode MS" w:hAnsi="Calibri" w:cs="Calibri"/>
                <w:bCs/>
                <w:kern w:val="3"/>
                <w:sz w:val="22"/>
                <w:szCs w:val="22"/>
                <w:lang w:eastAsia="zh-CN" w:bidi="hi-IN"/>
              </w:rPr>
              <w:t>-odrzucenie obrazu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29E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i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iCs/>
                <w:kern w:val="3"/>
                <w:sz w:val="22"/>
                <w:szCs w:val="22"/>
                <w:lang w:eastAsia="zh-CN" w:bidi="hi-IN"/>
              </w:rPr>
              <w:t>TAK/NIE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29F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TAK – 10 pkt.</w:t>
            </w:r>
          </w:p>
          <w:p w14:paraId="1D62D2A0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NIE – 0 pkt.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2A1" w14:textId="77777777" w:rsidR="009326E9" w:rsidRPr="00A43B7F" w:rsidRDefault="009326E9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9326E9" w:rsidRPr="00A43B7F" w14:paraId="1D62D2A4" w14:textId="77777777">
        <w:trPr>
          <w:cantSplit/>
          <w:jc w:val="center"/>
        </w:trPr>
        <w:tc>
          <w:tcPr>
            <w:tcW w:w="1360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2A3" w14:textId="77777777" w:rsidR="009326E9" w:rsidRPr="00A43B7F" w:rsidRDefault="00E33382">
            <w:pPr>
              <w:snapToGrid w:val="0"/>
              <w:spacing w:line="276" w:lineRule="auto"/>
              <w:jc w:val="center"/>
            </w:pPr>
            <w:r w:rsidRPr="00A43B7F">
              <w:rPr>
                <w:rFonts w:ascii="Calibri" w:eastAsia="SimSun, 宋体" w:hAnsi="Calibri" w:cs="Calibri"/>
                <w:b/>
                <w:bCs/>
                <w:kern w:val="3"/>
                <w:sz w:val="22"/>
                <w:szCs w:val="22"/>
                <w:lang w:eastAsia="ar-SA"/>
              </w:rPr>
              <w:t>KOLUMNA I UKŁAD JEZDNY APARATU</w:t>
            </w:r>
          </w:p>
        </w:tc>
      </w:tr>
      <w:tr w:rsidR="009326E9" w:rsidRPr="00A43B7F" w14:paraId="1D62D2AA" w14:textId="77777777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2A5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1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2A6" w14:textId="77777777" w:rsidR="009326E9" w:rsidRPr="00A43B7F" w:rsidRDefault="00E33382">
            <w:pPr>
              <w:suppressAutoHyphens w:val="0"/>
              <w:spacing w:line="276" w:lineRule="auto"/>
              <w:jc w:val="center"/>
            </w:pPr>
            <w:r w:rsidRPr="00A43B7F">
              <w:rPr>
                <w:rFonts w:ascii="Calibri" w:eastAsia="Arial Unicode MS" w:hAnsi="Calibri" w:cs="Calibri"/>
                <w:bCs/>
                <w:kern w:val="3"/>
                <w:sz w:val="22"/>
                <w:szCs w:val="22"/>
                <w:lang w:eastAsia="ar-SA"/>
              </w:rPr>
              <w:t>Długość aparatu w pozycji transportowej ≤130cm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2A7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2A8" w14:textId="77777777" w:rsidR="009326E9" w:rsidRPr="00A43B7F" w:rsidRDefault="009326E9">
            <w:pPr>
              <w:snapToGrid w:val="0"/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shd w:val="clear" w:color="auto" w:fill="FFFF00"/>
                <w:lang w:eastAsia="zh-CN" w:bidi="hi-IN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2A9" w14:textId="77777777" w:rsidR="009326E9" w:rsidRPr="00A43B7F" w:rsidRDefault="009326E9">
            <w:pPr>
              <w:snapToGrid w:val="0"/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shd w:val="clear" w:color="auto" w:fill="FFFF00"/>
                <w:lang w:eastAsia="zh-CN" w:bidi="hi-IN"/>
              </w:rPr>
            </w:pPr>
          </w:p>
        </w:tc>
      </w:tr>
      <w:tr w:rsidR="009326E9" w:rsidRPr="00A43B7F" w14:paraId="1D62D2B1" w14:textId="77777777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2AB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2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2AC" w14:textId="77777777" w:rsidR="009326E9" w:rsidRPr="00A43B7F" w:rsidRDefault="00E33382">
            <w:pPr>
              <w:suppressAutoHyphens w:val="0"/>
              <w:spacing w:line="276" w:lineRule="auto"/>
              <w:jc w:val="center"/>
              <w:rPr>
                <w:rFonts w:ascii="Calibri" w:eastAsia="Arial Unicode MS" w:hAnsi="Calibri" w:cs="Calibri"/>
                <w:bCs/>
                <w:kern w:val="3"/>
                <w:sz w:val="22"/>
                <w:szCs w:val="22"/>
                <w:lang w:eastAsia="ar-SA"/>
              </w:rPr>
            </w:pPr>
            <w:r w:rsidRPr="00A43B7F">
              <w:rPr>
                <w:rFonts w:ascii="Calibri" w:eastAsia="Arial Unicode MS" w:hAnsi="Calibri" w:cs="Calibri"/>
                <w:bCs/>
                <w:kern w:val="3"/>
                <w:sz w:val="22"/>
                <w:szCs w:val="22"/>
                <w:lang w:eastAsia="ar-SA"/>
              </w:rPr>
              <w:t>Szerokość aparatu w pozycji transportowej ≤60cm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2AD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2AE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≤55 cm – 5 pkt.</w:t>
            </w:r>
          </w:p>
          <w:p w14:paraId="1D62D2AF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&gt;55cm – 0 pkt.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2B0" w14:textId="77777777" w:rsidR="009326E9" w:rsidRPr="00A43B7F" w:rsidRDefault="009326E9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9326E9" w:rsidRPr="00A43B7F" w14:paraId="1D62D2B7" w14:textId="77777777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2B2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3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2B3" w14:textId="77777777" w:rsidR="009326E9" w:rsidRPr="00A43B7F" w:rsidRDefault="00E33382">
            <w:pPr>
              <w:suppressAutoHyphens w:val="0"/>
              <w:spacing w:line="276" w:lineRule="auto"/>
              <w:jc w:val="center"/>
            </w:pPr>
            <w:r w:rsidRPr="00A43B7F">
              <w:rPr>
                <w:rFonts w:ascii="Calibri" w:eastAsia="Arial Unicode MS" w:hAnsi="Calibri" w:cs="Calibri"/>
                <w:bCs/>
                <w:kern w:val="3"/>
                <w:sz w:val="22"/>
                <w:szCs w:val="22"/>
                <w:lang w:eastAsia="ar-SA"/>
              </w:rPr>
              <w:t>Wysokość aparatu w pozycji transportowej ≤140cm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2B4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2B5" w14:textId="77777777" w:rsidR="009326E9" w:rsidRPr="00A43B7F" w:rsidRDefault="009326E9">
            <w:pPr>
              <w:snapToGrid w:val="0"/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shd w:val="clear" w:color="auto" w:fill="FFFF00"/>
                <w:lang w:eastAsia="zh-CN" w:bidi="hi-IN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2B6" w14:textId="77777777" w:rsidR="009326E9" w:rsidRPr="00A43B7F" w:rsidRDefault="009326E9">
            <w:pPr>
              <w:snapToGrid w:val="0"/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shd w:val="clear" w:color="auto" w:fill="FFFF00"/>
                <w:lang w:eastAsia="zh-CN" w:bidi="hi-IN"/>
              </w:rPr>
            </w:pPr>
          </w:p>
        </w:tc>
      </w:tr>
      <w:tr w:rsidR="009326E9" w:rsidRPr="00A43B7F" w14:paraId="1D62D2BD" w14:textId="77777777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2B8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4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2B9" w14:textId="77777777" w:rsidR="009326E9" w:rsidRPr="00A43B7F" w:rsidRDefault="00E33382">
            <w:pPr>
              <w:spacing w:line="276" w:lineRule="auto"/>
              <w:jc w:val="center"/>
            </w:pPr>
            <w:r w:rsidRPr="00A43B7F">
              <w:rPr>
                <w:rFonts w:ascii="Calibri" w:eastAsia="Arial Unicode MS" w:hAnsi="Calibri" w:cs="Calibri"/>
                <w:bCs/>
                <w:color w:val="000000"/>
                <w:kern w:val="3"/>
                <w:sz w:val="22"/>
                <w:szCs w:val="22"/>
                <w:lang w:eastAsia="zh-CN" w:bidi="hi-IN"/>
              </w:rPr>
              <w:t>Zakres obrotu kołpaka lampy wokół osi poziomej ≥ +/- 180°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2BA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2BB" w14:textId="77777777" w:rsidR="009326E9" w:rsidRPr="00A43B7F" w:rsidRDefault="009326E9">
            <w:pPr>
              <w:snapToGrid w:val="0"/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2BC" w14:textId="77777777" w:rsidR="009326E9" w:rsidRPr="00A43B7F" w:rsidRDefault="009326E9">
            <w:pPr>
              <w:snapToGrid w:val="0"/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9326E9" w:rsidRPr="00A43B7F" w14:paraId="1D62D2C3" w14:textId="77777777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2BE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5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2BF" w14:textId="77777777" w:rsidR="009326E9" w:rsidRPr="00A43B7F" w:rsidRDefault="00E33382">
            <w:pPr>
              <w:suppressAutoHyphens w:val="0"/>
              <w:spacing w:line="276" w:lineRule="auto"/>
              <w:jc w:val="center"/>
            </w:pPr>
            <w:r w:rsidRPr="00A43B7F">
              <w:rPr>
                <w:rFonts w:ascii="Calibri" w:eastAsia="Arial Unicode MS" w:hAnsi="Calibri" w:cs="Calibri"/>
                <w:bCs/>
                <w:color w:val="000000"/>
                <w:kern w:val="3"/>
                <w:sz w:val="22"/>
                <w:szCs w:val="22"/>
                <w:lang w:eastAsia="zh-CN" w:bidi="hi-IN"/>
              </w:rPr>
              <w:t>Zakres obrotu kolumny lampy wokół osi pionowej ≥ +/- 180°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2C0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2C1" w14:textId="77777777" w:rsidR="009326E9" w:rsidRPr="00A43B7F" w:rsidRDefault="009326E9">
            <w:pPr>
              <w:snapToGrid w:val="0"/>
              <w:spacing w:line="276" w:lineRule="auto"/>
              <w:jc w:val="center"/>
              <w:rPr>
                <w:rFonts w:ascii="Calibri" w:eastAsia="SimSun, 宋体" w:hAnsi="Calibri" w:cs="Calibri"/>
                <w:bCs/>
                <w:color w:val="FF0000"/>
                <w:kern w:val="3"/>
                <w:sz w:val="22"/>
                <w:szCs w:val="22"/>
                <w:shd w:val="clear" w:color="auto" w:fill="FFFF00"/>
                <w:lang w:eastAsia="zh-CN" w:bidi="hi-IN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2C2" w14:textId="77777777" w:rsidR="009326E9" w:rsidRPr="00A43B7F" w:rsidRDefault="009326E9">
            <w:pPr>
              <w:snapToGrid w:val="0"/>
              <w:spacing w:line="276" w:lineRule="auto"/>
              <w:jc w:val="center"/>
              <w:rPr>
                <w:rFonts w:ascii="Calibri" w:eastAsia="SimSun, 宋体" w:hAnsi="Calibri" w:cs="Calibri"/>
                <w:bCs/>
                <w:color w:val="FF0000"/>
                <w:kern w:val="3"/>
                <w:sz w:val="22"/>
                <w:szCs w:val="22"/>
                <w:shd w:val="clear" w:color="auto" w:fill="FFFF00"/>
                <w:lang w:eastAsia="zh-CN" w:bidi="hi-IN"/>
              </w:rPr>
            </w:pPr>
          </w:p>
        </w:tc>
      </w:tr>
      <w:tr w:rsidR="009326E9" w:rsidRPr="00A43B7F" w14:paraId="1D62D2C9" w14:textId="77777777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2C4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lastRenderedPageBreak/>
              <w:t>6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2C5" w14:textId="77777777" w:rsidR="009326E9" w:rsidRPr="00A43B7F" w:rsidRDefault="00E33382">
            <w:pPr>
              <w:suppressAutoHyphens w:val="0"/>
              <w:spacing w:line="276" w:lineRule="auto"/>
              <w:jc w:val="center"/>
            </w:pPr>
            <w:r w:rsidRPr="00A43B7F">
              <w:rPr>
                <w:rFonts w:ascii="Calibri" w:eastAsia="Arial Unicode MS" w:hAnsi="Calibri" w:cs="Calibri"/>
                <w:bCs/>
                <w:color w:val="000000"/>
                <w:kern w:val="3"/>
                <w:sz w:val="22"/>
                <w:szCs w:val="22"/>
                <w:lang w:eastAsia="zh-CN" w:bidi="hi-IN"/>
              </w:rPr>
              <w:t>Zakres pochylania kołpaka lampy min. +90° do -10°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2C6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2C7" w14:textId="77777777" w:rsidR="009326E9" w:rsidRPr="00A43B7F" w:rsidRDefault="009326E9">
            <w:pPr>
              <w:snapToGrid w:val="0"/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2C8" w14:textId="77777777" w:rsidR="009326E9" w:rsidRPr="00A43B7F" w:rsidRDefault="009326E9">
            <w:pPr>
              <w:snapToGrid w:val="0"/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9326E9" w:rsidRPr="00A43B7F" w14:paraId="1D62D2CF" w14:textId="77777777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2CA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7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2CB" w14:textId="77777777" w:rsidR="009326E9" w:rsidRPr="00A43B7F" w:rsidRDefault="00E33382">
            <w:pPr>
              <w:suppressAutoHyphens w:val="0"/>
              <w:spacing w:line="276" w:lineRule="auto"/>
              <w:jc w:val="center"/>
            </w:pPr>
            <w:r w:rsidRPr="00A43B7F">
              <w:rPr>
                <w:rFonts w:ascii="Calibri" w:eastAsia="Arial Unicode MS" w:hAnsi="Calibri" w:cs="Calibri"/>
                <w:bCs/>
                <w:color w:val="000000"/>
                <w:kern w:val="3"/>
                <w:sz w:val="22"/>
                <w:szCs w:val="22"/>
                <w:lang w:eastAsia="zh-CN" w:bidi="hi-IN"/>
              </w:rPr>
              <w:t>Możliwa do uzyskania wysokość ogniska lampy nad podłogą ≥ 200cm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2CC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2CD" w14:textId="77777777" w:rsidR="009326E9" w:rsidRPr="00A43B7F" w:rsidRDefault="009326E9">
            <w:pPr>
              <w:snapToGrid w:val="0"/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shd w:val="clear" w:color="auto" w:fill="FFFF00"/>
                <w:lang w:eastAsia="zh-CN" w:bidi="hi-IN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2CE" w14:textId="77777777" w:rsidR="009326E9" w:rsidRPr="00A43B7F" w:rsidRDefault="009326E9">
            <w:pPr>
              <w:snapToGrid w:val="0"/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shd w:val="clear" w:color="auto" w:fill="FFFF00"/>
                <w:lang w:eastAsia="zh-CN" w:bidi="hi-IN"/>
              </w:rPr>
            </w:pPr>
          </w:p>
        </w:tc>
      </w:tr>
      <w:tr w:rsidR="009326E9" w:rsidRPr="00A43B7F" w14:paraId="1D62D2D5" w14:textId="77777777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2D0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8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2D1" w14:textId="77777777" w:rsidR="009326E9" w:rsidRPr="00A43B7F" w:rsidRDefault="00E33382">
            <w:pPr>
              <w:suppressAutoHyphens w:val="0"/>
              <w:spacing w:line="276" w:lineRule="auto"/>
              <w:jc w:val="center"/>
            </w:pPr>
            <w:r w:rsidRPr="00A43B7F">
              <w:rPr>
                <w:rFonts w:ascii="Calibri" w:eastAsia="Arial Unicode MS" w:hAnsi="Calibri" w:cs="Calibri"/>
                <w:bCs/>
                <w:color w:val="000000"/>
                <w:kern w:val="3"/>
                <w:sz w:val="22"/>
                <w:szCs w:val="22"/>
                <w:lang w:eastAsia="zh-CN" w:bidi="hi-IN"/>
              </w:rPr>
              <w:t>Możliwa do uzyskania wysokość ogniska lampy nad podłogą  ≤ 70cm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2D2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2D3" w14:textId="77777777" w:rsidR="009326E9" w:rsidRPr="00A43B7F" w:rsidRDefault="009326E9">
            <w:pPr>
              <w:snapToGrid w:val="0"/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2D4" w14:textId="77777777" w:rsidR="009326E9" w:rsidRPr="00A43B7F" w:rsidRDefault="009326E9">
            <w:pPr>
              <w:snapToGrid w:val="0"/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9326E9" w:rsidRPr="00A43B7F" w14:paraId="1D62D2DB" w14:textId="77777777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2D6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9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2D7" w14:textId="77777777" w:rsidR="009326E9" w:rsidRPr="00A43B7F" w:rsidRDefault="00E33382">
            <w:pPr>
              <w:suppressAutoHyphens w:val="0"/>
              <w:spacing w:line="276" w:lineRule="auto"/>
              <w:jc w:val="center"/>
            </w:pPr>
            <w:r w:rsidRPr="00A43B7F">
              <w:rPr>
                <w:rFonts w:ascii="Calibri" w:eastAsia="Arial Unicode MS" w:hAnsi="Calibri" w:cs="Calibri"/>
                <w:bCs/>
                <w:color w:val="000000"/>
                <w:kern w:val="3"/>
                <w:sz w:val="22"/>
                <w:szCs w:val="22"/>
                <w:lang w:eastAsia="zh-CN" w:bidi="hi-IN"/>
              </w:rPr>
              <w:t>Zakres ruchu głowicy w poziomie ≥ 36cm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2D8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2D9" w14:textId="77777777" w:rsidR="009326E9" w:rsidRPr="00A43B7F" w:rsidRDefault="009326E9">
            <w:pPr>
              <w:snapToGrid w:val="0"/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2DA" w14:textId="77777777" w:rsidR="009326E9" w:rsidRPr="00A43B7F" w:rsidRDefault="009326E9">
            <w:pPr>
              <w:snapToGrid w:val="0"/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9326E9" w:rsidRPr="00A43B7F" w14:paraId="1D62D2E1" w14:textId="77777777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2DC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10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2DD" w14:textId="77777777" w:rsidR="009326E9" w:rsidRPr="00A43B7F" w:rsidRDefault="00E33382">
            <w:pPr>
              <w:suppressAutoHyphens w:val="0"/>
              <w:spacing w:line="276" w:lineRule="auto"/>
              <w:jc w:val="center"/>
            </w:pPr>
            <w:r w:rsidRPr="00A43B7F">
              <w:rPr>
                <w:rFonts w:ascii="Calibri" w:eastAsia="Arial Unicode MS" w:hAnsi="Calibri" w:cs="Calibri"/>
                <w:bCs/>
                <w:color w:val="000000"/>
                <w:kern w:val="3"/>
                <w:sz w:val="22"/>
                <w:szCs w:val="22"/>
                <w:lang w:eastAsia="zh-CN" w:bidi="hi-IN"/>
              </w:rPr>
              <w:t>Zasięg ramienia z głowicą liczony od kolumny aparatu do osi pionowej lampy RTG, min. 110 cm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2DE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2DF" w14:textId="77777777" w:rsidR="009326E9" w:rsidRPr="00A43B7F" w:rsidRDefault="009326E9">
            <w:pPr>
              <w:snapToGrid w:val="0"/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2E0" w14:textId="77777777" w:rsidR="009326E9" w:rsidRPr="00A43B7F" w:rsidRDefault="009326E9">
            <w:pPr>
              <w:snapToGrid w:val="0"/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9326E9" w:rsidRPr="00A43B7F" w14:paraId="1D62D2E7" w14:textId="77777777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2E2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11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2E3" w14:textId="77777777" w:rsidR="009326E9" w:rsidRPr="00A43B7F" w:rsidRDefault="00E33382">
            <w:pPr>
              <w:spacing w:line="276" w:lineRule="auto"/>
              <w:jc w:val="center"/>
            </w:pPr>
            <w:r w:rsidRPr="00A43B7F">
              <w:rPr>
                <w:rFonts w:ascii="Calibri" w:eastAsia="Arial Unicode MS" w:hAnsi="Calibri" w:cs="Calibri"/>
                <w:bCs/>
                <w:kern w:val="3"/>
                <w:sz w:val="22"/>
                <w:szCs w:val="22"/>
                <w:lang w:eastAsia="zh-CN" w:bidi="hi-IN"/>
              </w:rPr>
              <w:t xml:space="preserve">Masa aparatu łącznie z akumulatorami </w:t>
            </w:r>
            <w:r w:rsidRPr="00A43B7F">
              <w:rPr>
                <w:rFonts w:ascii="Calibri" w:eastAsia="Arial Unicode MS" w:hAnsi="Calibri" w:cs="Calibri"/>
                <w:bCs/>
                <w:color w:val="000000"/>
                <w:kern w:val="3"/>
                <w:sz w:val="22"/>
                <w:szCs w:val="22"/>
                <w:lang w:eastAsia="zh-CN" w:bidi="hi-IN"/>
              </w:rPr>
              <w:t>≤ 350 kg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2E4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2E5" w14:textId="77777777" w:rsidR="009326E9" w:rsidRPr="00A43B7F" w:rsidRDefault="009326E9">
            <w:pPr>
              <w:snapToGrid w:val="0"/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shd w:val="clear" w:color="auto" w:fill="FFFF00"/>
                <w:lang w:eastAsia="zh-CN" w:bidi="hi-IN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2E6" w14:textId="77777777" w:rsidR="009326E9" w:rsidRPr="00A43B7F" w:rsidRDefault="009326E9">
            <w:pPr>
              <w:snapToGrid w:val="0"/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shd w:val="clear" w:color="auto" w:fill="FFFF00"/>
                <w:lang w:eastAsia="zh-CN" w:bidi="hi-IN"/>
              </w:rPr>
            </w:pPr>
          </w:p>
        </w:tc>
      </w:tr>
      <w:tr w:rsidR="009326E9" w:rsidRPr="00A43B7F" w14:paraId="1D62D2ED" w14:textId="77777777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2E8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12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2E9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Arial Unicode MS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Arial Unicode MS" w:hAnsi="Calibri" w:cs="Calibri"/>
                <w:bCs/>
                <w:kern w:val="3"/>
                <w:sz w:val="22"/>
                <w:szCs w:val="22"/>
                <w:lang w:eastAsia="zh-CN" w:bidi="hi-IN"/>
              </w:rPr>
              <w:t>Wbudowany system antykolizyjny z przodu aparatu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2EA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2EB" w14:textId="77777777" w:rsidR="009326E9" w:rsidRPr="00A43B7F" w:rsidRDefault="009326E9">
            <w:pPr>
              <w:snapToGrid w:val="0"/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2EC" w14:textId="77777777" w:rsidR="009326E9" w:rsidRPr="00A43B7F" w:rsidRDefault="009326E9">
            <w:pPr>
              <w:snapToGrid w:val="0"/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9326E9" w:rsidRPr="00A43B7F" w14:paraId="1D62D2F3" w14:textId="77777777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2EE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13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2EF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Arial Unicode MS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Arial Unicode MS" w:hAnsi="Calibri" w:cs="Calibri"/>
                <w:bCs/>
                <w:kern w:val="3"/>
                <w:sz w:val="22"/>
                <w:szCs w:val="22"/>
                <w:lang w:eastAsia="zh-CN" w:bidi="hi-IN"/>
              </w:rPr>
              <w:t>Napęd na dwa koła przez oddzielne silniki, umożliwiające efektywny skręt aparatu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2F0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2F1" w14:textId="77777777" w:rsidR="009326E9" w:rsidRPr="00A43B7F" w:rsidRDefault="009326E9">
            <w:pPr>
              <w:snapToGrid w:val="0"/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2F2" w14:textId="77777777" w:rsidR="009326E9" w:rsidRPr="00A43B7F" w:rsidRDefault="009326E9">
            <w:pPr>
              <w:snapToGrid w:val="0"/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9326E9" w:rsidRPr="00A43B7F" w14:paraId="1D62D2FA" w14:textId="77777777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2F4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14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2F5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Arial Unicode MS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Arial Unicode MS" w:hAnsi="Calibri" w:cs="Calibri"/>
                <w:bCs/>
                <w:kern w:val="3"/>
                <w:sz w:val="22"/>
                <w:szCs w:val="22"/>
                <w:lang w:eastAsia="zh-CN" w:bidi="hi-IN"/>
              </w:rPr>
              <w:t>Funkcja kalibracji układu jezdnego dostępna z poziomu menu użytkownika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2F6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TAK/NIE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2F7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TAK – 5 pkt.</w:t>
            </w:r>
          </w:p>
          <w:p w14:paraId="1D62D2F8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NIE – 0 pkt.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2F9" w14:textId="77777777" w:rsidR="009326E9" w:rsidRPr="00A43B7F" w:rsidRDefault="009326E9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9326E9" w:rsidRPr="00A43B7F" w14:paraId="1D62D300" w14:textId="77777777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2FB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15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2FC" w14:textId="77777777" w:rsidR="009326E9" w:rsidRPr="00A43B7F" w:rsidRDefault="00E33382">
            <w:pPr>
              <w:spacing w:line="276" w:lineRule="auto"/>
              <w:jc w:val="center"/>
            </w:pPr>
            <w:r w:rsidRPr="00A43B7F">
              <w:rPr>
                <w:rFonts w:ascii="Calibri" w:eastAsia="Arial Unicode MS" w:hAnsi="Calibri" w:cs="Calibri"/>
                <w:bCs/>
                <w:iCs/>
                <w:kern w:val="3"/>
                <w:sz w:val="22"/>
                <w:szCs w:val="22"/>
                <w:lang w:eastAsia="zh-CN" w:bidi="hi-IN"/>
              </w:rPr>
              <w:t>Prędkość przemieszczania korzystając z napędu ≥5km/h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2FD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2FE" w14:textId="77777777" w:rsidR="009326E9" w:rsidRPr="00A43B7F" w:rsidRDefault="009326E9">
            <w:pPr>
              <w:snapToGrid w:val="0"/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2FF" w14:textId="77777777" w:rsidR="009326E9" w:rsidRPr="00A43B7F" w:rsidRDefault="009326E9">
            <w:pPr>
              <w:snapToGrid w:val="0"/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9326E9" w:rsidRPr="00A43B7F" w14:paraId="1D62D307" w14:textId="77777777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301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16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302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Arial Unicode MS" w:hAnsi="Calibri" w:cs="Calibri"/>
                <w:bCs/>
                <w:i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Arial Unicode MS" w:hAnsi="Calibri" w:cs="Calibri"/>
                <w:bCs/>
                <w:iCs/>
                <w:kern w:val="3"/>
                <w:sz w:val="22"/>
                <w:szCs w:val="22"/>
                <w:lang w:eastAsia="zh-CN" w:bidi="hi-IN"/>
              </w:rPr>
              <w:t>Możliwość pokonywania wzniesień ≥ 7°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303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304" w14:textId="77777777" w:rsidR="009326E9" w:rsidRPr="00A43B7F" w:rsidRDefault="00E33382">
            <w:pPr>
              <w:spacing w:line="276" w:lineRule="auto"/>
              <w:jc w:val="center"/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≥</w:t>
            </w:r>
            <w:r w:rsidRPr="00A43B7F">
              <w:rPr>
                <w:rFonts w:ascii="Calibri" w:eastAsia="Arial" w:hAnsi="Calibri" w:cs="Calibri"/>
                <w:bCs/>
                <w:kern w:val="3"/>
                <w:sz w:val="22"/>
                <w:szCs w:val="22"/>
                <w:lang w:eastAsia="zh-CN" w:bidi="hi-IN"/>
              </w:rPr>
              <w:t xml:space="preserve"> </w:t>
            </w: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10° – 5 pkt.</w:t>
            </w:r>
          </w:p>
          <w:p w14:paraId="1D62D305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&lt; 10° – 0 pkt.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306" w14:textId="77777777" w:rsidR="009326E9" w:rsidRPr="00A43B7F" w:rsidRDefault="009326E9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9326E9" w:rsidRPr="00A43B7F" w14:paraId="1D62D30D" w14:textId="77777777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308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17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309" w14:textId="77777777" w:rsidR="009326E9" w:rsidRPr="00A43B7F" w:rsidRDefault="00E33382">
            <w:pPr>
              <w:spacing w:line="276" w:lineRule="auto"/>
              <w:jc w:val="center"/>
            </w:pPr>
            <w:r w:rsidRPr="00A43B7F">
              <w:rPr>
                <w:rFonts w:ascii="Calibri" w:eastAsia="Arial Unicode MS" w:hAnsi="Calibri" w:cs="Calibri"/>
                <w:bCs/>
                <w:color w:val="000000"/>
                <w:kern w:val="3"/>
                <w:sz w:val="22"/>
                <w:szCs w:val="22"/>
                <w:lang w:eastAsia="zh-CN" w:bidi="hi-IN"/>
              </w:rPr>
              <w:t>Wyłącznik bezpieczeństwa na aparacie umożliwiający co najmniej zatrzymanie napędu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30A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30B" w14:textId="77777777" w:rsidR="009326E9" w:rsidRPr="00A43B7F" w:rsidRDefault="009326E9">
            <w:pPr>
              <w:snapToGrid w:val="0"/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30C" w14:textId="77777777" w:rsidR="009326E9" w:rsidRPr="00A43B7F" w:rsidRDefault="009326E9">
            <w:pPr>
              <w:snapToGrid w:val="0"/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9326E9" w:rsidRPr="00A43B7F" w14:paraId="1D62D314" w14:textId="77777777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30E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18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30F" w14:textId="77777777" w:rsidR="009326E9" w:rsidRPr="00A43B7F" w:rsidRDefault="00E33382">
            <w:pPr>
              <w:spacing w:line="276" w:lineRule="auto"/>
              <w:jc w:val="center"/>
            </w:pPr>
            <w:r w:rsidRPr="00A43B7F">
              <w:rPr>
                <w:rFonts w:ascii="Calibri" w:eastAsia="Arial Unicode MS" w:hAnsi="Calibri" w:cs="Calibri"/>
                <w:bCs/>
                <w:color w:val="000000"/>
                <w:kern w:val="3"/>
                <w:sz w:val="22"/>
                <w:szCs w:val="22"/>
                <w:lang w:eastAsia="zh-CN" w:bidi="hi-IN"/>
              </w:rPr>
              <w:t>Ilość ekspozycji na jednym ładowaniu akumulatora aparatu ≥ 600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310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311" w14:textId="77777777" w:rsidR="009326E9" w:rsidRPr="00A43B7F" w:rsidRDefault="00E33382">
            <w:pPr>
              <w:spacing w:line="276" w:lineRule="auto"/>
              <w:jc w:val="center"/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≥</w:t>
            </w:r>
            <w:r w:rsidRPr="00A43B7F">
              <w:rPr>
                <w:rFonts w:ascii="Calibri" w:eastAsia="Arial" w:hAnsi="Calibri" w:cs="Calibri"/>
                <w:bCs/>
                <w:kern w:val="3"/>
                <w:sz w:val="22"/>
                <w:szCs w:val="22"/>
                <w:lang w:eastAsia="zh-CN" w:bidi="hi-IN"/>
              </w:rPr>
              <w:t xml:space="preserve"> </w:t>
            </w: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800 – 5 pkt.</w:t>
            </w:r>
          </w:p>
          <w:p w14:paraId="1D62D312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&lt; 800 – 0 pkt.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313" w14:textId="77777777" w:rsidR="009326E9" w:rsidRPr="00A43B7F" w:rsidRDefault="009326E9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9326E9" w:rsidRPr="00A43B7F" w14:paraId="1D62D31A" w14:textId="77777777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315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19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316" w14:textId="77777777" w:rsidR="009326E9" w:rsidRPr="00A43B7F" w:rsidRDefault="00E33382">
            <w:pPr>
              <w:spacing w:line="276" w:lineRule="auto"/>
              <w:jc w:val="center"/>
            </w:pPr>
            <w:r w:rsidRPr="00A43B7F">
              <w:rPr>
                <w:rFonts w:ascii="Calibri" w:eastAsia="Arial Unicode MS" w:hAnsi="Calibri" w:cs="Calibri"/>
                <w:bCs/>
                <w:color w:val="000000"/>
                <w:kern w:val="3"/>
                <w:sz w:val="22"/>
                <w:szCs w:val="22"/>
                <w:lang w:eastAsia="zh-CN" w:bidi="hi-IN"/>
              </w:rPr>
              <w:t>Możliwość transportu przy rozładowanym akumulatorze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317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318" w14:textId="77777777" w:rsidR="009326E9" w:rsidRPr="00A43B7F" w:rsidRDefault="009326E9">
            <w:pPr>
              <w:snapToGrid w:val="0"/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319" w14:textId="77777777" w:rsidR="009326E9" w:rsidRPr="00A43B7F" w:rsidRDefault="009326E9">
            <w:pPr>
              <w:snapToGrid w:val="0"/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9326E9" w:rsidRPr="00A43B7F" w14:paraId="1D62D321" w14:textId="77777777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31B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20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31C" w14:textId="77777777" w:rsidR="009326E9" w:rsidRPr="00A43B7F" w:rsidRDefault="00E33382">
            <w:pPr>
              <w:spacing w:line="276" w:lineRule="auto"/>
              <w:jc w:val="center"/>
            </w:pPr>
            <w:r w:rsidRPr="00A43B7F">
              <w:rPr>
                <w:rFonts w:ascii="Calibri" w:eastAsia="Arial Unicode MS" w:hAnsi="Calibri" w:cs="Calibri"/>
                <w:bCs/>
                <w:color w:val="000000"/>
                <w:kern w:val="3"/>
                <w:sz w:val="22"/>
                <w:szCs w:val="22"/>
                <w:lang w:eastAsia="zh-CN" w:bidi="hi-IN"/>
              </w:rPr>
              <w:t>Czas pełnego ładowania akumulatora ≤ 4h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31D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31E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≤3h – 5 pkt.</w:t>
            </w:r>
          </w:p>
          <w:p w14:paraId="1D62D31F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&gt;3h – 0 pkt.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320" w14:textId="77777777" w:rsidR="009326E9" w:rsidRPr="00A43B7F" w:rsidRDefault="009326E9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9326E9" w:rsidRPr="00A43B7F" w14:paraId="1D62D327" w14:textId="77777777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322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21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323" w14:textId="77777777" w:rsidR="009326E9" w:rsidRPr="00A43B7F" w:rsidRDefault="00E33382">
            <w:pPr>
              <w:spacing w:line="276" w:lineRule="auto"/>
              <w:jc w:val="center"/>
            </w:pPr>
            <w:r w:rsidRPr="00A43B7F">
              <w:rPr>
                <w:rFonts w:ascii="Calibri" w:eastAsia="Arial Unicode MS" w:hAnsi="Calibri" w:cs="Calibri"/>
                <w:bCs/>
                <w:color w:val="000000"/>
                <w:kern w:val="3"/>
                <w:sz w:val="22"/>
                <w:szCs w:val="22"/>
                <w:lang w:eastAsia="zh-CN" w:bidi="hi-IN"/>
              </w:rPr>
              <w:t>Możliwość sterowania ruchem aparatu od strony lampy RTG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324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325" w14:textId="77777777" w:rsidR="009326E9" w:rsidRPr="00A43B7F" w:rsidRDefault="009326E9">
            <w:pPr>
              <w:snapToGrid w:val="0"/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326" w14:textId="77777777" w:rsidR="009326E9" w:rsidRPr="00A43B7F" w:rsidRDefault="009326E9">
            <w:pPr>
              <w:snapToGrid w:val="0"/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9326E9" w:rsidRPr="00A43B7F" w14:paraId="1D62D32D" w14:textId="77777777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328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lastRenderedPageBreak/>
              <w:t>22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329" w14:textId="77777777" w:rsidR="009326E9" w:rsidRPr="00A43B7F" w:rsidRDefault="00E33382">
            <w:pPr>
              <w:spacing w:line="276" w:lineRule="auto"/>
              <w:jc w:val="center"/>
            </w:pPr>
            <w:r w:rsidRPr="00A43B7F">
              <w:rPr>
                <w:rFonts w:ascii="Calibri" w:eastAsia="Arial Unicode MS" w:hAnsi="Calibri" w:cs="Calibri"/>
                <w:bCs/>
                <w:color w:val="000000"/>
                <w:kern w:val="3"/>
                <w:sz w:val="22"/>
                <w:szCs w:val="22"/>
                <w:lang w:eastAsia="zh-CN" w:bidi="hi-IN"/>
              </w:rPr>
              <w:t>Zabezpieczenie przed jazdą z maksymalną prędkością przy niezablokowanym ramieniu lampy RTG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32A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32B" w14:textId="77777777" w:rsidR="009326E9" w:rsidRPr="00A43B7F" w:rsidRDefault="009326E9">
            <w:pPr>
              <w:snapToGrid w:val="0"/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32C" w14:textId="77777777" w:rsidR="009326E9" w:rsidRPr="00A43B7F" w:rsidRDefault="009326E9">
            <w:pPr>
              <w:snapToGrid w:val="0"/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9326E9" w:rsidRPr="00A43B7F" w14:paraId="1D62D333" w14:textId="77777777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32E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23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32F" w14:textId="77777777" w:rsidR="009326E9" w:rsidRPr="00A43B7F" w:rsidRDefault="00E33382">
            <w:pPr>
              <w:spacing w:line="276" w:lineRule="auto"/>
              <w:jc w:val="center"/>
            </w:pPr>
            <w:r w:rsidRPr="00A43B7F">
              <w:rPr>
                <w:rFonts w:ascii="Calibri" w:eastAsia="Arial Unicode MS" w:hAnsi="Calibri" w:cs="Calibri"/>
                <w:bCs/>
                <w:color w:val="000000"/>
                <w:kern w:val="3"/>
                <w:sz w:val="22"/>
                <w:szCs w:val="22"/>
                <w:lang w:eastAsia="zh-CN" w:bidi="hi-IN"/>
              </w:rPr>
              <w:t>Sygnał dźwiękowy ostrzegawczy, stosowany podczas przemieszczania, włączany z poziomu uchwytu sterującego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330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331" w14:textId="77777777" w:rsidR="009326E9" w:rsidRPr="00A43B7F" w:rsidRDefault="009326E9">
            <w:pPr>
              <w:snapToGrid w:val="0"/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332" w14:textId="77777777" w:rsidR="009326E9" w:rsidRPr="00A43B7F" w:rsidRDefault="009326E9">
            <w:pPr>
              <w:snapToGrid w:val="0"/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9326E9" w:rsidRPr="00A43B7F" w14:paraId="1D62D335" w14:textId="77777777">
        <w:trPr>
          <w:cantSplit/>
          <w:jc w:val="center"/>
        </w:trPr>
        <w:tc>
          <w:tcPr>
            <w:tcW w:w="1360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334" w14:textId="77777777" w:rsidR="009326E9" w:rsidRPr="00A43B7F" w:rsidRDefault="00E33382">
            <w:pPr>
              <w:snapToGrid w:val="0"/>
              <w:spacing w:line="276" w:lineRule="auto"/>
              <w:jc w:val="center"/>
            </w:pPr>
            <w:r w:rsidRPr="00A43B7F">
              <w:rPr>
                <w:rFonts w:ascii="Calibri" w:eastAsia="SimSun, 宋体" w:hAnsi="Calibri" w:cs="Calibri"/>
                <w:b/>
                <w:bCs/>
                <w:kern w:val="3"/>
                <w:sz w:val="22"/>
                <w:szCs w:val="22"/>
                <w:lang w:eastAsia="ar-SA"/>
              </w:rPr>
              <w:t>DETEKTOR CYFROWY 1</w:t>
            </w:r>
          </w:p>
        </w:tc>
      </w:tr>
      <w:tr w:rsidR="009326E9" w:rsidRPr="00A43B7F" w14:paraId="1D62D33B" w14:textId="77777777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336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1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337" w14:textId="77777777" w:rsidR="009326E9" w:rsidRPr="00A43B7F" w:rsidRDefault="00E33382">
            <w:pPr>
              <w:suppressAutoHyphens w:val="0"/>
              <w:spacing w:line="276" w:lineRule="auto"/>
              <w:jc w:val="center"/>
              <w:rPr>
                <w:rFonts w:ascii="Calibri" w:eastAsia="Arial Unicode MS" w:hAnsi="Calibri" w:cs="Calibri"/>
                <w:bCs/>
                <w:kern w:val="3"/>
                <w:sz w:val="22"/>
                <w:szCs w:val="22"/>
                <w:lang w:eastAsia="ar-SA"/>
              </w:rPr>
            </w:pPr>
            <w:r w:rsidRPr="00A43B7F">
              <w:rPr>
                <w:rFonts w:ascii="Calibri" w:eastAsia="Arial Unicode MS" w:hAnsi="Calibri" w:cs="Calibri"/>
                <w:bCs/>
                <w:kern w:val="3"/>
                <w:sz w:val="22"/>
                <w:szCs w:val="22"/>
                <w:lang w:eastAsia="ar-SA"/>
              </w:rPr>
              <w:t>Detektor mobilny, bezprzewodowy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338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339" w14:textId="77777777" w:rsidR="009326E9" w:rsidRPr="00A43B7F" w:rsidRDefault="009326E9">
            <w:pPr>
              <w:snapToGrid w:val="0"/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33A" w14:textId="77777777" w:rsidR="009326E9" w:rsidRPr="00A43B7F" w:rsidRDefault="009326E9">
            <w:pPr>
              <w:snapToGrid w:val="0"/>
              <w:spacing w:line="276" w:lineRule="auto"/>
              <w:jc w:val="center"/>
              <w:rPr>
                <w:rFonts w:ascii="Calibri" w:eastAsia="SimSun, 宋体" w:hAnsi="Calibri" w:cs="Calibri"/>
                <w:b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9326E9" w:rsidRPr="00A43B7F" w14:paraId="1D62D341" w14:textId="77777777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33C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2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33D" w14:textId="77777777" w:rsidR="009326E9" w:rsidRPr="00A43B7F" w:rsidRDefault="00E33382">
            <w:pPr>
              <w:suppressAutoHyphens w:val="0"/>
              <w:spacing w:line="276" w:lineRule="auto"/>
              <w:jc w:val="center"/>
            </w:pPr>
            <w:r w:rsidRPr="00A43B7F">
              <w:rPr>
                <w:rFonts w:ascii="Calibri" w:eastAsia="Arial Unicode MS" w:hAnsi="Calibri" w:cs="Calibri"/>
                <w:bCs/>
                <w:color w:val="000000"/>
                <w:kern w:val="3"/>
                <w:sz w:val="22"/>
                <w:szCs w:val="22"/>
                <w:lang w:eastAsia="zh-CN" w:bidi="hi-IN"/>
              </w:rPr>
              <w:t xml:space="preserve">Warstwa scyntylacyjna detektora w technologii </w:t>
            </w:r>
            <w:proofErr w:type="spellStart"/>
            <w:r w:rsidRPr="00A43B7F">
              <w:rPr>
                <w:rFonts w:ascii="Calibri" w:eastAsia="Arial Unicode MS" w:hAnsi="Calibri" w:cs="Calibri"/>
                <w:bCs/>
                <w:color w:val="000000"/>
                <w:kern w:val="3"/>
                <w:sz w:val="22"/>
                <w:szCs w:val="22"/>
                <w:lang w:eastAsia="zh-CN" w:bidi="hi-IN"/>
              </w:rPr>
              <w:t>CsI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33E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33F" w14:textId="77777777" w:rsidR="009326E9" w:rsidRPr="00A43B7F" w:rsidRDefault="009326E9">
            <w:pPr>
              <w:snapToGrid w:val="0"/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340" w14:textId="77777777" w:rsidR="009326E9" w:rsidRPr="00A43B7F" w:rsidRDefault="009326E9">
            <w:pPr>
              <w:snapToGrid w:val="0"/>
              <w:spacing w:line="276" w:lineRule="auto"/>
              <w:jc w:val="center"/>
              <w:rPr>
                <w:rFonts w:ascii="Calibri" w:eastAsia="SimSun, 宋体" w:hAnsi="Calibri" w:cs="Calibri"/>
                <w:b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9326E9" w:rsidRPr="00A43B7F" w14:paraId="1D62D347" w14:textId="77777777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342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3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343" w14:textId="77777777" w:rsidR="009326E9" w:rsidRPr="00A43B7F" w:rsidRDefault="00E33382">
            <w:pPr>
              <w:suppressAutoHyphens w:val="0"/>
              <w:spacing w:line="276" w:lineRule="auto"/>
              <w:jc w:val="center"/>
            </w:pPr>
            <w:r w:rsidRPr="00A43B7F">
              <w:rPr>
                <w:rFonts w:ascii="Calibri" w:eastAsia="Arial Unicode MS" w:hAnsi="Calibri" w:cs="Calibri"/>
                <w:bCs/>
                <w:color w:val="000000"/>
                <w:kern w:val="3"/>
                <w:sz w:val="22"/>
                <w:szCs w:val="22"/>
                <w:lang w:eastAsia="zh-CN" w:bidi="hi-IN"/>
              </w:rPr>
              <w:t>Format powierzchni aktywnej detektora 35cm x 43 cm ±1cm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344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345" w14:textId="77777777" w:rsidR="009326E9" w:rsidRPr="00A43B7F" w:rsidRDefault="009326E9">
            <w:pPr>
              <w:snapToGrid w:val="0"/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346" w14:textId="77777777" w:rsidR="009326E9" w:rsidRPr="00A43B7F" w:rsidRDefault="009326E9">
            <w:pPr>
              <w:snapToGrid w:val="0"/>
              <w:spacing w:line="276" w:lineRule="auto"/>
              <w:jc w:val="center"/>
              <w:rPr>
                <w:rFonts w:ascii="Calibri" w:eastAsia="SimSun, 宋体" w:hAnsi="Calibri" w:cs="Calibri"/>
                <w:b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9326E9" w:rsidRPr="00A43B7F" w14:paraId="1D62D34E" w14:textId="77777777">
        <w:trPr>
          <w:cantSplit/>
          <w:trHeight w:val="65"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348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4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349" w14:textId="77777777" w:rsidR="009326E9" w:rsidRPr="00A43B7F" w:rsidRDefault="00E33382">
            <w:pPr>
              <w:suppressAutoHyphens w:val="0"/>
              <w:spacing w:line="276" w:lineRule="auto"/>
              <w:jc w:val="center"/>
              <w:rPr>
                <w:rFonts w:ascii="Calibri" w:eastAsia="Arial Unicode MS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Arial Unicode MS" w:hAnsi="Calibri" w:cs="Calibri"/>
                <w:bCs/>
                <w:kern w:val="3"/>
                <w:sz w:val="22"/>
                <w:szCs w:val="22"/>
                <w:lang w:eastAsia="zh-CN" w:bidi="hi-IN"/>
              </w:rPr>
              <w:t>Kieszeń do ładowania detektora lub zewnętrzna ładowarka akumulatorów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34A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34B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Kieszeń do ładowania – 5 pkt.</w:t>
            </w:r>
          </w:p>
          <w:p w14:paraId="1D62D34C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Zewnętrzna ładowarka – 0 pkt.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34D" w14:textId="77777777" w:rsidR="009326E9" w:rsidRPr="00A43B7F" w:rsidRDefault="009326E9">
            <w:pPr>
              <w:spacing w:line="276" w:lineRule="auto"/>
              <w:jc w:val="center"/>
              <w:rPr>
                <w:rFonts w:ascii="Calibri" w:eastAsia="SimSun, 宋体" w:hAnsi="Calibri" w:cs="Calibri"/>
                <w:b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9326E9" w:rsidRPr="00A43B7F" w14:paraId="1D62D354" w14:textId="77777777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34F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5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350" w14:textId="77777777" w:rsidR="009326E9" w:rsidRPr="00A43B7F" w:rsidRDefault="00E33382">
            <w:pPr>
              <w:spacing w:line="276" w:lineRule="auto"/>
              <w:jc w:val="center"/>
            </w:pPr>
            <w:r w:rsidRPr="00A43B7F">
              <w:rPr>
                <w:rFonts w:ascii="Calibri" w:eastAsia="Arial Unicode MS" w:hAnsi="Calibri" w:cs="Calibri"/>
                <w:bCs/>
                <w:color w:val="000000"/>
                <w:kern w:val="3"/>
                <w:sz w:val="22"/>
                <w:szCs w:val="22"/>
                <w:lang w:eastAsia="zh-CN" w:bidi="hi-IN"/>
              </w:rPr>
              <w:t xml:space="preserve">Rozdzielczość detektora wyrażona liczbą pikseli (min) ≥ 9 </w:t>
            </w:r>
            <w:proofErr w:type="spellStart"/>
            <w:r w:rsidRPr="00A43B7F">
              <w:rPr>
                <w:rFonts w:ascii="Calibri" w:eastAsia="Arial Unicode MS" w:hAnsi="Calibri" w:cs="Calibri"/>
                <w:bCs/>
                <w:color w:val="000000"/>
                <w:kern w:val="3"/>
                <w:sz w:val="22"/>
                <w:szCs w:val="22"/>
                <w:lang w:eastAsia="zh-CN" w:bidi="hi-IN"/>
              </w:rPr>
              <w:t>MPx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351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352" w14:textId="77777777" w:rsidR="009326E9" w:rsidRPr="00A43B7F" w:rsidRDefault="009326E9">
            <w:pPr>
              <w:snapToGrid w:val="0"/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353" w14:textId="77777777" w:rsidR="009326E9" w:rsidRPr="00A43B7F" w:rsidRDefault="009326E9">
            <w:pPr>
              <w:snapToGrid w:val="0"/>
              <w:spacing w:line="276" w:lineRule="auto"/>
              <w:jc w:val="center"/>
              <w:rPr>
                <w:rFonts w:ascii="Calibri" w:eastAsia="SimSun, 宋体" w:hAnsi="Calibri" w:cs="Calibri"/>
                <w:b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9326E9" w:rsidRPr="00A43B7F" w14:paraId="1D62D35A" w14:textId="77777777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355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6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356" w14:textId="77777777" w:rsidR="009326E9" w:rsidRPr="00A43B7F" w:rsidRDefault="00E33382">
            <w:pPr>
              <w:spacing w:line="276" w:lineRule="auto"/>
              <w:jc w:val="center"/>
            </w:pPr>
            <w:r w:rsidRPr="00A43B7F">
              <w:rPr>
                <w:rFonts w:ascii="Calibri" w:eastAsia="Arial Unicode MS" w:hAnsi="Calibri" w:cs="Calibri"/>
                <w:bCs/>
                <w:color w:val="000000"/>
                <w:kern w:val="3"/>
                <w:sz w:val="22"/>
                <w:szCs w:val="22"/>
                <w:lang w:eastAsia="zh-CN" w:bidi="hi-IN"/>
              </w:rPr>
              <w:t>Rozmiar piksela ≤ 125 µm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357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358" w14:textId="77777777" w:rsidR="009326E9" w:rsidRPr="00A43B7F" w:rsidRDefault="009326E9">
            <w:pPr>
              <w:snapToGrid w:val="0"/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359" w14:textId="77777777" w:rsidR="009326E9" w:rsidRPr="00A43B7F" w:rsidRDefault="009326E9">
            <w:pPr>
              <w:snapToGrid w:val="0"/>
              <w:spacing w:line="276" w:lineRule="auto"/>
              <w:jc w:val="center"/>
              <w:rPr>
                <w:rFonts w:ascii="Calibri" w:eastAsia="SimSun, 宋体" w:hAnsi="Calibri" w:cs="Calibri"/>
                <w:b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9326E9" w:rsidRPr="00A43B7F" w14:paraId="1D62D360" w14:textId="77777777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35B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7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35C" w14:textId="77777777" w:rsidR="009326E9" w:rsidRPr="00A43B7F" w:rsidRDefault="00E33382">
            <w:pPr>
              <w:spacing w:line="276" w:lineRule="auto"/>
              <w:jc w:val="center"/>
            </w:pPr>
            <w:r w:rsidRPr="00A43B7F">
              <w:rPr>
                <w:rFonts w:ascii="Calibri" w:eastAsia="Arial Unicode MS" w:hAnsi="Calibri" w:cs="Calibri"/>
                <w:bCs/>
                <w:color w:val="000000"/>
                <w:kern w:val="3"/>
                <w:sz w:val="22"/>
                <w:szCs w:val="22"/>
                <w:lang w:eastAsia="zh-CN" w:bidi="hi-IN"/>
              </w:rPr>
              <w:t>Głębokość akwizycji ≥ 16 bit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35D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35E" w14:textId="77777777" w:rsidR="009326E9" w:rsidRPr="00A43B7F" w:rsidRDefault="009326E9">
            <w:pPr>
              <w:snapToGrid w:val="0"/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35F" w14:textId="77777777" w:rsidR="009326E9" w:rsidRPr="00A43B7F" w:rsidRDefault="009326E9">
            <w:pPr>
              <w:snapToGrid w:val="0"/>
              <w:spacing w:line="276" w:lineRule="auto"/>
              <w:jc w:val="center"/>
              <w:rPr>
                <w:rFonts w:ascii="Calibri" w:eastAsia="SimSun, 宋体" w:hAnsi="Calibri" w:cs="Calibri"/>
                <w:b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9326E9" w:rsidRPr="00A43B7F" w14:paraId="1D62D366" w14:textId="77777777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361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8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362" w14:textId="77777777" w:rsidR="009326E9" w:rsidRPr="00A43B7F" w:rsidRDefault="00E33382">
            <w:pPr>
              <w:spacing w:line="276" w:lineRule="auto"/>
              <w:jc w:val="center"/>
            </w:pPr>
            <w:r w:rsidRPr="00A43B7F">
              <w:rPr>
                <w:rFonts w:ascii="Calibri" w:eastAsia="Arial Unicode MS" w:hAnsi="Calibri" w:cs="Calibri"/>
                <w:bCs/>
                <w:color w:val="000000"/>
                <w:kern w:val="3"/>
                <w:sz w:val="22"/>
                <w:szCs w:val="22"/>
                <w:lang w:eastAsia="zh-CN" w:bidi="hi-IN"/>
              </w:rPr>
              <w:t>Waga płaskiego detektora cyfrowego z bateriami ≤ 3,5 kg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363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364" w14:textId="77777777" w:rsidR="009326E9" w:rsidRPr="00A43B7F" w:rsidRDefault="009326E9">
            <w:pPr>
              <w:snapToGrid w:val="0"/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365" w14:textId="77777777" w:rsidR="009326E9" w:rsidRPr="00A43B7F" w:rsidRDefault="009326E9">
            <w:pPr>
              <w:snapToGrid w:val="0"/>
              <w:spacing w:line="276" w:lineRule="auto"/>
              <w:jc w:val="center"/>
              <w:rPr>
                <w:rFonts w:ascii="Calibri" w:eastAsia="SimSun, 宋体" w:hAnsi="Calibri" w:cs="Calibri"/>
                <w:b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9326E9" w:rsidRPr="00A43B7F" w14:paraId="1D62D36C" w14:textId="77777777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367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9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368" w14:textId="77777777" w:rsidR="009326E9" w:rsidRPr="00A43B7F" w:rsidRDefault="00E33382">
            <w:pPr>
              <w:spacing w:line="276" w:lineRule="auto"/>
              <w:jc w:val="center"/>
            </w:pPr>
            <w:r w:rsidRPr="00A43B7F">
              <w:rPr>
                <w:rFonts w:ascii="Calibri" w:eastAsia="Arial Unicode MS" w:hAnsi="Calibri" w:cs="Calibri"/>
                <w:bCs/>
                <w:color w:val="000000"/>
                <w:kern w:val="3"/>
                <w:sz w:val="22"/>
                <w:szCs w:val="22"/>
                <w:lang w:eastAsia="zh-CN" w:bidi="hi-IN"/>
              </w:rPr>
              <w:t>Obciążenie detektora (na całej powierzchni detektora) ≥ 300 kg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369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36A" w14:textId="77777777" w:rsidR="009326E9" w:rsidRPr="00A43B7F" w:rsidRDefault="009326E9">
            <w:pPr>
              <w:snapToGrid w:val="0"/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36B" w14:textId="77777777" w:rsidR="009326E9" w:rsidRPr="00A43B7F" w:rsidRDefault="009326E9">
            <w:pPr>
              <w:snapToGrid w:val="0"/>
              <w:spacing w:line="276" w:lineRule="auto"/>
              <w:jc w:val="center"/>
              <w:rPr>
                <w:rFonts w:ascii="Calibri" w:eastAsia="SimSun, 宋体" w:hAnsi="Calibri" w:cs="Calibri"/>
                <w:b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9326E9" w:rsidRPr="00A43B7F" w14:paraId="1D62D372" w14:textId="77777777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36D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10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36E" w14:textId="77777777" w:rsidR="009326E9" w:rsidRPr="00A43B7F" w:rsidRDefault="00E33382">
            <w:pPr>
              <w:spacing w:line="276" w:lineRule="auto"/>
              <w:jc w:val="center"/>
            </w:pPr>
            <w:r w:rsidRPr="00A43B7F">
              <w:rPr>
                <w:rFonts w:ascii="Calibri" w:eastAsia="Arial Unicode MS" w:hAnsi="Calibri" w:cs="Calibri"/>
                <w:bCs/>
                <w:color w:val="000000"/>
                <w:kern w:val="3"/>
                <w:sz w:val="22"/>
                <w:szCs w:val="22"/>
                <w:lang w:eastAsia="zh-CN" w:bidi="hi-IN"/>
              </w:rPr>
              <w:t>Obciążenie detektora (na powierzchni o średnicy 40 mm) ≥ 100 kg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36F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370" w14:textId="77777777" w:rsidR="009326E9" w:rsidRPr="00A43B7F" w:rsidRDefault="009326E9">
            <w:pPr>
              <w:snapToGrid w:val="0"/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371" w14:textId="77777777" w:rsidR="009326E9" w:rsidRPr="00A43B7F" w:rsidRDefault="009326E9">
            <w:pPr>
              <w:snapToGrid w:val="0"/>
              <w:spacing w:line="276" w:lineRule="auto"/>
              <w:jc w:val="center"/>
              <w:rPr>
                <w:rFonts w:ascii="Calibri" w:eastAsia="SimSun, 宋体" w:hAnsi="Calibri" w:cs="Calibri"/>
                <w:b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9326E9" w:rsidRPr="00A43B7F" w14:paraId="1D62D378" w14:textId="77777777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373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11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374" w14:textId="77777777" w:rsidR="009326E9" w:rsidRPr="00A43B7F" w:rsidRDefault="00E33382">
            <w:pPr>
              <w:spacing w:line="276" w:lineRule="auto"/>
              <w:jc w:val="center"/>
            </w:pPr>
            <w:r w:rsidRPr="00A43B7F">
              <w:rPr>
                <w:rFonts w:ascii="Calibri" w:eastAsia="Arial Unicode MS" w:hAnsi="Calibri" w:cs="Calibri"/>
                <w:bCs/>
                <w:color w:val="000000"/>
                <w:kern w:val="3"/>
                <w:sz w:val="22"/>
                <w:szCs w:val="22"/>
                <w:lang w:eastAsia="zh-CN" w:bidi="hi-IN"/>
              </w:rPr>
              <w:t xml:space="preserve">Rozdzielczość obrazowa ≥ 4,0 </w:t>
            </w:r>
            <w:proofErr w:type="spellStart"/>
            <w:r w:rsidRPr="00A43B7F">
              <w:rPr>
                <w:rFonts w:ascii="Calibri" w:eastAsia="Arial Unicode MS" w:hAnsi="Calibri" w:cs="Calibri"/>
                <w:bCs/>
                <w:color w:val="000000"/>
                <w:kern w:val="3"/>
                <w:sz w:val="22"/>
                <w:szCs w:val="22"/>
                <w:lang w:eastAsia="zh-CN" w:bidi="hi-IN"/>
              </w:rPr>
              <w:t>lp</w:t>
            </w:r>
            <w:proofErr w:type="spellEnd"/>
            <w:r w:rsidRPr="00A43B7F">
              <w:rPr>
                <w:rFonts w:ascii="Calibri" w:eastAsia="Arial Unicode MS" w:hAnsi="Calibri" w:cs="Calibri"/>
                <w:bCs/>
                <w:color w:val="000000"/>
                <w:kern w:val="3"/>
                <w:sz w:val="22"/>
                <w:szCs w:val="22"/>
                <w:lang w:eastAsia="zh-CN" w:bidi="hi-IN"/>
              </w:rPr>
              <w:t>/mm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375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376" w14:textId="77777777" w:rsidR="009326E9" w:rsidRPr="00A43B7F" w:rsidRDefault="009326E9">
            <w:pPr>
              <w:snapToGrid w:val="0"/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377" w14:textId="77777777" w:rsidR="009326E9" w:rsidRPr="00A43B7F" w:rsidRDefault="009326E9">
            <w:pPr>
              <w:snapToGrid w:val="0"/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9326E9" w:rsidRPr="00A43B7F" w14:paraId="1D62D37E" w14:textId="77777777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379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12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37A" w14:textId="77777777" w:rsidR="009326E9" w:rsidRPr="00A43B7F" w:rsidRDefault="00E33382">
            <w:pPr>
              <w:suppressAutoHyphens w:val="0"/>
              <w:spacing w:line="276" w:lineRule="auto"/>
              <w:jc w:val="center"/>
            </w:pPr>
            <w:r w:rsidRPr="00A43B7F">
              <w:rPr>
                <w:rFonts w:ascii="Calibri" w:eastAsia="Arial Unicode MS" w:hAnsi="Calibri" w:cs="Calibri"/>
                <w:bCs/>
                <w:color w:val="000000"/>
                <w:kern w:val="3"/>
                <w:sz w:val="22"/>
                <w:szCs w:val="22"/>
                <w:lang w:eastAsia="zh-CN" w:bidi="hi-IN"/>
              </w:rPr>
              <w:t xml:space="preserve">Kratka </w:t>
            </w:r>
            <w:proofErr w:type="spellStart"/>
            <w:r w:rsidRPr="00A43B7F">
              <w:rPr>
                <w:rFonts w:ascii="Calibri" w:eastAsia="Arial Unicode MS" w:hAnsi="Calibri" w:cs="Calibri"/>
                <w:bCs/>
                <w:color w:val="000000"/>
                <w:kern w:val="3"/>
                <w:sz w:val="22"/>
                <w:szCs w:val="22"/>
                <w:lang w:eastAsia="zh-CN" w:bidi="hi-IN"/>
              </w:rPr>
              <w:t>przeciwrozproszeniowa</w:t>
            </w:r>
            <w:proofErr w:type="spellEnd"/>
            <w:r w:rsidRPr="00A43B7F">
              <w:rPr>
                <w:rFonts w:ascii="Calibri" w:eastAsia="Arial Unicode MS" w:hAnsi="Calibri" w:cs="Calibri"/>
                <w:bCs/>
                <w:color w:val="000000"/>
                <w:kern w:val="3"/>
                <w:sz w:val="22"/>
                <w:szCs w:val="22"/>
                <w:lang w:eastAsia="zh-CN" w:bidi="hi-IN"/>
              </w:rPr>
              <w:t xml:space="preserve"> nakładana na detektor lub w formie oprogramowania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37B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37C" w14:textId="77777777" w:rsidR="009326E9" w:rsidRPr="00A43B7F" w:rsidRDefault="009326E9">
            <w:pPr>
              <w:snapToGrid w:val="0"/>
              <w:spacing w:line="276" w:lineRule="auto"/>
              <w:jc w:val="center"/>
              <w:rPr>
                <w:rFonts w:ascii="Calibri" w:eastAsia="SimSun, 宋体" w:hAnsi="Calibri" w:cs="Calibri"/>
                <w:bCs/>
                <w:color w:val="FF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37D" w14:textId="77777777" w:rsidR="009326E9" w:rsidRPr="00A43B7F" w:rsidRDefault="009326E9">
            <w:pPr>
              <w:snapToGrid w:val="0"/>
              <w:spacing w:line="276" w:lineRule="auto"/>
              <w:jc w:val="center"/>
              <w:rPr>
                <w:rFonts w:ascii="Calibri" w:eastAsia="SimSun, 宋体" w:hAnsi="Calibri" w:cs="Calibri"/>
                <w:bCs/>
                <w:color w:val="FF0000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9326E9" w:rsidRPr="00A43B7F" w14:paraId="1D62D385" w14:textId="77777777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37F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lastRenderedPageBreak/>
              <w:t>13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380" w14:textId="77777777" w:rsidR="009326E9" w:rsidRPr="00A43B7F" w:rsidRDefault="00E33382">
            <w:pPr>
              <w:suppressAutoHyphens w:val="0"/>
              <w:spacing w:line="276" w:lineRule="auto"/>
              <w:jc w:val="center"/>
            </w:pPr>
            <w:r w:rsidRPr="00A43B7F">
              <w:rPr>
                <w:rFonts w:ascii="Calibri" w:eastAsia="Arial Unicode MS" w:hAnsi="Calibri" w:cs="Calibri"/>
                <w:bCs/>
                <w:color w:val="000000"/>
                <w:kern w:val="3"/>
                <w:sz w:val="22"/>
                <w:szCs w:val="22"/>
                <w:lang w:eastAsia="zh-CN" w:bidi="hi-IN"/>
              </w:rPr>
              <w:t xml:space="preserve">Rączka do przenoszenia detektora zintegrowana z detektorem </w:t>
            </w:r>
            <w:r w:rsidRPr="00A43B7F">
              <w:rPr>
                <w:rFonts w:ascii="Calibri" w:eastAsia="Arial Unicode MS" w:hAnsi="Calibri" w:cs="Calibri"/>
                <w:bCs/>
                <w:kern w:val="3"/>
                <w:sz w:val="22"/>
                <w:szCs w:val="22"/>
                <w:lang w:eastAsia="zh-CN" w:bidi="hi-IN"/>
              </w:rPr>
              <w:t>lub technologia wyżłobień na bokach detektora ułatwiających bezpieczne przenoszenie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381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TAK/NIE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382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TAK – 5 pkt.</w:t>
            </w:r>
          </w:p>
          <w:p w14:paraId="1D62D383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NIE – 0 pkt.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384" w14:textId="77777777" w:rsidR="009326E9" w:rsidRPr="00A43B7F" w:rsidRDefault="009326E9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9326E9" w:rsidRPr="00A43B7F" w14:paraId="1D62D38B" w14:textId="77777777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386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14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387" w14:textId="77777777" w:rsidR="009326E9" w:rsidRPr="00A43B7F" w:rsidRDefault="00E33382">
            <w:pPr>
              <w:suppressAutoHyphens w:val="0"/>
              <w:spacing w:line="276" w:lineRule="auto"/>
              <w:jc w:val="center"/>
            </w:pPr>
            <w:r w:rsidRPr="00A43B7F">
              <w:rPr>
                <w:rFonts w:ascii="Calibri" w:eastAsia="Arial Unicode MS" w:hAnsi="Calibri" w:cs="Calibri"/>
                <w:bCs/>
                <w:color w:val="000000"/>
                <w:kern w:val="3"/>
                <w:sz w:val="22"/>
                <w:szCs w:val="22"/>
                <w:lang w:eastAsia="zh-CN" w:bidi="hi-IN"/>
              </w:rPr>
              <w:t>Zabezpieczenie detektora przed kradzieżą poprzez wbudowaną blokadę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388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389" w14:textId="77777777" w:rsidR="009326E9" w:rsidRPr="00A43B7F" w:rsidRDefault="009326E9">
            <w:pPr>
              <w:snapToGrid w:val="0"/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38A" w14:textId="77777777" w:rsidR="009326E9" w:rsidRPr="00A43B7F" w:rsidRDefault="009326E9">
            <w:pPr>
              <w:snapToGrid w:val="0"/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9326E9" w:rsidRPr="00A43B7F" w14:paraId="1D62D391" w14:textId="77777777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38C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15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38D" w14:textId="77777777" w:rsidR="009326E9" w:rsidRPr="00A43B7F" w:rsidRDefault="00E33382">
            <w:pPr>
              <w:suppressAutoHyphens w:val="0"/>
              <w:spacing w:line="276" w:lineRule="auto"/>
              <w:jc w:val="center"/>
            </w:pPr>
            <w:r w:rsidRPr="00A43B7F">
              <w:rPr>
                <w:rFonts w:ascii="Calibri" w:eastAsia="Arial Unicode MS" w:hAnsi="Calibri" w:cs="Calibri"/>
                <w:bCs/>
                <w:color w:val="000000"/>
                <w:kern w:val="3"/>
                <w:sz w:val="22"/>
                <w:szCs w:val="22"/>
                <w:lang w:eastAsia="zh-CN" w:bidi="hi-IN"/>
              </w:rPr>
              <w:t>Klasa ochronności IP, min. IP54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38E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38F" w14:textId="77777777" w:rsidR="009326E9" w:rsidRPr="00A43B7F" w:rsidRDefault="009326E9">
            <w:pPr>
              <w:snapToGrid w:val="0"/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390" w14:textId="77777777" w:rsidR="009326E9" w:rsidRPr="00A43B7F" w:rsidRDefault="009326E9">
            <w:pPr>
              <w:snapToGrid w:val="0"/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9326E9" w:rsidRPr="00A43B7F" w14:paraId="1D62D397" w14:textId="77777777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392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16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393" w14:textId="77777777" w:rsidR="009326E9" w:rsidRPr="00A43B7F" w:rsidRDefault="00E33382">
            <w:pPr>
              <w:suppressAutoHyphens w:val="0"/>
              <w:spacing w:line="276" w:lineRule="auto"/>
              <w:jc w:val="center"/>
            </w:pPr>
            <w:r w:rsidRPr="00A43B7F">
              <w:rPr>
                <w:rFonts w:ascii="Calibri" w:eastAsia="Arial Unicode MS" w:hAnsi="Calibri" w:cs="Calibri"/>
                <w:bCs/>
                <w:color w:val="000000"/>
                <w:kern w:val="3"/>
                <w:sz w:val="22"/>
                <w:szCs w:val="22"/>
                <w:lang w:eastAsia="zh-CN" w:bidi="hi-IN"/>
              </w:rPr>
              <w:t>Pojemność akumulatora min. 1600mAh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394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395" w14:textId="77777777" w:rsidR="009326E9" w:rsidRPr="00A43B7F" w:rsidRDefault="009326E9">
            <w:pPr>
              <w:snapToGrid w:val="0"/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396" w14:textId="77777777" w:rsidR="009326E9" w:rsidRPr="00A43B7F" w:rsidRDefault="009326E9">
            <w:pPr>
              <w:snapToGrid w:val="0"/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9326E9" w:rsidRPr="00A43B7F" w14:paraId="1D62D39D" w14:textId="77777777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398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17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399" w14:textId="77777777" w:rsidR="009326E9" w:rsidRPr="00A43B7F" w:rsidRDefault="00E33382">
            <w:pPr>
              <w:suppressAutoHyphens w:val="0"/>
              <w:spacing w:line="276" w:lineRule="auto"/>
              <w:jc w:val="center"/>
            </w:pPr>
            <w:r w:rsidRPr="00A43B7F">
              <w:rPr>
                <w:rFonts w:ascii="Calibri" w:eastAsia="Arial Unicode MS" w:hAnsi="Calibri" w:cs="Calibri"/>
                <w:bCs/>
                <w:color w:val="000000"/>
                <w:kern w:val="3"/>
                <w:sz w:val="22"/>
                <w:szCs w:val="22"/>
                <w:lang w:eastAsia="zh-CN" w:bidi="hi-IN"/>
              </w:rPr>
              <w:t>Czas pracy na jednym akumulatorze, min. 3h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39A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39B" w14:textId="77777777" w:rsidR="009326E9" w:rsidRPr="00A43B7F" w:rsidRDefault="009326E9">
            <w:pPr>
              <w:snapToGrid w:val="0"/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39C" w14:textId="77777777" w:rsidR="009326E9" w:rsidRPr="00A43B7F" w:rsidRDefault="009326E9">
            <w:pPr>
              <w:snapToGrid w:val="0"/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9326E9" w:rsidRPr="00A43B7F" w14:paraId="1D62D3A3" w14:textId="77777777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39E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18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39F" w14:textId="77777777" w:rsidR="009326E9" w:rsidRPr="00A43B7F" w:rsidRDefault="00E33382">
            <w:pPr>
              <w:suppressAutoHyphens w:val="0"/>
              <w:spacing w:line="276" w:lineRule="auto"/>
              <w:jc w:val="center"/>
            </w:pPr>
            <w:r w:rsidRPr="00A43B7F">
              <w:rPr>
                <w:rFonts w:ascii="Calibri" w:eastAsia="Arial Unicode MS" w:hAnsi="Calibri" w:cs="Calibri"/>
                <w:bCs/>
                <w:color w:val="000000"/>
                <w:kern w:val="3"/>
                <w:sz w:val="22"/>
                <w:szCs w:val="22"/>
                <w:lang w:eastAsia="zh-CN" w:bidi="hi-IN"/>
              </w:rPr>
              <w:t>Tryb czuwania na jednym akumulatorze, min. 6,5h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3A0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3A1" w14:textId="77777777" w:rsidR="009326E9" w:rsidRPr="00A43B7F" w:rsidRDefault="009326E9">
            <w:pPr>
              <w:snapToGrid w:val="0"/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3A2" w14:textId="77777777" w:rsidR="009326E9" w:rsidRPr="00A43B7F" w:rsidRDefault="009326E9">
            <w:pPr>
              <w:snapToGrid w:val="0"/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9326E9" w:rsidRPr="00A43B7F" w14:paraId="1D62D3A5" w14:textId="77777777">
        <w:trPr>
          <w:cantSplit/>
          <w:jc w:val="center"/>
        </w:trPr>
        <w:tc>
          <w:tcPr>
            <w:tcW w:w="1360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3A4" w14:textId="77777777" w:rsidR="009326E9" w:rsidRPr="00A43B7F" w:rsidRDefault="00E33382">
            <w:pPr>
              <w:snapToGrid w:val="0"/>
              <w:spacing w:line="276" w:lineRule="auto"/>
              <w:jc w:val="center"/>
            </w:pPr>
            <w:r w:rsidRPr="00A43B7F">
              <w:rPr>
                <w:rFonts w:ascii="Calibri" w:eastAsia="SimSun, 宋体" w:hAnsi="Calibri" w:cs="Calibri"/>
                <w:b/>
                <w:color w:val="000000"/>
                <w:kern w:val="3"/>
                <w:sz w:val="22"/>
                <w:szCs w:val="22"/>
                <w:lang w:eastAsia="zh-CN" w:bidi="hi-IN"/>
              </w:rPr>
              <w:t>KONSOLA TECHNIKA (STACJA AKWIZYCYJNA)</w:t>
            </w:r>
          </w:p>
        </w:tc>
      </w:tr>
      <w:tr w:rsidR="009326E9" w:rsidRPr="00A43B7F" w14:paraId="1D62D3AB" w14:textId="77777777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3A6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1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3A7" w14:textId="77777777" w:rsidR="009326E9" w:rsidRPr="00A43B7F" w:rsidRDefault="00E33382">
            <w:pPr>
              <w:suppressAutoHyphens w:val="0"/>
              <w:spacing w:line="276" w:lineRule="auto"/>
              <w:jc w:val="center"/>
            </w:pPr>
            <w:r w:rsidRPr="00A43B7F">
              <w:rPr>
                <w:rFonts w:ascii="Calibri" w:eastAsia="Arial Unicode MS" w:hAnsi="Calibri" w:cs="Calibri"/>
                <w:bCs/>
                <w:color w:val="000000"/>
                <w:kern w:val="3"/>
                <w:sz w:val="22"/>
                <w:szCs w:val="22"/>
                <w:lang w:eastAsia="zh-CN" w:bidi="hi-IN"/>
              </w:rPr>
              <w:t>Obsługa aparatu za pomocą wbudowanego w konsolę  dotykowego monitora LCD o rozmiarze ≥19”, i matrycy obrazowej nie mniejszej niż 1280x1024 umożliwiającego  nastawianie parametrów ekspozycji i sterowanie obróbką obrazu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3A8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3A9" w14:textId="77777777" w:rsidR="009326E9" w:rsidRPr="00A43B7F" w:rsidRDefault="009326E9">
            <w:pPr>
              <w:snapToGrid w:val="0"/>
              <w:spacing w:line="276" w:lineRule="auto"/>
              <w:jc w:val="center"/>
              <w:rPr>
                <w:rFonts w:ascii="Calibri" w:eastAsia="SimSun, 宋体" w:hAnsi="Calibri" w:cs="Calibri"/>
                <w:b/>
                <w:bCs/>
                <w:kern w:val="3"/>
                <w:sz w:val="22"/>
                <w:szCs w:val="22"/>
                <w:shd w:val="clear" w:color="auto" w:fill="FFFF00"/>
                <w:lang w:eastAsia="zh-CN" w:bidi="hi-IN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3AA" w14:textId="77777777" w:rsidR="009326E9" w:rsidRPr="00A43B7F" w:rsidRDefault="009326E9">
            <w:pPr>
              <w:snapToGrid w:val="0"/>
              <w:spacing w:line="276" w:lineRule="auto"/>
              <w:jc w:val="center"/>
              <w:rPr>
                <w:rFonts w:ascii="Calibri" w:eastAsia="SimSun, 宋体" w:hAnsi="Calibri" w:cs="Calibri"/>
                <w:b/>
                <w:bCs/>
                <w:kern w:val="3"/>
                <w:sz w:val="22"/>
                <w:szCs w:val="22"/>
                <w:shd w:val="clear" w:color="auto" w:fill="FFFF00"/>
                <w:lang w:eastAsia="zh-CN" w:bidi="hi-IN"/>
              </w:rPr>
            </w:pPr>
          </w:p>
        </w:tc>
      </w:tr>
      <w:tr w:rsidR="009326E9" w:rsidRPr="00A43B7F" w14:paraId="1D62D3B1" w14:textId="77777777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3AC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2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3AD" w14:textId="77777777" w:rsidR="009326E9" w:rsidRPr="00A43B7F" w:rsidRDefault="00E33382">
            <w:pPr>
              <w:suppressAutoHyphens w:val="0"/>
              <w:spacing w:line="276" w:lineRule="auto"/>
              <w:jc w:val="center"/>
            </w:pPr>
            <w:r w:rsidRPr="00A43B7F">
              <w:rPr>
                <w:rFonts w:ascii="Calibri" w:eastAsia="Arial Unicode MS" w:hAnsi="Calibri" w:cs="Calibri"/>
                <w:bCs/>
                <w:color w:val="000000"/>
                <w:kern w:val="3"/>
                <w:sz w:val="22"/>
                <w:szCs w:val="22"/>
                <w:lang w:eastAsia="zh-CN" w:bidi="hi-IN"/>
              </w:rPr>
              <w:t>Pojemność dysku obrazowego ≥ 5000 obrazów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3AE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3AF" w14:textId="77777777" w:rsidR="009326E9" w:rsidRPr="00A43B7F" w:rsidRDefault="009326E9">
            <w:pPr>
              <w:snapToGrid w:val="0"/>
              <w:spacing w:line="276" w:lineRule="auto"/>
              <w:jc w:val="center"/>
              <w:rPr>
                <w:rFonts w:ascii="Calibri" w:eastAsia="SimSun, 宋体" w:hAnsi="Calibri" w:cs="Calibri"/>
                <w:b/>
                <w:kern w:val="3"/>
                <w:sz w:val="22"/>
                <w:szCs w:val="22"/>
                <w:shd w:val="clear" w:color="auto" w:fill="FFFF00"/>
                <w:lang w:eastAsia="zh-CN" w:bidi="hi-IN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3B0" w14:textId="77777777" w:rsidR="009326E9" w:rsidRPr="00A43B7F" w:rsidRDefault="009326E9">
            <w:pPr>
              <w:snapToGrid w:val="0"/>
              <w:spacing w:line="276" w:lineRule="auto"/>
              <w:jc w:val="center"/>
              <w:rPr>
                <w:rFonts w:ascii="Calibri" w:eastAsia="SimSun, 宋体" w:hAnsi="Calibri" w:cs="Calibri"/>
                <w:b/>
                <w:kern w:val="3"/>
                <w:sz w:val="22"/>
                <w:szCs w:val="22"/>
                <w:shd w:val="clear" w:color="auto" w:fill="FFFF00"/>
                <w:lang w:eastAsia="zh-CN" w:bidi="hi-IN"/>
              </w:rPr>
            </w:pPr>
          </w:p>
        </w:tc>
      </w:tr>
      <w:tr w:rsidR="009326E9" w:rsidRPr="00A43B7F" w14:paraId="1D62D3B7" w14:textId="77777777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3B2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3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3B3" w14:textId="77777777" w:rsidR="009326E9" w:rsidRPr="00A43B7F" w:rsidRDefault="00E33382">
            <w:pPr>
              <w:suppressAutoHyphens w:val="0"/>
              <w:spacing w:line="276" w:lineRule="auto"/>
              <w:jc w:val="center"/>
            </w:pPr>
            <w:r w:rsidRPr="00A43B7F">
              <w:rPr>
                <w:rFonts w:ascii="Calibri" w:eastAsia="Arial Unicode MS" w:hAnsi="Calibri" w:cs="Calibri"/>
                <w:bCs/>
                <w:color w:val="000000"/>
                <w:kern w:val="3"/>
                <w:sz w:val="22"/>
                <w:szCs w:val="22"/>
                <w:lang w:eastAsia="zh-CN" w:bidi="hi-IN"/>
              </w:rPr>
              <w:t>Zoom, obrót obrazu, lustrzane odbicie, zmiana wartości okna (jasności/kontrastu)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3B4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3B5" w14:textId="77777777" w:rsidR="009326E9" w:rsidRPr="00A43B7F" w:rsidRDefault="009326E9">
            <w:pPr>
              <w:snapToGrid w:val="0"/>
              <w:spacing w:line="276" w:lineRule="auto"/>
              <w:jc w:val="center"/>
              <w:rPr>
                <w:rFonts w:ascii="Calibri" w:eastAsia="SimSun, 宋体" w:hAnsi="Calibri" w:cs="Calibri"/>
                <w:b/>
                <w:kern w:val="3"/>
                <w:sz w:val="22"/>
                <w:szCs w:val="22"/>
                <w:shd w:val="clear" w:color="auto" w:fill="FFFF00"/>
                <w:lang w:eastAsia="zh-CN" w:bidi="hi-IN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3B6" w14:textId="77777777" w:rsidR="009326E9" w:rsidRPr="00A43B7F" w:rsidRDefault="009326E9">
            <w:pPr>
              <w:snapToGrid w:val="0"/>
              <w:spacing w:line="276" w:lineRule="auto"/>
              <w:jc w:val="center"/>
              <w:rPr>
                <w:rFonts w:ascii="Calibri" w:eastAsia="SimSun, 宋体" w:hAnsi="Calibri" w:cs="Calibri"/>
                <w:b/>
                <w:kern w:val="3"/>
                <w:sz w:val="22"/>
                <w:szCs w:val="22"/>
                <w:shd w:val="clear" w:color="auto" w:fill="FFFF00"/>
                <w:lang w:eastAsia="zh-CN" w:bidi="hi-IN"/>
              </w:rPr>
            </w:pPr>
          </w:p>
        </w:tc>
      </w:tr>
      <w:tr w:rsidR="009326E9" w:rsidRPr="00A43B7F" w14:paraId="1D62D3BD" w14:textId="77777777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3B8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4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3B9" w14:textId="77777777" w:rsidR="009326E9" w:rsidRPr="00A43B7F" w:rsidRDefault="00E33382">
            <w:pPr>
              <w:suppressAutoHyphens w:val="0"/>
              <w:spacing w:line="276" w:lineRule="auto"/>
              <w:jc w:val="center"/>
            </w:pPr>
            <w:r w:rsidRPr="00A43B7F">
              <w:rPr>
                <w:rFonts w:ascii="Calibri" w:eastAsia="Arial Unicode MS" w:hAnsi="Calibri" w:cs="Calibri"/>
                <w:bCs/>
                <w:color w:val="000000"/>
                <w:kern w:val="3"/>
                <w:sz w:val="22"/>
                <w:szCs w:val="22"/>
                <w:lang w:eastAsia="zh-CN" w:bidi="hi-IN"/>
              </w:rPr>
              <w:t>Interfejs do sieci szpitalnej WIFI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3BA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3BB" w14:textId="77777777" w:rsidR="009326E9" w:rsidRPr="00A43B7F" w:rsidRDefault="009326E9">
            <w:pPr>
              <w:snapToGrid w:val="0"/>
              <w:spacing w:line="276" w:lineRule="auto"/>
              <w:jc w:val="center"/>
              <w:rPr>
                <w:rFonts w:ascii="Calibri" w:eastAsia="SimSun, 宋体" w:hAnsi="Calibri" w:cs="Calibri"/>
                <w:b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3BC" w14:textId="77777777" w:rsidR="009326E9" w:rsidRPr="00A43B7F" w:rsidRDefault="009326E9">
            <w:pPr>
              <w:snapToGrid w:val="0"/>
              <w:spacing w:line="276" w:lineRule="auto"/>
              <w:jc w:val="center"/>
              <w:rPr>
                <w:rFonts w:ascii="Calibri" w:eastAsia="SimSun, 宋体" w:hAnsi="Calibri" w:cs="Calibri"/>
                <w:b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9326E9" w:rsidRPr="00A43B7F" w14:paraId="1D62D3C3" w14:textId="77777777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3BE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5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3BF" w14:textId="77777777" w:rsidR="009326E9" w:rsidRPr="00A43B7F" w:rsidRDefault="00E33382">
            <w:pPr>
              <w:suppressAutoHyphens w:val="0"/>
              <w:spacing w:line="276" w:lineRule="auto"/>
              <w:jc w:val="center"/>
            </w:pPr>
            <w:r w:rsidRPr="00A43B7F">
              <w:rPr>
                <w:rFonts w:ascii="Calibri" w:eastAsia="Arial Unicode MS" w:hAnsi="Calibri" w:cs="Calibri"/>
                <w:bCs/>
                <w:color w:val="000000"/>
                <w:kern w:val="3"/>
                <w:sz w:val="22"/>
                <w:szCs w:val="22"/>
                <w:lang w:eastAsia="zh-CN" w:bidi="hi-IN"/>
              </w:rPr>
              <w:t>Możliwość umieszczania znaczników projekcji i tworzenia własnych (np. L/R, AP)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3C0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3C1" w14:textId="77777777" w:rsidR="009326E9" w:rsidRPr="00A43B7F" w:rsidRDefault="009326E9">
            <w:pPr>
              <w:snapToGrid w:val="0"/>
              <w:spacing w:line="276" w:lineRule="auto"/>
              <w:jc w:val="center"/>
              <w:rPr>
                <w:rFonts w:ascii="Calibri" w:eastAsia="SimSun, 宋体" w:hAnsi="Calibri" w:cs="Calibri"/>
                <w:b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3C2" w14:textId="77777777" w:rsidR="009326E9" w:rsidRPr="00A43B7F" w:rsidRDefault="009326E9">
            <w:pPr>
              <w:snapToGrid w:val="0"/>
              <w:spacing w:line="276" w:lineRule="auto"/>
              <w:jc w:val="center"/>
              <w:rPr>
                <w:rFonts w:ascii="Calibri" w:eastAsia="SimSun, 宋体" w:hAnsi="Calibri" w:cs="Calibri"/>
                <w:b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9326E9" w:rsidRPr="00A43B7F" w14:paraId="1D62D3C9" w14:textId="77777777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3C4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6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3C5" w14:textId="77777777" w:rsidR="009326E9" w:rsidRPr="00A43B7F" w:rsidRDefault="00E33382">
            <w:pPr>
              <w:suppressAutoHyphens w:val="0"/>
              <w:spacing w:line="276" w:lineRule="auto"/>
              <w:jc w:val="center"/>
            </w:pPr>
            <w:r w:rsidRPr="00A43B7F">
              <w:rPr>
                <w:rFonts w:ascii="Calibri" w:eastAsia="Arial Unicode MS" w:hAnsi="Calibri" w:cs="Calibri"/>
                <w:bCs/>
                <w:color w:val="000000"/>
                <w:kern w:val="3"/>
                <w:sz w:val="22"/>
                <w:szCs w:val="22"/>
                <w:lang w:eastAsia="zh-CN" w:bidi="hi-IN"/>
              </w:rPr>
              <w:t>Czas od zakończenia ekspozycji do wyświetlenia obrazu wstępnego na monitorze ≤ 5 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3C6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3C7" w14:textId="77777777" w:rsidR="009326E9" w:rsidRPr="00A43B7F" w:rsidRDefault="009326E9">
            <w:pPr>
              <w:snapToGrid w:val="0"/>
              <w:spacing w:line="276" w:lineRule="auto"/>
              <w:jc w:val="center"/>
              <w:rPr>
                <w:rFonts w:ascii="Calibri" w:eastAsia="SimSun, 宋体" w:hAnsi="Calibri" w:cs="Calibri"/>
                <w:b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3C8" w14:textId="77777777" w:rsidR="009326E9" w:rsidRPr="00A43B7F" w:rsidRDefault="009326E9">
            <w:pPr>
              <w:snapToGrid w:val="0"/>
              <w:spacing w:line="276" w:lineRule="auto"/>
              <w:jc w:val="center"/>
              <w:rPr>
                <w:rFonts w:ascii="Calibri" w:eastAsia="SimSun, 宋体" w:hAnsi="Calibri" w:cs="Calibri"/>
                <w:b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9326E9" w:rsidRPr="00A43B7F" w14:paraId="1D62D3CF" w14:textId="77777777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3CA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7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3CB" w14:textId="77777777" w:rsidR="009326E9" w:rsidRPr="00A43B7F" w:rsidRDefault="00E33382">
            <w:pPr>
              <w:spacing w:line="276" w:lineRule="auto"/>
              <w:jc w:val="center"/>
            </w:pPr>
            <w:r w:rsidRPr="00A43B7F">
              <w:rPr>
                <w:rFonts w:ascii="Calibri" w:eastAsia="Arial Unicode MS" w:hAnsi="Calibri" w:cs="Calibri"/>
                <w:bCs/>
                <w:color w:val="000000"/>
                <w:kern w:val="3"/>
                <w:sz w:val="22"/>
                <w:szCs w:val="22"/>
                <w:lang w:eastAsia="zh-CN" w:bidi="hi-IN"/>
              </w:rPr>
              <w:t>Programy anatomiczne z możliwością edycji i tworzenia własnych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3CC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3CD" w14:textId="77777777" w:rsidR="009326E9" w:rsidRPr="00A43B7F" w:rsidRDefault="009326E9">
            <w:pPr>
              <w:snapToGrid w:val="0"/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3CE" w14:textId="77777777" w:rsidR="009326E9" w:rsidRPr="00A43B7F" w:rsidRDefault="009326E9">
            <w:pPr>
              <w:snapToGrid w:val="0"/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9326E9" w:rsidRPr="00A43B7F" w14:paraId="1D62D3D5" w14:textId="77777777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3D0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lastRenderedPageBreak/>
              <w:t>8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3D1" w14:textId="77777777" w:rsidR="009326E9" w:rsidRPr="00A43B7F" w:rsidRDefault="00E33382">
            <w:pPr>
              <w:spacing w:line="276" w:lineRule="auto"/>
              <w:jc w:val="center"/>
            </w:pPr>
            <w:r w:rsidRPr="00A43B7F">
              <w:rPr>
                <w:rFonts w:ascii="Calibri" w:eastAsia="Arial Unicode MS" w:hAnsi="Calibri" w:cs="Calibri"/>
                <w:bCs/>
                <w:color w:val="000000"/>
                <w:kern w:val="3"/>
                <w:sz w:val="22"/>
                <w:szCs w:val="22"/>
                <w:lang w:eastAsia="zh-CN" w:bidi="hi-IN"/>
              </w:rPr>
              <w:t xml:space="preserve">Współpraca ze standardem DICOM 3.0 z obsługą  protokołów: </w:t>
            </w:r>
            <w:proofErr w:type="spellStart"/>
            <w:r w:rsidRPr="00A43B7F">
              <w:rPr>
                <w:rFonts w:ascii="Calibri" w:eastAsia="Arial Unicode MS" w:hAnsi="Calibri" w:cs="Calibri"/>
                <w:bCs/>
                <w:kern w:val="3"/>
                <w:sz w:val="22"/>
                <w:szCs w:val="22"/>
                <w:lang w:eastAsia="zh-CN" w:bidi="hi-IN"/>
              </w:rPr>
              <w:t>WorkList</w:t>
            </w:r>
            <w:proofErr w:type="spellEnd"/>
            <w:r w:rsidRPr="00A43B7F">
              <w:rPr>
                <w:rFonts w:ascii="Calibri" w:eastAsia="Arial Unicode MS" w:hAnsi="Calibri" w:cs="Calibri"/>
                <w:bCs/>
                <w:kern w:val="3"/>
                <w:sz w:val="22"/>
                <w:szCs w:val="22"/>
                <w:lang w:eastAsia="zh-CN" w:bidi="hi-IN"/>
              </w:rPr>
              <w:t xml:space="preserve"> Manager(WLM), </w:t>
            </w:r>
            <w:proofErr w:type="spellStart"/>
            <w:r w:rsidRPr="00A43B7F">
              <w:rPr>
                <w:rFonts w:ascii="Calibri" w:eastAsia="Arial Unicode MS" w:hAnsi="Calibri" w:cs="Calibri"/>
                <w:bCs/>
                <w:color w:val="000000"/>
                <w:kern w:val="3"/>
                <w:sz w:val="22"/>
                <w:szCs w:val="22"/>
                <w:lang w:eastAsia="zh-CN" w:bidi="hi-IN"/>
              </w:rPr>
              <w:t>Print</w:t>
            </w:r>
            <w:proofErr w:type="spellEnd"/>
            <w:r w:rsidRPr="00A43B7F">
              <w:rPr>
                <w:rFonts w:ascii="Calibri" w:eastAsia="Arial Unicode MS" w:hAnsi="Calibri" w:cs="Calibri"/>
                <w:bCs/>
                <w:color w:val="000000"/>
                <w:kern w:val="3"/>
                <w:sz w:val="22"/>
                <w:szCs w:val="22"/>
                <w:lang w:eastAsia="zh-CN" w:bidi="hi-IN"/>
              </w:rPr>
              <w:t xml:space="preserve">, </w:t>
            </w:r>
            <w:proofErr w:type="spellStart"/>
            <w:r w:rsidRPr="00A43B7F">
              <w:rPr>
                <w:rFonts w:ascii="Calibri" w:eastAsia="Arial Unicode MS" w:hAnsi="Calibri" w:cs="Calibri"/>
                <w:bCs/>
                <w:color w:val="000000"/>
                <w:kern w:val="3"/>
                <w:sz w:val="22"/>
                <w:szCs w:val="22"/>
                <w:lang w:eastAsia="zh-CN" w:bidi="hi-IN"/>
              </w:rPr>
              <w:t>Send</w:t>
            </w:r>
            <w:proofErr w:type="spellEnd"/>
            <w:r w:rsidRPr="00A43B7F">
              <w:rPr>
                <w:rFonts w:ascii="Calibri" w:eastAsia="Arial Unicode MS" w:hAnsi="Calibri" w:cs="Calibri"/>
                <w:bCs/>
                <w:color w:val="000000"/>
                <w:kern w:val="3"/>
                <w:sz w:val="22"/>
                <w:szCs w:val="22"/>
                <w:lang w:eastAsia="zh-CN" w:bidi="hi-IN"/>
              </w:rPr>
              <w:t xml:space="preserve">, MPPS, nagrywanie płyt CD dla pacjenta z przeglądarką zgodną z </w:t>
            </w:r>
            <w:proofErr w:type="spellStart"/>
            <w:r w:rsidRPr="00A43B7F">
              <w:rPr>
                <w:rFonts w:ascii="Calibri" w:eastAsia="Arial Unicode MS" w:hAnsi="Calibri" w:cs="Calibri"/>
                <w:bCs/>
                <w:color w:val="000000"/>
                <w:kern w:val="3"/>
                <w:sz w:val="22"/>
                <w:szCs w:val="22"/>
                <w:lang w:eastAsia="zh-CN" w:bidi="hi-IN"/>
              </w:rPr>
              <w:t>Dicom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3D2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3D3" w14:textId="77777777" w:rsidR="009326E9" w:rsidRPr="00A43B7F" w:rsidRDefault="009326E9">
            <w:pPr>
              <w:snapToGrid w:val="0"/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shd w:val="clear" w:color="auto" w:fill="FFFF00"/>
                <w:lang w:eastAsia="zh-CN" w:bidi="hi-IN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3D4" w14:textId="77777777" w:rsidR="009326E9" w:rsidRPr="00A43B7F" w:rsidRDefault="009326E9">
            <w:pPr>
              <w:snapToGrid w:val="0"/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shd w:val="clear" w:color="auto" w:fill="FFFF00"/>
                <w:lang w:eastAsia="zh-CN" w:bidi="hi-IN"/>
              </w:rPr>
            </w:pPr>
          </w:p>
        </w:tc>
      </w:tr>
      <w:tr w:rsidR="009326E9" w:rsidRPr="00A43B7F" w14:paraId="1D62D3DB" w14:textId="77777777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3D6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9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3D7" w14:textId="77777777" w:rsidR="009326E9" w:rsidRPr="00A43B7F" w:rsidRDefault="00E33382">
            <w:pPr>
              <w:suppressAutoHyphens w:val="0"/>
              <w:spacing w:line="276" w:lineRule="auto"/>
              <w:jc w:val="center"/>
            </w:pPr>
            <w:r w:rsidRPr="00A43B7F">
              <w:rPr>
                <w:rFonts w:ascii="Calibri" w:eastAsia="Arial Unicode MS" w:hAnsi="Calibri" w:cs="Calibri"/>
                <w:bCs/>
                <w:color w:val="000000"/>
                <w:kern w:val="3"/>
                <w:sz w:val="22"/>
                <w:szCs w:val="22"/>
                <w:lang w:eastAsia="zh-CN" w:bidi="hi-IN"/>
              </w:rPr>
              <w:t>Automatyczne zapisywanie do systemu danych obrazowych (nagłówek DICOM) informacji o parametrach ekspozycji (</w:t>
            </w:r>
            <w:proofErr w:type="spellStart"/>
            <w:r w:rsidRPr="00A43B7F">
              <w:rPr>
                <w:rFonts w:ascii="Calibri" w:eastAsia="Arial Unicode MS" w:hAnsi="Calibri" w:cs="Calibri"/>
                <w:bCs/>
                <w:color w:val="000000"/>
                <w:kern w:val="3"/>
                <w:sz w:val="22"/>
                <w:szCs w:val="22"/>
                <w:lang w:eastAsia="zh-CN" w:bidi="hi-IN"/>
              </w:rPr>
              <w:t>kV</w:t>
            </w:r>
            <w:proofErr w:type="spellEnd"/>
            <w:r w:rsidRPr="00A43B7F">
              <w:rPr>
                <w:rFonts w:ascii="Calibri" w:eastAsia="Arial Unicode MS" w:hAnsi="Calibri" w:cs="Calibri"/>
                <w:bCs/>
                <w:color w:val="000000"/>
                <w:kern w:val="3"/>
                <w:sz w:val="22"/>
                <w:szCs w:val="22"/>
                <w:lang w:eastAsia="zh-CN" w:bidi="hi-IN"/>
              </w:rPr>
              <w:t xml:space="preserve">, </w:t>
            </w:r>
            <w:proofErr w:type="spellStart"/>
            <w:r w:rsidRPr="00A43B7F">
              <w:rPr>
                <w:rFonts w:ascii="Calibri" w:eastAsia="Arial Unicode MS" w:hAnsi="Calibri" w:cs="Calibri"/>
                <w:bCs/>
                <w:color w:val="000000"/>
                <w:kern w:val="3"/>
                <w:sz w:val="22"/>
                <w:szCs w:val="22"/>
                <w:lang w:eastAsia="zh-CN" w:bidi="hi-IN"/>
              </w:rPr>
              <w:t>mAs</w:t>
            </w:r>
            <w:proofErr w:type="spellEnd"/>
            <w:r w:rsidRPr="00A43B7F">
              <w:rPr>
                <w:rFonts w:ascii="Calibri" w:eastAsia="Arial Unicode MS" w:hAnsi="Calibri" w:cs="Calibri"/>
                <w:bCs/>
                <w:color w:val="000000"/>
                <w:kern w:val="3"/>
                <w:sz w:val="22"/>
                <w:szCs w:val="22"/>
                <w:lang w:eastAsia="zh-CN" w:bidi="hi-IN"/>
              </w:rPr>
              <w:t>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3D8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3D9" w14:textId="77777777" w:rsidR="009326E9" w:rsidRPr="00A43B7F" w:rsidRDefault="009326E9">
            <w:pPr>
              <w:snapToGrid w:val="0"/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shd w:val="clear" w:color="auto" w:fill="FFFF00"/>
                <w:lang w:eastAsia="zh-CN" w:bidi="hi-IN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3DA" w14:textId="77777777" w:rsidR="009326E9" w:rsidRPr="00A43B7F" w:rsidRDefault="009326E9">
            <w:pPr>
              <w:snapToGrid w:val="0"/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shd w:val="clear" w:color="auto" w:fill="FFFF00"/>
                <w:lang w:eastAsia="zh-CN" w:bidi="hi-IN"/>
              </w:rPr>
            </w:pPr>
          </w:p>
        </w:tc>
      </w:tr>
      <w:tr w:rsidR="009326E9" w:rsidRPr="00A43B7F" w14:paraId="1D62D3E1" w14:textId="77777777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3DC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10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3DD" w14:textId="77777777" w:rsidR="009326E9" w:rsidRPr="00A43B7F" w:rsidRDefault="00E33382">
            <w:pPr>
              <w:widowControl/>
              <w:spacing w:line="276" w:lineRule="auto"/>
              <w:jc w:val="center"/>
            </w:pPr>
            <w:r w:rsidRPr="00A43B7F">
              <w:rPr>
                <w:rFonts w:ascii="Calibri" w:eastAsia="SimSun, 宋体" w:hAnsi="Calibri" w:cs="Calibri"/>
                <w:bCs/>
                <w:color w:val="000000"/>
                <w:kern w:val="3"/>
                <w:sz w:val="22"/>
                <w:szCs w:val="22"/>
                <w:lang w:eastAsia="zh-CN" w:bidi="hi-IN"/>
              </w:rPr>
              <w:t>Raport dawki w formacie DICOM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3DE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3DF" w14:textId="77777777" w:rsidR="009326E9" w:rsidRPr="00A43B7F" w:rsidRDefault="009326E9">
            <w:pPr>
              <w:snapToGrid w:val="0"/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shd w:val="clear" w:color="auto" w:fill="FFFF00"/>
                <w:lang w:eastAsia="zh-CN" w:bidi="hi-IN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3E0" w14:textId="77777777" w:rsidR="009326E9" w:rsidRPr="00A43B7F" w:rsidRDefault="009326E9">
            <w:pPr>
              <w:snapToGrid w:val="0"/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shd w:val="clear" w:color="auto" w:fill="FFFF00"/>
                <w:lang w:eastAsia="zh-CN" w:bidi="hi-IN"/>
              </w:rPr>
            </w:pPr>
          </w:p>
        </w:tc>
      </w:tr>
      <w:tr w:rsidR="009326E9" w:rsidRPr="00A43B7F" w14:paraId="1D62D3E7" w14:textId="77777777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3E2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11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3E3" w14:textId="77777777" w:rsidR="009326E9" w:rsidRPr="00A43B7F" w:rsidRDefault="00E33382">
            <w:pPr>
              <w:widowControl/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hi-I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hi-IN" w:bidi="hi-IN"/>
              </w:rPr>
              <w:t>Pomiary długości i kątów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3E4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3E5" w14:textId="77777777" w:rsidR="009326E9" w:rsidRPr="00A43B7F" w:rsidRDefault="009326E9">
            <w:pPr>
              <w:snapToGrid w:val="0"/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shd w:val="clear" w:color="auto" w:fill="FFFF00"/>
                <w:lang w:eastAsia="zh-CN" w:bidi="hi-IN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3E6" w14:textId="77777777" w:rsidR="009326E9" w:rsidRPr="00A43B7F" w:rsidRDefault="009326E9">
            <w:pPr>
              <w:snapToGrid w:val="0"/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shd w:val="clear" w:color="auto" w:fill="FFFF00"/>
                <w:lang w:eastAsia="zh-CN" w:bidi="hi-IN"/>
              </w:rPr>
            </w:pPr>
          </w:p>
        </w:tc>
      </w:tr>
      <w:tr w:rsidR="009326E9" w:rsidRPr="00A43B7F" w14:paraId="1D62D3ED" w14:textId="77777777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3E8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12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3E9" w14:textId="77777777" w:rsidR="009326E9" w:rsidRPr="00A43B7F" w:rsidRDefault="00E33382">
            <w:pPr>
              <w:widowControl/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Wysyłanie dawki po zakończeniu badania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3EA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3EB" w14:textId="77777777" w:rsidR="009326E9" w:rsidRPr="00A43B7F" w:rsidRDefault="009326E9">
            <w:pPr>
              <w:snapToGrid w:val="0"/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shd w:val="clear" w:color="auto" w:fill="FFFF00"/>
                <w:lang w:eastAsia="zh-CN" w:bidi="hi-IN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3EC" w14:textId="77777777" w:rsidR="009326E9" w:rsidRPr="00A43B7F" w:rsidRDefault="009326E9">
            <w:pPr>
              <w:snapToGrid w:val="0"/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shd w:val="clear" w:color="auto" w:fill="FFFF00"/>
                <w:lang w:eastAsia="zh-CN" w:bidi="hi-IN"/>
              </w:rPr>
            </w:pPr>
          </w:p>
        </w:tc>
      </w:tr>
      <w:tr w:rsidR="009326E9" w:rsidRPr="00A43B7F" w14:paraId="1D62D3F3" w14:textId="77777777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3EE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13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3EF" w14:textId="77777777" w:rsidR="009326E9" w:rsidRPr="00A43B7F" w:rsidRDefault="00E33382">
            <w:pPr>
              <w:widowControl/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Dostęp do badań odrzuconych z możliwością wysłania na inny serwer do celów kontroli jakości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3F0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3F1" w14:textId="77777777" w:rsidR="009326E9" w:rsidRPr="00A43B7F" w:rsidRDefault="009326E9">
            <w:pPr>
              <w:snapToGrid w:val="0"/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shd w:val="clear" w:color="auto" w:fill="FFFF00"/>
                <w:lang w:eastAsia="zh-CN" w:bidi="hi-IN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3F2" w14:textId="77777777" w:rsidR="009326E9" w:rsidRPr="00A43B7F" w:rsidRDefault="009326E9">
            <w:pPr>
              <w:snapToGrid w:val="0"/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shd w:val="clear" w:color="auto" w:fill="FFFF00"/>
                <w:lang w:eastAsia="zh-CN" w:bidi="hi-IN"/>
              </w:rPr>
            </w:pPr>
          </w:p>
        </w:tc>
      </w:tr>
      <w:tr w:rsidR="009326E9" w:rsidRPr="00A43B7F" w14:paraId="1D62D3F9" w14:textId="77777777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3F4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14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3F5" w14:textId="77777777" w:rsidR="009326E9" w:rsidRPr="00A43B7F" w:rsidRDefault="00E33382">
            <w:pPr>
              <w:widowControl/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Konsola z wskaźnikiem naładowania baterii detektora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3F6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3F7" w14:textId="77777777" w:rsidR="009326E9" w:rsidRPr="00A43B7F" w:rsidRDefault="009326E9">
            <w:pPr>
              <w:snapToGrid w:val="0"/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shd w:val="clear" w:color="auto" w:fill="FFFF00"/>
                <w:lang w:eastAsia="zh-CN" w:bidi="hi-IN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3F8" w14:textId="77777777" w:rsidR="009326E9" w:rsidRPr="00A43B7F" w:rsidRDefault="009326E9">
            <w:pPr>
              <w:snapToGrid w:val="0"/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shd w:val="clear" w:color="auto" w:fill="FFFF00"/>
                <w:lang w:eastAsia="zh-CN" w:bidi="hi-IN"/>
              </w:rPr>
            </w:pPr>
          </w:p>
        </w:tc>
      </w:tr>
      <w:tr w:rsidR="009326E9" w:rsidRPr="00A43B7F" w14:paraId="1D62D3FF" w14:textId="77777777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3FA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15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3FB" w14:textId="77777777" w:rsidR="009326E9" w:rsidRPr="00A43B7F" w:rsidRDefault="00E33382">
            <w:pPr>
              <w:widowControl/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Konsola ze wskaźnikiem siły sygnału połączenia bezprzewodowego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3FC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3FD" w14:textId="77777777" w:rsidR="009326E9" w:rsidRPr="00A43B7F" w:rsidRDefault="009326E9">
            <w:pPr>
              <w:snapToGrid w:val="0"/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shd w:val="clear" w:color="auto" w:fill="FFFF00"/>
                <w:lang w:eastAsia="zh-CN" w:bidi="hi-IN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3FE" w14:textId="77777777" w:rsidR="009326E9" w:rsidRPr="00A43B7F" w:rsidRDefault="009326E9">
            <w:pPr>
              <w:snapToGrid w:val="0"/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shd w:val="clear" w:color="auto" w:fill="FFFF00"/>
                <w:lang w:eastAsia="zh-CN" w:bidi="hi-IN"/>
              </w:rPr>
            </w:pPr>
          </w:p>
        </w:tc>
      </w:tr>
      <w:tr w:rsidR="009326E9" w:rsidRPr="00A43B7F" w14:paraId="1D62D405" w14:textId="77777777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400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16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401" w14:textId="77777777" w:rsidR="009326E9" w:rsidRPr="00A43B7F" w:rsidRDefault="00E33382">
            <w:pPr>
              <w:widowControl/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Wyszukiwanie obrazów/badań na podstawie zadanych kryteriów, co najmniej: imię i nazwisko pacjenta, identyfikator pacjenta, data wykonania badania, rodzaj badania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402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403" w14:textId="77777777" w:rsidR="009326E9" w:rsidRPr="00A43B7F" w:rsidRDefault="009326E9">
            <w:pPr>
              <w:snapToGrid w:val="0"/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shd w:val="clear" w:color="auto" w:fill="FFFF00"/>
                <w:lang w:eastAsia="zh-CN" w:bidi="hi-IN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404" w14:textId="77777777" w:rsidR="009326E9" w:rsidRPr="00A43B7F" w:rsidRDefault="009326E9">
            <w:pPr>
              <w:snapToGrid w:val="0"/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shd w:val="clear" w:color="auto" w:fill="FFFF00"/>
                <w:lang w:eastAsia="zh-CN" w:bidi="hi-IN"/>
              </w:rPr>
            </w:pPr>
          </w:p>
        </w:tc>
      </w:tr>
      <w:tr w:rsidR="009326E9" w:rsidRPr="00A43B7F" w14:paraId="1D62D40B" w14:textId="77777777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406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17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407" w14:textId="77777777" w:rsidR="009326E9" w:rsidRPr="00A43B7F" w:rsidRDefault="00E33382">
            <w:pPr>
              <w:widowControl/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Możliwość otwarcia zamkniętego badania i dodania nowego obrazu z dodatkowej ekspozycji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408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409" w14:textId="77777777" w:rsidR="009326E9" w:rsidRPr="00A43B7F" w:rsidRDefault="009326E9">
            <w:pPr>
              <w:snapToGrid w:val="0"/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shd w:val="clear" w:color="auto" w:fill="FFFF00"/>
                <w:lang w:eastAsia="zh-CN" w:bidi="hi-IN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40A" w14:textId="77777777" w:rsidR="009326E9" w:rsidRPr="00A43B7F" w:rsidRDefault="009326E9">
            <w:pPr>
              <w:snapToGrid w:val="0"/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shd w:val="clear" w:color="auto" w:fill="FFFF00"/>
                <w:lang w:eastAsia="zh-CN" w:bidi="hi-IN"/>
              </w:rPr>
            </w:pPr>
          </w:p>
        </w:tc>
      </w:tr>
      <w:tr w:rsidR="009326E9" w:rsidRPr="00A43B7F" w14:paraId="1D62D411" w14:textId="77777777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40C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18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40D" w14:textId="77777777" w:rsidR="009326E9" w:rsidRPr="00A43B7F" w:rsidRDefault="00E33382">
            <w:pPr>
              <w:widowControl/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Wyświetlanie obrazu badania każdorazowo po wykonaniu skanowania projekcji z możliwością akceptacji lub odrzucenia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40E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40F" w14:textId="77777777" w:rsidR="009326E9" w:rsidRPr="00A43B7F" w:rsidRDefault="009326E9">
            <w:pPr>
              <w:snapToGrid w:val="0"/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shd w:val="clear" w:color="auto" w:fill="FFFF00"/>
                <w:lang w:eastAsia="zh-CN" w:bidi="hi-IN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410" w14:textId="77777777" w:rsidR="009326E9" w:rsidRPr="00A43B7F" w:rsidRDefault="009326E9">
            <w:pPr>
              <w:snapToGrid w:val="0"/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shd w:val="clear" w:color="auto" w:fill="FFFF00"/>
                <w:lang w:eastAsia="zh-CN" w:bidi="hi-IN"/>
              </w:rPr>
            </w:pPr>
          </w:p>
        </w:tc>
      </w:tr>
      <w:tr w:rsidR="009326E9" w:rsidRPr="00A43B7F" w14:paraId="1D62D417" w14:textId="77777777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412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19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413" w14:textId="77777777" w:rsidR="009326E9" w:rsidRPr="00A43B7F" w:rsidRDefault="00E33382">
            <w:pPr>
              <w:widowControl/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Funkcjonalność przywrócenia obrazu po dokonaniu przekształceń do pierwotnej wersji jednym kliknięciem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414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415" w14:textId="77777777" w:rsidR="009326E9" w:rsidRPr="00A43B7F" w:rsidRDefault="009326E9">
            <w:pPr>
              <w:snapToGrid w:val="0"/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shd w:val="clear" w:color="auto" w:fill="FFFF00"/>
                <w:lang w:eastAsia="zh-CN" w:bidi="hi-IN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416" w14:textId="77777777" w:rsidR="009326E9" w:rsidRPr="00A43B7F" w:rsidRDefault="009326E9">
            <w:pPr>
              <w:snapToGrid w:val="0"/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shd w:val="clear" w:color="auto" w:fill="FFFF00"/>
                <w:lang w:eastAsia="zh-CN" w:bidi="hi-IN"/>
              </w:rPr>
            </w:pPr>
          </w:p>
        </w:tc>
      </w:tr>
      <w:tr w:rsidR="009326E9" w:rsidRPr="00A43B7F" w14:paraId="1D62D41D" w14:textId="77777777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418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lastRenderedPageBreak/>
              <w:t>20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419" w14:textId="77777777" w:rsidR="009326E9" w:rsidRPr="00A43B7F" w:rsidRDefault="00E33382">
            <w:pPr>
              <w:widowControl/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Nagrywanie na zewnętrznym nośniku obrazów wybranego pacjenta w formacie DICOM wraz z przeglądarką DICOM uruchamiająca się automatycznie na komputerze klasy PC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41A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41B" w14:textId="77777777" w:rsidR="009326E9" w:rsidRPr="00A43B7F" w:rsidRDefault="009326E9">
            <w:pPr>
              <w:snapToGrid w:val="0"/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shd w:val="clear" w:color="auto" w:fill="FFFF00"/>
                <w:lang w:eastAsia="zh-CN" w:bidi="hi-IN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41C" w14:textId="77777777" w:rsidR="009326E9" w:rsidRPr="00A43B7F" w:rsidRDefault="009326E9">
            <w:pPr>
              <w:snapToGrid w:val="0"/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shd w:val="clear" w:color="auto" w:fill="FFFF00"/>
                <w:lang w:eastAsia="zh-CN" w:bidi="hi-IN"/>
              </w:rPr>
            </w:pPr>
          </w:p>
        </w:tc>
      </w:tr>
      <w:tr w:rsidR="009326E9" w:rsidRPr="00A43B7F" w14:paraId="1D62D423" w14:textId="77777777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41E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21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41F" w14:textId="77777777" w:rsidR="009326E9" w:rsidRPr="00A43B7F" w:rsidRDefault="00E33382">
            <w:pPr>
              <w:widowControl/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Dostęp do stacji tylko po uprzednim zalogowaniu się przez technika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420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421" w14:textId="77777777" w:rsidR="009326E9" w:rsidRPr="00A43B7F" w:rsidRDefault="009326E9">
            <w:pPr>
              <w:snapToGrid w:val="0"/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shd w:val="clear" w:color="auto" w:fill="FFFF00"/>
                <w:lang w:eastAsia="zh-CN" w:bidi="hi-IN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422" w14:textId="77777777" w:rsidR="009326E9" w:rsidRPr="00A43B7F" w:rsidRDefault="009326E9">
            <w:pPr>
              <w:snapToGrid w:val="0"/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shd w:val="clear" w:color="auto" w:fill="FFFF00"/>
                <w:lang w:eastAsia="zh-CN" w:bidi="hi-IN"/>
              </w:rPr>
            </w:pPr>
          </w:p>
        </w:tc>
      </w:tr>
      <w:tr w:rsidR="009326E9" w:rsidRPr="00A43B7F" w14:paraId="1D62D429" w14:textId="77777777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424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22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425" w14:textId="77777777" w:rsidR="009326E9" w:rsidRPr="00A43B7F" w:rsidRDefault="00E33382">
            <w:pPr>
              <w:widowControl/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 xml:space="preserve">Wydruk badań na kamerach cyfrowych poprzez DICOM </w:t>
            </w:r>
            <w:proofErr w:type="spellStart"/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Print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426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427" w14:textId="77777777" w:rsidR="009326E9" w:rsidRPr="00A43B7F" w:rsidRDefault="009326E9">
            <w:pPr>
              <w:snapToGrid w:val="0"/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shd w:val="clear" w:color="auto" w:fill="FFFF00"/>
                <w:lang w:eastAsia="zh-CN" w:bidi="hi-IN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428" w14:textId="77777777" w:rsidR="009326E9" w:rsidRPr="00A43B7F" w:rsidRDefault="009326E9">
            <w:pPr>
              <w:snapToGrid w:val="0"/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shd w:val="clear" w:color="auto" w:fill="FFFF00"/>
                <w:lang w:eastAsia="zh-CN" w:bidi="hi-IN"/>
              </w:rPr>
            </w:pPr>
          </w:p>
        </w:tc>
      </w:tr>
      <w:tr w:rsidR="009326E9" w:rsidRPr="00A43B7F" w14:paraId="1D62D42F" w14:textId="77777777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42A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23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42B" w14:textId="77777777" w:rsidR="009326E9" w:rsidRPr="00A43B7F" w:rsidRDefault="00E33382">
            <w:pPr>
              <w:widowControl/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Możliwość wprowadzenia min. 400 rodzajów różnych ekspozycji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42C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42D" w14:textId="77777777" w:rsidR="009326E9" w:rsidRPr="00A43B7F" w:rsidRDefault="009326E9">
            <w:pPr>
              <w:snapToGrid w:val="0"/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shd w:val="clear" w:color="auto" w:fill="FFFF00"/>
                <w:lang w:eastAsia="zh-CN" w:bidi="hi-IN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42E" w14:textId="77777777" w:rsidR="009326E9" w:rsidRPr="00A43B7F" w:rsidRDefault="009326E9">
            <w:pPr>
              <w:snapToGrid w:val="0"/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shd w:val="clear" w:color="auto" w:fill="FFFF00"/>
                <w:lang w:eastAsia="zh-CN" w:bidi="hi-IN"/>
              </w:rPr>
            </w:pPr>
          </w:p>
        </w:tc>
      </w:tr>
      <w:tr w:rsidR="009326E9" w:rsidRPr="00A43B7F" w14:paraId="1D62D435" w14:textId="77777777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430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24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431" w14:textId="77777777" w:rsidR="009326E9" w:rsidRPr="00A43B7F" w:rsidRDefault="00E33382">
            <w:pPr>
              <w:widowControl/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 xml:space="preserve">Automatyczne lub manualne </w:t>
            </w:r>
            <w:proofErr w:type="spellStart"/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blendowanie</w:t>
            </w:r>
            <w:proofErr w:type="spellEnd"/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 xml:space="preserve"> nienaświetlonych fragmentów obrazu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432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433" w14:textId="77777777" w:rsidR="009326E9" w:rsidRPr="00A43B7F" w:rsidRDefault="009326E9">
            <w:pPr>
              <w:snapToGrid w:val="0"/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shd w:val="clear" w:color="auto" w:fill="FFFF00"/>
                <w:lang w:eastAsia="zh-CN" w:bidi="hi-IN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434" w14:textId="77777777" w:rsidR="009326E9" w:rsidRPr="00A43B7F" w:rsidRDefault="009326E9">
            <w:pPr>
              <w:snapToGrid w:val="0"/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shd w:val="clear" w:color="auto" w:fill="FFFF00"/>
                <w:lang w:eastAsia="zh-CN" w:bidi="hi-IN"/>
              </w:rPr>
            </w:pPr>
          </w:p>
        </w:tc>
      </w:tr>
      <w:tr w:rsidR="009326E9" w:rsidRPr="00A43B7F" w14:paraId="1D62D43B" w14:textId="77777777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436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25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437" w14:textId="77777777" w:rsidR="009326E9" w:rsidRPr="00A43B7F" w:rsidRDefault="00E33382">
            <w:pPr>
              <w:widowControl/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Oprogramowanie umożliwiające usuwanie obrazu kratki stałej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438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439" w14:textId="77777777" w:rsidR="009326E9" w:rsidRPr="00A43B7F" w:rsidRDefault="009326E9">
            <w:pPr>
              <w:snapToGrid w:val="0"/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shd w:val="clear" w:color="auto" w:fill="FFFF00"/>
                <w:lang w:eastAsia="zh-CN" w:bidi="hi-IN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43A" w14:textId="77777777" w:rsidR="009326E9" w:rsidRPr="00A43B7F" w:rsidRDefault="009326E9">
            <w:pPr>
              <w:snapToGrid w:val="0"/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shd w:val="clear" w:color="auto" w:fill="FFFF00"/>
                <w:lang w:eastAsia="zh-CN" w:bidi="hi-IN"/>
              </w:rPr>
            </w:pPr>
          </w:p>
        </w:tc>
      </w:tr>
      <w:tr w:rsidR="009326E9" w:rsidRPr="00A43B7F" w14:paraId="1D62D441" w14:textId="77777777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43C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26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43D" w14:textId="77777777" w:rsidR="009326E9" w:rsidRPr="00A43B7F" w:rsidRDefault="00E33382">
            <w:pPr>
              <w:widowControl/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Generowanie histogramu dla obrazu i jego wyświetlenie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43E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43F" w14:textId="77777777" w:rsidR="009326E9" w:rsidRPr="00A43B7F" w:rsidRDefault="009326E9">
            <w:pPr>
              <w:snapToGrid w:val="0"/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shd w:val="clear" w:color="auto" w:fill="FFFF00"/>
                <w:lang w:eastAsia="zh-CN" w:bidi="hi-IN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440" w14:textId="77777777" w:rsidR="009326E9" w:rsidRPr="00A43B7F" w:rsidRDefault="009326E9">
            <w:pPr>
              <w:snapToGrid w:val="0"/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shd w:val="clear" w:color="auto" w:fill="FFFF00"/>
                <w:lang w:eastAsia="zh-CN" w:bidi="hi-IN"/>
              </w:rPr>
            </w:pPr>
          </w:p>
        </w:tc>
      </w:tr>
      <w:tr w:rsidR="009326E9" w:rsidRPr="00A43B7F" w14:paraId="1D62D447" w14:textId="77777777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442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27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443" w14:textId="77777777" w:rsidR="009326E9" w:rsidRPr="00A43B7F" w:rsidRDefault="00E33382">
            <w:pPr>
              <w:widowControl/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Automatyczne wygenerowanie na stacji kopi ekspozycji do wykonania po odrzuceniu poprzedniej ekspozycji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444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445" w14:textId="77777777" w:rsidR="009326E9" w:rsidRPr="00A43B7F" w:rsidRDefault="009326E9">
            <w:pPr>
              <w:snapToGrid w:val="0"/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shd w:val="clear" w:color="auto" w:fill="FFFF00"/>
                <w:lang w:eastAsia="zh-CN" w:bidi="hi-IN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446" w14:textId="77777777" w:rsidR="009326E9" w:rsidRPr="00A43B7F" w:rsidRDefault="009326E9">
            <w:pPr>
              <w:snapToGrid w:val="0"/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shd w:val="clear" w:color="auto" w:fill="FFFF00"/>
                <w:lang w:eastAsia="zh-CN" w:bidi="hi-IN"/>
              </w:rPr>
            </w:pPr>
          </w:p>
        </w:tc>
      </w:tr>
      <w:tr w:rsidR="009326E9" w:rsidRPr="00A43B7F" w14:paraId="1D62D44D" w14:textId="77777777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448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28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449" w14:textId="77777777" w:rsidR="009326E9" w:rsidRPr="00A43B7F" w:rsidRDefault="00E33382">
            <w:pPr>
              <w:widowControl/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Możliwość  wyboru kołowego obszaru zainteresowania/kolimacji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44A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44B" w14:textId="77777777" w:rsidR="009326E9" w:rsidRPr="00A43B7F" w:rsidRDefault="009326E9">
            <w:pPr>
              <w:snapToGrid w:val="0"/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shd w:val="clear" w:color="auto" w:fill="FFFF00"/>
                <w:lang w:eastAsia="zh-CN" w:bidi="hi-IN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44C" w14:textId="77777777" w:rsidR="009326E9" w:rsidRPr="00A43B7F" w:rsidRDefault="009326E9">
            <w:pPr>
              <w:snapToGrid w:val="0"/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shd w:val="clear" w:color="auto" w:fill="FFFF00"/>
                <w:lang w:eastAsia="zh-CN" w:bidi="hi-IN"/>
              </w:rPr>
            </w:pPr>
          </w:p>
        </w:tc>
      </w:tr>
      <w:tr w:rsidR="009326E9" w:rsidRPr="00A43B7F" w14:paraId="1D62D453" w14:textId="77777777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44E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29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44F" w14:textId="77777777" w:rsidR="009326E9" w:rsidRPr="00A43B7F" w:rsidRDefault="00E33382">
            <w:pPr>
              <w:widowControl/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Jednoczesne wyświetlanie min. dwóch obrazów pacjenta (</w:t>
            </w:r>
            <w:proofErr w:type="spellStart"/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split</w:t>
            </w:r>
            <w:proofErr w:type="spellEnd"/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 xml:space="preserve"> </w:t>
            </w:r>
            <w:proofErr w:type="spellStart"/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screen</w:t>
            </w:r>
            <w:proofErr w:type="spellEnd"/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450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451" w14:textId="77777777" w:rsidR="009326E9" w:rsidRPr="00A43B7F" w:rsidRDefault="009326E9">
            <w:pPr>
              <w:snapToGrid w:val="0"/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shd w:val="clear" w:color="auto" w:fill="FFFF00"/>
                <w:lang w:eastAsia="zh-CN" w:bidi="hi-IN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452" w14:textId="77777777" w:rsidR="009326E9" w:rsidRPr="00A43B7F" w:rsidRDefault="009326E9">
            <w:pPr>
              <w:snapToGrid w:val="0"/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shd w:val="clear" w:color="auto" w:fill="FFFF00"/>
                <w:lang w:eastAsia="zh-CN" w:bidi="hi-IN"/>
              </w:rPr>
            </w:pPr>
          </w:p>
        </w:tc>
      </w:tr>
      <w:tr w:rsidR="009326E9" w:rsidRPr="00A43B7F" w14:paraId="1D62D459" w14:textId="77777777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454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30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455" w14:textId="77777777" w:rsidR="009326E9" w:rsidRPr="00A43B7F" w:rsidRDefault="00E33382">
            <w:pPr>
              <w:widowControl/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 xml:space="preserve">Dedykowane oprogramowanie umożliwiające  wykonywanie </w:t>
            </w:r>
            <w:proofErr w:type="spellStart"/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bezkratkowych</w:t>
            </w:r>
            <w:proofErr w:type="spellEnd"/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 xml:space="preserve"> badań przyłóżkowych o jakości diagnostycznej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456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457" w14:textId="77777777" w:rsidR="009326E9" w:rsidRPr="00A43B7F" w:rsidRDefault="009326E9">
            <w:pPr>
              <w:snapToGrid w:val="0"/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shd w:val="clear" w:color="auto" w:fill="FFFF00"/>
                <w:lang w:eastAsia="zh-CN" w:bidi="hi-IN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458" w14:textId="77777777" w:rsidR="009326E9" w:rsidRPr="00A43B7F" w:rsidRDefault="009326E9">
            <w:pPr>
              <w:snapToGrid w:val="0"/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shd w:val="clear" w:color="auto" w:fill="FFFF00"/>
                <w:lang w:eastAsia="zh-CN" w:bidi="hi-IN"/>
              </w:rPr>
            </w:pPr>
          </w:p>
        </w:tc>
      </w:tr>
      <w:tr w:rsidR="009326E9" w:rsidRPr="00A43B7F" w14:paraId="1D62D460" w14:textId="77777777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45A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lastRenderedPageBreak/>
              <w:t>31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45B" w14:textId="77777777" w:rsidR="009326E9" w:rsidRPr="00A43B7F" w:rsidRDefault="00E33382">
            <w:pPr>
              <w:widowControl/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Dedykowane oprogramowanie optymalizujące algorytm obróbki obrazu w celu poprawy jakości drobnych struktur, jak np. cewniki w badaniach noworodków i wcześniaków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45C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TAK/NIE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45D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TAK – 5 pkt.</w:t>
            </w:r>
          </w:p>
          <w:p w14:paraId="1D62D45E" w14:textId="77777777" w:rsidR="009326E9" w:rsidRPr="00A43B7F" w:rsidRDefault="00E33382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NIE – 0 pkt.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45F" w14:textId="77777777" w:rsidR="009326E9" w:rsidRPr="00A43B7F" w:rsidRDefault="009326E9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9326E9" w:rsidRPr="00A43B7F" w14:paraId="1D62D462" w14:textId="77777777">
        <w:trPr>
          <w:cantSplit/>
          <w:jc w:val="center"/>
        </w:trPr>
        <w:tc>
          <w:tcPr>
            <w:tcW w:w="136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461" w14:textId="77777777" w:rsidR="009326E9" w:rsidRPr="00A43B7F" w:rsidRDefault="00E33382">
            <w:pPr>
              <w:widowControl/>
              <w:spacing w:line="276" w:lineRule="auto"/>
              <w:jc w:val="center"/>
            </w:pPr>
            <w:r w:rsidRPr="00A43B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Szkolenie i gwarancja</w:t>
            </w:r>
          </w:p>
        </w:tc>
      </w:tr>
      <w:tr w:rsidR="009326E9" w:rsidRPr="00A43B7F" w14:paraId="1D62D468" w14:textId="77777777">
        <w:trPr>
          <w:cantSplit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463" w14:textId="77777777" w:rsidR="009326E9" w:rsidRPr="00A43B7F" w:rsidRDefault="00E33382">
            <w:pPr>
              <w:spacing w:line="276" w:lineRule="auto"/>
              <w:jc w:val="center"/>
            </w:pPr>
            <w:r w:rsidRPr="00A43B7F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464" w14:textId="77777777" w:rsidR="009326E9" w:rsidRPr="00A43B7F" w:rsidRDefault="00E33382">
            <w:pPr>
              <w:widowControl/>
              <w:spacing w:line="276" w:lineRule="auto"/>
              <w:jc w:val="center"/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Szkolenie personelu w zakresie skutecznego i bezpiecznego użytkowania systemu w wymiarze 5 dni x 6 godzin w miejscu instalacji aparatu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465" w14:textId="77777777" w:rsidR="009326E9" w:rsidRPr="00A43B7F" w:rsidRDefault="00E33382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466" w14:textId="77777777" w:rsidR="009326E9" w:rsidRPr="00A43B7F" w:rsidRDefault="009326E9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467" w14:textId="77777777" w:rsidR="009326E9" w:rsidRPr="00A43B7F" w:rsidRDefault="009326E9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9326E9" w:rsidRPr="00A43B7F" w14:paraId="1D62D46E" w14:textId="77777777">
        <w:trPr>
          <w:cantSplit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469" w14:textId="77777777" w:rsidR="009326E9" w:rsidRPr="00A43B7F" w:rsidRDefault="00E33382">
            <w:pPr>
              <w:spacing w:line="276" w:lineRule="auto"/>
              <w:jc w:val="center"/>
            </w:pPr>
            <w:r w:rsidRPr="00A43B7F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46A" w14:textId="77777777" w:rsidR="009326E9" w:rsidRPr="00A43B7F" w:rsidRDefault="00E33382">
            <w:pPr>
              <w:widowControl/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Pełna gwarancja min. 24 miesiące na wszystkie elementy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46B" w14:textId="77777777" w:rsidR="009326E9" w:rsidRPr="00A43B7F" w:rsidRDefault="00E33382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46C" w14:textId="77777777" w:rsidR="009326E9" w:rsidRPr="00A43B7F" w:rsidRDefault="009326E9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46D" w14:textId="77777777" w:rsidR="009326E9" w:rsidRPr="00A43B7F" w:rsidRDefault="009326E9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9326E9" w:rsidRPr="00A43B7F" w14:paraId="1D62D474" w14:textId="77777777">
        <w:trPr>
          <w:cantSplit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46F" w14:textId="77777777" w:rsidR="009326E9" w:rsidRPr="00A43B7F" w:rsidRDefault="00E33382">
            <w:pPr>
              <w:spacing w:line="276" w:lineRule="auto"/>
              <w:jc w:val="center"/>
            </w:pPr>
            <w:r w:rsidRPr="00A43B7F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470" w14:textId="77777777" w:rsidR="009326E9" w:rsidRPr="00A43B7F" w:rsidRDefault="00E33382">
            <w:pPr>
              <w:widowControl/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Dostawa oraz instalacja w pomieszczeniach wskazanych przez Zamawiającego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471" w14:textId="77777777" w:rsidR="009326E9" w:rsidRPr="00A43B7F" w:rsidRDefault="00E33382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472" w14:textId="77777777" w:rsidR="009326E9" w:rsidRPr="00A43B7F" w:rsidRDefault="009326E9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473" w14:textId="77777777" w:rsidR="009326E9" w:rsidRPr="00A43B7F" w:rsidRDefault="009326E9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9326E9" w:rsidRPr="00A43B7F" w14:paraId="1D62D47A" w14:textId="77777777">
        <w:trPr>
          <w:cantSplit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475" w14:textId="77777777" w:rsidR="009326E9" w:rsidRPr="00A43B7F" w:rsidRDefault="00E33382">
            <w:pPr>
              <w:spacing w:line="276" w:lineRule="auto"/>
              <w:jc w:val="center"/>
            </w:pPr>
            <w:r w:rsidRPr="00A43B7F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476" w14:textId="77777777" w:rsidR="009326E9" w:rsidRPr="00A43B7F" w:rsidRDefault="00E33382">
            <w:pPr>
              <w:widowControl/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W okresie gwarancji bezpłatne przeglądy okresowe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477" w14:textId="77777777" w:rsidR="009326E9" w:rsidRPr="00A43B7F" w:rsidRDefault="00E33382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478" w14:textId="77777777" w:rsidR="009326E9" w:rsidRPr="00A43B7F" w:rsidRDefault="009326E9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479" w14:textId="77777777" w:rsidR="009326E9" w:rsidRPr="00A43B7F" w:rsidRDefault="009326E9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9326E9" w:rsidRPr="00A43B7F" w14:paraId="1D62D480" w14:textId="77777777">
        <w:trPr>
          <w:cantSplit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47B" w14:textId="77777777" w:rsidR="009326E9" w:rsidRPr="00A43B7F" w:rsidRDefault="00E33382">
            <w:pPr>
              <w:spacing w:line="276" w:lineRule="auto"/>
              <w:jc w:val="center"/>
            </w:pPr>
            <w:r w:rsidRPr="00A43B7F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47C" w14:textId="77777777" w:rsidR="009326E9" w:rsidRPr="00A43B7F" w:rsidRDefault="00E33382">
            <w:pPr>
              <w:widowControl/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Czas reakcji na zgłoszenie usterki do 48 godzin w dni robocze rozumiane jako dni od pn.-pt. z wyłączeniem dni ustawowo wolnych od pracy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47D" w14:textId="77777777" w:rsidR="009326E9" w:rsidRPr="00A43B7F" w:rsidRDefault="00E33382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47E" w14:textId="77777777" w:rsidR="009326E9" w:rsidRPr="00A43B7F" w:rsidRDefault="009326E9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47F" w14:textId="77777777" w:rsidR="009326E9" w:rsidRPr="00A43B7F" w:rsidRDefault="009326E9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9326E9" w:rsidRPr="00A43B7F" w14:paraId="1D62D486" w14:textId="77777777">
        <w:trPr>
          <w:cantSplit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481" w14:textId="77777777" w:rsidR="009326E9" w:rsidRPr="00A43B7F" w:rsidRDefault="00E33382">
            <w:pPr>
              <w:spacing w:line="276" w:lineRule="auto"/>
              <w:jc w:val="center"/>
            </w:pPr>
            <w:r w:rsidRPr="00A43B7F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482" w14:textId="77777777" w:rsidR="009326E9" w:rsidRPr="00A43B7F" w:rsidRDefault="00E33382">
            <w:pPr>
              <w:widowControl/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Czas skutecznej naprawy bez użycia części zamiennych licząc od momentu zgłoszenia awarii - max 5 dni robocze rozumiane jako dni od pn.-pt.  z wyłączeniem dni ustawowo wolnych od pracy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483" w14:textId="77777777" w:rsidR="009326E9" w:rsidRPr="00A43B7F" w:rsidRDefault="00E33382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484" w14:textId="77777777" w:rsidR="009326E9" w:rsidRPr="00A43B7F" w:rsidRDefault="009326E9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485" w14:textId="77777777" w:rsidR="009326E9" w:rsidRPr="00A43B7F" w:rsidRDefault="009326E9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9326E9" w:rsidRPr="00A43B7F" w14:paraId="1D62D48C" w14:textId="77777777">
        <w:trPr>
          <w:cantSplit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487" w14:textId="77777777" w:rsidR="009326E9" w:rsidRPr="00A43B7F" w:rsidRDefault="00E33382">
            <w:pPr>
              <w:spacing w:line="276" w:lineRule="auto"/>
              <w:jc w:val="center"/>
            </w:pPr>
            <w:r w:rsidRPr="00A43B7F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488" w14:textId="77777777" w:rsidR="009326E9" w:rsidRPr="00A43B7F" w:rsidRDefault="00E33382">
            <w:pPr>
              <w:widowControl/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Czas skutecznej naprawy z użyciem części zamiennych licząc od momentu zgłoszenia awarii - max 10 dni roboczych rozumiane jako dni od pn.-pt.  z wyłączeniem dni ustawowo wolnych od pracy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489" w14:textId="77777777" w:rsidR="009326E9" w:rsidRPr="00A43B7F" w:rsidRDefault="00E33382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48A" w14:textId="77777777" w:rsidR="009326E9" w:rsidRPr="00A43B7F" w:rsidRDefault="009326E9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48B" w14:textId="77777777" w:rsidR="009326E9" w:rsidRPr="00A43B7F" w:rsidRDefault="009326E9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9326E9" w:rsidRPr="00A43B7F" w14:paraId="1D62D492" w14:textId="77777777">
        <w:trPr>
          <w:cantSplit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48D" w14:textId="77777777" w:rsidR="009326E9" w:rsidRPr="00A43B7F" w:rsidRDefault="00E33382">
            <w:pPr>
              <w:spacing w:line="276" w:lineRule="auto"/>
              <w:jc w:val="center"/>
            </w:pPr>
            <w:r w:rsidRPr="00A43B7F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48E" w14:textId="77777777" w:rsidR="009326E9" w:rsidRPr="00A43B7F" w:rsidRDefault="00E33382">
            <w:pPr>
              <w:widowControl/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Wykonanie testów odbiorczych oraz testów specjalistycznych po instalacji urządzenia dla oferowanego aparatu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48F" w14:textId="77777777" w:rsidR="009326E9" w:rsidRPr="00A43B7F" w:rsidRDefault="00E33382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490" w14:textId="77777777" w:rsidR="009326E9" w:rsidRPr="00A43B7F" w:rsidRDefault="009326E9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491" w14:textId="77777777" w:rsidR="009326E9" w:rsidRPr="00A43B7F" w:rsidRDefault="009326E9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9326E9" w:rsidRPr="00A43B7F" w14:paraId="1D62D498" w14:textId="77777777">
        <w:trPr>
          <w:cantSplit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493" w14:textId="77777777" w:rsidR="009326E9" w:rsidRPr="00A43B7F" w:rsidRDefault="00E33382">
            <w:pPr>
              <w:spacing w:line="276" w:lineRule="auto"/>
              <w:jc w:val="center"/>
            </w:pPr>
            <w:r w:rsidRPr="00A43B7F">
              <w:rPr>
                <w:rFonts w:ascii="Calibri" w:hAnsi="Calibri" w:cs="Calibri"/>
                <w:sz w:val="22"/>
                <w:szCs w:val="22"/>
              </w:rPr>
              <w:lastRenderedPageBreak/>
              <w:t>9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494" w14:textId="77777777" w:rsidR="009326E9" w:rsidRPr="00A43B7F" w:rsidRDefault="00E33382">
            <w:pPr>
              <w:widowControl/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A43B7F"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  <w:t>Dostarczenie instrukcji obsługi w języku polskim w wersji elektronicznej i papierowej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495" w14:textId="77777777" w:rsidR="009326E9" w:rsidRPr="00A43B7F" w:rsidRDefault="00E33382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496" w14:textId="77777777" w:rsidR="009326E9" w:rsidRPr="00A43B7F" w:rsidRDefault="009326E9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497" w14:textId="77777777" w:rsidR="009326E9" w:rsidRPr="00A43B7F" w:rsidRDefault="009326E9">
            <w:pPr>
              <w:spacing w:line="276" w:lineRule="auto"/>
              <w:jc w:val="center"/>
              <w:rPr>
                <w:rFonts w:ascii="Calibri" w:eastAsia="SimSun, 宋体" w:hAnsi="Calibri" w:cs="Calibri"/>
                <w:bCs/>
                <w:kern w:val="3"/>
                <w:sz w:val="22"/>
                <w:szCs w:val="22"/>
                <w:lang w:eastAsia="zh-CN" w:bidi="hi-IN"/>
              </w:rPr>
            </w:pPr>
          </w:p>
        </w:tc>
      </w:tr>
    </w:tbl>
    <w:p w14:paraId="1D62D499" w14:textId="77777777" w:rsidR="009326E9" w:rsidRPr="00A43B7F" w:rsidRDefault="009326E9">
      <w:pPr>
        <w:pStyle w:val="Standard"/>
        <w:spacing w:after="240"/>
        <w:rPr>
          <w:rFonts w:ascii="Calibri" w:hAnsi="Calibri" w:cs="Calibri"/>
          <w:b/>
          <w:bCs/>
          <w:sz w:val="32"/>
          <w:szCs w:val="32"/>
        </w:rPr>
      </w:pPr>
    </w:p>
    <w:p w14:paraId="1D62D49A" w14:textId="77777777" w:rsidR="009326E9" w:rsidRPr="00A43B7F" w:rsidRDefault="00E33382">
      <w:pPr>
        <w:pStyle w:val="Standard"/>
        <w:spacing w:after="240"/>
        <w:jc w:val="center"/>
        <w:rPr>
          <w:rFonts w:ascii="Calibri" w:hAnsi="Calibri" w:cs="Calibri"/>
          <w:b/>
          <w:bCs/>
          <w:sz w:val="32"/>
          <w:szCs w:val="32"/>
        </w:rPr>
      </w:pPr>
      <w:r w:rsidRPr="00A43B7F">
        <w:rPr>
          <w:rFonts w:ascii="Calibri" w:hAnsi="Calibri" w:cs="Calibri"/>
          <w:b/>
          <w:bCs/>
          <w:sz w:val="32"/>
          <w:szCs w:val="32"/>
        </w:rPr>
        <w:t xml:space="preserve">Kardiomonitory z centralą – 1 komplet </w:t>
      </w:r>
    </w:p>
    <w:p w14:paraId="1D62D49B" w14:textId="77777777" w:rsidR="009326E9" w:rsidRPr="00A43B7F" w:rsidRDefault="00E33382">
      <w:pPr>
        <w:spacing w:after="240"/>
        <w:jc w:val="center"/>
        <w:rPr>
          <w:rFonts w:ascii="Calibri" w:hAnsi="Calibri" w:cs="Calibri"/>
          <w:b/>
          <w:sz w:val="24"/>
          <w:szCs w:val="24"/>
        </w:rPr>
      </w:pPr>
      <w:r w:rsidRPr="00A43B7F">
        <w:rPr>
          <w:rFonts w:ascii="Calibri" w:hAnsi="Calibri" w:cs="Calibri"/>
          <w:b/>
          <w:sz w:val="24"/>
          <w:szCs w:val="24"/>
        </w:rPr>
        <w:t>Kardiomonitor modułowy - 8 szt.</w:t>
      </w:r>
    </w:p>
    <w:tbl>
      <w:tblPr>
        <w:tblW w:w="1360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4678"/>
        <w:gridCol w:w="1417"/>
        <w:gridCol w:w="2693"/>
        <w:gridCol w:w="4111"/>
      </w:tblGrid>
      <w:tr w:rsidR="009326E9" w:rsidRPr="00A43B7F" w14:paraId="1D62D4A2" w14:textId="77777777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49C" w14:textId="77777777" w:rsidR="009326E9" w:rsidRPr="00A43B7F" w:rsidRDefault="00E33382">
            <w:pPr>
              <w:pStyle w:val="Standard"/>
              <w:spacing w:after="160"/>
              <w:jc w:val="center"/>
            </w:pPr>
            <w:r w:rsidRPr="00A43B7F">
              <w:rPr>
                <w:rFonts w:ascii="Calibri" w:hAnsi="Calibri" w:cs="Calibri"/>
                <w:b/>
                <w:sz w:val="22"/>
                <w:szCs w:val="22"/>
              </w:rPr>
              <w:t>Lp.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49D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b/>
                <w:bCs/>
                <w:sz w:val="22"/>
                <w:szCs w:val="22"/>
              </w:rPr>
              <w:t>Opis parametrów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49E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b/>
                <w:bCs/>
                <w:sz w:val="22"/>
                <w:szCs w:val="22"/>
              </w:rPr>
              <w:t>Parametry wymagane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49F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b/>
                <w:bCs/>
                <w:sz w:val="22"/>
                <w:szCs w:val="22"/>
              </w:rPr>
              <w:t>Parametry oceniane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4A0" w14:textId="77777777" w:rsidR="009326E9" w:rsidRPr="00A43B7F" w:rsidRDefault="00E33382">
            <w:pPr>
              <w:pStyle w:val="Standard"/>
              <w:snapToGrid w:val="0"/>
              <w:jc w:val="center"/>
            </w:pPr>
            <w:r w:rsidRPr="00A43B7F">
              <w:rPr>
                <w:rFonts w:ascii="Calibri" w:hAnsi="Calibri" w:cs="Calibri"/>
                <w:b/>
                <w:bCs/>
                <w:sz w:val="22"/>
                <w:szCs w:val="22"/>
              </w:rPr>
              <w:t>Parametry oferowane – należy podać konkretną wartość parametru i szczegółowo</w:t>
            </w:r>
          </w:p>
          <w:p w14:paraId="1D62D4A1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b/>
                <w:bCs/>
                <w:sz w:val="22"/>
                <w:szCs w:val="22"/>
              </w:rPr>
              <w:t>opisać każdy oferowany parametr</w:t>
            </w:r>
          </w:p>
        </w:tc>
      </w:tr>
      <w:tr w:rsidR="009326E9" w:rsidRPr="00A43B7F" w14:paraId="1D62D4A8" w14:textId="77777777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4A3" w14:textId="77777777" w:rsidR="009326E9" w:rsidRPr="00A43B7F" w:rsidRDefault="00E33382">
            <w:pPr>
              <w:pStyle w:val="Standard"/>
              <w:tabs>
                <w:tab w:val="left" w:pos="360"/>
              </w:tabs>
              <w:spacing w:after="1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4A4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Producent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4A5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Podać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4A6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4A7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4AE" w14:textId="77777777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4A9" w14:textId="77777777" w:rsidR="009326E9" w:rsidRPr="00A43B7F" w:rsidRDefault="00E33382">
            <w:pPr>
              <w:pStyle w:val="Standard"/>
              <w:tabs>
                <w:tab w:val="left" w:pos="360"/>
              </w:tabs>
              <w:spacing w:after="1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4AA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Model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4AB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Podać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4AC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4AD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4B4" w14:textId="77777777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4AF" w14:textId="77777777" w:rsidR="009326E9" w:rsidRPr="00A43B7F" w:rsidRDefault="00E33382">
            <w:pPr>
              <w:pStyle w:val="Standard"/>
              <w:tabs>
                <w:tab w:val="left" w:pos="360"/>
              </w:tabs>
              <w:spacing w:after="1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3.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4B0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sz w:val="22"/>
                <w:szCs w:val="22"/>
              </w:rPr>
              <w:t>Urządzenie fabrycznie nowe, rok produkcji min. 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4B1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4B2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4B3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4B6" w14:textId="77777777">
        <w:trPr>
          <w:jc w:val="center"/>
        </w:trPr>
        <w:tc>
          <w:tcPr>
            <w:tcW w:w="136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4B5" w14:textId="77777777" w:rsidR="009326E9" w:rsidRPr="00A43B7F" w:rsidRDefault="00E33382">
            <w:pPr>
              <w:pStyle w:val="Standard"/>
              <w:numPr>
                <w:ilvl w:val="0"/>
                <w:numId w:val="90"/>
              </w:numPr>
              <w:jc w:val="center"/>
            </w:pPr>
            <w:r w:rsidRPr="00A43B7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PARAMETRY OGÓLNE</w:t>
            </w:r>
          </w:p>
        </w:tc>
      </w:tr>
      <w:tr w:rsidR="009326E9" w:rsidRPr="00A43B7F" w14:paraId="1D62D4BC" w14:textId="77777777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4B7" w14:textId="77777777" w:rsidR="009326E9" w:rsidRPr="00A43B7F" w:rsidRDefault="00E33382">
            <w:pPr>
              <w:pStyle w:val="Standard"/>
              <w:tabs>
                <w:tab w:val="left" w:pos="360"/>
              </w:tabs>
              <w:spacing w:after="1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4B8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Monitor pacjenta o budowie modułowej. Poszczególne moduły pomiarowe przenoszone między monitorami bez udziału serwisu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4B9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4BA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4BB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4C2" w14:textId="77777777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4BD" w14:textId="77777777" w:rsidR="009326E9" w:rsidRPr="00A43B7F" w:rsidRDefault="00E33382">
            <w:pPr>
              <w:pStyle w:val="Standard"/>
              <w:tabs>
                <w:tab w:val="left" w:pos="360"/>
              </w:tabs>
              <w:spacing w:after="1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4BE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Zasilanie sieciowe dostosowane do 230V / 50 </w:t>
            </w:r>
            <w:proofErr w:type="spellStart"/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Hz</w:t>
            </w:r>
            <w:proofErr w:type="spellEnd"/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. Wewnętrzny akumulator, wymienialny przez użytkownika, pozwalający na minimum 120 minut pracy w konfiguracji EKG,NIBP,SpO2.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4BF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4C0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4C1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4C8" w14:textId="77777777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4C3" w14:textId="77777777" w:rsidR="009326E9" w:rsidRPr="00A43B7F" w:rsidRDefault="00E33382">
            <w:pPr>
              <w:pStyle w:val="Standard"/>
              <w:tabs>
                <w:tab w:val="left" w:pos="360"/>
              </w:tabs>
              <w:spacing w:after="1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3.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4C4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Monitor wyposażony w składany uchwyt do przenoszenia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4C5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4C6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4C7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4D1" w14:textId="77777777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4C9" w14:textId="77777777" w:rsidR="009326E9" w:rsidRPr="00A43B7F" w:rsidRDefault="00E33382">
            <w:pPr>
              <w:pStyle w:val="Standard"/>
              <w:tabs>
                <w:tab w:val="left" w:pos="360"/>
              </w:tabs>
              <w:spacing w:after="1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4.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4CA" w14:textId="77777777" w:rsidR="009326E9" w:rsidRPr="00A43B7F" w:rsidRDefault="00E33382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Wyposażenie z złącza wejścia/wyjścia:</w:t>
            </w:r>
          </w:p>
          <w:p w14:paraId="1D62D4CB" w14:textId="77777777" w:rsidR="009326E9" w:rsidRPr="00A43B7F" w:rsidRDefault="00E33382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- wyjście sygnału do podłączenia ekranu kopiującego,</w:t>
            </w:r>
          </w:p>
          <w:p w14:paraId="1D62D4CC" w14:textId="77777777" w:rsidR="009326E9" w:rsidRPr="00A43B7F" w:rsidRDefault="00E33382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- co najmniej 3 gniazda USB do podłączenia klawiatury, myszki komputerowej, skanera kodów paskowych,</w:t>
            </w:r>
          </w:p>
          <w:p w14:paraId="1D62D4CD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- gniazdo RJ-45 do połączenia z siecią monitorowania.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4CE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lastRenderedPageBreak/>
              <w:t>TAK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4CF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4D0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4E1" w14:textId="77777777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4D2" w14:textId="77777777" w:rsidR="009326E9" w:rsidRPr="00A43B7F" w:rsidRDefault="00E33382">
            <w:pPr>
              <w:pStyle w:val="Standard"/>
              <w:tabs>
                <w:tab w:val="left" w:pos="360"/>
              </w:tabs>
              <w:spacing w:after="1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5.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4D3" w14:textId="77777777" w:rsidR="009326E9" w:rsidRPr="00A43B7F" w:rsidRDefault="00E33382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Możliwość rozbudowy monitora o pomiary:</w:t>
            </w:r>
          </w:p>
          <w:p w14:paraId="1D62D4D4" w14:textId="77777777" w:rsidR="009326E9" w:rsidRPr="00A43B7F" w:rsidRDefault="00E33382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- stopnia uśpienia BIS,</w:t>
            </w:r>
          </w:p>
          <w:p w14:paraId="1D62D4D5" w14:textId="77777777" w:rsidR="009326E9" w:rsidRPr="00A43B7F" w:rsidRDefault="00E33382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- EEG,</w:t>
            </w:r>
          </w:p>
          <w:p w14:paraId="1D62D4D6" w14:textId="77777777" w:rsidR="009326E9" w:rsidRPr="00A43B7F" w:rsidRDefault="00E33382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- nieinwazyjnego rzutu minutowego metodą impedancji kardiograficznej,</w:t>
            </w:r>
          </w:p>
          <w:p w14:paraId="1D62D4D7" w14:textId="77777777" w:rsidR="009326E9" w:rsidRPr="00A43B7F" w:rsidRDefault="00E33382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- inwazyjnego pomiaru rzutu serca metodą Swan-</w:t>
            </w:r>
            <w:proofErr w:type="spellStart"/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Ganza</w:t>
            </w:r>
            <w:proofErr w:type="spellEnd"/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,</w:t>
            </w:r>
          </w:p>
          <w:p w14:paraId="1D62D4D8" w14:textId="77777777" w:rsidR="009326E9" w:rsidRPr="00A43B7F" w:rsidRDefault="00E33382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- ciągłego inwazyjnego pomiaru rzutu serca metodą </w:t>
            </w:r>
            <w:proofErr w:type="spellStart"/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FloTrac</w:t>
            </w:r>
            <w:proofErr w:type="spellEnd"/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lub równoważną niewymagającą </w:t>
            </w:r>
            <w:proofErr w:type="spellStart"/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termodylucji</w:t>
            </w:r>
            <w:proofErr w:type="spellEnd"/>
          </w:p>
          <w:p w14:paraId="1D62D4D9" w14:textId="77777777" w:rsidR="009326E9" w:rsidRPr="00A43B7F" w:rsidRDefault="00E33382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- parametrów mechaniki oddechowej,</w:t>
            </w:r>
          </w:p>
          <w:p w14:paraId="1D62D4DA" w14:textId="77777777" w:rsidR="009326E9" w:rsidRPr="00A43B7F" w:rsidRDefault="00E33382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- wolumetrycznego CO2,</w:t>
            </w:r>
          </w:p>
          <w:p w14:paraId="1D62D4DB" w14:textId="77777777" w:rsidR="009326E9" w:rsidRPr="00A43B7F" w:rsidRDefault="00E33382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- parametrów metabolicznych RQ i EE,</w:t>
            </w:r>
          </w:p>
          <w:p w14:paraId="1D62D4DC" w14:textId="77777777" w:rsidR="009326E9" w:rsidRPr="00A43B7F" w:rsidRDefault="00E33382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- przewodnictwa nerwowo-mięśniowego NMT,</w:t>
            </w:r>
          </w:p>
          <w:p w14:paraId="1D62D4DD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- oksymetrii tkankowej.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4DE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4DF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4E0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4E7" w14:textId="77777777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4E2" w14:textId="77777777" w:rsidR="009326E9" w:rsidRPr="00A43B7F" w:rsidRDefault="00E33382">
            <w:pPr>
              <w:pStyle w:val="Standard"/>
              <w:tabs>
                <w:tab w:val="left" w:pos="360"/>
              </w:tabs>
              <w:spacing w:after="1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6.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4E3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Możliwość rozbudowy monitora o moduł interfejsowy do jednoczesnego podłączenia do 4 zewnętrznych urządzeń medycznych (respiratory, pompy infuzyjne, aparaty do znieczulania, monitory hemodynamiczne)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4E4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4E5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4E6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4ED" w14:textId="77777777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4E8" w14:textId="77777777" w:rsidR="009326E9" w:rsidRPr="00A43B7F" w:rsidRDefault="00E33382">
            <w:pPr>
              <w:pStyle w:val="Standard"/>
              <w:tabs>
                <w:tab w:val="left" w:pos="360"/>
              </w:tabs>
              <w:spacing w:after="1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7.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4E9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Możliwość rozbudowy o wbudowany komputer medyczny umożliwiający uruchamianie na ekranie monitora pacjenta zewnętrznych aplikacji klinicznych (jak np. PACS, LIS, HIS/CIS i EMR)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4EA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4EB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4EC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4F3" w14:textId="77777777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4EE" w14:textId="77777777" w:rsidR="009326E9" w:rsidRPr="00A43B7F" w:rsidRDefault="00E33382">
            <w:pPr>
              <w:pStyle w:val="Standard"/>
              <w:tabs>
                <w:tab w:val="left" w:pos="360"/>
              </w:tabs>
              <w:spacing w:after="1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8.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4EF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Stopień ochrony przed groźnym zalaniem wodą co najmniej IPX1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4F0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4F1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4F2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4F5" w14:textId="77777777">
        <w:trPr>
          <w:jc w:val="center"/>
        </w:trPr>
        <w:tc>
          <w:tcPr>
            <w:tcW w:w="136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4F4" w14:textId="77777777" w:rsidR="009326E9" w:rsidRPr="00A43B7F" w:rsidRDefault="00E33382">
            <w:pPr>
              <w:pStyle w:val="Standard"/>
              <w:numPr>
                <w:ilvl w:val="0"/>
                <w:numId w:val="90"/>
              </w:numPr>
              <w:tabs>
                <w:tab w:val="left" w:pos="-2880"/>
              </w:tabs>
              <w:jc w:val="center"/>
            </w:pPr>
            <w:r w:rsidRPr="00A43B7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EKRAN / OBSŁUGA</w:t>
            </w:r>
          </w:p>
        </w:tc>
      </w:tr>
      <w:tr w:rsidR="009326E9" w:rsidRPr="00A43B7F" w14:paraId="1D62D4FB" w14:textId="77777777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4F6" w14:textId="77777777" w:rsidR="009326E9" w:rsidRPr="00A43B7F" w:rsidRDefault="00E33382">
            <w:pPr>
              <w:pStyle w:val="Standard"/>
              <w:tabs>
                <w:tab w:val="left" w:pos="360"/>
              </w:tabs>
              <w:spacing w:after="1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9.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4F7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Kolorowy pojedynczy, pojemnościowy ekran dotykowy w postaci płaskiego panelu LCD TFT o przekątnej minimum 15,5", rozdzielczości co najmniej 1920x1080 pikseli i dużym kącie </w:t>
            </w: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widzenia (powyżej 170</w:t>
            </w:r>
            <w:r w:rsidRPr="00A43B7F"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</w:rPr>
              <w:t>o</w:t>
            </w: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). Min. 10 krzywych dynamicznych wyświetlanych jednocześnie na ekranie. Miejsca na moduły pomiarowe w jednej obudowie z ekranem.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4F8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lastRenderedPageBreak/>
              <w:t>TAK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4F9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4FA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501" w14:textId="77777777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4FC" w14:textId="77777777" w:rsidR="009326E9" w:rsidRPr="00A43B7F" w:rsidRDefault="00E33382">
            <w:pPr>
              <w:pStyle w:val="Standard"/>
              <w:tabs>
                <w:tab w:val="left" w:pos="360"/>
              </w:tabs>
              <w:spacing w:after="1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10.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4FD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Moduły wieloparametrowe w tym moduły transportowe tego samego producenta co jednostka główna kardiomonitora. Zamawiający nie dopuszcza możliwości stosowania komputerów oraz monitorów medycznych w celu wizualizacji mierzonych parametrów oraz obsługi funkcji modułów wieloparametrowych (w tym modułów transportowych).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4FE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4FF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500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507" w14:textId="77777777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502" w14:textId="77777777" w:rsidR="009326E9" w:rsidRPr="00A43B7F" w:rsidRDefault="00E33382">
            <w:pPr>
              <w:pStyle w:val="Standard"/>
              <w:tabs>
                <w:tab w:val="left" w:pos="360"/>
              </w:tabs>
              <w:spacing w:after="1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11.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503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Funkcja automatycznego dostosowania  jasności ekranu do natężenia światła otoczenia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504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505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506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50D" w14:textId="77777777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508" w14:textId="77777777" w:rsidR="009326E9" w:rsidRPr="00A43B7F" w:rsidRDefault="00E33382">
            <w:pPr>
              <w:pStyle w:val="Standard"/>
              <w:tabs>
                <w:tab w:val="left" w:pos="360"/>
              </w:tabs>
              <w:spacing w:after="1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12.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509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Obsługa wielodotykowa za pomocą gestów przeciągania. Możliwość rozbudowy o obsługę przy pomocy pilota. Szybkie przełączanie między ekranami, bez wchodzenia do menu, za pomocą gestów np. przesunięcie w lewo lub w prawo dwoma palcami po ekranie.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50A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50B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50C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513" w14:textId="77777777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50E" w14:textId="77777777" w:rsidR="009326E9" w:rsidRPr="00A43B7F" w:rsidRDefault="00E33382">
            <w:pPr>
              <w:pStyle w:val="Standard"/>
              <w:tabs>
                <w:tab w:val="left" w:pos="360"/>
              </w:tabs>
              <w:spacing w:after="1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13.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50F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Fabrycznie skonfigurowane co najmniej trzy układy ekranu: normalny (krzywe dynamiczne i wartości parametrów), </w:t>
            </w:r>
            <w:proofErr w:type="spellStart"/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minitrendów</w:t>
            </w:r>
            <w:proofErr w:type="spellEnd"/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(krótkie trendy, krzywe dynamiczne i wartości parametrów), duże odczyty.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510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511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512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515" w14:textId="77777777">
        <w:trPr>
          <w:jc w:val="center"/>
        </w:trPr>
        <w:tc>
          <w:tcPr>
            <w:tcW w:w="136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514" w14:textId="77777777" w:rsidR="009326E9" w:rsidRPr="00A43B7F" w:rsidRDefault="00E33382">
            <w:pPr>
              <w:pStyle w:val="Standard"/>
              <w:numPr>
                <w:ilvl w:val="0"/>
                <w:numId w:val="91"/>
              </w:numPr>
              <w:tabs>
                <w:tab w:val="left" w:pos="-2880"/>
              </w:tabs>
              <w:jc w:val="center"/>
            </w:pPr>
            <w:r w:rsidRPr="00A43B7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SYSTEM ALARMOWY</w:t>
            </w:r>
          </w:p>
        </w:tc>
      </w:tr>
      <w:tr w:rsidR="009326E9" w:rsidRPr="00A43B7F" w14:paraId="1D62D51B" w14:textId="77777777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516" w14:textId="77777777" w:rsidR="009326E9" w:rsidRPr="00A43B7F" w:rsidRDefault="00E33382">
            <w:pPr>
              <w:pStyle w:val="Standard"/>
              <w:tabs>
                <w:tab w:val="left" w:pos="360"/>
              </w:tabs>
              <w:spacing w:after="1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14.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517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Ustawianie granic alarmowych przez użytkownika oraz funkcja automatycznego ustawiania granic alarmowych na podstawie bieżących wartości parametrów. Ustawianie głośności alarmowania (co najmniej 9 poziomów do wyboru). Ustawianie wzorców sygnalizacji alarmowej (co najmniej 3 wzorce do wyboru).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518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519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51A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521" w14:textId="77777777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51C" w14:textId="77777777" w:rsidR="009326E9" w:rsidRPr="00A43B7F" w:rsidRDefault="00E33382">
            <w:pPr>
              <w:pStyle w:val="Standard"/>
              <w:tabs>
                <w:tab w:val="left" w:pos="360"/>
              </w:tabs>
              <w:spacing w:after="1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lastRenderedPageBreak/>
              <w:t>15.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51D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Funkcja zawieszenia sygnalizacji alarmowej na czas wybrany przez użytkownika (do wyboru co najmniej wstrzymanie alarmów na 1, 2, 5 i 10 minut) oraz możliwość zawieszenia alarmów na stałe (zabezpieczone hasłem).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51E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51F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520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527" w14:textId="77777777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522" w14:textId="77777777" w:rsidR="009326E9" w:rsidRPr="00A43B7F" w:rsidRDefault="00E33382">
            <w:pPr>
              <w:pStyle w:val="Standard"/>
              <w:tabs>
                <w:tab w:val="left" w:pos="360"/>
              </w:tabs>
              <w:spacing w:after="1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16.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523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Monitor wyposażony w funkcję trybu intubacji: zawieszenie działania alarmów związanych z pomiarami CO2 i częstości oddechu, bez jednoczesnego wyłączania alarmów innych parametrów. Wyświetlanie na ekranie stopera z czasem jaki pozostał do zakończenia procesu intubacji (ustawiane czasy co najmniej do wyboru 1 i 2 minuty).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524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525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526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52D" w14:textId="77777777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528" w14:textId="77777777" w:rsidR="009326E9" w:rsidRPr="00A43B7F" w:rsidRDefault="00E33382">
            <w:pPr>
              <w:pStyle w:val="Standard"/>
              <w:tabs>
                <w:tab w:val="left" w:pos="360"/>
              </w:tabs>
              <w:spacing w:after="1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17.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529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Monitor wyposażony w funkcję trybu resuscytacyjnego: zawieszenie działania alarmów fizjologicznych wszystkich parametrów. Wyświetlanie na ekranie informacji o aktywnym trybie resuscytacyjnym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52A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52B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52C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533" w14:textId="77777777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52E" w14:textId="77777777" w:rsidR="009326E9" w:rsidRPr="00A43B7F" w:rsidRDefault="00E33382">
            <w:pPr>
              <w:pStyle w:val="Standard"/>
              <w:tabs>
                <w:tab w:val="left" w:pos="360"/>
              </w:tabs>
              <w:spacing w:after="1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18.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52F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Monitor wyposażony w funkcję wzywania pomocy - użytkownik znajdujący się przy danym monitorze może uruchomić sygnalizację dźwiękową i wizualną na innych monitorach lub centrali znajdujących się na tym samym oddziale. Na innym monitorach i centrali uruchomi się dźwiękowa sygnalizacja alarmowa oraz pojawi się okno informujące, z którego monitora wysyłany jest sygnał.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530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531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532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539" w14:textId="77777777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534" w14:textId="77777777" w:rsidR="009326E9" w:rsidRPr="00A43B7F" w:rsidRDefault="00E33382">
            <w:pPr>
              <w:pStyle w:val="Standard"/>
              <w:tabs>
                <w:tab w:val="left" w:pos="360"/>
              </w:tabs>
              <w:spacing w:after="1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19.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535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Funkcja resetowania alarmów technicznych powodująca ich usuwanie lub zamianę w komunikaty informacyjne lub ich wyciszenie z wyświetlaniem na ekranie oznaczonego komunikatu alarmu</w:t>
            </w:r>
            <w:r w:rsidRPr="00A43B7F">
              <w:rPr>
                <w:rFonts w:ascii="Calibri" w:eastAsia="MyriadPro-Regular;Calibri" w:hAnsi="Calibri" w:cs="Calibri"/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536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537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538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53B" w14:textId="77777777">
        <w:trPr>
          <w:jc w:val="center"/>
        </w:trPr>
        <w:tc>
          <w:tcPr>
            <w:tcW w:w="136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53A" w14:textId="77777777" w:rsidR="009326E9" w:rsidRPr="00A43B7F" w:rsidRDefault="00E33382">
            <w:pPr>
              <w:pStyle w:val="Standard"/>
              <w:numPr>
                <w:ilvl w:val="0"/>
                <w:numId w:val="91"/>
              </w:numPr>
              <w:tabs>
                <w:tab w:val="left" w:pos="-2880"/>
              </w:tabs>
              <w:jc w:val="center"/>
            </w:pPr>
            <w:r w:rsidRPr="00A43B7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ZAPAMIĘTYWANIE I PRZEGLĄD DANYCH</w:t>
            </w:r>
          </w:p>
        </w:tc>
      </w:tr>
      <w:tr w:rsidR="009326E9" w:rsidRPr="00A43B7F" w14:paraId="1D62D541" w14:textId="77777777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53C" w14:textId="77777777" w:rsidR="009326E9" w:rsidRPr="00A43B7F" w:rsidRDefault="00E33382">
            <w:pPr>
              <w:pStyle w:val="Standard"/>
              <w:tabs>
                <w:tab w:val="left" w:pos="360"/>
              </w:tabs>
              <w:spacing w:after="1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lastRenderedPageBreak/>
              <w:t>20.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53D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Przynajmniej 120-godzinne trendy wszystkich mierzonych parametrów, w postaci tabel i wykresów z rozdzielczością przynajmniej 1 minuty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53E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53F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540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547" w14:textId="77777777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542" w14:textId="77777777" w:rsidR="009326E9" w:rsidRPr="00A43B7F" w:rsidRDefault="00E33382">
            <w:pPr>
              <w:pStyle w:val="Standard"/>
              <w:tabs>
                <w:tab w:val="left" w:pos="360"/>
              </w:tabs>
              <w:spacing w:after="1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21.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543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Zapamiętywanie krzywych dynamicznych w czasie rzeczywistym (funkcja </w:t>
            </w:r>
            <w:proofErr w:type="spellStart"/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full</w:t>
            </w:r>
            <w:proofErr w:type="spellEnd"/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disclosure</w:t>
            </w:r>
            <w:proofErr w:type="spellEnd"/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) – pamięć co najmniej 24 godziny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544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545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546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54D" w14:textId="77777777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548" w14:textId="77777777" w:rsidR="009326E9" w:rsidRPr="00A43B7F" w:rsidRDefault="00E33382">
            <w:pPr>
              <w:pStyle w:val="Standard"/>
              <w:tabs>
                <w:tab w:val="left" w:pos="360"/>
              </w:tabs>
              <w:spacing w:after="1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22.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549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Zapamiętywanie co najmniej 700 zdarzeń alarmowych (krzywe i odpowiadające im wartości parametrów)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54A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54B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54C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553" w14:textId="77777777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54E" w14:textId="77777777" w:rsidR="009326E9" w:rsidRPr="00A43B7F" w:rsidRDefault="00E33382">
            <w:pPr>
              <w:pStyle w:val="Standard"/>
              <w:tabs>
                <w:tab w:val="left" w:pos="360"/>
              </w:tabs>
              <w:spacing w:after="1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23.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54F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Funkcja eksportu danych wypisanych pacjentów na pamięć USB z możliwością ich późniejszego przeglądu na komputerze osobistym przy pomocy dedykowanego oprogramowania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550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551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552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555" w14:textId="77777777">
        <w:trPr>
          <w:jc w:val="center"/>
        </w:trPr>
        <w:tc>
          <w:tcPr>
            <w:tcW w:w="136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554" w14:textId="77777777" w:rsidR="009326E9" w:rsidRPr="00A43B7F" w:rsidRDefault="00E33382">
            <w:pPr>
              <w:pStyle w:val="Standard"/>
              <w:numPr>
                <w:ilvl w:val="0"/>
                <w:numId w:val="91"/>
              </w:numPr>
              <w:tabs>
                <w:tab w:val="left" w:pos="-2880"/>
              </w:tabs>
              <w:jc w:val="center"/>
            </w:pPr>
            <w:r w:rsidRPr="00A43B7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PRACA W SIECI MONITOROWANIA/ WYSYŁANIE DANYCH</w:t>
            </w:r>
          </w:p>
        </w:tc>
      </w:tr>
      <w:tr w:rsidR="009326E9" w:rsidRPr="00A43B7F" w14:paraId="1D62D55B" w14:textId="77777777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556" w14:textId="77777777" w:rsidR="009326E9" w:rsidRPr="00A43B7F" w:rsidRDefault="00E33382">
            <w:pPr>
              <w:pStyle w:val="Standard"/>
              <w:tabs>
                <w:tab w:val="left" w:pos="360"/>
              </w:tabs>
              <w:spacing w:after="1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24.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557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Możliwość współpracy z centralą pielęgniarską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558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559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55A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561" w14:textId="77777777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55C" w14:textId="77777777" w:rsidR="009326E9" w:rsidRPr="00A43B7F" w:rsidRDefault="00E33382">
            <w:pPr>
              <w:pStyle w:val="Standard"/>
              <w:tabs>
                <w:tab w:val="left" w:pos="360"/>
              </w:tabs>
              <w:spacing w:after="1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25.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55D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Możliwość podłączenia do monitora, bez pośrednictwa centrali, sieciowej drukarki laserowej i wykonywania wydruków na standardowym papierze formatu A4: krzywych dynamicznych oraz trendów graficznych i tabelarycznych.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55E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55F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560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567" w14:textId="77777777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562" w14:textId="77777777" w:rsidR="009326E9" w:rsidRPr="00A43B7F" w:rsidRDefault="00E33382">
            <w:pPr>
              <w:pStyle w:val="Standard"/>
              <w:tabs>
                <w:tab w:val="left" w:pos="360"/>
              </w:tabs>
              <w:spacing w:after="1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26.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563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Możliwość bezpośredniego wysyłania danych w standardzie HL7 (wartości parametrów, krzywe i alarmy) z monitora pacjenta bez pośrednictwa centrali lub innego urządzenia typu bramka.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564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565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566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56D" w14:textId="77777777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568" w14:textId="77777777" w:rsidR="009326E9" w:rsidRPr="00A43B7F" w:rsidRDefault="00E33382">
            <w:pPr>
              <w:pStyle w:val="Standard"/>
              <w:tabs>
                <w:tab w:val="left" w:pos="360"/>
              </w:tabs>
              <w:spacing w:after="1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27.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569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Monitor przystosowany do współpracy z nadajnikiem telemetrycznym z możliwością przeglądania danych pomiarów z urządzenia telemetrycznego na ekranie monitora.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56A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56B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56C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573" w14:textId="77777777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56E" w14:textId="77777777" w:rsidR="009326E9" w:rsidRPr="00A43B7F" w:rsidRDefault="00E33382">
            <w:pPr>
              <w:pStyle w:val="Standard"/>
              <w:tabs>
                <w:tab w:val="left" w:pos="360"/>
              </w:tabs>
              <w:spacing w:after="1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28.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56F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Funkcja monitorowania alarmów z innych kardiomonitorów podłączonych do tej samej sieci (co najmniej dwa jednocześnie)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570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571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572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579" w14:textId="77777777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574" w14:textId="77777777" w:rsidR="009326E9" w:rsidRPr="00A43B7F" w:rsidRDefault="00E33382">
            <w:pPr>
              <w:pStyle w:val="Standard"/>
              <w:tabs>
                <w:tab w:val="left" w:pos="360"/>
              </w:tabs>
              <w:spacing w:after="1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lastRenderedPageBreak/>
              <w:t>29.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575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Funkcja wyświetlania danych z innych kardiomonitorów podłączonych do tej samej sieci, w tym wartości z co najmniej 12 kardiomonitorów, a krzywych i wartości z jednego wybranego kardiomonitora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576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577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578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57F" w14:textId="77777777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57A" w14:textId="77777777" w:rsidR="009326E9" w:rsidRPr="00A43B7F" w:rsidRDefault="00E33382">
            <w:pPr>
              <w:pStyle w:val="Standard"/>
              <w:tabs>
                <w:tab w:val="left" w:pos="360"/>
              </w:tabs>
              <w:spacing w:after="1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30.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57B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Informacje o pacjencie, ustawienia alarmów synchronizowane pomiędzy monitorem i centralą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57C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57D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57E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585" w14:textId="77777777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580" w14:textId="77777777" w:rsidR="009326E9" w:rsidRPr="00A43B7F" w:rsidRDefault="00E33382">
            <w:pPr>
              <w:pStyle w:val="Standard"/>
              <w:tabs>
                <w:tab w:val="left" w:pos="360"/>
              </w:tabs>
              <w:spacing w:after="1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31.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581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Możliwość zdalnej aktualizacji oprogramowania poprzez stację centralnego nadzoru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582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583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584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587" w14:textId="77777777">
        <w:trPr>
          <w:jc w:val="center"/>
        </w:trPr>
        <w:tc>
          <w:tcPr>
            <w:tcW w:w="136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586" w14:textId="77777777" w:rsidR="009326E9" w:rsidRPr="00A43B7F" w:rsidRDefault="00E33382">
            <w:pPr>
              <w:pStyle w:val="Standard"/>
              <w:numPr>
                <w:ilvl w:val="0"/>
                <w:numId w:val="91"/>
              </w:numPr>
              <w:tabs>
                <w:tab w:val="left" w:pos="-2880"/>
              </w:tabs>
              <w:jc w:val="center"/>
            </w:pPr>
            <w:r w:rsidRPr="00A43B7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MONITOR/MODUŁ TRANSPORTOWY</w:t>
            </w:r>
          </w:p>
        </w:tc>
      </w:tr>
      <w:tr w:rsidR="009326E9" w:rsidRPr="00A43B7F" w14:paraId="1D62D58E" w14:textId="77777777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588" w14:textId="77777777" w:rsidR="009326E9" w:rsidRPr="00A43B7F" w:rsidRDefault="00E33382">
            <w:pPr>
              <w:pStyle w:val="Standard"/>
              <w:tabs>
                <w:tab w:val="left" w:pos="360"/>
              </w:tabs>
              <w:spacing w:after="1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32.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589" w14:textId="77777777" w:rsidR="009326E9" w:rsidRPr="00A43B7F" w:rsidRDefault="00E33382">
            <w:pPr>
              <w:autoSpaceDE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Monitor (moduł) transportowy z podglądem monitorowanych parametrów –</w:t>
            </w:r>
          </w:p>
          <w:p w14:paraId="1D62D58A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Monitorowanie co najmniej EKG, NIBP, SpO2, 2Temp, 2IBP – (opis poszczególnych parametrów poniżej) podczas transportu pacjenta, będący jednocześnie modułem pomiarowym monitora pacjenta po włożeniu do miejsca parkingowego jednostki głównej.  Ekran monitora transportowego o przekątnej min. 5,5”. Rozdzielczość co najmniej 1200 x 700 pikseli. Ciężar monitora nie więcej niż 1,2 kg. Czas pracy na zasilaniu akumulatorowym co najmniej 4 godziny. Własna wewnętrzna pamięć monitora transportowego pozwalająca na zapamiętywanie co najmniej 24 godzin trendów monitorowanych parametrów.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58B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58C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58D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594" w14:textId="77777777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58F" w14:textId="77777777" w:rsidR="009326E9" w:rsidRPr="00A43B7F" w:rsidRDefault="00E33382">
            <w:pPr>
              <w:pStyle w:val="Standard"/>
              <w:tabs>
                <w:tab w:val="left" w:pos="360"/>
              </w:tabs>
              <w:spacing w:after="1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33.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590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Obsługa monitora transportowego poprzez ekran dotykowy. Ochrona monitora przed wnikaniem ciał obcych nie mniejszych niż 1,0 mm oraz przed dostępem do części niebezpiecznych przez dotknięcie drutem; ochrona przed szkodliwym wpływem rozpryskiwanej wody – stopień ochrony co najmniej IP44.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591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592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593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596" w14:textId="77777777">
        <w:trPr>
          <w:jc w:val="center"/>
        </w:trPr>
        <w:tc>
          <w:tcPr>
            <w:tcW w:w="136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595" w14:textId="77777777" w:rsidR="009326E9" w:rsidRPr="00A43B7F" w:rsidRDefault="00E33382">
            <w:pPr>
              <w:pStyle w:val="Standard"/>
              <w:numPr>
                <w:ilvl w:val="0"/>
                <w:numId w:val="91"/>
              </w:numPr>
              <w:tabs>
                <w:tab w:val="left" w:pos="-2880"/>
              </w:tabs>
              <w:jc w:val="center"/>
            </w:pPr>
            <w:r w:rsidRPr="00A43B7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lastRenderedPageBreak/>
              <w:t>MIERZONE PARAMETRY</w:t>
            </w:r>
          </w:p>
        </w:tc>
      </w:tr>
      <w:tr w:rsidR="009326E9" w:rsidRPr="00A43B7F" w14:paraId="1D62D59E" w14:textId="77777777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597" w14:textId="77777777" w:rsidR="009326E9" w:rsidRPr="00A43B7F" w:rsidRDefault="00E33382">
            <w:pPr>
              <w:pStyle w:val="Standard"/>
              <w:tabs>
                <w:tab w:val="left" w:pos="360"/>
              </w:tabs>
              <w:spacing w:after="1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34.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598" w14:textId="77777777" w:rsidR="009326E9" w:rsidRPr="00A43B7F" w:rsidRDefault="00E33382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EKG - pomiar częstości akcji serca. Zakres minimum 30-300/min. Ustawianie prędkości przesuwu krzywej EKG do wyboru co najmniej: 6.25; 12.5; 25; 50 mm/s. Ustawianie wzmocnienia krzywej EKG do wyboru co najmniej: x0.125; x0.25; 0.5; x1; x2; x4; auto.</w:t>
            </w:r>
          </w:p>
          <w:p w14:paraId="1D62D599" w14:textId="77777777" w:rsidR="009326E9" w:rsidRPr="00A43B7F" w:rsidRDefault="00E33382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Monitorowanie do 7 </w:t>
            </w:r>
            <w:proofErr w:type="spellStart"/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odprowadzeń</w:t>
            </w:r>
            <w:proofErr w:type="spellEnd"/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jednocześnie.</w:t>
            </w:r>
          </w:p>
          <w:p w14:paraId="1D62D59A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W komplecie z monitorem: przewód EKG z kompletem 5 końcówek i 3 końcówek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59B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59C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59D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5A4" w14:textId="77777777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59F" w14:textId="77777777" w:rsidR="009326E9" w:rsidRPr="00A43B7F" w:rsidRDefault="00E33382">
            <w:pPr>
              <w:pStyle w:val="Standard"/>
              <w:tabs>
                <w:tab w:val="left" w:pos="360"/>
              </w:tabs>
              <w:spacing w:after="1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35.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5A0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Analiza arytmii – wykrywanie co najmniej 24 kategorie zaburzeń rytmu w tym VF, ASYS, BRADY, TACHY, AF. Wykorzystywanie do analizy EKG co najmniej 4 </w:t>
            </w:r>
            <w:proofErr w:type="spellStart"/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odprowadzeń</w:t>
            </w:r>
            <w:proofErr w:type="spellEnd"/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EKG jednocześnie. Możliwość wyboru odprowadzeni do analizy przez użytkownika.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5A1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5A2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5A3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5AA" w14:textId="77777777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5A5" w14:textId="77777777" w:rsidR="009326E9" w:rsidRPr="00A43B7F" w:rsidRDefault="00E33382">
            <w:pPr>
              <w:pStyle w:val="Standard"/>
              <w:tabs>
                <w:tab w:val="left" w:pos="360"/>
              </w:tabs>
              <w:spacing w:after="1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36.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5A6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Analiza odcinka ST – jednoczesny pomiar odchylenia odcinka ST w siedmiu </w:t>
            </w:r>
            <w:proofErr w:type="spellStart"/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odprowadzeniach</w:t>
            </w:r>
            <w:proofErr w:type="spellEnd"/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zakresie co najmniej od -2,0 do +2,0 </w:t>
            </w:r>
            <w:proofErr w:type="spellStart"/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mV</w:t>
            </w:r>
            <w:proofErr w:type="spellEnd"/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. Prezentacja zmian odchylenia ST w postaci wzorcowych odcinków ST z nanoszonymi na nie bieżącymi  odcinkami.  Tryb alarmowania ST w oparciu wartości bezwzględne oraz względne w stosunku do linii odniesienia. W przypadku trybu alarmowania w oparciu o wartości bezwzględne możliwość ustawienia granic alarmowych dla pojedynczego ST.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5A7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5A8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5A9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5B0" w14:textId="77777777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5AB" w14:textId="77777777" w:rsidR="009326E9" w:rsidRPr="00A43B7F" w:rsidRDefault="00E33382">
            <w:pPr>
              <w:pStyle w:val="Standard"/>
              <w:tabs>
                <w:tab w:val="left" w:pos="360"/>
              </w:tabs>
              <w:spacing w:after="1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37.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5AC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Analiza zmian odcinka QT oraz obliczanie wartości </w:t>
            </w:r>
            <w:proofErr w:type="spellStart"/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QTc</w:t>
            </w:r>
            <w:proofErr w:type="spellEnd"/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wg. co najmniej 4 wzorów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5AD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5AE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5AF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5B6" w14:textId="77777777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5B1" w14:textId="77777777" w:rsidR="009326E9" w:rsidRPr="00A43B7F" w:rsidRDefault="00E33382">
            <w:pPr>
              <w:pStyle w:val="Standard"/>
              <w:tabs>
                <w:tab w:val="left" w:pos="360"/>
              </w:tabs>
              <w:spacing w:after="1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38.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5B2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RESP – pomiar częstości oddechu metodą impedancyjną. Zakres pomiarowy częstości oddechu co najmniej od 5 do 200 R/min. Możliwość wyboru odprowadzeni do </w:t>
            </w: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monitorowania respiracji. Wybór prędkości przesuwu krzywych co najmniej 3; 6.25; 12,5; 25 mm/s.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5B3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lastRenderedPageBreak/>
              <w:t>TAK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5B4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5B5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5BC" w14:textId="77777777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5B7" w14:textId="77777777" w:rsidR="009326E9" w:rsidRPr="00A43B7F" w:rsidRDefault="00E33382">
            <w:pPr>
              <w:pStyle w:val="Standard"/>
              <w:tabs>
                <w:tab w:val="left" w:pos="360"/>
              </w:tabs>
              <w:spacing w:after="1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39.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5B8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Saturacja (SpO2). Zakres pomiarowy %SpO2 0-100%. Zakres pomiarowy częstości pulsu co najmniej 30-300 P/min. Jednoczesne wyświetlanie krzywej </w:t>
            </w:r>
            <w:proofErr w:type="spellStart"/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pletyzmograficznej</w:t>
            </w:r>
            <w:proofErr w:type="spellEnd"/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oraz wartości %saturacji, częstości pulsu i wskaźnika perfuzji. Alarm </w:t>
            </w:r>
            <w:proofErr w:type="spellStart"/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desaturacji</w:t>
            </w:r>
            <w:proofErr w:type="spellEnd"/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. Wyświetlanie statystyk pomiaru SpO2 w postaci wykresów słupkowych. W komplecie z monitorem  przewód interfejsowy oraz wielorazowy czujnik SpO2 typu klips na palec oraz typu </w:t>
            </w:r>
            <w:proofErr w:type="spellStart"/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soft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5B9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5BA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5BB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5C2" w14:textId="77777777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5BD" w14:textId="77777777" w:rsidR="009326E9" w:rsidRPr="00A43B7F" w:rsidRDefault="00E33382">
            <w:pPr>
              <w:pStyle w:val="Standard"/>
              <w:tabs>
                <w:tab w:val="left" w:pos="360"/>
              </w:tabs>
              <w:spacing w:after="1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40.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5BE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Nieinwazyjny pomiar ciśnienia (NIPC) metodą oscylometryczną. Pomiar ręczny, automatyczny, ciągły (powtarzające się pomiary w czasie 5 min). Pomiar automatyczny z regulowanym interwałem co najmniej 1 – 480 minut. Wyświetlanie na ekranie wartości ustawionego interwału oraz czasu jaki pozostał do kolejnego pomiaru. Pomiar sekwencyjny z co najmniej 5 programowalnymi cyklami, z indywidualnym ustawianiem ich czasu trwania i odstępów pomiarowych dla każdego cyklu. Prezentacja wartości: skurczowej, rozkurczowej oraz średniej. Możliwość ustawiania przez użytkownika formatu wyświetlanych danych np. ciśnienie skurczowe, rozkurczowe i średnie lub tylko średnie. Funkcja </w:t>
            </w:r>
            <w:proofErr w:type="spellStart"/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stazy</w:t>
            </w:r>
            <w:proofErr w:type="spellEnd"/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. Funkcja wstępnego ustawiania ciśnienia pompowania mankietu. Pomiar częstości pulsu wraz z nieinwazyjnym ciśnieniem co najmniej w zakresie od 30 do 300 P/min. W komplecie z każdym </w:t>
            </w: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monitorem przewód oraz mankiet mały, średni, duży i bardzo duży.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5BF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lastRenderedPageBreak/>
              <w:t>TAK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5C0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5C1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5C8" w14:textId="77777777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5C3" w14:textId="77777777" w:rsidR="009326E9" w:rsidRPr="00A43B7F" w:rsidRDefault="00E33382">
            <w:pPr>
              <w:pStyle w:val="Standard"/>
              <w:tabs>
                <w:tab w:val="left" w:pos="360"/>
              </w:tabs>
              <w:spacing w:after="1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41.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5C4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Pomiar temperatury, dwa tory pomiarowe. Zakres pomiarowy co najmniej od 5 do 50</w:t>
            </w:r>
            <w:r w:rsidRPr="00A43B7F"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</w:rPr>
              <w:t>o</w:t>
            </w: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C. Wyświetlanie T1, T2 oraz różnicy między nimi. Wybór etykiety  temperatury zgodnie z miejscem pomiaru z listy co najmniej 10 etykiet zapisanych w pamięci monitora. Możliwość rozbudowy monitora o co najmniej kolejne 4 tory pomiarowe temperatury.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5C5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5C6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5C7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5CE" w14:textId="77777777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5C9" w14:textId="77777777" w:rsidR="009326E9" w:rsidRPr="00A43B7F" w:rsidRDefault="00E33382">
            <w:pPr>
              <w:pStyle w:val="Standard"/>
              <w:tabs>
                <w:tab w:val="left" w:pos="360"/>
              </w:tabs>
              <w:spacing w:after="1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42.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5CA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Inwazyjny pomiar ciśnienia(IPC), dwa tory pomiarowe. Możliwość jednoczesnego  wyświetlanie dwóch krzywych inwazyjnego ciśnienia ze wspólnym poziomem zero (nakładanie się krzywych). Wyświetlanie wartości ciśnień skurczowych, rozkurczowych i średnich. Zakres pomiarowy inwazyjnego ciśnienia co najmniej od -50 do +350 mmHg. Możliwość ustawiania przez użytkownika formatu wyświetlanych danych np. ciśnienie skurczowe, rozkurczowe i średnie lub tylko średnie. Obliczanie wartości PPV. Funkcja pomiaru PAWP. Pomiar częstości pulsu wraz z inwazyjnym ciśnieniem co najmniej w zakresie od 30 do 300 P/min. Wybór etykiety  inwazyjnego ciśnienia zgodnie z miejscem pomiaru z listy co najmniej 10 etykiet zapisanych w pamięci monitora. Automatyczny wybór zakres pomiarowego w zależności od wybranej etykiety oraz możliwość ręcznego wyboru zakresu pomiarowego. Możliwość rozbudowy monitora o co najmniej kolejne 4 tory pomiarowe inwazyjnego ciśnienia.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5CB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5CC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5CD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5D0" w14:textId="77777777">
        <w:trPr>
          <w:jc w:val="center"/>
        </w:trPr>
        <w:tc>
          <w:tcPr>
            <w:tcW w:w="136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5CF" w14:textId="77777777" w:rsidR="009326E9" w:rsidRPr="00A43B7F" w:rsidRDefault="00E33382">
            <w:pPr>
              <w:pStyle w:val="Standard"/>
              <w:numPr>
                <w:ilvl w:val="0"/>
                <w:numId w:val="91"/>
              </w:numPr>
              <w:tabs>
                <w:tab w:val="left" w:pos="-2880"/>
              </w:tabs>
              <w:jc w:val="center"/>
            </w:pPr>
            <w:r w:rsidRPr="00A43B7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INNE FUNKCJE I APLIKACJE KLINICZNE</w:t>
            </w:r>
          </w:p>
        </w:tc>
      </w:tr>
      <w:tr w:rsidR="009326E9" w:rsidRPr="00A43B7F" w14:paraId="1D62D5D6" w14:textId="77777777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5D1" w14:textId="77777777" w:rsidR="009326E9" w:rsidRPr="00A43B7F" w:rsidRDefault="00E33382">
            <w:pPr>
              <w:pStyle w:val="Standard"/>
              <w:tabs>
                <w:tab w:val="left" w:pos="360"/>
              </w:tabs>
              <w:spacing w:after="1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lastRenderedPageBreak/>
              <w:t>43.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5D2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Monitor wyposażony w funkcję obliczania punktacji do oceny poziomu świadomości wg. skali Glasgow (GCS)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5D3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5D4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5D5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5DC" w14:textId="77777777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5D7" w14:textId="77777777" w:rsidR="009326E9" w:rsidRPr="00A43B7F" w:rsidRDefault="00E33382">
            <w:pPr>
              <w:pStyle w:val="Standard"/>
              <w:tabs>
                <w:tab w:val="left" w:pos="360"/>
              </w:tabs>
              <w:spacing w:after="1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44.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5D8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Funkcja wyświetlania statystyki SpO2 w wybranymi przez użytkownika przedziale czasowym (od 0,5 do 24 godzin) z prezentacją % udziału zaprogramowanych przez użytkownika przedziałów wartości %SpO2 w badanym przedziale czasowym, z wyborem zakresu docelowego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5D9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5DA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5DB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5E2" w14:textId="77777777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5DD" w14:textId="77777777" w:rsidR="009326E9" w:rsidRPr="00A43B7F" w:rsidRDefault="00E33382">
            <w:pPr>
              <w:pStyle w:val="Standard"/>
              <w:tabs>
                <w:tab w:val="left" w:pos="360"/>
              </w:tabs>
              <w:spacing w:after="1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45.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5DE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Funkcja „oczekiwanie”, pozwalająca na wstrzymanie monitorowania pacjenta, związane np. z czasowym odłączeniem go od monitora, bez konieczności wyłączania monitora, i na szybkie, ponowne uruchomienie monitorowania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5DF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5E0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5E1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5E8" w14:textId="77777777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5E3" w14:textId="77777777" w:rsidR="009326E9" w:rsidRPr="00A43B7F" w:rsidRDefault="00E33382">
            <w:pPr>
              <w:pStyle w:val="Standard"/>
              <w:tabs>
                <w:tab w:val="left" w:pos="360"/>
              </w:tabs>
              <w:spacing w:after="1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46.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5E4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Funkcja „tryb prywatny” pozwalająca - w przypadku podłączenia urządzenia do centrali - na ukrycie danych przed pacjentem i wyświetlanie ich tylko na stanowisku centralnym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5E5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5E6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5E7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5EE" w14:textId="77777777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5E9" w14:textId="77777777" w:rsidR="009326E9" w:rsidRPr="00A43B7F" w:rsidRDefault="00E33382">
            <w:pPr>
              <w:pStyle w:val="Standard"/>
              <w:tabs>
                <w:tab w:val="left" w:pos="360"/>
              </w:tabs>
              <w:spacing w:after="1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47.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5EA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Funkcja wyświetlania stoperów z odmierzaniem czasu malejąco oraz rosnąco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5EB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5EC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5ED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5F8" w14:textId="77777777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5EF" w14:textId="77777777" w:rsidR="009326E9" w:rsidRPr="00A43B7F" w:rsidRDefault="00E33382">
            <w:pPr>
              <w:pStyle w:val="Standard"/>
              <w:tabs>
                <w:tab w:val="left" w:pos="360"/>
              </w:tabs>
              <w:spacing w:after="1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48.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5F0" w14:textId="77777777" w:rsidR="009326E9" w:rsidRPr="00A43B7F" w:rsidRDefault="00E33382">
            <w:pPr>
              <w:pStyle w:val="Style10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Możliwość rozbudowy oferowanego monitora o funkcje wspomagania decyzji klinicznych:</w:t>
            </w:r>
          </w:p>
          <w:p w14:paraId="1D62D5F1" w14:textId="77777777" w:rsidR="009326E9" w:rsidRPr="00A43B7F" w:rsidRDefault="00E33382">
            <w:pPr>
              <w:autoSpaceDE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- wspomagania decyzji klinicznych dotyczących układu sercowo-krążeniowo i oddechowego z przedstawieniem w formie animacji zmian parametrów związanych z obciążeniem wstępnym, pracą serca, wodą w płucach, obciążeniem następczym</w:t>
            </w:r>
          </w:p>
          <w:p w14:paraId="1D62D5F2" w14:textId="77777777" w:rsidR="009326E9" w:rsidRPr="00A43B7F" w:rsidRDefault="00E33382">
            <w:pPr>
              <w:autoSpaceDE w:val="0"/>
              <w:jc w:val="center"/>
            </w:pPr>
            <w:r w:rsidRPr="00A43B7F">
              <w:rPr>
                <w:rFonts w:ascii="Calibri" w:hAnsi="Calibri" w:cs="Calibri"/>
                <w:sz w:val="22"/>
                <w:szCs w:val="22"/>
              </w:rPr>
              <w:t>- związanych z diagnozą i prowadzeniem terapii sepsy (zgodnie z zaleceniami SSC (</w:t>
            </w:r>
            <w:proofErr w:type="spellStart"/>
            <w:r w:rsidRPr="00A43B7F">
              <w:rPr>
                <w:rFonts w:ascii="Calibri" w:hAnsi="Calibri" w:cs="Calibri"/>
                <w:sz w:val="22"/>
                <w:szCs w:val="22"/>
              </w:rPr>
              <w:t>Surviving</w:t>
            </w:r>
            <w:proofErr w:type="spellEnd"/>
            <w:r w:rsidRPr="00A43B7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A43B7F">
              <w:rPr>
                <w:rFonts w:ascii="Calibri" w:hAnsi="Calibri" w:cs="Calibri"/>
                <w:sz w:val="22"/>
                <w:szCs w:val="22"/>
              </w:rPr>
              <w:t>Sepsis</w:t>
            </w:r>
            <w:proofErr w:type="spellEnd"/>
            <w:r w:rsidRPr="00A43B7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A43B7F">
              <w:rPr>
                <w:rFonts w:ascii="Calibri" w:hAnsi="Calibri" w:cs="Calibri"/>
                <w:sz w:val="22"/>
                <w:szCs w:val="22"/>
              </w:rPr>
              <w:t>Compaign</w:t>
            </w:r>
            <w:proofErr w:type="spellEnd"/>
            <w:r w:rsidRPr="00A43B7F">
              <w:rPr>
                <w:rFonts w:ascii="Calibri" w:hAnsi="Calibri" w:cs="Calibri"/>
                <w:sz w:val="22"/>
                <w:szCs w:val="22"/>
              </w:rPr>
              <w:t>) oraz Sepsis-3 (</w:t>
            </w:r>
            <w:r w:rsidRPr="00A43B7F">
              <w:rPr>
                <w:rFonts w:ascii="Calibri" w:eastAsia="MyriadPro-Regular;Calibri" w:hAnsi="Calibri" w:cs="Calibri"/>
                <w:sz w:val="22"/>
                <w:szCs w:val="22"/>
              </w:rPr>
              <w:t xml:space="preserve">Third International </w:t>
            </w:r>
            <w:proofErr w:type="spellStart"/>
            <w:r w:rsidRPr="00A43B7F">
              <w:rPr>
                <w:rFonts w:ascii="Calibri" w:eastAsia="MyriadPro-Regular;Calibri" w:hAnsi="Calibri" w:cs="Calibri"/>
                <w:sz w:val="22"/>
                <w:szCs w:val="22"/>
              </w:rPr>
              <w:t>Consensus</w:t>
            </w:r>
            <w:proofErr w:type="spellEnd"/>
            <w:r w:rsidRPr="00A43B7F">
              <w:rPr>
                <w:rFonts w:ascii="Calibri" w:eastAsia="MyriadPro-Regular;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A43B7F">
              <w:rPr>
                <w:rFonts w:ascii="Calibri" w:eastAsia="MyriadPro-Regular;Calibri" w:hAnsi="Calibri" w:cs="Calibri"/>
                <w:sz w:val="22"/>
                <w:szCs w:val="22"/>
              </w:rPr>
              <w:t>Definitions</w:t>
            </w:r>
            <w:proofErr w:type="spellEnd"/>
            <w:r w:rsidRPr="00A43B7F">
              <w:rPr>
                <w:rFonts w:ascii="Calibri" w:eastAsia="MyriadPro-Regular;Calibri" w:hAnsi="Calibri" w:cs="Calibri"/>
                <w:sz w:val="22"/>
                <w:szCs w:val="22"/>
              </w:rPr>
              <w:t xml:space="preserve"> for </w:t>
            </w:r>
            <w:proofErr w:type="spellStart"/>
            <w:r w:rsidRPr="00A43B7F">
              <w:rPr>
                <w:rFonts w:ascii="Calibri" w:eastAsia="MyriadPro-Regular;Calibri" w:hAnsi="Calibri" w:cs="Calibri"/>
                <w:sz w:val="22"/>
                <w:szCs w:val="22"/>
              </w:rPr>
              <w:t>Sepsis</w:t>
            </w:r>
            <w:proofErr w:type="spellEnd"/>
            <w:r w:rsidRPr="00A43B7F">
              <w:rPr>
                <w:rFonts w:ascii="Calibri" w:eastAsia="MyriadPro-Regular;Calibri" w:hAnsi="Calibri" w:cs="Calibri"/>
                <w:sz w:val="22"/>
                <w:szCs w:val="22"/>
              </w:rPr>
              <w:t xml:space="preserve"> and </w:t>
            </w:r>
            <w:proofErr w:type="spellStart"/>
            <w:r w:rsidRPr="00A43B7F">
              <w:rPr>
                <w:rFonts w:ascii="Calibri" w:eastAsia="MyriadPro-Regular;Calibri" w:hAnsi="Calibri" w:cs="Calibri"/>
                <w:sz w:val="22"/>
                <w:szCs w:val="22"/>
              </w:rPr>
              <w:t>Septic</w:t>
            </w:r>
            <w:proofErr w:type="spellEnd"/>
            <w:r w:rsidRPr="00A43B7F">
              <w:rPr>
                <w:rFonts w:ascii="Calibri" w:eastAsia="MyriadPro-Regular;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A43B7F">
              <w:rPr>
                <w:rFonts w:ascii="Calibri" w:eastAsia="MyriadPro-Regular;Calibri" w:hAnsi="Calibri" w:cs="Calibri"/>
                <w:sz w:val="22"/>
                <w:szCs w:val="22"/>
              </w:rPr>
              <w:lastRenderedPageBreak/>
              <w:t>Shock</w:t>
            </w:r>
            <w:proofErr w:type="spellEnd"/>
            <w:r w:rsidRPr="00A43B7F">
              <w:rPr>
                <w:rFonts w:ascii="Calibri" w:eastAsia="MyriadPro-Regular;Calibri" w:hAnsi="Calibri" w:cs="Calibri"/>
                <w:sz w:val="22"/>
                <w:szCs w:val="22"/>
              </w:rPr>
              <w:t>)</w:t>
            </w:r>
          </w:p>
          <w:p w14:paraId="1D62D5F3" w14:textId="77777777" w:rsidR="009326E9" w:rsidRPr="00A43B7F" w:rsidRDefault="00E33382">
            <w:pPr>
              <w:autoSpaceDE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- związanych z analizą pracy stymulatora</w:t>
            </w:r>
          </w:p>
          <w:p w14:paraId="1D62D5F4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- związanych z 24 godzinną analizą EKG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5F5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lastRenderedPageBreak/>
              <w:t>TAK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5F6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5F7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5FE" w14:textId="77777777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5F9" w14:textId="77777777" w:rsidR="009326E9" w:rsidRPr="00A43B7F" w:rsidRDefault="00E33382">
            <w:pPr>
              <w:pStyle w:val="Standard"/>
              <w:tabs>
                <w:tab w:val="left" w:pos="360"/>
              </w:tabs>
              <w:spacing w:after="1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49.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5FA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protokół wczesnej oceny skali ostrzegania (EWS)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5FB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5FC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5FD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600" w14:textId="77777777">
        <w:trPr>
          <w:jc w:val="center"/>
        </w:trPr>
        <w:tc>
          <w:tcPr>
            <w:tcW w:w="136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5FF" w14:textId="77777777" w:rsidR="009326E9" w:rsidRPr="00A43B7F" w:rsidRDefault="00E33382">
            <w:pPr>
              <w:pStyle w:val="Standard"/>
              <w:numPr>
                <w:ilvl w:val="0"/>
                <w:numId w:val="91"/>
              </w:numPr>
              <w:tabs>
                <w:tab w:val="left" w:pos="-2880"/>
              </w:tabs>
              <w:jc w:val="center"/>
            </w:pPr>
            <w:r w:rsidRPr="00A43B7F">
              <w:rPr>
                <w:rFonts w:ascii="Calibri" w:hAnsi="Calibri" w:cs="Calibri"/>
                <w:b/>
                <w:sz w:val="22"/>
                <w:szCs w:val="22"/>
              </w:rPr>
              <w:t>MONTAŻ</w:t>
            </w:r>
          </w:p>
        </w:tc>
      </w:tr>
      <w:tr w:rsidR="009326E9" w:rsidRPr="00A43B7F" w14:paraId="1D62D606" w14:textId="77777777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601" w14:textId="77777777" w:rsidR="009326E9" w:rsidRPr="00A43B7F" w:rsidRDefault="00E33382">
            <w:pPr>
              <w:pStyle w:val="Standard"/>
              <w:tabs>
                <w:tab w:val="left" w:pos="360"/>
              </w:tabs>
              <w:spacing w:after="1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50.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602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Statyw z półką do montażu monitora i dwoma koszykami na akcesoria lub uchwyt na ścianę z półką do montażu monitora i koszykiem na akcesoria (do wyboru przez Zamawiającego na etapie realizacji zamówienia)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603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604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605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D62D607" w14:textId="77777777" w:rsidR="009326E9" w:rsidRPr="00A43B7F" w:rsidRDefault="009326E9">
      <w:pPr>
        <w:pStyle w:val="Standard"/>
      </w:pPr>
    </w:p>
    <w:p w14:paraId="1D62D608" w14:textId="77777777" w:rsidR="009326E9" w:rsidRPr="00A43B7F" w:rsidRDefault="00E33382">
      <w:pPr>
        <w:jc w:val="center"/>
      </w:pPr>
      <w:r w:rsidRPr="00A43B7F">
        <w:rPr>
          <w:rFonts w:ascii="Calibri" w:hAnsi="Calibri" w:cs="Calibri"/>
          <w:b/>
          <w:bCs/>
          <w:iCs/>
          <w:sz w:val="24"/>
          <w:szCs w:val="24"/>
        </w:rPr>
        <w:t>System Centralnego Monitorowania</w:t>
      </w:r>
    </w:p>
    <w:p w14:paraId="1D62D609" w14:textId="77777777" w:rsidR="009326E9" w:rsidRPr="00A43B7F" w:rsidRDefault="009326E9">
      <w:pPr>
        <w:rPr>
          <w:i/>
          <w:sz w:val="24"/>
          <w:szCs w:val="24"/>
          <w:u w:val="single"/>
        </w:rPr>
      </w:pPr>
    </w:p>
    <w:tbl>
      <w:tblPr>
        <w:tblW w:w="1360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4678"/>
        <w:gridCol w:w="1417"/>
        <w:gridCol w:w="2693"/>
        <w:gridCol w:w="4111"/>
      </w:tblGrid>
      <w:tr w:rsidR="009326E9" w:rsidRPr="00A43B7F" w14:paraId="1D62D610" w14:textId="77777777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60A" w14:textId="77777777" w:rsidR="009326E9" w:rsidRPr="00A43B7F" w:rsidRDefault="00E33382">
            <w:pPr>
              <w:pStyle w:val="Standard"/>
              <w:spacing w:after="160"/>
              <w:jc w:val="center"/>
            </w:pPr>
            <w:r w:rsidRPr="00A43B7F">
              <w:rPr>
                <w:rFonts w:ascii="Calibri" w:hAnsi="Calibri" w:cs="Calibri"/>
                <w:b/>
                <w:sz w:val="22"/>
                <w:szCs w:val="22"/>
              </w:rPr>
              <w:t>Lp.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60B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b/>
                <w:bCs/>
                <w:sz w:val="22"/>
                <w:szCs w:val="22"/>
              </w:rPr>
              <w:t>Opis parametrów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60C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b/>
                <w:bCs/>
                <w:sz w:val="22"/>
                <w:szCs w:val="22"/>
              </w:rPr>
              <w:t>Parametry wymagane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60D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b/>
                <w:bCs/>
                <w:sz w:val="22"/>
                <w:szCs w:val="22"/>
              </w:rPr>
              <w:t>Parametry oceniane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60E" w14:textId="77777777" w:rsidR="009326E9" w:rsidRPr="00A43B7F" w:rsidRDefault="00E33382">
            <w:pPr>
              <w:pStyle w:val="Standard"/>
              <w:snapToGrid w:val="0"/>
              <w:jc w:val="center"/>
            </w:pPr>
            <w:r w:rsidRPr="00A43B7F">
              <w:rPr>
                <w:rFonts w:ascii="Calibri" w:hAnsi="Calibri" w:cs="Calibri"/>
                <w:b/>
                <w:bCs/>
                <w:sz w:val="22"/>
                <w:szCs w:val="22"/>
              </w:rPr>
              <w:t>Parametry oferowane – należy podać konkretną wartość parametru i szczegółowo</w:t>
            </w:r>
          </w:p>
          <w:p w14:paraId="1D62D60F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b/>
                <w:bCs/>
                <w:sz w:val="22"/>
                <w:szCs w:val="22"/>
              </w:rPr>
              <w:t>opisać każdy oferowany parametr</w:t>
            </w:r>
          </w:p>
        </w:tc>
      </w:tr>
      <w:tr w:rsidR="009326E9" w:rsidRPr="00A43B7F" w14:paraId="1D62D616" w14:textId="77777777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611" w14:textId="77777777" w:rsidR="009326E9" w:rsidRPr="00A43B7F" w:rsidRDefault="00E33382">
            <w:pPr>
              <w:pStyle w:val="Standard"/>
              <w:tabs>
                <w:tab w:val="left" w:pos="360"/>
              </w:tabs>
              <w:spacing w:after="1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612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Producent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613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Podać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614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615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61C" w14:textId="77777777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617" w14:textId="77777777" w:rsidR="009326E9" w:rsidRPr="00A43B7F" w:rsidRDefault="00E33382">
            <w:pPr>
              <w:pStyle w:val="Standard"/>
              <w:tabs>
                <w:tab w:val="left" w:pos="360"/>
              </w:tabs>
              <w:spacing w:after="1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618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Model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619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Podać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61A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61B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622" w14:textId="77777777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61D" w14:textId="77777777" w:rsidR="009326E9" w:rsidRPr="00A43B7F" w:rsidRDefault="00E33382">
            <w:pPr>
              <w:pStyle w:val="Standard"/>
              <w:tabs>
                <w:tab w:val="left" w:pos="360"/>
              </w:tabs>
              <w:spacing w:after="1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3.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61E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Urządzenie fabrycznie nowe, rok produkcji min. 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61F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620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621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624" w14:textId="77777777">
        <w:trPr>
          <w:jc w:val="center"/>
        </w:trPr>
        <w:tc>
          <w:tcPr>
            <w:tcW w:w="136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623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43B7F">
              <w:rPr>
                <w:rFonts w:ascii="Calibri" w:hAnsi="Calibri" w:cs="Calibri"/>
                <w:b/>
                <w:bCs/>
                <w:sz w:val="22"/>
                <w:szCs w:val="22"/>
              </w:rPr>
              <w:t>PARAMETRY</w:t>
            </w:r>
          </w:p>
        </w:tc>
      </w:tr>
      <w:tr w:rsidR="009326E9" w:rsidRPr="00A43B7F" w14:paraId="1D62D62A" w14:textId="77777777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625" w14:textId="77777777" w:rsidR="009326E9" w:rsidRPr="00A43B7F" w:rsidRDefault="00E33382">
            <w:pPr>
              <w:pStyle w:val="Standard"/>
              <w:tabs>
                <w:tab w:val="left" w:pos="360"/>
              </w:tabs>
              <w:spacing w:after="1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626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Stacja centralnego monitorowania umożliwiająca podłączenie do 64  stanowisk monitorowania bez konieczności rozbudowywania oprogramowania o dodatkowe opcje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627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628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629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630" w14:textId="77777777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62B" w14:textId="77777777" w:rsidR="009326E9" w:rsidRPr="00A43B7F" w:rsidRDefault="00E33382">
            <w:pPr>
              <w:pStyle w:val="Standard"/>
              <w:tabs>
                <w:tab w:val="left" w:pos="360"/>
              </w:tabs>
              <w:spacing w:after="1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62C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Jednoczesny podgląd parametrów ze wszystkich podłączonych do centrali monitorów pacjenta z funkcją indywidualnej konfiguracji pól poszczególnych monitorów (ilość i układ krzywych oraz wartości parametrów)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62D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62E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62F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636" w14:textId="77777777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631" w14:textId="77777777" w:rsidR="009326E9" w:rsidRPr="00A43B7F" w:rsidRDefault="00E33382">
            <w:pPr>
              <w:pStyle w:val="Standard"/>
              <w:tabs>
                <w:tab w:val="left" w:pos="360"/>
              </w:tabs>
              <w:spacing w:after="1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lastRenderedPageBreak/>
              <w:t>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632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Możliwość pełnego podglądu wybranego monitor pacjenta (wszystkie krzywe i wartości parametrów)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633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634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635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63C" w14:textId="77777777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637" w14:textId="77777777" w:rsidR="009326E9" w:rsidRPr="00A43B7F" w:rsidRDefault="00E33382">
            <w:pPr>
              <w:pStyle w:val="Standard"/>
              <w:tabs>
                <w:tab w:val="left" w:pos="360"/>
              </w:tabs>
              <w:spacing w:after="1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638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Zestaw akcesoriów sieciowych do podłączenia 13 monitorów pacjenta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639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63A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63B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642" w14:textId="77777777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63D" w14:textId="77777777" w:rsidR="009326E9" w:rsidRPr="00A43B7F" w:rsidRDefault="00E33382">
            <w:pPr>
              <w:pStyle w:val="Standard"/>
              <w:tabs>
                <w:tab w:val="left" w:pos="360"/>
              </w:tabs>
              <w:spacing w:after="1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63E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Centrala zainstalowana na komputerze połączonym z dwoma ekranami każdym o przekątnej co najmniej 23” w dwóch pomieszczeniach na oddziale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63F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640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641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648" w14:textId="77777777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643" w14:textId="77777777" w:rsidR="009326E9" w:rsidRPr="00A43B7F" w:rsidRDefault="00E33382">
            <w:pPr>
              <w:pStyle w:val="Standard"/>
              <w:tabs>
                <w:tab w:val="left" w:pos="360"/>
              </w:tabs>
              <w:spacing w:after="1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644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Alarmy 3-stopniowe (wizualne i akustyczne) z poszczególnych łóżek, z identyfikacją alarmującego łóżka. Wyciszanie alarmów i uruchamianie pomiaru ciśnienia nieinwazyjnego z poziomu centrali.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645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646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647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64E" w14:textId="77777777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649" w14:textId="77777777" w:rsidR="009326E9" w:rsidRPr="00A43B7F" w:rsidRDefault="00E33382">
            <w:pPr>
              <w:pStyle w:val="Standard"/>
              <w:tabs>
                <w:tab w:val="left" w:pos="360"/>
              </w:tabs>
              <w:spacing w:after="1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64A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Wyświetlanie alarmów technicznych w formie graficznej, ułatwiające szybką identyfikację problemu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64B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64C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64D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654" w14:textId="77777777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64F" w14:textId="77777777" w:rsidR="009326E9" w:rsidRPr="00A43B7F" w:rsidRDefault="00E33382">
            <w:pPr>
              <w:pStyle w:val="Standard"/>
              <w:tabs>
                <w:tab w:val="left" w:pos="360"/>
              </w:tabs>
              <w:spacing w:after="1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650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Wyświetlanie na ekranie centrali analizy załamka ST w formie graficznej, pokazujący w czasie rzeczywistym odchylenie wartości ST od linii odniesienia.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651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652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653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65A" w14:textId="77777777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655" w14:textId="77777777" w:rsidR="009326E9" w:rsidRPr="00A43B7F" w:rsidRDefault="00E33382">
            <w:pPr>
              <w:pStyle w:val="Standard"/>
              <w:tabs>
                <w:tab w:val="left" w:pos="360"/>
              </w:tabs>
              <w:spacing w:after="1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656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Centrala wyposażona w funkcję obliczeń lekowych, hemodynamicznych, wentylacyjnych, nerkowych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657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658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659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660" w14:textId="77777777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65B" w14:textId="77777777" w:rsidR="009326E9" w:rsidRPr="00A43B7F" w:rsidRDefault="00E33382">
            <w:pPr>
              <w:pStyle w:val="Standard"/>
              <w:tabs>
                <w:tab w:val="left" w:pos="360"/>
              </w:tabs>
              <w:spacing w:after="1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65C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Wpisywanie danych demograficznych pacjenta w centrali i w monitorach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65D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65E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65F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666" w14:textId="77777777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661" w14:textId="77777777" w:rsidR="009326E9" w:rsidRPr="00A43B7F" w:rsidRDefault="00E33382">
            <w:pPr>
              <w:pStyle w:val="Standard"/>
              <w:tabs>
                <w:tab w:val="left" w:pos="360"/>
              </w:tabs>
              <w:spacing w:after="1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662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Pamięć stanów krytycznych (alarmów i arytmii i innych zdarzeń, z zapisem odcinków krzywych dynamicznych i wartości liczbowych) - minimalna liczba zdarzeń: 3000/pacjenta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663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664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665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66C" w14:textId="77777777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667" w14:textId="77777777" w:rsidR="009326E9" w:rsidRPr="00A43B7F" w:rsidRDefault="00E33382">
            <w:pPr>
              <w:pStyle w:val="Standard"/>
              <w:tabs>
                <w:tab w:val="left" w:pos="360"/>
              </w:tabs>
              <w:spacing w:after="1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668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sz w:val="22"/>
                <w:szCs w:val="22"/>
                <w:lang w:eastAsia="ar-SA"/>
              </w:rPr>
              <w:t>Pamięć ciągłego zapisu monitorowanych przebiegów falowych (</w:t>
            </w:r>
            <w:proofErr w:type="spellStart"/>
            <w:r w:rsidRPr="00A43B7F">
              <w:rPr>
                <w:rFonts w:ascii="Calibri" w:hAnsi="Calibri" w:cs="Calibri"/>
                <w:sz w:val="22"/>
                <w:szCs w:val="22"/>
                <w:lang w:eastAsia="ar-SA"/>
              </w:rPr>
              <w:t>EKG+inne</w:t>
            </w:r>
            <w:proofErr w:type="spellEnd"/>
            <w:r w:rsidRPr="00A43B7F">
              <w:rPr>
                <w:rFonts w:ascii="Calibri" w:hAnsi="Calibri" w:cs="Calibri"/>
                <w:sz w:val="22"/>
                <w:szCs w:val="22"/>
                <w:lang w:eastAsia="ar-SA"/>
              </w:rPr>
              <w:t>) - z ostatnich min. 240 godzin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669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66A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66B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672" w14:textId="77777777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66D" w14:textId="77777777" w:rsidR="009326E9" w:rsidRPr="00A43B7F" w:rsidRDefault="00E33382">
            <w:pPr>
              <w:pStyle w:val="Standard"/>
              <w:tabs>
                <w:tab w:val="left" w:pos="360"/>
              </w:tabs>
              <w:spacing w:after="1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lastRenderedPageBreak/>
              <w:t>13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66E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sz w:val="22"/>
                <w:szCs w:val="22"/>
                <w:lang w:eastAsia="ar-SA"/>
              </w:rPr>
              <w:t>Trendy tabelaryczne: pamięć z ostatnich min. 240 godzin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66F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670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671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678" w14:textId="77777777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673" w14:textId="77777777" w:rsidR="009326E9" w:rsidRPr="00A43B7F" w:rsidRDefault="00E33382">
            <w:pPr>
              <w:pStyle w:val="Standard"/>
              <w:tabs>
                <w:tab w:val="left" w:pos="360"/>
              </w:tabs>
              <w:spacing w:after="1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674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sz w:val="22"/>
                <w:szCs w:val="22"/>
                <w:lang w:eastAsia="ar-SA"/>
              </w:rPr>
              <w:t>Możliwość  rozbudowy o bezpośrednie podłączenie do centrali respiratorów (poprzez sieć LAN/</w:t>
            </w:r>
            <w:proofErr w:type="spellStart"/>
            <w:r w:rsidRPr="00A43B7F">
              <w:rPr>
                <w:rFonts w:ascii="Calibri" w:hAnsi="Calibri" w:cs="Calibri"/>
                <w:sz w:val="22"/>
                <w:szCs w:val="22"/>
                <w:lang w:eastAsia="ar-SA"/>
              </w:rPr>
              <w:t>WiFi</w:t>
            </w:r>
            <w:proofErr w:type="spellEnd"/>
            <w:r w:rsidRPr="00A43B7F">
              <w:rPr>
                <w:rFonts w:ascii="Calibri" w:hAnsi="Calibri" w:cs="Calibri"/>
                <w:sz w:val="22"/>
                <w:szCs w:val="22"/>
                <w:lang w:eastAsia="ar-SA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675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676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677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67E" w14:textId="77777777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679" w14:textId="77777777" w:rsidR="009326E9" w:rsidRPr="00A43B7F" w:rsidRDefault="00E33382">
            <w:pPr>
              <w:pStyle w:val="Standard"/>
              <w:tabs>
                <w:tab w:val="left" w:pos="360"/>
              </w:tabs>
              <w:spacing w:after="1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67A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sz w:val="22"/>
                <w:szCs w:val="22"/>
                <w:lang w:eastAsia="ar-SA"/>
              </w:rPr>
              <w:t>Możliwość podglądu wybranego monitora pacjenta na dowolnym komputerze PC z oprogramowaniem Windows podłączonym do wspólnej sieci ze stacją centralnego monitorowania. Podgląd za pomocą dedykowanego oprogramowania producenta oprogramowania centrali.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67B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67C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67D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684" w14:textId="77777777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67F" w14:textId="77777777" w:rsidR="009326E9" w:rsidRPr="00A43B7F" w:rsidRDefault="00E33382">
            <w:pPr>
              <w:pStyle w:val="Standard"/>
              <w:tabs>
                <w:tab w:val="left" w:pos="360"/>
              </w:tabs>
              <w:spacing w:after="1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16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680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Drukarka laserowa do wydruków trendów i raportów na standardowym papierze A4; wbudowane łącze do sieci Ethernet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681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682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683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68A" w14:textId="77777777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685" w14:textId="77777777" w:rsidR="009326E9" w:rsidRPr="00A43B7F" w:rsidRDefault="00E33382">
            <w:pPr>
              <w:pStyle w:val="Standard"/>
              <w:tabs>
                <w:tab w:val="left" w:pos="360"/>
              </w:tabs>
              <w:spacing w:after="1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17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686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Podtrzymanie zasilania elektrycznego każdego stanowiska monitorowania centralnego (UPS) min. 20 min.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687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688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689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690" w14:textId="77777777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68B" w14:textId="77777777" w:rsidR="009326E9" w:rsidRPr="00A43B7F" w:rsidRDefault="00E33382">
            <w:pPr>
              <w:pStyle w:val="Standard"/>
              <w:tabs>
                <w:tab w:val="left" w:pos="360"/>
              </w:tabs>
              <w:spacing w:after="1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18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68C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sz w:val="22"/>
                <w:szCs w:val="22"/>
              </w:rPr>
              <w:t xml:space="preserve">Funkcja ustawiania trybu prywatnego z poziomu centrali indywidualnie w poszczególnych monitorów pacjenta oraz </w:t>
            </w: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we wszystkich monitorach pacjenta jednocześnie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68D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68E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68F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696" w14:textId="77777777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691" w14:textId="77777777" w:rsidR="009326E9" w:rsidRPr="00A43B7F" w:rsidRDefault="00E33382">
            <w:pPr>
              <w:pStyle w:val="Standard"/>
              <w:tabs>
                <w:tab w:val="left" w:pos="360"/>
              </w:tabs>
              <w:spacing w:after="1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19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692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Funkcja zdalnego programowania układu krzywych i wartości parametrów na wybranym monitorze pacjenta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693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694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695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69C" w14:textId="77777777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697" w14:textId="77777777" w:rsidR="009326E9" w:rsidRPr="00A43B7F" w:rsidRDefault="00E33382">
            <w:pPr>
              <w:pStyle w:val="Standard"/>
              <w:tabs>
                <w:tab w:val="left" w:pos="360"/>
              </w:tabs>
              <w:spacing w:after="1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698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Funkcja ustawiania trybu nocnego z poziomu centrali indywidualnie w poszczególnych monitorów pacjenta oraz we wszystkich monitorach pacjenta jednocześnie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699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69A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69B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6A2" w14:textId="77777777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69D" w14:textId="77777777" w:rsidR="009326E9" w:rsidRPr="00A43B7F" w:rsidRDefault="00E33382">
            <w:pPr>
              <w:pStyle w:val="Standard"/>
              <w:tabs>
                <w:tab w:val="left" w:pos="360"/>
              </w:tabs>
              <w:spacing w:after="1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21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69E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Możliwość przyszłej integracji ze szpitalnymi systemami informatycznymi klasy HIS co najmniej w zakresie importowania danych ADT (przyjęcia i wypisy pacjentów)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69F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6A0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6A1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6A8" w14:textId="77777777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6A3" w14:textId="77777777" w:rsidR="009326E9" w:rsidRPr="00A43B7F" w:rsidRDefault="00E33382">
            <w:pPr>
              <w:pStyle w:val="Standard"/>
              <w:tabs>
                <w:tab w:val="left" w:pos="360"/>
              </w:tabs>
              <w:spacing w:after="1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lastRenderedPageBreak/>
              <w:t>22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6A4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Stacja centralnego monitorowania umożliwiająca podłączenie do 64  stanowisk monitorowania bez konieczności rozbudowywania oprogramowania o dodatkowe opcje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6A5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6A6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6A7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6AE" w14:textId="77777777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6A9" w14:textId="77777777" w:rsidR="009326E9" w:rsidRPr="00A43B7F" w:rsidRDefault="00E33382">
            <w:pPr>
              <w:pStyle w:val="Standard"/>
              <w:tabs>
                <w:tab w:val="left" w:pos="360"/>
              </w:tabs>
              <w:spacing w:after="1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23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6AA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Jednoczesny podgląd parametrów ze wszystkich podłączonych do centrali monitorów pacjenta z funkcją indywidualnej konfiguracji pól poszczególnych monitorów (ilość i układ krzywych oraz wartości parametrów)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6AB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6AC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6AD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6B4" w14:textId="77777777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6AF" w14:textId="77777777" w:rsidR="009326E9" w:rsidRPr="00A43B7F" w:rsidRDefault="00E33382">
            <w:pPr>
              <w:pStyle w:val="Standard"/>
              <w:tabs>
                <w:tab w:val="left" w:pos="360"/>
              </w:tabs>
              <w:spacing w:after="1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24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6B0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Możliwość pełnego podglądu wybranego monitor pacjenta (wszystkie krzywe i wartości parametrów)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6B1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6B2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6B3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6BA" w14:textId="77777777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6B5" w14:textId="77777777" w:rsidR="009326E9" w:rsidRPr="00A43B7F" w:rsidRDefault="00E33382">
            <w:pPr>
              <w:pStyle w:val="Standard"/>
              <w:tabs>
                <w:tab w:val="left" w:pos="360"/>
              </w:tabs>
              <w:spacing w:after="1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25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6B6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Zestaw akcesoriów sieciowych do podłączenia 13 monitorów pacjenta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6B7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6B8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6B9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6C0" w14:textId="77777777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6BB" w14:textId="77777777" w:rsidR="009326E9" w:rsidRPr="00A43B7F" w:rsidRDefault="00E33382">
            <w:pPr>
              <w:pStyle w:val="Standard"/>
              <w:tabs>
                <w:tab w:val="left" w:pos="360"/>
              </w:tabs>
              <w:spacing w:after="1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26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6BC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Centrala zainstalowana na komputerze połączonym z dwoma ekranami każdym o przekątnej co najmniej 23” w dwóch pomieszczeniach na oddziale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6BD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6BE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6BF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6C6" w14:textId="77777777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6C1" w14:textId="77777777" w:rsidR="009326E9" w:rsidRPr="00A43B7F" w:rsidRDefault="00E33382">
            <w:pPr>
              <w:pStyle w:val="Standard"/>
              <w:tabs>
                <w:tab w:val="left" w:pos="360"/>
              </w:tabs>
              <w:spacing w:after="1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27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6C2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Alarmy 3-stopniowe (wizualne i akustyczne) z poszczególnych łóżek, z identyfikacją alarmującego łóżka. Wyciszanie alarmów i uruchamianie pomiaru ciśnienia nieinwazyjnego z poziomu centrali.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6C3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6C4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6C5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6CC" w14:textId="77777777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6C7" w14:textId="77777777" w:rsidR="009326E9" w:rsidRPr="00A43B7F" w:rsidRDefault="00E33382">
            <w:pPr>
              <w:pStyle w:val="Standard"/>
              <w:tabs>
                <w:tab w:val="left" w:pos="360"/>
              </w:tabs>
              <w:spacing w:after="1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28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6C8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Wyświetlanie alarmów technicznych w formie graficznej, ułatwiające szybką identyfikację problemu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6C9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6CA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6CB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D62D6CD" w14:textId="77777777" w:rsidR="009326E9" w:rsidRPr="00A43B7F" w:rsidRDefault="009326E9">
      <w:pPr>
        <w:pStyle w:val="Standard"/>
        <w:jc w:val="center"/>
        <w:rPr>
          <w:rFonts w:ascii="Calibri" w:hAnsi="Calibri" w:cs="Calibri"/>
          <w:b/>
          <w:sz w:val="32"/>
          <w:szCs w:val="32"/>
        </w:rPr>
      </w:pPr>
    </w:p>
    <w:p w14:paraId="1D62D6CE" w14:textId="77777777" w:rsidR="009326E9" w:rsidRPr="00A43B7F" w:rsidRDefault="00E33382">
      <w:pPr>
        <w:pStyle w:val="Standard"/>
        <w:jc w:val="center"/>
      </w:pPr>
      <w:r w:rsidRPr="00A43B7F">
        <w:rPr>
          <w:rFonts w:ascii="Calibri" w:hAnsi="Calibri" w:cs="Calibri"/>
          <w:b/>
          <w:sz w:val="32"/>
          <w:szCs w:val="32"/>
        </w:rPr>
        <w:t xml:space="preserve">Pompa infuzyjna 2 </w:t>
      </w:r>
      <w:proofErr w:type="spellStart"/>
      <w:r w:rsidRPr="00A43B7F">
        <w:rPr>
          <w:rFonts w:ascii="Calibri" w:hAnsi="Calibri" w:cs="Calibri"/>
          <w:b/>
          <w:sz w:val="32"/>
          <w:szCs w:val="32"/>
        </w:rPr>
        <w:t>strzykawkowa</w:t>
      </w:r>
      <w:proofErr w:type="spellEnd"/>
      <w:r w:rsidRPr="00A43B7F">
        <w:rPr>
          <w:rFonts w:ascii="Calibri" w:hAnsi="Calibri" w:cs="Calibri"/>
          <w:b/>
          <w:sz w:val="32"/>
          <w:szCs w:val="32"/>
        </w:rPr>
        <w:t xml:space="preserve"> – 4 szt.</w:t>
      </w:r>
    </w:p>
    <w:p w14:paraId="1D62D6CF" w14:textId="77777777" w:rsidR="009326E9" w:rsidRPr="00A43B7F" w:rsidRDefault="009326E9">
      <w:pPr>
        <w:pStyle w:val="Standard"/>
        <w:jc w:val="center"/>
        <w:rPr>
          <w:rFonts w:ascii="Calibri" w:hAnsi="Calibri" w:cs="Calibri"/>
          <w:b/>
          <w:sz w:val="32"/>
          <w:szCs w:val="32"/>
        </w:rPr>
      </w:pPr>
    </w:p>
    <w:tbl>
      <w:tblPr>
        <w:tblW w:w="1363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5"/>
        <w:gridCol w:w="4142"/>
        <w:gridCol w:w="2818"/>
        <w:gridCol w:w="2966"/>
        <w:gridCol w:w="2966"/>
      </w:tblGrid>
      <w:tr w:rsidR="009326E9" w:rsidRPr="00A43B7F" w14:paraId="1D62D6D6" w14:textId="77777777">
        <w:trPr>
          <w:cantSplit/>
          <w:trHeight w:val="112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6D0" w14:textId="77777777" w:rsidR="009326E9" w:rsidRPr="00A43B7F" w:rsidRDefault="00E33382">
            <w:pPr>
              <w:pStyle w:val="Style1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43B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Lp.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61" w:type="dxa"/>
              <w:bottom w:w="0" w:type="dxa"/>
              <w:right w:w="61" w:type="dxa"/>
            </w:tcMar>
            <w:vAlign w:val="center"/>
          </w:tcPr>
          <w:p w14:paraId="1D62D6D1" w14:textId="77777777" w:rsidR="009326E9" w:rsidRPr="00A43B7F" w:rsidRDefault="00E33382">
            <w:pPr>
              <w:pStyle w:val="Style10"/>
            </w:pPr>
            <w:r w:rsidRPr="00A43B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Opis parametrów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6D2" w14:textId="77777777" w:rsidR="009326E9" w:rsidRPr="00A43B7F" w:rsidRDefault="00E33382">
            <w:pPr>
              <w:pStyle w:val="Style10"/>
            </w:pPr>
            <w:r w:rsidRPr="00A43B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Parametry wymagane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6D3" w14:textId="77777777" w:rsidR="009326E9" w:rsidRPr="00A43B7F" w:rsidRDefault="00E33382">
            <w:pPr>
              <w:pStyle w:val="Style10"/>
            </w:pPr>
            <w:r w:rsidRPr="00A43B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Parametry oceniane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6D4" w14:textId="77777777" w:rsidR="009326E9" w:rsidRPr="00A43B7F" w:rsidRDefault="00E33382">
            <w:pPr>
              <w:pStyle w:val="Style1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43B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Parametry oferowane – należy podać konkretną wartość parametru i szczegółowo</w:t>
            </w:r>
          </w:p>
          <w:p w14:paraId="1D62D6D5" w14:textId="77777777" w:rsidR="009326E9" w:rsidRPr="00A43B7F" w:rsidRDefault="00E33382">
            <w:pPr>
              <w:pStyle w:val="Style10"/>
            </w:pPr>
            <w:r w:rsidRPr="00A43B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opisać każdy oferowany parametr</w:t>
            </w:r>
          </w:p>
        </w:tc>
      </w:tr>
      <w:tr w:rsidR="009326E9" w:rsidRPr="00A43B7F" w14:paraId="1D62D6DC" w14:textId="77777777">
        <w:trPr>
          <w:cantSplit/>
          <w:trHeight w:val="112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6D7" w14:textId="77777777" w:rsidR="009326E9" w:rsidRPr="00A43B7F" w:rsidRDefault="00E33382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1" w:type="dxa"/>
              <w:bottom w:w="0" w:type="dxa"/>
              <w:right w:w="61" w:type="dxa"/>
            </w:tcMar>
            <w:vAlign w:val="center"/>
          </w:tcPr>
          <w:p w14:paraId="1D62D6D8" w14:textId="77777777" w:rsidR="009326E9" w:rsidRPr="00A43B7F" w:rsidRDefault="00E33382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Producent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6D9" w14:textId="77777777" w:rsidR="009326E9" w:rsidRPr="00A43B7F" w:rsidRDefault="00E33382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Podać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6DA" w14:textId="77777777" w:rsidR="009326E9" w:rsidRPr="00A43B7F" w:rsidRDefault="009326E9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6DB" w14:textId="77777777" w:rsidR="009326E9" w:rsidRPr="00A43B7F" w:rsidRDefault="009326E9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326E9" w:rsidRPr="00A43B7F" w14:paraId="1D62D6E2" w14:textId="77777777">
        <w:trPr>
          <w:cantSplit/>
          <w:trHeight w:val="112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6DD" w14:textId="77777777" w:rsidR="009326E9" w:rsidRPr="00A43B7F" w:rsidRDefault="00E33382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1" w:type="dxa"/>
              <w:bottom w:w="0" w:type="dxa"/>
              <w:right w:w="61" w:type="dxa"/>
            </w:tcMar>
            <w:vAlign w:val="center"/>
          </w:tcPr>
          <w:p w14:paraId="1D62D6DE" w14:textId="77777777" w:rsidR="009326E9" w:rsidRPr="00A43B7F" w:rsidRDefault="00E33382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Model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6DF" w14:textId="77777777" w:rsidR="009326E9" w:rsidRPr="00A43B7F" w:rsidRDefault="00E33382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Podać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6E0" w14:textId="77777777" w:rsidR="009326E9" w:rsidRPr="00A43B7F" w:rsidRDefault="009326E9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6E1" w14:textId="77777777" w:rsidR="009326E9" w:rsidRPr="00A43B7F" w:rsidRDefault="009326E9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326E9" w:rsidRPr="00A43B7F" w14:paraId="1D62D6E8" w14:textId="77777777">
        <w:trPr>
          <w:cantSplit/>
          <w:trHeight w:val="112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6E3" w14:textId="77777777" w:rsidR="009326E9" w:rsidRPr="00A43B7F" w:rsidRDefault="00E33382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1" w:type="dxa"/>
              <w:bottom w:w="0" w:type="dxa"/>
              <w:right w:w="61" w:type="dxa"/>
            </w:tcMar>
            <w:vAlign w:val="center"/>
          </w:tcPr>
          <w:p w14:paraId="1D62D6E4" w14:textId="77777777" w:rsidR="009326E9" w:rsidRPr="00A43B7F" w:rsidRDefault="00E33382">
            <w:pPr>
              <w:pStyle w:val="Style10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Urządzenie fabrycznie nowe, rok produkcji min. 2025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6E5" w14:textId="77777777" w:rsidR="009326E9" w:rsidRPr="00A43B7F" w:rsidRDefault="00E33382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6E6" w14:textId="77777777" w:rsidR="009326E9" w:rsidRPr="00A43B7F" w:rsidRDefault="009326E9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6E7" w14:textId="77777777" w:rsidR="009326E9" w:rsidRPr="00A43B7F" w:rsidRDefault="009326E9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326E9" w:rsidRPr="00A43B7F" w14:paraId="1D62D6EE" w14:textId="77777777">
        <w:trPr>
          <w:cantSplit/>
          <w:trHeight w:val="112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6E9" w14:textId="77777777" w:rsidR="009326E9" w:rsidRPr="00A43B7F" w:rsidRDefault="00E33382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1" w:type="dxa"/>
              <w:bottom w:w="0" w:type="dxa"/>
              <w:right w:w="61" w:type="dxa"/>
            </w:tcMar>
            <w:vAlign w:val="center"/>
          </w:tcPr>
          <w:p w14:paraId="1D62D6EA" w14:textId="77777777" w:rsidR="009326E9" w:rsidRPr="00A43B7F" w:rsidRDefault="00E33382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Możliwość jednoczesnego podawania leków z dwóch strzykawek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6EB" w14:textId="77777777" w:rsidR="009326E9" w:rsidRPr="00A43B7F" w:rsidRDefault="00E33382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6EC" w14:textId="77777777" w:rsidR="009326E9" w:rsidRPr="00A43B7F" w:rsidRDefault="009326E9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6ED" w14:textId="77777777" w:rsidR="009326E9" w:rsidRPr="00A43B7F" w:rsidRDefault="009326E9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326E9" w:rsidRPr="00A43B7F" w14:paraId="1D62D6F4" w14:textId="77777777">
        <w:trPr>
          <w:cantSplit/>
          <w:trHeight w:val="112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6EF" w14:textId="77777777" w:rsidR="009326E9" w:rsidRPr="00A43B7F" w:rsidRDefault="00E33382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1" w:type="dxa"/>
              <w:bottom w:w="0" w:type="dxa"/>
              <w:right w:w="61" w:type="dxa"/>
            </w:tcMar>
            <w:vAlign w:val="center"/>
          </w:tcPr>
          <w:p w14:paraId="1D62D6F0" w14:textId="77777777" w:rsidR="009326E9" w:rsidRPr="00A43B7F" w:rsidRDefault="00E33382">
            <w:pPr>
              <w:pStyle w:val="Style10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Precyzyjna kontrola dawki- dokładność </w:t>
            </w:r>
            <w:r w:rsidRPr="00A43B7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± 2%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6F1" w14:textId="77777777" w:rsidR="009326E9" w:rsidRPr="00A43B7F" w:rsidRDefault="00E33382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6F2" w14:textId="77777777" w:rsidR="009326E9" w:rsidRPr="00A43B7F" w:rsidRDefault="009326E9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6F3" w14:textId="77777777" w:rsidR="009326E9" w:rsidRPr="00A43B7F" w:rsidRDefault="009326E9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326E9" w:rsidRPr="00A43B7F" w14:paraId="1D62D6FA" w14:textId="77777777">
        <w:trPr>
          <w:cantSplit/>
          <w:trHeight w:val="112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6F5" w14:textId="77777777" w:rsidR="009326E9" w:rsidRPr="00A43B7F" w:rsidRDefault="00E33382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1" w:type="dxa"/>
              <w:bottom w:w="0" w:type="dxa"/>
              <w:right w:w="61" w:type="dxa"/>
            </w:tcMar>
            <w:vAlign w:val="center"/>
          </w:tcPr>
          <w:p w14:paraId="1D62D6F6" w14:textId="77777777" w:rsidR="009326E9" w:rsidRPr="00A43B7F" w:rsidRDefault="00E33382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Czytelny wyświetlacz LCD i proste w obsłudze menu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6F7" w14:textId="77777777" w:rsidR="009326E9" w:rsidRPr="00A43B7F" w:rsidRDefault="00E33382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6F8" w14:textId="77777777" w:rsidR="009326E9" w:rsidRPr="00A43B7F" w:rsidRDefault="009326E9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6F9" w14:textId="77777777" w:rsidR="009326E9" w:rsidRPr="00A43B7F" w:rsidRDefault="009326E9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326E9" w:rsidRPr="00A43B7F" w14:paraId="1D62D700" w14:textId="77777777">
        <w:trPr>
          <w:cantSplit/>
          <w:trHeight w:val="112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6FB" w14:textId="77777777" w:rsidR="009326E9" w:rsidRPr="00A43B7F" w:rsidRDefault="00E33382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1" w:type="dxa"/>
              <w:bottom w:w="0" w:type="dxa"/>
              <w:right w:w="61" w:type="dxa"/>
            </w:tcMar>
            <w:vAlign w:val="center"/>
          </w:tcPr>
          <w:p w14:paraId="1D62D6FC" w14:textId="77777777" w:rsidR="009326E9" w:rsidRPr="00A43B7F" w:rsidRDefault="00E33382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Automatyczne rozpoznawanie typu i rozmiaru strzykawki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6FD" w14:textId="77777777" w:rsidR="009326E9" w:rsidRPr="00A43B7F" w:rsidRDefault="00E33382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6FE" w14:textId="77777777" w:rsidR="009326E9" w:rsidRPr="00A43B7F" w:rsidRDefault="009326E9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6FF" w14:textId="77777777" w:rsidR="009326E9" w:rsidRPr="00A43B7F" w:rsidRDefault="009326E9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326E9" w:rsidRPr="00A43B7F" w14:paraId="1D62D706" w14:textId="77777777">
        <w:trPr>
          <w:cantSplit/>
          <w:trHeight w:val="112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701" w14:textId="77777777" w:rsidR="009326E9" w:rsidRPr="00A43B7F" w:rsidRDefault="00E33382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1" w:type="dxa"/>
              <w:bottom w:w="0" w:type="dxa"/>
              <w:right w:w="61" w:type="dxa"/>
            </w:tcMar>
            <w:vAlign w:val="center"/>
          </w:tcPr>
          <w:p w14:paraId="1D62D702" w14:textId="77777777" w:rsidR="009326E9" w:rsidRPr="00A43B7F" w:rsidRDefault="00E33382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Wbudowane i regulowane alarmy wizualne i dźwiękowe zapewniające bezpieczną i stabilną infuzję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703" w14:textId="77777777" w:rsidR="009326E9" w:rsidRPr="00A43B7F" w:rsidRDefault="00E33382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704" w14:textId="77777777" w:rsidR="009326E9" w:rsidRPr="00A43B7F" w:rsidRDefault="009326E9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705" w14:textId="77777777" w:rsidR="009326E9" w:rsidRPr="00A43B7F" w:rsidRDefault="009326E9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326E9" w:rsidRPr="00A43B7F" w14:paraId="1D62D70C" w14:textId="77777777">
        <w:trPr>
          <w:cantSplit/>
          <w:trHeight w:val="112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707" w14:textId="77777777" w:rsidR="009326E9" w:rsidRPr="00A43B7F" w:rsidRDefault="00E33382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1" w:type="dxa"/>
              <w:bottom w:w="0" w:type="dxa"/>
              <w:right w:w="61" w:type="dxa"/>
            </w:tcMar>
            <w:vAlign w:val="center"/>
          </w:tcPr>
          <w:p w14:paraId="1D62D708" w14:textId="77777777" w:rsidR="009326E9" w:rsidRPr="00A43B7F" w:rsidRDefault="00E33382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Zasilanie: praca na zasilaniu sieciowym i akumulatorowym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709" w14:textId="77777777" w:rsidR="009326E9" w:rsidRPr="00A43B7F" w:rsidRDefault="00E33382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70A" w14:textId="77777777" w:rsidR="009326E9" w:rsidRPr="00A43B7F" w:rsidRDefault="009326E9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70B" w14:textId="77777777" w:rsidR="009326E9" w:rsidRPr="00A43B7F" w:rsidRDefault="009326E9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326E9" w:rsidRPr="00A43B7F" w14:paraId="1D62D712" w14:textId="77777777">
        <w:trPr>
          <w:cantSplit/>
          <w:trHeight w:val="112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70D" w14:textId="77777777" w:rsidR="009326E9" w:rsidRPr="00A43B7F" w:rsidRDefault="00E33382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1" w:type="dxa"/>
              <w:bottom w:w="0" w:type="dxa"/>
              <w:right w:w="61" w:type="dxa"/>
            </w:tcMar>
            <w:vAlign w:val="center"/>
          </w:tcPr>
          <w:p w14:paraId="1D62D70E" w14:textId="77777777" w:rsidR="009326E9" w:rsidRPr="00A43B7F" w:rsidRDefault="00E33382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Możliwość ustawienia różnych trybów infuzji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70F" w14:textId="77777777" w:rsidR="009326E9" w:rsidRPr="00A43B7F" w:rsidRDefault="00E33382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710" w14:textId="77777777" w:rsidR="009326E9" w:rsidRPr="00A43B7F" w:rsidRDefault="009326E9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711" w14:textId="77777777" w:rsidR="009326E9" w:rsidRPr="00A43B7F" w:rsidRDefault="009326E9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326E9" w:rsidRPr="00A43B7F" w14:paraId="1D62D718" w14:textId="77777777">
        <w:trPr>
          <w:cantSplit/>
          <w:trHeight w:val="112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713" w14:textId="77777777" w:rsidR="009326E9" w:rsidRPr="00A43B7F" w:rsidRDefault="00E33382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1" w:type="dxa"/>
              <w:bottom w:w="0" w:type="dxa"/>
              <w:right w:w="61" w:type="dxa"/>
            </w:tcMar>
            <w:vAlign w:val="center"/>
          </w:tcPr>
          <w:p w14:paraId="1D62D714" w14:textId="77777777" w:rsidR="009326E9" w:rsidRPr="00A43B7F" w:rsidRDefault="00E33382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Biblioteka leków ułatwiająca pracę z lekami, które są często używane podczas infuzji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715" w14:textId="77777777" w:rsidR="009326E9" w:rsidRPr="00A43B7F" w:rsidRDefault="00E33382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716" w14:textId="77777777" w:rsidR="009326E9" w:rsidRPr="00A43B7F" w:rsidRDefault="009326E9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717" w14:textId="77777777" w:rsidR="009326E9" w:rsidRPr="00A43B7F" w:rsidRDefault="009326E9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1D62D719" w14:textId="77777777" w:rsidR="009326E9" w:rsidRPr="00A43B7F" w:rsidRDefault="009326E9">
      <w:pPr>
        <w:pStyle w:val="Standard"/>
        <w:rPr>
          <w:rFonts w:ascii="Calibri" w:hAnsi="Calibri" w:cs="Calibri"/>
          <w:b/>
        </w:rPr>
      </w:pPr>
    </w:p>
    <w:p w14:paraId="1D62D71A" w14:textId="77777777" w:rsidR="009326E9" w:rsidRPr="00A43B7F" w:rsidRDefault="009326E9">
      <w:pPr>
        <w:pStyle w:val="Standard"/>
        <w:rPr>
          <w:rFonts w:ascii="Calibri" w:hAnsi="Calibri" w:cs="Calibri"/>
          <w:b/>
        </w:rPr>
      </w:pPr>
    </w:p>
    <w:p w14:paraId="1D62D71B" w14:textId="77777777" w:rsidR="009326E9" w:rsidRPr="00A43B7F" w:rsidRDefault="00E33382">
      <w:pPr>
        <w:pStyle w:val="Standard"/>
        <w:spacing w:after="240"/>
        <w:jc w:val="center"/>
      </w:pPr>
      <w:r w:rsidRPr="00A43B7F">
        <w:rPr>
          <w:rFonts w:ascii="Calibri" w:hAnsi="Calibri" w:cs="Calibri"/>
          <w:b/>
          <w:bCs/>
          <w:sz w:val="32"/>
          <w:szCs w:val="32"/>
        </w:rPr>
        <w:t>Urządzenie do ogrzewania – 1 szt.</w:t>
      </w:r>
    </w:p>
    <w:tbl>
      <w:tblPr>
        <w:tblW w:w="1309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4"/>
        <w:gridCol w:w="3630"/>
        <w:gridCol w:w="2818"/>
        <w:gridCol w:w="2966"/>
        <w:gridCol w:w="2966"/>
      </w:tblGrid>
      <w:tr w:rsidR="009326E9" w:rsidRPr="00A43B7F" w14:paraId="1D62D722" w14:textId="77777777">
        <w:trPr>
          <w:cantSplit/>
          <w:trHeight w:val="112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71C" w14:textId="77777777" w:rsidR="009326E9" w:rsidRPr="00A43B7F" w:rsidRDefault="00E33382">
            <w:pPr>
              <w:pStyle w:val="Style1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43B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Lp.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61" w:type="dxa"/>
              <w:bottom w:w="0" w:type="dxa"/>
              <w:right w:w="61" w:type="dxa"/>
            </w:tcMar>
            <w:vAlign w:val="center"/>
          </w:tcPr>
          <w:p w14:paraId="1D62D71D" w14:textId="77777777" w:rsidR="009326E9" w:rsidRPr="00A43B7F" w:rsidRDefault="00E33382">
            <w:pPr>
              <w:pStyle w:val="Style10"/>
            </w:pPr>
            <w:r w:rsidRPr="00A43B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Opis parametrów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71E" w14:textId="77777777" w:rsidR="009326E9" w:rsidRPr="00A43B7F" w:rsidRDefault="00E33382">
            <w:pPr>
              <w:pStyle w:val="Style10"/>
            </w:pPr>
            <w:r w:rsidRPr="00A43B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Parametry wymagane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71F" w14:textId="77777777" w:rsidR="009326E9" w:rsidRPr="00A43B7F" w:rsidRDefault="00E33382">
            <w:pPr>
              <w:pStyle w:val="Style10"/>
            </w:pPr>
            <w:r w:rsidRPr="00A43B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Parametry oceniane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720" w14:textId="77777777" w:rsidR="009326E9" w:rsidRPr="00A43B7F" w:rsidRDefault="00E33382">
            <w:pPr>
              <w:pStyle w:val="Style1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43B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Parametry oferowane – należy podać konkretną wartość parametru i szczegółowo</w:t>
            </w:r>
          </w:p>
          <w:p w14:paraId="1D62D721" w14:textId="77777777" w:rsidR="009326E9" w:rsidRPr="00A43B7F" w:rsidRDefault="00E33382">
            <w:pPr>
              <w:pStyle w:val="Style10"/>
            </w:pPr>
            <w:r w:rsidRPr="00A43B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opisać każdy oferowany parametr</w:t>
            </w:r>
          </w:p>
        </w:tc>
      </w:tr>
      <w:tr w:rsidR="009326E9" w:rsidRPr="00A43B7F" w14:paraId="1D62D728" w14:textId="77777777">
        <w:trPr>
          <w:cantSplit/>
          <w:trHeight w:val="112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723" w14:textId="77777777" w:rsidR="009326E9" w:rsidRPr="00A43B7F" w:rsidRDefault="00E33382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1" w:type="dxa"/>
              <w:bottom w:w="0" w:type="dxa"/>
              <w:right w:w="61" w:type="dxa"/>
            </w:tcMar>
            <w:vAlign w:val="center"/>
          </w:tcPr>
          <w:p w14:paraId="1D62D724" w14:textId="77777777" w:rsidR="009326E9" w:rsidRPr="00A43B7F" w:rsidRDefault="00E33382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Producent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725" w14:textId="77777777" w:rsidR="009326E9" w:rsidRPr="00A43B7F" w:rsidRDefault="00E33382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podać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726" w14:textId="77777777" w:rsidR="009326E9" w:rsidRPr="00A43B7F" w:rsidRDefault="009326E9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727" w14:textId="77777777" w:rsidR="009326E9" w:rsidRPr="00A43B7F" w:rsidRDefault="009326E9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326E9" w:rsidRPr="00A43B7F" w14:paraId="1D62D72E" w14:textId="77777777">
        <w:trPr>
          <w:cantSplit/>
          <w:trHeight w:val="112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729" w14:textId="77777777" w:rsidR="009326E9" w:rsidRPr="00A43B7F" w:rsidRDefault="00E33382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1" w:type="dxa"/>
              <w:bottom w:w="0" w:type="dxa"/>
              <w:right w:w="61" w:type="dxa"/>
            </w:tcMar>
            <w:vAlign w:val="center"/>
          </w:tcPr>
          <w:p w14:paraId="1D62D72A" w14:textId="77777777" w:rsidR="009326E9" w:rsidRPr="00A43B7F" w:rsidRDefault="00E33382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Model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72B" w14:textId="77777777" w:rsidR="009326E9" w:rsidRPr="00A43B7F" w:rsidRDefault="00E33382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podać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72C" w14:textId="77777777" w:rsidR="009326E9" w:rsidRPr="00A43B7F" w:rsidRDefault="009326E9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72D" w14:textId="77777777" w:rsidR="009326E9" w:rsidRPr="00A43B7F" w:rsidRDefault="009326E9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326E9" w:rsidRPr="00A43B7F" w14:paraId="1D62D734" w14:textId="77777777">
        <w:trPr>
          <w:cantSplit/>
          <w:trHeight w:val="112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72F" w14:textId="77777777" w:rsidR="009326E9" w:rsidRPr="00A43B7F" w:rsidRDefault="00E33382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1" w:type="dxa"/>
              <w:bottom w:w="0" w:type="dxa"/>
              <w:right w:w="61" w:type="dxa"/>
            </w:tcMar>
            <w:vAlign w:val="center"/>
          </w:tcPr>
          <w:p w14:paraId="1D62D730" w14:textId="77777777" w:rsidR="009326E9" w:rsidRPr="00A43B7F" w:rsidRDefault="00E33382">
            <w:pPr>
              <w:pStyle w:val="Style10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Urządzenie fabrycznie nowe, rok produkcji min. 2025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731" w14:textId="77777777" w:rsidR="009326E9" w:rsidRPr="00A43B7F" w:rsidRDefault="00E33382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732" w14:textId="77777777" w:rsidR="009326E9" w:rsidRPr="00A43B7F" w:rsidRDefault="009326E9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733" w14:textId="77777777" w:rsidR="009326E9" w:rsidRPr="00A43B7F" w:rsidRDefault="009326E9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326E9" w:rsidRPr="00A43B7F" w14:paraId="1D62D73A" w14:textId="77777777">
        <w:trPr>
          <w:cantSplit/>
          <w:trHeight w:val="112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735" w14:textId="77777777" w:rsidR="009326E9" w:rsidRPr="00A43B7F" w:rsidRDefault="00E33382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1" w:type="dxa"/>
              <w:bottom w:w="0" w:type="dxa"/>
              <w:right w:w="61" w:type="dxa"/>
            </w:tcMar>
            <w:vAlign w:val="center"/>
          </w:tcPr>
          <w:p w14:paraId="1D62D736" w14:textId="77777777" w:rsidR="009326E9" w:rsidRPr="00A43B7F" w:rsidRDefault="00E33382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Urządzenie ogrzewające pacjenta ciepłym powietrzem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737" w14:textId="77777777" w:rsidR="009326E9" w:rsidRPr="00A43B7F" w:rsidRDefault="00E33382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738" w14:textId="77777777" w:rsidR="009326E9" w:rsidRPr="00A43B7F" w:rsidRDefault="009326E9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739" w14:textId="77777777" w:rsidR="009326E9" w:rsidRPr="00A43B7F" w:rsidRDefault="009326E9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326E9" w:rsidRPr="00A43B7F" w14:paraId="1D62D740" w14:textId="77777777">
        <w:trPr>
          <w:cantSplit/>
          <w:trHeight w:val="112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73B" w14:textId="77777777" w:rsidR="009326E9" w:rsidRPr="00A43B7F" w:rsidRDefault="00E33382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1" w:type="dxa"/>
              <w:bottom w:w="0" w:type="dxa"/>
              <w:right w:w="61" w:type="dxa"/>
            </w:tcMar>
            <w:vAlign w:val="center"/>
          </w:tcPr>
          <w:p w14:paraId="1D62D73C" w14:textId="77777777" w:rsidR="009326E9" w:rsidRPr="00A43B7F" w:rsidRDefault="00E33382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Podstawa jezdna do aparatu na 5 kołach, z uchwytem oraz koszykiem na koce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73D" w14:textId="77777777" w:rsidR="009326E9" w:rsidRPr="00A43B7F" w:rsidRDefault="00E33382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73E" w14:textId="77777777" w:rsidR="009326E9" w:rsidRPr="00A43B7F" w:rsidRDefault="009326E9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73F" w14:textId="77777777" w:rsidR="009326E9" w:rsidRPr="00A43B7F" w:rsidRDefault="009326E9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326E9" w:rsidRPr="00A43B7F" w14:paraId="1D62D746" w14:textId="77777777">
        <w:trPr>
          <w:cantSplit/>
          <w:trHeight w:val="112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741" w14:textId="77777777" w:rsidR="009326E9" w:rsidRPr="00A43B7F" w:rsidRDefault="00E33382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1" w:type="dxa"/>
              <w:bottom w:w="0" w:type="dxa"/>
              <w:right w:w="61" w:type="dxa"/>
            </w:tcMar>
            <w:vAlign w:val="center"/>
          </w:tcPr>
          <w:p w14:paraId="1D62D742" w14:textId="77777777" w:rsidR="009326E9" w:rsidRPr="00A43B7F" w:rsidRDefault="00E33382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Wszystkie koła z blokadą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743" w14:textId="77777777" w:rsidR="009326E9" w:rsidRPr="00A43B7F" w:rsidRDefault="00E33382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744" w14:textId="77777777" w:rsidR="009326E9" w:rsidRPr="00A43B7F" w:rsidRDefault="009326E9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745" w14:textId="77777777" w:rsidR="009326E9" w:rsidRPr="00A43B7F" w:rsidRDefault="009326E9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326E9" w:rsidRPr="00A43B7F" w14:paraId="1D62D74C" w14:textId="77777777">
        <w:trPr>
          <w:cantSplit/>
          <w:trHeight w:val="112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747" w14:textId="77777777" w:rsidR="009326E9" w:rsidRPr="00A43B7F" w:rsidRDefault="00E33382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1" w:type="dxa"/>
              <w:bottom w:w="0" w:type="dxa"/>
              <w:right w:w="61" w:type="dxa"/>
            </w:tcMar>
            <w:vAlign w:val="center"/>
          </w:tcPr>
          <w:p w14:paraId="1D62D748" w14:textId="77777777" w:rsidR="009326E9" w:rsidRPr="00A43B7F" w:rsidRDefault="00E33382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Regulowana wysokość uchwytu podstawy jezdnej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749" w14:textId="77777777" w:rsidR="009326E9" w:rsidRPr="00A43B7F" w:rsidRDefault="00E33382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74A" w14:textId="77777777" w:rsidR="009326E9" w:rsidRPr="00A43B7F" w:rsidRDefault="009326E9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74B" w14:textId="77777777" w:rsidR="009326E9" w:rsidRPr="00A43B7F" w:rsidRDefault="009326E9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326E9" w:rsidRPr="00A43B7F" w14:paraId="1D62D752" w14:textId="77777777">
        <w:trPr>
          <w:cantSplit/>
          <w:trHeight w:val="112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74D" w14:textId="77777777" w:rsidR="009326E9" w:rsidRPr="00A43B7F" w:rsidRDefault="00E33382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1" w:type="dxa"/>
              <w:bottom w:w="0" w:type="dxa"/>
              <w:right w:w="61" w:type="dxa"/>
            </w:tcMar>
            <w:vAlign w:val="center"/>
          </w:tcPr>
          <w:p w14:paraId="1D62D74E" w14:textId="77777777" w:rsidR="009326E9" w:rsidRPr="00A43B7F" w:rsidRDefault="00E33382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Mocowanie aparatu za pomocą zacisku typu imadło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74F" w14:textId="77777777" w:rsidR="009326E9" w:rsidRPr="00A43B7F" w:rsidRDefault="00E33382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750" w14:textId="77777777" w:rsidR="009326E9" w:rsidRPr="00A43B7F" w:rsidRDefault="009326E9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751" w14:textId="77777777" w:rsidR="009326E9" w:rsidRPr="00A43B7F" w:rsidRDefault="009326E9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326E9" w:rsidRPr="00A43B7F" w14:paraId="1D62D758" w14:textId="77777777">
        <w:trPr>
          <w:cantSplit/>
          <w:trHeight w:val="112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753" w14:textId="77777777" w:rsidR="009326E9" w:rsidRPr="00A43B7F" w:rsidRDefault="00E33382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1" w:type="dxa"/>
              <w:bottom w:w="0" w:type="dxa"/>
              <w:right w:w="61" w:type="dxa"/>
            </w:tcMar>
            <w:vAlign w:val="center"/>
          </w:tcPr>
          <w:p w14:paraId="1D62D754" w14:textId="77777777" w:rsidR="009326E9" w:rsidRPr="00A43B7F" w:rsidRDefault="00E33382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Możliwość zamocowania aparatu zarówno na pionowych jak i poziomych uchwytach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755" w14:textId="77777777" w:rsidR="009326E9" w:rsidRPr="00A43B7F" w:rsidRDefault="00E33382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756" w14:textId="77777777" w:rsidR="009326E9" w:rsidRPr="00A43B7F" w:rsidRDefault="009326E9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757" w14:textId="77777777" w:rsidR="009326E9" w:rsidRPr="00A43B7F" w:rsidRDefault="009326E9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326E9" w:rsidRPr="00A43B7F" w14:paraId="1D62D75E" w14:textId="77777777">
        <w:trPr>
          <w:cantSplit/>
          <w:trHeight w:val="112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759" w14:textId="77777777" w:rsidR="009326E9" w:rsidRPr="00A43B7F" w:rsidRDefault="00E33382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1" w:type="dxa"/>
              <w:bottom w:w="0" w:type="dxa"/>
              <w:right w:w="61" w:type="dxa"/>
            </w:tcMar>
            <w:vAlign w:val="center"/>
          </w:tcPr>
          <w:p w14:paraId="1D62D75A" w14:textId="77777777" w:rsidR="009326E9" w:rsidRPr="00A43B7F" w:rsidRDefault="00E33382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Uchwyt do przenoszenia, ciężar urządzenia nie więcej niż 5.5 kg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75B" w14:textId="77777777" w:rsidR="009326E9" w:rsidRPr="00A43B7F" w:rsidRDefault="00E33382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75C" w14:textId="77777777" w:rsidR="009326E9" w:rsidRPr="00A43B7F" w:rsidRDefault="009326E9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75D" w14:textId="77777777" w:rsidR="009326E9" w:rsidRPr="00A43B7F" w:rsidRDefault="009326E9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326E9" w:rsidRPr="00A43B7F" w14:paraId="1D62D764" w14:textId="77777777">
        <w:trPr>
          <w:cantSplit/>
          <w:trHeight w:val="112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75F" w14:textId="77777777" w:rsidR="009326E9" w:rsidRPr="00A43B7F" w:rsidRDefault="00E33382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1" w:type="dxa"/>
              <w:bottom w:w="0" w:type="dxa"/>
              <w:right w:w="61" w:type="dxa"/>
            </w:tcMar>
            <w:vAlign w:val="center"/>
          </w:tcPr>
          <w:p w14:paraId="1D62D760" w14:textId="77777777" w:rsidR="009326E9" w:rsidRPr="00A43B7F" w:rsidRDefault="00E33382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Niewielkie wymiary urządzenia: max. 20x35x40cm ± 5cm (Gł. x Szer. x Wys.)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761" w14:textId="77777777" w:rsidR="009326E9" w:rsidRPr="00A43B7F" w:rsidRDefault="00E33382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762" w14:textId="77777777" w:rsidR="009326E9" w:rsidRPr="00A43B7F" w:rsidRDefault="009326E9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763" w14:textId="77777777" w:rsidR="009326E9" w:rsidRPr="00A43B7F" w:rsidRDefault="009326E9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326E9" w:rsidRPr="00A43B7F" w14:paraId="1D62D76A" w14:textId="77777777">
        <w:trPr>
          <w:cantSplit/>
          <w:trHeight w:val="112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765" w14:textId="77777777" w:rsidR="009326E9" w:rsidRPr="00A43B7F" w:rsidRDefault="00E33382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1" w:type="dxa"/>
              <w:bottom w:w="0" w:type="dxa"/>
              <w:right w:w="61" w:type="dxa"/>
            </w:tcMar>
            <w:vAlign w:val="center"/>
          </w:tcPr>
          <w:p w14:paraId="1D62D766" w14:textId="77777777" w:rsidR="009326E9" w:rsidRPr="00A43B7F" w:rsidRDefault="00E33382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Giętki, łatwy do przemycia i dezynfekcji przewód grzewczy, łączący urządzenie z kocem - przewód grzewczy na stałe zamocowany do urządzenia bez możliwości jego przypadkowego odłączenia.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767" w14:textId="77777777" w:rsidR="009326E9" w:rsidRPr="00A43B7F" w:rsidRDefault="00E33382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768" w14:textId="77777777" w:rsidR="009326E9" w:rsidRPr="00A43B7F" w:rsidRDefault="009326E9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769" w14:textId="77777777" w:rsidR="009326E9" w:rsidRPr="00A43B7F" w:rsidRDefault="009326E9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326E9" w:rsidRPr="00A43B7F" w14:paraId="1D62D770" w14:textId="77777777">
        <w:trPr>
          <w:cantSplit/>
          <w:trHeight w:val="112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76B" w14:textId="77777777" w:rsidR="009326E9" w:rsidRPr="00A43B7F" w:rsidRDefault="00E33382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13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1" w:type="dxa"/>
              <w:bottom w:w="0" w:type="dxa"/>
              <w:right w:w="61" w:type="dxa"/>
            </w:tcMar>
            <w:vAlign w:val="center"/>
          </w:tcPr>
          <w:p w14:paraId="1D62D76C" w14:textId="77777777" w:rsidR="009326E9" w:rsidRPr="00A43B7F" w:rsidRDefault="00E33382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Uchwyt przewodu grzewczego w celu zabezpieczenia przed ściąganiem koca z pacjenta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76D" w14:textId="77777777" w:rsidR="009326E9" w:rsidRPr="00A43B7F" w:rsidRDefault="00E33382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76E" w14:textId="77777777" w:rsidR="009326E9" w:rsidRPr="00A43B7F" w:rsidRDefault="009326E9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76F" w14:textId="77777777" w:rsidR="009326E9" w:rsidRPr="00A43B7F" w:rsidRDefault="009326E9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326E9" w:rsidRPr="00A43B7F" w14:paraId="1D62D776" w14:textId="77777777">
        <w:trPr>
          <w:cantSplit/>
          <w:trHeight w:val="112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771" w14:textId="77777777" w:rsidR="009326E9" w:rsidRPr="00A43B7F" w:rsidRDefault="00E33382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1" w:type="dxa"/>
              <w:bottom w:w="0" w:type="dxa"/>
              <w:right w:w="61" w:type="dxa"/>
            </w:tcMar>
            <w:vAlign w:val="center"/>
          </w:tcPr>
          <w:p w14:paraId="1D62D772" w14:textId="77777777" w:rsidR="009326E9" w:rsidRPr="00A43B7F" w:rsidRDefault="00E33382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Duża wydajność – przepływ powietrza minimum 1400 l/min - podać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773" w14:textId="77777777" w:rsidR="009326E9" w:rsidRPr="00A43B7F" w:rsidRDefault="00E33382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774" w14:textId="77777777" w:rsidR="009326E9" w:rsidRPr="00A43B7F" w:rsidRDefault="009326E9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775" w14:textId="77777777" w:rsidR="009326E9" w:rsidRPr="00A43B7F" w:rsidRDefault="009326E9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326E9" w:rsidRPr="00A43B7F" w14:paraId="1D62D77C" w14:textId="77777777">
        <w:trPr>
          <w:cantSplit/>
          <w:trHeight w:val="112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777" w14:textId="77777777" w:rsidR="009326E9" w:rsidRPr="00A43B7F" w:rsidRDefault="00E33382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1" w:type="dxa"/>
              <w:bottom w:w="0" w:type="dxa"/>
              <w:right w:w="61" w:type="dxa"/>
            </w:tcMar>
            <w:vAlign w:val="center"/>
          </w:tcPr>
          <w:p w14:paraId="1D62D778" w14:textId="77777777" w:rsidR="009326E9" w:rsidRPr="00A43B7F" w:rsidRDefault="00E33382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Szybkie osiągnięcie pożądanej temperatury powyżej temp. otoczenia – max. 30 sek. - podać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779" w14:textId="77777777" w:rsidR="009326E9" w:rsidRPr="00A43B7F" w:rsidRDefault="00E33382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77A" w14:textId="77777777" w:rsidR="009326E9" w:rsidRPr="00A43B7F" w:rsidRDefault="009326E9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77B" w14:textId="77777777" w:rsidR="009326E9" w:rsidRPr="00A43B7F" w:rsidRDefault="009326E9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326E9" w:rsidRPr="00A43B7F" w14:paraId="1D62D782" w14:textId="77777777">
        <w:trPr>
          <w:cantSplit/>
          <w:trHeight w:val="112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77D" w14:textId="77777777" w:rsidR="009326E9" w:rsidRPr="00A43B7F" w:rsidRDefault="00E33382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1" w:type="dxa"/>
              <w:bottom w:w="0" w:type="dxa"/>
              <w:right w:w="61" w:type="dxa"/>
            </w:tcMar>
            <w:vAlign w:val="center"/>
          </w:tcPr>
          <w:p w14:paraId="1D62D77E" w14:textId="77777777" w:rsidR="009326E9" w:rsidRPr="00A43B7F" w:rsidRDefault="00E33382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Min. 4 zakresy temperatury: 43°C, 38°C, 32°C, temp. otoczenia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77F" w14:textId="77777777" w:rsidR="009326E9" w:rsidRPr="00A43B7F" w:rsidRDefault="00E33382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780" w14:textId="77777777" w:rsidR="009326E9" w:rsidRPr="00A43B7F" w:rsidRDefault="009326E9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781" w14:textId="77777777" w:rsidR="009326E9" w:rsidRPr="00A43B7F" w:rsidRDefault="009326E9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326E9" w:rsidRPr="00A43B7F" w14:paraId="1D62D788" w14:textId="77777777">
        <w:trPr>
          <w:cantSplit/>
          <w:trHeight w:val="112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783" w14:textId="77777777" w:rsidR="009326E9" w:rsidRPr="00A43B7F" w:rsidRDefault="00E33382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1" w:type="dxa"/>
              <w:bottom w:w="0" w:type="dxa"/>
              <w:right w:w="61" w:type="dxa"/>
            </w:tcMar>
            <w:vAlign w:val="center"/>
          </w:tcPr>
          <w:p w14:paraId="1D62D784" w14:textId="77777777" w:rsidR="009326E9" w:rsidRPr="00A43B7F" w:rsidRDefault="00E33382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Panel sterujący na przedniej ścianie urządzenia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785" w14:textId="77777777" w:rsidR="009326E9" w:rsidRPr="00A43B7F" w:rsidRDefault="00E33382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786" w14:textId="77777777" w:rsidR="009326E9" w:rsidRPr="00A43B7F" w:rsidRDefault="009326E9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787" w14:textId="77777777" w:rsidR="009326E9" w:rsidRPr="00A43B7F" w:rsidRDefault="009326E9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326E9" w:rsidRPr="00A43B7F" w14:paraId="1D62D78E" w14:textId="77777777">
        <w:trPr>
          <w:cantSplit/>
          <w:trHeight w:val="112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789" w14:textId="77777777" w:rsidR="009326E9" w:rsidRPr="00A43B7F" w:rsidRDefault="00E33382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1" w:type="dxa"/>
              <w:bottom w:w="0" w:type="dxa"/>
              <w:right w:w="61" w:type="dxa"/>
            </w:tcMar>
            <w:vAlign w:val="center"/>
          </w:tcPr>
          <w:p w14:paraId="1D62D78A" w14:textId="77777777" w:rsidR="009326E9" w:rsidRPr="00A43B7F" w:rsidRDefault="00E33382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Uruchomienie procesu ogrzewania poprzez włączenie urządzenia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78B" w14:textId="77777777" w:rsidR="009326E9" w:rsidRPr="00A43B7F" w:rsidRDefault="00E33382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78C" w14:textId="77777777" w:rsidR="009326E9" w:rsidRPr="00A43B7F" w:rsidRDefault="009326E9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78D" w14:textId="77777777" w:rsidR="009326E9" w:rsidRPr="00A43B7F" w:rsidRDefault="009326E9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326E9" w:rsidRPr="00A43B7F" w14:paraId="1D62D794" w14:textId="77777777">
        <w:trPr>
          <w:cantSplit/>
          <w:trHeight w:val="112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78F" w14:textId="77777777" w:rsidR="009326E9" w:rsidRPr="00A43B7F" w:rsidRDefault="00E33382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1" w:type="dxa"/>
              <w:bottom w:w="0" w:type="dxa"/>
              <w:right w:w="61" w:type="dxa"/>
            </w:tcMar>
            <w:vAlign w:val="center"/>
          </w:tcPr>
          <w:p w14:paraId="1D62D790" w14:textId="77777777" w:rsidR="009326E9" w:rsidRPr="00A43B7F" w:rsidRDefault="00E33382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Wskaźnik zbyt wysokiej temperatury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791" w14:textId="77777777" w:rsidR="009326E9" w:rsidRPr="00A43B7F" w:rsidRDefault="00E33382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792" w14:textId="77777777" w:rsidR="009326E9" w:rsidRPr="00A43B7F" w:rsidRDefault="009326E9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793" w14:textId="77777777" w:rsidR="009326E9" w:rsidRPr="00A43B7F" w:rsidRDefault="009326E9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326E9" w:rsidRPr="00A43B7F" w14:paraId="1D62D79A" w14:textId="77777777">
        <w:trPr>
          <w:cantSplit/>
          <w:trHeight w:val="112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795" w14:textId="77777777" w:rsidR="009326E9" w:rsidRPr="00A43B7F" w:rsidRDefault="00E33382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1" w:type="dxa"/>
              <w:bottom w:w="0" w:type="dxa"/>
              <w:right w:w="61" w:type="dxa"/>
            </w:tcMar>
            <w:vAlign w:val="center"/>
          </w:tcPr>
          <w:p w14:paraId="1D62D796" w14:textId="77777777" w:rsidR="009326E9" w:rsidRPr="00A43B7F" w:rsidRDefault="00E33382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Antywirusowy i antybakteryjny filtr powietrza o wysokiej skuteczności filtracji HEPA H13 99,99%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797" w14:textId="77777777" w:rsidR="009326E9" w:rsidRPr="00A43B7F" w:rsidRDefault="00E33382">
            <w:pPr>
              <w:pStyle w:val="Style10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798" w14:textId="77777777" w:rsidR="009326E9" w:rsidRPr="00A43B7F" w:rsidRDefault="009326E9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799" w14:textId="77777777" w:rsidR="009326E9" w:rsidRPr="00A43B7F" w:rsidRDefault="009326E9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326E9" w:rsidRPr="00A43B7F" w14:paraId="1D62D7A0" w14:textId="77777777">
        <w:trPr>
          <w:cantSplit/>
          <w:trHeight w:val="112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79B" w14:textId="77777777" w:rsidR="009326E9" w:rsidRPr="00A43B7F" w:rsidRDefault="00E33382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1" w:type="dxa"/>
              <w:bottom w:w="0" w:type="dxa"/>
              <w:right w:w="61" w:type="dxa"/>
            </w:tcMar>
            <w:vAlign w:val="center"/>
          </w:tcPr>
          <w:p w14:paraId="1D62D79C" w14:textId="77777777" w:rsidR="009326E9" w:rsidRPr="00A43B7F" w:rsidRDefault="00E33382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Podwójny układ zabezpieczający przed przegrzaniem z alarmem dźwiękowym i wizualnym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79D" w14:textId="77777777" w:rsidR="009326E9" w:rsidRPr="00A43B7F" w:rsidRDefault="00E33382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79E" w14:textId="77777777" w:rsidR="009326E9" w:rsidRPr="00A43B7F" w:rsidRDefault="009326E9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79F" w14:textId="77777777" w:rsidR="009326E9" w:rsidRPr="00A43B7F" w:rsidRDefault="009326E9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326E9" w:rsidRPr="00A43B7F" w14:paraId="1D62D7A6" w14:textId="77777777">
        <w:trPr>
          <w:cantSplit/>
          <w:trHeight w:val="112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7A1" w14:textId="77777777" w:rsidR="009326E9" w:rsidRPr="00A43B7F" w:rsidRDefault="00E33382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1" w:type="dxa"/>
              <w:bottom w:w="0" w:type="dxa"/>
              <w:right w:w="61" w:type="dxa"/>
            </w:tcMar>
            <w:vAlign w:val="center"/>
          </w:tcPr>
          <w:p w14:paraId="1D62D7A2" w14:textId="77777777" w:rsidR="009326E9" w:rsidRPr="00A43B7F" w:rsidRDefault="00E33382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Wbudowany licznik przepracowanych godzin automatycznie informujący o konieczności dokonania przeglądu urządzenia bez konieczności śledzenia czasu pracy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7A3" w14:textId="77777777" w:rsidR="009326E9" w:rsidRPr="00A43B7F" w:rsidRDefault="00E33382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7A4" w14:textId="77777777" w:rsidR="009326E9" w:rsidRPr="00A43B7F" w:rsidRDefault="009326E9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7A5" w14:textId="77777777" w:rsidR="009326E9" w:rsidRPr="00A43B7F" w:rsidRDefault="009326E9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326E9" w:rsidRPr="00A43B7F" w14:paraId="1D62D7AC" w14:textId="77777777">
        <w:trPr>
          <w:cantSplit/>
          <w:trHeight w:val="112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7A7" w14:textId="77777777" w:rsidR="009326E9" w:rsidRPr="00A43B7F" w:rsidRDefault="00E33382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1" w:type="dxa"/>
              <w:bottom w:w="0" w:type="dxa"/>
              <w:right w:w="61" w:type="dxa"/>
            </w:tcMar>
            <w:vAlign w:val="center"/>
          </w:tcPr>
          <w:p w14:paraId="1D62D7A8" w14:textId="77777777" w:rsidR="009326E9" w:rsidRPr="00A43B7F" w:rsidRDefault="00E33382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Cicha praca urządzenia – poziom hałasu max. 49 </w:t>
            </w:r>
            <w:proofErr w:type="spellStart"/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dB</w:t>
            </w:r>
            <w:proofErr w:type="spellEnd"/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7A9" w14:textId="77777777" w:rsidR="009326E9" w:rsidRPr="00A43B7F" w:rsidRDefault="00E33382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7AA" w14:textId="77777777" w:rsidR="009326E9" w:rsidRPr="00A43B7F" w:rsidRDefault="009326E9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7AB" w14:textId="77777777" w:rsidR="009326E9" w:rsidRPr="00A43B7F" w:rsidRDefault="009326E9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326E9" w:rsidRPr="00A43B7F" w14:paraId="1D62D7B2" w14:textId="77777777">
        <w:trPr>
          <w:cantSplit/>
          <w:trHeight w:val="112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7AD" w14:textId="77777777" w:rsidR="009326E9" w:rsidRPr="00A43B7F" w:rsidRDefault="00E33382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1" w:type="dxa"/>
              <w:bottom w:w="0" w:type="dxa"/>
              <w:right w:w="61" w:type="dxa"/>
            </w:tcMar>
            <w:vAlign w:val="center"/>
          </w:tcPr>
          <w:p w14:paraId="1D62D7AE" w14:textId="77777777" w:rsidR="009326E9" w:rsidRPr="00A43B7F" w:rsidRDefault="00E33382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Zasilanie sieciowe 230 V, 50/60 </w:t>
            </w:r>
            <w:proofErr w:type="spellStart"/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Hz</w:t>
            </w:r>
            <w:proofErr w:type="spellEnd"/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7AF" w14:textId="77777777" w:rsidR="009326E9" w:rsidRPr="00A43B7F" w:rsidRDefault="00E33382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7B0" w14:textId="77777777" w:rsidR="009326E9" w:rsidRPr="00A43B7F" w:rsidRDefault="009326E9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7B1" w14:textId="77777777" w:rsidR="009326E9" w:rsidRPr="00A43B7F" w:rsidRDefault="009326E9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326E9" w:rsidRPr="00A43B7F" w14:paraId="1D62D7B8" w14:textId="77777777">
        <w:trPr>
          <w:cantSplit/>
          <w:trHeight w:val="112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7B3" w14:textId="77777777" w:rsidR="009326E9" w:rsidRPr="00A43B7F" w:rsidRDefault="00E33382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1" w:type="dxa"/>
              <w:bottom w:w="0" w:type="dxa"/>
              <w:right w:w="61" w:type="dxa"/>
            </w:tcMar>
            <w:vAlign w:val="center"/>
          </w:tcPr>
          <w:p w14:paraId="1D62D7B4" w14:textId="77777777" w:rsidR="009326E9" w:rsidRPr="00A43B7F" w:rsidRDefault="00E33382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Średni pobór mocy poniżej 650W - podać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7B5" w14:textId="77777777" w:rsidR="009326E9" w:rsidRPr="00A43B7F" w:rsidRDefault="00E33382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7B6" w14:textId="77777777" w:rsidR="009326E9" w:rsidRPr="00A43B7F" w:rsidRDefault="009326E9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7B7" w14:textId="77777777" w:rsidR="009326E9" w:rsidRPr="00A43B7F" w:rsidRDefault="009326E9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326E9" w:rsidRPr="00A43B7F" w14:paraId="1D62D7BE" w14:textId="77777777">
        <w:trPr>
          <w:cantSplit/>
          <w:trHeight w:val="112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7B9" w14:textId="77777777" w:rsidR="009326E9" w:rsidRPr="00A43B7F" w:rsidRDefault="00E33382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26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1" w:type="dxa"/>
              <w:bottom w:w="0" w:type="dxa"/>
              <w:right w:w="61" w:type="dxa"/>
            </w:tcMar>
            <w:vAlign w:val="center"/>
          </w:tcPr>
          <w:p w14:paraId="1D62D7BA" w14:textId="77777777" w:rsidR="009326E9" w:rsidRPr="00A43B7F" w:rsidRDefault="00E33382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Dostępne koce ogrzewające wykonane z tkaniny nie zawierającej lateksu. Materiał </w:t>
            </w:r>
            <w:proofErr w:type="spellStart"/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radioprzezierny</w:t>
            </w:r>
            <w:proofErr w:type="spellEnd"/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, bez konieczności usuwania koca z ciała pacjenta przy wykonywaniu badań obrazowych RTG. Materiał perforowany umożliwiający równomierny przepływ powietrza.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7BB" w14:textId="77777777" w:rsidR="009326E9" w:rsidRPr="00A43B7F" w:rsidRDefault="00E33382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7BC" w14:textId="77777777" w:rsidR="009326E9" w:rsidRPr="00A43B7F" w:rsidRDefault="009326E9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7BD" w14:textId="77777777" w:rsidR="009326E9" w:rsidRPr="00A43B7F" w:rsidRDefault="009326E9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326E9" w:rsidRPr="00A43B7F" w14:paraId="1D62D7C4" w14:textId="77777777">
        <w:trPr>
          <w:cantSplit/>
          <w:trHeight w:val="112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7BF" w14:textId="77777777" w:rsidR="009326E9" w:rsidRPr="00A43B7F" w:rsidRDefault="00E33382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1" w:type="dxa"/>
              <w:bottom w:w="0" w:type="dxa"/>
              <w:right w:w="61" w:type="dxa"/>
            </w:tcMar>
            <w:vAlign w:val="center"/>
          </w:tcPr>
          <w:p w14:paraId="1D62D7C0" w14:textId="77777777" w:rsidR="009326E9" w:rsidRPr="00A43B7F" w:rsidRDefault="00E33382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Dostępne koce ogrzewające pacjenta min. w 10 rozmiarach, dostosowane do różnego rodzaju potrzeb (koce na dolną część ciała; koce na górną część ciała; koce na całe ciało; koce pediatryczne; koce pod pacjenta)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7C1" w14:textId="77777777" w:rsidR="009326E9" w:rsidRPr="00A43B7F" w:rsidRDefault="00E33382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7C2" w14:textId="77777777" w:rsidR="009326E9" w:rsidRPr="00A43B7F" w:rsidRDefault="009326E9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7C3" w14:textId="77777777" w:rsidR="009326E9" w:rsidRPr="00A43B7F" w:rsidRDefault="009326E9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326E9" w:rsidRPr="00A43B7F" w14:paraId="1D62D7CA" w14:textId="77777777">
        <w:trPr>
          <w:cantSplit/>
          <w:trHeight w:val="112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7C5" w14:textId="77777777" w:rsidR="009326E9" w:rsidRPr="00A43B7F" w:rsidRDefault="00E33382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1" w:type="dxa"/>
              <w:bottom w:w="0" w:type="dxa"/>
              <w:right w:w="61" w:type="dxa"/>
            </w:tcMar>
            <w:vAlign w:val="center"/>
          </w:tcPr>
          <w:p w14:paraId="1D62D7C6" w14:textId="77777777" w:rsidR="009326E9" w:rsidRPr="00A43B7F" w:rsidRDefault="00E33382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Dostępne koce specjalne, posiadające dodatkowe właściwości termoizolacyjne, utrzymujące ciepło pacjenta również po odłączeniu urządzenia ogrzewającego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7C7" w14:textId="77777777" w:rsidR="009326E9" w:rsidRPr="00A43B7F" w:rsidRDefault="00E33382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7C8" w14:textId="77777777" w:rsidR="009326E9" w:rsidRPr="00A43B7F" w:rsidRDefault="009326E9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7C9" w14:textId="77777777" w:rsidR="009326E9" w:rsidRPr="00A43B7F" w:rsidRDefault="009326E9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326E9" w:rsidRPr="00A43B7F" w14:paraId="1D62D7D0" w14:textId="77777777">
        <w:trPr>
          <w:cantSplit/>
          <w:trHeight w:val="112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7CB" w14:textId="77777777" w:rsidR="009326E9" w:rsidRPr="00A43B7F" w:rsidRDefault="00E33382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1" w:type="dxa"/>
              <w:bottom w:w="0" w:type="dxa"/>
              <w:right w:w="61" w:type="dxa"/>
            </w:tcMar>
            <w:vAlign w:val="center"/>
          </w:tcPr>
          <w:p w14:paraId="1D62D7CC" w14:textId="77777777" w:rsidR="009326E9" w:rsidRPr="00A43B7F" w:rsidRDefault="00E33382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W zestawie jednorazowe koce ogrzewające dla dorosłych (do każdego urządzenia) - koc na całe ciało dla dorosłych (długość 230cm ± 3cm) –  szt.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7CD" w14:textId="77777777" w:rsidR="009326E9" w:rsidRPr="00A43B7F" w:rsidRDefault="00E33382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7CE" w14:textId="77777777" w:rsidR="009326E9" w:rsidRPr="00A43B7F" w:rsidRDefault="009326E9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7CF" w14:textId="77777777" w:rsidR="009326E9" w:rsidRPr="00A43B7F" w:rsidRDefault="009326E9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1D62D7D1" w14:textId="77777777" w:rsidR="009326E9" w:rsidRPr="00A43B7F" w:rsidRDefault="009326E9">
      <w:pPr>
        <w:pStyle w:val="Standard"/>
        <w:rPr>
          <w:i/>
          <w:u w:val="single"/>
        </w:rPr>
      </w:pPr>
    </w:p>
    <w:p w14:paraId="1D62D7D2" w14:textId="77777777" w:rsidR="009326E9" w:rsidRPr="00A43B7F" w:rsidRDefault="009326E9">
      <w:pPr>
        <w:pStyle w:val="Standard"/>
        <w:rPr>
          <w:i/>
          <w:u w:val="single"/>
        </w:rPr>
      </w:pPr>
    </w:p>
    <w:p w14:paraId="1D62D7D3" w14:textId="77777777" w:rsidR="009326E9" w:rsidRPr="00A43B7F" w:rsidRDefault="00E33382">
      <w:pPr>
        <w:pStyle w:val="Standard"/>
        <w:spacing w:after="240"/>
        <w:jc w:val="center"/>
      </w:pPr>
      <w:r w:rsidRPr="00A43B7F">
        <w:rPr>
          <w:rFonts w:ascii="Calibri" w:hAnsi="Calibri" w:cs="Calibri"/>
          <w:b/>
          <w:sz w:val="32"/>
          <w:szCs w:val="32"/>
        </w:rPr>
        <w:t>Wanna do dekontaminacji – 1 szt.</w:t>
      </w:r>
    </w:p>
    <w:tbl>
      <w:tblPr>
        <w:tblW w:w="1289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0"/>
        <w:gridCol w:w="3959"/>
        <w:gridCol w:w="2693"/>
        <w:gridCol w:w="2835"/>
        <w:gridCol w:w="2835"/>
      </w:tblGrid>
      <w:tr w:rsidR="009326E9" w:rsidRPr="00A43B7F" w14:paraId="1D62D7DA" w14:textId="77777777">
        <w:trPr>
          <w:cantSplit/>
          <w:trHeight w:val="112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61" w:type="dxa"/>
              <w:bottom w:w="0" w:type="dxa"/>
              <w:right w:w="61" w:type="dxa"/>
            </w:tcMar>
            <w:vAlign w:val="center"/>
          </w:tcPr>
          <w:p w14:paraId="1D62D7D4" w14:textId="77777777" w:rsidR="009326E9" w:rsidRPr="00A43B7F" w:rsidRDefault="00E33382">
            <w:pPr>
              <w:pStyle w:val="Style10"/>
              <w:snapToGrid w:val="0"/>
            </w:pPr>
            <w:r w:rsidRPr="00A43B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61" w:type="dxa"/>
              <w:bottom w:w="0" w:type="dxa"/>
              <w:right w:w="61" w:type="dxa"/>
            </w:tcMar>
            <w:vAlign w:val="center"/>
          </w:tcPr>
          <w:p w14:paraId="1D62D7D5" w14:textId="77777777" w:rsidR="009326E9" w:rsidRPr="00A43B7F" w:rsidRDefault="00E33382">
            <w:pPr>
              <w:pStyle w:val="Style10"/>
            </w:pPr>
            <w:r w:rsidRPr="00A43B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Opis parametrów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7D6" w14:textId="77777777" w:rsidR="009326E9" w:rsidRPr="00A43B7F" w:rsidRDefault="00E33382">
            <w:pPr>
              <w:pStyle w:val="Style10"/>
            </w:pPr>
            <w:r w:rsidRPr="00A43B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Parametry wymagane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7D7" w14:textId="77777777" w:rsidR="009326E9" w:rsidRPr="00A43B7F" w:rsidRDefault="00E33382">
            <w:pPr>
              <w:pStyle w:val="Style10"/>
            </w:pPr>
            <w:r w:rsidRPr="00A43B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Parametry oceniane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7D8" w14:textId="77777777" w:rsidR="009326E9" w:rsidRPr="00A43B7F" w:rsidRDefault="00E33382">
            <w:pPr>
              <w:pStyle w:val="Style1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43B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Parametry oferowane – należy podać konkretną wartość parametru i szczegółowo</w:t>
            </w:r>
          </w:p>
          <w:p w14:paraId="1D62D7D9" w14:textId="77777777" w:rsidR="009326E9" w:rsidRPr="00A43B7F" w:rsidRDefault="00E33382">
            <w:pPr>
              <w:pStyle w:val="Style10"/>
            </w:pPr>
            <w:r w:rsidRPr="00A43B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opisać każdy oferowany parametr</w:t>
            </w:r>
          </w:p>
        </w:tc>
      </w:tr>
      <w:tr w:rsidR="009326E9" w:rsidRPr="00A43B7F" w14:paraId="1D62D7E0" w14:textId="77777777">
        <w:trPr>
          <w:cantSplit/>
          <w:trHeight w:val="112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1" w:type="dxa"/>
              <w:bottom w:w="0" w:type="dxa"/>
              <w:right w:w="61" w:type="dxa"/>
            </w:tcMar>
            <w:vAlign w:val="center"/>
          </w:tcPr>
          <w:p w14:paraId="1D62D7DB" w14:textId="77777777" w:rsidR="009326E9" w:rsidRPr="00A43B7F" w:rsidRDefault="00E33382">
            <w:pPr>
              <w:pStyle w:val="Style10"/>
              <w:snapToGrid w:val="0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1" w:type="dxa"/>
              <w:bottom w:w="0" w:type="dxa"/>
              <w:right w:w="61" w:type="dxa"/>
            </w:tcMar>
            <w:vAlign w:val="center"/>
          </w:tcPr>
          <w:p w14:paraId="1D62D7DC" w14:textId="77777777" w:rsidR="009326E9" w:rsidRPr="00A43B7F" w:rsidRDefault="00E33382">
            <w:pPr>
              <w:pStyle w:val="Style10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Producent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7DD" w14:textId="77777777" w:rsidR="009326E9" w:rsidRPr="00A43B7F" w:rsidRDefault="00E33382">
            <w:pPr>
              <w:pStyle w:val="Style10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podać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7DE" w14:textId="77777777" w:rsidR="009326E9" w:rsidRPr="00A43B7F" w:rsidRDefault="009326E9">
            <w:pPr>
              <w:pStyle w:val="Style1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7DF" w14:textId="77777777" w:rsidR="009326E9" w:rsidRPr="00A43B7F" w:rsidRDefault="009326E9">
            <w:pPr>
              <w:pStyle w:val="Style1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326E9" w:rsidRPr="00A43B7F" w14:paraId="1D62D7E6" w14:textId="77777777">
        <w:trPr>
          <w:cantSplit/>
          <w:trHeight w:val="112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1" w:type="dxa"/>
              <w:bottom w:w="0" w:type="dxa"/>
              <w:right w:w="61" w:type="dxa"/>
            </w:tcMar>
            <w:vAlign w:val="center"/>
          </w:tcPr>
          <w:p w14:paraId="1D62D7E1" w14:textId="77777777" w:rsidR="009326E9" w:rsidRPr="00A43B7F" w:rsidRDefault="00E33382">
            <w:pPr>
              <w:pStyle w:val="Style10"/>
              <w:snapToGrid w:val="0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1" w:type="dxa"/>
              <w:bottom w:w="0" w:type="dxa"/>
              <w:right w:w="61" w:type="dxa"/>
            </w:tcMar>
            <w:vAlign w:val="center"/>
          </w:tcPr>
          <w:p w14:paraId="1D62D7E2" w14:textId="77777777" w:rsidR="009326E9" w:rsidRPr="00A43B7F" w:rsidRDefault="00E33382">
            <w:pPr>
              <w:pStyle w:val="Style10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Model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7E3" w14:textId="77777777" w:rsidR="009326E9" w:rsidRPr="00A43B7F" w:rsidRDefault="00E33382">
            <w:pPr>
              <w:pStyle w:val="Style10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podać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7E4" w14:textId="77777777" w:rsidR="009326E9" w:rsidRPr="00A43B7F" w:rsidRDefault="009326E9">
            <w:pPr>
              <w:pStyle w:val="Style1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7E5" w14:textId="77777777" w:rsidR="009326E9" w:rsidRPr="00A43B7F" w:rsidRDefault="009326E9">
            <w:pPr>
              <w:pStyle w:val="Style1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326E9" w:rsidRPr="00A43B7F" w14:paraId="1D62D7EC" w14:textId="77777777">
        <w:trPr>
          <w:cantSplit/>
          <w:trHeight w:val="112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1" w:type="dxa"/>
              <w:bottom w:w="0" w:type="dxa"/>
              <w:right w:w="61" w:type="dxa"/>
            </w:tcMar>
            <w:vAlign w:val="center"/>
          </w:tcPr>
          <w:p w14:paraId="1D62D7E7" w14:textId="77777777" w:rsidR="009326E9" w:rsidRPr="00A43B7F" w:rsidRDefault="00E33382">
            <w:pPr>
              <w:pStyle w:val="Style10"/>
              <w:snapToGri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3B7F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1" w:type="dxa"/>
              <w:bottom w:w="0" w:type="dxa"/>
              <w:right w:w="61" w:type="dxa"/>
            </w:tcMar>
            <w:vAlign w:val="center"/>
          </w:tcPr>
          <w:p w14:paraId="1D62D7E8" w14:textId="77777777" w:rsidR="009326E9" w:rsidRPr="00A43B7F" w:rsidRDefault="00E33382">
            <w:pPr>
              <w:pStyle w:val="Style1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3B7F">
              <w:rPr>
                <w:rFonts w:ascii="Calibri" w:hAnsi="Calibri" w:cs="Calibri"/>
                <w:color w:val="000000"/>
                <w:sz w:val="20"/>
                <w:szCs w:val="20"/>
              </w:rPr>
              <w:t>Urządzenie fabrycznie nowe, rok produkcji min. 2025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7E9" w14:textId="77777777" w:rsidR="009326E9" w:rsidRPr="00A43B7F" w:rsidRDefault="00E33382">
            <w:pPr>
              <w:pStyle w:val="Style1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3B7F">
              <w:rPr>
                <w:rFonts w:ascii="Calibri" w:hAnsi="Calibri" w:cs="Calibr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7EA" w14:textId="77777777" w:rsidR="009326E9" w:rsidRPr="00A43B7F" w:rsidRDefault="009326E9">
            <w:pPr>
              <w:pStyle w:val="Style1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7EB" w14:textId="77777777" w:rsidR="009326E9" w:rsidRPr="00A43B7F" w:rsidRDefault="009326E9">
            <w:pPr>
              <w:pStyle w:val="Style1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326E9" w:rsidRPr="00A43B7F" w14:paraId="1D62D7F2" w14:textId="77777777">
        <w:trPr>
          <w:cantSplit/>
          <w:trHeight w:val="112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1" w:type="dxa"/>
              <w:bottom w:w="0" w:type="dxa"/>
              <w:right w:w="61" w:type="dxa"/>
            </w:tcMar>
            <w:vAlign w:val="center"/>
          </w:tcPr>
          <w:p w14:paraId="1D62D7ED" w14:textId="77777777" w:rsidR="009326E9" w:rsidRPr="00A43B7F" w:rsidRDefault="00E33382">
            <w:pPr>
              <w:pStyle w:val="Style10"/>
              <w:snapToGri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3B7F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1" w:type="dxa"/>
              <w:bottom w:w="0" w:type="dxa"/>
              <w:right w:w="61" w:type="dxa"/>
            </w:tcMar>
            <w:vAlign w:val="center"/>
          </w:tcPr>
          <w:p w14:paraId="1D62D7EE" w14:textId="77777777" w:rsidR="009326E9" w:rsidRPr="00A43B7F" w:rsidRDefault="00E33382">
            <w:pPr>
              <w:pStyle w:val="Style1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3B7F">
              <w:rPr>
                <w:rFonts w:ascii="Calibri" w:hAnsi="Calibri" w:cs="Calibri"/>
                <w:color w:val="000000"/>
                <w:sz w:val="20"/>
                <w:szCs w:val="20"/>
              </w:rPr>
              <w:t>Strefa do mycia i odkażania zapobiegająca zanieczyszczeniu środowiska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7EF" w14:textId="77777777" w:rsidR="009326E9" w:rsidRPr="00A43B7F" w:rsidRDefault="00E33382">
            <w:pPr>
              <w:pStyle w:val="Style1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3B7F">
              <w:rPr>
                <w:rFonts w:ascii="Calibri" w:hAnsi="Calibri" w:cs="Calibr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7F0" w14:textId="77777777" w:rsidR="009326E9" w:rsidRPr="00A43B7F" w:rsidRDefault="009326E9">
            <w:pPr>
              <w:pStyle w:val="Style1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7F1" w14:textId="77777777" w:rsidR="009326E9" w:rsidRPr="00A43B7F" w:rsidRDefault="009326E9">
            <w:pPr>
              <w:pStyle w:val="Style1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14:paraId="1D62D7F3" w14:textId="77777777" w:rsidR="009326E9" w:rsidRPr="00A43B7F" w:rsidRDefault="009326E9">
      <w:pPr>
        <w:pStyle w:val="Standard"/>
        <w:rPr>
          <w:rFonts w:ascii="Calibri" w:hAnsi="Calibri" w:cs="Calibri"/>
          <w:b/>
        </w:rPr>
      </w:pPr>
    </w:p>
    <w:p w14:paraId="1D62D7F4" w14:textId="77777777" w:rsidR="009326E9" w:rsidRPr="00A43B7F" w:rsidRDefault="009326E9">
      <w:pPr>
        <w:pStyle w:val="Standard"/>
        <w:rPr>
          <w:rFonts w:ascii="Calibri" w:hAnsi="Calibri" w:cs="Calibri"/>
          <w:b/>
        </w:rPr>
      </w:pPr>
    </w:p>
    <w:p w14:paraId="1D62D7F5" w14:textId="77777777" w:rsidR="009326E9" w:rsidRPr="00A43B7F" w:rsidRDefault="00E33382">
      <w:pPr>
        <w:pStyle w:val="Standard"/>
        <w:jc w:val="center"/>
      </w:pPr>
      <w:r w:rsidRPr="00A43B7F">
        <w:rPr>
          <w:rFonts w:ascii="Calibri" w:hAnsi="Calibri" w:cs="Calibri"/>
          <w:b/>
          <w:sz w:val="32"/>
          <w:szCs w:val="32"/>
        </w:rPr>
        <w:t xml:space="preserve">Pulsoksymetr – 6 szt. </w:t>
      </w:r>
    </w:p>
    <w:p w14:paraId="1D62D7F6" w14:textId="77777777" w:rsidR="009326E9" w:rsidRPr="00A43B7F" w:rsidRDefault="009326E9">
      <w:pPr>
        <w:pStyle w:val="Standard"/>
        <w:rPr>
          <w:rFonts w:ascii="Calibri" w:hAnsi="Calibri" w:cs="Calibri"/>
          <w:b/>
        </w:rPr>
      </w:pPr>
    </w:p>
    <w:tbl>
      <w:tblPr>
        <w:tblW w:w="1289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0"/>
        <w:gridCol w:w="3959"/>
        <w:gridCol w:w="2693"/>
        <w:gridCol w:w="2835"/>
        <w:gridCol w:w="2835"/>
      </w:tblGrid>
      <w:tr w:rsidR="009326E9" w:rsidRPr="00A43B7F" w14:paraId="1D62D7FD" w14:textId="77777777">
        <w:trPr>
          <w:cantSplit/>
          <w:trHeight w:val="112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61" w:type="dxa"/>
              <w:bottom w:w="0" w:type="dxa"/>
              <w:right w:w="61" w:type="dxa"/>
            </w:tcMar>
            <w:vAlign w:val="center"/>
          </w:tcPr>
          <w:p w14:paraId="1D62D7F7" w14:textId="77777777" w:rsidR="009326E9" w:rsidRPr="00A43B7F" w:rsidRDefault="00E33382">
            <w:pPr>
              <w:pStyle w:val="Style10"/>
              <w:snapToGrid w:val="0"/>
            </w:pPr>
            <w:r w:rsidRPr="00A43B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61" w:type="dxa"/>
              <w:bottom w:w="0" w:type="dxa"/>
              <w:right w:w="61" w:type="dxa"/>
            </w:tcMar>
            <w:vAlign w:val="center"/>
          </w:tcPr>
          <w:p w14:paraId="1D62D7F8" w14:textId="77777777" w:rsidR="009326E9" w:rsidRPr="00A43B7F" w:rsidRDefault="00E33382">
            <w:pPr>
              <w:pStyle w:val="Style10"/>
            </w:pPr>
            <w:r w:rsidRPr="00A43B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Opis parametrów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7F9" w14:textId="77777777" w:rsidR="009326E9" w:rsidRPr="00A43B7F" w:rsidRDefault="00E33382">
            <w:pPr>
              <w:pStyle w:val="Style10"/>
            </w:pPr>
            <w:r w:rsidRPr="00A43B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Parametry wymagane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7FA" w14:textId="77777777" w:rsidR="009326E9" w:rsidRPr="00A43B7F" w:rsidRDefault="00E33382">
            <w:pPr>
              <w:pStyle w:val="Style10"/>
            </w:pPr>
            <w:r w:rsidRPr="00A43B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Parametry oceniane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7FB" w14:textId="77777777" w:rsidR="009326E9" w:rsidRPr="00A43B7F" w:rsidRDefault="00E33382">
            <w:pPr>
              <w:pStyle w:val="Style1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43B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Parametry oferowane – należy podać konkretną wartość parametru i szczegółowo</w:t>
            </w:r>
          </w:p>
          <w:p w14:paraId="1D62D7FC" w14:textId="77777777" w:rsidR="009326E9" w:rsidRPr="00A43B7F" w:rsidRDefault="00E33382">
            <w:pPr>
              <w:pStyle w:val="Style10"/>
            </w:pPr>
            <w:r w:rsidRPr="00A43B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opisać każdy oferowany parametr</w:t>
            </w:r>
          </w:p>
        </w:tc>
      </w:tr>
      <w:tr w:rsidR="009326E9" w:rsidRPr="00A43B7F" w14:paraId="1D62D803" w14:textId="77777777">
        <w:trPr>
          <w:cantSplit/>
          <w:trHeight w:val="112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1" w:type="dxa"/>
              <w:bottom w:w="0" w:type="dxa"/>
              <w:right w:w="61" w:type="dxa"/>
            </w:tcMar>
            <w:vAlign w:val="center"/>
          </w:tcPr>
          <w:p w14:paraId="1D62D7FE" w14:textId="77777777" w:rsidR="009326E9" w:rsidRPr="00A43B7F" w:rsidRDefault="00E33382">
            <w:pPr>
              <w:pStyle w:val="Style10"/>
              <w:snapToGrid w:val="0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1" w:type="dxa"/>
              <w:bottom w:w="0" w:type="dxa"/>
              <w:right w:w="61" w:type="dxa"/>
            </w:tcMar>
            <w:vAlign w:val="center"/>
          </w:tcPr>
          <w:p w14:paraId="1D62D7FF" w14:textId="77777777" w:rsidR="009326E9" w:rsidRPr="00A43B7F" w:rsidRDefault="00E33382">
            <w:pPr>
              <w:pStyle w:val="Style10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Producent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800" w14:textId="77777777" w:rsidR="009326E9" w:rsidRPr="00A43B7F" w:rsidRDefault="00E33382">
            <w:pPr>
              <w:pStyle w:val="Style10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podać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801" w14:textId="77777777" w:rsidR="009326E9" w:rsidRPr="00A43B7F" w:rsidRDefault="009326E9">
            <w:pPr>
              <w:pStyle w:val="Style1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802" w14:textId="77777777" w:rsidR="009326E9" w:rsidRPr="00A43B7F" w:rsidRDefault="009326E9">
            <w:pPr>
              <w:pStyle w:val="Style1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326E9" w:rsidRPr="00A43B7F" w14:paraId="1D62D809" w14:textId="77777777">
        <w:trPr>
          <w:cantSplit/>
          <w:trHeight w:val="112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1" w:type="dxa"/>
              <w:bottom w:w="0" w:type="dxa"/>
              <w:right w:w="61" w:type="dxa"/>
            </w:tcMar>
            <w:vAlign w:val="center"/>
          </w:tcPr>
          <w:p w14:paraId="1D62D804" w14:textId="77777777" w:rsidR="009326E9" w:rsidRPr="00A43B7F" w:rsidRDefault="00E33382">
            <w:pPr>
              <w:pStyle w:val="Style10"/>
              <w:snapToGrid w:val="0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1" w:type="dxa"/>
              <w:bottom w:w="0" w:type="dxa"/>
              <w:right w:w="61" w:type="dxa"/>
            </w:tcMar>
            <w:vAlign w:val="center"/>
          </w:tcPr>
          <w:p w14:paraId="1D62D805" w14:textId="77777777" w:rsidR="009326E9" w:rsidRPr="00A43B7F" w:rsidRDefault="00E33382">
            <w:pPr>
              <w:pStyle w:val="Style10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Model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806" w14:textId="77777777" w:rsidR="009326E9" w:rsidRPr="00A43B7F" w:rsidRDefault="00E33382">
            <w:pPr>
              <w:pStyle w:val="Style10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podać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807" w14:textId="77777777" w:rsidR="009326E9" w:rsidRPr="00A43B7F" w:rsidRDefault="009326E9">
            <w:pPr>
              <w:pStyle w:val="Style1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808" w14:textId="77777777" w:rsidR="009326E9" w:rsidRPr="00A43B7F" w:rsidRDefault="009326E9">
            <w:pPr>
              <w:pStyle w:val="Style1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326E9" w:rsidRPr="00A43B7F" w14:paraId="1D62D80F" w14:textId="77777777">
        <w:trPr>
          <w:cantSplit/>
          <w:trHeight w:val="112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1" w:type="dxa"/>
              <w:bottom w:w="0" w:type="dxa"/>
              <w:right w:w="61" w:type="dxa"/>
            </w:tcMar>
            <w:vAlign w:val="center"/>
          </w:tcPr>
          <w:p w14:paraId="1D62D80A" w14:textId="77777777" w:rsidR="009326E9" w:rsidRPr="00A43B7F" w:rsidRDefault="00E33382">
            <w:pPr>
              <w:pStyle w:val="Style10"/>
              <w:snapToGri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3B7F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1" w:type="dxa"/>
              <w:bottom w:w="0" w:type="dxa"/>
              <w:right w:w="61" w:type="dxa"/>
            </w:tcMar>
            <w:vAlign w:val="center"/>
          </w:tcPr>
          <w:p w14:paraId="1D62D80B" w14:textId="77777777" w:rsidR="009326E9" w:rsidRPr="00A43B7F" w:rsidRDefault="00E33382">
            <w:pPr>
              <w:pStyle w:val="Style1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3B7F">
              <w:rPr>
                <w:rFonts w:ascii="Calibri" w:hAnsi="Calibri" w:cs="Calibri"/>
                <w:color w:val="000000"/>
                <w:sz w:val="20"/>
                <w:szCs w:val="20"/>
              </w:rPr>
              <w:t>Urządzenie fabrycznie nowe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80C" w14:textId="77777777" w:rsidR="009326E9" w:rsidRPr="00A43B7F" w:rsidRDefault="00E33382">
            <w:pPr>
              <w:pStyle w:val="Style1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3B7F">
              <w:rPr>
                <w:rFonts w:ascii="Calibri" w:hAnsi="Calibri" w:cs="Calibr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80D" w14:textId="77777777" w:rsidR="009326E9" w:rsidRPr="00A43B7F" w:rsidRDefault="009326E9">
            <w:pPr>
              <w:pStyle w:val="Style1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80E" w14:textId="77777777" w:rsidR="009326E9" w:rsidRPr="00A43B7F" w:rsidRDefault="009326E9">
            <w:pPr>
              <w:pStyle w:val="Style1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326E9" w:rsidRPr="00A43B7F" w14:paraId="1D62D815" w14:textId="77777777">
        <w:trPr>
          <w:cantSplit/>
          <w:trHeight w:val="112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1" w:type="dxa"/>
              <w:bottom w:w="0" w:type="dxa"/>
              <w:right w:w="61" w:type="dxa"/>
            </w:tcMar>
            <w:vAlign w:val="center"/>
          </w:tcPr>
          <w:p w14:paraId="1D62D810" w14:textId="77777777" w:rsidR="009326E9" w:rsidRPr="00A43B7F" w:rsidRDefault="00E33382">
            <w:pPr>
              <w:pStyle w:val="Style10"/>
              <w:snapToGri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3B7F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1" w:type="dxa"/>
              <w:bottom w:w="0" w:type="dxa"/>
              <w:right w:w="61" w:type="dxa"/>
            </w:tcMar>
            <w:vAlign w:val="center"/>
          </w:tcPr>
          <w:p w14:paraId="1D62D811" w14:textId="77777777" w:rsidR="009326E9" w:rsidRPr="00A43B7F" w:rsidRDefault="00E33382">
            <w:pPr>
              <w:pStyle w:val="Style1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3B7F">
              <w:rPr>
                <w:rFonts w:ascii="Calibri" w:hAnsi="Calibri" w:cs="Calibri"/>
                <w:color w:val="000000"/>
                <w:sz w:val="20"/>
                <w:szCs w:val="20"/>
              </w:rPr>
              <w:t>Urządzenie pozwalające na monitorowanie EtCO2, SpO2, pulsu oraz RESP u dorosłych i dzieci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812" w14:textId="77777777" w:rsidR="009326E9" w:rsidRPr="00A43B7F" w:rsidRDefault="00E33382">
            <w:pPr>
              <w:pStyle w:val="Style1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3B7F">
              <w:rPr>
                <w:rFonts w:ascii="Calibri" w:hAnsi="Calibri" w:cs="Calibr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813" w14:textId="77777777" w:rsidR="009326E9" w:rsidRPr="00A43B7F" w:rsidRDefault="009326E9">
            <w:pPr>
              <w:pStyle w:val="Style1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814" w14:textId="77777777" w:rsidR="009326E9" w:rsidRPr="00A43B7F" w:rsidRDefault="009326E9">
            <w:pPr>
              <w:pStyle w:val="Style1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326E9" w:rsidRPr="00A43B7F" w14:paraId="1D62D81B" w14:textId="77777777">
        <w:trPr>
          <w:cantSplit/>
          <w:trHeight w:val="112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1" w:type="dxa"/>
              <w:bottom w:w="0" w:type="dxa"/>
              <w:right w:w="61" w:type="dxa"/>
            </w:tcMar>
            <w:vAlign w:val="center"/>
          </w:tcPr>
          <w:p w14:paraId="1D62D816" w14:textId="77777777" w:rsidR="009326E9" w:rsidRPr="00A43B7F" w:rsidRDefault="00E33382">
            <w:pPr>
              <w:pStyle w:val="Style10"/>
              <w:snapToGri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3B7F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1" w:type="dxa"/>
              <w:bottom w:w="0" w:type="dxa"/>
              <w:right w:w="61" w:type="dxa"/>
            </w:tcMar>
            <w:vAlign w:val="center"/>
          </w:tcPr>
          <w:p w14:paraId="1D62D817" w14:textId="77777777" w:rsidR="009326E9" w:rsidRPr="00A43B7F" w:rsidRDefault="00E33382">
            <w:pPr>
              <w:pStyle w:val="Style1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3B7F">
              <w:rPr>
                <w:rFonts w:ascii="Calibri" w:hAnsi="Calibri" w:cs="Calibri"/>
                <w:color w:val="000000"/>
                <w:sz w:val="20"/>
                <w:szCs w:val="20"/>
              </w:rPr>
              <w:t>Kolorowy wyświetlacz TFT 4,3 cala posiadający tryb wyświetlania danych  SpO2, EtCO2 oraz tryb wieloparametrowy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818" w14:textId="77777777" w:rsidR="009326E9" w:rsidRPr="00A43B7F" w:rsidRDefault="00E33382">
            <w:pPr>
              <w:pStyle w:val="Style1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3B7F">
              <w:rPr>
                <w:rFonts w:ascii="Calibri" w:hAnsi="Calibri" w:cs="Calibr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819" w14:textId="77777777" w:rsidR="009326E9" w:rsidRPr="00A43B7F" w:rsidRDefault="009326E9">
            <w:pPr>
              <w:pStyle w:val="Style1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81A" w14:textId="77777777" w:rsidR="009326E9" w:rsidRPr="00A43B7F" w:rsidRDefault="009326E9">
            <w:pPr>
              <w:pStyle w:val="Style1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14:paraId="1D62D81C" w14:textId="77777777" w:rsidR="009326E9" w:rsidRPr="00A43B7F" w:rsidRDefault="009326E9">
      <w:pPr>
        <w:pStyle w:val="Standard"/>
        <w:rPr>
          <w:rFonts w:ascii="Calibri" w:hAnsi="Calibri" w:cs="Calibri"/>
          <w:b/>
        </w:rPr>
      </w:pPr>
    </w:p>
    <w:p w14:paraId="1D62D81D" w14:textId="77777777" w:rsidR="009326E9" w:rsidRPr="00A43B7F" w:rsidRDefault="009326E9">
      <w:pPr>
        <w:pStyle w:val="Standard"/>
        <w:jc w:val="center"/>
        <w:rPr>
          <w:rFonts w:ascii="Calibri" w:hAnsi="Calibri" w:cs="Calibri"/>
          <w:b/>
          <w:bCs/>
          <w:color w:val="000000"/>
          <w:sz w:val="32"/>
          <w:szCs w:val="32"/>
        </w:rPr>
      </w:pPr>
    </w:p>
    <w:p w14:paraId="1D62D81E" w14:textId="77777777" w:rsidR="009326E9" w:rsidRPr="00A43B7F" w:rsidRDefault="00E33382">
      <w:pPr>
        <w:pStyle w:val="Standard"/>
        <w:jc w:val="center"/>
      </w:pPr>
      <w:r w:rsidRPr="00A43B7F">
        <w:rPr>
          <w:rFonts w:ascii="Calibri" w:hAnsi="Calibri" w:cs="Calibri"/>
          <w:b/>
          <w:bCs/>
          <w:color w:val="000000"/>
          <w:sz w:val="32"/>
          <w:szCs w:val="32"/>
        </w:rPr>
        <w:t xml:space="preserve">Wózki do EKG – 5 szt. </w:t>
      </w:r>
    </w:p>
    <w:p w14:paraId="1D62D81F" w14:textId="77777777" w:rsidR="009326E9" w:rsidRPr="00A43B7F" w:rsidRDefault="009326E9">
      <w:pPr>
        <w:pStyle w:val="Standard"/>
        <w:rPr>
          <w:rFonts w:ascii="Calibri" w:hAnsi="Calibri" w:cs="Calibri"/>
          <w:b/>
        </w:rPr>
      </w:pPr>
    </w:p>
    <w:tbl>
      <w:tblPr>
        <w:tblW w:w="1303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0"/>
        <w:gridCol w:w="3959"/>
        <w:gridCol w:w="2552"/>
        <w:gridCol w:w="2976"/>
        <w:gridCol w:w="2976"/>
      </w:tblGrid>
      <w:tr w:rsidR="009326E9" w:rsidRPr="00A43B7F" w14:paraId="1D62D826" w14:textId="77777777">
        <w:trPr>
          <w:cantSplit/>
          <w:trHeight w:val="112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61" w:type="dxa"/>
              <w:bottom w:w="0" w:type="dxa"/>
              <w:right w:w="61" w:type="dxa"/>
            </w:tcMar>
            <w:vAlign w:val="center"/>
          </w:tcPr>
          <w:p w14:paraId="1D62D820" w14:textId="77777777" w:rsidR="009326E9" w:rsidRPr="00A43B7F" w:rsidRDefault="00E33382">
            <w:pPr>
              <w:pStyle w:val="Style10"/>
              <w:snapToGri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43B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Lp.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61" w:type="dxa"/>
              <w:bottom w:w="0" w:type="dxa"/>
              <w:right w:w="61" w:type="dxa"/>
            </w:tcMar>
            <w:vAlign w:val="center"/>
          </w:tcPr>
          <w:p w14:paraId="1D62D821" w14:textId="77777777" w:rsidR="009326E9" w:rsidRPr="00A43B7F" w:rsidRDefault="00E33382">
            <w:pPr>
              <w:pStyle w:val="Style1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43B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Opis parametrów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822" w14:textId="77777777" w:rsidR="009326E9" w:rsidRPr="00A43B7F" w:rsidRDefault="00E33382">
            <w:pPr>
              <w:pStyle w:val="Style1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43B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Parametry wymagane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823" w14:textId="77777777" w:rsidR="009326E9" w:rsidRPr="00A43B7F" w:rsidRDefault="00E33382">
            <w:pPr>
              <w:pStyle w:val="Style1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43B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Parametry oceniane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824" w14:textId="77777777" w:rsidR="009326E9" w:rsidRPr="00A43B7F" w:rsidRDefault="00E33382">
            <w:pPr>
              <w:pStyle w:val="Style1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43B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Parametry oferowane – należy podać konkretną wartość parametru i szczegółowo</w:t>
            </w:r>
          </w:p>
          <w:p w14:paraId="1D62D825" w14:textId="77777777" w:rsidR="009326E9" w:rsidRPr="00A43B7F" w:rsidRDefault="00E33382">
            <w:pPr>
              <w:pStyle w:val="Style1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43B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opisać każdy oferowany parametr</w:t>
            </w:r>
          </w:p>
        </w:tc>
      </w:tr>
      <w:tr w:rsidR="009326E9" w:rsidRPr="00A43B7F" w14:paraId="1D62D82C" w14:textId="77777777">
        <w:trPr>
          <w:cantSplit/>
          <w:trHeight w:val="112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1" w:type="dxa"/>
              <w:bottom w:w="0" w:type="dxa"/>
              <w:right w:w="61" w:type="dxa"/>
            </w:tcMar>
            <w:vAlign w:val="center"/>
          </w:tcPr>
          <w:p w14:paraId="1D62D827" w14:textId="77777777" w:rsidR="009326E9" w:rsidRPr="00A43B7F" w:rsidRDefault="00E33382">
            <w:pPr>
              <w:pStyle w:val="Style10"/>
              <w:snapToGri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1" w:type="dxa"/>
              <w:bottom w:w="0" w:type="dxa"/>
              <w:right w:w="61" w:type="dxa"/>
            </w:tcMar>
            <w:vAlign w:val="center"/>
          </w:tcPr>
          <w:p w14:paraId="1D62D828" w14:textId="77777777" w:rsidR="009326E9" w:rsidRPr="00A43B7F" w:rsidRDefault="00E33382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Producent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829" w14:textId="77777777" w:rsidR="009326E9" w:rsidRPr="00A43B7F" w:rsidRDefault="00E33382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podać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82A" w14:textId="77777777" w:rsidR="009326E9" w:rsidRPr="00A43B7F" w:rsidRDefault="009326E9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82B" w14:textId="77777777" w:rsidR="009326E9" w:rsidRPr="00A43B7F" w:rsidRDefault="009326E9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326E9" w:rsidRPr="00A43B7F" w14:paraId="1D62D832" w14:textId="77777777">
        <w:trPr>
          <w:cantSplit/>
          <w:trHeight w:val="112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1" w:type="dxa"/>
              <w:bottom w:w="0" w:type="dxa"/>
              <w:right w:w="61" w:type="dxa"/>
            </w:tcMar>
            <w:vAlign w:val="center"/>
          </w:tcPr>
          <w:p w14:paraId="1D62D82D" w14:textId="77777777" w:rsidR="009326E9" w:rsidRPr="00A43B7F" w:rsidRDefault="00E33382">
            <w:pPr>
              <w:pStyle w:val="Style10"/>
              <w:snapToGri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1" w:type="dxa"/>
              <w:bottom w:w="0" w:type="dxa"/>
              <w:right w:w="61" w:type="dxa"/>
            </w:tcMar>
            <w:vAlign w:val="center"/>
          </w:tcPr>
          <w:p w14:paraId="1D62D82E" w14:textId="77777777" w:rsidR="009326E9" w:rsidRPr="00A43B7F" w:rsidRDefault="00E33382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Model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82F" w14:textId="77777777" w:rsidR="009326E9" w:rsidRPr="00A43B7F" w:rsidRDefault="00E33382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podać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830" w14:textId="77777777" w:rsidR="009326E9" w:rsidRPr="00A43B7F" w:rsidRDefault="009326E9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831" w14:textId="77777777" w:rsidR="009326E9" w:rsidRPr="00A43B7F" w:rsidRDefault="009326E9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326E9" w:rsidRPr="00A43B7F" w14:paraId="1D62D838" w14:textId="77777777">
        <w:trPr>
          <w:cantSplit/>
          <w:trHeight w:val="112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1" w:type="dxa"/>
              <w:bottom w:w="0" w:type="dxa"/>
              <w:right w:w="61" w:type="dxa"/>
            </w:tcMar>
            <w:vAlign w:val="center"/>
          </w:tcPr>
          <w:p w14:paraId="1D62D833" w14:textId="77777777" w:rsidR="009326E9" w:rsidRPr="00A43B7F" w:rsidRDefault="00E33382">
            <w:pPr>
              <w:pStyle w:val="Style10"/>
              <w:snapToGri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1" w:type="dxa"/>
              <w:bottom w:w="0" w:type="dxa"/>
              <w:right w:w="61" w:type="dxa"/>
            </w:tcMar>
            <w:vAlign w:val="center"/>
          </w:tcPr>
          <w:p w14:paraId="1D62D834" w14:textId="77777777" w:rsidR="009326E9" w:rsidRPr="00A43B7F" w:rsidRDefault="00E33382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Urządzenie fabrycznie nowe, rok produkcji min. 2025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835" w14:textId="77777777" w:rsidR="009326E9" w:rsidRPr="00A43B7F" w:rsidRDefault="00E33382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836" w14:textId="77777777" w:rsidR="009326E9" w:rsidRPr="00A43B7F" w:rsidRDefault="009326E9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837" w14:textId="77777777" w:rsidR="009326E9" w:rsidRPr="00A43B7F" w:rsidRDefault="009326E9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326E9" w:rsidRPr="00A43B7F" w14:paraId="1D62D83E" w14:textId="77777777">
        <w:trPr>
          <w:cantSplit/>
          <w:trHeight w:val="112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1" w:type="dxa"/>
              <w:bottom w:w="0" w:type="dxa"/>
              <w:right w:w="61" w:type="dxa"/>
            </w:tcMar>
            <w:vAlign w:val="center"/>
          </w:tcPr>
          <w:p w14:paraId="1D62D839" w14:textId="77777777" w:rsidR="009326E9" w:rsidRPr="00A43B7F" w:rsidRDefault="00E33382">
            <w:pPr>
              <w:pStyle w:val="Style10"/>
              <w:snapToGri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1" w:type="dxa"/>
              <w:bottom w:w="0" w:type="dxa"/>
              <w:right w:w="61" w:type="dxa"/>
            </w:tcMar>
            <w:vAlign w:val="center"/>
          </w:tcPr>
          <w:p w14:paraId="1D62D83A" w14:textId="77777777" w:rsidR="009326E9" w:rsidRPr="00A43B7F" w:rsidRDefault="00E33382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Stolik kompatybilny z posiadanym przez zamawiającego aparatem EKG (Elektrokardiograf EKG MT Plus)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83B" w14:textId="77777777" w:rsidR="009326E9" w:rsidRPr="00A43B7F" w:rsidRDefault="00E33382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83C" w14:textId="77777777" w:rsidR="009326E9" w:rsidRPr="00A43B7F" w:rsidRDefault="009326E9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83D" w14:textId="77777777" w:rsidR="009326E9" w:rsidRPr="00A43B7F" w:rsidRDefault="009326E9">
            <w:pPr>
              <w:pStyle w:val="Style1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1D62D83F" w14:textId="77777777" w:rsidR="009326E9" w:rsidRPr="00A43B7F" w:rsidRDefault="009326E9">
      <w:pPr>
        <w:pStyle w:val="Standard"/>
        <w:spacing w:after="240"/>
        <w:jc w:val="center"/>
        <w:rPr>
          <w:rFonts w:ascii="Calibri" w:hAnsi="Calibri" w:cs="Calibri"/>
          <w:b/>
          <w:bCs/>
          <w:sz w:val="32"/>
          <w:szCs w:val="32"/>
        </w:rPr>
      </w:pPr>
    </w:p>
    <w:p w14:paraId="1D62D840" w14:textId="77777777" w:rsidR="009326E9" w:rsidRPr="00A43B7F" w:rsidRDefault="00E33382">
      <w:pPr>
        <w:pStyle w:val="Standard"/>
        <w:spacing w:after="240"/>
        <w:jc w:val="center"/>
      </w:pPr>
      <w:r w:rsidRPr="00A43B7F">
        <w:rPr>
          <w:rFonts w:ascii="Calibri" w:hAnsi="Calibri" w:cs="Calibri"/>
          <w:b/>
          <w:bCs/>
          <w:sz w:val="32"/>
          <w:szCs w:val="32"/>
        </w:rPr>
        <w:t xml:space="preserve">Aparat RTG z ramieniem C – 1 szt. </w:t>
      </w:r>
    </w:p>
    <w:tbl>
      <w:tblPr>
        <w:tblW w:w="1360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4"/>
        <w:gridCol w:w="5399"/>
        <w:gridCol w:w="1407"/>
        <w:gridCol w:w="1847"/>
        <w:gridCol w:w="4246"/>
      </w:tblGrid>
      <w:tr w:rsidR="009326E9" w:rsidRPr="00A43B7F" w14:paraId="1D62D847" w14:textId="77777777">
        <w:trPr>
          <w:cantSplit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841" w14:textId="77777777" w:rsidR="009326E9" w:rsidRPr="00A43B7F" w:rsidRDefault="00E33382">
            <w:pPr>
              <w:spacing w:after="160"/>
              <w:contextualSpacing/>
              <w:jc w:val="center"/>
            </w:pPr>
            <w:r w:rsidRPr="00A43B7F">
              <w:rPr>
                <w:rFonts w:ascii="Calibri" w:hAnsi="Calibri" w:cs="Calibri"/>
                <w:b/>
                <w:sz w:val="22"/>
                <w:szCs w:val="22"/>
              </w:rPr>
              <w:t>Lp.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842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b/>
                <w:bCs/>
                <w:sz w:val="22"/>
                <w:szCs w:val="22"/>
              </w:rPr>
              <w:t>Opis parametrów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843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b/>
                <w:bCs/>
                <w:sz w:val="22"/>
                <w:szCs w:val="22"/>
              </w:rPr>
              <w:t>Parametry wymagane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844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b/>
                <w:bCs/>
                <w:sz w:val="22"/>
                <w:szCs w:val="22"/>
              </w:rPr>
              <w:t>Parametry oceniane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845" w14:textId="77777777" w:rsidR="009326E9" w:rsidRPr="00A43B7F" w:rsidRDefault="00E33382">
            <w:pPr>
              <w:pStyle w:val="Standard"/>
              <w:snapToGrid w:val="0"/>
              <w:jc w:val="center"/>
            </w:pPr>
            <w:r w:rsidRPr="00A43B7F">
              <w:rPr>
                <w:rFonts w:ascii="Calibri" w:hAnsi="Calibri" w:cs="Calibri"/>
                <w:b/>
                <w:bCs/>
                <w:sz w:val="22"/>
                <w:szCs w:val="22"/>
              </w:rPr>
              <w:t>Parametry oferowane – należy podać konkretną wartość parametru i szczegółowo</w:t>
            </w:r>
          </w:p>
          <w:p w14:paraId="1D62D846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b/>
                <w:bCs/>
                <w:sz w:val="22"/>
                <w:szCs w:val="22"/>
              </w:rPr>
              <w:t>opisać każdy oferowany parametr</w:t>
            </w:r>
          </w:p>
        </w:tc>
      </w:tr>
      <w:tr w:rsidR="009326E9" w:rsidRPr="00A43B7F" w14:paraId="1D62D84D" w14:textId="77777777">
        <w:trPr>
          <w:cantSplit/>
          <w:jc w:val="center"/>
        </w:trPr>
        <w:tc>
          <w:tcPr>
            <w:tcW w:w="70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848" w14:textId="77777777" w:rsidR="009326E9" w:rsidRPr="00A43B7F" w:rsidRDefault="00E33382">
            <w:pPr>
              <w:pStyle w:val="Akapitzlist"/>
              <w:tabs>
                <w:tab w:val="left" w:pos="360"/>
              </w:tabs>
              <w:spacing w:after="160"/>
              <w:ind w:left="643" w:hanging="360"/>
              <w:contextualSpacing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849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Producent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84A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Podać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84B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4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84C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853" w14:textId="77777777">
        <w:trPr>
          <w:cantSplit/>
          <w:jc w:val="center"/>
        </w:trPr>
        <w:tc>
          <w:tcPr>
            <w:tcW w:w="70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84E" w14:textId="77777777" w:rsidR="009326E9" w:rsidRPr="00A43B7F" w:rsidRDefault="00E33382">
            <w:pPr>
              <w:pStyle w:val="Akapitzlist"/>
              <w:tabs>
                <w:tab w:val="left" w:pos="360"/>
              </w:tabs>
              <w:spacing w:after="160"/>
              <w:ind w:left="643" w:hanging="360"/>
              <w:contextualSpacing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84F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Model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850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Podać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851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4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852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85A" w14:textId="77777777">
        <w:trPr>
          <w:cantSplit/>
          <w:jc w:val="center"/>
        </w:trPr>
        <w:tc>
          <w:tcPr>
            <w:tcW w:w="70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854" w14:textId="77777777" w:rsidR="009326E9" w:rsidRPr="00A43B7F" w:rsidRDefault="00E33382">
            <w:pPr>
              <w:pStyle w:val="Akapitzlist"/>
              <w:tabs>
                <w:tab w:val="left" w:pos="360"/>
              </w:tabs>
              <w:spacing w:after="160"/>
              <w:ind w:left="643" w:hanging="360"/>
              <w:contextualSpacing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855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 xml:space="preserve">Urządzenie fabrycznie nowe, nieregenerowane, </w:t>
            </w:r>
            <w:proofErr w:type="spellStart"/>
            <w:r w:rsidRPr="00A43B7F">
              <w:rPr>
                <w:rFonts w:ascii="Calibri" w:hAnsi="Calibri" w:cs="Calibri"/>
                <w:sz w:val="22"/>
                <w:szCs w:val="22"/>
              </w:rPr>
              <w:t>nierekondycjonowane</w:t>
            </w:r>
            <w:proofErr w:type="spellEnd"/>
            <w:r w:rsidRPr="00A43B7F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A43B7F">
              <w:rPr>
                <w:rFonts w:ascii="Calibri" w:hAnsi="Calibri" w:cs="Calibri"/>
                <w:sz w:val="22"/>
                <w:szCs w:val="22"/>
              </w:rPr>
              <w:t>niepowystawowe</w:t>
            </w:r>
            <w:proofErr w:type="spellEnd"/>
            <w:r w:rsidRPr="00A43B7F">
              <w:rPr>
                <w:rFonts w:ascii="Calibri" w:hAnsi="Calibri" w:cs="Calibri"/>
                <w:sz w:val="22"/>
                <w:szCs w:val="22"/>
              </w:rPr>
              <w:t>, kompletne, a także wolne od wszelkich wad fizycznych i prawnych; nie dopuszcza się urządzenia demo;</w:t>
            </w:r>
          </w:p>
          <w:p w14:paraId="1D62D856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rok produkcji min. 2025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857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858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4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859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85C" w14:textId="77777777">
        <w:trPr>
          <w:cantSplit/>
          <w:jc w:val="center"/>
        </w:trPr>
        <w:tc>
          <w:tcPr>
            <w:tcW w:w="13603" w:type="dxa"/>
            <w:gridSpan w:val="5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85B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b/>
                <w:sz w:val="22"/>
                <w:szCs w:val="22"/>
              </w:rPr>
              <w:t>PARAMETRY TECHNICZNE APARATU</w:t>
            </w:r>
          </w:p>
        </w:tc>
      </w:tr>
      <w:tr w:rsidR="009326E9" w:rsidRPr="00A43B7F" w14:paraId="1D62D863" w14:textId="77777777">
        <w:trPr>
          <w:cantSplit/>
          <w:jc w:val="center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85D" w14:textId="77777777" w:rsidR="009326E9" w:rsidRPr="00A43B7F" w:rsidRDefault="009326E9">
            <w:pPr>
              <w:pStyle w:val="Akapitzlist"/>
              <w:numPr>
                <w:ilvl w:val="0"/>
                <w:numId w:val="6"/>
              </w:numPr>
              <w:spacing w:after="160"/>
              <w:ind w:left="643"/>
              <w:contextualSpacing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85E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Odległość SID ≥95 cm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85F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860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≥105 cm – 5 pkt.</w:t>
            </w:r>
          </w:p>
          <w:p w14:paraId="1D62D861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&lt;105 cm – 0 pkt.</w:t>
            </w: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862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869" w14:textId="77777777">
        <w:trPr>
          <w:cantSplit/>
          <w:jc w:val="center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864" w14:textId="77777777" w:rsidR="009326E9" w:rsidRPr="00A43B7F" w:rsidRDefault="009326E9">
            <w:pPr>
              <w:pStyle w:val="Akapitzlist"/>
              <w:numPr>
                <w:ilvl w:val="0"/>
                <w:numId w:val="6"/>
              </w:numPr>
              <w:spacing w:after="160"/>
              <w:ind w:left="643"/>
              <w:contextualSpacing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865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Zakres ruchu wzdłużnego ramienia C ≥20 cm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866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867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868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86F" w14:textId="77777777">
        <w:trPr>
          <w:cantSplit/>
          <w:jc w:val="center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86A" w14:textId="77777777" w:rsidR="009326E9" w:rsidRPr="00A43B7F" w:rsidRDefault="009326E9">
            <w:pPr>
              <w:pStyle w:val="Akapitzlist"/>
              <w:numPr>
                <w:ilvl w:val="0"/>
                <w:numId w:val="6"/>
              </w:numPr>
              <w:spacing w:after="160"/>
              <w:ind w:left="643"/>
              <w:contextualSpacing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86B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Zakres ruchu pionowego ramienia C ≥42 cm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86C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86D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86E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875" w14:textId="77777777">
        <w:trPr>
          <w:cantSplit/>
          <w:jc w:val="center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870" w14:textId="77777777" w:rsidR="009326E9" w:rsidRPr="00A43B7F" w:rsidRDefault="009326E9">
            <w:pPr>
              <w:pStyle w:val="Akapitzlist"/>
              <w:numPr>
                <w:ilvl w:val="0"/>
                <w:numId w:val="6"/>
              </w:numPr>
              <w:spacing w:after="160"/>
              <w:ind w:left="643"/>
              <w:contextualSpacing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871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Zmotoryzowany ruch ramienia C w pionie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872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873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874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87B" w14:textId="77777777">
        <w:trPr>
          <w:cantSplit/>
          <w:jc w:val="center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876" w14:textId="77777777" w:rsidR="009326E9" w:rsidRPr="00A43B7F" w:rsidRDefault="009326E9">
            <w:pPr>
              <w:pStyle w:val="Akapitzlist"/>
              <w:numPr>
                <w:ilvl w:val="0"/>
                <w:numId w:val="6"/>
              </w:numPr>
              <w:spacing w:after="160"/>
              <w:ind w:left="643"/>
              <w:contextualSpacing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877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Zakres ruchu orbitalnego ramienia C ≥140°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878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879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87A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883" w14:textId="77777777">
        <w:trPr>
          <w:cantSplit/>
          <w:jc w:val="center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87C" w14:textId="77777777" w:rsidR="009326E9" w:rsidRPr="00A43B7F" w:rsidRDefault="009326E9">
            <w:pPr>
              <w:pStyle w:val="Akapitzlist"/>
              <w:numPr>
                <w:ilvl w:val="0"/>
                <w:numId w:val="6"/>
              </w:numPr>
              <w:spacing w:after="160"/>
              <w:ind w:left="643"/>
              <w:contextualSpacing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87D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Zakres rotacji ramienia C (ruch wokół osi wzdłużnej)</w:t>
            </w:r>
          </w:p>
          <w:p w14:paraId="1D62D87E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≥+/-190°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87F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880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≥220° – 5 pkt.</w:t>
            </w:r>
          </w:p>
          <w:p w14:paraId="1D62D881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&lt;220° – 0 pkt.</w:t>
            </w: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882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88A" w14:textId="77777777">
        <w:trPr>
          <w:cantSplit/>
          <w:jc w:val="center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884" w14:textId="77777777" w:rsidR="009326E9" w:rsidRPr="00A43B7F" w:rsidRDefault="009326E9">
            <w:pPr>
              <w:pStyle w:val="Akapitzlist"/>
              <w:numPr>
                <w:ilvl w:val="0"/>
                <w:numId w:val="6"/>
              </w:numPr>
              <w:spacing w:after="160"/>
              <w:ind w:left="643"/>
              <w:contextualSpacing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885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Zakres obrotu ramienia C wokół osi pionowej (Wig-Wag)  ≥10°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886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887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1D62D888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889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890" w14:textId="77777777">
        <w:trPr>
          <w:cantSplit/>
          <w:jc w:val="center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88B" w14:textId="77777777" w:rsidR="009326E9" w:rsidRPr="00A43B7F" w:rsidRDefault="009326E9">
            <w:pPr>
              <w:pStyle w:val="Akapitzlist"/>
              <w:numPr>
                <w:ilvl w:val="0"/>
                <w:numId w:val="6"/>
              </w:numPr>
              <w:spacing w:after="160"/>
              <w:ind w:left="643"/>
              <w:contextualSpacing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88C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Hamulce ruchów ramienia C fabrycznie oznaczone kolorami (każdy hamulec innym) – te same kolory oznaczeń dla hamulca i dla odpowiedniej skali zakresu ruchu (m.in. ten sam kolor hamulca od ruchu orbitalnego i kolor skali ruchu orbitalnego)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88D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88E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88F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896" w14:textId="77777777">
        <w:trPr>
          <w:cantSplit/>
          <w:jc w:val="center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891" w14:textId="77777777" w:rsidR="009326E9" w:rsidRPr="00A43B7F" w:rsidRDefault="009326E9">
            <w:pPr>
              <w:pStyle w:val="Akapitzlist"/>
              <w:numPr>
                <w:ilvl w:val="0"/>
                <w:numId w:val="6"/>
              </w:numPr>
              <w:spacing w:after="160"/>
              <w:ind w:left="643"/>
              <w:contextualSpacing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892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Sterowanie funkcjami aparatu przy pomocy dotykowego ekranu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893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894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895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89C" w14:textId="77777777">
        <w:trPr>
          <w:cantSplit/>
          <w:jc w:val="center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897" w14:textId="77777777" w:rsidR="009326E9" w:rsidRPr="00A43B7F" w:rsidRDefault="009326E9">
            <w:pPr>
              <w:pStyle w:val="Akapitzlist"/>
              <w:numPr>
                <w:ilvl w:val="0"/>
                <w:numId w:val="6"/>
              </w:numPr>
              <w:spacing w:after="160"/>
              <w:ind w:left="643"/>
              <w:contextualSpacing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898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Zabezpieczenie przed najeżdżaniem na leżące przewody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899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89A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89B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8A2" w14:textId="77777777">
        <w:trPr>
          <w:cantSplit/>
          <w:jc w:val="center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89D" w14:textId="77777777" w:rsidR="009326E9" w:rsidRPr="00A43B7F" w:rsidRDefault="009326E9">
            <w:pPr>
              <w:pStyle w:val="Akapitzlist"/>
              <w:numPr>
                <w:ilvl w:val="0"/>
                <w:numId w:val="6"/>
              </w:numPr>
              <w:spacing w:after="160"/>
              <w:ind w:left="643"/>
              <w:contextualSpacing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89E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Uchwyt w pobliżu detektora do ręcznego manipulowania ramieniem C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89F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8A0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8A1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8A8" w14:textId="77777777">
        <w:trPr>
          <w:cantSplit/>
          <w:jc w:val="center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8A3" w14:textId="77777777" w:rsidR="009326E9" w:rsidRPr="00A43B7F" w:rsidRDefault="009326E9">
            <w:pPr>
              <w:pStyle w:val="Akapitzlist"/>
              <w:numPr>
                <w:ilvl w:val="0"/>
                <w:numId w:val="6"/>
              </w:numPr>
              <w:spacing w:after="160"/>
              <w:ind w:left="643"/>
              <w:contextualSpacing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8A4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Hamulec kół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8A5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8A6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8A7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8AE" w14:textId="77777777">
        <w:trPr>
          <w:cantSplit/>
          <w:jc w:val="center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8A9" w14:textId="77777777" w:rsidR="009326E9" w:rsidRPr="00A43B7F" w:rsidRDefault="009326E9">
            <w:pPr>
              <w:pStyle w:val="Akapitzlist"/>
              <w:numPr>
                <w:ilvl w:val="0"/>
                <w:numId w:val="6"/>
              </w:numPr>
              <w:spacing w:after="160"/>
              <w:ind w:left="643"/>
              <w:contextualSpacing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8AA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Ręczny włącznik do włączania promieniowania z możliwością zapisu obrazów do pamięci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8AB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8AC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8AD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8B4" w14:textId="77777777">
        <w:trPr>
          <w:cantSplit/>
          <w:jc w:val="center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8AF" w14:textId="77777777" w:rsidR="009326E9" w:rsidRPr="00A43B7F" w:rsidRDefault="009326E9">
            <w:pPr>
              <w:pStyle w:val="Akapitzlist"/>
              <w:numPr>
                <w:ilvl w:val="0"/>
                <w:numId w:val="6"/>
              </w:numPr>
              <w:spacing w:after="160"/>
              <w:ind w:left="643"/>
              <w:contextualSpacing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8B0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Bezprzewodowy przycisk nożny do włączania promieniowania z możliwością zapisu obrazów do pamięci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8B1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8B2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8B3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8BA" w14:textId="77777777">
        <w:trPr>
          <w:cantSplit/>
          <w:jc w:val="center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8B5" w14:textId="77777777" w:rsidR="009326E9" w:rsidRPr="00A43B7F" w:rsidRDefault="009326E9">
            <w:pPr>
              <w:pStyle w:val="Akapitzlist"/>
              <w:numPr>
                <w:ilvl w:val="0"/>
                <w:numId w:val="6"/>
              </w:numPr>
              <w:spacing w:after="160"/>
              <w:ind w:left="643"/>
              <w:contextualSpacing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8B6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Odpowiednie wyważenie wózka z ramieniem C zapewniające równowagę i stabilność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8B7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8B8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8B9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8C0" w14:textId="77777777">
        <w:trPr>
          <w:cantSplit/>
          <w:jc w:val="center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8BB" w14:textId="77777777" w:rsidR="009326E9" w:rsidRPr="00A43B7F" w:rsidRDefault="009326E9">
            <w:pPr>
              <w:pStyle w:val="Akapitzlist"/>
              <w:numPr>
                <w:ilvl w:val="0"/>
                <w:numId w:val="6"/>
              </w:numPr>
              <w:spacing w:after="160"/>
              <w:ind w:left="643"/>
              <w:contextualSpacing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8BC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Masa wózka z ramieniem C ≤ 350 kg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8BD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8BE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8BF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8C6" w14:textId="77777777">
        <w:trPr>
          <w:cantSplit/>
          <w:jc w:val="center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8C1" w14:textId="77777777" w:rsidR="009326E9" w:rsidRPr="00A43B7F" w:rsidRDefault="009326E9">
            <w:pPr>
              <w:pStyle w:val="Akapitzlist"/>
              <w:numPr>
                <w:ilvl w:val="0"/>
                <w:numId w:val="6"/>
              </w:numPr>
              <w:spacing w:after="160"/>
              <w:ind w:left="643"/>
              <w:contextualSpacing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8C2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Częstotliwość pracy generatora min. 40 kHz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8C3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8C4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8C5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8CD" w14:textId="77777777">
        <w:trPr>
          <w:cantSplit/>
          <w:jc w:val="center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8C7" w14:textId="77777777" w:rsidR="009326E9" w:rsidRPr="00A43B7F" w:rsidRDefault="009326E9">
            <w:pPr>
              <w:pStyle w:val="Akapitzlist"/>
              <w:numPr>
                <w:ilvl w:val="0"/>
                <w:numId w:val="6"/>
              </w:numPr>
              <w:spacing w:after="160"/>
              <w:ind w:left="643"/>
              <w:contextualSpacing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8C8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Moc generatora RTG: min. 2,4 kW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8C9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8CA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≥3.5kW – 5 pkt.</w:t>
            </w:r>
          </w:p>
          <w:p w14:paraId="1D62D8CB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&lt;3.5 kW– 0 pkt.</w:t>
            </w: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8CC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8D5" w14:textId="77777777">
        <w:trPr>
          <w:cantSplit/>
          <w:jc w:val="center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8CE" w14:textId="77777777" w:rsidR="009326E9" w:rsidRPr="00A43B7F" w:rsidRDefault="009326E9">
            <w:pPr>
              <w:pStyle w:val="Akapitzlist"/>
              <w:numPr>
                <w:ilvl w:val="0"/>
                <w:numId w:val="6"/>
              </w:numPr>
              <w:spacing w:after="160"/>
              <w:ind w:left="643"/>
              <w:contextualSpacing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8CF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Fluoroskopia pulsacyjna w zakresie min. 2 - 15 p/s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8D0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8D1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Max wartość</w:t>
            </w:r>
          </w:p>
          <w:p w14:paraId="1D62D8D2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≥20p/s – 5 pkt.</w:t>
            </w:r>
          </w:p>
          <w:p w14:paraId="1D62D8D3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&lt;20p/s– 0 pkt.</w:t>
            </w: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8D4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8DB" w14:textId="77777777">
        <w:trPr>
          <w:cantSplit/>
          <w:jc w:val="center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8D6" w14:textId="77777777" w:rsidR="009326E9" w:rsidRPr="00A43B7F" w:rsidRDefault="009326E9">
            <w:pPr>
              <w:pStyle w:val="Akapitzlist"/>
              <w:numPr>
                <w:ilvl w:val="0"/>
                <w:numId w:val="6"/>
              </w:numPr>
              <w:spacing w:after="160"/>
              <w:ind w:left="643"/>
              <w:contextualSpacing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8D7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 xml:space="preserve">Napięcie w trybie fluoroskopii i radiografii ≥110 </w:t>
            </w:r>
            <w:proofErr w:type="spellStart"/>
            <w:r w:rsidRPr="00A43B7F">
              <w:rPr>
                <w:rFonts w:ascii="Calibri" w:hAnsi="Calibri" w:cs="Calibri"/>
                <w:sz w:val="22"/>
                <w:szCs w:val="22"/>
              </w:rPr>
              <w:t>kV</w:t>
            </w:r>
            <w:proofErr w:type="spellEnd"/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8D8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8D9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8DA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8E1" w14:textId="77777777">
        <w:trPr>
          <w:cantSplit/>
          <w:jc w:val="center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8DC" w14:textId="77777777" w:rsidR="009326E9" w:rsidRPr="00A43B7F" w:rsidRDefault="009326E9">
            <w:pPr>
              <w:pStyle w:val="Akapitzlist"/>
              <w:numPr>
                <w:ilvl w:val="0"/>
                <w:numId w:val="6"/>
              </w:numPr>
              <w:spacing w:after="160"/>
              <w:ind w:left="643"/>
              <w:contextualSpacing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8DD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Automatyczny dobór parametrów dla fluoroskopii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8DE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8DF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8E0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8E7" w14:textId="77777777">
        <w:trPr>
          <w:cantSplit/>
          <w:jc w:val="center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8E2" w14:textId="77777777" w:rsidR="009326E9" w:rsidRPr="00A43B7F" w:rsidRDefault="009326E9">
            <w:pPr>
              <w:pStyle w:val="Akapitzlist"/>
              <w:numPr>
                <w:ilvl w:val="0"/>
                <w:numId w:val="6"/>
              </w:numPr>
              <w:spacing w:after="160"/>
              <w:ind w:left="643"/>
              <w:contextualSpacing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8E3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Zasilanie generatora 230V +/-10%, 50Hz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8E4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8E5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8E6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8ED" w14:textId="77777777">
        <w:trPr>
          <w:cantSplit/>
          <w:jc w:val="center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8E8" w14:textId="77777777" w:rsidR="009326E9" w:rsidRPr="00A43B7F" w:rsidRDefault="009326E9">
            <w:pPr>
              <w:pStyle w:val="Akapitzlist"/>
              <w:numPr>
                <w:ilvl w:val="0"/>
                <w:numId w:val="6"/>
              </w:numPr>
              <w:spacing w:after="160"/>
              <w:ind w:left="643"/>
              <w:contextualSpacing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8E9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 xml:space="preserve">Lampa </w:t>
            </w:r>
            <w:proofErr w:type="spellStart"/>
            <w:r w:rsidRPr="00A43B7F">
              <w:rPr>
                <w:rFonts w:ascii="Calibri" w:hAnsi="Calibri" w:cs="Calibri"/>
                <w:sz w:val="22"/>
                <w:szCs w:val="22"/>
              </w:rPr>
              <w:t>rtg</w:t>
            </w:r>
            <w:proofErr w:type="spellEnd"/>
            <w:r w:rsidRPr="00A43B7F">
              <w:rPr>
                <w:rFonts w:ascii="Calibri" w:hAnsi="Calibri" w:cs="Calibri"/>
                <w:sz w:val="22"/>
                <w:szCs w:val="22"/>
              </w:rPr>
              <w:t xml:space="preserve"> z anodą stacjonarną, jedno lub dwuogniskową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8EA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8EB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8EC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8F3" w14:textId="77777777">
        <w:trPr>
          <w:cantSplit/>
          <w:jc w:val="center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8EE" w14:textId="77777777" w:rsidR="009326E9" w:rsidRPr="00A43B7F" w:rsidRDefault="009326E9">
            <w:pPr>
              <w:pStyle w:val="Akapitzlist"/>
              <w:numPr>
                <w:ilvl w:val="0"/>
                <w:numId w:val="6"/>
              </w:numPr>
              <w:spacing w:after="160"/>
              <w:ind w:left="643"/>
              <w:contextualSpacing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8EF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Wielkość pojedynczego ogniska lub małego ogniska w przypadku lampy dwuogniskowej ≤ 0,6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8F0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8F1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8F2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8F9" w14:textId="77777777">
        <w:trPr>
          <w:cantSplit/>
          <w:jc w:val="center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8F4" w14:textId="77777777" w:rsidR="009326E9" w:rsidRPr="00A43B7F" w:rsidRDefault="009326E9">
            <w:pPr>
              <w:pStyle w:val="Akapitzlist"/>
              <w:numPr>
                <w:ilvl w:val="0"/>
                <w:numId w:val="6"/>
              </w:numPr>
              <w:spacing w:after="160"/>
              <w:ind w:left="643"/>
              <w:contextualSpacing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8F5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Kolimator szczelinowy z nieograniczonym obrotem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8F6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8F7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8F8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8FF" w14:textId="77777777">
        <w:trPr>
          <w:cantSplit/>
          <w:jc w:val="center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8FA" w14:textId="77777777" w:rsidR="009326E9" w:rsidRPr="00A43B7F" w:rsidRDefault="009326E9">
            <w:pPr>
              <w:pStyle w:val="Akapitzlist"/>
              <w:numPr>
                <w:ilvl w:val="0"/>
                <w:numId w:val="6"/>
              </w:numPr>
              <w:spacing w:after="160"/>
              <w:ind w:left="643"/>
              <w:contextualSpacing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8FB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Kolimator prostokątny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8FC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8FD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8FE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905" w14:textId="77777777">
        <w:trPr>
          <w:cantSplit/>
          <w:jc w:val="center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900" w14:textId="77777777" w:rsidR="009326E9" w:rsidRPr="00A43B7F" w:rsidRDefault="009326E9">
            <w:pPr>
              <w:pStyle w:val="Akapitzlist"/>
              <w:numPr>
                <w:ilvl w:val="0"/>
                <w:numId w:val="6"/>
              </w:numPr>
              <w:spacing w:after="160"/>
              <w:ind w:left="643"/>
              <w:contextualSpacing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901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Ustawienie kolimatora bez promieniowania poprzez wyświetlanie na obrazie LIH aktualnego położenia krawędzi przesłon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902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903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904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90C" w14:textId="77777777">
        <w:trPr>
          <w:cantSplit/>
          <w:jc w:val="center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906" w14:textId="77777777" w:rsidR="009326E9" w:rsidRPr="00A43B7F" w:rsidRDefault="009326E9">
            <w:pPr>
              <w:pStyle w:val="Akapitzlist"/>
              <w:numPr>
                <w:ilvl w:val="0"/>
                <w:numId w:val="6"/>
              </w:numPr>
              <w:spacing w:after="160"/>
              <w:ind w:left="643"/>
              <w:contextualSpacing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907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 xml:space="preserve">Pojemność cieplna anody ≥ 70 </w:t>
            </w:r>
            <w:proofErr w:type="spellStart"/>
            <w:r w:rsidRPr="00A43B7F">
              <w:rPr>
                <w:rFonts w:ascii="Calibri" w:hAnsi="Calibri" w:cs="Calibri"/>
                <w:sz w:val="22"/>
                <w:szCs w:val="22"/>
              </w:rPr>
              <w:t>kHU</w:t>
            </w:r>
            <w:proofErr w:type="spellEnd"/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908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909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 xml:space="preserve">≥80 </w:t>
            </w:r>
            <w:proofErr w:type="spellStart"/>
            <w:r w:rsidRPr="00A43B7F">
              <w:rPr>
                <w:rFonts w:ascii="Calibri" w:hAnsi="Calibri" w:cs="Calibri"/>
                <w:sz w:val="22"/>
                <w:szCs w:val="22"/>
              </w:rPr>
              <w:t>kHU</w:t>
            </w:r>
            <w:proofErr w:type="spellEnd"/>
            <w:r w:rsidRPr="00A43B7F">
              <w:rPr>
                <w:rFonts w:ascii="Calibri" w:hAnsi="Calibri" w:cs="Calibri"/>
                <w:sz w:val="22"/>
                <w:szCs w:val="22"/>
              </w:rPr>
              <w:t xml:space="preserve"> – 5 pkt.</w:t>
            </w:r>
          </w:p>
          <w:p w14:paraId="1D62D90A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 xml:space="preserve">&lt;80 </w:t>
            </w:r>
            <w:proofErr w:type="spellStart"/>
            <w:r w:rsidRPr="00A43B7F">
              <w:rPr>
                <w:rFonts w:ascii="Calibri" w:hAnsi="Calibri" w:cs="Calibri"/>
                <w:sz w:val="22"/>
                <w:szCs w:val="22"/>
              </w:rPr>
              <w:t>kHU</w:t>
            </w:r>
            <w:proofErr w:type="spellEnd"/>
            <w:r w:rsidRPr="00A43B7F">
              <w:rPr>
                <w:rFonts w:ascii="Calibri" w:hAnsi="Calibri" w:cs="Calibri"/>
                <w:sz w:val="22"/>
                <w:szCs w:val="22"/>
              </w:rPr>
              <w:t>– 0 pkt.</w:t>
            </w: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90B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912" w14:textId="77777777">
        <w:trPr>
          <w:cantSplit/>
          <w:trHeight w:val="65"/>
          <w:jc w:val="center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90D" w14:textId="77777777" w:rsidR="009326E9" w:rsidRPr="00A43B7F" w:rsidRDefault="009326E9">
            <w:pPr>
              <w:pStyle w:val="Akapitzlist"/>
              <w:numPr>
                <w:ilvl w:val="0"/>
                <w:numId w:val="6"/>
              </w:numPr>
              <w:spacing w:after="160"/>
              <w:ind w:left="643"/>
              <w:contextualSpacing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90E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 xml:space="preserve">Pojemność cieplna kołpaka ≥ 1000 </w:t>
            </w:r>
            <w:proofErr w:type="spellStart"/>
            <w:r w:rsidRPr="00A43B7F">
              <w:rPr>
                <w:rFonts w:ascii="Calibri" w:hAnsi="Calibri" w:cs="Calibri"/>
                <w:sz w:val="22"/>
                <w:szCs w:val="22"/>
              </w:rPr>
              <w:t>kHU</w:t>
            </w:r>
            <w:proofErr w:type="spellEnd"/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90F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910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911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918" w14:textId="77777777">
        <w:trPr>
          <w:cantSplit/>
          <w:jc w:val="center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913" w14:textId="77777777" w:rsidR="009326E9" w:rsidRPr="00A43B7F" w:rsidRDefault="009326E9">
            <w:pPr>
              <w:pStyle w:val="Akapitzlist"/>
              <w:numPr>
                <w:ilvl w:val="0"/>
                <w:numId w:val="6"/>
              </w:numPr>
              <w:spacing w:after="160"/>
              <w:ind w:left="643"/>
              <w:contextualSpacing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914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 xml:space="preserve">Szybkość chłodzenia anody ≥ 45 </w:t>
            </w:r>
            <w:proofErr w:type="spellStart"/>
            <w:r w:rsidRPr="00A43B7F">
              <w:rPr>
                <w:rFonts w:ascii="Calibri" w:hAnsi="Calibri" w:cs="Calibri"/>
                <w:sz w:val="22"/>
                <w:szCs w:val="22"/>
              </w:rPr>
              <w:t>kHU</w:t>
            </w:r>
            <w:proofErr w:type="spellEnd"/>
            <w:r w:rsidRPr="00A43B7F">
              <w:rPr>
                <w:rFonts w:ascii="Calibri" w:hAnsi="Calibri" w:cs="Calibri"/>
                <w:sz w:val="22"/>
                <w:szCs w:val="22"/>
              </w:rPr>
              <w:t>/min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915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916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917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91E" w14:textId="77777777">
        <w:trPr>
          <w:cantSplit/>
          <w:jc w:val="center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919" w14:textId="77777777" w:rsidR="009326E9" w:rsidRPr="00A43B7F" w:rsidRDefault="009326E9">
            <w:pPr>
              <w:pStyle w:val="Akapitzlist"/>
              <w:numPr>
                <w:ilvl w:val="0"/>
                <w:numId w:val="6"/>
              </w:numPr>
              <w:spacing w:after="160"/>
              <w:ind w:left="643"/>
              <w:contextualSpacing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91A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Wielkość detektora cyfrowego ≥ 20 x 20 cm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91B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91C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91D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925" w14:textId="77777777">
        <w:trPr>
          <w:cantSplit/>
          <w:jc w:val="center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91F" w14:textId="77777777" w:rsidR="009326E9" w:rsidRPr="00A43B7F" w:rsidRDefault="009326E9">
            <w:pPr>
              <w:pStyle w:val="Akapitzlist"/>
              <w:numPr>
                <w:ilvl w:val="0"/>
                <w:numId w:val="6"/>
              </w:numPr>
              <w:spacing w:after="160"/>
              <w:ind w:left="643"/>
              <w:contextualSpacing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920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Rozmiar piksela ≤ 170 µm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921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922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≤ 155µm – 5 pkt.</w:t>
            </w:r>
          </w:p>
          <w:p w14:paraId="1D62D923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&gt;155µm – 0 pkt.</w:t>
            </w: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924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92C" w14:textId="77777777">
        <w:trPr>
          <w:cantSplit/>
          <w:jc w:val="center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926" w14:textId="77777777" w:rsidR="009326E9" w:rsidRPr="00A43B7F" w:rsidRDefault="009326E9">
            <w:pPr>
              <w:pStyle w:val="Akapitzlist"/>
              <w:numPr>
                <w:ilvl w:val="0"/>
                <w:numId w:val="6"/>
              </w:numPr>
              <w:spacing w:after="160"/>
              <w:ind w:left="643"/>
              <w:contextualSpacing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927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Rozdzielczość detektora ≥ 1400 x 1400 pikseli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928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929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1D62D92A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92B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932" w14:textId="77777777">
        <w:trPr>
          <w:cantSplit/>
          <w:jc w:val="center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92D" w14:textId="77777777" w:rsidR="009326E9" w:rsidRPr="00A43B7F" w:rsidRDefault="009326E9">
            <w:pPr>
              <w:pStyle w:val="Akapitzlist"/>
              <w:numPr>
                <w:ilvl w:val="0"/>
                <w:numId w:val="6"/>
              </w:numPr>
              <w:spacing w:after="160"/>
              <w:ind w:left="643"/>
              <w:contextualSpacing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92E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Głębia obrazu ≥ 16 bit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92F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930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931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938" w14:textId="77777777">
        <w:trPr>
          <w:cantSplit/>
          <w:jc w:val="center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933" w14:textId="77777777" w:rsidR="009326E9" w:rsidRPr="00A43B7F" w:rsidRDefault="009326E9">
            <w:pPr>
              <w:pStyle w:val="Akapitzlist"/>
              <w:numPr>
                <w:ilvl w:val="0"/>
                <w:numId w:val="6"/>
              </w:numPr>
              <w:spacing w:after="160"/>
              <w:ind w:left="643"/>
              <w:contextualSpacing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934" w14:textId="77777777" w:rsidR="009326E9" w:rsidRPr="00A43B7F" w:rsidRDefault="00E33382">
            <w:pPr>
              <w:pStyle w:val="Standard"/>
              <w:jc w:val="center"/>
            </w:pPr>
            <w:proofErr w:type="spellStart"/>
            <w:r w:rsidRPr="00A43B7F">
              <w:rPr>
                <w:rFonts w:ascii="Calibri" w:hAnsi="Calibri" w:cs="Calibri"/>
                <w:sz w:val="22"/>
                <w:szCs w:val="22"/>
                <w:lang w:val="en-US"/>
              </w:rPr>
              <w:t>Funkcja</w:t>
            </w:r>
            <w:proofErr w:type="spellEnd"/>
            <w:r w:rsidRPr="00A43B7F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LIH (Last Image Hold)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935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936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937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93E" w14:textId="77777777">
        <w:trPr>
          <w:cantSplit/>
          <w:jc w:val="center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939" w14:textId="77777777" w:rsidR="009326E9" w:rsidRPr="00A43B7F" w:rsidRDefault="009326E9">
            <w:pPr>
              <w:pStyle w:val="Akapitzlist"/>
              <w:numPr>
                <w:ilvl w:val="0"/>
                <w:numId w:val="6"/>
              </w:numPr>
              <w:spacing w:after="160"/>
              <w:ind w:left="643"/>
              <w:contextualSpacing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93A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Obraz lustrzany (obracanie obrazu na monitorze góra/dół, lewo/prawo)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93B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93C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93D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944" w14:textId="77777777">
        <w:trPr>
          <w:cantSplit/>
          <w:jc w:val="center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93F" w14:textId="77777777" w:rsidR="009326E9" w:rsidRPr="00A43B7F" w:rsidRDefault="009326E9">
            <w:pPr>
              <w:pStyle w:val="Akapitzlist"/>
              <w:numPr>
                <w:ilvl w:val="0"/>
                <w:numId w:val="6"/>
              </w:numPr>
              <w:spacing w:after="160"/>
              <w:ind w:left="643"/>
              <w:contextualSpacing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940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Cyfrowe powiększenie obrazu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941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942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943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94A" w14:textId="77777777">
        <w:trPr>
          <w:cantSplit/>
          <w:jc w:val="center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945" w14:textId="77777777" w:rsidR="009326E9" w:rsidRPr="00A43B7F" w:rsidRDefault="009326E9">
            <w:pPr>
              <w:pStyle w:val="Akapitzlist"/>
              <w:numPr>
                <w:ilvl w:val="0"/>
                <w:numId w:val="6"/>
              </w:numPr>
              <w:spacing w:after="160"/>
              <w:ind w:left="643"/>
              <w:contextualSpacing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946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Pomiar kątów i odległości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947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948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949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950" w14:textId="77777777">
        <w:trPr>
          <w:cantSplit/>
          <w:jc w:val="center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94B" w14:textId="77777777" w:rsidR="009326E9" w:rsidRPr="00A43B7F" w:rsidRDefault="009326E9">
            <w:pPr>
              <w:pStyle w:val="Akapitzlist"/>
              <w:numPr>
                <w:ilvl w:val="0"/>
                <w:numId w:val="6"/>
              </w:numPr>
              <w:spacing w:after="160"/>
              <w:ind w:left="643"/>
              <w:contextualSpacing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94C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System wpisywania danych pacjenta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94D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94E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94F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957" w14:textId="77777777">
        <w:trPr>
          <w:cantSplit/>
          <w:jc w:val="center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951" w14:textId="77777777" w:rsidR="009326E9" w:rsidRPr="00A43B7F" w:rsidRDefault="009326E9">
            <w:pPr>
              <w:pStyle w:val="Akapitzlist"/>
              <w:numPr>
                <w:ilvl w:val="0"/>
                <w:numId w:val="6"/>
              </w:numPr>
              <w:spacing w:after="160"/>
              <w:ind w:left="643"/>
              <w:contextualSpacing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952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Monitor lub monitory umieszczone na oddzielnym wózku lub na wózku z ramieniem C o przekątnej min. 20” i rozdzielczości min. 1280x1024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953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954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≥ 30” – 5 pkt.</w:t>
            </w:r>
          </w:p>
          <w:p w14:paraId="1D62D955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&lt; 30”  – 0 pkt.</w:t>
            </w: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956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95D" w14:textId="77777777">
        <w:trPr>
          <w:cantSplit/>
          <w:jc w:val="center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958" w14:textId="77777777" w:rsidR="009326E9" w:rsidRPr="00A43B7F" w:rsidRDefault="009326E9">
            <w:pPr>
              <w:pStyle w:val="Akapitzlist"/>
              <w:numPr>
                <w:ilvl w:val="0"/>
                <w:numId w:val="6"/>
              </w:numPr>
              <w:spacing w:after="160"/>
              <w:ind w:left="643"/>
              <w:contextualSpacing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959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Luminancja monitorów ≥ 550 cd/m2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95A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95B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95C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964" w14:textId="77777777">
        <w:trPr>
          <w:cantSplit/>
          <w:jc w:val="center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95E" w14:textId="77777777" w:rsidR="009326E9" w:rsidRPr="00A43B7F" w:rsidRDefault="009326E9">
            <w:pPr>
              <w:pStyle w:val="Akapitzlist"/>
              <w:numPr>
                <w:ilvl w:val="0"/>
                <w:numId w:val="6"/>
              </w:numPr>
              <w:spacing w:after="160"/>
              <w:ind w:left="643"/>
              <w:contextualSpacing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95F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Kąt widzenia monitora (poziomy/pionowy)</w:t>
            </w:r>
          </w:p>
          <w:p w14:paraId="1D62D960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≥ 170º/170º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961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962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963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96A" w14:textId="77777777">
        <w:trPr>
          <w:cantSplit/>
          <w:jc w:val="center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965" w14:textId="77777777" w:rsidR="009326E9" w:rsidRPr="00A43B7F" w:rsidRDefault="009326E9">
            <w:pPr>
              <w:pStyle w:val="Akapitzlist"/>
              <w:numPr>
                <w:ilvl w:val="0"/>
                <w:numId w:val="6"/>
              </w:numPr>
              <w:spacing w:after="160"/>
              <w:ind w:left="643"/>
              <w:contextualSpacing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966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Wskaźnik włączonego promieniowania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967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968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969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970" w14:textId="77777777">
        <w:trPr>
          <w:cantSplit/>
          <w:jc w:val="center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96B" w14:textId="77777777" w:rsidR="009326E9" w:rsidRPr="00A43B7F" w:rsidRDefault="009326E9">
            <w:pPr>
              <w:pStyle w:val="Akapitzlist"/>
              <w:numPr>
                <w:ilvl w:val="0"/>
                <w:numId w:val="6"/>
              </w:numPr>
              <w:spacing w:after="160"/>
              <w:ind w:left="643"/>
              <w:contextualSpacing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96C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Port USB do archiwizacji w formacie DICOM oraz TIFF lub BMP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96D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96E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96F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97A" w14:textId="77777777">
        <w:trPr>
          <w:cantSplit/>
          <w:jc w:val="center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971" w14:textId="77777777" w:rsidR="009326E9" w:rsidRPr="00A43B7F" w:rsidRDefault="009326E9">
            <w:pPr>
              <w:pStyle w:val="Akapitzlist"/>
              <w:numPr>
                <w:ilvl w:val="0"/>
                <w:numId w:val="6"/>
              </w:numPr>
              <w:spacing w:after="160"/>
              <w:ind w:left="643"/>
              <w:contextualSpacing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972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Funkcjonalności sieciowe DICOM min.:</w:t>
            </w:r>
          </w:p>
          <w:p w14:paraId="1D62D973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 xml:space="preserve">- DICOM </w:t>
            </w:r>
            <w:proofErr w:type="spellStart"/>
            <w:r w:rsidRPr="00A43B7F">
              <w:rPr>
                <w:rFonts w:ascii="Calibri" w:hAnsi="Calibri" w:cs="Calibri"/>
                <w:sz w:val="22"/>
                <w:szCs w:val="22"/>
              </w:rPr>
              <w:t>Send</w:t>
            </w:r>
            <w:proofErr w:type="spellEnd"/>
          </w:p>
          <w:p w14:paraId="1D62D974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sz w:val="22"/>
                <w:szCs w:val="22"/>
                <w:lang w:val="en-US"/>
              </w:rPr>
              <w:t>- DICOM Storage Commitment,</w:t>
            </w:r>
          </w:p>
          <w:p w14:paraId="1D62D975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sz w:val="22"/>
                <w:szCs w:val="22"/>
                <w:lang w:val="en-US"/>
              </w:rPr>
              <w:t>- DICOM Print</w:t>
            </w:r>
          </w:p>
          <w:p w14:paraId="1D62D976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sz w:val="22"/>
                <w:szCs w:val="22"/>
                <w:lang w:val="en-US"/>
              </w:rPr>
              <w:t>- DICOM Worklist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977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978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979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980" w14:textId="77777777">
        <w:trPr>
          <w:cantSplit/>
          <w:jc w:val="center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97B" w14:textId="77777777" w:rsidR="009326E9" w:rsidRPr="00A43B7F" w:rsidRDefault="009326E9">
            <w:pPr>
              <w:pStyle w:val="Akapitzlist"/>
              <w:numPr>
                <w:ilvl w:val="0"/>
                <w:numId w:val="6"/>
              </w:numPr>
              <w:spacing w:after="160"/>
              <w:ind w:left="643"/>
              <w:contextualSpacing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97C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Zintegrowany system monitorowania i wyświetlania dawki RTG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97D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97E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97F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987" w14:textId="77777777">
        <w:trPr>
          <w:cantSplit/>
          <w:jc w:val="center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981" w14:textId="77777777" w:rsidR="009326E9" w:rsidRPr="00A43B7F" w:rsidRDefault="009326E9">
            <w:pPr>
              <w:pStyle w:val="Akapitzlist"/>
              <w:numPr>
                <w:ilvl w:val="0"/>
                <w:numId w:val="6"/>
              </w:numPr>
              <w:spacing w:after="160"/>
              <w:ind w:left="643"/>
              <w:contextualSpacing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982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Liczba pamiętanych obrazów ≥ 100 000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983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984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≥150 000 – 5 pkt.</w:t>
            </w:r>
          </w:p>
          <w:p w14:paraId="1D62D985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&lt;150 000– 0 pkt.</w:t>
            </w: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986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98D" w14:textId="77777777">
        <w:trPr>
          <w:cantSplit/>
          <w:jc w:val="center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988" w14:textId="77777777" w:rsidR="009326E9" w:rsidRPr="00A43B7F" w:rsidRDefault="009326E9">
            <w:pPr>
              <w:pStyle w:val="Akapitzlist"/>
              <w:numPr>
                <w:ilvl w:val="0"/>
                <w:numId w:val="6"/>
              </w:numPr>
              <w:spacing w:after="160"/>
              <w:ind w:left="643"/>
              <w:contextualSpacing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989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 xml:space="preserve">Drukarka na papier </w:t>
            </w:r>
            <w:proofErr w:type="spellStart"/>
            <w:r w:rsidRPr="00A43B7F">
              <w:rPr>
                <w:rFonts w:ascii="Calibri" w:hAnsi="Calibri" w:cs="Calibri"/>
                <w:sz w:val="22"/>
                <w:szCs w:val="22"/>
              </w:rPr>
              <w:t>termoczuły</w:t>
            </w:r>
            <w:proofErr w:type="spellEnd"/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98A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98B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98C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98F" w14:textId="77777777">
        <w:trPr>
          <w:cantSplit/>
          <w:jc w:val="center"/>
        </w:trPr>
        <w:tc>
          <w:tcPr>
            <w:tcW w:w="136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98E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Szkolenie i gwarancja</w:t>
            </w:r>
          </w:p>
        </w:tc>
      </w:tr>
      <w:tr w:rsidR="009326E9" w:rsidRPr="00A43B7F" w14:paraId="1D62D995" w14:textId="77777777">
        <w:trPr>
          <w:cantSplit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990" w14:textId="77777777" w:rsidR="009326E9" w:rsidRPr="00A43B7F" w:rsidRDefault="00E33382" w:rsidP="008234EA">
            <w:pPr>
              <w:pStyle w:val="Akapitzlist"/>
              <w:numPr>
                <w:ilvl w:val="0"/>
                <w:numId w:val="6"/>
              </w:numPr>
              <w:spacing w:after="160"/>
              <w:ind w:left="643"/>
              <w:contextualSpacing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991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Szkolenie personelu w zakresie skutecznego i bezpiecznego użytkowania systemu w wymiarze 5 dni x 6 godzin w miejscu instalacji aparatu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992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993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994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99B" w14:textId="77777777">
        <w:trPr>
          <w:cantSplit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996" w14:textId="77777777" w:rsidR="009326E9" w:rsidRPr="00A43B7F" w:rsidRDefault="00E33382" w:rsidP="008234EA">
            <w:pPr>
              <w:pStyle w:val="Akapitzlist"/>
              <w:numPr>
                <w:ilvl w:val="0"/>
                <w:numId w:val="6"/>
              </w:numPr>
              <w:spacing w:after="160"/>
              <w:ind w:left="643"/>
              <w:contextualSpacing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lastRenderedPageBreak/>
              <w:t>2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997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Pełna gwarancja min. 24 miesiące na wszystkie elementy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998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999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99A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9A1" w14:textId="77777777">
        <w:trPr>
          <w:cantSplit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99C" w14:textId="77777777" w:rsidR="009326E9" w:rsidRPr="00A43B7F" w:rsidRDefault="00E33382" w:rsidP="008234EA">
            <w:pPr>
              <w:pStyle w:val="Akapitzlist"/>
              <w:numPr>
                <w:ilvl w:val="0"/>
                <w:numId w:val="6"/>
              </w:numPr>
              <w:spacing w:after="160"/>
              <w:ind w:left="643"/>
              <w:contextualSpacing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99D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Dostawa oraz instalacja w pomieszczeniach wskazanych przez Zamawiającego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99E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99F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9A0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9A7" w14:textId="77777777">
        <w:trPr>
          <w:cantSplit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9A2" w14:textId="77777777" w:rsidR="009326E9" w:rsidRPr="00A43B7F" w:rsidRDefault="00E33382" w:rsidP="008234EA">
            <w:pPr>
              <w:pStyle w:val="Akapitzlist"/>
              <w:numPr>
                <w:ilvl w:val="0"/>
                <w:numId w:val="6"/>
              </w:numPr>
              <w:spacing w:after="160"/>
              <w:ind w:left="643"/>
              <w:contextualSpacing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9A3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W okresie gwarancji bezpłatne przeglądy okresowe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9A4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9A5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9A6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9AD" w14:textId="77777777">
        <w:trPr>
          <w:cantSplit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9A8" w14:textId="77777777" w:rsidR="009326E9" w:rsidRPr="00A43B7F" w:rsidRDefault="00E33382" w:rsidP="008234EA">
            <w:pPr>
              <w:pStyle w:val="Akapitzlist"/>
              <w:numPr>
                <w:ilvl w:val="0"/>
                <w:numId w:val="6"/>
              </w:numPr>
              <w:spacing w:after="160"/>
              <w:ind w:left="643"/>
              <w:contextualSpacing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9A9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Czas reakcji na zgłoszenie usterki do 48 godzin w dni robocze rozumiane jako dni od pn.-pt. z wyłączeniem dni ustawowo wolnych od pracy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9AA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9AB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9AC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9B3" w14:textId="77777777">
        <w:trPr>
          <w:cantSplit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9AE" w14:textId="77777777" w:rsidR="009326E9" w:rsidRPr="00A43B7F" w:rsidRDefault="00E33382" w:rsidP="008234EA">
            <w:pPr>
              <w:pStyle w:val="Akapitzlist"/>
              <w:numPr>
                <w:ilvl w:val="0"/>
                <w:numId w:val="6"/>
              </w:numPr>
              <w:spacing w:after="160"/>
              <w:ind w:left="643"/>
              <w:contextualSpacing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9AF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Czas skutecznej naprawy bez użycia części zamiennych licząc od momentu zgłoszenia awarii - max 5 dni robocze rozumiane jako dni od pn.-pt.  z wyłączeniem dni ustawowo wolnych od pracy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9B0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9B1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9B2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9B9" w14:textId="77777777">
        <w:trPr>
          <w:cantSplit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9B4" w14:textId="77777777" w:rsidR="009326E9" w:rsidRPr="00A43B7F" w:rsidRDefault="00E33382" w:rsidP="008234EA">
            <w:pPr>
              <w:pStyle w:val="Akapitzlist"/>
              <w:numPr>
                <w:ilvl w:val="0"/>
                <w:numId w:val="6"/>
              </w:numPr>
              <w:spacing w:after="160"/>
              <w:ind w:left="643"/>
              <w:contextualSpacing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9B5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Czas skutecznej naprawy z użyciem części zamiennych licząc od momentu zgłoszenia awarii - max 10 dni roboczych rozumiane jako dni od pn.-pt.  z wyłączeniem dni ustawowo wolnych od pracy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9B6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9B7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9B8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9BF" w14:textId="77777777">
        <w:trPr>
          <w:cantSplit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9BA" w14:textId="77777777" w:rsidR="009326E9" w:rsidRPr="00A43B7F" w:rsidRDefault="00E33382" w:rsidP="008234EA">
            <w:pPr>
              <w:pStyle w:val="Akapitzlist"/>
              <w:numPr>
                <w:ilvl w:val="0"/>
                <w:numId w:val="6"/>
              </w:numPr>
              <w:spacing w:after="160"/>
              <w:ind w:left="643"/>
              <w:contextualSpacing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9BB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Wykonanie testów odbiorczych oraz testów specjalistycznych po instalacji urządzenia dla oferowanego aparatu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9BC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9BD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9BE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9C5" w14:textId="77777777">
        <w:trPr>
          <w:cantSplit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9C0" w14:textId="77777777" w:rsidR="009326E9" w:rsidRPr="00A43B7F" w:rsidRDefault="00E33382" w:rsidP="008234EA">
            <w:pPr>
              <w:pStyle w:val="Akapitzlist"/>
              <w:numPr>
                <w:ilvl w:val="0"/>
                <w:numId w:val="6"/>
              </w:numPr>
              <w:spacing w:after="160"/>
              <w:ind w:left="643"/>
              <w:contextualSpacing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9C1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Dostarczenie instrukcji obsługi w języku polskim w wersji elektronicznej i papierowej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9C2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D62D9C3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D9C4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D62D9C6" w14:textId="77777777" w:rsidR="009326E9" w:rsidRPr="00A43B7F" w:rsidRDefault="009326E9">
      <w:pPr>
        <w:pStyle w:val="Standard"/>
      </w:pPr>
    </w:p>
    <w:p w14:paraId="1D62D9C7" w14:textId="77777777" w:rsidR="009326E9" w:rsidRPr="00A43B7F" w:rsidRDefault="00E33382">
      <w:pPr>
        <w:pStyle w:val="Standard"/>
        <w:jc w:val="center"/>
      </w:pPr>
      <w:r w:rsidRPr="00A43B7F">
        <w:rPr>
          <w:rFonts w:ascii="Calibri" w:hAnsi="Calibri" w:cs="Calibri"/>
          <w:b/>
          <w:bCs/>
          <w:sz w:val="32"/>
          <w:szCs w:val="32"/>
        </w:rPr>
        <w:t xml:space="preserve">Aparat RTG z zawieszeniem sufitowym – 2 szt. </w:t>
      </w:r>
    </w:p>
    <w:p w14:paraId="1D62D9C8" w14:textId="77777777" w:rsidR="009326E9" w:rsidRPr="00A43B7F" w:rsidRDefault="009326E9">
      <w:pPr>
        <w:pStyle w:val="Standard"/>
        <w:rPr>
          <w:rFonts w:ascii="Calibri" w:hAnsi="Calibri" w:cs="Calibri"/>
          <w:sz w:val="22"/>
          <w:szCs w:val="22"/>
        </w:rPr>
      </w:pPr>
    </w:p>
    <w:tbl>
      <w:tblPr>
        <w:tblW w:w="1374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5"/>
        <w:gridCol w:w="5526"/>
        <w:gridCol w:w="2078"/>
        <w:gridCol w:w="1417"/>
        <w:gridCol w:w="3969"/>
      </w:tblGrid>
      <w:tr w:rsidR="009326E9" w:rsidRPr="00A43B7F" w14:paraId="1D62D9CF" w14:textId="77777777">
        <w:trPr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9C9" w14:textId="77777777" w:rsidR="009326E9" w:rsidRPr="00A43B7F" w:rsidRDefault="00E33382">
            <w:pPr>
              <w:pStyle w:val="Standard"/>
              <w:snapToGrid w:val="0"/>
              <w:jc w:val="center"/>
            </w:pPr>
            <w:r w:rsidRPr="00A43B7F">
              <w:rPr>
                <w:rFonts w:ascii="Calibri" w:hAnsi="Calibri" w:cs="Calibri"/>
                <w:b/>
                <w:sz w:val="22"/>
                <w:szCs w:val="22"/>
              </w:rPr>
              <w:t>Lp.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9CA" w14:textId="77777777" w:rsidR="009326E9" w:rsidRPr="00A43B7F" w:rsidRDefault="00E33382">
            <w:pPr>
              <w:pStyle w:val="Standard"/>
              <w:snapToGrid w:val="0"/>
              <w:jc w:val="center"/>
            </w:pPr>
            <w:r w:rsidRPr="00A43B7F">
              <w:rPr>
                <w:rFonts w:ascii="Calibri" w:hAnsi="Calibri" w:cs="Calibri"/>
                <w:b/>
                <w:bCs/>
                <w:sz w:val="22"/>
                <w:szCs w:val="22"/>
              </w:rPr>
              <w:t>Opis parametrów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9CB" w14:textId="77777777" w:rsidR="009326E9" w:rsidRPr="00A43B7F" w:rsidRDefault="00E33382">
            <w:pPr>
              <w:pStyle w:val="Standard"/>
              <w:snapToGrid w:val="0"/>
              <w:jc w:val="center"/>
            </w:pPr>
            <w:r w:rsidRPr="00A43B7F">
              <w:rPr>
                <w:rFonts w:ascii="Calibri" w:hAnsi="Calibri" w:cs="Calibri"/>
                <w:b/>
                <w:bCs/>
                <w:sz w:val="22"/>
                <w:szCs w:val="22"/>
              </w:rPr>
              <w:t>Parametry wymagane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9CC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b/>
                <w:bCs/>
                <w:sz w:val="22"/>
                <w:szCs w:val="22"/>
              </w:rPr>
              <w:t>Parametry oceniane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9CD" w14:textId="77777777" w:rsidR="009326E9" w:rsidRPr="00A43B7F" w:rsidRDefault="00E33382">
            <w:pPr>
              <w:pStyle w:val="Standard"/>
              <w:snapToGrid w:val="0"/>
              <w:jc w:val="center"/>
            </w:pPr>
            <w:r w:rsidRPr="00A43B7F">
              <w:rPr>
                <w:rFonts w:ascii="Calibri" w:hAnsi="Calibri" w:cs="Calibri"/>
                <w:b/>
                <w:bCs/>
                <w:sz w:val="22"/>
                <w:szCs w:val="22"/>
              </w:rPr>
              <w:t>Parametry oferowane – należy podać konkretną wartość parametru i szczegółowo</w:t>
            </w:r>
          </w:p>
          <w:p w14:paraId="1D62D9CE" w14:textId="77777777" w:rsidR="009326E9" w:rsidRPr="00A43B7F" w:rsidRDefault="00E33382">
            <w:pPr>
              <w:pStyle w:val="Standard"/>
              <w:snapToGrid w:val="0"/>
              <w:jc w:val="center"/>
            </w:pPr>
            <w:r w:rsidRPr="00A43B7F">
              <w:rPr>
                <w:rFonts w:ascii="Calibri" w:hAnsi="Calibri" w:cs="Calibri"/>
                <w:b/>
                <w:bCs/>
                <w:sz w:val="22"/>
                <w:szCs w:val="22"/>
              </w:rPr>
              <w:t>opisać każdy oferowany parametr</w:t>
            </w:r>
          </w:p>
        </w:tc>
      </w:tr>
      <w:tr w:rsidR="009326E9" w:rsidRPr="00A43B7F" w14:paraId="1D62D9D1" w14:textId="77777777">
        <w:trPr>
          <w:jc w:val="center"/>
        </w:trPr>
        <w:tc>
          <w:tcPr>
            <w:tcW w:w="137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9D0" w14:textId="77777777" w:rsidR="009326E9" w:rsidRPr="00A43B7F" w:rsidRDefault="00E33382">
            <w:pPr>
              <w:pStyle w:val="Standard"/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43B7F">
              <w:rPr>
                <w:rFonts w:ascii="Calibri" w:hAnsi="Calibri" w:cs="Calibri"/>
                <w:b/>
                <w:bCs/>
                <w:sz w:val="22"/>
                <w:szCs w:val="22"/>
              </w:rPr>
              <w:t>I Wymagania ogólne</w:t>
            </w:r>
          </w:p>
        </w:tc>
      </w:tr>
      <w:tr w:rsidR="009326E9" w:rsidRPr="00A43B7F" w14:paraId="1D62D9D7" w14:textId="77777777">
        <w:trPr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9D2" w14:textId="77777777" w:rsidR="009326E9" w:rsidRPr="00A43B7F" w:rsidRDefault="00E33382">
            <w:pPr>
              <w:pStyle w:val="Standard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9D3" w14:textId="77777777" w:rsidR="009326E9" w:rsidRPr="00A43B7F" w:rsidRDefault="00E33382">
            <w:pPr>
              <w:pStyle w:val="Standard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Nazwa urządzenia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9D4" w14:textId="77777777" w:rsidR="009326E9" w:rsidRPr="00A43B7F" w:rsidRDefault="00E33382">
            <w:pPr>
              <w:pStyle w:val="Standard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podać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9D5" w14:textId="77777777" w:rsidR="009326E9" w:rsidRPr="00A43B7F" w:rsidRDefault="009326E9">
            <w:pPr>
              <w:pStyle w:val="Standard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9D6" w14:textId="77777777" w:rsidR="009326E9" w:rsidRPr="00A43B7F" w:rsidRDefault="009326E9">
            <w:pPr>
              <w:pStyle w:val="Standard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9DD" w14:textId="77777777">
        <w:trPr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9D8" w14:textId="77777777" w:rsidR="009326E9" w:rsidRPr="00A43B7F" w:rsidRDefault="00E33382">
            <w:pPr>
              <w:pStyle w:val="Standard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9D9" w14:textId="77777777" w:rsidR="009326E9" w:rsidRPr="00A43B7F" w:rsidRDefault="00E33382">
            <w:pPr>
              <w:pStyle w:val="Standard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Typ urządzenia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9DA" w14:textId="77777777" w:rsidR="009326E9" w:rsidRPr="00A43B7F" w:rsidRDefault="00E33382">
            <w:pPr>
              <w:pStyle w:val="Standard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podać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9DB" w14:textId="77777777" w:rsidR="009326E9" w:rsidRPr="00A43B7F" w:rsidRDefault="009326E9">
            <w:pPr>
              <w:pStyle w:val="Standard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9DC" w14:textId="77777777" w:rsidR="009326E9" w:rsidRPr="00A43B7F" w:rsidRDefault="009326E9">
            <w:pPr>
              <w:pStyle w:val="Standard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9E3" w14:textId="77777777">
        <w:trPr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9DE" w14:textId="77777777" w:rsidR="009326E9" w:rsidRPr="00A43B7F" w:rsidRDefault="00E33382">
            <w:pPr>
              <w:pStyle w:val="Standard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3.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9DF" w14:textId="77777777" w:rsidR="009326E9" w:rsidRPr="00A43B7F" w:rsidRDefault="00E33382">
            <w:pPr>
              <w:pStyle w:val="Standard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Producent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9E0" w14:textId="77777777" w:rsidR="009326E9" w:rsidRPr="00A43B7F" w:rsidRDefault="00E33382">
            <w:pPr>
              <w:pStyle w:val="Standard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podać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9E1" w14:textId="77777777" w:rsidR="009326E9" w:rsidRPr="00A43B7F" w:rsidRDefault="009326E9">
            <w:pPr>
              <w:pStyle w:val="Standard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9E2" w14:textId="77777777" w:rsidR="009326E9" w:rsidRPr="00A43B7F" w:rsidRDefault="009326E9">
            <w:pPr>
              <w:pStyle w:val="Standard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9E9" w14:textId="77777777">
        <w:trPr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9E4" w14:textId="77777777" w:rsidR="009326E9" w:rsidRPr="00A43B7F" w:rsidRDefault="00E33382">
            <w:pPr>
              <w:pStyle w:val="Standard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lastRenderedPageBreak/>
              <w:t>4.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9E5" w14:textId="77777777" w:rsidR="009326E9" w:rsidRPr="00A43B7F" w:rsidRDefault="00E33382">
            <w:pPr>
              <w:pStyle w:val="Standard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Kraj pochodzenia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9E6" w14:textId="77777777" w:rsidR="009326E9" w:rsidRPr="00A43B7F" w:rsidRDefault="00E33382">
            <w:pPr>
              <w:pStyle w:val="Standard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podać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9E7" w14:textId="77777777" w:rsidR="009326E9" w:rsidRPr="00A43B7F" w:rsidRDefault="009326E9">
            <w:pPr>
              <w:pStyle w:val="Standard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9E8" w14:textId="77777777" w:rsidR="009326E9" w:rsidRPr="00A43B7F" w:rsidRDefault="009326E9">
            <w:pPr>
              <w:pStyle w:val="Standard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9EF" w14:textId="77777777">
        <w:trPr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9EA" w14:textId="77777777" w:rsidR="009326E9" w:rsidRPr="00A43B7F" w:rsidRDefault="00E33382">
            <w:pPr>
              <w:pStyle w:val="Standard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5.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9EB" w14:textId="77777777" w:rsidR="009326E9" w:rsidRPr="00A43B7F" w:rsidRDefault="00E33382">
            <w:pPr>
              <w:pStyle w:val="Standard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 xml:space="preserve">Rok produkcji min. 2025, urządzenie fabrycznie nowe, nie </w:t>
            </w:r>
            <w:proofErr w:type="spellStart"/>
            <w:r w:rsidRPr="00A43B7F">
              <w:rPr>
                <w:rFonts w:ascii="Calibri" w:hAnsi="Calibri" w:cs="Calibri"/>
                <w:sz w:val="22"/>
                <w:szCs w:val="22"/>
              </w:rPr>
              <w:t>rekondycjonowane</w:t>
            </w:r>
            <w:proofErr w:type="spellEnd"/>
            <w:r w:rsidRPr="00A43B7F">
              <w:rPr>
                <w:rFonts w:ascii="Calibri" w:hAnsi="Calibri" w:cs="Calibri"/>
                <w:sz w:val="22"/>
                <w:szCs w:val="22"/>
              </w:rPr>
              <w:t>, nie powystawowe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9EC" w14:textId="77777777" w:rsidR="009326E9" w:rsidRPr="00A43B7F" w:rsidRDefault="00E33382">
            <w:pPr>
              <w:pStyle w:val="Standard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9ED" w14:textId="77777777" w:rsidR="009326E9" w:rsidRPr="00A43B7F" w:rsidRDefault="009326E9">
            <w:pPr>
              <w:pStyle w:val="Standard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9EE" w14:textId="77777777" w:rsidR="009326E9" w:rsidRPr="00A43B7F" w:rsidRDefault="009326E9">
            <w:pPr>
              <w:pStyle w:val="Standard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9F1" w14:textId="77777777">
        <w:trPr>
          <w:jc w:val="center"/>
        </w:trPr>
        <w:tc>
          <w:tcPr>
            <w:tcW w:w="137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9F0" w14:textId="77777777" w:rsidR="009326E9" w:rsidRPr="00A43B7F" w:rsidRDefault="00E33382">
            <w:pPr>
              <w:pStyle w:val="Standard"/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43B7F">
              <w:rPr>
                <w:rFonts w:ascii="Calibri" w:hAnsi="Calibri" w:cs="Calibri"/>
                <w:b/>
                <w:bCs/>
                <w:sz w:val="22"/>
                <w:szCs w:val="22"/>
              </w:rPr>
              <w:t>II Parametry techniczne</w:t>
            </w:r>
          </w:p>
        </w:tc>
      </w:tr>
      <w:tr w:rsidR="009326E9" w:rsidRPr="00A43B7F" w14:paraId="1D62D9F7" w14:textId="77777777">
        <w:trPr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9F2" w14:textId="77777777" w:rsidR="009326E9" w:rsidRPr="00A43B7F" w:rsidRDefault="00E33382">
            <w:pPr>
              <w:pStyle w:val="Standard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9F3" w14:textId="77777777" w:rsidR="009326E9" w:rsidRPr="00A43B7F" w:rsidRDefault="00E33382">
            <w:pPr>
              <w:pStyle w:val="Standard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Zawieszenie sufitowe lamy RTG, statyw płucny, stół, generator, oprogramowanie wyprodukowane przez jednego producenta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9F4" w14:textId="77777777" w:rsidR="009326E9" w:rsidRPr="00A43B7F" w:rsidRDefault="00E33382">
            <w:pPr>
              <w:pStyle w:val="Standard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9F5" w14:textId="77777777" w:rsidR="009326E9" w:rsidRPr="00A43B7F" w:rsidRDefault="009326E9">
            <w:pPr>
              <w:pStyle w:val="Standard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9F6" w14:textId="77777777" w:rsidR="009326E9" w:rsidRPr="00A43B7F" w:rsidRDefault="009326E9">
            <w:pPr>
              <w:pStyle w:val="Standard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9FD" w14:textId="77777777">
        <w:trPr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9F8" w14:textId="77777777" w:rsidR="009326E9" w:rsidRPr="00A43B7F" w:rsidRDefault="00E33382">
            <w:pPr>
              <w:pStyle w:val="Standard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9F9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 xml:space="preserve">Aparat z zawieszeniem sufitowym z lampą </w:t>
            </w:r>
            <w:proofErr w:type="spellStart"/>
            <w:r w:rsidRPr="00A43B7F">
              <w:rPr>
                <w:rFonts w:ascii="Calibri" w:hAnsi="Calibri" w:cs="Calibri"/>
                <w:sz w:val="22"/>
                <w:szCs w:val="22"/>
              </w:rPr>
              <w:t>rtg</w:t>
            </w:r>
            <w:proofErr w:type="spellEnd"/>
            <w:r w:rsidRPr="00A43B7F">
              <w:rPr>
                <w:rFonts w:ascii="Calibri" w:hAnsi="Calibri" w:cs="Calibri"/>
                <w:sz w:val="22"/>
                <w:szCs w:val="22"/>
              </w:rPr>
              <w:t>, stołem i statywem kostno-płucnym i 2 detektorami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9FA" w14:textId="77777777" w:rsidR="009326E9" w:rsidRPr="00A43B7F" w:rsidRDefault="00E33382">
            <w:pPr>
              <w:pStyle w:val="Standard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9FB" w14:textId="77777777" w:rsidR="009326E9" w:rsidRPr="00A43B7F" w:rsidRDefault="009326E9">
            <w:pPr>
              <w:pStyle w:val="Standard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9FC" w14:textId="77777777" w:rsidR="009326E9" w:rsidRPr="00A43B7F" w:rsidRDefault="009326E9">
            <w:pPr>
              <w:pStyle w:val="Standard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A03" w14:textId="77777777">
        <w:trPr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9FE" w14:textId="77777777" w:rsidR="009326E9" w:rsidRPr="00A43B7F" w:rsidRDefault="00E33382">
            <w:pPr>
              <w:pStyle w:val="Standard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3.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9FF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Generator typu HF (wysokiej częstotliwości)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00" w14:textId="77777777" w:rsidR="009326E9" w:rsidRPr="00A43B7F" w:rsidRDefault="00E33382">
            <w:pPr>
              <w:pStyle w:val="Standard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01" w14:textId="77777777" w:rsidR="009326E9" w:rsidRPr="00A43B7F" w:rsidRDefault="009326E9">
            <w:pPr>
              <w:pStyle w:val="Standard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02" w14:textId="77777777" w:rsidR="009326E9" w:rsidRPr="00A43B7F" w:rsidRDefault="009326E9">
            <w:pPr>
              <w:pStyle w:val="Standard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A0A" w14:textId="77777777">
        <w:trPr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04" w14:textId="77777777" w:rsidR="009326E9" w:rsidRPr="00A43B7F" w:rsidRDefault="00E33382">
            <w:pPr>
              <w:pStyle w:val="Standard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4.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05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Częstotliwość pracy generatora ≥ 200 kHz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06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07" w14:textId="77777777" w:rsidR="009326E9" w:rsidRPr="00A43B7F" w:rsidRDefault="00E33382">
            <w:pPr>
              <w:pStyle w:val="Standard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≥250 – 5pkt.</w:t>
            </w:r>
          </w:p>
          <w:p w14:paraId="1D62DA08" w14:textId="77777777" w:rsidR="009326E9" w:rsidRPr="00A43B7F" w:rsidRDefault="00E33382">
            <w:pPr>
              <w:pStyle w:val="Standard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&lt;250 – 0pkt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09" w14:textId="77777777" w:rsidR="009326E9" w:rsidRPr="00A43B7F" w:rsidRDefault="009326E9">
            <w:pPr>
              <w:pStyle w:val="Standard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A10" w14:textId="77777777">
        <w:trPr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0B" w14:textId="77777777" w:rsidR="009326E9" w:rsidRPr="00A43B7F" w:rsidRDefault="00E33382">
            <w:pPr>
              <w:pStyle w:val="Standard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5.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0C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Moc generatora ≥ 65 kW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0D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0E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0F" w14:textId="77777777" w:rsidR="009326E9" w:rsidRPr="00A43B7F" w:rsidRDefault="009326E9">
            <w:pPr>
              <w:pStyle w:val="Standard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A16" w14:textId="77777777">
        <w:trPr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11" w14:textId="77777777" w:rsidR="009326E9" w:rsidRPr="00A43B7F" w:rsidRDefault="00E33382">
            <w:pPr>
              <w:pStyle w:val="Standard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6.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12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 xml:space="preserve">Zakres napięć ≥ 40- 150 </w:t>
            </w:r>
            <w:proofErr w:type="spellStart"/>
            <w:r w:rsidRPr="00A43B7F">
              <w:rPr>
                <w:rFonts w:ascii="Calibri" w:hAnsi="Calibri" w:cs="Calibri"/>
                <w:sz w:val="22"/>
                <w:szCs w:val="22"/>
              </w:rPr>
              <w:t>kV</w:t>
            </w:r>
            <w:proofErr w:type="spellEnd"/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13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14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15" w14:textId="77777777" w:rsidR="009326E9" w:rsidRPr="00A43B7F" w:rsidRDefault="009326E9">
            <w:pPr>
              <w:pStyle w:val="Standard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A1D" w14:textId="77777777">
        <w:trPr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17" w14:textId="77777777" w:rsidR="009326E9" w:rsidRPr="00A43B7F" w:rsidRDefault="00E33382">
            <w:pPr>
              <w:pStyle w:val="Standard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7.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18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 xml:space="preserve">Zakres </w:t>
            </w:r>
            <w:proofErr w:type="spellStart"/>
            <w:r w:rsidRPr="00A43B7F">
              <w:rPr>
                <w:rFonts w:ascii="Calibri" w:hAnsi="Calibri" w:cs="Calibri"/>
                <w:sz w:val="22"/>
                <w:szCs w:val="22"/>
              </w:rPr>
              <w:t>mAs</w:t>
            </w:r>
            <w:proofErr w:type="spellEnd"/>
            <w:r w:rsidRPr="00A43B7F">
              <w:rPr>
                <w:rFonts w:ascii="Calibri" w:hAnsi="Calibri" w:cs="Calibri"/>
                <w:sz w:val="22"/>
                <w:szCs w:val="22"/>
              </w:rPr>
              <w:t xml:space="preserve"> ≥0,5 – 800mAs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19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1A" w14:textId="77777777" w:rsidR="009326E9" w:rsidRPr="00A43B7F" w:rsidRDefault="00E33382">
            <w:pPr>
              <w:pStyle w:val="Standard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≥ 1000mAs  – 5 pkt</w:t>
            </w:r>
          </w:p>
          <w:p w14:paraId="1D62DA1B" w14:textId="77777777" w:rsidR="009326E9" w:rsidRPr="00A43B7F" w:rsidRDefault="00E33382">
            <w:pPr>
              <w:pStyle w:val="Standard"/>
              <w:snapToGrid w:val="0"/>
              <w:jc w:val="center"/>
            </w:pPr>
            <w:r w:rsidRPr="00A43B7F">
              <w:rPr>
                <w:rFonts w:ascii="Calibri" w:eastAsia="Cambria" w:hAnsi="Calibri" w:cs="Calibri"/>
                <w:sz w:val="22"/>
                <w:szCs w:val="22"/>
              </w:rPr>
              <w:t>&lt;</w:t>
            </w:r>
            <w:r w:rsidRPr="00A43B7F">
              <w:rPr>
                <w:rFonts w:ascii="Calibri" w:hAnsi="Calibri" w:cs="Calibri"/>
                <w:sz w:val="22"/>
                <w:szCs w:val="22"/>
              </w:rPr>
              <w:t>1000mAs  – 0 pkt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1C" w14:textId="77777777" w:rsidR="009326E9" w:rsidRPr="00A43B7F" w:rsidRDefault="009326E9">
            <w:pPr>
              <w:pStyle w:val="Standard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A24" w14:textId="77777777">
        <w:trPr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1E" w14:textId="77777777" w:rsidR="009326E9" w:rsidRPr="00A43B7F" w:rsidRDefault="00E33382">
            <w:pPr>
              <w:pStyle w:val="Standard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8.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1F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Zakres prądów ≥ 20-600mA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20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21" w14:textId="77777777" w:rsidR="009326E9" w:rsidRPr="00A43B7F" w:rsidRDefault="00E33382">
            <w:pPr>
              <w:pStyle w:val="Standard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≥ 800mA – 5pkt.</w:t>
            </w:r>
          </w:p>
          <w:p w14:paraId="1D62DA22" w14:textId="77777777" w:rsidR="009326E9" w:rsidRPr="00A43B7F" w:rsidRDefault="00E33382">
            <w:pPr>
              <w:pStyle w:val="Standard"/>
              <w:snapToGrid w:val="0"/>
              <w:jc w:val="center"/>
            </w:pPr>
            <w:r w:rsidRPr="00A43B7F">
              <w:rPr>
                <w:rFonts w:ascii="Calibri" w:eastAsia="Cambria" w:hAnsi="Calibri" w:cs="Calibri"/>
                <w:sz w:val="22"/>
                <w:szCs w:val="22"/>
              </w:rPr>
              <w:t>&lt;</w:t>
            </w:r>
            <w:r w:rsidRPr="00A43B7F">
              <w:rPr>
                <w:rFonts w:ascii="Calibri" w:hAnsi="Calibri" w:cs="Calibri"/>
                <w:sz w:val="22"/>
                <w:szCs w:val="22"/>
              </w:rPr>
              <w:t xml:space="preserve"> 800mA – 0 pkt.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23" w14:textId="77777777" w:rsidR="009326E9" w:rsidRPr="00A43B7F" w:rsidRDefault="009326E9">
            <w:pPr>
              <w:pStyle w:val="Standard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A2A" w14:textId="77777777">
        <w:trPr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25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9.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26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Najkrótszy czas ekspozycji ≤ 1 ms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27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28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29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A30" w14:textId="77777777">
        <w:trPr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2B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10.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2C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Najdłuższy czas ekspozycji ≥ 4 s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2D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2E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2F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A36" w14:textId="77777777">
        <w:trPr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31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11.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32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Automatyka zdjęciowa (AEC) z możliwością jej wyłączenia i pracy z ręcznym doborem parametrów ekspozycji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33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34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35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A3C" w14:textId="77777777">
        <w:trPr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37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12.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38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 xml:space="preserve">Zasilanie 3x400V/50 </w:t>
            </w:r>
            <w:proofErr w:type="spellStart"/>
            <w:r w:rsidRPr="00A43B7F">
              <w:rPr>
                <w:rFonts w:ascii="Calibri" w:hAnsi="Calibri" w:cs="Calibri"/>
                <w:sz w:val="22"/>
                <w:szCs w:val="22"/>
              </w:rPr>
              <w:t>Hz</w:t>
            </w:r>
            <w:proofErr w:type="spellEnd"/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39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3A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3B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A42" w14:textId="77777777">
        <w:trPr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3D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13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3E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 xml:space="preserve">Funkcja przypisania maksymalnej wartości obciążenia prądowo-czasowego do każdego programu anatomicznego z osobna (tzw. backup </w:t>
            </w:r>
            <w:proofErr w:type="spellStart"/>
            <w:r w:rsidRPr="00A43B7F">
              <w:rPr>
                <w:rFonts w:ascii="Calibri" w:hAnsi="Calibri" w:cs="Calibri"/>
                <w:sz w:val="22"/>
                <w:szCs w:val="22"/>
              </w:rPr>
              <w:t>mAs</w:t>
            </w:r>
            <w:proofErr w:type="spellEnd"/>
            <w:r w:rsidRPr="00A43B7F">
              <w:rPr>
                <w:rFonts w:ascii="Calibri" w:hAnsi="Calibri" w:cs="Calibri"/>
                <w:sz w:val="22"/>
                <w:szCs w:val="22"/>
              </w:rPr>
              <w:t xml:space="preserve"> dla każdej zaprogramowanej projekcji)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3F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40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41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A44" w14:textId="77777777">
        <w:trPr>
          <w:jc w:val="center"/>
        </w:trPr>
        <w:tc>
          <w:tcPr>
            <w:tcW w:w="137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43" w14:textId="77777777" w:rsidR="009326E9" w:rsidRPr="00A43B7F" w:rsidRDefault="00E33382">
            <w:pPr>
              <w:pStyle w:val="Standard"/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43B7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III. Zawieszenie sufitowe lampy </w:t>
            </w:r>
            <w:proofErr w:type="spellStart"/>
            <w:r w:rsidRPr="00A43B7F">
              <w:rPr>
                <w:rFonts w:ascii="Calibri" w:hAnsi="Calibri" w:cs="Calibri"/>
                <w:b/>
                <w:bCs/>
                <w:sz w:val="22"/>
                <w:szCs w:val="22"/>
              </w:rPr>
              <w:t>rtg</w:t>
            </w:r>
            <w:proofErr w:type="spellEnd"/>
          </w:p>
        </w:tc>
      </w:tr>
      <w:tr w:rsidR="009326E9" w:rsidRPr="00A43B7F" w14:paraId="1D62DA4B" w14:textId="77777777">
        <w:trPr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45" w14:textId="77777777" w:rsidR="009326E9" w:rsidRPr="00A43B7F" w:rsidRDefault="00E33382">
            <w:pPr>
              <w:pStyle w:val="StandardWW"/>
              <w:jc w:val="center"/>
            </w:pPr>
            <w:r w:rsidRPr="00A43B7F">
              <w:rPr>
                <w:rFonts w:ascii="Calibri" w:hAnsi="Calibri" w:cs="Calibri"/>
                <w:bCs/>
                <w:sz w:val="22"/>
                <w:szCs w:val="22"/>
              </w:rPr>
              <w:t>1.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46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 xml:space="preserve">Zakres zmotoryzowanego obrotu  lampy wokół osi poziomej </w:t>
            </w:r>
            <w:r w:rsidRPr="00A43B7F">
              <w:rPr>
                <w:rFonts w:ascii="Calibri" w:hAnsi="Calibri" w:cs="Calibri"/>
                <w:sz w:val="22"/>
                <w:szCs w:val="22"/>
              </w:rPr>
              <w:lastRenderedPageBreak/>
              <w:t>≥ +/-130°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47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lastRenderedPageBreak/>
              <w:t>tak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48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 xml:space="preserve">&gt;+/-135° - 5 </w:t>
            </w:r>
            <w:r w:rsidRPr="00A43B7F">
              <w:rPr>
                <w:rFonts w:ascii="Calibri" w:hAnsi="Calibri" w:cs="Calibri"/>
                <w:sz w:val="22"/>
                <w:szCs w:val="22"/>
              </w:rPr>
              <w:lastRenderedPageBreak/>
              <w:t>pkt.</w:t>
            </w:r>
          </w:p>
          <w:p w14:paraId="1D62DA49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mniejsze wartości – 0 pkt.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4A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A51" w14:textId="77777777">
        <w:trPr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4C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4D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Zakres obrotu  lampy wokół osi pionowej ≥ 335°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4E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4F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50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A58" w14:textId="77777777">
        <w:trPr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52" w14:textId="77777777" w:rsidR="009326E9" w:rsidRPr="00A43B7F" w:rsidRDefault="00E33382">
            <w:pPr>
              <w:pStyle w:val="StandardWW"/>
              <w:jc w:val="center"/>
            </w:pPr>
            <w:r w:rsidRPr="00A43B7F">
              <w:rPr>
                <w:rFonts w:ascii="Calibri" w:hAnsi="Calibri" w:cs="Calibri"/>
                <w:bCs/>
                <w:sz w:val="22"/>
                <w:szCs w:val="22"/>
              </w:rPr>
              <w:t>3.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53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Zakres  zmotoryzowanego ruchu pionowego kolumny ≥ 170 cm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54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55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≥ 180 cm – 5 pkt.</w:t>
            </w:r>
          </w:p>
          <w:p w14:paraId="1D62DA56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mniejsze wartości – 0 pkt.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57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A5E" w14:textId="77777777">
        <w:trPr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59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4.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5A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Zakres zmotoryzowanego ruchu wzdłużnego ≥ 320 cm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5B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5C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5D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A64" w14:textId="77777777">
        <w:trPr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5F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5.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60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Zakres zmotoryzowanego ruchu poprzecznego ≥ 190cm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61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62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63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A6A" w14:textId="77777777">
        <w:trPr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65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6.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66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 xml:space="preserve">Funkcja automatycznego pionowego ruchu nadążnego lampy </w:t>
            </w:r>
            <w:proofErr w:type="spellStart"/>
            <w:r w:rsidRPr="00A43B7F">
              <w:rPr>
                <w:rFonts w:ascii="Calibri" w:hAnsi="Calibri" w:cs="Calibri"/>
                <w:sz w:val="22"/>
                <w:szCs w:val="22"/>
              </w:rPr>
              <w:t>rtg</w:t>
            </w:r>
            <w:proofErr w:type="spellEnd"/>
            <w:r w:rsidRPr="00A43B7F">
              <w:rPr>
                <w:rFonts w:ascii="Calibri" w:hAnsi="Calibri" w:cs="Calibri"/>
                <w:sz w:val="22"/>
                <w:szCs w:val="22"/>
              </w:rPr>
              <w:t xml:space="preserve"> względem detektora w stole oraz detektora w statywie (detektor z statywie w pozycji pionowej i poziomej)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67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68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69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A70" w14:textId="77777777">
        <w:trPr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6B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7.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6C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 xml:space="preserve">Cyfrowy dotykowy ekran LCD min. 9 cali w okolicy lampy </w:t>
            </w:r>
            <w:proofErr w:type="spellStart"/>
            <w:r w:rsidRPr="00A43B7F">
              <w:rPr>
                <w:rFonts w:ascii="Calibri" w:hAnsi="Calibri" w:cs="Calibri"/>
                <w:sz w:val="22"/>
                <w:szCs w:val="22"/>
              </w:rPr>
              <w:t>rtg</w:t>
            </w:r>
            <w:proofErr w:type="spellEnd"/>
            <w:r w:rsidRPr="00A43B7F">
              <w:rPr>
                <w:rFonts w:ascii="Calibri" w:hAnsi="Calibri" w:cs="Calibri"/>
                <w:sz w:val="22"/>
                <w:szCs w:val="22"/>
              </w:rPr>
              <w:t xml:space="preserve"> z informacją o parametrach wykonywanego badania minimum: kąt lampy, SID, nazwa badania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6D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6E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6F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A76" w14:textId="77777777">
        <w:trPr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71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8.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72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 xml:space="preserve">Modyfikacja parametrów ekspozycji: </w:t>
            </w:r>
            <w:proofErr w:type="spellStart"/>
            <w:r w:rsidRPr="00A43B7F">
              <w:rPr>
                <w:rFonts w:ascii="Calibri" w:hAnsi="Calibri" w:cs="Calibri"/>
                <w:sz w:val="22"/>
                <w:szCs w:val="22"/>
              </w:rPr>
              <w:t>kV</w:t>
            </w:r>
            <w:proofErr w:type="spellEnd"/>
            <w:r w:rsidRPr="00A43B7F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A43B7F">
              <w:rPr>
                <w:rFonts w:ascii="Calibri" w:hAnsi="Calibri" w:cs="Calibri"/>
                <w:sz w:val="22"/>
                <w:szCs w:val="22"/>
              </w:rPr>
              <w:t>mAs</w:t>
            </w:r>
            <w:proofErr w:type="spellEnd"/>
            <w:r w:rsidRPr="00A43B7F">
              <w:rPr>
                <w:rFonts w:ascii="Calibri" w:hAnsi="Calibri" w:cs="Calibri"/>
                <w:sz w:val="22"/>
                <w:szCs w:val="22"/>
              </w:rPr>
              <w:t xml:space="preserve"> lub </w:t>
            </w:r>
            <w:proofErr w:type="spellStart"/>
            <w:r w:rsidRPr="00A43B7F">
              <w:rPr>
                <w:rFonts w:ascii="Calibri" w:hAnsi="Calibri" w:cs="Calibri"/>
                <w:sz w:val="22"/>
                <w:szCs w:val="22"/>
              </w:rPr>
              <w:t>mA</w:t>
            </w:r>
            <w:proofErr w:type="spellEnd"/>
            <w:r w:rsidRPr="00A43B7F">
              <w:rPr>
                <w:rFonts w:ascii="Calibri" w:hAnsi="Calibri" w:cs="Calibri"/>
                <w:sz w:val="22"/>
                <w:szCs w:val="22"/>
              </w:rPr>
              <w:t xml:space="preserve"> i ms bezpośrednio z dotykowego panelu sterującego usytuowanego na kołpaku lampy </w:t>
            </w:r>
            <w:proofErr w:type="spellStart"/>
            <w:r w:rsidRPr="00A43B7F">
              <w:rPr>
                <w:rFonts w:ascii="Calibri" w:hAnsi="Calibri" w:cs="Calibri"/>
                <w:sz w:val="22"/>
                <w:szCs w:val="22"/>
              </w:rPr>
              <w:t>rtg</w:t>
            </w:r>
            <w:proofErr w:type="spellEnd"/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73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74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75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A7C" w14:textId="77777777">
        <w:trPr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77" w14:textId="77777777" w:rsidR="009326E9" w:rsidRPr="00A43B7F" w:rsidRDefault="00E33382">
            <w:pPr>
              <w:pStyle w:val="StandardWW"/>
              <w:jc w:val="center"/>
            </w:pPr>
            <w:r w:rsidRPr="00A43B7F">
              <w:rPr>
                <w:rFonts w:ascii="Calibri" w:hAnsi="Calibri" w:cs="Calibri"/>
                <w:bCs/>
                <w:sz w:val="22"/>
                <w:szCs w:val="22"/>
              </w:rPr>
              <w:t>9.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78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Funkcja wyświetlania danych pacjenta ułatwiająca identyfikację na ekranie LCD przy lampie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79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7A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7B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A82" w14:textId="77777777">
        <w:trPr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7D" w14:textId="77777777" w:rsidR="009326E9" w:rsidRPr="00A43B7F" w:rsidRDefault="00E33382">
            <w:pPr>
              <w:pStyle w:val="StandardWW"/>
              <w:jc w:val="center"/>
            </w:pPr>
            <w:r w:rsidRPr="00A43B7F">
              <w:rPr>
                <w:rFonts w:ascii="Calibri" w:hAnsi="Calibri" w:cs="Calibri"/>
                <w:bCs/>
                <w:sz w:val="22"/>
                <w:szCs w:val="22"/>
              </w:rPr>
              <w:t>10.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7E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Uchwyt (rączka) lampy pozwalający na zwolnienie min. 3 hamulców zawieszenia sufitowego jednocześnie (min. zwolnienie hamulców ruchów: x, y i góra - dół)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7F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80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81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9326E9" w:rsidRPr="00A43B7F" w14:paraId="1D62DA84" w14:textId="77777777">
        <w:trPr>
          <w:jc w:val="center"/>
        </w:trPr>
        <w:tc>
          <w:tcPr>
            <w:tcW w:w="137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83" w14:textId="77777777" w:rsidR="009326E9" w:rsidRPr="00A43B7F" w:rsidRDefault="00E33382">
            <w:pPr>
              <w:pStyle w:val="Standard"/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43B7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IV. Lampa </w:t>
            </w:r>
            <w:proofErr w:type="spellStart"/>
            <w:r w:rsidRPr="00A43B7F">
              <w:rPr>
                <w:rFonts w:ascii="Calibri" w:hAnsi="Calibri" w:cs="Calibri"/>
                <w:b/>
                <w:bCs/>
                <w:sz w:val="22"/>
                <w:szCs w:val="22"/>
              </w:rPr>
              <w:t>rtg</w:t>
            </w:r>
            <w:proofErr w:type="spellEnd"/>
            <w:r w:rsidRPr="00A43B7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i kolimator</w:t>
            </w:r>
          </w:p>
        </w:tc>
      </w:tr>
      <w:tr w:rsidR="009326E9" w:rsidRPr="00A43B7F" w14:paraId="1D62DA8A" w14:textId="77777777">
        <w:trPr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85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86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Rozmiar małego ogniska lampy (Zgodnie z IEC 60336) ≤ 0,6mm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87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88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89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A90" w14:textId="77777777">
        <w:trPr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8B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8C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Rozmiar dużego ogniska lampy (Zgodnie z IEC 60336) ≤ 1,2mm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8D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8E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8F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A96" w14:textId="77777777">
        <w:trPr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91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3.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92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 xml:space="preserve">Pojemność cieplna anody ≥ 300 </w:t>
            </w:r>
            <w:proofErr w:type="spellStart"/>
            <w:r w:rsidRPr="00A43B7F">
              <w:rPr>
                <w:rFonts w:ascii="Calibri" w:hAnsi="Calibri" w:cs="Calibri"/>
                <w:sz w:val="22"/>
                <w:szCs w:val="22"/>
              </w:rPr>
              <w:t>kHU</w:t>
            </w:r>
            <w:proofErr w:type="spellEnd"/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93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94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95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A9C" w14:textId="77777777">
        <w:trPr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97" w14:textId="77777777" w:rsidR="009326E9" w:rsidRPr="00A43B7F" w:rsidRDefault="00E33382">
            <w:pPr>
              <w:pStyle w:val="StandardWW"/>
              <w:jc w:val="center"/>
            </w:pPr>
            <w:r w:rsidRPr="00A43B7F">
              <w:rPr>
                <w:rFonts w:ascii="Calibri" w:hAnsi="Calibri" w:cs="Calibri"/>
                <w:bCs/>
                <w:sz w:val="22"/>
                <w:szCs w:val="22"/>
              </w:rPr>
              <w:t>4.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98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Pojemność cieplna kołpaka ≥ 1,2 MHU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99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9A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9B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AA2" w14:textId="77777777">
        <w:trPr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9D" w14:textId="77777777" w:rsidR="009326E9" w:rsidRPr="00A43B7F" w:rsidRDefault="00E33382">
            <w:pPr>
              <w:pStyle w:val="StandardWW"/>
              <w:jc w:val="center"/>
            </w:pPr>
            <w:r w:rsidRPr="00A43B7F">
              <w:rPr>
                <w:rFonts w:ascii="Calibri" w:hAnsi="Calibri" w:cs="Calibri"/>
                <w:bCs/>
                <w:sz w:val="22"/>
                <w:szCs w:val="22"/>
              </w:rPr>
              <w:lastRenderedPageBreak/>
              <w:t>5.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9E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 xml:space="preserve">Prędkość wirowania anody ≥ 9000 </w:t>
            </w:r>
            <w:proofErr w:type="spellStart"/>
            <w:r w:rsidRPr="00A43B7F">
              <w:rPr>
                <w:rFonts w:ascii="Calibri" w:hAnsi="Calibri" w:cs="Calibri"/>
                <w:sz w:val="22"/>
                <w:szCs w:val="22"/>
              </w:rPr>
              <w:t>obr</w:t>
            </w:r>
            <w:proofErr w:type="spellEnd"/>
            <w:r w:rsidRPr="00A43B7F">
              <w:rPr>
                <w:rFonts w:ascii="Calibri" w:hAnsi="Calibri" w:cs="Calibri"/>
                <w:sz w:val="22"/>
                <w:szCs w:val="22"/>
              </w:rPr>
              <w:t>/min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9F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A0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A1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AA8" w14:textId="77777777">
        <w:trPr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A3" w14:textId="77777777" w:rsidR="009326E9" w:rsidRPr="00A43B7F" w:rsidRDefault="00E33382">
            <w:pPr>
              <w:pStyle w:val="StandardWW"/>
              <w:jc w:val="center"/>
            </w:pPr>
            <w:r w:rsidRPr="00A43B7F">
              <w:rPr>
                <w:rFonts w:ascii="Calibri" w:hAnsi="Calibri" w:cs="Calibri"/>
                <w:bCs/>
                <w:sz w:val="22"/>
                <w:szCs w:val="22"/>
              </w:rPr>
              <w:t>6.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A4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 xml:space="preserve">Szybkość chłodzenia anody ≥ 60 </w:t>
            </w:r>
            <w:proofErr w:type="spellStart"/>
            <w:r w:rsidRPr="00A43B7F">
              <w:rPr>
                <w:rFonts w:ascii="Calibri" w:hAnsi="Calibri" w:cs="Calibri"/>
                <w:sz w:val="22"/>
                <w:szCs w:val="22"/>
              </w:rPr>
              <w:t>kHU</w:t>
            </w:r>
            <w:proofErr w:type="spellEnd"/>
            <w:r w:rsidRPr="00A43B7F">
              <w:rPr>
                <w:rFonts w:ascii="Calibri" w:hAnsi="Calibri" w:cs="Calibri"/>
                <w:sz w:val="22"/>
                <w:szCs w:val="22"/>
              </w:rPr>
              <w:t>/min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A5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A6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A7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AAE" w14:textId="77777777">
        <w:trPr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A9" w14:textId="77777777" w:rsidR="009326E9" w:rsidRPr="00A43B7F" w:rsidRDefault="00E33382">
            <w:pPr>
              <w:pStyle w:val="StandardWW"/>
              <w:jc w:val="center"/>
            </w:pPr>
            <w:r w:rsidRPr="00A43B7F">
              <w:rPr>
                <w:rFonts w:ascii="Calibri" w:hAnsi="Calibri" w:cs="Calibri"/>
                <w:bCs/>
                <w:sz w:val="22"/>
                <w:szCs w:val="22"/>
              </w:rPr>
              <w:t>7.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AA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Moc ogniska małego ≥ 30 kW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AB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AC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AD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AB4" w14:textId="77777777">
        <w:trPr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AF" w14:textId="77777777" w:rsidR="009326E9" w:rsidRPr="00A43B7F" w:rsidRDefault="00E33382">
            <w:pPr>
              <w:pStyle w:val="StandardWW"/>
              <w:jc w:val="center"/>
            </w:pPr>
            <w:r w:rsidRPr="00A43B7F">
              <w:rPr>
                <w:rFonts w:ascii="Calibri" w:hAnsi="Calibri" w:cs="Calibri"/>
                <w:bCs/>
                <w:sz w:val="22"/>
                <w:szCs w:val="22"/>
              </w:rPr>
              <w:t>8.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B0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Moc ogniska dużego ≥ 75kW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B1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B2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B3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ABA" w14:textId="77777777">
        <w:trPr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B5" w14:textId="77777777" w:rsidR="009326E9" w:rsidRPr="00A43B7F" w:rsidRDefault="00E33382">
            <w:pPr>
              <w:pStyle w:val="StandardWW"/>
              <w:jc w:val="center"/>
            </w:pPr>
            <w:r w:rsidRPr="00A43B7F">
              <w:rPr>
                <w:rFonts w:ascii="Calibri" w:hAnsi="Calibri" w:cs="Calibri"/>
                <w:bCs/>
                <w:sz w:val="22"/>
                <w:szCs w:val="22"/>
              </w:rPr>
              <w:t>9.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B6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Zabezpieczenie przeciążeniowe lampy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B7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B8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B9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AC0" w14:textId="77777777">
        <w:trPr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BB" w14:textId="77777777" w:rsidR="009326E9" w:rsidRPr="00A43B7F" w:rsidRDefault="00E33382">
            <w:pPr>
              <w:pStyle w:val="StandardWW"/>
              <w:jc w:val="center"/>
            </w:pPr>
            <w:r w:rsidRPr="00A43B7F">
              <w:rPr>
                <w:rFonts w:ascii="Calibri" w:hAnsi="Calibri" w:cs="Calibri"/>
                <w:bCs/>
                <w:sz w:val="22"/>
                <w:szCs w:val="22"/>
              </w:rPr>
              <w:t>10.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BC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Monitorowanie poziomu wykorzystania pojemności cieplnej lampy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BD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BE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BF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AC7" w14:textId="77777777">
        <w:trPr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C1" w14:textId="77777777" w:rsidR="009326E9" w:rsidRPr="00A43B7F" w:rsidRDefault="00E33382">
            <w:pPr>
              <w:pStyle w:val="StandardWW"/>
              <w:jc w:val="center"/>
            </w:pPr>
            <w:r w:rsidRPr="00A43B7F">
              <w:rPr>
                <w:rFonts w:ascii="Calibri" w:hAnsi="Calibri" w:cs="Calibri"/>
                <w:bCs/>
                <w:sz w:val="22"/>
                <w:szCs w:val="22"/>
              </w:rPr>
              <w:t>11.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C2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Filtry w kolimatorze w zależności od programów anatomicznych min. 2 filtry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C3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C4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2 filtry – 0 pkt.</w:t>
            </w:r>
          </w:p>
          <w:p w14:paraId="1D62DAC5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3 filtry – 5 pkt.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C6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ACD" w14:textId="77777777">
        <w:trPr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C8" w14:textId="77777777" w:rsidR="009326E9" w:rsidRPr="00A43B7F" w:rsidRDefault="00E33382">
            <w:pPr>
              <w:pStyle w:val="StandardWW"/>
              <w:jc w:val="center"/>
            </w:pPr>
            <w:r w:rsidRPr="00A43B7F">
              <w:rPr>
                <w:rFonts w:ascii="Calibri" w:hAnsi="Calibri" w:cs="Calibri"/>
                <w:bCs/>
                <w:sz w:val="22"/>
                <w:szCs w:val="22"/>
              </w:rPr>
              <w:t>12.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C9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Miernik wartości DAP (</w:t>
            </w:r>
            <w:proofErr w:type="spellStart"/>
            <w:r w:rsidRPr="00A43B7F">
              <w:rPr>
                <w:rFonts w:ascii="Calibri" w:hAnsi="Calibri" w:cs="Calibri"/>
                <w:sz w:val="22"/>
                <w:szCs w:val="22"/>
              </w:rPr>
              <w:t>Dose</w:t>
            </w:r>
            <w:proofErr w:type="spellEnd"/>
            <w:r w:rsidRPr="00A43B7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A43B7F">
              <w:rPr>
                <w:rFonts w:ascii="Calibri" w:hAnsi="Calibri" w:cs="Calibri"/>
                <w:sz w:val="22"/>
                <w:szCs w:val="22"/>
              </w:rPr>
              <w:t>Area</w:t>
            </w:r>
            <w:proofErr w:type="spellEnd"/>
            <w:r w:rsidRPr="00A43B7F">
              <w:rPr>
                <w:rFonts w:ascii="Calibri" w:hAnsi="Calibri" w:cs="Calibri"/>
                <w:sz w:val="22"/>
                <w:szCs w:val="22"/>
              </w:rPr>
              <w:t xml:space="preserve"> Products) przypisujący wartość dawki do obrazu lub automatyczna kalkulacja dawki. Informacja o dawce zawarta w obrazach DICOM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CA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CB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CC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AD3" w14:textId="77777777">
        <w:trPr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CE" w14:textId="77777777" w:rsidR="009326E9" w:rsidRPr="00A43B7F" w:rsidRDefault="00E33382">
            <w:pPr>
              <w:pStyle w:val="StandardWW"/>
              <w:jc w:val="center"/>
            </w:pPr>
            <w:r w:rsidRPr="00A43B7F">
              <w:rPr>
                <w:rFonts w:ascii="Calibri" w:hAnsi="Calibri" w:cs="Calibri"/>
                <w:bCs/>
                <w:sz w:val="22"/>
                <w:szCs w:val="22"/>
              </w:rPr>
              <w:t>13.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CF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Kolimator ze świetlnym symulatorem pola ekspozycji i celownikiem laserowym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D0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D1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D2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AD9" w14:textId="77777777">
        <w:trPr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D4" w14:textId="77777777" w:rsidR="009326E9" w:rsidRPr="00A43B7F" w:rsidRDefault="00E33382">
            <w:pPr>
              <w:pStyle w:val="StandardWW"/>
              <w:jc w:val="center"/>
            </w:pPr>
            <w:r w:rsidRPr="00A43B7F">
              <w:rPr>
                <w:rFonts w:ascii="Calibri" w:hAnsi="Calibri" w:cs="Calibri"/>
                <w:bCs/>
                <w:sz w:val="22"/>
                <w:szCs w:val="22"/>
              </w:rPr>
              <w:t>14.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D5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Automatyczne wyłączanie światła kolimatora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D6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D7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D8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ADF" w14:textId="77777777">
        <w:trPr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DA" w14:textId="77777777" w:rsidR="009326E9" w:rsidRPr="00A43B7F" w:rsidRDefault="00E33382">
            <w:pPr>
              <w:pStyle w:val="StandardWW"/>
              <w:jc w:val="center"/>
            </w:pPr>
            <w:r w:rsidRPr="00A43B7F">
              <w:rPr>
                <w:rFonts w:ascii="Calibri" w:hAnsi="Calibri" w:cs="Calibri"/>
                <w:bCs/>
                <w:sz w:val="22"/>
                <w:szCs w:val="22"/>
              </w:rPr>
              <w:t>15.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DB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Miarka centymetrowa  do pomiaru SID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DC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DD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DE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AE6" w14:textId="77777777">
        <w:trPr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E0" w14:textId="77777777" w:rsidR="009326E9" w:rsidRPr="00A43B7F" w:rsidRDefault="00E33382">
            <w:pPr>
              <w:pStyle w:val="StandardWW"/>
              <w:jc w:val="center"/>
            </w:pPr>
            <w:r w:rsidRPr="00A43B7F">
              <w:rPr>
                <w:rFonts w:ascii="Calibri" w:hAnsi="Calibri" w:cs="Calibri"/>
                <w:bCs/>
                <w:sz w:val="22"/>
                <w:szCs w:val="22"/>
              </w:rPr>
              <w:t>16.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E1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Kolimator z automatyczną i ręczna kolimacją.</w:t>
            </w:r>
          </w:p>
          <w:p w14:paraId="1D62DAE2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E3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E4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E5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AEC" w14:textId="77777777">
        <w:trPr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E7" w14:textId="77777777" w:rsidR="009326E9" w:rsidRPr="00A43B7F" w:rsidRDefault="00E33382">
            <w:pPr>
              <w:pStyle w:val="StandardWW"/>
              <w:jc w:val="center"/>
            </w:pPr>
            <w:r w:rsidRPr="00A43B7F">
              <w:rPr>
                <w:rFonts w:ascii="Calibri" w:hAnsi="Calibri" w:cs="Calibri"/>
                <w:bCs/>
                <w:sz w:val="22"/>
                <w:szCs w:val="22"/>
              </w:rPr>
              <w:t>17.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E8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Pole promieniowania automatycznie regulowane przy zmianie SID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E9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EA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EB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AF2" w14:textId="77777777">
        <w:trPr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ED" w14:textId="77777777" w:rsidR="009326E9" w:rsidRPr="00A43B7F" w:rsidRDefault="00E33382">
            <w:pPr>
              <w:pStyle w:val="StandardWW"/>
              <w:jc w:val="center"/>
            </w:pPr>
            <w:r w:rsidRPr="00A43B7F">
              <w:rPr>
                <w:rFonts w:ascii="Calibri" w:hAnsi="Calibri" w:cs="Calibri"/>
                <w:bCs/>
                <w:sz w:val="22"/>
                <w:szCs w:val="22"/>
              </w:rPr>
              <w:t>18.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EE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Zakres obrotu kolimatora ±45°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EF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F0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F1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AF8" w14:textId="77777777">
        <w:trPr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F3" w14:textId="77777777" w:rsidR="009326E9" w:rsidRPr="00A43B7F" w:rsidRDefault="00E33382">
            <w:pPr>
              <w:pStyle w:val="StandardWW"/>
              <w:jc w:val="center"/>
            </w:pPr>
            <w:r w:rsidRPr="00A43B7F">
              <w:rPr>
                <w:rFonts w:ascii="Calibri" w:hAnsi="Calibri" w:cs="Calibri"/>
                <w:bCs/>
                <w:sz w:val="22"/>
                <w:szCs w:val="22"/>
              </w:rPr>
              <w:t>19.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F4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Wbudowana kamera umożliwiająca monitorowanie pacjenta w czasie rzeczywistym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F5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F6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F7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AFA" w14:textId="77777777">
        <w:trPr>
          <w:jc w:val="center"/>
        </w:trPr>
        <w:tc>
          <w:tcPr>
            <w:tcW w:w="137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F9" w14:textId="77777777" w:rsidR="009326E9" w:rsidRPr="00A43B7F" w:rsidRDefault="00E33382">
            <w:pPr>
              <w:pStyle w:val="Standard"/>
              <w:snapToGrid w:val="0"/>
              <w:jc w:val="center"/>
            </w:pPr>
            <w:r w:rsidRPr="00A43B7F">
              <w:rPr>
                <w:rFonts w:ascii="Calibri" w:hAnsi="Calibri" w:cs="Calibri"/>
                <w:b/>
                <w:bCs/>
                <w:sz w:val="22"/>
                <w:szCs w:val="22"/>
              </w:rPr>
              <w:t>V. Bezprzewodowy detektor cyfrowy przenośny I</w:t>
            </w:r>
          </w:p>
        </w:tc>
      </w:tr>
      <w:tr w:rsidR="009326E9" w:rsidRPr="00A43B7F" w14:paraId="1D62DB00" w14:textId="77777777">
        <w:trPr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FB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FC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 xml:space="preserve">Przenośny, bezprzewodowy detektor cyfrowy </w:t>
            </w:r>
            <w:proofErr w:type="spellStart"/>
            <w:r w:rsidRPr="00A43B7F">
              <w:rPr>
                <w:rFonts w:ascii="Calibri" w:hAnsi="Calibri" w:cs="Calibri"/>
                <w:sz w:val="22"/>
                <w:szCs w:val="22"/>
              </w:rPr>
              <w:t>CsI</w:t>
            </w:r>
            <w:proofErr w:type="spellEnd"/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FD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FE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AFF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B06" w14:textId="77777777">
        <w:trPr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01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02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Aktywne pole obrazowania ≥43 x 43 ±1 cm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03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04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05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B0C" w14:textId="77777777">
        <w:trPr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07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3.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08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Klasa odporności detektora min. IP54.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09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0A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0B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B12" w14:textId="77777777">
        <w:trPr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0D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4.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0E" w14:textId="77777777" w:rsidR="009326E9" w:rsidRPr="00A43B7F" w:rsidRDefault="00E33382">
            <w:pPr>
              <w:pStyle w:val="StandardWW"/>
              <w:jc w:val="center"/>
            </w:pPr>
            <w:r w:rsidRPr="00A43B7F">
              <w:rPr>
                <w:rFonts w:ascii="Calibri" w:hAnsi="Calibri" w:cs="Calibri"/>
                <w:sz w:val="22"/>
                <w:szCs w:val="22"/>
              </w:rPr>
              <w:t xml:space="preserve">Waga pacjenta do zdjęć, w których detektor jest obciążony na całej powierzchni (np. klatka piersiowa na łóżku) </w:t>
            </w:r>
            <w:r w:rsidRPr="00A43B7F">
              <w:rPr>
                <w:rFonts w:ascii="Calibri" w:hAnsi="Calibri" w:cs="Calibri"/>
                <w:bCs/>
                <w:sz w:val="22"/>
                <w:szCs w:val="22"/>
              </w:rPr>
              <w:t>≥ 100 kg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0F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10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11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B19" w14:textId="77777777">
        <w:trPr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13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5.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14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Rozdzielczość detektora wyrażona liczbą pikseli (min) ≥9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15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16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 xml:space="preserve">≥ 10 </w:t>
            </w:r>
            <w:proofErr w:type="spellStart"/>
            <w:r w:rsidRPr="00A43B7F">
              <w:rPr>
                <w:rFonts w:ascii="Calibri" w:hAnsi="Calibri" w:cs="Calibri"/>
                <w:sz w:val="22"/>
                <w:szCs w:val="22"/>
              </w:rPr>
              <w:t>MPx</w:t>
            </w:r>
            <w:proofErr w:type="spellEnd"/>
            <w:r w:rsidRPr="00A43B7F">
              <w:rPr>
                <w:rFonts w:ascii="Calibri" w:hAnsi="Calibri" w:cs="Calibri"/>
                <w:sz w:val="22"/>
                <w:szCs w:val="22"/>
              </w:rPr>
              <w:t xml:space="preserve"> – 5 </w:t>
            </w:r>
            <w:r w:rsidRPr="00A43B7F">
              <w:rPr>
                <w:rFonts w:ascii="Calibri" w:hAnsi="Calibri" w:cs="Calibri"/>
                <w:sz w:val="22"/>
                <w:szCs w:val="22"/>
              </w:rPr>
              <w:lastRenderedPageBreak/>
              <w:t>pkt.</w:t>
            </w:r>
          </w:p>
          <w:p w14:paraId="1D62DB17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mniejsze wartości – 0 pkt.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18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B1F" w14:textId="77777777">
        <w:trPr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1A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6.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1B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Rozmiar piksela ≤ 140 µm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1C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1D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1E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B25" w14:textId="77777777">
        <w:trPr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20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7.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21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Głębokość akwizycji ≥ 16 bit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22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23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24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B2C" w14:textId="77777777">
        <w:trPr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26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8.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27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 xml:space="preserve">Wyjmowany akumulator; w zestawie z detektorem min. 2 akumulatory lub </w:t>
            </w:r>
            <w:proofErr w:type="spellStart"/>
            <w:r w:rsidRPr="00A43B7F">
              <w:rPr>
                <w:rFonts w:ascii="Calibri" w:hAnsi="Calibri" w:cs="Calibri"/>
                <w:sz w:val="22"/>
                <w:szCs w:val="22"/>
              </w:rPr>
              <w:t>superkondensator</w:t>
            </w:r>
            <w:proofErr w:type="spellEnd"/>
            <w:r w:rsidRPr="00A43B7F">
              <w:rPr>
                <w:rFonts w:ascii="Calibri" w:hAnsi="Calibri" w:cs="Calibri"/>
                <w:sz w:val="22"/>
                <w:szCs w:val="22"/>
              </w:rPr>
              <w:t xml:space="preserve"> dla zapewnienia szybkiego ładowania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28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29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A43B7F">
              <w:rPr>
                <w:rFonts w:ascii="Calibri" w:hAnsi="Calibri" w:cs="Calibri"/>
                <w:sz w:val="22"/>
                <w:szCs w:val="22"/>
              </w:rPr>
              <w:t>Superkondensator</w:t>
            </w:r>
            <w:proofErr w:type="spellEnd"/>
            <w:r w:rsidRPr="00A43B7F">
              <w:rPr>
                <w:rFonts w:ascii="Calibri" w:hAnsi="Calibri" w:cs="Calibri"/>
                <w:sz w:val="22"/>
                <w:szCs w:val="22"/>
              </w:rPr>
              <w:t xml:space="preserve"> - 5 pkt.</w:t>
            </w:r>
          </w:p>
          <w:p w14:paraId="1D62DB2A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Akumulator - 0 pkt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2B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B32" w14:textId="77777777">
        <w:trPr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2D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9.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2E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Detektor ładowany w szufladzie stołu i statywu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2F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30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31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B38" w14:textId="77777777">
        <w:trPr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33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10.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34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DQE ≥ 65%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35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36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37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B3E" w14:textId="77777777">
        <w:trPr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39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11.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3A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Waga detektora z zainstalowanym akumulatorem ≤ 3,8 kg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3B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3C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3D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B44" w14:textId="77777777">
        <w:trPr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3F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12.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40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 xml:space="preserve">Rozdzielczość obrazowa minimum ≥ 4,0 </w:t>
            </w:r>
            <w:proofErr w:type="spellStart"/>
            <w:r w:rsidRPr="00A43B7F">
              <w:rPr>
                <w:rFonts w:ascii="Calibri" w:hAnsi="Calibri" w:cs="Calibri"/>
                <w:sz w:val="22"/>
                <w:szCs w:val="22"/>
              </w:rPr>
              <w:t>lp</w:t>
            </w:r>
            <w:proofErr w:type="spellEnd"/>
            <w:r w:rsidRPr="00A43B7F">
              <w:rPr>
                <w:rFonts w:ascii="Calibri" w:hAnsi="Calibri" w:cs="Calibri"/>
                <w:sz w:val="22"/>
                <w:szCs w:val="22"/>
              </w:rPr>
              <w:t>/mm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41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42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43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B4A" w14:textId="77777777">
        <w:trPr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45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13.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46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Czas do pojawienia się obrazu w pełnej rozdzielczości na konsoli ≤ 7s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47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48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49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B51" w14:textId="77777777">
        <w:trPr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4B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14.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4C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Możliwość zamiennego stosowania detektorów w stole i statywie płucnym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4D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nie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4E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 – 5 pkt.</w:t>
            </w:r>
          </w:p>
          <w:p w14:paraId="1D62DB4F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nie – 0 pkt.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50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B57" w14:textId="77777777">
        <w:trPr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52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15.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53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Wbudowany czujnik uderzeniowy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54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55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56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B59" w14:textId="77777777">
        <w:trPr>
          <w:jc w:val="center"/>
        </w:trPr>
        <w:tc>
          <w:tcPr>
            <w:tcW w:w="137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58" w14:textId="77777777" w:rsidR="009326E9" w:rsidRPr="00A43B7F" w:rsidRDefault="00E33382">
            <w:pPr>
              <w:pStyle w:val="Standard"/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43B7F">
              <w:rPr>
                <w:rFonts w:ascii="Calibri" w:hAnsi="Calibri" w:cs="Calibri"/>
                <w:b/>
                <w:bCs/>
                <w:sz w:val="22"/>
                <w:szCs w:val="22"/>
              </w:rPr>
              <w:t>VI. Bezprzewodowy detektor cyfrowy przenośny II</w:t>
            </w:r>
          </w:p>
        </w:tc>
      </w:tr>
      <w:tr w:rsidR="009326E9" w:rsidRPr="00A43B7F" w14:paraId="1D62DB5F" w14:textId="77777777">
        <w:trPr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5A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5B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 xml:space="preserve">Przenośny, bezprzewodowy detektor cyfrowy </w:t>
            </w:r>
            <w:proofErr w:type="spellStart"/>
            <w:r w:rsidRPr="00A43B7F">
              <w:rPr>
                <w:rFonts w:ascii="Calibri" w:hAnsi="Calibri" w:cs="Calibri"/>
                <w:sz w:val="22"/>
                <w:szCs w:val="22"/>
              </w:rPr>
              <w:t>CsI</w:t>
            </w:r>
            <w:proofErr w:type="spellEnd"/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5C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5D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5E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B65" w14:textId="77777777">
        <w:trPr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60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61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Aktywne pole obrazowania ≥43 x 43 ±1 cm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62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63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64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B6B" w14:textId="77777777">
        <w:trPr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66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3.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67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Klasa odporności detektora min. IP54.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68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69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6A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B71" w14:textId="77777777">
        <w:trPr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6C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4.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6D" w14:textId="77777777" w:rsidR="009326E9" w:rsidRPr="00A43B7F" w:rsidRDefault="00E33382">
            <w:pPr>
              <w:pStyle w:val="StandardWW"/>
              <w:jc w:val="center"/>
            </w:pPr>
            <w:r w:rsidRPr="00A43B7F">
              <w:rPr>
                <w:rFonts w:ascii="Calibri" w:hAnsi="Calibri" w:cs="Calibri"/>
                <w:sz w:val="22"/>
                <w:szCs w:val="22"/>
              </w:rPr>
              <w:t xml:space="preserve">Waga pacjenta do zdjęć, w których detektor jest obciążony na całej powierzchni (np. klatka piersiowa na łóżku) </w:t>
            </w:r>
            <w:r w:rsidRPr="00A43B7F">
              <w:rPr>
                <w:rFonts w:ascii="Calibri" w:hAnsi="Calibri" w:cs="Calibri"/>
                <w:bCs/>
                <w:sz w:val="22"/>
                <w:szCs w:val="22"/>
              </w:rPr>
              <w:t>≥ 100 kg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6E" w14:textId="77777777" w:rsidR="009326E9" w:rsidRPr="00A43B7F" w:rsidRDefault="00E33382">
            <w:pPr>
              <w:pStyle w:val="StandardWW"/>
              <w:jc w:val="center"/>
            </w:pPr>
            <w:r w:rsidRPr="00A43B7F">
              <w:rPr>
                <w:rFonts w:ascii="Calibri" w:hAnsi="Calibri" w:cs="Calibri"/>
                <w:bCs/>
                <w:sz w:val="22"/>
                <w:szCs w:val="22"/>
              </w:rPr>
              <w:t>tak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6F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70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B78" w14:textId="77777777">
        <w:trPr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72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5.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73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Rozdzielczość detektora wyrażona liczbą pikseli (min) ≥9 Megapikseli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74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75" w14:textId="77777777" w:rsidR="009326E9" w:rsidRPr="00A43B7F" w:rsidRDefault="00E33382">
            <w:pPr>
              <w:pStyle w:val="StandardWW"/>
              <w:jc w:val="center"/>
            </w:pPr>
            <w:r w:rsidRPr="00A43B7F">
              <w:rPr>
                <w:rFonts w:ascii="Calibri" w:hAnsi="Calibri" w:cs="Calibri"/>
                <w:sz w:val="22"/>
                <w:szCs w:val="22"/>
              </w:rPr>
              <w:t>≥</w:t>
            </w:r>
            <w:r w:rsidRPr="00A43B7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A43B7F">
              <w:rPr>
                <w:rFonts w:ascii="Calibri" w:hAnsi="Calibri" w:cs="Calibri"/>
                <w:sz w:val="22"/>
                <w:szCs w:val="22"/>
              </w:rPr>
              <w:t xml:space="preserve">10 </w:t>
            </w:r>
            <w:proofErr w:type="spellStart"/>
            <w:r w:rsidRPr="00A43B7F">
              <w:rPr>
                <w:rFonts w:ascii="Calibri" w:hAnsi="Calibri" w:cs="Calibri"/>
                <w:sz w:val="22"/>
                <w:szCs w:val="22"/>
              </w:rPr>
              <w:t>MPx</w:t>
            </w:r>
            <w:proofErr w:type="spellEnd"/>
            <w:r w:rsidRPr="00A43B7F">
              <w:rPr>
                <w:rFonts w:ascii="Calibri" w:hAnsi="Calibri" w:cs="Calibri"/>
                <w:sz w:val="22"/>
                <w:szCs w:val="22"/>
              </w:rPr>
              <w:t xml:space="preserve"> – 5 pkt.</w:t>
            </w:r>
          </w:p>
          <w:p w14:paraId="1D62DB76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mniejsze wartości – 0 pkt.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77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B7E" w14:textId="77777777">
        <w:trPr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79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6.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7A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Rozmiar piksela ≤ 140 µm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7B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7C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7D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B84" w14:textId="77777777">
        <w:trPr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7F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7.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80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Głębokość akwizycji ≥ 16 bit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81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82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83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B8B" w14:textId="77777777">
        <w:trPr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85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lastRenderedPageBreak/>
              <w:t>8.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86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 xml:space="preserve">Wyjmowany akumulator; w zestawie z detektorem min. 2 akumulatory lub </w:t>
            </w:r>
            <w:proofErr w:type="spellStart"/>
            <w:r w:rsidRPr="00A43B7F">
              <w:rPr>
                <w:rFonts w:ascii="Calibri" w:hAnsi="Calibri" w:cs="Calibri"/>
                <w:sz w:val="22"/>
                <w:szCs w:val="22"/>
              </w:rPr>
              <w:t>superkondensator</w:t>
            </w:r>
            <w:proofErr w:type="spellEnd"/>
            <w:r w:rsidRPr="00A43B7F">
              <w:rPr>
                <w:rFonts w:ascii="Calibri" w:hAnsi="Calibri" w:cs="Calibri"/>
                <w:sz w:val="22"/>
                <w:szCs w:val="22"/>
              </w:rPr>
              <w:t xml:space="preserve"> dla zapewnienia szybkiego ładowania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87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88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A43B7F">
              <w:rPr>
                <w:rFonts w:ascii="Calibri" w:hAnsi="Calibri" w:cs="Calibri"/>
                <w:sz w:val="22"/>
                <w:szCs w:val="22"/>
              </w:rPr>
              <w:t>Superkondensator</w:t>
            </w:r>
            <w:proofErr w:type="spellEnd"/>
            <w:r w:rsidRPr="00A43B7F">
              <w:rPr>
                <w:rFonts w:ascii="Calibri" w:hAnsi="Calibri" w:cs="Calibri"/>
                <w:sz w:val="22"/>
                <w:szCs w:val="22"/>
              </w:rPr>
              <w:t xml:space="preserve"> - 5 pkt.</w:t>
            </w:r>
          </w:p>
          <w:p w14:paraId="1D62DB89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Akumulator - 0 pkt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8A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B91" w14:textId="77777777">
        <w:trPr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8C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9.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8D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Detektor ładowany w szufladzie stołu i statywu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8E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8F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90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B97" w14:textId="77777777">
        <w:trPr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92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10.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93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DQE ≥ 65%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94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95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96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B9D" w14:textId="77777777">
        <w:trPr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98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11.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99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Waga detektora z zainstalowanym akumulatorem ≤ 3,8 kg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9A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9B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9C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BA3" w14:textId="77777777">
        <w:trPr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9E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12.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9F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 xml:space="preserve">Rozdzielczość obrazowa minimum ≥ 4,0 </w:t>
            </w:r>
            <w:proofErr w:type="spellStart"/>
            <w:r w:rsidRPr="00A43B7F">
              <w:rPr>
                <w:rFonts w:ascii="Calibri" w:hAnsi="Calibri" w:cs="Calibri"/>
                <w:sz w:val="22"/>
                <w:szCs w:val="22"/>
              </w:rPr>
              <w:t>lp</w:t>
            </w:r>
            <w:proofErr w:type="spellEnd"/>
            <w:r w:rsidRPr="00A43B7F">
              <w:rPr>
                <w:rFonts w:ascii="Calibri" w:hAnsi="Calibri" w:cs="Calibri"/>
                <w:sz w:val="22"/>
                <w:szCs w:val="22"/>
              </w:rPr>
              <w:t>/mm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A0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A1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A2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BA9" w14:textId="77777777">
        <w:trPr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A4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13.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A5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Czas do pojawienia się obrazu w pełnej rozdzielczości na konsoli ≤ 7s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A6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A7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A8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BAF" w14:textId="77777777">
        <w:trPr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AA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14.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AB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Wbudowany czujnik uderzeniowy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AC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AD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AE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BB1" w14:textId="77777777">
        <w:trPr>
          <w:jc w:val="center"/>
        </w:trPr>
        <w:tc>
          <w:tcPr>
            <w:tcW w:w="137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B0" w14:textId="77777777" w:rsidR="009326E9" w:rsidRPr="00A43B7F" w:rsidRDefault="00E33382">
            <w:pPr>
              <w:pStyle w:val="Standard"/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43B7F">
              <w:rPr>
                <w:rFonts w:ascii="Calibri" w:hAnsi="Calibri" w:cs="Calibri"/>
                <w:b/>
                <w:bCs/>
                <w:sz w:val="22"/>
                <w:szCs w:val="22"/>
              </w:rPr>
              <w:t>VII. Stół pacjenta</w:t>
            </w:r>
          </w:p>
        </w:tc>
      </w:tr>
      <w:tr w:rsidR="009326E9" w:rsidRPr="00A43B7F" w14:paraId="1D62DBB7" w14:textId="77777777">
        <w:trPr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B2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B3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Stół z zmotoryzowanym ruchem góra - dół oraz pływającym blatem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B4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B5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B6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BBD" w14:textId="77777777">
        <w:trPr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B8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B9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Szuflada na detektor bezprzewodowy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BA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BB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BC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BC5" w14:textId="77777777">
        <w:trPr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BE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3.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BF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Zakres ruchu szuflady min. 45cm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C0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C1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45-65 cm –</w:t>
            </w:r>
          </w:p>
          <w:p w14:paraId="1D62DBC2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0 pkt.</w:t>
            </w:r>
          </w:p>
          <w:p w14:paraId="1D62DBC3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&gt;65 cm – 10 pkt.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C4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BCC" w14:textId="77777777">
        <w:trPr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C6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4.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C7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Najniższa odległość blatu od podłogi ≤ 52 cm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C8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C9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≤ 50 cm – 5 pkt.</w:t>
            </w:r>
          </w:p>
          <w:p w14:paraId="1D62DBCA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&gt;50 cm – 0 pkt.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CB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BD2" w14:textId="77777777">
        <w:trPr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CD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5.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CE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Zmotoryzowany zakres ruchu pionowego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CF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D0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D1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BD8" w14:textId="77777777">
        <w:trPr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D3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6.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D4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Najwyższa wysokość blatu od podłogi ≥ 88 cm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D5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D6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D7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BDE" w14:textId="77777777">
        <w:trPr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D9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7.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DA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Wymagane pokrycie pacjenta (bez przemieszczania pacjenta względem blatu) min. 190 cm.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DB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DC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DD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BE4" w14:textId="77777777">
        <w:trPr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DF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8.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E0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Obciążenie stołu (ciężar pacjenta na środku stołu) z zachowaniem wszystkich ruchów stołu i blatu ≥250 kg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E1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E2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E3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BEB" w14:textId="77777777">
        <w:trPr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E5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9.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E6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Pochłanialność blatu – ekwiwalent Al ≤ 1,0 mm Al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E7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E8" w14:textId="77777777" w:rsidR="009326E9" w:rsidRPr="00A43B7F" w:rsidRDefault="00E33382">
            <w:pPr>
              <w:pStyle w:val="StandardWW"/>
              <w:jc w:val="center"/>
            </w:pPr>
            <w:r w:rsidRPr="00A43B7F">
              <w:rPr>
                <w:rFonts w:ascii="Calibri" w:hAnsi="Calibri" w:cs="Calibri"/>
                <w:sz w:val="22"/>
                <w:szCs w:val="22"/>
                <w:lang w:val="en-US"/>
              </w:rPr>
              <w:t>≤0,8mm Al – 5 pkt.</w:t>
            </w:r>
          </w:p>
          <w:p w14:paraId="1D62DBE9" w14:textId="77777777" w:rsidR="009326E9" w:rsidRPr="00A43B7F" w:rsidRDefault="00E33382">
            <w:pPr>
              <w:pStyle w:val="StandardWW"/>
              <w:jc w:val="center"/>
            </w:pPr>
            <w:r w:rsidRPr="00A43B7F">
              <w:rPr>
                <w:rFonts w:ascii="Calibri" w:hAnsi="Calibri" w:cs="Calibri"/>
                <w:sz w:val="22"/>
                <w:szCs w:val="22"/>
                <w:lang w:val="en-US"/>
              </w:rPr>
              <w:t>&gt;0,8mm Al – 0 pkt.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EA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BF1" w14:textId="77777777">
        <w:trPr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EC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lastRenderedPageBreak/>
              <w:t>10.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ED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Długość płyty pacjenta ≥ 230 cm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EE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EF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F0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BF8" w14:textId="77777777">
        <w:trPr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F2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11.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F3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Szerokość płyty pacjenta ≥ 80 cm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F4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F5" w14:textId="77777777" w:rsidR="009326E9" w:rsidRPr="00A43B7F" w:rsidRDefault="00E33382">
            <w:pPr>
              <w:pStyle w:val="StandardWW"/>
              <w:jc w:val="center"/>
            </w:pPr>
            <w:r w:rsidRPr="00A43B7F">
              <w:rPr>
                <w:rFonts w:ascii="Calibri" w:hAnsi="Calibri" w:cs="Calibri"/>
                <w:sz w:val="22"/>
                <w:szCs w:val="22"/>
              </w:rPr>
              <w:t>≥84 cm – 5 pkt.</w:t>
            </w:r>
          </w:p>
          <w:p w14:paraId="1D62DBF6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&lt;84 cm – 0 pkt.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F7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BFE" w14:textId="77777777">
        <w:trPr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F9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12.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FA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Przesuw wzdłużny blatu ≥ 80 cm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FB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FC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FD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C04" w14:textId="77777777">
        <w:trPr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BFF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13.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00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Przesuw poprzeczny blatu ≥ 25 cm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01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02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03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C0A" w14:textId="77777777">
        <w:trPr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05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14.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06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Nadążanie lampy za zmianą wysokości stołu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07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08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09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C10" w14:textId="77777777">
        <w:trPr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0B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15.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0C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Automatyczny i ręczny przesuw detektora w poziomie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0D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0E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0F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C16" w14:textId="77777777">
        <w:trPr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11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16.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12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Automatyczny ruch nadążny detektora w stole za ruchem lampy wzdłuż stołu oraz ruchem kątowym lampy z zachowaniem synchronizacji promień centralny – środek detektora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13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14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15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C1C" w14:textId="77777777">
        <w:trPr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17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17.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18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Przyciski nożne do sterowania ruchem stołu dostępne z  dwóch stron stołu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19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1A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1B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C22" w14:textId="77777777">
        <w:trPr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1D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18.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1E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 xml:space="preserve">Wyjmowana bez użycia narzędzi kratka </w:t>
            </w:r>
            <w:proofErr w:type="spellStart"/>
            <w:r w:rsidRPr="00A43B7F">
              <w:rPr>
                <w:rFonts w:ascii="Calibri" w:hAnsi="Calibri" w:cs="Calibri"/>
                <w:sz w:val="22"/>
                <w:szCs w:val="22"/>
              </w:rPr>
              <w:t>przeciwrozproszeniowa</w:t>
            </w:r>
            <w:proofErr w:type="spellEnd"/>
            <w:r w:rsidRPr="00A43B7F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1F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20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21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C28" w14:textId="77777777">
        <w:trPr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23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19.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24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Stół wyposażony w przycisk bezpieczeństwa umożliwiający zablokowanie ekspozycji i ruchów systemów w dowolnym momencie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25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26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27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C2E" w14:textId="77777777">
        <w:trPr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29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20.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2A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Stół wyposażony w uchwyt dla detektora do wykonywania zdjęć bocznym promieniem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2B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2C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2D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C34" w14:textId="77777777">
        <w:trPr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2F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21.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30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Automatyczne obrazowanie długich kości na leżąco (</w:t>
            </w:r>
            <w:proofErr w:type="spellStart"/>
            <w:r w:rsidRPr="00A43B7F">
              <w:rPr>
                <w:rFonts w:ascii="Calibri" w:hAnsi="Calibri" w:cs="Calibri"/>
                <w:sz w:val="22"/>
                <w:szCs w:val="22"/>
              </w:rPr>
              <w:t>stitching</w:t>
            </w:r>
            <w:proofErr w:type="spellEnd"/>
            <w:r w:rsidRPr="00A43B7F">
              <w:rPr>
                <w:rFonts w:ascii="Calibri" w:hAnsi="Calibri" w:cs="Calibri"/>
                <w:sz w:val="22"/>
                <w:szCs w:val="22"/>
              </w:rPr>
              <w:t>) min. 105 cm, maksymalna liczba ekspozycji, min. 3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31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32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33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C36" w14:textId="77777777">
        <w:trPr>
          <w:jc w:val="center"/>
        </w:trPr>
        <w:tc>
          <w:tcPr>
            <w:tcW w:w="137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35" w14:textId="77777777" w:rsidR="009326E9" w:rsidRPr="00A43B7F" w:rsidRDefault="00E33382">
            <w:pPr>
              <w:pStyle w:val="Standard"/>
              <w:snapToGrid w:val="0"/>
              <w:jc w:val="center"/>
            </w:pPr>
            <w:r w:rsidRPr="00A43B7F">
              <w:rPr>
                <w:rFonts w:ascii="Calibri" w:hAnsi="Calibri" w:cs="Calibri"/>
                <w:b/>
                <w:bCs/>
                <w:sz w:val="22"/>
                <w:szCs w:val="22"/>
              </w:rPr>
              <w:t>VIII. Statyw kostno-płucny</w:t>
            </w:r>
          </w:p>
        </w:tc>
      </w:tr>
      <w:tr w:rsidR="009326E9" w:rsidRPr="00A43B7F" w14:paraId="1D62DC3C" w14:textId="77777777">
        <w:trPr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37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38" w14:textId="77777777" w:rsidR="009326E9" w:rsidRPr="00A43B7F" w:rsidRDefault="00E33382">
            <w:pPr>
              <w:pStyle w:val="StandardWW"/>
              <w:jc w:val="center"/>
            </w:pPr>
            <w:r w:rsidRPr="00A43B7F">
              <w:rPr>
                <w:rFonts w:ascii="Calibri" w:hAnsi="Calibri" w:cs="Calibri"/>
                <w:bCs/>
                <w:sz w:val="22"/>
                <w:szCs w:val="22"/>
              </w:rPr>
              <w:t>Statyw kostno-płucny z bezprzewodowym detektorem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39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3A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3B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C42" w14:textId="77777777">
        <w:trPr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3D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3E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Odległość środka detektora od podłogi dla promienia poziomego ≤ 32 cm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3F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40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41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C49" w14:textId="77777777">
        <w:trPr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43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3.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44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Odległość środka detektora od podłogi dla promienia poziomego ≥ 175 cm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45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46" w14:textId="77777777" w:rsidR="009326E9" w:rsidRPr="00A43B7F" w:rsidRDefault="00E33382">
            <w:pPr>
              <w:pStyle w:val="StandardWW"/>
              <w:jc w:val="center"/>
            </w:pPr>
            <w:r w:rsidRPr="00A43B7F">
              <w:rPr>
                <w:rFonts w:ascii="Calibri" w:hAnsi="Calibri" w:cs="Calibri"/>
                <w:sz w:val="22"/>
                <w:szCs w:val="22"/>
              </w:rPr>
              <w:t xml:space="preserve">≥ </w:t>
            </w:r>
            <w:r w:rsidRPr="00A43B7F">
              <w:rPr>
                <w:rFonts w:ascii="Calibri" w:hAnsi="Calibri" w:cs="Calibri"/>
                <w:bCs/>
                <w:sz w:val="22"/>
                <w:szCs w:val="22"/>
              </w:rPr>
              <w:t>180cm – 5 pkt.</w:t>
            </w:r>
          </w:p>
          <w:p w14:paraId="1D62DC47" w14:textId="77777777" w:rsidR="009326E9" w:rsidRPr="00A43B7F" w:rsidRDefault="00E33382">
            <w:pPr>
              <w:pStyle w:val="StandardWW"/>
              <w:jc w:val="center"/>
            </w:pPr>
            <w:r w:rsidRPr="00A43B7F">
              <w:rPr>
                <w:rFonts w:ascii="Calibri" w:hAnsi="Calibri" w:cs="Calibri"/>
                <w:bCs/>
                <w:sz w:val="22"/>
                <w:szCs w:val="22"/>
              </w:rPr>
              <w:t>&lt;180cm – 0 pkt.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48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C4F" w14:textId="77777777">
        <w:trPr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4A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lastRenderedPageBreak/>
              <w:t>4.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4B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Zakres ruchu pionowego min. 150 cm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4C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4D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4E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C55" w14:textId="77777777">
        <w:trPr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50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5.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51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Zmotoryzowany i ręczny przesuw detektora w pionie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52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53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54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C5B" w14:textId="77777777">
        <w:trPr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56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6.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57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Pochylenie detektora w zakresie min - 20° / + 90°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58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59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5A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C61" w14:textId="77777777">
        <w:trPr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5C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7.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5D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Możliwość wykonywania zdjęć wiązką - promieniem skośnym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5E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5F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60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C67" w14:textId="77777777">
        <w:trPr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62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8.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63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 xml:space="preserve">Wyjmowana bez użycia narzędzi kratka </w:t>
            </w:r>
            <w:proofErr w:type="spellStart"/>
            <w:r w:rsidRPr="00A43B7F">
              <w:rPr>
                <w:rFonts w:ascii="Calibri" w:hAnsi="Calibri" w:cs="Calibri"/>
                <w:sz w:val="22"/>
                <w:szCs w:val="22"/>
              </w:rPr>
              <w:t>przeciwrozproszeniowa</w:t>
            </w:r>
            <w:proofErr w:type="spellEnd"/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64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65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66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C6D" w14:textId="77777777">
        <w:trPr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68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9.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69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 xml:space="preserve">Kratka lub kratki </w:t>
            </w:r>
            <w:proofErr w:type="spellStart"/>
            <w:r w:rsidRPr="00A43B7F">
              <w:rPr>
                <w:rFonts w:ascii="Calibri" w:hAnsi="Calibri" w:cs="Calibri"/>
                <w:sz w:val="22"/>
                <w:szCs w:val="22"/>
              </w:rPr>
              <w:t>przeciwrozproszeniowe</w:t>
            </w:r>
            <w:proofErr w:type="spellEnd"/>
            <w:r w:rsidRPr="00A43B7F">
              <w:rPr>
                <w:rFonts w:ascii="Calibri" w:hAnsi="Calibri" w:cs="Calibri"/>
                <w:sz w:val="22"/>
                <w:szCs w:val="22"/>
              </w:rPr>
              <w:t xml:space="preserve"> zapewniające zakres pracy SID min. 110-180cm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6A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6B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6C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C73" w14:textId="77777777">
        <w:trPr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6E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10.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6F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Automatyka AEC  min. 3 komorowa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70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71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72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C79" w14:textId="77777777">
        <w:trPr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74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11.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75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Uchwyty (górny i boczne) do pozycjonowania pacjenta w trakcie wykonywania zdjęć klatki piersiowej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76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77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78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C80" w14:textId="77777777">
        <w:trPr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7A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12.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7B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Pochłanialność blatu stojaka – ekwiwalent Al ≤ 0,7mm Al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7C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7D" w14:textId="77777777" w:rsidR="009326E9" w:rsidRPr="00A43B7F" w:rsidRDefault="00E33382">
            <w:pPr>
              <w:pStyle w:val="StandardWW"/>
              <w:jc w:val="center"/>
            </w:pPr>
            <w:r w:rsidRPr="00A43B7F">
              <w:rPr>
                <w:rFonts w:ascii="Calibri" w:hAnsi="Calibri" w:cs="Calibri"/>
                <w:sz w:val="22"/>
                <w:szCs w:val="22"/>
                <w:lang w:val="en-US"/>
              </w:rPr>
              <w:t>≤ 0,5mm Al – 5 pkt.</w:t>
            </w:r>
          </w:p>
          <w:p w14:paraId="1D62DC7E" w14:textId="77777777" w:rsidR="009326E9" w:rsidRPr="00A43B7F" w:rsidRDefault="00E33382">
            <w:pPr>
              <w:pStyle w:val="StandardWW"/>
              <w:jc w:val="center"/>
            </w:pPr>
            <w:r w:rsidRPr="00A43B7F">
              <w:rPr>
                <w:rFonts w:ascii="Calibri" w:hAnsi="Calibri" w:cs="Calibri"/>
                <w:sz w:val="22"/>
                <w:szCs w:val="22"/>
                <w:lang w:val="en-US"/>
              </w:rPr>
              <w:t>&gt; 0,5mm Al – 0 pkt.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7F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9326E9" w:rsidRPr="00A43B7F" w14:paraId="1D62DC86" w14:textId="77777777">
        <w:trPr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81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13.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82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Automatyczne obrazowanie długich kości na stojąco (</w:t>
            </w:r>
            <w:proofErr w:type="spellStart"/>
            <w:r w:rsidRPr="00A43B7F">
              <w:rPr>
                <w:rFonts w:ascii="Calibri" w:hAnsi="Calibri" w:cs="Calibri"/>
                <w:sz w:val="22"/>
                <w:szCs w:val="22"/>
              </w:rPr>
              <w:t>stitching</w:t>
            </w:r>
            <w:proofErr w:type="spellEnd"/>
            <w:r w:rsidRPr="00A43B7F">
              <w:rPr>
                <w:rFonts w:ascii="Calibri" w:hAnsi="Calibri" w:cs="Calibri"/>
                <w:sz w:val="22"/>
                <w:szCs w:val="22"/>
              </w:rPr>
              <w:t>),  liczba ekspozycji ≥ 4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83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84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85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C8D" w14:textId="77777777">
        <w:trPr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87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14.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88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Długość obrazowania dla zdjęć kości długich min. 120 cm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89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8A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&gt;140 cm – 5 pkt.</w:t>
            </w:r>
          </w:p>
          <w:p w14:paraId="1D62DC8B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&lt;140 cm – 0 pkt.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8C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C93" w14:textId="77777777">
        <w:trPr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8E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15.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8F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Dedykowany podest do zdjęć kości długich z linijką ołowiową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90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91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92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C95" w14:textId="77777777">
        <w:trPr>
          <w:jc w:val="center"/>
        </w:trPr>
        <w:tc>
          <w:tcPr>
            <w:tcW w:w="137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94" w14:textId="77777777" w:rsidR="009326E9" w:rsidRPr="00A43B7F" w:rsidRDefault="00E33382">
            <w:pPr>
              <w:pStyle w:val="Standard"/>
              <w:snapToGrid w:val="0"/>
              <w:jc w:val="center"/>
            </w:pPr>
            <w:r w:rsidRPr="00A43B7F">
              <w:rPr>
                <w:rFonts w:ascii="Calibri" w:hAnsi="Calibri" w:cs="Calibri"/>
                <w:b/>
                <w:bCs/>
                <w:sz w:val="22"/>
                <w:szCs w:val="22"/>
              </w:rPr>
              <w:t>IX. Konsola technika</w:t>
            </w:r>
          </w:p>
        </w:tc>
      </w:tr>
      <w:tr w:rsidR="009326E9" w:rsidRPr="00A43B7F" w14:paraId="1D62DC9B" w14:textId="77777777">
        <w:trPr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96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97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Konsola generatora zintegrowana z konsolą obrazową technika i monitorem.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98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99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9A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CA2" w14:textId="77777777">
        <w:trPr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9C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9D" w14:textId="77777777" w:rsidR="009326E9" w:rsidRPr="00A43B7F" w:rsidRDefault="00E33382">
            <w:pPr>
              <w:pStyle w:val="StandardWW"/>
              <w:jc w:val="center"/>
            </w:pPr>
            <w:r w:rsidRPr="00A43B7F">
              <w:rPr>
                <w:rFonts w:ascii="Calibri" w:hAnsi="Calibri" w:cs="Calibri"/>
                <w:sz w:val="22"/>
                <w:szCs w:val="22"/>
              </w:rPr>
              <w:t>Monitor  LCD, ≥21”, jasność: min: 170cd/m</w:t>
            </w:r>
            <w:r w:rsidRPr="00A43B7F">
              <w:rPr>
                <w:rFonts w:ascii="Calibri" w:hAnsi="Calibri" w:cs="Calibri"/>
                <w:sz w:val="22"/>
                <w:szCs w:val="22"/>
                <w:vertAlign w:val="superscript"/>
              </w:rPr>
              <w:t>2</w:t>
            </w:r>
            <w:r w:rsidRPr="00A43B7F">
              <w:rPr>
                <w:rFonts w:ascii="Calibri" w:hAnsi="Calibri" w:cs="Calibri"/>
                <w:sz w:val="22"/>
                <w:szCs w:val="22"/>
              </w:rPr>
              <w:t>, kontrast minimum: 700:1, monitor kalibrowany z krzywą DICOM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9E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9F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≥24” – 10 pkt.</w:t>
            </w:r>
          </w:p>
          <w:p w14:paraId="1D62DCA0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&lt;24” – 0 pkt.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A1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CA8" w14:textId="77777777">
        <w:trPr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A3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3.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A4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Konsola na bazie sytemu Windows 10 lub nowszego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A5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A6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A7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CAE" w14:textId="77777777">
        <w:trPr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A9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4.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AA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Pamięć obrazów w pełnej rozdzielczości ≥ 15 000 obrazów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AB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AC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AD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CB4" w14:textId="77777777">
        <w:trPr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AF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5.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B0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Bezprzewodowy pilot pozwalający na sterowanie funkcjami aparatu RTG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B1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B2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B3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CBA" w14:textId="77777777">
        <w:trPr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B5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lastRenderedPageBreak/>
              <w:t>6.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B6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Regulacja jasności i kontrastu obrazów, wstawianie oznaczeń stron i dowolnych tekstów z możliwością definiowania własnych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B7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B8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B9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CC0" w14:textId="77777777">
        <w:trPr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BB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7.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BC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Programy anatomiczne w języku polskim z możliwością edycji nazw i możliwością tworzenia nowych programów przez użytkownika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BD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BE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BF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CC8" w14:textId="77777777">
        <w:trPr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C1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8.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C2" w14:textId="77777777" w:rsidR="009326E9" w:rsidRPr="00A43B7F" w:rsidRDefault="00E33382">
            <w:pPr>
              <w:pStyle w:val="StandardWW"/>
              <w:jc w:val="center"/>
            </w:pPr>
            <w:proofErr w:type="spellStart"/>
            <w:r w:rsidRPr="00A43B7F">
              <w:rPr>
                <w:rFonts w:ascii="Calibri" w:hAnsi="Calibri" w:cs="Calibri"/>
                <w:sz w:val="22"/>
                <w:szCs w:val="22"/>
                <w:lang w:val="en-US"/>
              </w:rPr>
              <w:t>Obsługa</w:t>
            </w:r>
            <w:proofErr w:type="spellEnd"/>
            <w:r w:rsidRPr="00A43B7F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43B7F">
              <w:rPr>
                <w:rFonts w:ascii="Calibri" w:hAnsi="Calibri" w:cs="Calibri"/>
                <w:sz w:val="22"/>
                <w:szCs w:val="22"/>
                <w:lang w:val="en-US"/>
              </w:rPr>
              <w:t>protokołów</w:t>
            </w:r>
            <w:proofErr w:type="spellEnd"/>
            <w:r w:rsidRPr="00A43B7F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DICOM 3.0 min:</w:t>
            </w:r>
            <w:r w:rsidRPr="00A43B7F">
              <w:rPr>
                <w:rFonts w:ascii="Calibri" w:hAnsi="Calibri" w:cs="Calibri"/>
                <w:sz w:val="22"/>
                <w:szCs w:val="22"/>
                <w:lang w:val="en-US"/>
              </w:rPr>
              <w:br/>
              <w:t>• DICOM Send</w:t>
            </w:r>
            <w:r w:rsidRPr="00A43B7F">
              <w:rPr>
                <w:rFonts w:ascii="Calibri" w:hAnsi="Calibri" w:cs="Calibri"/>
                <w:sz w:val="22"/>
                <w:szCs w:val="22"/>
                <w:lang w:val="en-US"/>
              </w:rPr>
              <w:br/>
              <w:t>• DICOM Print</w:t>
            </w:r>
          </w:p>
          <w:p w14:paraId="1D62DCC3" w14:textId="77777777" w:rsidR="009326E9" w:rsidRPr="00A43B7F" w:rsidRDefault="00E33382">
            <w:pPr>
              <w:pStyle w:val="StandardWW"/>
              <w:jc w:val="center"/>
            </w:pPr>
            <w:r w:rsidRPr="00A43B7F">
              <w:rPr>
                <w:rFonts w:ascii="Calibri" w:hAnsi="Calibri" w:cs="Calibri"/>
                <w:sz w:val="22"/>
                <w:szCs w:val="22"/>
                <w:lang w:val="en-US"/>
              </w:rPr>
              <w:t>• DICOM Storage Commitment</w:t>
            </w:r>
          </w:p>
          <w:p w14:paraId="1D62DCC4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 xml:space="preserve">• DICOM </w:t>
            </w:r>
            <w:proofErr w:type="spellStart"/>
            <w:r w:rsidRPr="00A43B7F">
              <w:rPr>
                <w:rFonts w:ascii="Calibri" w:hAnsi="Calibri" w:cs="Calibri"/>
                <w:sz w:val="22"/>
                <w:szCs w:val="22"/>
              </w:rPr>
              <w:t>Worklist</w:t>
            </w:r>
            <w:proofErr w:type="spellEnd"/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C5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C6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C7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CCE" w14:textId="77777777">
        <w:trPr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C9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9.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CA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 xml:space="preserve">Zdalna diagnostyka i usuwanie części usterek bez konieczności wizyt serwisu w miejscu instalacji aparatu </w:t>
            </w:r>
            <w:proofErr w:type="spellStart"/>
            <w:r w:rsidRPr="00A43B7F">
              <w:rPr>
                <w:rFonts w:ascii="Calibri" w:hAnsi="Calibri" w:cs="Calibri"/>
                <w:sz w:val="22"/>
                <w:szCs w:val="22"/>
              </w:rPr>
              <w:t>rtg</w:t>
            </w:r>
            <w:proofErr w:type="spellEnd"/>
            <w:r w:rsidRPr="00A43B7F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CB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CC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CD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CD4" w14:textId="77777777">
        <w:trPr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CF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10.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D0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UPS do konsoli technika zapewniający czas na zakończenie badania oraz bezpieczne zamknięcie systemu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D1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D2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D3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9326E9" w:rsidRPr="00A43B7F" w14:paraId="1D62DCDB" w14:textId="77777777">
        <w:trPr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D5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11.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D6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Funkcje obróbki obrazów, min:</w:t>
            </w:r>
            <w:r w:rsidRPr="00A43B7F">
              <w:rPr>
                <w:rFonts w:ascii="Calibri" w:hAnsi="Calibri" w:cs="Calibri"/>
                <w:sz w:val="22"/>
                <w:szCs w:val="22"/>
              </w:rPr>
              <w:br/>
              <w:t>• obrót obrazów</w:t>
            </w:r>
            <w:r w:rsidRPr="00A43B7F">
              <w:rPr>
                <w:rFonts w:ascii="Calibri" w:hAnsi="Calibri" w:cs="Calibri"/>
                <w:sz w:val="22"/>
                <w:szCs w:val="22"/>
              </w:rPr>
              <w:br/>
              <w:t>• lustrzane odbicie</w:t>
            </w:r>
            <w:r w:rsidRPr="00A43B7F">
              <w:rPr>
                <w:rFonts w:ascii="Calibri" w:hAnsi="Calibri" w:cs="Calibri"/>
                <w:sz w:val="22"/>
                <w:szCs w:val="22"/>
              </w:rPr>
              <w:br/>
              <w:t>• powiększenie (zoom)</w:t>
            </w:r>
            <w:r w:rsidRPr="00A43B7F">
              <w:rPr>
                <w:rFonts w:ascii="Calibri" w:hAnsi="Calibri" w:cs="Calibri"/>
                <w:sz w:val="22"/>
                <w:szCs w:val="22"/>
              </w:rPr>
              <w:br/>
              <w:t>• funkcje ustawiania okna optycznego (zmiana jasności i kontrastu)</w:t>
            </w:r>
            <w:r w:rsidRPr="00A43B7F">
              <w:rPr>
                <w:rFonts w:ascii="Calibri" w:hAnsi="Calibri" w:cs="Calibri"/>
                <w:sz w:val="22"/>
                <w:szCs w:val="22"/>
              </w:rPr>
              <w:br/>
              <w:t>• wyświetlanie znaczników</w:t>
            </w:r>
          </w:p>
          <w:p w14:paraId="1D62DCD7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• dodawanie komentarzy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D8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D9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DA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CE2" w14:textId="77777777">
        <w:trPr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DC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12.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DD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Możliwość przypisywania instruktażowego obrazu  pozycjonowania pacjenta dla wybranego programu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DE" w14:textId="7ED02661" w:rsidR="009326E9" w:rsidRPr="00A43B7F" w:rsidRDefault="001168CB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tak/</w:t>
            </w:r>
            <w:r w:rsidR="00E33382" w:rsidRPr="00A43B7F">
              <w:rPr>
                <w:rFonts w:ascii="Calibri" w:hAnsi="Calibri" w:cs="Calibri"/>
                <w:sz w:val="22"/>
                <w:szCs w:val="22"/>
              </w:rPr>
              <w:t>nie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DF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 – 5 pkt.</w:t>
            </w:r>
          </w:p>
          <w:p w14:paraId="1D62DCE0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nie – 0 pkt.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E1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CE8" w14:textId="77777777">
        <w:trPr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E3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13.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E4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Oprogramowanie do automatycznego łączenia obrazów przy obrazowaniu kości długich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E5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E6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E7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CEE" w14:textId="77777777">
        <w:trPr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E9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14.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EA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Konfiguracja aparatu RTG z systemem  PACS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EB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EC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ED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CF4" w14:textId="77777777">
        <w:trPr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EF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15.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F0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Interkom do komunikacji z pacjentem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F1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F2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 xml:space="preserve">dodatkowa funkcja nagrywania komend głosowych – 5 </w:t>
            </w:r>
            <w:r w:rsidRPr="00A43B7F">
              <w:rPr>
                <w:rFonts w:ascii="Calibri" w:hAnsi="Calibri" w:cs="Calibri"/>
                <w:sz w:val="22"/>
                <w:szCs w:val="22"/>
              </w:rPr>
              <w:lastRenderedPageBreak/>
              <w:t>pkt.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F3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CFA" w14:textId="77777777">
        <w:trPr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F5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16.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F6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Wielopoziomowy dostęp dla użytkowników zabezpieczony hasłem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F7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F8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F9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D00" w14:textId="77777777">
        <w:trPr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FB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17.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FC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Możliwość przypisywania kodów RIS do zaprogramowanych procedur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FD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FE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CFF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D06" w14:textId="77777777">
        <w:trPr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D01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18.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D02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Możliwość otwarcia co najmniej 5 sesji z różnymi badaniami w tym samym czasie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D03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D04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D05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D0C" w14:textId="77777777">
        <w:trPr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D07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19.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D08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Nagrywarka CD i/lub DVD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D09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D0A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D0B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D12" w14:textId="77777777">
        <w:trPr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D0D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20.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D0E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Wirtualna (zdalna) kolimacja wiązki promieniowania z poziomu konsoli technika za pomocą myszy komputerowej na ekranie z wykorzystaniem podglądu z kamery pacjenta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D0F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D10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D11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D18" w14:textId="77777777">
        <w:trPr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D13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21.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D14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Wirtualne komory AEC nałożone w czasie rzeczywistym na obraz z kamery pacjenta z zaznaczeniem aktywnych komór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D15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D16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D17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D1F" w14:textId="77777777">
        <w:trPr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D19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22.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D1A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Wirtualne zaznaczanie obszaru badania dla zdjęć łączonych (</w:t>
            </w:r>
            <w:proofErr w:type="spellStart"/>
            <w:r w:rsidRPr="00A43B7F">
              <w:rPr>
                <w:rFonts w:ascii="Calibri" w:hAnsi="Calibri" w:cs="Calibri"/>
                <w:sz w:val="22"/>
                <w:szCs w:val="22"/>
              </w:rPr>
              <w:t>stitching</w:t>
            </w:r>
            <w:proofErr w:type="spellEnd"/>
            <w:r w:rsidRPr="00A43B7F">
              <w:rPr>
                <w:rFonts w:ascii="Calibri" w:hAnsi="Calibri" w:cs="Calibri"/>
                <w:sz w:val="22"/>
                <w:szCs w:val="22"/>
              </w:rPr>
              <w:t>) na obrazie z kamery pacjenta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D1B" w14:textId="2D2EE0E0" w:rsidR="009326E9" w:rsidRPr="00A43B7F" w:rsidRDefault="001168CB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tak/</w:t>
            </w:r>
            <w:r w:rsidR="00E33382" w:rsidRPr="00A43B7F">
              <w:rPr>
                <w:rFonts w:ascii="Calibri" w:hAnsi="Calibri" w:cs="Calibri"/>
                <w:sz w:val="22"/>
                <w:szCs w:val="22"/>
              </w:rPr>
              <w:t>nie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D1C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 – 10 pkt.</w:t>
            </w:r>
          </w:p>
          <w:p w14:paraId="1D62DD1D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nie - 0 pkt.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D1E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D25" w14:textId="77777777">
        <w:trPr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D20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23.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D21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Wirtualny obszar detektora widoczny na obrazie z kamery pacjenta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D22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D23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D24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D27" w14:textId="77777777">
        <w:trPr>
          <w:jc w:val="center"/>
        </w:trPr>
        <w:tc>
          <w:tcPr>
            <w:tcW w:w="137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D26" w14:textId="77777777" w:rsidR="009326E9" w:rsidRPr="00A43B7F" w:rsidRDefault="00E33382">
            <w:pPr>
              <w:pStyle w:val="StandardWW"/>
              <w:numPr>
                <w:ilvl w:val="0"/>
                <w:numId w:val="91"/>
              </w:num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43B7F">
              <w:rPr>
                <w:rFonts w:ascii="Calibri" w:hAnsi="Calibri" w:cs="Calibri"/>
                <w:b/>
                <w:bCs/>
                <w:sz w:val="22"/>
                <w:szCs w:val="22"/>
              </w:rPr>
              <w:t>Dostosowanie pracowni</w:t>
            </w:r>
          </w:p>
        </w:tc>
      </w:tr>
      <w:tr w:rsidR="009326E9" w:rsidRPr="00A43B7F" w14:paraId="1D62DD2D" w14:textId="77777777">
        <w:trPr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D28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24.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D29" w14:textId="77777777" w:rsidR="009326E9" w:rsidRPr="00A43B7F" w:rsidRDefault="00E33382">
            <w:pPr>
              <w:widowControl/>
              <w:suppressAutoHyphens w:val="0"/>
              <w:spacing w:line="254" w:lineRule="auto"/>
              <w:jc w:val="both"/>
              <w:textAlignment w:val="auto"/>
              <w:rPr>
                <w:rFonts w:ascii="Calibri" w:eastAsia="Aptos" w:hAnsi="Calibri" w:cs="Calibri"/>
                <w:b/>
                <w:bCs/>
                <w:color w:val="000000"/>
                <w:kern w:val="3"/>
                <w:sz w:val="22"/>
                <w:szCs w:val="22"/>
                <w:lang w:eastAsia="en-US" w:bidi="he-IL"/>
              </w:rPr>
            </w:pPr>
            <w:r w:rsidRPr="00A43B7F">
              <w:rPr>
                <w:rFonts w:ascii="Calibri" w:eastAsia="Aptos" w:hAnsi="Calibri" w:cs="Calibri"/>
                <w:b/>
                <w:bCs/>
                <w:color w:val="000000"/>
                <w:kern w:val="3"/>
                <w:sz w:val="22"/>
                <w:szCs w:val="22"/>
                <w:lang w:eastAsia="en-US" w:bidi="he-IL"/>
              </w:rPr>
              <w:t>Instalacja urządzenia wraz z niezbędnym dostosowaniem pomieszczeń pracowni do uruchomienia aparatu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D2A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D2B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D2C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D2F" w14:textId="77777777">
        <w:trPr>
          <w:jc w:val="center"/>
        </w:trPr>
        <w:tc>
          <w:tcPr>
            <w:tcW w:w="137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D2E" w14:textId="77777777" w:rsidR="009326E9" w:rsidRPr="00A43B7F" w:rsidRDefault="00E33382">
            <w:pPr>
              <w:pStyle w:val="StandardWW"/>
              <w:numPr>
                <w:ilvl w:val="0"/>
                <w:numId w:val="91"/>
              </w:numPr>
              <w:jc w:val="center"/>
            </w:pPr>
            <w:r w:rsidRPr="00A43B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Szkolenie i gwarancja</w:t>
            </w:r>
          </w:p>
        </w:tc>
      </w:tr>
      <w:tr w:rsidR="009326E9" w:rsidRPr="00A43B7F" w14:paraId="1D62DD35" w14:textId="77777777">
        <w:trPr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D30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D31" w14:textId="77777777" w:rsidR="009326E9" w:rsidRPr="00A43B7F" w:rsidRDefault="00E33382">
            <w:pPr>
              <w:widowControl/>
              <w:suppressAutoHyphens w:val="0"/>
              <w:spacing w:line="254" w:lineRule="auto"/>
              <w:jc w:val="both"/>
              <w:textAlignment w:val="auto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Szkolenie personelu w zakresie skutecznego i bezpiecznego użytkowania systemu w wymiarze 5 dni x 6 godzin w miejscu instalacji aparatu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D32" w14:textId="77777777" w:rsidR="009326E9" w:rsidRPr="00A43B7F" w:rsidRDefault="00E33382">
            <w:pPr>
              <w:pStyle w:val="StandardWW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D33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D34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D3B" w14:textId="77777777">
        <w:trPr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D36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D37" w14:textId="77777777" w:rsidR="009326E9" w:rsidRPr="00A43B7F" w:rsidRDefault="00E33382">
            <w:pPr>
              <w:widowControl/>
              <w:suppressAutoHyphens w:val="0"/>
              <w:spacing w:line="254" w:lineRule="auto"/>
              <w:jc w:val="both"/>
              <w:textAlignment w:val="auto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Pełna gwarancja min. 24 miesiące na wszystkie elementy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D38" w14:textId="77777777" w:rsidR="009326E9" w:rsidRPr="00A43B7F" w:rsidRDefault="00E33382">
            <w:pPr>
              <w:pStyle w:val="StandardWW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D39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D3A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D41" w14:textId="77777777">
        <w:trPr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D3C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D3D" w14:textId="77777777" w:rsidR="009326E9" w:rsidRPr="00A43B7F" w:rsidRDefault="00E33382">
            <w:pPr>
              <w:widowControl/>
              <w:suppressAutoHyphens w:val="0"/>
              <w:spacing w:line="254" w:lineRule="auto"/>
              <w:jc w:val="both"/>
              <w:textAlignment w:val="auto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Dostawa oraz instalacja w pomieszczeniach wskazanych przez Zamawiającego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D3E" w14:textId="77777777" w:rsidR="009326E9" w:rsidRPr="00A43B7F" w:rsidRDefault="00E33382">
            <w:pPr>
              <w:pStyle w:val="StandardWW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D3F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D40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D47" w14:textId="77777777">
        <w:trPr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D42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D43" w14:textId="77777777" w:rsidR="009326E9" w:rsidRPr="00A43B7F" w:rsidRDefault="00E33382">
            <w:pPr>
              <w:widowControl/>
              <w:suppressAutoHyphens w:val="0"/>
              <w:spacing w:line="254" w:lineRule="auto"/>
              <w:jc w:val="both"/>
              <w:textAlignment w:val="auto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W okresie gwarancji bezpłatne przeglądy okresowe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D44" w14:textId="77777777" w:rsidR="009326E9" w:rsidRPr="00A43B7F" w:rsidRDefault="00E33382">
            <w:pPr>
              <w:pStyle w:val="StandardWW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D45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D46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D4D" w14:textId="77777777">
        <w:trPr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D48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D49" w14:textId="77777777" w:rsidR="009326E9" w:rsidRPr="00A43B7F" w:rsidRDefault="00E33382">
            <w:pPr>
              <w:widowControl/>
              <w:suppressAutoHyphens w:val="0"/>
              <w:spacing w:line="254" w:lineRule="auto"/>
              <w:jc w:val="both"/>
              <w:textAlignment w:val="auto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Czas reakcji na zgłoszenie usterki do 48 godzin w dni robocze rozumiane jako dni od pn.-pt. z wyłączeniem dni ustawowo wolnych od pracy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D4A" w14:textId="77777777" w:rsidR="009326E9" w:rsidRPr="00A43B7F" w:rsidRDefault="00E33382">
            <w:pPr>
              <w:pStyle w:val="StandardWW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D4B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D4C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D53" w14:textId="77777777">
        <w:trPr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D4E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lastRenderedPageBreak/>
              <w:t>6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D4F" w14:textId="77777777" w:rsidR="009326E9" w:rsidRPr="00A43B7F" w:rsidRDefault="00E33382">
            <w:pPr>
              <w:widowControl/>
              <w:suppressAutoHyphens w:val="0"/>
              <w:spacing w:line="254" w:lineRule="auto"/>
              <w:jc w:val="both"/>
              <w:textAlignment w:val="auto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Czas skutecznej naprawy bez użycia części zamiennych licząc od momentu zgłoszenia awarii - max 5 dni robocze rozumiane jako dni od pn.-pt.  z wyłączeniem dni ustawowo wolnych od pracy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D50" w14:textId="77777777" w:rsidR="009326E9" w:rsidRPr="00A43B7F" w:rsidRDefault="00E33382">
            <w:pPr>
              <w:pStyle w:val="StandardWW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D51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D52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D59" w14:textId="77777777">
        <w:trPr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D54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D55" w14:textId="77777777" w:rsidR="009326E9" w:rsidRPr="00A43B7F" w:rsidRDefault="00E33382">
            <w:pPr>
              <w:widowControl/>
              <w:suppressAutoHyphens w:val="0"/>
              <w:spacing w:line="254" w:lineRule="auto"/>
              <w:jc w:val="both"/>
              <w:textAlignment w:val="auto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Czas skutecznej naprawy z użyciem części zamiennych licząc od momentu zgłoszenia awarii - max 10 dni roboczych rozumiane jako dni od pn.-pt.  z wyłączeniem dni ustawowo wolnych od pracy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D56" w14:textId="77777777" w:rsidR="009326E9" w:rsidRPr="00A43B7F" w:rsidRDefault="00E33382">
            <w:pPr>
              <w:pStyle w:val="StandardWW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D57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D58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D5F" w14:textId="77777777">
        <w:trPr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D5A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D5B" w14:textId="77777777" w:rsidR="009326E9" w:rsidRPr="00A43B7F" w:rsidRDefault="00E33382">
            <w:pPr>
              <w:widowControl/>
              <w:suppressAutoHyphens w:val="0"/>
              <w:spacing w:line="254" w:lineRule="auto"/>
              <w:jc w:val="both"/>
              <w:textAlignment w:val="auto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Wykonanie testów odbiorczych oraz testów specjalistycznych po instalacji urządzenia dla oferowanego aparatu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D5C" w14:textId="77777777" w:rsidR="009326E9" w:rsidRPr="00A43B7F" w:rsidRDefault="00E33382">
            <w:pPr>
              <w:pStyle w:val="StandardWW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D5D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D5E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D65" w14:textId="77777777">
        <w:trPr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D60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D61" w14:textId="77777777" w:rsidR="009326E9" w:rsidRPr="00A43B7F" w:rsidRDefault="00E33382">
            <w:pPr>
              <w:widowControl/>
              <w:suppressAutoHyphens w:val="0"/>
              <w:spacing w:line="254" w:lineRule="auto"/>
              <w:jc w:val="both"/>
              <w:textAlignment w:val="auto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Dostarczenie instrukcji obsługi w języku polskim w wersji elektronicznej i papierowej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D62" w14:textId="77777777" w:rsidR="009326E9" w:rsidRPr="00A43B7F" w:rsidRDefault="00E33382">
            <w:pPr>
              <w:pStyle w:val="StandardWW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D63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D64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D6B" w14:textId="77777777">
        <w:trPr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D66" w14:textId="77777777" w:rsidR="009326E9" w:rsidRPr="00A43B7F" w:rsidRDefault="00E33382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D67" w14:textId="77777777" w:rsidR="009326E9" w:rsidRPr="00A43B7F" w:rsidRDefault="00E33382">
            <w:pPr>
              <w:widowControl/>
              <w:suppressAutoHyphens w:val="0"/>
              <w:spacing w:line="254" w:lineRule="auto"/>
              <w:jc w:val="both"/>
              <w:textAlignment w:val="auto"/>
              <w:rPr>
                <w:rFonts w:ascii="Calibri" w:eastAsia="Aptos" w:hAnsi="Calibri" w:cs="Calibri"/>
                <w:color w:val="000000"/>
                <w:kern w:val="3"/>
                <w:sz w:val="22"/>
                <w:szCs w:val="22"/>
                <w:lang w:eastAsia="en-US" w:bidi="he-IL"/>
              </w:rPr>
            </w:pPr>
            <w:r w:rsidRPr="00A43B7F">
              <w:rPr>
                <w:rFonts w:ascii="Calibri" w:eastAsia="Aptos" w:hAnsi="Calibri" w:cs="Calibri"/>
                <w:color w:val="000000"/>
                <w:kern w:val="3"/>
                <w:sz w:val="22"/>
                <w:szCs w:val="22"/>
                <w:lang w:eastAsia="en-US" w:bidi="he-IL"/>
              </w:rPr>
              <w:t>Wykonanie projektu oraz obliczeń osłon stałych dla dostarczanego aparatu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D68" w14:textId="77777777" w:rsidR="009326E9" w:rsidRPr="00A43B7F" w:rsidRDefault="00E33382">
            <w:pPr>
              <w:pStyle w:val="StandardWW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D69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DD6A" w14:textId="77777777" w:rsidR="009326E9" w:rsidRPr="00A43B7F" w:rsidRDefault="009326E9">
            <w:pPr>
              <w:pStyle w:val="StandardW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D62DD6C" w14:textId="77777777" w:rsidR="009326E9" w:rsidRPr="00A43B7F" w:rsidRDefault="009326E9">
      <w:pPr>
        <w:pStyle w:val="Standard"/>
        <w:rPr>
          <w:rFonts w:ascii="Calibri" w:hAnsi="Calibri" w:cs="Calibri"/>
          <w:sz w:val="22"/>
          <w:szCs w:val="22"/>
        </w:rPr>
      </w:pPr>
    </w:p>
    <w:p w14:paraId="1D62DD6D" w14:textId="77777777" w:rsidR="009326E9" w:rsidRPr="00A43B7F" w:rsidRDefault="00E33382">
      <w:pPr>
        <w:pStyle w:val="Standard"/>
        <w:spacing w:before="240"/>
        <w:jc w:val="center"/>
        <w:rPr>
          <w:rFonts w:ascii="Calibri" w:hAnsi="Calibri" w:cs="Calibri"/>
          <w:b/>
          <w:color w:val="000000"/>
          <w:sz w:val="32"/>
          <w:szCs w:val="32"/>
        </w:rPr>
      </w:pPr>
      <w:r w:rsidRPr="00A43B7F">
        <w:rPr>
          <w:rFonts w:ascii="Calibri" w:hAnsi="Calibri" w:cs="Calibri"/>
          <w:b/>
          <w:color w:val="000000"/>
          <w:sz w:val="32"/>
          <w:szCs w:val="32"/>
        </w:rPr>
        <w:t>Tomograf komputerowy – 1 szt.</w:t>
      </w:r>
    </w:p>
    <w:p w14:paraId="4065A41C" w14:textId="77777777" w:rsidR="008234EA" w:rsidRPr="00A43B7F" w:rsidRDefault="008234EA">
      <w:pPr>
        <w:pStyle w:val="Standard"/>
        <w:spacing w:before="240"/>
        <w:jc w:val="center"/>
      </w:pPr>
    </w:p>
    <w:tbl>
      <w:tblPr>
        <w:tblW w:w="1463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2"/>
        <w:gridCol w:w="5599"/>
        <w:gridCol w:w="1709"/>
        <w:gridCol w:w="3156"/>
        <w:gridCol w:w="3368"/>
      </w:tblGrid>
      <w:tr w:rsidR="009326E9" w:rsidRPr="00A43B7F" w14:paraId="1D62DD74" w14:textId="77777777">
        <w:trPr>
          <w:trHeight w:val="306"/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D6E" w14:textId="77777777" w:rsidR="009326E9" w:rsidRPr="00A43B7F" w:rsidRDefault="00E33382">
            <w:pPr>
              <w:pStyle w:val="Standard"/>
              <w:snapToGrid w:val="0"/>
              <w:jc w:val="center"/>
            </w:pPr>
            <w:r w:rsidRPr="00A43B7F">
              <w:rPr>
                <w:rFonts w:ascii="Calibri" w:hAnsi="Calibri" w:cs="Calibri"/>
                <w:b/>
                <w:sz w:val="22"/>
                <w:szCs w:val="22"/>
              </w:rPr>
              <w:t>Lp.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D6F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b/>
                <w:sz w:val="22"/>
                <w:szCs w:val="22"/>
              </w:rPr>
              <w:t>Opis parametrów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D70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b/>
                <w:sz w:val="22"/>
                <w:szCs w:val="22"/>
              </w:rPr>
              <w:t>Parametry wymagane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D71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b/>
                <w:sz w:val="22"/>
                <w:szCs w:val="22"/>
              </w:rPr>
              <w:t>Parametry oceniane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D72" w14:textId="77777777" w:rsidR="009326E9" w:rsidRPr="00A43B7F" w:rsidRDefault="00E33382">
            <w:pPr>
              <w:pStyle w:val="Standard"/>
              <w:snapToGrid w:val="0"/>
              <w:jc w:val="center"/>
            </w:pPr>
            <w:r w:rsidRPr="00A43B7F">
              <w:rPr>
                <w:rFonts w:ascii="Calibri" w:hAnsi="Calibri" w:cs="Calibri"/>
                <w:b/>
                <w:bCs/>
                <w:sz w:val="22"/>
                <w:szCs w:val="22"/>
              </w:rPr>
              <w:t>Parametry oferowane – należy podać konkretną wartość parametru i szczegółowo</w:t>
            </w:r>
          </w:p>
          <w:p w14:paraId="1D62DD73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b/>
                <w:bCs/>
                <w:sz w:val="22"/>
                <w:szCs w:val="22"/>
              </w:rPr>
              <w:t>opisać każdy oferowany parametr</w:t>
            </w:r>
          </w:p>
        </w:tc>
      </w:tr>
      <w:tr w:rsidR="009326E9" w:rsidRPr="00A43B7F" w14:paraId="1D62DD7A" w14:textId="77777777">
        <w:trPr>
          <w:trHeight w:val="306"/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D75" w14:textId="77777777" w:rsidR="009326E9" w:rsidRPr="00A43B7F" w:rsidRDefault="00E33382">
            <w:pPr>
              <w:pStyle w:val="Standard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D76" w14:textId="77777777" w:rsidR="009326E9" w:rsidRPr="00A43B7F" w:rsidRDefault="00E33382">
            <w:pPr>
              <w:pStyle w:val="Standard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Producent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D77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Podać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D78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D79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9326E9" w:rsidRPr="00A43B7F" w14:paraId="1D62DD80" w14:textId="77777777">
        <w:trPr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D7B" w14:textId="77777777" w:rsidR="009326E9" w:rsidRPr="00A43B7F" w:rsidRDefault="00E33382">
            <w:pPr>
              <w:pStyle w:val="Standard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D7C" w14:textId="77777777" w:rsidR="009326E9" w:rsidRPr="00A43B7F" w:rsidRDefault="00E33382">
            <w:pPr>
              <w:pStyle w:val="Standard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Model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D7D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Podać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D7E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D7F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D86" w14:textId="77777777">
        <w:trPr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D81" w14:textId="77777777" w:rsidR="009326E9" w:rsidRPr="00A43B7F" w:rsidRDefault="00E33382">
            <w:pPr>
              <w:pStyle w:val="Standard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3.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D82" w14:textId="77777777" w:rsidR="009326E9" w:rsidRPr="00A43B7F" w:rsidRDefault="00E33382">
            <w:pPr>
              <w:pStyle w:val="Standard"/>
              <w:snapToGrid w:val="0"/>
              <w:jc w:val="center"/>
            </w:pPr>
            <w:r w:rsidRPr="00A43B7F">
              <w:rPr>
                <w:rFonts w:ascii="Calibri" w:hAnsi="Calibri" w:cs="Calibri"/>
                <w:sz w:val="22"/>
                <w:szCs w:val="22"/>
              </w:rPr>
              <w:t>Rok produkcji min. 2025 (produkt</w:t>
            </w:r>
            <w:r w:rsidRPr="00A43B7F">
              <w:rPr>
                <w:rFonts w:ascii="Calibri" w:hAnsi="Calibri" w:cs="Calibri"/>
                <w:bCs/>
                <w:sz w:val="22"/>
                <w:szCs w:val="22"/>
              </w:rPr>
              <w:t xml:space="preserve"> fabrycznie nowy, </w:t>
            </w:r>
            <w:proofErr w:type="spellStart"/>
            <w:r w:rsidRPr="00A43B7F">
              <w:rPr>
                <w:rFonts w:ascii="Calibri" w:hAnsi="Calibri" w:cs="Calibri"/>
                <w:bCs/>
                <w:sz w:val="22"/>
                <w:szCs w:val="22"/>
              </w:rPr>
              <w:t>nierekondycjonowany</w:t>
            </w:r>
            <w:proofErr w:type="spellEnd"/>
            <w:r w:rsidRPr="00A43B7F">
              <w:rPr>
                <w:rFonts w:ascii="Calibri" w:hAnsi="Calibri" w:cs="Calibri"/>
                <w:bCs/>
                <w:sz w:val="22"/>
                <w:szCs w:val="22"/>
              </w:rPr>
              <w:t>, nie powystawowy)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D83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Podać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D84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D85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D88" w14:textId="77777777">
        <w:trPr>
          <w:jc w:val="center"/>
        </w:trPr>
        <w:tc>
          <w:tcPr>
            <w:tcW w:w="146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D87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Dane sprzętu medycznego</w:t>
            </w:r>
          </w:p>
        </w:tc>
      </w:tr>
      <w:tr w:rsidR="009326E9" w:rsidRPr="00A43B7F" w14:paraId="1D62DD91" w14:textId="77777777">
        <w:trPr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D89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4.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D8A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Urządzenie umożliwiające wykonanie pełnego</w:t>
            </w: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zakresu badań klinicznych obejmującego:</w:t>
            </w: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- badania mózgowia,</w:t>
            </w: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- badania klatki piersiowej, jamy brzusznej i miednicy,</w:t>
            </w: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br/>
            </w: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- badania naczyń wieńcowych, </w:t>
            </w:r>
            <w:proofErr w:type="spellStart"/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tt</w:t>
            </w:r>
            <w:proofErr w:type="spellEnd"/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. domózgowych, wewnątrzczaszkowych, dużych naczyń oraz naczyń obwodowych wraz z automatyczną analizą ich przebiegu oraz oceną ilościową wymiarów,</w:t>
            </w: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 xml:space="preserve">-akwizycję </w:t>
            </w:r>
            <w:proofErr w:type="spellStart"/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submilimetrową</w:t>
            </w:r>
            <w:proofErr w:type="spellEnd"/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niewielkich struktur anatomicznych, takich jak narządy wewnątrz piramid</w:t>
            </w: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kości skroniowych,</w:t>
            </w: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- badania ortopedyczne,</w:t>
            </w:r>
          </w:p>
          <w:p w14:paraId="1D62DD8B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- badania perfuzyjne,</w:t>
            </w: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- badania wielonarządowe,</w:t>
            </w:r>
          </w:p>
          <w:p w14:paraId="1D62DD8C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- badania kardiologiczne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D8D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TAK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D8E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D8F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1D62DD90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D9C" w14:textId="77777777">
        <w:trPr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D92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5.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D93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Zespół detektorów zbudowany na bazie technologii ciała stałego, zawierający co najmniej 64 rzędów fizycznych elementów detekcyjnych.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D94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D95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dla 64 rzędy – 0 pkt</w:t>
            </w:r>
          </w:p>
          <w:p w14:paraId="1D62DD96" w14:textId="77777777" w:rsidR="009326E9" w:rsidRPr="00A43B7F" w:rsidRDefault="00E33382">
            <w:pPr>
              <w:pStyle w:val="Standard"/>
              <w:spacing w:before="280" w:after="28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dla &gt; 64 rzędy - obowiązuje wzór:</w:t>
            </w:r>
          </w:p>
          <w:p w14:paraId="1D62DD97" w14:textId="77777777" w:rsidR="009326E9" w:rsidRPr="00A43B7F" w:rsidRDefault="00E33382">
            <w:pPr>
              <w:pStyle w:val="Standard"/>
              <w:spacing w:before="280" w:after="280"/>
              <w:jc w:val="center"/>
            </w:pPr>
            <w:r w:rsidRPr="00A43B7F">
              <w:rPr>
                <w:rFonts w:ascii="Calibri" w:hAnsi="Calibri" w:cs="Calibri"/>
                <w:bCs/>
                <w:sz w:val="22"/>
                <w:szCs w:val="22"/>
              </w:rPr>
              <w:t>((</w:t>
            </w:r>
            <w:proofErr w:type="spellStart"/>
            <w:r w:rsidRPr="00A43B7F">
              <w:rPr>
                <w:rFonts w:ascii="Calibri" w:hAnsi="Calibri" w:cs="Calibri"/>
                <w:bCs/>
                <w:sz w:val="22"/>
                <w:szCs w:val="22"/>
              </w:rPr>
              <w:t>RF</w:t>
            </w:r>
            <w:r w:rsidRPr="00A43B7F">
              <w:rPr>
                <w:rFonts w:ascii="Calibri" w:hAnsi="Calibri" w:cs="Calibri"/>
                <w:bCs/>
                <w:sz w:val="22"/>
                <w:szCs w:val="22"/>
                <w:vertAlign w:val="subscript"/>
              </w:rPr>
              <w:t>bież</w:t>
            </w:r>
            <w:proofErr w:type="spellEnd"/>
            <w:r w:rsidRPr="00A43B7F">
              <w:rPr>
                <w:rFonts w:ascii="Calibri" w:hAnsi="Calibri" w:cs="Calibri"/>
                <w:bCs/>
                <w:sz w:val="22"/>
                <w:szCs w:val="22"/>
              </w:rPr>
              <w:t xml:space="preserve">/ </w:t>
            </w:r>
            <w:proofErr w:type="spellStart"/>
            <w:r w:rsidRPr="00A43B7F">
              <w:rPr>
                <w:rFonts w:ascii="Calibri" w:hAnsi="Calibri" w:cs="Calibri"/>
                <w:bCs/>
                <w:sz w:val="22"/>
                <w:szCs w:val="22"/>
              </w:rPr>
              <w:t>RF</w:t>
            </w:r>
            <w:r w:rsidRPr="00A43B7F">
              <w:rPr>
                <w:rFonts w:ascii="Calibri" w:hAnsi="Calibri" w:cs="Calibri"/>
                <w:bCs/>
                <w:sz w:val="22"/>
                <w:szCs w:val="22"/>
                <w:vertAlign w:val="subscript"/>
              </w:rPr>
              <w:t>max</w:t>
            </w:r>
            <w:proofErr w:type="spellEnd"/>
            <w:r w:rsidRPr="00A43B7F">
              <w:rPr>
                <w:rFonts w:ascii="Calibri" w:hAnsi="Calibri" w:cs="Calibri"/>
                <w:bCs/>
                <w:sz w:val="22"/>
                <w:szCs w:val="22"/>
              </w:rPr>
              <w:t>)*100)*0,1</w:t>
            </w:r>
          </w:p>
          <w:p w14:paraId="1D62DD98" w14:textId="77777777" w:rsidR="009326E9" w:rsidRPr="00A43B7F" w:rsidRDefault="00E33382">
            <w:pPr>
              <w:pStyle w:val="Standard"/>
              <w:spacing w:before="280" w:after="280"/>
              <w:jc w:val="center"/>
            </w:pPr>
            <w:r w:rsidRPr="00A43B7F">
              <w:rPr>
                <w:rFonts w:ascii="Calibri" w:hAnsi="Calibri" w:cs="Calibri"/>
                <w:sz w:val="22"/>
                <w:szCs w:val="22"/>
              </w:rPr>
              <w:br/>
            </w:r>
            <w:r w:rsidRPr="00A43B7F">
              <w:rPr>
                <w:rFonts w:ascii="Calibri" w:hAnsi="Calibri" w:cs="Calibri"/>
                <w:sz w:val="22"/>
                <w:szCs w:val="22"/>
                <w:u w:val="single"/>
              </w:rPr>
              <w:t>Wyjaśnienie:</w:t>
            </w:r>
          </w:p>
          <w:p w14:paraId="1D62DD99" w14:textId="77777777" w:rsidR="009326E9" w:rsidRPr="00A43B7F" w:rsidRDefault="00E33382">
            <w:pPr>
              <w:pStyle w:val="Standard"/>
              <w:spacing w:before="280" w:after="280"/>
              <w:jc w:val="center"/>
            </w:pPr>
            <w:proofErr w:type="spellStart"/>
            <w:r w:rsidRPr="00A43B7F">
              <w:rPr>
                <w:rFonts w:ascii="Calibri" w:hAnsi="Calibri" w:cs="Calibri"/>
                <w:sz w:val="22"/>
                <w:szCs w:val="22"/>
              </w:rPr>
              <w:t>RF</w:t>
            </w:r>
            <w:r w:rsidRPr="00A43B7F">
              <w:rPr>
                <w:rFonts w:ascii="Calibri" w:hAnsi="Calibri" w:cs="Calibri"/>
                <w:sz w:val="22"/>
                <w:szCs w:val="22"/>
                <w:vertAlign w:val="subscript"/>
              </w:rPr>
              <w:t>bież</w:t>
            </w:r>
            <w:proofErr w:type="spellEnd"/>
            <w:r w:rsidRPr="00A43B7F">
              <w:rPr>
                <w:rFonts w:ascii="Calibri" w:hAnsi="Calibri" w:cs="Calibri"/>
                <w:sz w:val="22"/>
                <w:szCs w:val="22"/>
              </w:rPr>
              <w:t xml:space="preserve"> – Zaproponowana Ilość Rzędów fizycznych elementów detekcyjnych ocenianego Oferenta</w:t>
            </w:r>
          </w:p>
          <w:p w14:paraId="1D62DD9A" w14:textId="77777777" w:rsidR="009326E9" w:rsidRPr="00A43B7F" w:rsidRDefault="00E33382">
            <w:pPr>
              <w:pStyle w:val="Standard"/>
              <w:jc w:val="center"/>
            </w:pPr>
            <w:proofErr w:type="spellStart"/>
            <w:r w:rsidRPr="00A43B7F">
              <w:rPr>
                <w:rFonts w:ascii="Calibri" w:hAnsi="Calibri" w:cs="Calibri"/>
                <w:sz w:val="22"/>
                <w:szCs w:val="22"/>
              </w:rPr>
              <w:t>RF</w:t>
            </w:r>
            <w:r w:rsidRPr="00A43B7F">
              <w:rPr>
                <w:rFonts w:ascii="Calibri" w:hAnsi="Calibri" w:cs="Calibri"/>
                <w:sz w:val="22"/>
                <w:szCs w:val="22"/>
                <w:vertAlign w:val="subscript"/>
              </w:rPr>
              <w:t>max</w:t>
            </w:r>
            <w:proofErr w:type="spellEnd"/>
            <w:r w:rsidRPr="00A43B7F">
              <w:rPr>
                <w:rFonts w:ascii="Calibri" w:hAnsi="Calibri" w:cs="Calibri"/>
                <w:sz w:val="22"/>
                <w:szCs w:val="22"/>
              </w:rPr>
              <w:t xml:space="preserve"> – Ilość Rzędów fizycznych elementów detekcyjnych – najwyższa wartość RF zaproponowana przez Oferentów (których oferta nie podlega odrzuceniu)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D9B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DA9" w14:textId="77777777">
        <w:trPr>
          <w:trHeight w:val="306"/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D9D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6.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D9E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Ilość warstw rekonstrukcyjnych ≥ 128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D9F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DA0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dla 128 warstwy – 0 pkt</w:t>
            </w:r>
          </w:p>
          <w:p w14:paraId="1D62DDA1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1D62DDA2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dla &gt; 128 warstwy – obowiązuje wzór:</w:t>
            </w:r>
          </w:p>
          <w:p w14:paraId="1D62DDA3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1D62DDA4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bCs/>
                <w:sz w:val="22"/>
                <w:szCs w:val="22"/>
              </w:rPr>
              <w:t xml:space="preserve">((WR </w:t>
            </w:r>
            <w:r w:rsidRPr="00A43B7F">
              <w:rPr>
                <w:rFonts w:ascii="Calibri" w:hAnsi="Calibri" w:cs="Calibri"/>
                <w:bCs/>
                <w:sz w:val="22"/>
                <w:szCs w:val="22"/>
                <w:vertAlign w:val="subscript"/>
              </w:rPr>
              <w:t>bież/</w:t>
            </w:r>
            <w:r w:rsidRPr="00A43B7F">
              <w:rPr>
                <w:rFonts w:ascii="Calibri" w:hAnsi="Calibri" w:cs="Calibri"/>
                <w:bCs/>
                <w:sz w:val="22"/>
                <w:szCs w:val="22"/>
              </w:rPr>
              <w:t xml:space="preserve"> WR </w:t>
            </w:r>
            <w:r w:rsidRPr="00A43B7F">
              <w:rPr>
                <w:rFonts w:ascii="Calibri" w:hAnsi="Calibri" w:cs="Calibri"/>
                <w:bCs/>
                <w:sz w:val="22"/>
                <w:szCs w:val="22"/>
                <w:vertAlign w:val="subscript"/>
              </w:rPr>
              <w:t>max</w:t>
            </w:r>
            <w:r w:rsidRPr="00A43B7F">
              <w:rPr>
                <w:rFonts w:ascii="Calibri" w:hAnsi="Calibri" w:cs="Calibri"/>
                <w:bCs/>
                <w:sz w:val="22"/>
                <w:szCs w:val="22"/>
              </w:rPr>
              <w:t xml:space="preserve"> )*100)*0,1</w:t>
            </w:r>
          </w:p>
          <w:p w14:paraId="1D62DDA5" w14:textId="77777777" w:rsidR="009326E9" w:rsidRPr="00A43B7F" w:rsidRDefault="00E33382">
            <w:pPr>
              <w:pStyle w:val="Standard"/>
              <w:spacing w:before="280" w:after="280"/>
              <w:jc w:val="center"/>
            </w:pPr>
            <w:r w:rsidRPr="00A43B7F">
              <w:rPr>
                <w:rFonts w:ascii="Calibri" w:hAnsi="Calibri" w:cs="Calibri"/>
                <w:sz w:val="22"/>
                <w:szCs w:val="22"/>
                <w:u w:val="single"/>
              </w:rPr>
              <w:t>Wyjaśnienie:</w:t>
            </w:r>
          </w:p>
          <w:p w14:paraId="1D62DDA6" w14:textId="77777777" w:rsidR="009326E9" w:rsidRPr="00A43B7F" w:rsidRDefault="00E33382">
            <w:pPr>
              <w:pStyle w:val="Standard"/>
              <w:spacing w:before="280" w:after="280"/>
              <w:jc w:val="center"/>
            </w:pPr>
            <w:r w:rsidRPr="00A43B7F">
              <w:rPr>
                <w:rFonts w:ascii="Calibri" w:hAnsi="Calibri" w:cs="Calibri"/>
                <w:sz w:val="22"/>
                <w:szCs w:val="22"/>
              </w:rPr>
              <w:t xml:space="preserve">WR </w:t>
            </w:r>
            <w:r w:rsidRPr="00A43B7F">
              <w:rPr>
                <w:rFonts w:ascii="Calibri" w:hAnsi="Calibri" w:cs="Calibri"/>
                <w:sz w:val="22"/>
                <w:szCs w:val="22"/>
                <w:vertAlign w:val="subscript"/>
              </w:rPr>
              <w:t xml:space="preserve">bież </w:t>
            </w:r>
            <w:r w:rsidRPr="00A43B7F">
              <w:rPr>
                <w:rFonts w:ascii="Calibri" w:hAnsi="Calibri" w:cs="Calibri"/>
                <w:sz w:val="22"/>
                <w:szCs w:val="22"/>
              </w:rPr>
              <w:t>– Zaproponowana Ilość Warstw Rekonstrukcyjnych ocenianego Oferenta</w:t>
            </w:r>
          </w:p>
          <w:p w14:paraId="1D62DDA7" w14:textId="77777777" w:rsidR="009326E9" w:rsidRPr="00A43B7F" w:rsidRDefault="00E33382">
            <w:pPr>
              <w:pStyle w:val="Standard"/>
              <w:spacing w:before="280"/>
              <w:jc w:val="center"/>
            </w:pPr>
            <w:r w:rsidRPr="00A43B7F">
              <w:rPr>
                <w:rFonts w:ascii="Calibri" w:hAnsi="Calibri" w:cs="Calibri"/>
                <w:sz w:val="22"/>
                <w:szCs w:val="22"/>
              </w:rPr>
              <w:t xml:space="preserve">WR </w:t>
            </w:r>
            <w:r w:rsidRPr="00A43B7F">
              <w:rPr>
                <w:rFonts w:ascii="Calibri" w:hAnsi="Calibri" w:cs="Calibri"/>
                <w:sz w:val="22"/>
                <w:szCs w:val="22"/>
                <w:vertAlign w:val="subscript"/>
              </w:rPr>
              <w:t>max</w:t>
            </w:r>
            <w:r w:rsidRPr="00A43B7F">
              <w:rPr>
                <w:rFonts w:ascii="Calibri" w:hAnsi="Calibri" w:cs="Calibri"/>
                <w:sz w:val="22"/>
                <w:szCs w:val="22"/>
              </w:rPr>
              <w:t xml:space="preserve"> – Ilość Warstw Rekonstrukcyjnych – najwyższa wartość WR zaproponowana przez Oferentów (których oferta nie podlega odrzuceniu)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DA8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DAF" w14:textId="77777777">
        <w:trPr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DAA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7.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DAB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Wskaźniki informujące pacjenta o konieczności wstrzymania oddechu i możliwości wypuszczenia powietrza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DAC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DAD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DAE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DB5" w14:textId="77777777">
        <w:trPr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DB0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8.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DB1" w14:textId="77777777" w:rsidR="009326E9" w:rsidRPr="00A43B7F" w:rsidRDefault="00E33382">
            <w:pPr>
              <w:pStyle w:val="Standard"/>
              <w:jc w:val="center"/>
            </w:pPr>
            <w:proofErr w:type="spellStart"/>
            <w:r w:rsidRPr="00A43B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Gantry</w:t>
            </w:r>
            <w:proofErr w:type="spellEnd"/>
            <w:r w:rsidRPr="00A43B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i stół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DB2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DB3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DB4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DBB" w14:textId="77777777">
        <w:trPr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DB6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9.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DB7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Średnica otworu </w:t>
            </w:r>
            <w:proofErr w:type="spellStart"/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gantry</w:t>
            </w:r>
            <w:proofErr w:type="spellEnd"/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≥ 70 cm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DB8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DB9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DBA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DC1" w14:textId="77777777">
        <w:trPr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DBC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10.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DBD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Kąt pochylania </w:t>
            </w:r>
            <w:proofErr w:type="spellStart"/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gantry</w:t>
            </w:r>
            <w:proofErr w:type="spellEnd"/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min ± 25°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DBE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DBF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DC0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DC7" w14:textId="77777777">
        <w:trPr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DC2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11.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DC3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Możliwość wykonania skanu sekwencyjnego w pełnym dostępnym zakresie pochylania </w:t>
            </w:r>
            <w:proofErr w:type="spellStart"/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gantry</w:t>
            </w:r>
            <w:proofErr w:type="spellEnd"/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DC4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DC5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DC6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326E9" w:rsidRPr="00A43B7F" w14:paraId="1D62DDCE" w14:textId="77777777">
        <w:trPr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DC8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12.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DC9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Cztery panele sterujące umieszczone symetrycznie po obu stronach systemu (lewa/prawa) z przodu oraz z tyłu </w:t>
            </w:r>
            <w:proofErr w:type="spellStart"/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gantry</w:t>
            </w:r>
            <w:proofErr w:type="spellEnd"/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lub jeden panel sterujący typu tablet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DCA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DCB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1 panel typu tablet – 0 pkt</w:t>
            </w:r>
          </w:p>
          <w:p w14:paraId="1D62DDCC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4 panele sterujące – 5 pkt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DCD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326E9" w:rsidRPr="00A43B7F" w14:paraId="1D62DDD6" w14:textId="77777777">
        <w:trPr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DCF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13.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DD0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Możliwość sterowania pochylaniem </w:t>
            </w:r>
            <w:proofErr w:type="spellStart"/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gantry</w:t>
            </w:r>
            <w:proofErr w:type="spellEnd"/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 xml:space="preserve">- z obu stron </w:t>
            </w:r>
            <w:proofErr w:type="spellStart"/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gantry</w:t>
            </w:r>
            <w:proofErr w:type="spellEnd"/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(lewa/prawa) lub tabletu/pilota</w:t>
            </w: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- z konsoli w sterowni</w:t>
            </w: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- automatycznie z programu badania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DD1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DD2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Z tabletu/pilota – 0 pkt</w:t>
            </w:r>
          </w:p>
          <w:p w14:paraId="1D62DDD3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Z obu stron </w:t>
            </w:r>
            <w:proofErr w:type="spellStart"/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gantry</w:t>
            </w:r>
            <w:proofErr w:type="spellEnd"/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- 5 pkt</w:t>
            </w:r>
          </w:p>
          <w:p w14:paraId="1D62DDD4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DD5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326E9" w:rsidRPr="00A43B7F" w14:paraId="1D62DDDC" w14:textId="77777777">
        <w:trPr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DD7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14.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DD8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Dopuszczalne obciążenie stołu, dla</w:t>
            </w: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precyzji pozycjonowania ± 0,25 mm ≥ 200 kg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DD9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DDA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DDB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326E9" w:rsidRPr="00A43B7F" w14:paraId="1D62DDE3" w14:textId="77777777">
        <w:trPr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DDD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lastRenderedPageBreak/>
              <w:t>15.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DDE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Zakres badania bez elementów metalowych i potrzeby przemieszczania pacjenta ≥ 165 cm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DDF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DE0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&lt;170cm – 0 pkt</w:t>
            </w:r>
          </w:p>
          <w:p w14:paraId="1D62DDE1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≥170 cm – 5 pkt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DE2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326E9" w:rsidRPr="00A43B7F" w14:paraId="1D62DDE9" w14:textId="77777777">
        <w:trPr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DE4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16.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DE5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Bezprzewodowy moduł EKG, przemieszczający się razem ze stołem, zapobiegający plątaniu oraz uszkodzeniu przewodów. Sygnał EKG jest wyświetlany w czasie rzeczywistym na cyfrowym wyświetlaczu umieszczonym na </w:t>
            </w:r>
            <w:proofErr w:type="spellStart"/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gantry</w:t>
            </w:r>
            <w:proofErr w:type="spellEnd"/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, jak również na konsoli operatora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DE6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DE7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DE8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326E9" w:rsidRPr="00A43B7F" w14:paraId="1D62DDEF" w14:textId="77777777">
        <w:trPr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DEA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17.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DEB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Wyposażenie stołu w:</w:t>
            </w: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- materac z funkcją chroniącą stół przed zalaniem płynami</w:t>
            </w: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- podpórkę pod głowę pozbawioną elementów metalowych</w:t>
            </w: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- pasy unieruchamiające,</w:t>
            </w: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- podpórka pod głowę i ręce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DEC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DED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DEE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326E9" w:rsidRPr="00A43B7F" w14:paraId="1D62DDF5" w14:textId="77777777">
        <w:trPr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DF0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18.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DF1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Generator i lampa RTG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DF2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DF3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DF4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326E9" w:rsidRPr="00A43B7F" w14:paraId="1D62DDFC" w14:textId="77777777">
        <w:trPr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DF6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19.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DF7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Moc generatora możliwa</w:t>
            </w: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do zastosowania w protokołach klinicznych ≥ 70 kW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DF8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DF9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≥ 70 kW - &lt; 75 kW - 0 pkt </w:t>
            </w: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≥ 75 kW – &lt; 80 kW - 5 pkt</w:t>
            </w:r>
          </w:p>
          <w:p w14:paraId="1D62DDFA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≥ 80 kW – 10 pkt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DFB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326E9" w:rsidRPr="00A43B7F" w14:paraId="1D62DE03" w14:textId="77777777">
        <w:trPr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DFD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20.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DFE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Rzeczywista pojemność cieplna anody lampy ≥ 7 MHU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DFF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00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= 7 MHU – 0 pkt</w:t>
            </w:r>
          </w:p>
          <w:p w14:paraId="1D62DE01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&gt; 7 MHU – 5 pkt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02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326E9" w:rsidRPr="00A43B7F" w14:paraId="1D62DE09" w14:textId="77777777">
        <w:trPr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04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21.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05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Szybkość chłodzenia anody lampy ≥ 1000 </w:t>
            </w:r>
            <w:proofErr w:type="spellStart"/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kHU</w:t>
            </w:r>
            <w:proofErr w:type="spellEnd"/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/min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06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07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08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326E9" w:rsidRPr="00A43B7F" w14:paraId="1D62DE0F" w14:textId="77777777">
        <w:trPr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0A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22.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0B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Minimalne napięcie anody, możliwe do zastosowania w protokołach badań 70 </w:t>
            </w:r>
            <w:proofErr w:type="spellStart"/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kV</w:t>
            </w:r>
            <w:proofErr w:type="spellEnd"/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0C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0D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0E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326E9" w:rsidRPr="00A43B7F" w14:paraId="1D62DE15" w14:textId="77777777">
        <w:trPr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10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23.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11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Maksymalne napięcie anody, możliwe do zastosowania w protokołach badań ≥ 140 </w:t>
            </w:r>
            <w:proofErr w:type="spellStart"/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kV</w:t>
            </w:r>
            <w:proofErr w:type="spellEnd"/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12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13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14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326E9" w:rsidRPr="00A43B7F" w14:paraId="1D62DE1C" w14:textId="77777777">
        <w:trPr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16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24.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17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Liczba możliwych nastaw </w:t>
            </w:r>
            <w:proofErr w:type="spellStart"/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kV</w:t>
            </w:r>
            <w:proofErr w:type="spellEnd"/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≥ 3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18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19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3 nastawy - 0 pkt</w:t>
            </w: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4 nastawy – 5 pkt</w:t>
            </w:r>
          </w:p>
          <w:p w14:paraId="1D62DE1A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≥ 5 nastaw – 10 pkt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1B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326E9" w:rsidRPr="00A43B7F" w14:paraId="1D62DE22" w14:textId="77777777">
        <w:trPr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1D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25.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1E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Liczba ognisk lampy RTG ≥ 2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1F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20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21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326E9" w:rsidRPr="00A43B7F" w14:paraId="1D62DE29" w14:textId="77777777">
        <w:trPr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23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26.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24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Rozmiar małego ogniska lampy RTG ≤ 0,8 mm</w:t>
            </w:r>
            <w:r w:rsidRPr="00A43B7F"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25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26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&gt; 0,5 mm</w:t>
            </w:r>
            <w:r w:rsidRPr="00A43B7F"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</w:rPr>
              <w:t>2</w:t>
            </w: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≤ 0,8 mm</w:t>
            </w:r>
            <w:r w:rsidRPr="00A43B7F"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</w:rPr>
              <w:t>2</w:t>
            </w: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– 0 pkt</w:t>
            </w:r>
          </w:p>
          <w:p w14:paraId="1D62DE27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≤ 0,5 mm</w:t>
            </w:r>
            <w:r w:rsidRPr="00A43B7F"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</w:rPr>
              <w:t>2</w:t>
            </w: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– 5 pkt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28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326E9" w:rsidRPr="00A43B7F" w14:paraId="1D62DE30" w14:textId="77777777">
        <w:trPr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2A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27.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2B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Rozmiar dużego ogniska lampy RTG ≤ 1,2 mm</w:t>
            </w:r>
            <w:r w:rsidRPr="00A43B7F"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2C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2D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&gt; 1 mm</w:t>
            </w:r>
            <w:r w:rsidRPr="00A43B7F"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</w:rPr>
              <w:t>2</w:t>
            </w: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≤ 1,2 mm</w:t>
            </w:r>
            <w:r w:rsidRPr="00A43B7F"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</w:rPr>
              <w:t>2</w:t>
            </w: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– 0 pkt</w:t>
            </w:r>
          </w:p>
          <w:p w14:paraId="1D62DE2E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≤ 1 mm</w:t>
            </w:r>
            <w:r w:rsidRPr="00A43B7F"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</w:rPr>
              <w:t>2</w:t>
            </w: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– 5 pkt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2F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326E9" w:rsidRPr="00A43B7F" w14:paraId="1D62DE36" w14:textId="77777777">
        <w:trPr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31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28.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32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Automatyczny wybór ognisk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33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34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35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326E9" w:rsidRPr="00A43B7F" w14:paraId="1D62DE3C" w14:textId="77777777">
        <w:trPr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37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lastRenderedPageBreak/>
              <w:t>29.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38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Prąd anody lampy RTG możliwy do zastosowania w protokole badania ≥ 650 </w:t>
            </w:r>
            <w:proofErr w:type="spellStart"/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mA</w:t>
            </w:r>
            <w:proofErr w:type="spellEnd"/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39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3A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3B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326E9" w:rsidRPr="00A43B7F" w14:paraId="1D62DE42" w14:textId="77777777">
        <w:trPr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3D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30.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3E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System skanowania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3F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40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41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326E9" w:rsidRPr="00A43B7F" w14:paraId="1D62DE49" w14:textId="77777777">
        <w:trPr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43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31.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44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Grubość najcieńszej dostępnej warstwy </w:t>
            </w:r>
            <w:proofErr w:type="spellStart"/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rekonstruowalnej</w:t>
            </w:r>
            <w:proofErr w:type="spellEnd"/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≤ 0,625 mm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45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46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&gt; 0,6 mm - 0,625 mm - 0 pkt</w:t>
            </w:r>
          </w:p>
          <w:p w14:paraId="1D62DE47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&gt; 0,55 mm - ≤ 0,6 mm – 5 pkt</w:t>
            </w: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≤ 0,55 mm - 10 pkt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48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326E9" w:rsidRPr="00A43B7F" w14:paraId="1D62DE4F" w14:textId="77777777">
        <w:trPr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4A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32.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4B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Szerokość zespołu detektorów z osi Z ≥ 40 mm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4C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4D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4E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326E9" w:rsidRPr="00A43B7F" w14:paraId="1D62DE56" w14:textId="77777777">
        <w:trPr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50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33.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51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Izotropowa rozdzielczość przestrzenna przy akwizycji co najmniej 64 nienakładających się warstw dla całego zakresu w kierunku osi Z nie gorsza niż 0,35 mm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52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53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= 0,35 mm – 0 pkt</w:t>
            </w:r>
          </w:p>
          <w:p w14:paraId="1D62DE54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0,34 mm- 0,30 mm – 5 pkt</w:t>
            </w:r>
            <w:r w:rsidRPr="00A43B7F">
              <w:rPr>
                <w:rFonts w:ascii="Calibri" w:hAnsi="Calibri" w:cs="Calibri"/>
                <w:strike/>
                <w:color w:val="000000"/>
                <w:sz w:val="22"/>
                <w:szCs w:val="22"/>
              </w:rPr>
              <w:br/>
            </w: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&lt; 0,30 mm – 10 pkt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55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326E9" w:rsidRPr="00A43B7F" w14:paraId="1D62DE5D" w14:textId="77777777">
        <w:trPr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57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34.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58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Najkrótszy czas pełnego obrotu (360º) układu lampa</w:t>
            </w: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RTG – detektor ≤ 0,4 s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59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5A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&gt; 0,38 s - ≤ 0,4 s - 0 pkt</w:t>
            </w: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&gt; 0,35 s - ≤ 0,38 s - 5 pkt</w:t>
            </w:r>
          </w:p>
          <w:p w14:paraId="1D62DE5B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≤ 0,35 s – 10 pkt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5C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326E9" w:rsidRPr="00A43B7F" w14:paraId="1D62DE63" w14:textId="77777777">
        <w:trPr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5E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35.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5F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Możliwość wykonania skanu </w:t>
            </w:r>
            <w:proofErr w:type="spellStart"/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aksjalnego</w:t>
            </w:r>
            <w:proofErr w:type="spellEnd"/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z </w:t>
            </w:r>
            <w:proofErr w:type="spellStart"/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gantry</w:t>
            </w:r>
            <w:proofErr w:type="spellEnd"/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pochylanym w pełnym oferowanym zakresie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60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61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62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326E9" w:rsidRPr="00A43B7F" w14:paraId="1D62DE69" w14:textId="77777777">
        <w:trPr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64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36.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65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Czas trwania ciągłego skanu spiralnego ≥ 100 s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66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67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68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326E9" w:rsidRPr="00A43B7F" w14:paraId="1D62DE6F" w14:textId="77777777">
        <w:trPr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6A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37.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6B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Tryb badań nagłych umożliwiający rozpoczęcia skanowania bez uprzedniego wprowadzenia danych pacjenta, automatycznie wprowadzający domyślne, tymczasowe dane w celu przyśpieszenia procedury badania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6C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6D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6E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326E9" w:rsidRPr="00A43B7F" w14:paraId="1D62DE75" w14:textId="77777777">
        <w:trPr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70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38.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71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Wartość współczynnika </w:t>
            </w:r>
            <w:proofErr w:type="spellStart"/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pitch</w:t>
            </w:r>
            <w:proofErr w:type="spellEnd"/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≥ 1,5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72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73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≥ 1,5 – 1,8 - 0 pkt</w:t>
            </w: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&gt; 1,8 - 10 pkt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74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326E9" w:rsidRPr="00A43B7F" w14:paraId="1D62DE7B" w14:textId="77777777">
        <w:trPr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76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39.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77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Pozycje projekcji skanu topograficznego min. 2 (AP, LAT).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78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79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7A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326E9" w:rsidRPr="00A43B7F" w14:paraId="1D62DE82" w14:textId="77777777">
        <w:trPr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7C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40.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7D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Pole skanowania SFOV min. 50 cm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7E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7F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80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1D62DE81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326E9" w:rsidRPr="00A43B7F" w14:paraId="1D62DE8A" w14:textId="77777777">
        <w:trPr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83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41.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84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Rekonstruowane pole obrazowania FOV ≥ 50 cm</w:t>
            </w:r>
          </w:p>
          <w:p w14:paraId="1D62DE85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86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87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= 50 cm – 0 pkt.</w:t>
            </w:r>
          </w:p>
          <w:p w14:paraId="1D62DE88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≥  60 cm – 10 pkt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89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326E9" w:rsidRPr="00A43B7F" w14:paraId="1D62DE91" w14:textId="77777777">
        <w:trPr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8B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42.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8C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Dostępna matryca rekonstrukcji obrazów ≥ 1024 x1024</w:t>
            </w:r>
          </w:p>
          <w:p w14:paraId="1D62DE8D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8E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8F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90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326E9" w:rsidRPr="00A43B7F" w14:paraId="1D62DE98" w14:textId="77777777">
        <w:trPr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92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43.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93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Matryca prezentacyjna ≥ 1024 x1024 pikseli</w:t>
            </w:r>
          </w:p>
          <w:p w14:paraId="1D62DE94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95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96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97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326E9" w:rsidRPr="00A43B7F" w14:paraId="1D62DE9E" w14:textId="77777777">
        <w:trPr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99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44.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9A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Automatyczna modulacja dawki promieniowania oparta na zmiennych nastawach prądu anody (</w:t>
            </w:r>
            <w:proofErr w:type="spellStart"/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mA</w:t>
            </w:r>
            <w:proofErr w:type="spellEnd"/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) w trzech osiach – </w:t>
            </w: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x, y, z, zależna od współczynnika pochłaniania tkanek badanego obszaru anatomicznego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9B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TAK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9C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9D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326E9" w:rsidRPr="00A43B7F" w14:paraId="1D62DEA5" w14:textId="77777777">
        <w:trPr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9F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45.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A0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Automatyczna modulacja dawki oparta na sztucznej inteligencji dedykowana dla łączonych badań klatki piersiowej oraz jamy brzusznej. Umożliwiająca na dobranie odpowiednich parametrów skanowania dla znacznie różniących się od siebie obszarów skanowania w jednym protokole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A1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 / NIE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A2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 – 5 pkt</w:t>
            </w:r>
          </w:p>
          <w:p w14:paraId="1D62DEA3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NIE – 0 pkt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A4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DEAC" w14:textId="77777777">
        <w:trPr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A6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46.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A7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Automatyczna modulacja dawki promieniowania oparta na zmiennych nastawach parametru napięcia (</w:t>
            </w:r>
            <w:proofErr w:type="spellStart"/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kV</w:t>
            </w:r>
            <w:proofErr w:type="spellEnd"/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), zależna od współczynnika pochłaniania tkanek badanego obszaru anatomicznego. Optymalizacja dawki oparta na wybranym protokole badania.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A8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 / NIE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A9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 – 5 pkt</w:t>
            </w:r>
          </w:p>
          <w:p w14:paraId="1D62DEAA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NIE – 0 pkt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AB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326E9" w:rsidRPr="00A43B7F" w14:paraId="1D62DEB2" w14:textId="77777777">
        <w:trPr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AD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47.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AE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Kamera 3D umożliwiająca automatyczne pozycjonowanie pacjenta, automatyczne wyznaczanie </w:t>
            </w:r>
            <w:proofErr w:type="spellStart"/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izocentrum</w:t>
            </w:r>
            <w:proofErr w:type="spellEnd"/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oraz automatyczny dobór wysokości stołu.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AF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B0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B1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326E9" w:rsidRPr="00A43B7F" w14:paraId="1D62DEB9" w14:textId="77777777">
        <w:trPr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B3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48.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B4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Automatyczne identyfikacja pozycji pacjenta na stole (np. HFS, FFS) oparta na rozpoznaniu anatomicznych punktów orientacyjnych. Min. 4 pozycje pacjenta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B5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B6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4 pozycje – 0 pkt</w:t>
            </w:r>
          </w:p>
          <w:p w14:paraId="1D62DEB7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&gt; 4 pozycje - 5 pkt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B8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326E9" w:rsidRPr="00A43B7F" w14:paraId="1D62DEC1" w14:textId="77777777">
        <w:trPr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BA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49.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BB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Automatyczne wyszukiwanie anatomicznych punktów referencyjnych pacjenta, zgodnych z protokołem badania, służących do automatycznego ustawiania początku oraz końca zakresu </w:t>
            </w:r>
            <w:proofErr w:type="spellStart"/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topogramu</w:t>
            </w:r>
            <w:proofErr w:type="spellEnd"/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. Min. 8 punktów anatomicznych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BC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BD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8 - 12 punktów – 0 pkt.</w:t>
            </w:r>
          </w:p>
          <w:p w14:paraId="1D62DEBE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13 - 18 punktów – 5 pkt</w:t>
            </w:r>
          </w:p>
          <w:p w14:paraId="1D62DEBF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&gt; 18 punktów – 10 pkt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C0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00"/>
              </w:rPr>
            </w:pPr>
          </w:p>
        </w:tc>
      </w:tr>
      <w:tr w:rsidR="009326E9" w:rsidRPr="00A43B7F" w14:paraId="1D62DEC7" w14:textId="77777777">
        <w:trPr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C2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50.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C3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Automatyczna korekcja anatomicznych punktów referencyjnych w czasie rzeczywistym w przypadku przesunięcia pacjenta na stole przed wykonaniem skanu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C4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C5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C6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326E9" w:rsidRPr="00A43B7F" w14:paraId="1D62DECD" w14:textId="77777777">
        <w:trPr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C8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51.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C9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Automatyczny dobór zakresu badania, zgodny z protokołem badania, oparty na rozpoznawaniu struktur anatomicznych z wykorzystaniem sztucznej inteligencji dostępny dla minimum 5 obszarów anatomicznych np. głowa, klatka piersiowa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CA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CB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CC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326E9" w:rsidRPr="00A43B7F" w14:paraId="1D62DED3" w14:textId="77777777">
        <w:trPr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CE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52.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CF" w14:textId="3E87DAA4" w:rsidR="009326E9" w:rsidRPr="00A43B7F" w:rsidRDefault="00E33382">
            <w:pPr>
              <w:pStyle w:val="Standard"/>
              <w:jc w:val="center"/>
            </w:pPr>
            <w:bookmarkStart w:id="0" w:name="_Hlk134791146"/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Możliwość wykonywania prospektywnych, sekwencyjnych skanów kardiologicznych bramkowanych sygnałem EKG, </w:t>
            </w: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wyzwalających promieniowanie w oparciu o wykrycie załamka R</w:t>
            </w:r>
            <w:bookmarkEnd w:id="0"/>
            <w:r w:rsidR="001168CB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D0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TAK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D1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D2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326E9" w:rsidRPr="00A43B7F" w14:paraId="1D62DEDA" w14:textId="77777777">
        <w:trPr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D4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53.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D5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Dedykowany algorytm służący do wykrywania nieregularnego sygnału EKG umożliwiający wykrycie nieprawidłowości i automatyczne powtórzenie skanu w tym samym zakresie anatomicznym.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D6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 / NIE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D7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 – 5 pkt</w:t>
            </w:r>
          </w:p>
          <w:p w14:paraId="1D62DED8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NIE – 0 pkt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D9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326E9" w:rsidRPr="00A43B7F" w14:paraId="1D62DEE0" w14:textId="77777777">
        <w:trPr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DB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54.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DC" w14:textId="77777777" w:rsidR="009326E9" w:rsidRPr="00A43B7F" w:rsidRDefault="00E33382">
            <w:pPr>
              <w:pStyle w:val="Standard"/>
              <w:jc w:val="center"/>
            </w:pPr>
            <w:bookmarkStart w:id="1" w:name="_Hlk134791139"/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Możliwość wykonywania retrospektywnych, spiralnych badań kardiologicznych wraz z modulacją prądu anody w czasie rzeczywistym, opartą na sygnale EKG.</w:t>
            </w:r>
            <w:bookmarkEnd w:id="1"/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DD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DE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DF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326E9" w:rsidRPr="00A43B7F" w14:paraId="1D62DEE7" w14:textId="77777777">
        <w:trPr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E1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55.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E2" w14:textId="77777777" w:rsidR="009326E9" w:rsidRPr="00A43B7F" w:rsidRDefault="00E33382">
            <w:pPr>
              <w:pStyle w:val="Standard"/>
              <w:jc w:val="center"/>
            </w:pPr>
            <w:bookmarkStart w:id="2" w:name="_Hlk134791167"/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Dedykowany algorytm oparty na automatycznej analizie i ocenie ruchu tętnic wieńcowych, do rekonstrukcji obrazów kardiologicznych w optymalnej fazie.</w:t>
            </w:r>
            <w:bookmarkEnd w:id="2"/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E3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 / NIE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E4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 – 5 pkt</w:t>
            </w:r>
          </w:p>
          <w:p w14:paraId="1D62DEE5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NIE – 0 pkt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E6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326E9" w:rsidRPr="00A43B7F" w14:paraId="1D62DEEF" w14:textId="77777777">
        <w:trPr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E8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56.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E9" w14:textId="77777777" w:rsidR="009326E9" w:rsidRPr="00A43B7F" w:rsidRDefault="00E33382">
            <w:pPr>
              <w:pStyle w:val="Standard"/>
              <w:jc w:val="center"/>
            </w:pPr>
            <w:bookmarkStart w:id="3" w:name="_Hlk134791176"/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Możliwość wykonywania wahadłowych, dynamicznych badań perfuzyjnych dla głowy i ciała w zakresie min. 8 cm</w:t>
            </w:r>
            <w:bookmarkEnd w:id="3"/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EA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EB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≥ 8 cm – 0 pkt</w:t>
            </w:r>
          </w:p>
          <w:p w14:paraId="1D62DEEC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≥ 20 cm – 5 pkt</w:t>
            </w:r>
          </w:p>
          <w:p w14:paraId="1D62DEED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≥ 38 cm – 10 pkt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EE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326E9" w:rsidRPr="00A43B7F" w14:paraId="1D62DEF5" w14:textId="77777777">
        <w:trPr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F0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57.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F1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Konsola operatora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F2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F3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F4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326E9" w:rsidRPr="00A43B7F" w14:paraId="1D62DEFB" w14:textId="77777777">
        <w:trPr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F6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58.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F7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Stanowisko operatorskie – konsola akwizycyjna.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F8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F9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FA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326E9" w:rsidRPr="00A43B7F" w14:paraId="1D62DF02" w14:textId="77777777">
        <w:trPr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FC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59.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FD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Monitor obrazowy LCD - przekątna monitora ≥ 21"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FE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EFF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≥ 21" – &lt; 23” - 0 pkt</w:t>
            </w: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≥ 23" – &lt; 24” - 5 pkt</w:t>
            </w:r>
          </w:p>
          <w:p w14:paraId="1D62DF00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≥ 24" – 10 pkt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01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326E9" w:rsidRPr="00A43B7F" w14:paraId="1D62DF0A" w14:textId="77777777">
        <w:trPr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03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60.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04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Pojemność dysku twardego dla obrazów bez kompresji (512 x 512), wyrażona liczbą obrazów ≥ 250000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05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06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≥ 250000 – &lt; 500000 - 0 pkt</w:t>
            </w:r>
          </w:p>
          <w:p w14:paraId="1D62DF07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≥ 500000 – &lt; 900000 - 5 pkt</w:t>
            </w:r>
          </w:p>
          <w:p w14:paraId="1D62DF08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≥ 900000 – 10 pkt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09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326E9" w:rsidRPr="00A43B7F" w14:paraId="1D62DF10" w14:textId="77777777">
        <w:trPr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0B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61.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0C" w14:textId="77777777" w:rsidR="009326E9" w:rsidRPr="00A43B7F" w:rsidRDefault="00E33382">
            <w:pPr>
              <w:pStyle w:val="Standard"/>
              <w:jc w:val="center"/>
            </w:pPr>
            <w:bookmarkStart w:id="4" w:name="_Hlk134791230"/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Archiwizacja badań pacjentów na CD-R i DVD w standardzie DICOM 3.0</w:t>
            </w:r>
            <w:bookmarkEnd w:id="4"/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0D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0E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0F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326E9" w:rsidRPr="00A43B7F" w14:paraId="1D62DF16" w14:textId="77777777">
        <w:trPr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11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62.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12" w14:textId="77777777" w:rsidR="009326E9" w:rsidRPr="00A43B7F" w:rsidRDefault="00E33382">
            <w:pPr>
              <w:pStyle w:val="Standard"/>
              <w:jc w:val="center"/>
            </w:pPr>
            <w:bookmarkStart w:id="5" w:name="_Hlk134791237"/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Dwukierunkowy interkom do komunikacji głosowej z pacjentem</w:t>
            </w:r>
            <w:bookmarkEnd w:id="5"/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13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14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15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326E9" w:rsidRPr="00A43B7F" w14:paraId="1D62DF1C" w14:textId="77777777">
        <w:trPr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17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63.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18" w14:textId="77777777" w:rsidR="009326E9" w:rsidRPr="00A43B7F" w:rsidRDefault="00E33382">
            <w:pPr>
              <w:pStyle w:val="Standard"/>
              <w:jc w:val="center"/>
            </w:pPr>
            <w:bookmarkStart w:id="6" w:name="_Hlk134791243"/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Interfejs sieciowy zgodnie z DICOM 3.0 z następującymi klasami serwisowymi:                       </w:t>
            </w: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 xml:space="preserve">- </w:t>
            </w:r>
            <w:proofErr w:type="spellStart"/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Send</w:t>
            </w:r>
            <w:proofErr w:type="spellEnd"/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  <w:proofErr w:type="spellStart"/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Receive</w:t>
            </w:r>
            <w:proofErr w:type="spellEnd"/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                                                  </w:t>
            </w: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 xml:space="preserve">- Basic </w:t>
            </w:r>
            <w:proofErr w:type="spellStart"/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Print</w:t>
            </w:r>
            <w:proofErr w:type="spellEnd"/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                                                       </w:t>
            </w: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 xml:space="preserve">- Query/ </w:t>
            </w:r>
            <w:proofErr w:type="spellStart"/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Retrieve</w:t>
            </w:r>
            <w:proofErr w:type="spellEnd"/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br/>
            </w: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- Storage </w:t>
            </w:r>
            <w:proofErr w:type="spellStart"/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Commitment</w:t>
            </w:r>
            <w:proofErr w:type="spellEnd"/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 xml:space="preserve">- </w:t>
            </w:r>
            <w:proofErr w:type="spellStart"/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Worklist</w:t>
            </w:r>
            <w:bookmarkEnd w:id="6"/>
            <w:proofErr w:type="spellEnd"/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19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TAK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1A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1B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326E9" w:rsidRPr="00A43B7F" w14:paraId="1D62DF22" w14:textId="77777777">
        <w:trPr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1D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64.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1E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Rekonstrukcje 2D, 3D.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1F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20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21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326E9" w:rsidRPr="00A43B7F" w14:paraId="1D62DF28" w14:textId="77777777">
        <w:trPr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23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65.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24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MIP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25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26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27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326E9" w:rsidRPr="00A43B7F" w14:paraId="1D62DF2E" w14:textId="77777777">
        <w:trPr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29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66.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2A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VR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2B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2C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2D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326E9" w:rsidRPr="00A43B7F" w14:paraId="1D62DF34" w14:textId="77777777">
        <w:trPr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2F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67.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30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SSD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31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32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33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326E9" w:rsidRPr="00A43B7F" w14:paraId="1D62DF3A" w14:textId="77777777">
        <w:trPr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35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68.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36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MPR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37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38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39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326E9" w:rsidRPr="00A43B7F" w14:paraId="1D62DF40" w14:textId="77777777">
        <w:trPr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3B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69.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3C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Prezentacje </w:t>
            </w:r>
            <w:proofErr w:type="spellStart"/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cine</w:t>
            </w:r>
            <w:proofErr w:type="spellEnd"/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3D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3E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3F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326E9" w:rsidRPr="00A43B7F" w14:paraId="1D62DF46" w14:textId="77777777">
        <w:trPr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41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70.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42" w14:textId="77777777" w:rsidR="009326E9" w:rsidRPr="00A43B7F" w:rsidRDefault="00E33382">
            <w:pPr>
              <w:pStyle w:val="Standard"/>
              <w:jc w:val="center"/>
            </w:pPr>
            <w:bookmarkStart w:id="7" w:name="_Hlk134794059"/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Pomiary geometryczne (długości / kątów / powierzchni / objętości)</w:t>
            </w:r>
            <w:bookmarkEnd w:id="7"/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43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44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45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326E9" w:rsidRPr="00A43B7F" w14:paraId="1D62DF4C" w14:textId="77777777">
        <w:trPr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47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71.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48" w14:textId="77777777" w:rsidR="009326E9" w:rsidRPr="00A43B7F" w:rsidRDefault="00E33382">
            <w:pPr>
              <w:pStyle w:val="Standard"/>
              <w:jc w:val="center"/>
            </w:pPr>
            <w:bookmarkStart w:id="8" w:name="_Hlk134794065"/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Automatyczne usuwanie struktury kostnej w</w:t>
            </w: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obrazach 3D.</w:t>
            </w:r>
            <w:bookmarkEnd w:id="8"/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49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4A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4B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326E9" w:rsidRPr="00A43B7F" w14:paraId="1D62DF52" w14:textId="77777777">
        <w:trPr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4D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72.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4E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Automatyczne, bez udziału operatora, ustawianie zakresu badania, dla danego pacjenta, na podstawie znaczników anatomicznych i wybranego protokołu badania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4F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50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51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326E9" w:rsidRPr="00A43B7F" w14:paraId="1D62DF58" w14:textId="77777777">
        <w:trPr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53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73.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54" w14:textId="4F25F0AC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Bezpośrednie rekonstrukcje </w:t>
            </w:r>
            <w:r w:rsidR="001168CB">
              <w:rPr>
                <w:rFonts w:ascii="Calibri" w:hAnsi="Calibri" w:cs="Calibri"/>
                <w:color w:val="000000"/>
                <w:sz w:val="22"/>
                <w:szCs w:val="22"/>
              </w:rPr>
              <w:t>wielopłaszczyznowe</w:t>
            </w: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z uzyskanych danych surowych bez konieczności wstępnego wykonywania rekonstrukcji cienkowarstwowych </w:t>
            </w:r>
            <w:proofErr w:type="spellStart"/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aksjalnych</w:t>
            </w:r>
            <w:proofErr w:type="spellEnd"/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55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56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57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326E9" w:rsidRPr="00A43B7F" w14:paraId="1D62DF5E" w14:textId="77777777">
        <w:trPr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59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74.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5A" w14:textId="77777777" w:rsidR="009326E9" w:rsidRPr="00A43B7F" w:rsidRDefault="00E33382">
            <w:pPr>
              <w:pStyle w:val="Standard"/>
              <w:jc w:val="center"/>
            </w:pPr>
            <w:bookmarkStart w:id="9" w:name="_Hlk134794081"/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Wielozadaniowość / wielodostęp, w tym możliwość automatycznej rekonstrukcji, archiwizacji i dokumentacji w tle (w trakcie skanowania)</w:t>
            </w:r>
            <w:bookmarkEnd w:id="9"/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5B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5C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5D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326E9" w:rsidRPr="00A43B7F" w14:paraId="1D62DF64" w14:textId="77777777">
        <w:trPr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5F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75.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60" w14:textId="77777777" w:rsidR="009326E9" w:rsidRPr="00A43B7F" w:rsidRDefault="00E33382">
            <w:pPr>
              <w:pStyle w:val="Standard"/>
              <w:jc w:val="center"/>
            </w:pPr>
            <w:bookmarkStart w:id="10" w:name="_Hlk134794092"/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Obliczanie całkowitej dawki ekspozycyjnej), jaką uzyskał pacjent w trakcie badania i jej prezentacja na ekranie konsoli operatorskiej.</w:t>
            </w:r>
            <w:bookmarkEnd w:id="10"/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61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62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63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326E9" w:rsidRPr="00A43B7F" w14:paraId="1D62DF6A" w14:textId="77777777">
        <w:trPr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65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76.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66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Automatyczne powiadamiane obsługi tomografu, przez wyświetlenie odpowiedniego komunikatu, o możliwości przekroczenia referencyjnej dawki promieniowania                           w danym badaniu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67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68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69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326E9" w:rsidRPr="00A43B7F" w14:paraId="1D62DF72" w14:textId="77777777">
        <w:trPr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6B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77.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6C" w14:textId="77777777" w:rsidR="009326E9" w:rsidRPr="00A43B7F" w:rsidRDefault="00E33382">
            <w:pPr>
              <w:pStyle w:val="Standard"/>
              <w:jc w:val="center"/>
            </w:pPr>
            <w:bookmarkStart w:id="11" w:name="_Hlk134794102"/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Szybkość rekonstrukcji obrazów w rozdzielczości 512 x 512 </w:t>
            </w:r>
            <w:bookmarkEnd w:id="11"/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≥ 50 obrazów/s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6D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6E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≥ 50 obrazów/s – &lt; 55 obrazów/s - 0 pkt</w:t>
            </w:r>
          </w:p>
          <w:p w14:paraId="1D62DF6F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≥ 55 obrazów – &lt; 60 obrazów/s - 5 pkt</w:t>
            </w:r>
          </w:p>
          <w:p w14:paraId="1D62DF70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≥ 60 obrazów/s – 10 pkt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71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326E9" w:rsidRPr="00A43B7F" w14:paraId="1D62DF79" w14:textId="77777777">
        <w:trPr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73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lastRenderedPageBreak/>
              <w:t>78.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74" w14:textId="77777777" w:rsidR="009326E9" w:rsidRPr="00A43B7F" w:rsidRDefault="00E33382">
            <w:pPr>
              <w:pStyle w:val="Standard"/>
              <w:jc w:val="center"/>
            </w:pPr>
            <w:bookmarkStart w:id="12" w:name="_Hlk134794197"/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Możliwość generowania obrazów MPR lub VR w czasie rzeczywistym podczas skanowania razem z przekrojami </w:t>
            </w:r>
            <w:proofErr w:type="spellStart"/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aksjalnymi</w:t>
            </w:r>
            <w:proofErr w:type="spellEnd"/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bookmarkEnd w:id="12"/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75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 / NIE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76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 – 5 pkt</w:t>
            </w:r>
          </w:p>
          <w:p w14:paraId="1D62DF77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NIE – 0 pkt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78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326E9" w:rsidRPr="00A43B7F" w14:paraId="1D62DF81" w14:textId="77777777">
        <w:trPr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7A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79.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7B" w14:textId="77777777" w:rsidR="009326E9" w:rsidRPr="00A43B7F" w:rsidRDefault="00E33382">
            <w:pPr>
              <w:pStyle w:val="Standard"/>
              <w:jc w:val="center"/>
            </w:pPr>
            <w:bookmarkStart w:id="13" w:name="_Hlk134794204"/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Algorytm iteracyjny rekonstrukcji danych w standardzie DICOM, pozwalający na obniżenie dawki o min. 60 % w porównaniu z rekonstrukcją FBP przy tej samej jakości obrazu oraz zapewniający usuwanie i zapobieganie szumom oraz artefaktom obrazowym.</w:t>
            </w:r>
            <w:bookmarkEnd w:id="13"/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7C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7D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≥ 60 % - &lt; 80 % - 0 pkt</w:t>
            </w:r>
          </w:p>
          <w:p w14:paraId="1D62DF7E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≥ 80 % - &lt; 90 % - 5 pkt</w:t>
            </w:r>
          </w:p>
          <w:p w14:paraId="1D62DF7F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≥ 90 % - 10 pkt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80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326E9" w:rsidRPr="00A43B7F" w14:paraId="1D62DF87" w14:textId="77777777">
        <w:trPr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82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80.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83" w14:textId="77777777" w:rsidR="009326E9" w:rsidRPr="00A43B7F" w:rsidRDefault="00E33382">
            <w:pPr>
              <w:pStyle w:val="Standard"/>
              <w:jc w:val="center"/>
            </w:pPr>
            <w:bookmarkStart w:id="14" w:name="_Hlk134794217"/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Oprogramowanie do synchronizacji startu badania spiralnego na podstawie automatycznej analizy napływu środka cieniującego w zadanej warstwie bez wykonywania wstrzyknięć testowych.</w:t>
            </w:r>
            <w:bookmarkEnd w:id="14"/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84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85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86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326E9" w:rsidRPr="00A43B7F" w14:paraId="1D62DF8E" w14:textId="77777777">
        <w:trPr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88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81.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89" w14:textId="77777777" w:rsidR="009326E9" w:rsidRPr="00A43B7F" w:rsidRDefault="00E33382">
            <w:pPr>
              <w:pStyle w:val="Standard"/>
              <w:jc w:val="center"/>
            </w:pPr>
            <w:bookmarkStart w:id="15" w:name="_Hlk134794223"/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Dedykowany algorytm do redukcji artefaktów obrazu pochodzących od elementów metalowych w badanej anatomii, możliwy do zastosowania przed lub/i po wykonaniu skanu.</w:t>
            </w:r>
            <w:bookmarkEnd w:id="15"/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8A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8B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Przed wykonaniem skanu – 0 pkt</w:t>
            </w:r>
          </w:p>
          <w:p w14:paraId="1D62DF8C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Przed i po wykonaniu skanu – 10 pkt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8D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168CB" w:rsidRPr="00A43B7F" w14:paraId="78CA0187" w14:textId="77777777">
        <w:trPr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67B2F" w14:textId="3C4E38E4" w:rsidR="001168CB" w:rsidRPr="00A43B7F" w:rsidRDefault="001168CB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82.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20AB5F" w14:textId="0D8F09C8" w:rsidR="001168CB" w:rsidRPr="00A43B7F" w:rsidRDefault="001168CB">
            <w:pPr>
              <w:pStyle w:val="Standard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B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Konsola lekarska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5B0134" w14:textId="344AA597" w:rsidR="001168CB" w:rsidRPr="00A43B7F" w:rsidRDefault="001168CB">
            <w:pPr>
              <w:pStyle w:val="Standard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9E961" w14:textId="77777777" w:rsidR="001168CB" w:rsidRPr="00A43B7F" w:rsidRDefault="001168CB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B15A4" w14:textId="77777777" w:rsidR="001168CB" w:rsidRPr="00A43B7F" w:rsidRDefault="001168CB">
            <w:pPr>
              <w:pStyle w:val="Standard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326E9" w:rsidRPr="00A43B7F" w14:paraId="1D62DF9A" w14:textId="77777777">
        <w:trPr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95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83.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96" w14:textId="47D5DBB7" w:rsidR="009326E9" w:rsidRPr="00A43B7F" w:rsidRDefault="001168CB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Automatyczne, etykietowanie żeber z rozłożeniem ich na płaszczyźnie w badaniach klatki piersiowej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97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98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99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326E9" w:rsidRPr="00A43B7F" w14:paraId="1D62DFA1" w14:textId="77777777">
        <w:trPr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9B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84.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9C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Konsola lekarska wyposażona w min. jeden monitor</w:t>
            </w: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kolorowy, diagnostyczny LCD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9D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9E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1 monitor – 0 pkt</w:t>
            </w:r>
          </w:p>
          <w:p w14:paraId="1D62DF9F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2 monitory – 5 pkt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A0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326E9" w:rsidRPr="00A43B7F" w14:paraId="1D62DFA8" w14:textId="77777777">
        <w:trPr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A2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85.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A3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Przekątna monitora diagnostycznego dostarczanego wraz z konsolą lekarską min. 21”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A4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A5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≥ 21” – &lt; 24” - 0 pkt</w:t>
            </w:r>
          </w:p>
          <w:p w14:paraId="1D62DFA6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≥ 24” – 5 pkt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A7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326E9" w:rsidRPr="00A43B7F" w14:paraId="1D62DFAE" w14:textId="77777777">
        <w:trPr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A9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86.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AA" w14:textId="77777777" w:rsidR="009326E9" w:rsidRPr="00A43B7F" w:rsidRDefault="00E33382">
            <w:pPr>
              <w:pStyle w:val="Standard"/>
              <w:jc w:val="center"/>
            </w:pPr>
            <w:bookmarkStart w:id="16" w:name="_Hlk134794386"/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Interfejs sieciowy w formacie DICOM 3.0 z następującymi funkcjami:</w:t>
            </w: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 xml:space="preserve">- DICOM </w:t>
            </w:r>
            <w:proofErr w:type="spellStart"/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Print</w:t>
            </w:r>
            <w:proofErr w:type="spellEnd"/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 xml:space="preserve">- DICOM Storage </w:t>
            </w:r>
            <w:proofErr w:type="spellStart"/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Commitment</w:t>
            </w:r>
            <w:proofErr w:type="spellEnd"/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 xml:space="preserve">- DICOM </w:t>
            </w:r>
            <w:proofErr w:type="spellStart"/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Sent</w:t>
            </w:r>
            <w:proofErr w:type="spellEnd"/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/ </w:t>
            </w:r>
            <w:proofErr w:type="spellStart"/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Recive</w:t>
            </w:r>
            <w:proofErr w:type="spellEnd"/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- DICOM Query/</w:t>
            </w:r>
            <w:proofErr w:type="spellStart"/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Retrieve</w:t>
            </w:r>
            <w:proofErr w:type="spellEnd"/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SCU</w:t>
            </w:r>
            <w:bookmarkEnd w:id="16"/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AB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AC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AD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326E9" w:rsidRPr="00A43B7F" w14:paraId="1D62DFB4" w14:textId="77777777">
        <w:trPr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AF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87.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B0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Identyczny wygląd interfejsu konsoli operatorskiej oraz stacji lekarskich, oprogramowanie od jednego producenta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B1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B2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B3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326E9" w:rsidRPr="00A43B7F" w14:paraId="1D62DFBA" w14:textId="77777777">
        <w:trPr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B5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88.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B6" w14:textId="77777777" w:rsidR="009326E9" w:rsidRPr="00A43B7F" w:rsidRDefault="00E33382">
            <w:pPr>
              <w:pStyle w:val="Standard"/>
              <w:jc w:val="center"/>
            </w:pPr>
            <w:bookmarkStart w:id="17" w:name="_Hlk134794396"/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Funkcjonalności do oceny badań:</w:t>
            </w: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• pomiary geometryczne (długości, kątów, powierzchni)</w:t>
            </w: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br/>
            </w: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• pomiary analityczne (pomiar poziomu gęstości, histogramy, inne).</w:t>
            </w: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• elementy manipulacji obrazem (m. in. przedstawienie w negatywie, obrót obrazu i odbicia lustrzane, powiększenie obrazu, dodawanie obrazów).</w:t>
            </w:r>
            <w:bookmarkEnd w:id="17"/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B7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TAK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B8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B9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326E9" w:rsidRPr="00A43B7F" w14:paraId="1D62DFC0" w14:textId="77777777">
        <w:trPr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BB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89.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BC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Prezentacje </w:t>
            </w:r>
            <w:proofErr w:type="spellStart"/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Cine</w:t>
            </w:r>
            <w:proofErr w:type="spellEnd"/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BD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BE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BF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326E9" w:rsidRPr="00A43B7F" w14:paraId="1D62DFC6" w14:textId="77777777">
        <w:trPr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C1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90.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C2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MIP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C3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C4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C5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326E9" w:rsidRPr="00A43B7F" w14:paraId="1D62DFCC" w14:textId="77777777">
        <w:trPr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C7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91.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C8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VR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C9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CA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CB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326E9" w:rsidRPr="00A43B7F" w14:paraId="1D62DFD2" w14:textId="77777777">
        <w:trPr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CD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92.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CE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MPR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CF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D0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D1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326E9" w:rsidRPr="00A43B7F" w14:paraId="1D62DFD8" w14:textId="77777777">
        <w:trPr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D3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93.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D4" w14:textId="77777777" w:rsidR="009326E9" w:rsidRPr="00A43B7F" w:rsidRDefault="00E33382">
            <w:pPr>
              <w:pStyle w:val="Standard"/>
              <w:jc w:val="center"/>
            </w:pPr>
            <w:bookmarkStart w:id="18" w:name="_Hlk134794543"/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Algorytm służący do automatycznego usuwania kości z rekonstruowanych obrazów</w:t>
            </w:r>
            <w:bookmarkEnd w:id="18"/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D5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D6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D7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326E9" w:rsidRPr="00A43B7F" w14:paraId="1D62DFDF" w14:textId="77777777">
        <w:trPr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D9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94.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DA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Automatyczne usuwania obrazu stołu z obrazów CT</w:t>
            </w:r>
          </w:p>
          <w:p w14:paraId="1D62DFDB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DC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DD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DE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326E9" w:rsidRPr="00A43B7F" w14:paraId="1D62DFE5" w14:textId="77777777">
        <w:trPr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E0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95.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E1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Oprogramowanie zawierające zaawansowane funkcje do oceny w 3D, takie jak: wyświetlanie obrazu po zaznaczeniu określonego punktu w 3D (3D Reference Point lub zgodnie z nazewnictwem producenta), wyznaczanie objętości z użyciem interaktywnej segmentacji (Region </w:t>
            </w:r>
            <w:proofErr w:type="spellStart"/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Growing</w:t>
            </w:r>
            <w:proofErr w:type="spellEnd"/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lub zgodnie z nomenklaturą Zamawiającego).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E2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E3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E4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326E9" w:rsidRPr="00A43B7F" w14:paraId="1D62DFEE" w14:textId="77777777">
        <w:trPr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E6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96.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E7" w14:textId="77777777" w:rsidR="009326E9" w:rsidRPr="00A43B7F" w:rsidRDefault="00E33382">
            <w:pPr>
              <w:pStyle w:val="Standard"/>
              <w:jc w:val="center"/>
            </w:pPr>
            <w:bookmarkStart w:id="19" w:name="_Hlk134794551"/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Oprogramowanie do analizy struktur kostnych:</w:t>
            </w:r>
            <w:bookmarkEnd w:id="19"/>
          </w:p>
          <w:p w14:paraId="1D62DFE8" w14:textId="77777777" w:rsidR="009326E9" w:rsidRPr="00A43B7F" w:rsidRDefault="00E33382">
            <w:pPr>
              <w:pStyle w:val="Akapitzlist"/>
              <w:tabs>
                <w:tab w:val="left" w:pos="360"/>
              </w:tabs>
              <w:ind w:left="360" w:hanging="360"/>
              <w:contextualSpacing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Automatyczne oznaczanie żeber oraz kręgów kręgosłupa</w:t>
            </w:r>
          </w:p>
          <w:p w14:paraId="1D62DFE9" w14:textId="77777777" w:rsidR="009326E9" w:rsidRPr="00A43B7F" w:rsidRDefault="00E33382">
            <w:pPr>
              <w:pStyle w:val="Akapitzlist"/>
              <w:ind w:left="360"/>
              <w:contextualSpacing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Automatyczne tworzenie przekrojów poprzecznych kolejnych krążków międzykręgowych</w:t>
            </w:r>
          </w:p>
          <w:p w14:paraId="1D62DFEA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Możliwość rozwinięcia poprzecznego żeber wzdłuż osi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EB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EC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ED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326E9" w:rsidRPr="00A43B7F" w14:paraId="1D62DFFA" w14:textId="77777777">
        <w:trPr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EF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97.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F0" w14:textId="77777777" w:rsidR="009326E9" w:rsidRPr="00A43B7F" w:rsidRDefault="00E33382">
            <w:pPr>
              <w:pStyle w:val="Standard"/>
              <w:jc w:val="center"/>
            </w:pPr>
            <w:bookmarkStart w:id="20" w:name="_Hlk134794556"/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Oprogramowanie do analizy naczyń wieńcowych</w:t>
            </w:r>
            <w:bookmarkEnd w:id="20"/>
          </w:p>
          <w:p w14:paraId="1D62DFF1" w14:textId="77777777" w:rsidR="009326E9" w:rsidRPr="00A43B7F" w:rsidRDefault="00E33382">
            <w:pPr>
              <w:pStyle w:val="Akapitzlist"/>
              <w:tabs>
                <w:tab w:val="left" w:pos="360"/>
              </w:tabs>
              <w:ind w:left="360" w:hanging="360"/>
              <w:contextualSpacing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Automatyczna segmentacja komór mięśnia sercowego, aorty i naczyń wieńcowych</w:t>
            </w:r>
          </w:p>
          <w:p w14:paraId="1D62DFF2" w14:textId="77777777" w:rsidR="009326E9" w:rsidRPr="00A43B7F" w:rsidRDefault="00E33382">
            <w:pPr>
              <w:pStyle w:val="Akapitzlist"/>
              <w:ind w:left="360"/>
              <w:contextualSpacing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Analiza </w:t>
            </w:r>
            <w:proofErr w:type="spellStart"/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stenoz</w:t>
            </w:r>
            <w:proofErr w:type="spellEnd"/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naczyń wieńcowych</w:t>
            </w:r>
          </w:p>
          <w:p w14:paraId="1D62DFF3" w14:textId="77777777" w:rsidR="009326E9" w:rsidRPr="00A43B7F" w:rsidRDefault="00E33382">
            <w:pPr>
              <w:pStyle w:val="Akapitzlist"/>
              <w:ind w:left="360"/>
              <w:contextualSpacing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Pomiar min. średnicy naczynia, pola przekroju,</w:t>
            </w:r>
          </w:p>
          <w:p w14:paraId="1D62DFF4" w14:textId="77777777" w:rsidR="009326E9" w:rsidRPr="00A43B7F" w:rsidRDefault="00E33382">
            <w:pPr>
              <w:pStyle w:val="Akapitzlist"/>
              <w:ind w:left="360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długość zwężenia, objętości</w:t>
            </w:r>
          </w:p>
          <w:p w14:paraId="1D62DFF5" w14:textId="77777777" w:rsidR="009326E9" w:rsidRPr="00A43B7F" w:rsidRDefault="00E33382">
            <w:pPr>
              <w:pStyle w:val="Akapitzlist"/>
              <w:ind w:left="360"/>
              <w:contextualSpacing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Automatyczne wykrywanie blaszek miażdżycowych i ich etykietowanie</w:t>
            </w:r>
          </w:p>
          <w:p w14:paraId="1D62DFF6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Analiza składu blaszki miażdżycowej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F7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F8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F9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326E9" w:rsidRPr="00A43B7F" w14:paraId="1D62E005" w14:textId="77777777">
        <w:trPr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FB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lastRenderedPageBreak/>
              <w:t>98.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DFFC" w14:textId="77777777" w:rsidR="009326E9" w:rsidRPr="00A43B7F" w:rsidRDefault="00E33382">
            <w:pPr>
              <w:pStyle w:val="Standard"/>
              <w:jc w:val="center"/>
            </w:pPr>
            <w:bookmarkStart w:id="21" w:name="_Hlk134794562"/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Oprogramowanie do oceny zwapnień naczyń wieńcowych (</w:t>
            </w:r>
            <w:proofErr w:type="spellStart"/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Calcium</w:t>
            </w:r>
            <w:proofErr w:type="spellEnd"/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Scoring</w:t>
            </w:r>
            <w:proofErr w:type="spellEnd"/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):</w:t>
            </w:r>
            <w:bookmarkEnd w:id="21"/>
          </w:p>
          <w:p w14:paraId="1D62DFFD" w14:textId="77777777" w:rsidR="009326E9" w:rsidRPr="00A43B7F" w:rsidRDefault="00E33382">
            <w:pPr>
              <w:pStyle w:val="Akapitzlist"/>
              <w:tabs>
                <w:tab w:val="left" w:pos="360"/>
              </w:tabs>
              <w:ind w:left="360" w:hanging="360"/>
              <w:contextualSpacing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Segmentacja zwapnień, obliczanie objętości, masy, ilości zwapnień w naczyniu, maksymalnej wartości HU oraz ocena w skali </w:t>
            </w:r>
            <w:proofErr w:type="spellStart"/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Agatston’a</w:t>
            </w:r>
            <w:proofErr w:type="spellEnd"/>
          </w:p>
          <w:p w14:paraId="1D62DFFE" w14:textId="77777777" w:rsidR="009326E9" w:rsidRPr="00A43B7F" w:rsidRDefault="00E33382">
            <w:pPr>
              <w:pStyle w:val="Akapitzlist"/>
              <w:ind w:left="360"/>
              <w:contextualSpacing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Oznaczanie naczyń wieńcowych</w:t>
            </w:r>
          </w:p>
          <w:p w14:paraId="1D62DFFF" w14:textId="77777777" w:rsidR="009326E9" w:rsidRPr="00A43B7F" w:rsidRDefault="00E33382">
            <w:pPr>
              <w:pStyle w:val="Akapitzlist"/>
              <w:ind w:left="360"/>
              <w:contextualSpacing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Oznaczanie obszaru analizy poprzez: punkt, okrąg, kwadrat lub rysunek z wolnej ręki</w:t>
            </w:r>
          </w:p>
          <w:p w14:paraId="1D62E000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Zmiana układu wyświetlania</w:t>
            </w:r>
          </w:p>
          <w:p w14:paraId="1D62E001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E002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E003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E004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326E9" w:rsidRPr="00A43B7F" w14:paraId="1D62E012" w14:textId="77777777">
        <w:trPr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E006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99.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E007" w14:textId="77777777" w:rsidR="009326E9" w:rsidRPr="00A43B7F" w:rsidRDefault="00E33382">
            <w:pPr>
              <w:pStyle w:val="Standard"/>
              <w:jc w:val="center"/>
            </w:pPr>
            <w:bookmarkStart w:id="22" w:name="_Hlk134794569"/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Oprogramowanie do analizy kardiologicznej:</w:t>
            </w:r>
            <w:bookmarkEnd w:id="22"/>
          </w:p>
          <w:p w14:paraId="1D62E008" w14:textId="77777777" w:rsidR="009326E9" w:rsidRPr="00A43B7F" w:rsidRDefault="00E33382">
            <w:pPr>
              <w:pStyle w:val="Akapitzlist"/>
              <w:tabs>
                <w:tab w:val="left" w:pos="360"/>
              </w:tabs>
              <w:ind w:left="360" w:hanging="360"/>
              <w:contextualSpacing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Automatyczna segmentacja komór L/R, aorty, tętnic wieńcowych</w:t>
            </w:r>
          </w:p>
          <w:p w14:paraId="1D62E009" w14:textId="77777777" w:rsidR="009326E9" w:rsidRPr="00A43B7F" w:rsidRDefault="00E33382">
            <w:pPr>
              <w:pStyle w:val="Akapitzlist"/>
              <w:ind w:left="360"/>
              <w:contextualSpacing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Ekstrakcja naczyń wzdłuż linii środkowej</w:t>
            </w:r>
          </w:p>
          <w:p w14:paraId="1D62E00A" w14:textId="77777777" w:rsidR="009326E9" w:rsidRPr="00A43B7F" w:rsidRDefault="00E33382">
            <w:pPr>
              <w:pStyle w:val="Akapitzlist"/>
              <w:ind w:left="360"/>
              <w:contextualSpacing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Oznaczanie oraz analiza </w:t>
            </w:r>
            <w:proofErr w:type="spellStart"/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stenozy</w:t>
            </w:r>
            <w:proofErr w:type="spellEnd"/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oraz blaszek miażdżycowych</w:t>
            </w:r>
          </w:p>
          <w:p w14:paraId="1D62E00B" w14:textId="77777777" w:rsidR="009326E9" w:rsidRPr="00A43B7F" w:rsidRDefault="00E33382">
            <w:pPr>
              <w:pStyle w:val="Akapitzlist"/>
              <w:ind w:left="360"/>
              <w:contextualSpacing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Automatyczny pomiar wskaźników czynności serca, w tym m.in. frakcji wyrzutowej, objętości lewej komory, rzutu serca i innych</w:t>
            </w:r>
          </w:p>
          <w:p w14:paraId="1D62E00C" w14:textId="77777777" w:rsidR="009326E9" w:rsidRPr="00A43B7F" w:rsidRDefault="00E33382">
            <w:pPr>
              <w:pStyle w:val="Akapitzlist"/>
              <w:ind w:left="360"/>
              <w:contextualSpacing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Obrazowanie zastawek: aortalne, mitralnej i trójdzielnej</w:t>
            </w:r>
          </w:p>
          <w:p w14:paraId="1D62E00D" w14:textId="77777777" w:rsidR="009326E9" w:rsidRPr="00A43B7F" w:rsidRDefault="00E33382">
            <w:pPr>
              <w:pStyle w:val="Akapitzlist"/>
              <w:ind w:left="360"/>
              <w:contextualSpacing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Analiza </w:t>
            </w:r>
            <w:proofErr w:type="spellStart"/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bullseye</w:t>
            </w:r>
            <w:proofErr w:type="spellEnd"/>
          </w:p>
          <w:p w14:paraId="1D62E00E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Rejestracja wielofazowego ruchu serca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E00F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E010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E011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326E9" w:rsidRPr="00A43B7F" w14:paraId="1D62E01D" w14:textId="77777777">
        <w:trPr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E013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100.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E014" w14:textId="77777777" w:rsidR="009326E9" w:rsidRPr="00A43B7F" w:rsidRDefault="00E33382">
            <w:pPr>
              <w:pStyle w:val="Standard"/>
              <w:jc w:val="center"/>
            </w:pPr>
            <w:bookmarkStart w:id="23" w:name="_Hlk134794575"/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Dedykowane oprogramowanie do planowania procedury TAVR:</w:t>
            </w:r>
            <w:bookmarkEnd w:id="23"/>
          </w:p>
          <w:p w14:paraId="1D62E015" w14:textId="77777777" w:rsidR="009326E9" w:rsidRPr="00A43B7F" w:rsidRDefault="00E33382">
            <w:pPr>
              <w:pStyle w:val="Akapitzlist"/>
              <w:tabs>
                <w:tab w:val="left" w:pos="360"/>
              </w:tabs>
              <w:ind w:left="360" w:hanging="360"/>
              <w:contextualSpacing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Prezentacja serca wraz z aortą i sąsiadującymi naczyniami</w:t>
            </w:r>
          </w:p>
          <w:p w14:paraId="1D62E016" w14:textId="77777777" w:rsidR="009326E9" w:rsidRPr="00A43B7F" w:rsidRDefault="00E33382">
            <w:pPr>
              <w:pStyle w:val="Akapitzlist"/>
              <w:ind w:left="360"/>
              <w:contextualSpacing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Ekstrakcja i segmentacja pierścienia aortalnego wraz z lewym i prawym ujściem naczyń wieńcowych</w:t>
            </w:r>
          </w:p>
          <w:p w14:paraId="1D62E017" w14:textId="77777777" w:rsidR="009326E9" w:rsidRPr="00A43B7F" w:rsidRDefault="00E33382">
            <w:pPr>
              <w:pStyle w:val="Akapitzlist"/>
              <w:ind w:left="360"/>
              <w:contextualSpacing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Automatyczne pomiary wymagane do przeprowadzenia procedury TAVR</w:t>
            </w:r>
          </w:p>
          <w:p w14:paraId="1D62E018" w14:textId="77777777" w:rsidR="009326E9" w:rsidRPr="00A43B7F" w:rsidRDefault="00E33382">
            <w:pPr>
              <w:pStyle w:val="Akapitzlist"/>
              <w:ind w:left="360"/>
              <w:contextualSpacing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Możliwość ręcznej korekty wykonanych pomiarów</w:t>
            </w:r>
          </w:p>
          <w:p w14:paraId="1D62E019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Eksport pomiarów wraz z obrazami w postaci ustrukturyzowanego raportu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E01A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E01B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E01C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326E9" w:rsidRPr="00A43B7F" w14:paraId="1D62E028" w14:textId="77777777">
        <w:trPr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E01E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101.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E01F" w14:textId="77777777" w:rsidR="009326E9" w:rsidRPr="00A43B7F" w:rsidRDefault="00E33382">
            <w:pPr>
              <w:pStyle w:val="Standard"/>
              <w:jc w:val="center"/>
            </w:pPr>
            <w:bookmarkStart w:id="24" w:name="_Hlk134794584"/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Oprogramowanie do analizy naczyniowej:</w:t>
            </w:r>
            <w:bookmarkEnd w:id="24"/>
          </w:p>
          <w:p w14:paraId="1D62E020" w14:textId="77777777" w:rsidR="009326E9" w:rsidRPr="00A43B7F" w:rsidRDefault="00E33382">
            <w:pPr>
              <w:pStyle w:val="Akapitzlist"/>
              <w:tabs>
                <w:tab w:val="left" w:pos="360"/>
              </w:tabs>
              <w:ind w:left="360" w:hanging="360"/>
              <w:contextualSpacing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Automatyczne usuwanie struktur kostnych</w:t>
            </w:r>
          </w:p>
          <w:p w14:paraId="1D62E021" w14:textId="77777777" w:rsidR="009326E9" w:rsidRPr="00A43B7F" w:rsidRDefault="00E33382">
            <w:pPr>
              <w:pStyle w:val="Akapitzlist"/>
              <w:ind w:left="360"/>
              <w:contextualSpacing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Automatyczne usuwanie kości głowy i szyi</w:t>
            </w:r>
          </w:p>
          <w:p w14:paraId="1D62E022" w14:textId="77777777" w:rsidR="009326E9" w:rsidRPr="00A43B7F" w:rsidRDefault="00E33382">
            <w:pPr>
              <w:pStyle w:val="Akapitzlist"/>
              <w:ind w:left="360"/>
              <w:contextualSpacing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Śledzenie i oznakowanie naczyń ciała, głowy i szyi</w:t>
            </w:r>
          </w:p>
          <w:p w14:paraId="1D62E023" w14:textId="77777777" w:rsidR="009326E9" w:rsidRPr="00A43B7F" w:rsidRDefault="00E33382">
            <w:pPr>
              <w:pStyle w:val="Akapitzlist"/>
              <w:ind w:left="360"/>
              <w:contextualSpacing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Edycja linii środkowej, w tym dodawanie, łączenie i regulacja punktów kontrolnych</w:t>
            </w:r>
          </w:p>
          <w:p w14:paraId="1D62E024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Automatyczny pomiar wewnętrznej średnicy odcinka naczyniowego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E025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TAK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E026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E027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326E9" w:rsidRPr="00A43B7F" w14:paraId="1D62E034" w14:textId="77777777">
        <w:trPr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E029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102.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E02A" w14:textId="77777777" w:rsidR="009326E9" w:rsidRPr="00A43B7F" w:rsidRDefault="00E33382">
            <w:pPr>
              <w:pStyle w:val="Standard"/>
              <w:jc w:val="center"/>
            </w:pPr>
            <w:bookmarkStart w:id="25" w:name="_Hlk134794603"/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Pełne oprogramowanie do </w:t>
            </w:r>
            <w:proofErr w:type="spellStart"/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kolonoskopii</w:t>
            </w:r>
            <w:proofErr w:type="spellEnd"/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z możliwością przeglądania wnętrza jelita grubego:</w:t>
            </w:r>
            <w:bookmarkEnd w:id="25"/>
          </w:p>
          <w:p w14:paraId="1D62E02B" w14:textId="77777777" w:rsidR="009326E9" w:rsidRPr="00A43B7F" w:rsidRDefault="00E33382">
            <w:pPr>
              <w:pStyle w:val="Akapitzlist"/>
              <w:tabs>
                <w:tab w:val="left" w:pos="360"/>
              </w:tabs>
              <w:ind w:left="360" w:hanging="360"/>
              <w:contextualSpacing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Automatyczna segmentacja okrężnicy;</w:t>
            </w:r>
          </w:p>
          <w:p w14:paraId="1D62E02C" w14:textId="77777777" w:rsidR="009326E9" w:rsidRPr="00A43B7F" w:rsidRDefault="00E33382">
            <w:pPr>
              <w:pStyle w:val="Akapitzlist"/>
              <w:ind w:left="360"/>
              <w:contextualSpacing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Elektroniczne oczyszczanie okrężnicy;</w:t>
            </w:r>
          </w:p>
          <w:p w14:paraId="1D62E02D" w14:textId="77777777" w:rsidR="009326E9" w:rsidRPr="00A43B7F" w:rsidRDefault="00E33382">
            <w:pPr>
              <w:pStyle w:val="Akapitzlist"/>
              <w:ind w:left="360"/>
              <w:contextualSpacing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Automatyczne wykrywanie polipów;</w:t>
            </w:r>
          </w:p>
          <w:p w14:paraId="1D62E02E" w14:textId="77777777" w:rsidR="009326E9" w:rsidRPr="00A43B7F" w:rsidRDefault="00E33382">
            <w:pPr>
              <w:pStyle w:val="Akapitzlist"/>
              <w:ind w:left="360"/>
              <w:contextualSpacing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Rozwijanie wstęgowe wzdłuż linii centralnej jelita</w:t>
            </w:r>
          </w:p>
          <w:p w14:paraId="1D62E02F" w14:textId="77777777" w:rsidR="009326E9" w:rsidRPr="00A43B7F" w:rsidRDefault="00E33382">
            <w:pPr>
              <w:pStyle w:val="Akapitzlist"/>
              <w:ind w:left="360"/>
              <w:contextualSpacing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Automatyczna i ręczna segmentacja oraz analiza polipów wraz z oceną: objętości, wartości HU, osi krótkiej i długiej</w:t>
            </w:r>
          </w:p>
          <w:p w14:paraId="1D62E030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Wirtualna endoskopia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E031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E032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E033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E03F" w14:textId="77777777">
        <w:trPr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E035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103.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E036" w14:textId="77777777" w:rsidR="009326E9" w:rsidRPr="00A43B7F" w:rsidRDefault="00E33382">
            <w:pPr>
              <w:pStyle w:val="Standard"/>
              <w:jc w:val="center"/>
            </w:pPr>
            <w:bookmarkStart w:id="26" w:name="_Hlk134794610"/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Oprogramowanie do analizy guzów płucnych:</w:t>
            </w:r>
            <w:bookmarkEnd w:id="26"/>
          </w:p>
          <w:p w14:paraId="1D62E037" w14:textId="77777777" w:rsidR="009326E9" w:rsidRPr="00A43B7F" w:rsidRDefault="00E33382">
            <w:pPr>
              <w:pStyle w:val="Akapitzlist"/>
              <w:tabs>
                <w:tab w:val="left" w:pos="360"/>
              </w:tabs>
              <w:ind w:left="360" w:hanging="360"/>
              <w:contextualSpacing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Automatyczne wykrywanie i zaznaczanie podejrzanych guzków</w:t>
            </w:r>
          </w:p>
          <w:p w14:paraId="1D62E038" w14:textId="77777777" w:rsidR="009326E9" w:rsidRPr="00A43B7F" w:rsidRDefault="00E33382">
            <w:pPr>
              <w:pStyle w:val="Akapitzlist"/>
              <w:ind w:left="360"/>
              <w:contextualSpacing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Narzędzia do edycji konturu guzków, analizy gęstości</w:t>
            </w:r>
          </w:p>
          <w:p w14:paraId="1D62E039" w14:textId="77777777" w:rsidR="009326E9" w:rsidRPr="00A43B7F" w:rsidRDefault="00E33382">
            <w:pPr>
              <w:pStyle w:val="Akapitzlist"/>
              <w:ind w:left="360"/>
              <w:contextualSpacing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Automatyczny pomiar średnicy guzka, objętości, wartości CT itp.;</w:t>
            </w:r>
          </w:p>
          <w:p w14:paraId="1D62E03A" w14:textId="77777777" w:rsidR="009326E9" w:rsidRPr="00A43B7F" w:rsidRDefault="00E33382">
            <w:pPr>
              <w:pStyle w:val="Akapitzlist"/>
              <w:ind w:left="360"/>
              <w:contextualSpacing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Ocena porównań guzków między badaniami wyjściowymi i dalszymi u tego samego pacjenta, w tym: synchronizacja serii, łączenie podejrzanych obszarów</w:t>
            </w:r>
          </w:p>
          <w:p w14:paraId="1D62E03B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Segmentacja dróg oddechowych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E03C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E03D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E03E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326E9" w:rsidRPr="00A43B7F" w14:paraId="1D62E048" w14:textId="77777777">
        <w:trPr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E040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104.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E041" w14:textId="77777777" w:rsidR="009326E9" w:rsidRPr="00A43B7F" w:rsidRDefault="00E33382">
            <w:pPr>
              <w:pStyle w:val="Standard"/>
              <w:jc w:val="center"/>
            </w:pPr>
            <w:bookmarkStart w:id="27" w:name="_Hlk134794618"/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Oprogramowanie do analizy zmian onkologicznych:</w:t>
            </w:r>
            <w:bookmarkEnd w:id="27"/>
          </w:p>
          <w:p w14:paraId="1D62E042" w14:textId="77777777" w:rsidR="009326E9" w:rsidRPr="00A43B7F" w:rsidRDefault="00E33382">
            <w:pPr>
              <w:pStyle w:val="Akapitzlist"/>
              <w:tabs>
                <w:tab w:val="left" w:pos="360"/>
              </w:tabs>
              <w:ind w:left="360" w:hanging="360"/>
              <w:contextualSpacing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Oznaczanie podejrzanych zmian wraz z oceną: objętości, osi, długiej i krótkiej, wartości HU</w:t>
            </w:r>
          </w:p>
          <w:p w14:paraId="1D62E043" w14:textId="77777777" w:rsidR="009326E9" w:rsidRPr="00A43B7F" w:rsidRDefault="00E33382">
            <w:pPr>
              <w:pStyle w:val="Akapitzlist"/>
              <w:ind w:left="360"/>
              <w:contextualSpacing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Możliwość analizy </w:t>
            </w:r>
            <w:proofErr w:type="spellStart"/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follow-up</w:t>
            </w:r>
            <w:proofErr w:type="spellEnd"/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wraz z synchronizacją obszarów podejrzanych, porównania zmian, a także </w:t>
            </w: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oceny czasu, po którym objętość zmian wzrośnie dwukrotnie (</w:t>
            </w:r>
            <w:proofErr w:type="spellStart"/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doubling</w:t>
            </w:r>
            <w:proofErr w:type="spellEnd"/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days</w:t>
            </w:r>
            <w:proofErr w:type="spellEnd"/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  <w:p w14:paraId="1D62E044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Możliwość śledzenia i analizy zmian zgodnie z kryteriami RECIST 1.0 oraz RECIST 1.1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E045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TAK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E046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E047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326E9" w:rsidRPr="00A43B7F" w14:paraId="1D62E054" w14:textId="77777777">
        <w:trPr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E049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105.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E04A" w14:textId="77777777" w:rsidR="009326E9" w:rsidRPr="00A43B7F" w:rsidRDefault="00E33382">
            <w:pPr>
              <w:pStyle w:val="Standard"/>
              <w:jc w:val="center"/>
            </w:pPr>
            <w:bookmarkStart w:id="28" w:name="_Hlk134794624"/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Oprogramowanie do analizy wątroby</w:t>
            </w:r>
            <w:bookmarkEnd w:id="28"/>
          </w:p>
          <w:p w14:paraId="1D62E04B" w14:textId="77777777" w:rsidR="009326E9" w:rsidRPr="00A43B7F" w:rsidRDefault="00E33382">
            <w:pPr>
              <w:pStyle w:val="Akapitzlist"/>
              <w:tabs>
                <w:tab w:val="left" w:pos="360"/>
              </w:tabs>
              <w:ind w:left="360" w:hanging="360"/>
              <w:contextualSpacing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Możliwość ładowania serii wielu faz jednocześnie</w:t>
            </w:r>
          </w:p>
          <w:p w14:paraId="1D62E04C" w14:textId="77777777" w:rsidR="009326E9" w:rsidRPr="00A43B7F" w:rsidRDefault="00E33382">
            <w:pPr>
              <w:pStyle w:val="Akapitzlist"/>
              <w:ind w:left="360"/>
              <w:contextualSpacing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Segmentacja płatów wątroby i ekstrakcji naczyń z możliwością ręcznej korekty</w:t>
            </w:r>
          </w:p>
          <w:p w14:paraId="1D62E04D" w14:textId="77777777" w:rsidR="009326E9" w:rsidRPr="00A43B7F" w:rsidRDefault="00E33382">
            <w:pPr>
              <w:pStyle w:val="Akapitzlist"/>
              <w:ind w:left="360"/>
              <w:contextualSpacing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Możliwość ręcznego segmentowania zmian w wątrobie i modyfikowania wyników;</w:t>
            </w:r>
          </w:p>
          <w:p w14:paraId="1D62E04E" w14:textId="77777777" w:rsidR="009326E9" w:rsidRPr="00A43B7F" w:rsidRDefault="00E33382">
            <w:pPr>
              <w:pStyle w:val="Akapitzlist"/>
              <w:ind w:left="360"/>
              <w:contextualSpacing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Możliwość segmentacji i ekstrakcji żeber</w:t>
            </w:r>
          </w:p>
          <w:p w14:paraId="1D62E04F" w14:textId="77777777" w:rsidR="009326E9" w:rsidRPr="00A43B7F" w:rsidRDefault="00E33382">
            <w:pPr>
              <w:pStyle w:val="Akapitzlist"/>
              <w:ind w:left="360"/>
              <w:contextualSpacing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Możliwość planowania i przeprowadzania wirtualnej resekcji obszarów wątroby oraz naczyń</w:t>
            </w:r>
          </w:p>
          <w:p w14:paraId="1D62E050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Analiza ilościowa i eksport danych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E051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E052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E053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326E9" w:rsidRPr="00A43B7F" w14:paraId="1D62E060" w14:textId="77777777">
        <w:trPr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E055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106.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E056" w14:textId="77777777" w:rsidR="009326E9" w:rsidRPr="00A43B7F" w:rsidRDefault="00E33382">
            <w:pPr>
              <w:pStyle w:val="Standard"/>
              <w:jc w:val="center"/>
            </w:pPr>
            <w:bookmarkStart w:id="29" w:name="_Hlk134794630"/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Oprogramowanie do analizy dynamicznej 3D i 4D:</w:t>
            </w:r>
            <w:bookmarkEnd w:id="29"/>
          </w:p>
          <w:p w14:paraId="1D62E057" w14:textId="77777777" w:rsidR="009326E9" w:rsidRPr="00A43B7F" w:rsidRDefault="00E33382">
            <w:pPr>
              <w:pStyle w:val="Akapitzlist"/>
              <w:tabs>
                <w:tab w:val="left" w:pos="360"/>
              </w:tabs>
              <w:ind w:left="360" w:hanging="360"/>
              <w:contextualSpacing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Możliwość ładowania dynamicznych danych oraz prezentacja w 3D oraz 4D</w:t>
            </w:r>
          </w:p>
          <w:p w14:paraId="1D62E058" w14:textId="77777777" w:rsidR="009326E9" w:rsidRPr="00A43B7F" w:rsidRDefault="00E33382">
            <w:pPr>
              <w:pStyle w:val="Akapitzlist"/>
              <w:ind w:left="360"/>
              <w:contextualSpacing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Możliwość łączenia wielu serii w jedną objętość</w:t>
            </w:r>
          </w:p>
          <w:p w14:paraId="1D62E059" w14:textId="77777777" w:rsidR="009326E9" w:rsidRPr="00A43B7F" w:rsidRDefault="00E33382">
            <w:pPr>
              <w:pStyle w:val="Akapitzlist"/>
              <w:ind w:left="360"/>
              <w:contextualSpacing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Funkcja minimalizacji ruchów pacjenta do poprawy jakości obrazu – </w:t>
            </w:r>
            <w:proofErr w:type="spellStart"/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motion</w:t>
            </w:r>
            <w:proofErr w:type="spellEnd"/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correction</w:t>
            </w:r>
            <w:proofErr w:type="spellEnd"/>
          </w:p>
          <w:p w14:paraId="1D62E05A" w14:textId="77777777" w:rsidR="009326E9" w:rsidRPr="00A43B7F" w:rsidRDefault="00E33382">
            <w:pPr>
              <w:pStyle w:val="Akapitzlist"/>
              <w:ind w:left="360"/>
              <w:contextualSpacing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Automatyczne usuwanie kości z obrazu</w:t>
            </w:r>
          </w:p>
          <w:p w14:paraId="1D62E05B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Funkcja region </w:t>
            </w:r>
            <w:proofErr w:type="spellStart"/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growth</w:t>
            </w:r>
            <w:proofErr w:type="spellEnd"/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, służąca do dynamicznej obserwacji objętości naczyń, kości oraz tkanek miękkich</w:t>
            </w:r>
          </w:p>
          <w:p w14:paraId="1D62E05C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E05D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E05E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E05F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326E9" w:rsidRPr="00A43B7F" w14:paraId="1D62E06C" w14:textId="77777777">
        <w:trPr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E061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107.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E062" w14:textId="77777777" w:rsidR="009326E9" w:rsidRPr="00A43B7F" w:rsidRDefault="00E33382">
            <w:pPr>
              <w:pStyle w:val="Standard"/>
              <w:jc w:val="center"/>
            </w:pPr>
            <w:bookmarkStart w:id="30" w:name="_Hlk134794636"/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Oprogramowanie do analizy rozedmy płuc</w:t>
            </w:r>
            <w:bookmarkEnd w:id="30"/>
          </w:p>
          <w:p w14:paraId="1D62E063" w14:textId="77777777" w:rsidR="009326E9" w:rsidRPr="00A43B7F" w:rsidRDefault="00E33382">
            <w:pPr>
              <w:pStyle w:val="Akapitzlist"/>
              <w:tabs>
                <w:tab w:val="left" w:pos="360"/>
              </w:tabs>
              <w:ind w:left="360" w:hanging="360"/>
              <w:contextualSpacing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Ekstrakcja i segmentacja płatów płuc</w:t>
            </w:r>
          </w:p>
          <w:p w14:paraId="1D62E064" w14:textId="77777777" w:rsidR="009326E9" w:rsidRPr="00A43B7F" w:rsidRDefault="00E33382">
            <w:pPr>
              <w:pStyle w:val="Akapitzlist"/>
              <w:ind w:left="360"/>
              <w:contextualSpacing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Pomiar gęstości i objętości płuc</w:t>
            </w:r>
          </w:p>
          <w:p w14:paraId="1D62E065" w14:textId="77777777" w:rsidR="009326E9" w:rsidRPr="00A43B7F" w:rsidRDefault="00E33382">
            <w:pPr>
              <w:pStyle w:val="Akapitzlist"/>
              <w:ind w:left="360"/>
              <w:contextualSpacing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Ocena ilościowa współczynnika rozedmy płuc</w:t>
            </w:r>
          </w:p>
          <w:p w14:paraId="1D62E066" w14:textId="77777777" w:rsidR="009326E9" w:rsidRPr="00A43B7F" w:rsidRDefault="00E33382">
            <w:pPr>
              <w:pStyle w:val="Akapitzlist"/>
              <w:ind w:left="360"/>
              <w:contextualSpacing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Segmentacja dróg oddechowych</w:t>
            </w:r>
          </w:p>
          <w:p w14:paraId="1D62E067" w14:textId="77777777" w:rsidR="009326E9" w:rsidRPr="00A43B7F" w:rsidRDefault="00E33382">
            <w:pPr>
              <w:pStyle w:val="Akapitzlist"/>
              <w:ind w:left="360"/>
              <w:contextualSpacing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Pomiar powierzchni / średnicy ściany oskrzeli</w:t>
            </w:r>
          </w:p>
          <w:p w14:paraId="1D62E068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Analiza ilościowa i eksport danych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E069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E06A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E06B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326E9" w:rsidRPr="00A43B7F" w14:paraId="1D62E078" w14:textId="77777777">
        <w:trPr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E06D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108.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E06E" w14:textId="77777777" w:rsidR="009326E9" w:rsidRPr="00A43B7F" w:rsidRDefault="00E33382">
            <w:pPr>
              <w:pStyle w:val="Standard"/>
              <w:jc w:val="center"/>
            </w:pPr>
            <w:bookmarkStart w:id="31" w:name="_Hlk134794641"/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Oprogramowanie do analizy perfuzji mózgu:</w:t>
            </w:r>
            <w:bookmarkEnd w:id="31"/>
          </w:p>
          <w:p w14:paraId="1D62E06F" w14:textId="77777777" w:rsidR="009326E9" w:rsidRPr="00A43B7F" w:rsidRDefault="00E33382">
            <w:pPr>
              <w:pStyle w:val="Akapitzlist"/>
              <w:tabs>
                <w:tab w:val="left" w:pos="360"/>
              </w:tabs>
              <w:ind w:left="360" w:hanging="360"/>
              <w:contextualSpacing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Analiza udaru mózgu</w:t>
            </w:r>
          </w:p>
          <w:p w14:paraId="1D62E070" w14:textId="77777777" w:rsidR="009326E9" w:rsidRPr="00A43B7F" w:rsidRDefault="00E33382">
            <w:pPr>
              <w:pStyle w:val="Akapitzlist"/>
              <w:ind w:left="360"/>
              <w:contextualSpacing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Automatyczna i ręczna segmentacja tkanek, definiowanie i edycja tętnic</w:t>
            </w:r>
          </w:p>
          <w:p w14:paraId="1D62E071" w14:textId="77777777" w:rsidR="009326E9" w:rsidRPr="00A43B7F" w:rsidRDefault="00E33382">
            <w:pPr>
              <w:pStyle w:val="Akapitzlist"/>
              <w:ind w:left="360"/>
              <w:contextualSpacing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Automatyczne obliczanie TDC w ROI</w:t>
            </w:r>
          </w:p>
          <w:p w14:paraId="1D62E072" w14:textId="77777777" w:rsidR="009326E9" w:rsidRPr="00A43B7F" w:rsidRDefault="00E33382">
            <w:pPr>
              <w:pStyle w:val="Akapitzlist"/>
              <w:ind w:left="360"/>
              <w:contextualSpacing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Symetryczna analiza ROI</w:t>
            </w:r>
          </w:p>
          <w:p w14:paraId="1D62E073" w14:textId="77777777" w:rsidR="009326E9" w:rsidRPr="00A43B7F" w:rsidRDefault="00E33382">
            <w:pPr>
              <w:pStyle w:val="Akapitzlist"/>
              <w:ind w:left="360"/>
              <w:contextualSpacing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Automatyczne obliczanie i </w:t>
            </w:r>
            <w:proofErr w:type="spellStart"/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pseudokolorowe</w:t>
            </w:r>
            <w:proofErr w:type="spellEnd"/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wyświetlanie parametrów perfuzji mózgowej, w tym CBV, CBF, TTP, MTT i PS</w:t>
            </w:r>
          </w:p>
          <w:p w14:paraId="1D62E074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Pomiar i analiza statystyczna obszaru ROI, maks./min. wartości, wartości średnie itp.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E075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TAK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E076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E077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326E9" w:rsidRPr="00A43B7F" w14:paraId="1D62E083" w14:textId="77777777">
        <w:trPr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E079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109.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E07A" w14:textId="77777777" w:rsidR="009326E9" w:rsidRPr="00A43B7F" w:rsidRDefault="00E33382">
            <w:pPr>
              <w:pStyle w:val="Standard"/>
              <w:jc w:val="center"/>
            </w:pPr>
            <w:bookmarkStart w:id="32" w:name="_Hlk134794646"/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Oprogramowanie do analizy perfuzji narządów:</w:t>
            </w:r>
            <w:bookmarkEnd w:id="32"/>
          </w:p>
          <w:p w14:paraId="1D62E07B" w14:textId="77777777" w:rsidR="009326E9" w:rsidRPr="00A43B7F" w:rsidRDefault="00E33382">
            <w:pPr>
              <w:pStyle w:val="Akapitzlist"/>
              <w:tabs>
                <w:tab w:val="left" w:pos="360"/>
              </w:tabs>
              <w:ind w:left="360" w:hanging="360"/>
              <w:contextualSpacing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Automatyczna i ręczna segmentacja narządów / tkanek, tętnicy wątrobowej i żyły wrotnej</w:t>
            </w:r>
          </w:p>
          <w:p w14:paraId="1D62E07C" w14:textId="77777777" w:rsidR="009326E9" w:rsidRPr="00A43B7F" w:rsidRDefault="00E33382">
            <w:pPr>
              <w:pStyle w:val="Akapitzlist"/>
              <w:ind w:left="360"/>
              <w:contextualSpacing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Automatyczne obliczanie TDC</w:t>
            </w:r>
          </w:p>
          <w:p w14:paraId="1D62E07D" w14:textId="77777777" w:rsidR="009326E9" w:rsidRPr="00A43B7F" w:rsidRDefault="00E33382">
            <w:pPr>
              <w:pStyle w:val="Akapitzlist"/>
              <w:ind w:left="360"/>
              <w:contextualSpacing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Automatyczne obliczanie i </w:t>
            </w:r>
            <w:proofErr w:type="spellStart"/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pseudokolorowe</w:t>
            </w:r>
            <w:proofErr w:type="spellEnd"/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wyświetlanie parametrów perfuzji, w tym BV, BF, PVP, TTP, MTT, HPI </w:t>
            </w:r>
            <w:proofErr w:type="spellStart"/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itp</w:t>
            </w:r>
            <w:proofErr w:type="spellEnd"/>
          </w:p>
          <w:p w14:paraId="1D62E07E" w14:textId="77777777" w:rsidR="009326E9" w:rsidRPr="00A43B7F" w:rsidRDefault="00E33382">
            <w:pPr>
              <w:pStyle w:val="Akapitzlist"/>
              <w:ind w:left="360"/>
              <w:contextualSpacing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Pomiar i analiza statystyczna obszaru ROI, maks./min. wartości, wartości średnie </w:t>
            </w:r>
            <w:proofErr w:type="spellStart"/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itp</w:t>
            </w:r>
            <w:proofErr w:type="spellEnd"/>
          </w:p>
          <w:p w14:paraId="1D62E07F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Korekcja ruchu i fuzja obrazu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E080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E081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E082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326E9" w:rsidRPr="00A43B7F" w14:paraId="1D62E08B" w14:textId="77777777">
        <w:trPr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E084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110.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E085" w14:textId="77777777" w:rsidR="009326E9" w:rsidRPr="00A43B7F" w:rsidRDefault="00E33382">
            <w:pPr>
              <w:pStyle w:val="Standard"/>
              <w:jc w:val="center"/>
            </w:pPr>
            <w:bookmarkStart w:id="33" w:name="_Hlk134794652"/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Oprogramowanie do analizy dentystycznej:</w:t>
            </w:r>
            <w:bookmarkEnd w:id="33"/>
          </w:p>
          <w:p w14:paraId="1D62E086" w14:textId="77777777" w:rsidR="009326E9" w:rsidRPr="00A43B7F" w:rsidRDefault="00E33382">
            <w:pPr>
              <w:pStyle w:val="Akapitzlist"/>
              <w:tabs>
                <w:tab w:val="left" w:pos="360"/>
              </w:tabs>
              <w:ind w:left="360" w:hanging="360"/>
              <w:contextualSpacing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Obsługuje </w:t>
            </w:r>
            <w:proofErr w:type="spellStart"/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renderowanie</w:t>
            </w:r>
            <w:proofErr w:type="spellEnd"/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objętościowe, widok panoramiczny, widok strzałkowy, etykietowanie ścieżki nerwowej.</w:t>
            </w:r>
          </w:p>
          <w:p w14:paraId="1D62E087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Obsługiwanie płaskiego i przekrojowego wyświetlania obrazów całej jamy ustnej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E088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E089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E08A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326E9" w:rsidRPr="00A43B7F" w14:paraId="1D62E094" w14:textId="77777777">
        <w:trPr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E08C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111.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E08D" w14:textId="77777777" w:rsidR="009326E9" w:rsidRPr="00A43B7F" w:rsidRDefault="00E33382">
            <w:pPr>
              <w:pStyle w:val="Standard"/>
              <w:jc w:val="center"/>
            </w:pPr>
            <w:bookmarkStart w:id="34" w:name="_Hlk134794658"/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Oprogramowanie do fuzji obrazów min. CT, MR, PET:</w:t>
            </w:r>
            <w:bookmarkEnd w:id="34"/>
          </w:p>
          <w:p w14:paraId="1D62E08E" w14:textId="77777777" w:rsidR="009326E9" w:rsidRPr="00A43B7F" w:rsidRDefault="00E33382">
            <w:pPr>
              <w:pStyle w:val="Akapitzlist"/>
              <w:tabs>
                <w:tab w:val="left" w:pos="360"/>
              </w:tabs>
              <w:ind w:left="360" w:hanging="360"/>
              <w:contextualSpacing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Rejestracja obrazu: automatyczna, manuala, po punkcie, wraz z możliwością zapisania matrycy rejestracji</w:t>
            </w:r>
          </w:p>
          <w:p w14:paraId="1D62E08F" w14:textId="77777777" w:rsidR="009326E9" w:rsidRPr="00A43B7F" w:rsidRDefault="00E33382">
            <w:pPr>
              <w:pStyle w:val="Akapitzlist"/>
              <w:ind w:left="360"/>
              <w:contextualSpacing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Możliwość zmiany map pseudo-kolorów, zmiany stosunku przejrzystości obrazów oraz zmiany obrazu referencyjnego, optymalizacja okna</w:t>
            </w:r>
          </w:p>
          <w:p w14:paraId="1D62E090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Analiza: synchronizacja kursora, dopasowanie punktu odcięcia, tworzenie nowych rekonstrukcji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E091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E092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E093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326E9" w:rsidRPr="00A43B7F" w14:paraId="1D62E09D" w14:textId="77777777">
        <w:trPr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E095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lastRenderedPageBreak/>
              <w:t>112.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E096" w14:textId="77777777" w:rsidR="009326E9" w:rsidRPr="00A43B7F" w:rsidRDefault="00E33382">
            <w:pPr>
              <w:pStyle w:val="Standard"/>
              <w:jc w:val="center"/>
            </w:pPr>
            <w:bookmarkStart w:id="35" w:name="_Hlk134794664"/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Oprogramowanie do analizy endoskopowej:</w:t>
            </w:r>
            <w:bookmarkEnd w:id="35"/>
          </w:p>
          <w:p w14:paraId="1D62E097" w14:textId="77777777" w:rsidR="009326E9" w:rsidRPr="00A43B7F" w:rsidRDefault="00E33382">
            <w:pPr>
              <w:pStyle w:val="Akapitzlist"/>
              <w:tabs>
                <w:tab w:val="left" w:pos="360"/>
              </w:tabs>
              <w:ind w:left="360" w:hanging="360"/>
              <w:contextualSpacing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Automatyczna segmentacja i analiza naczyń, dróg oddechowych oraz jelita grubego</w:t>
            </w:r>
          </w:p>
          <w:p w14:paraId="1D62E098" w14:textId="77777777" w:rsidR="009326E9" w:rsidRPr="00A43B7F" w:rsidRDefault="00E33382">
            <w:pPr>
              <w:pStyle w:val="Akapitzlist"/>
              <w:ind w:left="360"/>
              <w:contextualSpacing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Trójwymiarowa prezentacja przestrzeni wewnętrznych</w:t>
            </w:r>
          </w:p>
          <w:p w14:paraId="1D62E099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Możliwość manualnej korekcji dróg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E09A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E09B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E09C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326E9" w:rsidRPr="00A43B7F" w14:paraId="1D62E0A3" w14:textId="77777777">
        <w:trPr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E09E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bookmarkStart w:id="36" w:name="_Hlk196247531"/>
            <w:r w:rsidRPr="00A43B7F">
              <w:rPr>
                <w:rFonts w:ascii="Calibri" w:hAnsi="Calibri" w:cs="Calibri"/>
                <w:sz w:val="22"/>
                <w:szCs w:val="22"/>
              </w:rPr>
              <w:t>113.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E09F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Szkolenie i gwarancja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E0A0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E0A1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E0A2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326E9" w:rsidRPr="00A43B7F" w14:paraId="1D62E0A9" w14:textId="77777777">
        <w:trPr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E0A4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114.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E0A5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Szkolenie personelu w zakresie skutecznego i bezpiecznego użytkowania systemu w wymiarze 5 dni x 6 godzin w miejscu instalacji aparatu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E0A6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E0A7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E0A8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326E9" w:rsidRPr="00A43B7F" w14:paraId="1D62E0AF" w14:textId="77777777">
        <w:trPr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E0AA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115.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E0AB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Pełna gwarancja min. 24 miesiące na wszystkie elementy wchodzące w skład oferowanego tomografu komputerowego (detektor, lampa oraz inne elementy składowe systemu). Wykonanie przeglądów okresowych zgodnie z zaleceniami producenta (minimum jeden na rok).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E0AC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E0AD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E0AE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326E9" w:rsidRPr="00A43B7F" w14:paraId="1D62E0B5" w14:textId="77777777">
        <w:trPr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E0B0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116.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E0B1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Dostawa oraz instalacja w pomieszczeniach wskazanych przez Zamawiającego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E0B2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E0B3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E0B4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326E9" w:rsidRPr="00A43B7F" w14:paraId="1D62E0BB" w14:textId="77777777">
        <w:trPr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E0B6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117.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E0B7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Wraz z dostawą tomografu dostarczenie dokumentacji technicznej dla każdego elementu systemu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E0B8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E0B9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E0BA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326E9" w:rsidRPr="00A43B7F" w14:paraId="1D62E0C1" w14:textId="77777777">
        <w:trPr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E0BC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136.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E0BD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W okresie gwarancji bezpłatne przeglądy okresowe wszystkich składników tomografu (tomograf, konsola, stacja lekarska) z częstotliwością i w zakresie zgodnym z warunkami producenta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E0BE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E0BF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E0C0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326E9" w:rsidRPr="00A43B7F" w14:paraId="1D62E0C7" w14:textId="77777777">
        <w:trPr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E0C2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137.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E0C3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Czas reakcji na zgłoszenie usterki do 48 godzin w dni robocze rozumiane jako dni od pn.-pt. z wyłączeniem dni ustawowo wolnych od pracy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E0C4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E0C5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E0C6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326E9" w:rsidRPr="00A43B7F" w14:paraId="1D62E0CD" w14:textId="77777777">
        <w:trPr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E0C8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138.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E0C9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Czas skutecznej naprawy bez użycia części zamiennych licząc od momentu zgłoszenia awarii - max 5 dni robocze rozumiane jako dni od pn.-pt.  z wyłączeniem dni ustawowo wolnych od pracy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E0CA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E0CB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E0CC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326E9" w:rsidRPr="00A43B7F" w14:paraId="1D62E0D3" w14:textId="77777777">
        <w:trPr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E0CE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139.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E0CF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Czas skutecznej naprawy z użyciem części zamiennych licząc od momentu zgłoszenia awarii - max 10 dni roboczych rozumiane jako dni od pn.-pt.  z wyłączeniem dni ustawowo wolnych od pracy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E0D0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E0D1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E0D2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326E9" w:rsidRPr="00A43B7F" w14:paraId="1D62E0D9" w14:textId="77777777">
        <w:trPr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E0D4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lastRenderedPageBreak/>
              <w:t>140.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E0D5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Wykonanie testów odbiorczych oraz testów specjalistycznych po instalacji urządzenia dla oferowanego aparatu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E0D6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E0D7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E0D8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326E9" w:rsidRPr="00A43B7F" w14:paraId="1D62E0DF" w14:textId="77777777">
        <w:trPr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E0DA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sz w:val="22"/>
                <w:szCs w:val="22"/>
              </w:rPr>
              <w:t>T141.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E0DB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Wyposażenie dodatkowe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E0DC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E0DD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E0DE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326E9" w:rsidRPr="00A43B7F" w14:paraId="1D62E0E5" w14:textId="77777777">
        <w:trPr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E0E0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142.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E0E1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Automatyczny </w:t>
            </w:r>
            <w:proofErr w:type="spellStart"/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wstrzykiwacz</w:t>
            </w:r>
            <w:proofErr w:type="spellEnd"/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kontrastu do tomografii komputerowej (sól fizjologiczna i kontrast)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E0E2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E0E3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E0E4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326E9" w:rsidRPr="00A43B7F" w14:paraId="1D62E0EB" w14:textId="77777777">
        <w:trPr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E0E6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143.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E0E7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Zestaw fantomów do wykonywania podstawowych testów kontroli jakości w tomografii komputerowej zgodnie z aktualnie obowiązującym Rozporządzeniu Ministra Zdrowia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E0E8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E0E9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E0EA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326E9" w:rsidRPr="00A43B7F" w14:paraId="1D62E0F1" w14:textId="77777777">
        <w:trPr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E0EC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144.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E0ED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Wykonanie projektu oraz obliczeń osłon stałych dla dostarczanego aparatu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E0EE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E0EF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E0F0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326E9" w:rsidRPr="00A43B7F" w14:paraId="1D62E0F7" w14:textId="77777777">
        <w:trPr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E0F2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145.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E0F3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Dostarczenie instrukcji obsługi w języku polskim w wersji elektronicznej i papierowej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E0F4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E0F5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E0F6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326E9" w:rsidRPr="00A43B7F" w14:paraId="1D62E0FD" w14:textId="77777777">
        <w:trPr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E0F8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155.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E0F9" w14:textId="77777777" w:rsidR="009326E9" w:rsidRPr="00A43B7F" w:rsidRDefault="00E33382">
            <w:pPr>
              <w:widowControl/>
              <w:suppressAutoHyphens w:val="0"/>
              <w:spacing w:line="254" w:lineRule="auto"/>
              <w:jc w:val="center"/>
              <w:textAlignment w:val="auto"/>
              <w:rPr>
                <w:rFonts w:ascii="Calibri" w:eastAsia="Aptos" w:hAnsi="Calibri" w:cs="Calibri"/>
                <w:b/>
                <w:bCs/>
                <w:color w:val="000000"/>
                <w:kern w:val="3"/>
                <w:sz w:val="22"/>
                <w:szCs w:val="22"/>
                <w:lang w:eastAsia="en-US" w:bidi="he-IL"/>
              </w:rPr>
            </w:pPr>
            <w:r w:rsidRPr="00A43B7F">
              <w:rPr>
                <w:rFonts w:ascii="Calibri" w:eastAsia="Aptos" w:hAnsi="Calibri" w:cs="Calibri"/>
                <w:b/>
                <w:bCs/>
                <w:color w:val="000000"/>
                <w:kern w:val="3"/>
                <w:sz w:val="22"/>
                <w:szCs w:val="22"/>
                <w:lang w:eastAsia="en-US" w:bidi="he-IL"/>
              </w:rPr>
              <w:t>Instalacja urządzenia wraz z niezbędnym dostosowaniem pomieszczenia pracowni do uruchomienia aparatu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E0FA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B7F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E0FB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E0FC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bookmarkEnd w:id="36"/>
    </w:tbl>
    <w:p w14:paraId="1D62E0FE" w14:textId="77777777" w:rsidR="009326E9" w:rsidRPr="00A43B7F" w:rsidRDefault="009326E9">
      <w:pPr>
        <w:pStyle w:val="Standard"/>
        <w:rPr>
          <w:rFonts w:ascii="Calibri" w:hAnsi="Calibri" w:cs="Calibri"/>
          <w:b/>
          <w:bCs/>
          <w:sz w:val="32"/>
          <w:szCs w:val="32"/>
        </w:rPr>
      </w:pPr>
    </w:p>
    <w:p w14:paraId="1D62E0FF" w14:textId="77777777" w:rsidR="009326E9" w:rsidRPr="00A43B7F" w:rsidRDefault="00E33382">
      <w:pPr>
        <w:pStyle w:val="Standard"/>
        <w:jc w:val="center"/>
      </w:pPr>
      <w:r w:rsidRPr="00A43B7F">
        <w:rPr>
          <w:rFonts w:ascii="Calibri" w:hAnsi="Calibri" w:cs="Calibri"/>
          <w:b/>
          <w:bCs/>
          <w:sz w:val="32"/>
          <w:szCs w:val="32"/>
        </w:rPr>
        <w:t xml:space="preserve">Zestaw endoskopowy – 1 komplet </w:t>
      </w:r>
    </w:p>
    <w:p w14:paraId="1D62E100" w14:textId="77777777" w:rsidR="009326E9" w:rsidRPr="00A43B7F" w:rsidRDefault="009326E9">
      <w:pPr>
        <w:pStyle w:val="Standard"/>
        <w:jc w:val="center"/>
        <w:rPr>
          <w:rFonts w:ascii="Calibri" w:hAnsi="Calibri" w:cs="Calibri"/>
          <w:sz w:val="22"/>
          <w:szCs w:val="22"/>
        </w:rPr>
      </w:pPr>
    </w:p>
    <w:tbl>
      <w:tblPr>
        <w:tblW w:w="14601" w:type="dxa"/>
        <w:tblInd w:w="-4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5670"/>
        <w:gridCol w:w="1701"/>
        <w:gridCol w:w="3118"/>
        <w:gridCol w:w="3402"/>
      </w:tblGrid>
      <w:tr w:rsidR="009326E9" w:rsidRPr="00A43B7F" w14:paraId="1D62E102" w14:textId="77777777">
        <w:tc>
          <w:tcPr>
            <w:tcW w:w="14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101" w14:textId="77777777" w:rsidR="009326E9" w:rsidRPr="00A43B7F" w:rsidRDefault="00E33382">
            <w:pPr>
              <w:pStyle w:val="Standard"/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43B7F">
              <w:rPr>
                <w:rFonts w:ascii="Calibri" w:hAnsi="Calibri" w:cs="Calibri"/>
                <w:b/>
                <w:sz w:val="22"/>
                <w:szCs w:val="22"/>
              </w:rPr>
              <w:t>PROCESOR OBRAZU ZE ŹRÓDŁEM ŚWIATŁA – 1 szt.</w:t>
            </w:r>
          </w:p>
        </w:tc>
      </w:tr>
      <w:tr w:rsidR="009326E9" w:rsidRPr="00A43B7F" w14:paraId="1D62E109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103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b/>
                <w:sz w:val="22"/>
                <w:szCs w:val="22"/>
              </w:rPr>
              <w:t>Lp.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104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b/>
                <w:sz w:val="22"/>
                <w:szCs w:val="22"/>
              </w:rPr>
              <w:t>Opis parametrów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105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b/>
                <w:sz w:val="22"/>
                <w:szCs w:val="22"/>
              </w:rPr>
              <w:t>Parametry wymagane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106" w14:textId="77777777" w:rsidR="009326E9" w:rsidRPr="00A43B7F" w:rsidRDefault="00E33382">
            <w:pPr>
              <w:pStyle w:val="Standard"/>
              <w:snapToGrid w:val="0"/>
              <w:jc w:val="center"/>
            </w:pPr>
            <w:r w:rsidRPr="00A43B7F">
              <w:rPr>
                <w:rFonts w:ascii="Calibri" w:hAnsi="Calibri" w:cs="Calibri"/>
                <w:b/>
                <w:sz w:val="22"/>
                <w:szCs w:val="22"/>
              </w:rPr>
              <w:t>Parametry oceniane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E107" w14:textId="77777777" w:rsidR="009326E9" w:rsidRPr="00A43B7F" w:rsidRDefault="00E33382">
            <w:pPr>
              <w:pStyle w:val="Standard"/>
              <w:snapToGrid w:val="0"/>
              <w:jc w:val="center"/>
            </w:pPr>
            <w:r w:rsidRPr="00A43B7F">
              <w:rPr>
                <w:rFonts w:ascii="Calibri" w:hAnsi="Calibri" w:cs="Calibri"/>
                <w:b/>
                <w:bCs/>
                <w:sz w:val="22"/>
                <w:szCs w:val="22"/>
              </w:rPr>
              <w:t>Parametry oferowane – należy podać konkretną wartość parametru i szczegółowo</w:t>
            </w:r>
          </w:p>
          <w:p w14:paraId="1D62E108" w14:textId="77777777" w:rsidR="009326E9" w:rsidRPr="00A43B7F" w:rsidRDefault="00E33382">
            <w:pPr>
              <w:pStyle w:val="Standard"/>
              <w:snapToGrid w:val="0"/>
              <w:jc w:val="center"/>
            </w:pPr>
            <w:r w:rsidRPr="00A43B7F">
              <w:rPr>
                <w:rFonts w:ascii="Calibri" w:hAnsi="Calibri" w:cs="Calibri"/>
                <w:b/>
                <w:bCs/>
                <w:sz w:val="22"/>
                <w:szCs w:val="22"/>
              </w:rPr>
              <w:t>opisać każdy oferowany parametr</w:t>
            </w:r>
          </w:p>
        </w:tc>
      </w:tr>
      <w:tr w:rsidR="009326E9" w:rsidRPr="00A43B7F" w14:paraId="1D62E10F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10A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10B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Producent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10C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Podać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10D" w14:textId="77777777" w:rsidR="009326E9" w:rsidRPr="00A43B7F" w:rsidRDefault="009326E9">
            <w:pPr>
              <w:pStyle w:val="Standard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E10E" w14:textId="77777777" w:rsidR="009326E9" w:rsidRPr="00A43B7F" w:rsidRDefault="009326E9">
            <w:pPr>
              <w:pStyle w:val="Standard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E115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110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111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Nazwa i typ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112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Podać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113" w14:textId="77777777" w:rsidR="009326E9" w:rsidRPr="00A43B7F" w:rsidRDefault="009326E9">
            <w:pPr>
              <w:pStyle w:val="Standard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E114" w14:textId="77777777" w:rsidR="009326E9" w:rsidRPr="00A43B7F" w:rsidRDefault="009326E9">
            <w:pPr>
              <w:pStyle w:val="Standard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E11B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116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117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sz w:val="22"/>
                <w:szCs w:val="22"/>
              </w:rPr>
              <w:t>Kraj pochodzenia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118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Podać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119" w14:textId="77777777" w:rsidR="009326E9" w:rsidRPr="00A43B7F" w:rsidRDefault="009326E9">
            <w:pPr>
              <w:pStyle w:val="Standard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E11A" w14:textId="77777777" w:rsidR="009326E9" w:rsidRPr="00A43B7F" w:rsidRDefault="009326E9">
            <w:pPr>
              <w:pStyle w:val="Standard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E121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11C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11D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Rok produkcji min. 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11E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11F" w14:textId="77777777" w:rsidR="009326E9" w:rsidRPr="00A43B7F" w:rsidRDefault="009326E9">
            <w:pPr>
              <w:pStyle w:val="Standard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E120" w14:textId="77777777" w:rsidR="009326E9" w:rsidRPr="00A43B7F" w:rsidRDefault="009326E9">
            <w:pPr>
              <w:pStyle w:val="Standard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E128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122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123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Obrazowanie min.:</w:t>
            </w:r>
          </w:p>
          <w:p w14:paraId="1D62E124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HDTV1080p, SXGA, SDTV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125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126" w14:textId="77777777" w:rsidR="009326E9" w:rsidRPr="00A43B7F" w:rsidRDefault="009326E9">
            <w:pPr>
              <w:pStyle w:val="Standard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E127" w14:textId="77777777" w:rsidR="009326E9" w:rsidRPr="00A43B7F" w:rsidRDefault="009326E9">
            <w:pPr>
              <w:pStyle w:val="Standard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E12E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129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12A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Rozdzielczość  1920x1080 p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12B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12C" w14:textId="77777777" w:rsidR="009326E9" w:rsidRPr="00A43B7F" w:rsidRDefault="009326E9">
            <w:pPr>
              <w:pStyle w:val="Standard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E12D" w14:textId="77777777" w:rsidR="009326E9" w:rsidRPr="00A43B7F" w:rsidRDefault="009326E9">
            <w:pPr>
              <w:pStyle w:val="Standard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E134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12F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130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Cyfrowe wyjścia HDTV 1080 min. DVI-D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131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132" w14:textId="77777777" w:rsidR="009326E9" w:rsidRPr="00A43B7F" w:rsidRDefault="009326E9">
            <w:pPr>
              <w:pStyle w:val="Standard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E133" w14:textId="77777777" w:rsidR="009326E9" w:rsidRPr="00A43B7F" w:rsidRDefault="009326E9">
            <w:pPr>
              <w:pStyle w:val="Standard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E13B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135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136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 w:rsidRPr="00A43B7F">
              <w:rPr>
                <w:rFonts w:ascii="Calibri" w:hAnsi="Calibri" w:cs="Calibri"/>
                <w:sz w:val="22"/>
                <w:szCs w:val="22"/>
                <w:lang w:val="en-US"/>
              </w:rPr>
              <w:t>Wyjście</w:t>
            </w:r>
            <w:proofErr w:type="spellEnd"/>
            <w:r w:rsidRPr="00A43B7F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43B7F">
              <w:rPr>
                <w:rFonts w:ascii="Calibri" w:hAnsi="Calibri" w:cs="Calibri"/>
                <w:sz w:val="22"/>
                <w:szCs w:val="22"/>
                <w:lang w:val="en-US"/>
              </w:rPr>
              <w:t>wideo</w:t>
            </w:r>
            <w:proofErr w:type="spellEnd"/>
            <w:r w:rsidRPr="00A43B7F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standard min.:</w:t>
            </w:r>
          </w:p>
          <w:p w14:paraId="1D62E137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A43B7F">
              <w:rPr>
                <w:rFonts w:ascii="Calibri" w:hAnsi="Calibri" w:cs="Calibri"/>
                <w:sz w:val="22"/>
                <w:szCs w:val="22"/>
                <w:lang w:val="en-US"/>
              </w:rPr>
              <w:lastRenderedPageBreak/>
              <w:t>S-Video, Composite, RGB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138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lastRenderedPageBreak/>
              <w:t>Tak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139" w14:textId="77777777" w:rsidR="009326E9" w:rsidRPr="00A43B7F" w:rsidRDefault="009326E9">
            <w:pPr>
              <w:pStyle w:val="Standard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E13A" w14:textId="77777777" w:rsidR="009326E9" w:rsidRPr="00A43B7F" w:rsidRDefault="009326E9">
            <w:pPr>
              <w:pStyle w:val="Standard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E142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13C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13D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Wyjścia komunikacyjne:</w:t>
            </w:r>
          </w:p>
          <w:p w14:paraId="1D62E13E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Ethernet/ DICOM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13F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140" w14:textId="77777777" w:rsidR="009326E9" w:rsidRPr="00A43B7F" w:rsidRDefault="009326E9">
            <w:pPr>
              <w:pStyle w:val="Standard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E141" w14:textId="77777777" w:rsidR="009326E9" w:rsidRPr="00A43B7F" w:rsidRDefault="009326E9">
            <w:pPr>
              <w:pStyle w:val="Standard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E148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143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144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Zintegrowanie źródło światła z procesorem obrazu w jednym urządzeniu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145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146" w14:textId="77777777" w:rsidR="009326E9" w:rsidRPr="00A43B7F" w:rsidRDefault="009326E9">
            <w:pPr>
              <w:pStyle w:val="Standard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E147" w14:textId="77777777" w:rsidR="009326E9" w:rsidRPr="00A43B7F" w:rsidRDefault="009326E9">
            <w:pPr>
              <w:pStyle w:val="Standard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E14F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149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14A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 xml:space="preserve">Możliwość podłączenia urządzeń magazynujących – USB </w:t>
            </w:r>
            <w:proofErr w:type="spellStart"/>
            <w:r w:rsidRPr="00A43B7F">
              <w:rPr>
                <w:rFonts w:ascii="Calibri" w:hAnsi="Calibri" w:cs="Calibri"/>
                <w:sz w:val="22"/>
                <w:szCs w:val="22"/>
              </w:rPr>
              <w:t>Stick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14B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14C" w14:textId="77777777" w:rsidR="009326E9" w:rsidRPr="00A43B7F" w:rsidRDefault="009326E9">
            <w:pPr>
              <w:pStyle w:val="Standard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1D62E14D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E14E" w14:textId="77777777" w:rsidR="009326E9" w:rsidRPr="00A43B7F" w:rsidRDefault="009326E9">
            <w:pPr>
              <w:pStyle w:val="Standard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E156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150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151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Pamięć wewnętrzna procesora 4 GB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152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Tak/Nie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153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Tak-10 pkt.</w:t>
            </w:r>
          </w:p>
          <w:p w14:paraId="1D62E154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Nie-0 pkt.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E155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E15C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157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158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System wyboru przez procesor najostrzejszego zdjęcia w momencie uruchomiania zapisu obrazów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159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15A" w14:textId="77777777" w:rsidR="009326E9" w:rsidRPr="00A43B7F" w:rsidRDefault="009326E9">
            <w:pPr>
              <w:pStyle w:val="Standard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E15B" w14:textId="77777777" w:rsidR="009326E9" w:rsidRPr="00A43B7F" w:rsidRDefault="009326E9">
            <w:pPr>
              <w:pStyle w:val="Standard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E163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15D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15E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Trzy tryby przysłony min.:</w:t>
            </w:r>
          </w:p>
          <w:p w14:paraId="1D62E15F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auto, maksymalny, średni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160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161" w14:textId="77777777" w:rsidR="009326E9" w:rsidRPr="00A43B7F" w:rsidRDefault="009326E9">
            <w:pPr>
              <w:pStyle w:val="Standard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E162" w14:textId="77777777" w:rsidR="009326E9" w:rsidRPr="00A43B7F" w:rsidRDefault="009326E9">
            <w:pPr>
              <w:pStyle w:val="Standard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E169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164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165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Tryb wzmocnienia obrazu, uwydatniania krawędzi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166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167" w14:textId="77777777" w:rsidR="009326E9" w:rsidRPr="00A43B7F" w:rsidRDefault="009326E9">
            <w:pPr>
              <w:pStyle w:val="Standard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E168" w14:textId="77777777" w:rsidR="009326E9" w:rsidRPr="00A43B7F" w:rsidRDefault="009326E9">
            <w:pPr>
              <w:pStyle w:val="Standard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E16F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16A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16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16B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Tryb wzmocnienia obrazu, uwydatniania struktury tkanek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16C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16D" w14:textId="77777777" w:rsidR="009326E9" w:rsidRPr="00A43B7F" w:rsidRDefault="009326E9">
            <w:pPr>
              <w:pStyle w:val="Standard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E16E" w14:textId="77777777" w:rsidR="009326E9" w:rsidRPr="00A43B7F" w:rsidRDefault="009326E9">
            <w:pPr>
              <w:pStyle w:val="Standard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E175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170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17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171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Obrazowanie w wąskich pasmach światła optyczne i cyfrowe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172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173" w14:textId="77777777" w:rsidR="009326E9" w:rsidRPr="00A43B7F" w:rsidRDefault="009326E9">
            <w:pPr>
              <w:pStyle w:val="Standard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E174" w14:textId="77777777" w:rsidR="009326E9" w:rsidRPr="00A43B7F" w:rsidRDefault="009326E9">
            <w:pPr>
              <w:pStyle w:val="Standard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E17C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176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18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177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Barwienie modyfikowanym światłem LED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178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Tak/Nie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179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Tak-10 pkt.</w:t>
            </w:r>
          </w:p>
          <w:p w14:paraId="1D62E17A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Nie-0 pkt.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E17B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E183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17D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19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17E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Wybór  barwienia w zmiennej wiązce światła LED: BLI i LCI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17F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Tak/Nie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180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Tak-10 pkt.</w:t>
            </w:r>
          </w:p>
          <w:p w14:paraId="1D62E181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Nie-0 pkt.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E182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E189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184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185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Procesor musi być wyposażony w wyjście komunikacyjne LAN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186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187" w14:textId="77777777" w:rsidR="009326E9" w:rsidRPr="00A43B7F" w:rsidRDefault="009326E9">
            <w:pPr>
              <w:pStyle w:val="Standard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E188" w14:textId="77777777" w:rsidR="009326E9" w:rsidRPr="00A43B7F" w:rsidRDefault="009326E9">
            <w:pPr>
              <w:pStyle w:val="Standard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E18F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18A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21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18B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Ilość dowolnie programowalnych przycisków funkcyjnych na procesorze - min.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18C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18D" w14:textId="77777777" w:rsidR="009326E9" w:rsidRPr="00A43B7F" w:rsidRDefault="009326E9">
            <w:pPr>
              <w:pStyle w:val="Standard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E18E" w14:textId="77777777" w:rsidR="009326E9" w:rsidRPr="00A43B7F" w:rsidRDefault="009326E9">
            <w:pPr>
              <w:pStyle w:val="Standard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E195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190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22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191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Procesor umożliwia archiwizację obrazów medycznych w formatach JPEG, TIFF, DICOM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192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193" w14:textId="77777777" w:rsidR="009326E9" w:rsidRPr="00A43B7F" w:rsidRDefault="009326E9">
            <w:pPr>
              <w:pStyle w:val="Standard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E194" w14:textId="77777777" w:rsidR="009326E9" w:rsidRPr="00A43B7F" w:rsidRDefault="009326E9">
            <w:pPr>
              <w:pStyle w:val="Standard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E19B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196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23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197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Możliwość powiększenia ruchomego obrazu endoskopowego podczas badania w trybie rzeczywistym zoom elektroniczny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198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199" w14:textId="77777777" w:rsidR="009326E9" w:rsidRPr="00A43B7F" w:rsidRDefault="009326E9">
            <w:pPr>
              <w:pStyle w:val="Standard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E19A" w14:textId="77777777" w:rsidR="009326E9" w:rsidRPr="00A43B7F" w:rsidRDefault="009326E9">
            <w:pPr>
              <w:pStyle w:val="Standard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E1A2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19C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24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19D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Możliwość podłączenia aparatów jedno i dwu-konektorowych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19E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Tak/Nie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19F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Tak-10 pkt.</w:t>
            </w:r>
          </w:p>
          <w:p w14:paraId="1D62E1A0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Nie-0 pkt.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E1A1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E1A8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1A3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25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1A4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Możliwość podłączenia aparatów z zoom optyczny min x 135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1A5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1A6" w14:textId="77777777" w:rsidR="009326E9" w:rsidRPr="00A43B7F" w:rsidRDefault="009326E9">
            <w:pPr>
              <w:pStyle w:val="Standard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E1A7" w14:textId="77777777" w:rsidR="009326E9" w:rsidRPr="00A43B7F" w:rsidRDefault="009326E9">
            <w:pPr>
              <w:pStyle w:val="Standard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E1AF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1A9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26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1AA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Możliwość podłączenia aparatów złączem optycznym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1AB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Tak/Nie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1AC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Tak-10 pkt.</w:t>
            </w:r>
          </w:p>
          <w:p w14:paraId="1D62E1AD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Nie-0 pkt.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E1AE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E1B5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1B0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lastRenderedPageBreak/>
              <w:t>27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1B1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Źródło światła typu LED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1B2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1B3" w14:textId="77777777" w:rsidR="009326E9" w:rsidRPr="00A43B7F" w:rsidRDefault="009326E9">
            <w:pPr>
              <w:pStyle w:val="Standard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E1B4" w14:textId="77777777" w:rsidR="009326E9" w:rsidRPr="00A43B7F" w:rsidRDefault="009326E9">
            <w:pPr>
              <w:pStyle w:val="Standard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E1BC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1B6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28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1B7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Wbudowane min. 3 diody LED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1B8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Tak/Nie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1B9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Tak-10 pkt.</w:t>
            </w:r>
          </w:p>
          <w:p w14:paraId="1D62E1BA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Nie-0 pkt.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E1BB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E1C3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1BD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29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1BE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Żywotność wbudowanego oświetlenia głównego min. 10 000 godz.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1BF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Tak/Nie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1C0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Tak-10 pkt.</w:t>
            </w:r>
          </w:p>
          <w:p w14:paraId="1D62E1C1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Nie-0 pkt.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E1C2" w14:textId="77777777" w:rsidR="009326E9" w:rsidRPr="00A43B7F" w:rsidRDefault="009326E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E1C9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1C4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30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1C5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Manualna regulacja jasności oświetlenia  +/- 10 stopni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1C6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1C7" w14:textId="77777777" w:rsidR="009326E9" w:rsidRPr="00A43B7F" w:rsidRDefault="009326E9">
            <w:pPr>
              <w:pStyle w:val="Standard"/>
              <w:snapToGrid w:val="0"/>
              <w:ind w:right="12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E1C8" w14:textId="77777777" w:rsidR="009326E9" w:rsidRPr="00A43B7F" w:rsidRDefault="009326E9">
            <w:pPr>
              <w:pStyle w:val="Standard"/>
              <w:snapToGrid w:val="0"/>
              <w:ind w:right="12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E1CF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1CA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31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1CB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 xml:space="preserve">Wbudowana regulowana pompa powietrza maksymalne ciśnienie 65 </w:t>
            </w:r>
            <w:proofErr w:type="spellStart"/>
            <w:r w:rsidRPr="00A43B7F">
              <w:rPr>
                <w:rFonts w:ascii="Calibri" w:hAnsi="Calibri" w:cs="Calibri"/>
                <w:sz w:val="22"/>
                <w:szCs w:val="22"/>
              </w:rPr>
              <w:t>kPa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1CC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1CD" w14:textId="77777777" w:rsidR="009326E9" w:rsidRPr="00A43B7F" w:rsidRDefault="009326E9">
            <w:pPr>
              <w:pStyle w:val="Standard"/>
              <w:snapToGrid w:val="0"/>
              <w:ind w:right="12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E1CE" w14:textId="77777777" w:rsidR="009326E9" w:rsidRPr="00A43B7F" w:rsidRDefault="009326E9">
            <w:pPr>
              <w:pStyle w:val="Standard"/>
              <w:snapToGrid w:val="0"/>
              <w:ind w:right="12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E1D5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1D0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32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1D1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 xml:space="preserve">Stopniowa regulacja intensywności </w:t>
            </w:r>
            <w:proofErr w:type="spellStart"/>
            <w:r w:rsidRPr="00A43B7F">
              <w:rPr>
                <w:rFonts w:ascii="Calibri" w:hAnsi="Calibri" w:cs="Calibri"/>
                <w:sz w:val="22"/>
                <w:szCs w:val="22"/>
              </w:rPr>
              <w:t>insuflacji</w:t>
            </w:r>
            <w:proofErr w:type="spellEnd"/>
            <w:r w:rsidRPr="00A43B7F">
              <w:rPr>
                <w:rFonts w:ascii="Calibri" w:hAnsi="Calibri" w:cs="Calibri"/>
                <w:sz w:val="22"/>
                <w:szCs w:val="22"/>
              </w:rPr>
              <w:t xml:space="preserve"> powietrza - 4 stopnie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1D2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1D3" w14:textId="77777777" w:rsidR="009326E9" w:rsidRPr="00A43B7F" w:rsidRDefault="009326E9">
            <w:pPr>
              <w:pStyle w:val="Standard"/>
              <w:snapToGrid w:val="0"/>
              <w:ind w:right="12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E1D4" w14:textId="77777777" w:rsidR="009326E9" w:rsidRPr="00A43B7F" w:rsidRDefault="009326E9">
            <w:pPr>
              <w:pStyle w:val="Standard"/>
              <w:snapToGrid w:val="0"/>
              <w:ind w:right="12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E1DB" w14:textId="77777777">
        <w:trPr>
          <w:trHeight w:val="43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1D6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33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1D7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Kompatybilny z oferowanymi endoskopami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1D8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1D9" w14:textId="77777777" w:rsidR="009326E9" w:rsidRPr="00A43B7F" w:rsidRDefault="009326E9">
            <w:pPr>
              <w:pStyle w:val="Standard"/>
              <w:snapToGrid w:val="0"/>
              <w:ind w:right="12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E1DA" w14:textId="77777777" w:rsidR="009326E9" w:rsidRPr="00A43B7F" w:rsidRDefault="009326E9">
            <w:pPr>
              <w:pStyle w:val="Standard"/>
              <w:snapToGrid w:val="0"/>
              <w:ind w:right="12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E1DD" w14:textId="77777777">
        <w:trPr>
          <w:trHeight w:val="430"/>
        </w:trPr>
        <w:tc>
          <w:tcPr>
            <w:tcW w:w="14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1DC" w14:textId="77777777" w:rsidR="009326E9" w:rsidRPr="00A43B7F" w:rsidRDefault="00E33382">
            <w:pPr>
              <w:pStyle w:val="Standard"/>
              <w:snapToGrid w:val="0"/>
              <w:ind w:right="1200"/>
              <w:jc w:val="center"/>
            </w:pPr>
            <w:r w:rsidRPr="00A43B7F">
              <w:rPr>
                <w:rFonts w:ascii="Calibri" w:hAnsi="Calibri" w:cs="Calibri"/>
                <w:b/>
                <w:sz w:val="22"/>
                <w:szCs w:val="22"/>
              </w:rPr>
              <w:t>MONITOR MEDYCZNY – 1 szt.</w:t>
            </w:r>
          </w:p>
        </w:tc>
      </w:tr>
      <w:tr w:rsidR="009326E9" w:rsidRPr="00A43B7F" w14:paraId="1D62E1E3" w14:textId="77777777">
        <w:trPr>
          <w:trHeight w:val="43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1DE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1DF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Oferent / Producent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1E0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Podać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1E1" w14:textId="77777777" w:rsidR="009326E9" w:rsidRPr="00A43B7F" w:rsidRDefault="009326E9">
            <w:pPr>
              <w:pStyle w:val="Standard"/>
              <w:snapToGrid w:val="0"/>
              <w:ind w:right="12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E1E2" w14:textId="77777777" w:rsidR="009326E9" w:rsidRPr="00A43B7F" w:rsidRDefault="009326E9">
            <w:pPr>
              <w:pStyle w:val="Standard"/>
              <w:snapToGrid w:val="0"/>
              <w:ind w:right="12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E1E9" w14:textId="77777777">
        <w:trPr>
          <w:trHeight w:val="43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1E4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1E5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Nazwa i typ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1E6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Podać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1E7" w14:textId="77777777" w:rsidR="009326E9" w:rsidRPr="00A43B7F" w:rsidRDefault="009326E9">
            <w:pPr>
              <w:pStyle w:val="Standard"/>
              <w:snapToGrid w:val="0"/>
              <w:ind w:right="12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E1E8" w14:textId="77777777" w:rsidR="009326E9" w:rsidRPr="00A43B7F" w:rsidRDefault="009326E9">
            <w:pPr>
              <w:pStyle w:val="Standard"/>
              <w:snapToGrid w:val="0"/>
              <w:ind w:right="12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E1EF" w14:textId="77777777">
        <w:trPr>
          <w:trHeight w:val="43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1EA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1EB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Kraj pochodzenia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1EC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Podać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1ED" w14:textId="77777777" w:rsidR="009326E9" w:rsidRPr="00A43B7F" w:rsidRDefault="009326E9">
            <w:pPr>
              <w:pStyle w:val="Standard"/>
              <w:snapToGrid w:val="0"/>
              <w:ind w:right="12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E1EE" w14:textId="77777777" w:rsidR="009326E9" w:rsidRPr="00A43B7F" w:rsidRDefault="009326E9">
            <w:pPr>
              <w:pStyle w:val="Standard"/>
              <w:snapToGrid w:val="0"/>
              <w:ind w:right="12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E1F5" w14:textId="77777777">
        <w:trPr>
          <w:trHeight w:val="43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1F0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1F1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Matryca typu LED (LCD)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1F2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1F3" w14:textId="77777777" w:rsidR="009326E9" w:rsidRPr="00A43B7F" w:rsidRDefault="009326E9">
            <w:pPr>
              <w:pStyle w:val="Standard"/>
              <w:snapToGrid w:val="0"/>
              <w:ind w:right="12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E1F4" w14:textId="77777777" w:rsidR="009326E9" w:rsidRPr="00A43B7F" w:rsidRDefault="009326E9">
            <w:pPr>
              <w:pStyle w:val="Standard"/>
              <w:snapToGrid w:val="0"/>
              <w:ind w:right="12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E1FB" w14:textId="77777777">
        <w:trPr>
          <w:trHeight w:val="43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1F6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1F7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Przekątna min. 27 cali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1F8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1F9" w14:textId="77777777" w:rsidR="009326E9" w:rsidRPr="00A43B7F" w:rsidRDefault="009326E9">
            <w:pPr>
              <w:pStyle w:val="Standard"/>
              <w:snapToGrid w:val="0"/>
              <w:ind w:right="12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E1FA" w14:textId="77777777" w:rsidR="009326E9" w:rsidRPr="00A43B7F" w:rsidRDefault="009326E9">
            <w:pPr>
              <w:pStyle w:val="Standard"/>
              <w:snapToGrid w:val="0"/>
              <w:ind w:right="12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E201" w14:textId="77777777">
        <w:trPr>
          <w:trHeight w:val="43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1FC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1FD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 xml:space="preserve">Rozdzielczość obrazu 1920 x 1080 </w:t>
            </w:r>
            <w:proofErr w:type="spellStart"/>
            <w:r w:rsidRPr="00A43B7F">
              <w:rPr>
                <w:rFonts w:ascii="Calibri" w:hAnsi="Calibri" w:cs="Calibri"/>
                <w:sz w:val="22"/>
                <w:szCs w:val="22"/>
              </w:rPr>
              <w:t>pixeli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1FE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1FF" w14:textId="77777777" w:rsidR="009326E9" w:rsidRPr="00A43B7F" w:rsidRDefault="009326E9">
            <w:pPr>
              <w:pStyle w:val="Standard"/>
              <w:snapToGrid w:val="0"/>
              <w:ind w:right="12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E200" w14:textId="77777777" w:rsidR="009326E9" w:rsidRPr="00A43B7F" w:rsidRDefault="009326E9">
            <w:pPr>
              <w:pStyle w:val="Standard"/>
              <w:snapToGrid w:val="0"/>
              <w:ind w:right="12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E207" w14:textId="77777777">
        <w:trPr>
          <w:trHeight w:val="43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202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203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Proporcje 16:9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204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205" w14:textId="77777777" w:rsidR="009326E9" w:rsidRPr="00A43B7F" w:rsidRDefault="009326E9">
            <w:pPr>
              <w:pStyle w:val="Standard"/>
              <w:snapToGrid w:val="0"/>
              <w:ind w:right="12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E206" w14:textId="77777777" w:rsidR="009326E9" w:rsidRPr="00A43B7F" w:rsidRDefault="009326E9">
            <w:pPr>
              <w:pStyle w:val="Standard"/>
              <w:snapToGrid w:val="0"/>
              <w:ind w:right="12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E20D" w14:textId="77777777">
        <w:trPr>
          <w:trHeight w:val="43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208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209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sz w:val="22"/>
                <w:szCs w:val="22"/>
              </w:rPr>
              <w:t>Jasność min. 800 cd/m</w:t>
            </w:r>
            <w:r w:rsidRPr="00A43B7F">
              <w:rPr>
                <w:rFonts w:ascii="Calibri" w:hAnsi="Calibri" w:cs="Calibr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20A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20B" w14:textId="77777777" w:rsidR="009326E9" w:rsidRPr="00A43B7F" w:rsidRDefault="009326E9">
            <w:pPr>
              <w:pStyle w:val="Standard"/>
              <w:snapToGrid w:val="0"/>
              <w:ind w:right="12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E20C" w14:textId="77777777" w:rsidR="009326E9" w:rsidRPr="00A43B7F" w:rsidRDefault="009326E9">
            <w:pPr>
              <w:pStyle w:val="Standard"/>
              <w:snapToGrid w:val="0"/>
              <w:ind w:right="12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E213" w14:textId="77777777">
        <w:trPr>
          <w:trHeight w:val="43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20E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20F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sz w:val="22"/>
                <w:szCs w:val="22"/>
              </w:rPr>
              <w:t>Kąt widzenia obrazu prawo/lewo góra/dół min. 170</w:t>
            </w:r>
            <w:r w:rsidRPr="00A43B7F">
              <w:rPr>
                <w:rFonts w:ascii="Calibri" w:hAnsi="Calibri" w:cs="Calibri"/>
                <w:sz w:val="22"/>
                <w:szCs w:val="22"/>
                <w:vertAlign w:val="superscript"/>
              </w:rPr>
              <w:t>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210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211" w14:textId="77777777" w:rsidR="009326E9" w:rsidRPr="00A43B7F" w:rsidRDefault="009326E9">
            <w:pPr>
              <w:pStyle w:val="Standard"/>
              <w:snapToGrid w:val="0"/>
              <w:ind w:right="12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E212" w14:textId="77777777" w:rsidR="009326E9" w:rsidRPr="00A43B7F" w:rsidRDefault="009326E9">
            <w:pPr>
              <w:pStyle w:val="Standard"/>
              <w:snapToGrid w:val="0"/>
              <w:ind w:right="12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E219" w14:textId="77777777">
        <w:trPr>
          <w:trHeight w:val="43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214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215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Współczynnik kontrastu 1000:1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216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217" w14:textId="77777777" w:rsidR="009326E9" w:rsidRPr="00A43B7F" w:rsidRDefault="009326E9">
            <w:pPr>
              <w:pStyle w:val="Standard"/>
              <w:snapToGrid w:val="0"/>
              <w:ind w:right="12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E218" w14:textId="77777777" w:rsidR="009326E9" w:rsidRPr="00A43B7F" w:rsidRDefault="009326E9">
            <w:pPr>
              <w:pStyle w:val="Standard"/>
              <w:snapToGrid w:val="0"/>
              <w:ind w:right="12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E222" w14:textId="77777777">
        <w:trPr>
          <w:trHeight w:val="43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21A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21B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Sygnał wejścia:</w:t>
            </w:r>
          </w:p>
          <w:p w14:paraId="1D62E21C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A43B7F">
              <w:rPr>
                <w:rFonts w:ascii="Calibri" w:hAnsi="Calibri" w:cs="Calibri"/>
                <w:sz w:val="22"/>
                <w:szCs w:val="22"/>
                <w:lang w:val="en-US"/>
              </w:rPr>
              <w:t>2 x HDMI</w:t>
            </w:r>
          </w:p>
          <w:p w14:paraId="1D62E21D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A43B7F">
              <w:rPr>
                <w:rFonts w:ascii="Calibri" w:hAnsi="Calibri" w:cs="Calibri"/>
                <w:sz w:val="22"/>
                <w:szCs w:val="22"/>
                <w:lang w:val="en-US"/>
              </w:rPr>
              <w:t>1 x DP</w:t>
            </w:r>
          </w:p>
          <w:p w14:paraId="1D62E21E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sz w:val="22"/>
                <w:szCs w:val="22"/>
                <w:lang w:val="en-US"/>
              </w:rPr>
              <w:lastRenderedPageBreak/>
              <w:t>2 x SDI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21F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lastRenderedPageBreak/>
              <w:t>Tak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220" w14:textId="77777777" w:rsidR="009326E9" w:rsidRPr="00A43B7F" w:rsidRDefault="009326E9">
            <w:pPr>
              <w:pStyle w:val="Standard"/>
              <w:snapToGrid w:val="0"/>
              <w:ind w:right="12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E221" w14:textId="77777777" w:rsidR="009326E9" w:rsidRPr="00A43B7F" w:rsidRDefault="009326E9">
            <w:pPr>
              <w:pStyle w:val="Standard"/>
              <w:snapToGrid w:val="0"/>
              <w:ind w:right="12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E22A" w14:textId="77777777">
        <w:trPr>
          <w:trHeight w:val="43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223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224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Sygnał wyjścia:</w:t>
            </w:r>
          </w:p>
          <w:p w14:paraId="1D62E225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1 x HDMI</w:t>
            </w:r>
          </w:p>
          <w:p w14:paraId="1D62E226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2 x SDI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227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228" w14:textId="77777777" w:rsidR="009326E9" w:rsidRPr="00A43B7F" w:rsidRDefault="009326E9">
            <w:pPr>
              <w:pStyle w:val="Standard"/>
              <w:snapToGrid w:val="0"/>
              <w:ind w:right="12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E229" w14:textId="77777777" w:rsidR="009326E9" w:rsidRPr="00A43B7F" w:rsidRDefault="009326E9">
            <w:pPr>
              <w:pStyle w:val="Standard"/>
              <w:snapToGrid w:val="0"/>
              <w:ind w:right="12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E22C" w14:textId="77777777">
        <w:trPr>
          <w:trHeight w:val="430"/>
        </w:trPr>
        <w:tc>
          <w:tcPr>
            <w:tcW w:w="14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22B" w14:textId="77777777" w:rsidR="009326E9" w:rsidRPr="00A43B7F" w:rsidRDefault="00E33382">
            <w:pPr>
              <w:pStyle w:val="Standard"/>
              <w:snapToGrid w:val="0"/>
              <w:ind w:right="1200"/>
              <w:jc w:val="center"/>
            </w:pPr>
            <w:r w:rsidRPr="00A43B7F">
              <w:rPr>
                <w:rFonts w:ascii="Calibri" w:hAnsi="Calibri" w:cs="Calibri"/>
                <w:b/>
                <w:sz w:val="22"/>
                <w:szCs w:val="22"/>
              </w:rPr>
              <w:t>VIDEOGASTROSKOP HD – 1 szt.</w:t>
            </w:r>
          </w:p>
        </w:tc>
      </w:tr>
      <w:tr w:rsidR="009326E9" w:rsidRPr="00A43B7F" w14:paraId="1D62E232" w14:textId="77777777">
        <w:trPr>
          <w:trHeight w:val="43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22D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22E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Oferent / Producent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22F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Podać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230" w14:textId="77777777" w:rsidR="009326E9" w:rsidRPr="00A43B7F" w:rsidRDefault="009326E9">
            <w:pPr>
              <w:pStyle w:val="Standard"/>
              <w:snapToGrid w:val="0"/>
              <w:ind w:right="12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E231" w14:textId="77777777" w:rsidR="009326E9" w:rsidRPr="00A43B7F" w:rsidRDefault="009326E9">
            <w:pPr>
              <w:pStyle w:val="Standard"/>
              <w:snapToGrid w:val="0"/>
              <w:ind w:right="12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E238" w14:textId="77777777">
        <w:trPr>
          <w:trHeight w:val="43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233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234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Nazwa i typ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235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Podać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236" w14:textId="77777777" w:rsidR="009326E9" w:rsidRPr="00A43B7F" w:rsidRDefault="009326E9">
            <w:pPr>
              <w:pStyle w:val="Standard"/>
              <w:snapToGrid w:val="0"/>
              <w:ind w:right="12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E237" w14:textId="77777777" w:rsidR="009326E9" w:rsidRPr="00A43B7F" w:rsidRDefault="009326E9">
            <w:pPr>
              <w:pStyle w:val="Standard"/>
              <w:snapToGrid w:val="0"/>
              <w:ind w:right="12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E23E" w14:textId="77777777">
        <w:trPr>
          <w:trHeight w:val="43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239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23A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Kraj pochodzenia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23B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Podać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23C" w14:textId="77777777" w:rsidR="009326E9" w:rsidRPr="00A43B7F" w:rsidRDefault="009326E9">
            <w:pPr>
              <w:pStyle w:val="Standard"/>
              <w:snapToGrid w:val="0"/>
              <w:ind w:right="12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E23D" w14:textId="77777777" w:rsidR="009326E9" w:rsidRPr="00A43B7F" w:rsidRDefault="009326E9">
            <w:pPr>
              <w:pStyle w:val="Standard"/>
              <w:snapToGrid w:val="0"/>
              <w:ind w:right="12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E244" w14:textId="77777777">
        <w:trPr>
          <w:trHeight w:val="43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23F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240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sz w:val="22"/>
                <w:szCs w:val="22"/>
              </w:rPr>
              <w:t>Kąt obserwacji 140</w:t>
            </w:r>
            <w:r w:rsidRPr="00A43B7F">
              <w:rPr>
                <w:rFonts w:ascii="Calibri" w:hAnsi="Calibri" w:cs="Calibri"/>
                <w:sz w:val="22"/>
                <w:szCs w:val="22"/>
                <w:vertAlign w:val="superscript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241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242" w14:textId="77777777" w:rsidR="009326E9" w:rsidRPr="00A43B7F" w:rsidRDefault="009326E9">
            <w:pPr>
              <w:pStyle w:val="Standard"/>
              <w:snapToGrid w:val="0"/>
              <w:ind w:right="12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E243" w14:textId="77777777" w:rsidR="009326E9" w:rsidRPr="00A43B7F" w:rsidRDefault="009326E9">
            <w:pPr>
              <w:pStyle w:val="Standard"/>
              <w:snapToGrid w:val="0"/>
              <w:ind w:right="12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E24A" w14:textId="77777777">
        <w:trPr>
          <w:trHeight w:val="43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245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246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Głębia ostrości min 2-100 mm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247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248" w14:textId="77777777" w:rsidR="009326E9" w:rsidRPr="00A43B7F" w:rsidRDefault="009326E9">
            <w:pPr>
              <w:pStyle w:val="Standard"/>
              <w:snapToGrid w:val="0"/>
              <w:ind w:right="12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E249" w14:textId="77777777" w:rsidR="009326E9" w:rsidRPr="00A43B7F" w:rsidRDefault="009326E9">
            <w:pPr>
              <w:pStyle w:val="Standard"/>
              <w:snapToGrid w:val="0"/>
              <w:ind w:right="12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E250" w14:textId="77777777">
        <w:trPr>
          <w:trHeight w:val="43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24B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24C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Średnica zewnętrzna wziernika max. 9,3 mm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24D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24E" w14:textId="77777777" w:rsidR="009326E9" w:rsidRPr="00A43B7F" w:rsidRDefault="009326E9">
            <w:pPr>
              <w:pStyle w:val="Standard"/>
              <w:snapToGrid w:val="0"/>
              <w:ind w:right="12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E24F" w14:textId="77777777" w:rsidR="009326E9" w:rsidRPr="00A43B7F" w:rsidRDefault="009326E9">
            <w:pPr>
              <w:pStyle w:val="Standard"/>
              <w:snapToGrid w:val="0"/>
              <w:ind w:right="12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E257" w14:textId="77777777">
        <w:trPr>
          <w:trHeight w:val="43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251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252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Średnica zewnętrzna końcówki endoskopu 9,2 mm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253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Tak/ Nie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254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 -10 pkt.</w:t>
            </w:r>
          </w:p>
          <w:p w14:paraId="1D62E255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Nie – 0 pkt.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E256" w14:textId="77777777" w:rsidR="009326E9" w:rsidRPr="00A43B7F" w:rsidRDefault="009326E9">
            <w:pPr>
              <w:pStyle w:val="Standard"/>
              <w:snapToGrid w:val="0"/>
              <w:ind w:right="12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E25D" w14:textId="77777777">
        <w:trPr>
          <w:trHeight w:val="43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258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259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Średnica kanału roboczego 2,8 mm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25A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25B" w14:textId="77777777" w:rsidR="009326E9" w:rsidRPr="00A43B7F" w:rsidRDefault="009326E9">
            <w:pPr>
              <w:pStyle w:val="Standard"/>
              <w:snapToGrid w:val="0"/>
              <w:ind w:right="12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E25C" w14:textId="77777777" w:rsidR="009326E9" w:rsidRPr="00A43B7F" w:rsidRDefault="009326E9">
            <w:pPr>
              <w:pStyle w:val="Standard"/>
              <w:snapToGrid w:val="0"/>
              <w:ind w:right="12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E263" w14:textId="77777777">
        <w:trPr>
          <w:trHeight w:val="43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25E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25F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Długość robocza min. 1100 mm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260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261" w14:textId="77777777" w:rsidR="009326E9" w:rsidRPr="00A43B7F" w:rsidRDefault="009326E9">
            <w:pPr>
              <w:pStyle w:val="Standard"/>
              <w:snapToGrid w:val="0"/>
              <w:ind w:right="12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E262" w14:textId="77777777" w:rsidR="009326E9" w:rsidRPr="00A43B7F" w:rsidRDefault="009326E9">
            <w:pPr>
              <w:pStyle w:val="Standard"/>
              <w:snapToGrid w:val="0"/>
              <w:ind w:right="12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E26D" w14:textId="77777777">
        <w:trPr>
          <w:trHeight w:val="43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264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265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Kąt zagięcia końcówki endoskopu:</w:t>
            </w:r>
          </w:p>
          <w:p w14:paraId="1D62E266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sz w:val="22"/>
                <w:szCs w:val="22"/>
              </w:rPr>
              <w:t>-w górę  210</w:t>
            </w:r>
            <w:r w:rsidRPr="00A43B7F">
              <w:rPr>
                <w:rFonts w:ascii="Calibri" w:hAnsi="Calibri" w:cs="Calibri"/>
                <w:sz w:val="22"/>
                <w:szCs w:val="22"/>
                <w:vertAlign w:val="superscript"/>
              </w:rPr>
              <w:t>0</w:t>
            </w:r>
          </w:p>
          <w:p w14:paraId="1D62E267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sz w:val="22"/>
                <w:szCs w:val="22"/>
              </w:rPr>
              <w:t>-w dół  90</w:t>
            </w:r>
            <w:r w:rsidRPr="00A43B7F">
              <w:rPr>
                <w:rFonts w:ascii="Calibri" w:hAnsi="Calibri" w:cs="Calibri"/>
                <w:sz w:val="22"/>
                <w:szCs w:val="22"/>
                <w:vertAlign w:val="superscript"/>
              </w:rPr>
              <w:t>0</w:t>
            </w:r>
          </w:p>
          <w:p w14:paraId="1D62E268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sz w:val="22"/>
                <w:szCs w:val="22"/>
              </w:rPr>
              <w:t>-w lewo 100</w:t>
            </w:r>
            <w:r w:rsidRPr="00A43B7F">
              <w:rPr>
                <w:rFonts w:ascii="Calibri" w:hAnsi="Calibri" w:cs="Calibri"/>
                <w:sz w:val="22"/>
                <w:szCs w:val="22"/>
                <w:vertAlign w:val="superscript"/>
              </w:rPr>
              <w:t>0</w:t>
            </w:r>
          </w:p>
          <w:p w14:paraId="1D62E269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sz w:val="22"/>
                <w:szCs w:val="22"/>
              </w:rPr>
              <w:t>-w prawo 100</w:t>
            </w:r>
            <w:r w:rsidRPr="00A43B7F">
              <w:rPr>
                <w:rFonts w:ascii="Calibri" w:hAnsi="Calibri" w:cs="Calibri"/>
                <w:sz w:val="22"/>
                <w:szCs w:val="22"/>
                <w:vertAlign w:val="superscript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26A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26B" w14:textId="77777777" w:rsidR="009326E9" w:rsidRPr="00A43B7F" w:rsidRDefault="009326E9">
            <w:pPr>
              <w:pStyle w:val="Standard"/>
              <w:snapToGrid w:val="0"/>
              <w:ind w:right="12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E26C" w14:textId="77777777" w:rsidR="009326E9" w:rsidRPr="00A43B7F" w:rsidRDefault="009326E9">
            <w:pPr>
              <w:pStyle w:val="Standard"/>
              <w:snapToGrid w:val="0"/>
              <w:ind w:right="12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E273" w14:textId="77777777">
        <w:trPr>
          <w:trHeight w:val="43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26E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26F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Trzy programowalne przyciski endoskopowe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270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271" w14:textId="77777777" w:rsidR="009326E9" w:rsidRPr="00A43B7F" w:rsidRDefault="009326E9">
            <w:pPr>
              <w:pStyle w:val="Standard"/>
              <w:snapToGrid w:val="0"/>
              <w:ind w:right="12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E272" w14:textId="77777777" w:rsidR="009326E9" w:rsidRPr="00A43B7F" w:rsidRDefault="009326E9">
            <w:pPr>
              <w:pStyle w:val="Standard"/>
              <w:snapToGrid w:val="0"/>
              <w:ind w:right="12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E27A" w14:textId="77777777">
        <w:trPr>
          <w:trHeight w:val="43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274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275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Kamera endoskopu z matrycą w technologii CMOS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276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Tak/ Nie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277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 -10 pkt.</w:t>
            </w:r>
          </w:p>
          <w:p w14:paraId="1D62E278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Nie – 0 pkt.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E279" w14:textId="77777777" w:rsidR="009326E9" w:rsidRPr="00A43B7F" w:rsidRDefault="009326E9">
            <w:pPr>
              <w:pStyle w:val="Standard"/>
              <w:snapToGrid w:val="0"/>
              <w:ind w:right="12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E281" w14:textId="77777777">
        <w:trPr>
          <w:trHeight w:val="43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27B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27C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Obsługa dziesięciu wirtualnych elektronicznych trybów obrazowania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27D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Tak/ Nie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27E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 -10 pkt.</w:t>
            </w:r>
          </w:p>
          <w:p w14:paraId="1D62E27F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Nie – 0 pkt.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E280" w14:textId="77777777" w:rsidR="009326E9" w:rsidRPr="00A43B7F" w:rsidRDefault="009326E9">
            <w:pPr>
              <w:pStyle w:val="Standard"/>
              <w:snapToGrid w:val="0"/>
              <w:ind w:right="12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E288" w14:textId="77777777">
        <w:trPr>
          <w:trHeight w:val="43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282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lastRenderedPageBreak/>
              <w:t>14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283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Przekaz sygnału z kamery endoskopu do procesora obrazu zintegrowanym złączem elektronicznym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284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Tak/ Nie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285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 -10 pkt.</w:t>
            </w:r>
          </w:p>
          <w:p w14:paraId="1D62E286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Nie – 0 pkt.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E287" w14:textId="77777777" w:rsidR="009326E9" w:rsidRPr="00A43B7F" w:rsidRDefault="009326E9">
            <w:pPr>
              <w:pStyle w:val="Standard"/>
              <w:snapToGrid w:val="0"/>
              <w:ind w:right="12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E28E" w14:textId="77777777">
        <w:trPr>
          <w:trHeight w:val="43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289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28A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Aparat w pełni zanurzalny, wyposażony w  nakładkę  zabezpieczającą złącze elektroniczne aparatu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28B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28C" w14:textId="77777777" w:rsidR="009326E9" w:rsidRPr="00A43B7F" w:rsidRDefault="009326E9">
            <w:pPr>
              <w:pStyle w:val="Standard"/>
              <w:snapToGrid w:val="0"/>
              <w:ind w:right="12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E28D" w14:textId="77777777" w:rsidR="009326E9" w:rsidRPr="00A43B7F" w:rsidRDefault="009326E9">
            <w:pPr>
              <w:pStyle w:val="Standard"/>
              <w:snapToGrid w:val="0"/>
              <w:ind w:right="12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E294" w14:textId="77777777">
        <w:trPr>
          <w:trHeight w:val="43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28F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16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290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Typ konektora – dwugniazdowy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291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292" w14:textId="77777777" w:rsidR="009326E9" w:rsidRPr="00A43B7F" w:rsidRDefault="009326E9">
            <w:pPr>
              <w:pStyle w:val="Standard"/>
              <w:snapToGrid w:val="0"/>
              <w:ind w:right="12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E293" w14:textId="77777777" w:rsidR="009326E9" w:rsidRPr="00A43B7F" w:rsidRDefault="009326E9">
            <w:pPr>
              <w:pStyle w:val="Standard"/>
              <w:snapToGrid w:val="0"/>
              <w:ind w:right="12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E29A" w14:textId="77777777">
        <w:trPr>
          <w:trHeight w:val="43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295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17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296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Dodatkowy kanał do spłukiwania pola operacyjnego (</w:t>
            </w:r>
            <w:proofErr w:type="spellStart"/>
            <w:r w:rsidRPr="00A43B7F">
              <w:rPr>
                <w:rFonts w:ascii="Calibri" w:hAnsi="Calibri" w:cs="Calibri"/>
                <w:sz w:val="22"/>
                <w:szCs w:val="22"/>
              </w:rPr>
              <w:t>Water</w:t>
            </w:r>
            <w:proofErr w:type="spellEnd"/>
            <w:r w:rsidRPr="00A43B7F">
              <w:rPr>
                <w:rFonts w:ascii="Calibri" w:hAnsi="Calibri" w:cs="Calibri"/>
                <w:sz w:val="22"/>
                <w:szCs w:val="22"/>
              </w:rPr>
              <w:t xml:space="preserve"> Jet)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297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298" w14:textId="77777777" w:rsidR="009326E9" w:rsidRPr="00A43B7F" w:rsidRDefault="009326E9">
            <w:pPr>
              <w:pStyle w:val="Standard"/>
              <w:snapToGrid w:val="0"/>
              <w:ind w:right="12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E299" w14:textId="77777777" w:rsidR="009326E9" w:rsidRPr="00A43B7F" w:rsidRDefault="009326E9">
            <w:pPr>
              <w:pStyle w:val="Standard"/>
              <w:snapToGrid w:val="0"/>
              <w:ind w:right="12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E2A0" w14:textId="77777777">
        <w:trPr>
          <w:trHeight w:val="43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29B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18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29C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Aparat kompatybilny z oferowanym procesorem obrazu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29D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29E" w14:textId="77777777" w:rsidR="009326E9" w:rsidRPr="00A43B7F" w:rsidRDefault="009326E9">
            <w:pPr>
              <w:pStyle w:val="Standard"/>
              <w:snapToGrid w:val="0"/>
              <w:ind w:right="12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E29F" w14:textId="77777777" w:rsidR="009326E9" w:rsidRPr="00A43B7F" w:rsidRDefault="009326E9">
            <w:pPr>
              <w:pStyle w:val="Standard"/>
              <w:snapToGrid w:val="0"/>
              <w:ind w:right="12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E2A2" w14:textId="77777777">
        <w:trPr>
          <w:trHeight w:val="430"/>
        </w:trPr>
        <w:tc>
          <w:tcPr>
            <w:tcW w:w="14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2A1" w14:textId="77777777" w:rsidR="009326E9" w:rsidRPr="00A43B7F" w:rsidRDefault="00E33382">
            <w:pPr>
              <w:pStyle w:val="Standard"/>
              <w:snapToGrid w:val="0"/>
              <w:ind w:right="1200"/>
              <w:jc w:val="center"/>
            </w:pPr>
            <w:r w:rsidRPr="00A43B7F">
              <w:rPr>
                <w:rFonts w:ascii="Calibri" w:hAnsi="Calibri" w:cs="Calibri"/>
                <w:b/>
                <w:sz w:val="22"/>
                <w:szCs w:val="22"/>
              </w:rPr>
              <w:t>VIDEOKOLONOSKOP HD – 1 szt.</w:t>
            </w:r>
          </w:p>
        </w:tc>
      </w:tr>
      <w:tr w:rsidR="009326E9" w:rsidRPr="00A43B7F" w14:paraId="1D62E2A8" w14:textId="77777777">
        <w:trPr>
          <w:trHeight w:val="43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2A3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2A4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Oferent / Producent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2A5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Podać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2A6" w14:textId="77777777" w:rsidR="009326E9" w:rsidRPr="00A43B7F" w:rsidRDefault="009326E9">
            <w:pPr>
              <w:pStyle w:val="Standard"/>
              <w:snapToGrid w:val="0"/>
              <w:ind w:right="12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E2A7" w14:textId="77777777" w:rsidR="009326E9" w:rsidRPr="00A43B7F" w:rsidRDefault="009326E9">
            <w:pPr>
              <w:pStyle w:val="Standard"/>
              <w:snapToGrid w:val="0"/>
              <w:ind w:right="12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E2AE" w14:textId="77777777">
        <w:trPr>
          <w:trHeight w:val="43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2A9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2AA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Nazwa i typ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2AB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Podać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2AC" w14:textId="77777777" w:rsidR="009326E9" w:rsidRPr="00A43B7F" w:rsidRDefault="009326E9">
            <w:pPr>
              <w:pStyle w:val="Standard"/>
              <w:snapToGrid w:val="0"/>
              <w:ind w:right="12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E2AD" w14:textId="77777777" w:rsidR="009326E9" w:rsidRPr="00A43B7F" w:rsidRDefault="009326E9">
            <w:pPr>
              <w:pStyle w:val="Standard"/>
              <w:snapToGrid w:val="0"/>
              <w:ind w:right="12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E2B4" w14:textId="77777777">
        <w:trPr>
          <w:trHeight w:val="43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2AF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2B0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Kraj pochodzenia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2B1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Podać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2B2" w14:textId="77777777" w:rsidR="009326E9" w:rsidRPr="00A43B7F" w:rsidRDefault="009326E9">
            <w:pPr>
              <w:pStyle w:val="Standard"/>
              <w:snapToGrid w:val="0"/>
              <w:ind w:right="12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E2B3" w14:textId="77777777" w:rsidR="009326E9" w:rsidRPr="00A43B7F" w:rsidRDefault="009326E9">
            <w:pPr>
              <w:pStyle w:val="Standard"/>
              <w:snapToGrid w:val="0"/>
              <w:ind w:right="12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E2BA" w14:textId="77777777">
        <w:trPr>
          <w:trHeight w:val="43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2B5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2B6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sz w:val="22"/>
                <w:szCs w:val="22"/>
              </w:rPr>
              <w:t>Kąt obserwacji 140</w:t>
            </w:r>
            <w:r w:rsidRPr="00A43B7F">
              <w:rPr>
                <w:rFonts w:ascii="Calibri" w:hAnsi="Calibri" w:cs="Calibri"/>
                <w:sz w:val="22"/>
                <w:szCs w:val="22"/>
                <w:vertAlign w:val="superscript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2B7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2B8" w14:textId="77777777" w:rsidR="009326E9" w:rsidRPr="00A43B7F" w:rsidRDefault="009326E9">
            <w:pPr>
              <w:pStyle w:val="Standard"/>
              <w:snapToGrid w:val="0"/>
              <w:ind w:right="12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E2B9" w14:textId="77777777" w:rsidR="009326E9" w:rsidRPr="00A43B7F" w:rsidRDefault="009326E9">
            <w:pPr>
              <w:pStyle w:val="Standard"/>
              <w:snapToGrid w:val="0"/>
              <w:ind w:right="12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E2C0" w14:textId="77777777">
        <w:trPr>
          <w:trHeight w:val="43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2BB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2BC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Głębia ostrości min 2-100 mm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2BD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2BE" w14:textId="77777777" w:rsidR="009326E9" w:rsidRPr="00A43B7F" w:rsidRDefault="009326E9">
            <w:pPr>
              <w:pStyle w:val="Standard"/>
              <w:snapToGrid w:val="0"/>
              <w:ind w:right="12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E2BF" w14:textId="77777777" w:rsidR="009326E9" w:rsidRPr="00A43B7F" w:rsidRDefault="009326E9">
            <w:pPr>
              <w:pStyle w:val="Standard"/>
              <w:snapToGrid w:val="0"/>
              <w:ind w:right="12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E2C6" w14:textId="77777777">
        <w:trPr>
          <w:trHeight w:val="43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2C1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2C2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Średnica zewnętrzna wziernika max. 12,0 mm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2C3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2C4" w14:textId="77777777" w:rsidR="009326E9" w:rsidRPr="00A43B7F" w:rsidRDefault="009326E9">
            <w:pPr>
              <w:pStyle w:val="Standard"/>
              <w:snapToGrid w:val="0"/>
              <w:ind w:right="12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E2C5" w14:textId="77777777" w:rsidR="009326E9" w:rsidRPr="00A43B7F" w:rsidRDefault="009326E9">
            <w:pPr>
              <w:pStyle w:val="Standard"/>
              <w:snapToGrid w:val="0"/>
              <w:ind w:right="12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E2CC" w14:textId="77777777">
        <w:trPr>
          <w:trHeight w:val="43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2C7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2C8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Średnica zewnętrzna końcówki endoskopu 12,0 mm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2C9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2CA" w14:textId="77777777" w:rsidR="009326E9" w:rsidRPr="00A43B7F" w:rsidRDefault="009326E9">
            <w:pPr>
              <w:pStyle w:val="Standard"/>
              <w:snapToGrid w:val="0"/>
              <w:ind w:right="12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E2CB" w14:textId="77777777" w:rsidR="009326E9" w:rsidRPr="00A43B7F" w:rsidRDefault="009326E9">
            <w:pPr>
              <w:pStyle w:val="Standard"/>
              <w:snapToGrid w:val="0"/>
              <w:ind w:right="12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E2D2" w14:textId="77777777">
        <w:trPr>
          <w:trHeight w:val="43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2CD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2CE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Średnica kanału roboczego 3,8 mm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2CF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2D0" w14:textId="77777777" w:rsidR="009326E9" w:rsidRPr="00A43B7F" w:rsidRDefault="009326E9">
            <w:pPr>
              <w:pStyle w:val="Standard"/>
              <w:snapToGrid w:val="0"/>
              <w:ind w:right="12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E2D1" w14:textId="77777777" w:rsidR="009326E9" w:rsidRPr="00A43B7F" w:rsidRDefault="009326E9">
            <w:pPr>
              <w:pStyle w:val="Standard"/>
              <w:snapToGrid w:val="0"/>
              <w:ind w:right="12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E2D8" w14:textId="77777777">
        <w:trPr>
          <w:trHeight w:val="43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2D3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2D4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Długość robocza min. 1500 mm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2D5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2D6" w14:textId="77777777" w:rsidR="009326E9" w:rsidRPr="00A43B7F" w:rsidRDefault="009326E9">
            <w:pPr>
              <w:pStyle w:val="Standard"/>
              <w:snapToGrid w:val="0"/>
              <w:ind w:right="12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E2D7" w14:textId="77777777" w:rsidR="009326E9" w:rsidRPr="00A43B7F" w:rsidRDefault="009326E9">
            <w:pPr>
              <w:pStyle w:val="Standard"/>
              <w:snapToGrid w:val="0"/>
              <w:ind w:right="12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E2E2" w14:textId="77777777">
        <w:trPr>
          <w:trHeight w:val="43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2D9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2DA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Kąt zagięcia końcówki endoskopu:</w:t>
            </w:r>
          </w:p>
          <w:p w14:paraId="1D62E2DB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sz w:val="22"/>
                <w:szCs w:val="22"/>
              </w:rPr>
              <w:t>-w górę.  180</w:t>
            </w:r>
            <w:r w:rsidRPr="00A43B7F">
              <w:rPr>
                <w:rFonts w:ascii="Calibri" w:hAnsi="Calibri" w:cs="Calibri"/>
                <w:sz w:val="22"/>
                <w:szCs w:val="22"/>
                <w:vertAlign w:val="superscript"/>
              </w:rPr>
              <w:t>0</w:t>
            </w:r>
          </w:p>
          <w:p w14:paraId="1D62E2DC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sz w:val="22"/>
                <w:szCs w:val="22"/>
              </w:rPr>
              <w:t>-w dół.  180</w:t>
            </w:r>
            <w:r w:rsidRPr="00A43B7F">
              <w:rPr>
                <w:rFonts w:ascii="Calibri" w:hAnsi="Calibri" w:cs="Calibri"/>
                <w:sz w:val="22"/>
                <w:szCs w:val="22"/>
                <w:vertAlign w:val="superscript"/>
              </w:rPr>
              <w:t>0</w:t>
            </w:r>
          </w:p>
          <w:p w14:paraId="1D62E2DD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sz w:val="22"/>
                <w:szCs w:val="22"/>
              </w:rPr>
              <w:t>-w lewo .160</w:t>
            </w:r>
            <w:r w:rsidRPr="00A43B7F">
              <w:rPr>
                <w:rFonts w:ascii="Calibri" w:hAnsi="Calibri" w:cs="Calibri"/>
                <w:sz w:val="22"/>
                <w:szCs w:val="22"/>
                <w:vertAlign w:val="superscript"/>
              </w:rPr>
              <w:t>0</w:t>
            </w:r>
          </w:p>
          <w:p w14:paraId="1D62E2DE" w14:textId="77777777" w:rsidR="009326E9" w:rsidRPr="00A43B7F" w:rsidRDefault="00E33382">
            <w:pPr>
              <w:pStyle w:val="Standard"/>
              <w:jc w:val="center"/>
            </w:pPr>
            <w:r w:rsidRPr="00A43B7F">
              <w:rPr>
                <w:rFonts w:ascii="Calibri" w:hAnsi="Calibri" w:cs="Calibri"/>
                <w:sz w:val="22"/>
                <w:szCs w:val="22"/>
              </w:rPr>
              <w:t>-w prawo 160</w:t>
            </w:r>
            <w:r w:rsidRPr="00A43B7F">
              <w:rPr>
                <w:rFonts w:ascii="Calibri" w:hAnsi="Calibri" w:cs="Calibri"/>
                <w:sz w:val="22"/>
                <w:szCs w:val="22"/>
                <w:vertAlign w:val="superscript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2DF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2E0" w14:textId="77777777" w:rsidR="009326E9" w:rsidRPr="00A43B7F" w:rsidRDefault="009326E9">
            <w:pPr>
              <w:pStyle w:val="Standard"/>
              <w:snapToGrid w:val="0"/>
              <w:ind w:right="12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E2E1" w14:textId="77777777" w:rsidR="009326E9" w:rsidRPr="00A43B7F" w:rsidRDefault="009326E9">
            <w:pPr>
              <w:pStyle w:val="Standard"/>
              <w:snapToGrid w:val="0"/>
              <w:ind w:right="12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E2E8" w14:textId="77777777">
        <w:trPr>
          <w:trHeight w:val="43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2E3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2E4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Trzy programowalne przyciski endoskopowe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2E5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2E6" w14:textId="77777777" w:rsidR="009326E9" w:rsidRPr="00A43B7F" w:rsidRDefault="009326E9">
            <w:pPr>
              <w:pStyle w:val="Standard"/>
              <w:snapToGrid w:val="0"/>
              <w:ind w:right="12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E2E7" w14:textId="77777777" w:rsidR="009326E9" w:rsidRPr="00A43B7F" w:rsidRDefault="009326E9">
            <w:pPr>
              <w:pStyle w:val="Standard"/>
              <w:snapToGrid w:val="0"/>
              <w:ind w:right="12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E2EE" w14:textId="77777777">
        <w:trPr>
          <w:trHeight w:val="43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2E9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lastRenderedPageBreak/>
              <w:t>12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2EA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Kamera endoskopu z matrycą w technologii CMOS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2EB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2EC" w14:textId="77777777" w:rsidR="009326E9" w:rsidRPr="00A43B7F" w:rsidRDefault="009326E9">
            <w:pPr>
              <w:pStyle w:val="Standard"/>
              <w:snapToGrid w:val="0"/>
              <w:ind w:right="12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E2ED" w14:textId="77777777" w:rsidR="009326E9" w:rsidRPr="00A43B7F" w:rsidRDefault="009326E9">
            <w:pPr>
              <w:pStyle w:val="Standard"/>
              <w:snapToGrid w:val="0"/>
              <w:ind w:right="12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E2F4" w14:textId="77777777">
        <w:trPr>
          <w:trHeight w:val="43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2EF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2F0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Obsługa dziesięciu wirtualnych elektronicznych trybów obrazowania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2F1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2F2" w14:textId="77777777" w:rsidR="009326E9" w:rsidRPr="00A43B7F" w:rsidRDefault="009326E9">
            <w:pPr>
              <w:pStyle w:val="Standard"/>
              <w:snapToGrid w:val="0"/>
              <w:ind w:right="12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E2F3" w14:textId="77777777" w:rsidR="009326E9" w:rsidRPr="00A43B7F" w:rsidRDefault="009326E9">
            <w:pPr>
              <w:pStyle w:val="Standard"/>
              <w:snapToGrid w:val="0"/>
              <w:ind w:right="12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E2FA" w14:textId="77777777">
        <w:trPr>
          <w:trHeight w:val="43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2F5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2F6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Przekaz sygnału z kamery endoskopu do procesora obrazu zintegrowanym złączem elektronicznym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2F7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2F8" w14:textId="77777777" w:rsidR="009326E9" w:rsidRPr="00A43B7F" w:rsidRDefault="009326E9">
            <w:pPr>
              <w:pStyle w:val="Standard"/>
              <w:snapToGrid w:val="0"/>
              <w:ind w:right="12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E2F9" w14:textId="77777777" w:rsidR="009326E9" w:rsidRPr="00A43B7F" w:rsidRDefault="009326E9">
            <w:pPr>
              <w:pStyle w:val="Standard"/>
              <w:snapToGrid w:val="0"/>
              <w:ind w:right="12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E300" w14:textId="77777777">
        <w:trPr>
          <w:trHeight w:val="43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2FB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2FC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Aparat w pełni zanurzalny, wyposażony w  nakładkę  zabezpieczającą złącze elektroniczne aparatu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2FD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2FE" w14:textId="77777777" w:rsidR="009326E9" w:rsidRPr="00A43B7F" w:rsidRDefault="009326E9">
            <w:pPr>
              <w:pStyle w:val="Standard"/>
              <w:snapToGrid w:val="0"/>
              <w:ind w:right="12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E2FF" w14:textId="77777777" w:rsidR="009326E9" w:rsidRPr="00A43B7F" w:rsidRDefault="009326E9">
            <w:pPr>
              <w:pStyle w:val="Standard"/>
              <w:snapToGrid w:val="0"/>
              <w:ind w:right="12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E306" w14:textId="77777777">
        <w:trPr>
          <w:trHeight w:val="43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301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16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302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Typ konektora – dwugniazdowy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303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304" w14:textId="77777777" w:rsidR="009326E9" w:rsidRPr="00A43B7F" w:rsidRDefault="009326E9">
            <w:pPr>
              <w:pStyle w:val="Standard"/>
              <w:snapToGrid w:val="0"/>
              <w:ind w:right="12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E305" w14:textId="77777777" w:rsidR="009326E9" w:rsidRPr="00A43B7F" w:rsidRDefault="009326E9">
            <w:pPr>
              <w:pStyle w:val="Standard"/>
              <w:snapToGrid w:val="0"/>
              <w:ind w:right="12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E30C" w14:textId="77777777">
        <w:trPr>
          <w:trHeight w:val="43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307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17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308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Dodatkowy kanał do spłukiwania pola operacyjnego (</w:t>
            </w:r>
            <w:proofErr w:type="spellStart"/>
            <w:r w:rsidRPr="00A43B7F">
              <w:rPr>
                <w:rFonts w:ascii="Calibri" w:hAnsi="Calibri" w:cs="Calibri"/>
                <w:sz w:val="22"/>
                <w:szCs w:val="22"/>
              </w:rPr>
              <w:t>Water</w:t>
            </w:r>
            <w:proofErr w:type="spellEnd"/>
            <w:r w:rsidRPr="00A43B7F">
              <w:rPr>
                <w:rFonts w:ascii="Calibri" w:hAnsi="Calibri" w:cs="Calibri"/>
                <w:sz w:val="22"/>
                <w:szCs w:val="22"/>
              </w:rPr>
              <w:t xml:space="preserve"> Jet)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309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30A" w14:textId="77777777" w:rsidR="009326E9" w:rsidRPr="00A43B7F" w:rsidRDefault="009326E9">
            <w:pPr>
              <w:pStyle w:val="Standard"/>
              <w:snapToGrid w:val="0"/>
              <w:ind w:right="12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E30B" w14:textId="77777777" w:rsidR="009326E9" w:rsidRPr="00A43B7F" w:rsidRDefault="009326E9">
            <w:pPr>
              <w:pStyle w:val="Standard"/>
              <w:snapToGrid w:val="0"/>
              <w:ind w:right="12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E312" w14:textId="77777777">
        <w:trPr>
          <w:trHeight w:val="43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30D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18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30E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Aparat kompatybilny z oferowanym procesorem obrazu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30F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310" w14:textId="77777777" w:rsidR="009326E9" w:rsidRPr="00A43B7F" w:rsidRDefault="009326E9">
            <w:pPr>
              <w:pStyle w:val="Standard"/>
              <w:snapToGrid w:val="0"/>
              <w:ind w:right="12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E311" w14:textId="77777777" w:rsidR="009326E9" w:rsidRPr="00A43B7F" w:rsidRDefault="009326E9">
            <w:pPr>
              <w:pStyle w:val="Standard"/>
              <w:snapToGrid w:val="0"/>
              <w:ind w:right="12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E314" w14:textId="77777777">
        <w:trPr>
          <w:trHeight w:val="430"/>
        </w:trPr>
        <w:tc>
          <w:tcPr>
            <w:tcW w:w="14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313" w14:textId="77777777" w:rsidR="009326E9" w:rsidRPr="00A43B7F" w:rsidRDefault="00E33382">
            <w:pPr>
              <w:pStyle w:val="Standard"/>
              <w:snapToGrid w:val="0"/>
              <w:ind w:right="1200"/>
              <w:jc w:val="center"/>
            </w:pPr>
            <w:r w:rsidRPr="00A43B7F">
              <w:rPr>
                <w:rFonts w:ascii="Calibri" w:hAnsi="Calibri" w:cs="Calibri"/>
                <w:b/>
                <w:sz w:val="22"/>
                <w:szCs w:val="22"/>
              </w:rPr>
              <w:t>WÓZEK MEDYCZNY ENDOSKOPOWY – 1 szt.</w:t>
            </w:r>
          </w:p>
        </w:tc>
      </w:tr>
      <w:tr w:rsidR="009326E9" w:rsidRPr="00A43B7F" w14:paraId="1D62E31A" w14:textId="77777777">
        <w:trPr>
          <w:trHeight w:val="43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315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316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Oferent / Producent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317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Podać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318" w14:textId="77777777" w:rsidR="009326E9" w:rsidRPr="00A43B7F" w:rsidRDefault="009326E9">
            <w:pPr>
              <w:pStyle w:val="Standard"/>
              <w:snapToGrid w:val="0"/>
              <w:ind w:right="12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E319" w14:textId="77777777" w:rsidR="009326E9" w:rsidRPr="00A43B7F" w:rsidRDefault="009326E9">
            <w:pPr>
              <w:pStyle w:val="Standard"/>
              <w:snapToGrid w:val="0"/>
              <w:ind w:right="12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E320" w14:textId="77777777">
        <w:trPr>
          <w:trHeight w:val="43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31B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31C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Nazwa i typ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31D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Podać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31E" w14:textId="77777777" w:rsidR="009326E9" w:rsidRPr="00A43B7F" w:rsidRDefault="009326E9">
            <w:pPr>
              <w:pStyle w:val="Standard"/>
              <w:snapToGrid w:val="0"/>
              <w:ind w:right="12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E31F" w14:textId="77777777" w:rsidR="009326E9" w:rsidRPr="00A43B7F" w:rsidRDefault="009326E9">
            <w:pPr>
              <w:pStyle w:val="Standard"/>
              <w:snapToGrid w:val="0"/>
              <w:ind w:right="12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E326" w14:textId="77777777">
        <w:trPr>
          <w:trHeight w:val="43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321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322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Kraj pochodzenia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323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Podać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324" w14:textId="77777777" w:rsidR="009326E9" w:rsidRPr="00A43B7F" w:rsidRDefault="009326E9">
            <w:pPr>
              <w:pStyle w:val="Standard"/>
              <w:snapToGrid w:val="0"/>
              <w:ind w:right="12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E325" w14:textId="77777777" w:rsidR="009326E9" w:rsidRPr="00A43B7F" w:rsidRDefault="009326E9">
            <w:pPr>
              <w:pStyle w:val="Standard"/>
              <w:snapToGrid w:val="0"/>
              <w:ind w:right="12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E32C" w14:textId="77777777">
        <w:trPr>
          <w:trHeight w:val="43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327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328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Podstawa jezdna z blokadą kół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329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32A" w14:textId="77777777" w:rsidR="009326E9" w:rsidRPr="00A43B7F" w:rsidRDefault="009326E9">
            <w:pPr>
              <w:pStyle w:val="Standard"/>
              <w:snapToGrid w:val="0"/>
              <w:ind w:right="12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E32B" w14:textId="77777777" w:rsidR="009326E9" w:rsidRPr="00A43B7F" w:rsidRDefault="009326E9">
            <w:pPr>
              <w:pStyle w:val="Standard"/>
              <w:snapToGrid w:val="0"/>
              <w:ind w:right="12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E332" w14:textId="77777777">
        <w:trPr>
          <w:trHeight w:val="43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32D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32E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4 samonastawne kółka o średnicy Ø100mm, w tym 2 z hamulcami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32F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330" w14:textId="77777777" w:rsidR="009326E9" w:rsidRPr="00A43B7F" w:rsidRDefault="009326E9">
            <w:pPr>
              <w:pStyle w:val="Standard"/>
              <w:snapToGrid w:val="0"/>
              <w:ind w:right="12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E331" w14:textId="77777777" w:rsidR="009326E9" w:rsidRPr="00A43B7F" w:rsidRDefault="009326E9">
            <w:pPr>
              <w:pStyle w:val="Standard"/>
              <w:snapToGrid w:val="0"/>
              <w:ind w:right="12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E338" w14:textId="77777777">
        <w:trPr>
          <w:trHeight w:val="43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333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334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Zasilanie centralne wózka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335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336" w14:textId="77777777" w:rsidR="009326E9" w:rsidRPr="00A43B7F" w:rsidRDefault="009326E9">
            <w:pPr>
              <w:pStyle w:val="Standard"/>
              <w:snapToGrid w:val="0"/>
              <w:ind w:right="12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E337" w14:textId="77777777" w:rsidR="009326E9" w:rsidRPr="00A43B7F" w:rsidRDefault="009326E9">
            <w:pPr>
              <w:pStyle w:val="Standard"/>
              <w:snapToGrid w:val="0"/>
              <w:ind w:right="12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E33E" w14:textId="77777777">
        <w:trPr>
          <w:trHeight w:val="43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339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33A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Uziemiona listwa z 3 wyjściami z wyłącznikiem, uwieszona na prawej kolumnie wózka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33B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33C" w14:textId="77777777" w:rsidR="009326E9" w:rsidRPr="00A43B7F" w:rsidRDefault="009326E9">
            <w:pPr>
              <w:pStyle w:val="Standard"/>
              <w:snapToGrid w:val="0"/>
              <w:ind w:right="12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E33D" w14:textId="77777777" w:rsidR="009326E9" w:rsidRPr="00A43B7F" w:rsidRDefault="009326E9">
            <w:pPr>
              <w:pStyle w:val="Standard"/>
              <w:snapToGrid w:val="0"/>
              <w:ind w:right="12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E344" w14:textId="77777777">
        <w:trPr>
          <w:trHeight w:val="43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33F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340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Możliwość ustawienia wszystkich elementów zestawu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341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342" w14:textId="77777777" w:rsidR="009326E9" w:rsidRPr="00A43B7F" w:rsidRDefault="009326E9">
            <w:pPr>
              <w:pStyle w:val="Standard"/>
              <w:snapToGrid w:val="0"/>
              <w:ind w:right="12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E343" w14:textId="77777777" w:rsidR="009326E9" w:rsidRPr="00A43B7F" w:rsidRDefault="009326E9">
            <w:pPr>
              <w:pStyle w:val="Standard"/>
              <w:snapToGrid w:val="0"/>
              <w:ind w:right="12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E34E" w14:textId="77777777">
        <w:trPr>
          <w:trHeight w:val="43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345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346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Półki</w:t>
            </w:r>
          </w:p>
          <w:p w14:paraId="1D62E347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- wyjeżdżająca na klawiaturę</w:t>
            </w:r>
          </w:p>
          <w:p w14:paraId="1D62E348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- półka z rączką</w:t>
            </w:r>
          </w:p>
          <w:p w14:paraId="1D62E349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- półka z nogą pod monitor VESA 75/100 do 14 kg</w:t>
            </w:r>
          </w:p>
          <w:p w14:paraId="1D62E34A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lastRenderedPageBreak/>
              <w:t>- stojak na endoskop ustawiany na obie strony wózka - wieszak na endoskopy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34B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lastRenderedPageBreak/>
              <w:t>Tak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34C" w14:textId="77777777" w:rsidR="009326E9" w:rsidRPr="00A43B7F" w:rsidRDefault="009326E9">
            <w:pPr>
              <w:pStyle w:val="Standard"/>
              <w:snapToGrid w:val="0"/>
              <w:ind w:right="12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E34D" w14:textId="77777777" w:rsidR="009326E9" w:rsidRPr="00A43B7F" w:rsidRDefault="009326E9">
            <w:pPr>
              <w:pStyle w:val="Standard"/>
              <w:snapToGrid w:val="0"/>
              <w:ind w:right="12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E354" w14:textId="77777777">
        <w:trPr>
          <w:trHeight w:val="43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34F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350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Możliwość regulacji wysokości półek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351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352" w14:textId="77777777" w:rsidR="009326E9" w:rsidRPr="00A43B7F" w:rsidRDefault="009326E9">
            <w:pPr>
              <w:pStyle w:val="Standard"/>
              <w:snapToGrid w:val="0"/>
              <w:ind w:right="12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E353" w14:textId="77777777" w:rsidR="009326E9" w:rsidRPr="00A43B7F" w:rsidRDefault="009326E9">
            <w:pPr>
              <w:pStyle w:val="Standard"/>
              <w:snapToGrid w:val="0"/>
              <w:ind w:right="12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E356" w14:textId="77777777">
        <w:trPr>
          <w:trHeight w:val="430"/>
        </w:trPr>
        <w:tc>
          <w:tcPr>
            <w:tcW w:w="14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355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43B7F">
              <w:rPr>
                <w:rFonts w:ascii="Calibri" w:hAnsi="Calibri" w:cs="Calibri"/>
                <w:b/>
                <w:sz w:val="22"/>
                <w:szCs w:val="22"/>
              </w:rPr>
              <w:t>SSAK ENDOSKOPOWY – 1 szt.</w:t>
            </w:r>
          </w:p>
        </w:tc>
      </w:tr>
      <w:tr w:rsidR="009326E9" w:rsidRPr="00A43B7F" w14:paraId="1D62E35C" w14:textId="77777777">
        <w:trPr>
          <w:trHeight w:val="43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357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358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Oferent / Producent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359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Podać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35A" w14:textId="77777777" w:rsidR="009326E9" w:rsidRPr="00A43B7F" w:rsidRDefault="009326E9">
            <w:pPr>
              <w:pStyle w:val="Standard"/>
              <w:snapToGrid w:val="0"/>
              <w:ind w:right="12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E35B" w14:textId="77777777" w:rsidR="009326E9" w:rsidRPr="00A43B7F" w:rsidRDefault="009326E9">
            <w:pPr>
              <w:pStyle w:val="Standard"/>
              <w:snapToGrid w:val="0"/>
              <w:ind w:right="12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E362" w14:textId="77777777">
        <w:trPr>
          <w:trHeight w:val="43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35D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35E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Nazwa i typ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35F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Podać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360" w14:textId="77777777" w:rsidR="009326E9" w:rsidRPr="00A43B7F" w:rsidRDefault="009326E9">
            <w:pPr>
              <w:pStyle w:val="Standard"/>
              <w:snapToGrid w:val="0"/>
              <w:ind w:right="12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E361" w14:textId="77777777" w:rsidR="009326E9" w:rsidRPr="00A43B7F" w:rsidRDefault="009326E9">
            <w:pPr>
              <w:pStyle w:val="Standard"/>
              <w:snapToGrid w:val="0"/>
              <w:ind w:right="12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E368" w14:textId="77777777">
        <w:trPr>
          <w:trHeight w:val="43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363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364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Kraj pochodzenia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365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Podać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366" w14:textId="77777777" w:rsidR="009326E9" w:rsidRPr="00A43B7F" w:rsidRDefault="009326E9">
            <w:pPr>
              <w:pStyle w:val="Standard"/>
              <w:snapToGrid w:val="0"/>
              <w:ind w:right="12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E367" w14:textId="77777777" w:rsidR="009326E9" w:rsidRPr="00A43B7F" w:rsidRDefault="009326E9">
            <w:pPr>
              <w:pStyle w:val="Standard"/>
              <w:snapToGrid w:val="0"/>
              <w:ind w:right="12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E36E" w14:textId="77777777">
        <w:trPr>
          <w:trHeight w:val="43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369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36A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 xml:space="preserve">Typ: </w:t>
            </w:r>
            <w:proofErr w:type="spellStart"/>
            <w:r w:rsidRPr="00A43B7F">
              <w:rPr>
                <w:rFonts w:ascii="Calibri" w:hAnsi="Calibri" w:cs="Calibri"/>
                <w:sz w:val="22"/>
                <w:szCs w:val="22"/>
              </w:rPr>
              <w:t>napółkowy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36B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Podać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36C" w14:textId="77777777" w:rsidR="009326E9" w:rsidRPr="00A43B7F" w:rsidRDefault="009326E9">
            <w:pPr>
              <w:pStyle w:val="Standard"/>
              <w:snapToGrid w:val="0"/>
              <w:ind w:right="12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E36D" w14:textId="77777777" w:rsidR="009326E9" w:rsidRPr="00A43B7F" w:rsidRDefault="009326E9">
            <w:pPr>
              <w:pStyle w:val="Standard"/>
              <w:snapToGrid w:val="0"/>
              <w:ind w:right="12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E374" w14:textId="77777777">
        <w:trPr>
          <w:trHeight w:val="43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36F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370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Pobór mocy max. 50W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371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372" w14:textId="77777777" w:rsidR="009326E9" w:rsidRPr="00A43B7F" w:rsidRDefault="009326E9">
            <w:pPr>
              <w:pStyle w:val="Standard"/>
              <w:snapToGrid w:val="0"/>
              <w:ind w:right="12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E373" w14:textId="77777777" w:rsidR="009326E9" w:rsidRPr="00A43B7F" w:rsidRDefault="009326E9">
            <w:pPr>
              <w:pStyle w:val="Standard"/>
              <w:snapToGrid w:val="0"/>
              <w:ind w:right="12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E37A" w14:textId="77777777">
        <w:trPr>
          <w:trHeight w:val="43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375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376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 xml:space="preserve">Maksymalne podciśnienie do 90 </w:t>
            </w:r>
            <w:proofErr w:type="spellStart"/>
            <w:r w:rsidRPr="00A43B7F">
              <w:rPr>
                <w:rFonts w:ascii="Calibri" w:hAnsi="Calibri" w:cs="Calibri"/>
                <w:sz w:val="22"/>
                <w:szCs w:val="22"/>
              </w:rPr>
              <w:t>kPa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377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378" w14:textId="77777777" w:rsidR="009326E9" w:rsidRPr="00A43B7F" w:rsidRDefault="009326E9">
            <w:pPr>
              <w:pStyle w:val="Standard"/>
              <w:snapToGrid w:val="0"/>
              <w:ind w:right="12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E379" w14:textId="77777777" w:rsidR="009326E9" w:rsidRPr="00A43B7F" w:rsidRDefault="009326E9">
            <w:pPr>
              <w:pStyle w:val="Standard"/>
              <w:snapToGrid w:val="0"/>
              <w:ind w:right="12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E381" w14:textId="77777777">
        <w:trPr>
          <w:trHeight w:val="43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37B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37C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Maksymalna wydajność (mierzona w zakresie pracy):</w:t>
            </w:r>
          </w:p>
          <w:p w14:paraId="1D62E37D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30 l/min lub 35 l/min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37E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37F" w14:textId="77777777" w:rsidR="009326E9" w:rsidRPr="00A43B7F" w:rsidRDefault="009326E9">
            <w:pPr>
              <w:pStyle w:val="Standard"/>
              <w:snapToGrid w:val="0"/>
              <w:ind w:right="12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E380" w14:textId="77777777" w:rsidR="009326E9" w:rsidRPr="00A43B7F" w:rsidRDefault="009326E9">
            <w:pPr>
              <w:pStyle w:val="Standard"/>
              <w:snapToGrid w:val="0"/>
              <w:ind w:right="12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E387" w14:textId="77777777">
        <w:trPr>
          <w:trHeight w:val="43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382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383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Wbudowany manometr do pomiaru podciśnienia ze skalą w Kpa i mmHg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384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385" w14:textId="77777777" w:rsidR="009326E9" w:rsidRPr="00A43B7F" w:rsidRDefault="009326E9">
            <w:pPr>
              <w:pStyle w:val="Standard"/>
              <w:snapToGrid w:val="0"/>
              <w:ind w:right="12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E386" w14:textId="77777777" w:rsidR="009326E9" w:rsidRPr="00A43B7F" w:rsidRDefault="009326E9">
            <w:pPr>
              <w:pStyle w:val="Standard"/>
              <w:snapToGrid w:val="0"/>
              <w:ind w:right="12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E38D" w14:textId="77777777">
        <w:trPr>
          <w:trHeight w:val="43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388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389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Możliwość precyzyjnego ustawienia podciśnienia za pomocą regulatora membranowego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38A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38B" w14:textId="77777777" w:rsidR="009326E9" w:rsidRPr="00A43B7F" w:rsidRDefault="009326E9">
            <w:pPr>
              <w:pStyle w:val="Standard"/>
              <w:snapToGrid w:val="0"/>
              <w:ind w:right="12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E38C" w14:textId="77777777" w:rsidR="009326E9" w:rsidRPr="00A43B7F" w:rsidRDefault="009326E9">
            <w:pPr>
              <w:pStyle w:val="Standard"/>
              <w:snapToGrid w:val="0"/>
              <w:ind w:right="12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E393" w14:textId="77777777">
        <w:trPr>
          <w:trHeight w:val="43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38E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38F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Ssak przystosowany do pracy ciągłej 24 h/dobę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390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391" w14:textId="77777777" w:rsidR="009326E9" w:rsidRPr="00A43B7F" w:rsidRDefault="009326E9">
            <w:pPr>
              <w:pStyle w:val="Standard"/>
              <w:snapToGrid w:val="0"/>
              <w:ind w:right="12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E392" w14:textId="77777777" w:rsidR="009326E9" w:rsidRPr="00A43B7F" w:rsidRDefault="009326E9">
            <w:pPr>
              <w:pStyle w:val="Standard"/>
              <w:snapToGrid w:val="0"/>
              <w:ind w:right="12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E399" w14:textId="77777777">
        <w:trPr>
          <w:trHeight w:val="43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394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395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 xml:space="preserve">Pompa niskoobrotowa (poniżej 50 </w:t>
            </w:r>
            <w:proofErr w:type="spellStart"/>
            <w:r w:rsidRPr="00A43B7F">
              <w:rPr>
                <w:rFonts w:ascii="Calibri" w:hAnsi="Calibri" w:cs="Calibri"/>
                <w:sz w:val="22"/>
                <w:szCs w:val="22"/>
              </w:rPr>
              <w:t>obr</w:t>
            </w:r>
            <w:proofErr w:type="spellEnd"/>
            <w:r w:rsidRPr="00A43B7F">
              <w:rPr>
                <w:rFonts w:ascii="Calibri" w:hAnsi="Calibri" w:cs="Calibri"/>
                <w:sz w:val="22"/>
                <w:szCs w:val="22"/>
              </w:rPr>
              <w:t>/min) tłokowa, wytwarzająca podciśnienie, bezolejowa, nie wymagająca konserwacji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396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397" w14:textId="77777777" w:rsidR="009326E9" w:rsidRPr="00A43B7F" w:rsidRDefault="009326E9">
            <w:pPr>
              <w:pStyle w:val="Standard"/>
              <w:snapToGrid w:val="0"/>
              <w:ind w:right="12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E398" w14:textId="77777777" w:rsidR="009326E9" w:rsidRPr="00A43B7F" w:rsidRDefault="009326E9">
            <w:pPr>
              <w:pStyle w:val="Standard"/>
              <w:snapToGrid w:val="0"/>
              <w:ind w:right="12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E39F" w14:textId="77777777">
        <w:trPr>
          <w:trHeight w:val="43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39A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39B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Trwała obudowa z tworzywa, odpornego na środki dezynfekcyjne, z włącznikiem dotykowym i wskaźnikiem zasilania LED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39C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39D" w14:textId="77777777" w:rsidR="009326E9" w:rsidRPr="00A43B7F" w:rsidRDefault="009326E9">
            <w:pPr>
              <w:pStyle w:val="Standard"/>
              <w:snapToGrid w:val="0"/>
              <w:ind w:right="12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E39E" w14:textId="77777777" w:rsidR="009326E9" w:rsidRPr="00A43B7F" w:rsidRDefault="009326E9">
            <w:pPr>
              <w:pStyle w:val="Standard"/>
              <w:snapToGrid w:val="0"/>
              <w:ind w:right="12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E3A6" w14:textId="77777777">
        <w:trPr>
          <w:trHeight w:val="43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3A0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3A1" w14:textId="77777777" w:rsidR="009326E9" w:rsidRPr="00A43B7F" w:rsidRDefault="00E33382">
            <w:pPr>
              <w:pStyle w:val="Standard"/>
              <w:autoSpaceDE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Wymiary urządzenia: (207-210) x (302-305) x (372-375) mm</w:t>
            </w:r>
          </w:p>
          <w:p w14:paraId="1D62E3A2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Waga 9,2-9,3 kg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3A3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3A4" w14:textId="77777777" w:rsidR="009326E9" w:rsidRPr="00A43B7F" w:rsidRDefault="009326E9">
            <w:pPr>
              <w:pStyle w:val="Standard"/>
              <w:snapToGrid w:val="0"/>
              <w:ind w:right="12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E3A5" w14:textId="77777777" w:rsidR="009326E9" w:rsidRPr="00A43B7F" w:rsidRDefault="009326E9">
            <w:pPr>
              <w:pStyle w:val="Standard"/>
              <w:snapToGrid w:val="0"/>
              <w:ind w:right="12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E3AC" w14:textId="77777777">
        <w:trPr>
          <w:trHeight w:val="43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3A7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3A8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 xml:space="preserve">Cicha praca urządzenia (do 37 </w:t>
            </w:r>
            <w:proofErr w:type="spellStart"/>
            <w:r w:rsidRPr="00A43B7F">
              <w:rPr>
                <w:rFonts w:ascii="Calibri" w:hAnsi="Calibri" w:cs="Calibri"/>
                <w:sz w:val="22"/>
                <w:szCs w:val="22"/>
              </w:rPr>
              <w:t>dB</w:t>
            </w:r>
            <w:proofErr w:type="spellEnd"/>
            <w:r w:rsidRPr="00A43B7F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3A9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3AA" w14:textId="77777777" w:rsidR="009326E9" w:rsidRPr="00A43B7F" w:rsidRDefault="009326E9">
            <w:pPr>
              <w:pStyle w:val="Standard"/>
              <w:snapToGrid w:val="0"/>
              <w:ind w:right="12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E3AB" w14:textId="77777777" w:rsidR="009326E9" w:rsidRPr="00A43B7F" w:rsidRDefault="009326E9">
            <w:pPr>
              <w:pStyle w:val="Standard"/>
              <w:snapToGrid w:val="0"/>
              <w:ind w:right="12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E3B2" w14:textId="77777777">
        <w:trPr>
          <w:trHeight w:val="43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3AD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lastRenderedPageBreak/>
              <w:t>15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3AE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Zbiornik 2,5 litrowe wielorazowy z poliwęglanu, nietłukący do wkładów jednorazowych na wydzielinę, w komplecie 20 wkładów jednorazowych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3AF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3B0" w14:textId="77777777" w:rsidR="009326E9" w:rsidRPr="00A43B7F" w:rsidRDefault="009326E9">
            <w:pPr>
              <w:pStyle w:val="Standard"/>
              <w:snapToGrid w:val="0"/>
              <w:ind w:right="12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E3B1" w14:textId="77777777" w:rsidR="009326E9" w:rsidRPr="00A43B7F" w:rsidRDefault="009326E9">
            <w:pPr>
              <w:pStyle w:val="Standard"/>
              <w:snapToGrid w:val="0"/>
              <w:ind w:right="12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E3B8" w14:textId="77777777">
        <w:trPr>
          <w:trHeight w:val="43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3B3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16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3B4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Filtry antybakteryjne – min. 5 szt.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3B5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3B6" w14:textId="77777777" w:rsidR="009326E9" w:rsidRPr="00A43B7F" w:rsidRDefault="009326E9">
            <w:pPr>
              <w:pStyle w:val="Standard"/>
              <w:snapToGrid w:val="0"/>
              <w:ind w:right="12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E3B7" w14:textId="77777777" w:rsidR="009326E9" w:rsidRPr="00A43B7F" w:rsidRDefault="009326E9">
            <w:pPr>
              <w:pStyle w:val="Standard"/>
              <w:snapToGrid w:val="0"/>
              <w:ind w:right="12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E3BE" w14:textId="77777777">
        <w:trPr>
          <w:trHeight w:val="43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3B9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17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3BA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Metalowy uchwyt na dren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3BB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3BC" w14:textId="77777777" w:rsidR="009326E9" w:rsidRPr="00A43B7F" w:rsidRDefault="009326E9">
            <w:pPr>
              <w:pStyle w:val="Standard"/>
              <w:snapToGrid w:val="0"/>
              <w:ind w:right="12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E3BD" w14:textId="77777777" w:rsidR="009326E9" w:rsidRPr="00A43B7F" w:rsidRDefault="009326E9">
            <w:pPr>
              <w:pStyle w:val="Standard"/>
              <w:snapToGrid w:val="0"/>
              <w:ind w:right="12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E3C4" w14:textId="77777777">
        <w:trPr>
          <w:trHeight w:val="43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3BF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18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3C0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Dren silikonowy do pacjenta – 1 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3C1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3C2" w14:textId="77777777" w:rsidR="009326E9" w:rsidRPr="00A43B7F" w:rsidRDefault="009326E9">
            <w:pPr>
              <w:pStyle w:val="Standard"/>
              <w:snapToGrid w:val="0"/>
              <w:ind w:right="12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E3C3" w14:textId="77777777" w:rsidR="009326E9" w:rsidRPr="00A43B7F" w:rsidRDefault="009326E9">
            <w:pPr>
              <w:pStyle w:val="Standard"/>
              <w:snapToGrid w:val="0"/>
              <w:ind w:right="12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E3CA" w14:textId="77777777">
        <w:trPr>
          <w:trHeight w:val="43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3C5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19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3C6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 xml:space="preserve">Klasa </w:t>
            </w:r>
            <w:proofErr w:type="spellStart"/>
            <w:r w:rsidRPr="00A43B7F">
              <w:rPr>
                <w:rFonts w:ascii="Calibri" w:hAnsi="Calibri" w:cs="Calibri"/>
                <w:sz w:val="22"/>
                <w:szCs w:val="22"/>
              </w:rPr>
              <w:t>IIa</w:t>
            </w:r>
            <w:proofErr w:type="spellEnd"/>
            <w:r w:rsidRPr="00A43B7F">
              <w:rPr>
                <w:rFonts w:ascii="Calibri" w:hAnsi="Calibri" w:cs="Calibri"/>
                <w:sz w:val="22"/>
                <w:szCs w:val="22"/>
              </w:rPr>
              <w:t>, typ CF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3C7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3C8" w14:textId="77777777" w:rsidR="009326E9" w:rsidRPr="00A43B7F" w:rsidRDefault="009326E9">
            <w:pPr>
              <w:pStyle w:val="Standard"/>
              <w:snapToGrid w:val="0"/>
              <w:ind w:right="12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E3C9" w14:textId="77777777" w:rsidR="009326E9" w:rsidRPr="00A43B7F" w:rsidRDefault="009326E9">
            <w:pPr>
              <w:pStyle w:val="Standard"/>
              <w:snapToGrid w:val="0"/>
              <w:ind w:right="12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E3CC" w14:textId="77777777">
        <w:trPr>
          <w:trHeight w:val="430"/>
        </w:trPr>
        <w:tc>
          <w:tcPr>
            <w:tcW w:w="14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3CB" w14:textId="77777777" w:rsidR="009326E9" w:rsidRPr="00A43B7F" w:rsidRDefault="00E33382">
            <w:pPr>
              <w:pStyle w:val="Standard"/>
              <w:snapToGrid w:val="0"/>
              <w:ind w:right="1200"/>
              <w:jc w:val="center"/>
            </w:pPr>
            <w:r w:rsidRPr="00A43B7F">
              <w:rPr>
                <w:rFonts w:ascii="Calibri" w:hAnsi="Calibri" w:cs="Calibri"/>
                <w:b/>
                <w:sz w:val="22"/>
                <w:szCs w:val="22"/>
              </w:rPr>
              <w:t>POMPA KOLONOSKOPOWA – 1 szt.</w:t>
            </w:r>
          </w:p>
        </w:tc>
      </w:tr>
      <w:tr w:rsidR="009326E9" w:rsidRPr="00A43B7F" w14:paraId="1D62E3D2" w14:textId="77777777">
        <w:trPr>
          <w:trHeight w:val="43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3CD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3CE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Oferent / Producent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3CF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Podać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3D0" w14:textId="77777777" w:rsidR="009326E9" w:rsidRPr="00A43B7F" w:rsidRDefault="009326E9">
            <w:pPr>
              <w:pStyle w:val="Standard"/>
              <w:snapToGrid w:val="0"/>
              <w:ind w:right="12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E3D1" w14:textId="77777777" w:rsidR="009326E9" w:rsidRPr="00A43B7F" w:rsidRDefault="009326E9">
            <w:pPr>
              <w:pStyle w:val="Standard"/>
              <w:snapToGrid w:val="0"/>
              <w:ind w:right="12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E3D8" w14:textId="77777777">
        <w:trPr>
          <w:trHeight w:val="43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3D3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3D4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Nazwa i typ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3D5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Podać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3D6" w14:textId="77777777" w:rsidR="009326E9" w:rsidRPr="00A43B7F" w:rsidRDefault="009326E9">
            <w:pPr>
              <w:pStyle w:val="Standard"/>
              <w:snapToGrid w:val="0"/>
              <w:ind w:right="12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E3D7" w14:textId="77777777" w:rsidR="009326E9" w:rsidRPr="00A43B7F" w:rsidRDefault="009326E9">
            <w:pPr>
              <w:pStyle w:val="Standard"/>
              <w:snapToGrid w:val="0"/>
              <w:ind w:right="12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E3DE" w14:textId="77777777">
        <w:trPr>
          <w:trHeight w:val="43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3D9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3DA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Kraj pochodzenia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3DB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Podać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3DC" w14:textId="77777777" w:rsidR="009326E9" w:rsidRPr="00A43B7F" w:rsidRDefault="009326E9">
            <w:pPr>
              <w:pStyle w:val="Standard"/>
              <w:snapToGrid w:val="0"/>
              <w:ind w:right="12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E3DD" w14:textId="77777777" w:rsidR="009326E9" w:rsidRPr="00A43B7F" w:rsidRDefault="009326E9">
            <w:pPr>
              <w:pStyle w:val="Standard"/>
              <w:snapToGrid w:val="0"/>
              <w:ind w:right="12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E3E4" w14:textId="77777777">
        <w:trPr>
          <w:trHeight w:val="43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3DF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3E0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Zbiornik wody o pojemności min. 2 litry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3E1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3E2" w14:textId="77777777" w:rsidR="009326E9" w:rsidRPr="00A43B7F" w:rsidRDefault="009326E9">
            <w:pPr>
              <w:pStyle w:val="Standard"/>
              <w:snapToGrid w:val="0"/>
              <w:ind w:right="12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E3E3" w14:textId="77777777" w:rsidR="009326E9" w:rsidRPr="00A43B7F" w:rsidRDefault="009326E9">
            <w:pPr>
              <w:pStyle w:val="Standard"/>
              <w:snapToGrid w:val="0"/>
              <w:ind w:right="12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E3EA" w14:textId="77777777">
        <w:trPr>
          <w:trHeight w:val="43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3E5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3E6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Element pompujący rolkowy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3E7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3E8" w14:textId="77777777" w:rsidR="009326E9" w:rsidRPr="00A43B7F" w:rsidRDefault="009326E9">
            <w:pPr>
              <w:pStyle w:val="Standard"/>
              <w:snapToGrid w:val="0"/>
              <w:ind w:right="12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E3E9" w14:textId="77777777" w:rsidR="009326E9" w:rsidRPr="00A43B7F" w:rsidRDefault="009326E9">
            <w:pPr>
              <w:pStyle w:val="Standard"/>
              <w:snapToGrid w:val="0"/>
              <w:ind w:right="12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E3F0" w14:textId="77777777">
        <w:trPr>
          <w:trHeight w:val="43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3EB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3EC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Sterowanie pracy pompy z włącznika nożnego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3ED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3EE" w14:textId="77777777" w:rsidR="009326E9" w:rsidRPr="00A43B7F" w:rsidRDefault="009326E9">
            <w:pPr>
              <w:pStyle w:val="Standard"/>
              <w:snapToGrid w:val="0"/>
              <w:ind w:right="12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E3EF" w14:textId="77777777" w:rsidR="009326E9" w:rsidRPr="00A43B7F" w:rsidRDefault="009326E9">
            <w:pPr>
              <w:pStyle w:val="Standard"/>
              <w:snapToGrid w:val="0"/>
              <w:ind w:right="12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E3F6" w14:textId="77777777">
        <w:trPr>
          <w:trHeight w:val="43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3F1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3F2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Kompatybilne z oferowanymi endoskopami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3F3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3F4" w14:textId="77777777" w:rsidR="009326E9" w:rsidRPr="00A43B7F" w:rsidRDefault="009326E9">
            <w:pPr>
              <w:pStyle w:val="Standard"/>
              <w:snapToGrid w:val="0"/>
              <w:ind w:right="12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E3F5" w14:textId="77777777" w:rsidR="009326E9" w:rsidRPr="00A43B7F" w:rsidRDefault="009326E9">
            <w:pPr>
              <w:pStyle w:val="Standard"/>
              <w:snapToGrid w:val="0"/>
              <w:ind w:right="12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E3FF" w14:textId="77777777">
        <w:trPr>
          <w:trHeight w:val="43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3F7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3F8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Trzy przepływy:</w:t>
            </w:r>
          </w:p>
          <w:p w14:paraId="1D62E3F9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209 ml/ min,</w:t>
            </w:r>
          </w:p>
          <w:p w14:paraId="1D62E3FA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220 ml/min,</w:t>
            </w:r>
          </w:p>
          <w:p w14:paraId="1D62E3FB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840 ml/min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3FC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3FD" w14:textId="77777777" w:rsidR="009326E9" w:rsidRPr="00A43B7F" w:rsidRDefault="009326E9">
            <w:pPr>
              <w:pStyle w:val="Standard"/>
              <w:snapToGrid w:val="0"/>
              <w:ind w:right="12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E3FE" w14:textId="77777777" w:rsidR="009326E9" w:rsidRPr="00A43B7F" w:rsidRDefault="009326E9">
            <w:pPr>
              <w:pStyle w:val="Standard"/>
              <w:snapToGrid w:val="0"/>
              <w:ind w:right="12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E405" w14:textId="77777777">
        <w:trPr>
          <w:trHeight w:val="43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400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401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Płynna (bezstopniowa) regulacja przepływu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402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403" w14:textId="77777777" w:rsidR="009326E9" w:rsidRPr="00A43B7F" w:rsidRDefault="009326E9">
            <w:pPr>
              <w:pStyle w:val="Standard"/>
              <w:snapToGrid w:val="0"/>
              <w:ind w:right="12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E404" w14:textId="77777777" w:rsidR="009326E9" w:rsidRPr="00A43B7F" w:rsidRDefault="009326E9">
            <w:pPr>
              <w:pStyle w:val="Standard"/>
              <w:snapToGrid w:val="0"/>
              <w:ind w:right="12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E40B" w14:textId="77777777">
        <w:trPr>
          <w:trHeight w:val="43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406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407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Możliwość chemicznej dezynfekcji elementów pompy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408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409" w14:textId="77777777" w:rsidR="009326E9" w:rsidRPr="00A43B7F" w:rsidRDefault="009326E9">
            <w:pPr>
              <w:pStyle w:val="Standard"/>
              <w:snapToGrid w:val="0"/>
              <w:ind w:right="12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E40A" w14:textId="77777777" w:rsidR="009326E9" w:rsidRPr="00A43B7F" w:rsidRDefault="009326E9">
            <w:pPr>
              <w:pStyle w:val="Standard"/>
              <w:snapToGrid w:val="0"/>
              <w:ind w:right="12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6E9" w:rsidRPr="00A43B7F" w14:paraId="1D62E411" w14:textId="77777777">
        <w:trPr>
          <w:trHeight w:val="43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40C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40D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Zasilanie 230V, 50Hz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40E" w14:textId="77777777" w:rsidR="009326E9" w:rsidRPr="00A43B7F" w:rsidRDefault="00E333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B7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40F" w14:textId="77777777" w:rsidR="009326E9" w:rsidRPr="00A43B7F" w:rsidRDefault="009326E9">
            <w:pPr>
              <w:pStyle w:val="Standard"/>
              <w:snapToGrid w:val="0"/>
              <w:ind w:right="12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E410" w14:textId="77777777" w:rsidR="009326E9" w:rsidRPr="00A43B7F" w:rsidRDefault="009326E9">
            <w:pPr>
              <w:pStyle w:val="Standard"/>
              <w:snapToGrid w:val="0"/>
              <w:ind w:right="12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D62E412" w14:textId="77777777" w:rsidR="009326E9" w:rsidRPr="00A43B7F" w:rsidRDefault="009326E9">
      <w:pPr>
        <w:pStyle w:val="Standard"/>
        <w:spacing w:after="240"/>
        <w:rPr>
          <w:rFonts w:ascii="Calibri" w:hAnsi="Calibri" w:cs="Calibri"/>
          <w:b/>
          <w:bCs/>
          <w:sz w:val="32"/>
          <w:szCs w:val="32"/>
          <w:u w:val="single"/>
        </w:rPr>
      </w:pPr>
    </w:p>
    <w:p w14:paraId="1D62E413" w14:textId="77777777" w:rsidR="009326E9" w:rsidRPr="00A43B7F" w:rsidRDefault="00E33382">
      <w:pPr>
        <w:pStyle w:val="Standard"/>
        <w:spacing w:after="240"/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  <w:r w:rsidRPr="00A43B7F">
        <w:rPr>
          <w:rFonts w:ascii="Calibri" w:hAnsi="Calibri" w:cs="Calibri"/>
          <w:b/>
          <w:bCs/>
          <w:sz w:val="32"/>
          <w:szCs w:val="32"/>
          <w:u w:val="single"/>
        </w:rPr>
        <w:lastRenderedPageBreak/>
        <w:t>FORMULARZ CENOWY</w:t>
      </w:r>
    </w:p>
    <w:tbl>
      <w:tblPr>
        <w:tblW w:w="1006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709"/>
        <w:gridCol w:w="2753"/>
        <w:gridCol w:w="1920"/>
        <w:gridCol w:w="1843"/>
      </w:tblGrid>
      <w:tr w:rsidR="009326E9" w:rsidRPr="00A43B7F" w14:paraId="1D62E41A" w14:textId="77777777">
        <w:trPr>
          <w:trHeight w:val="792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414" w14:textId="77777777" w:rsidR="009326E9" w:rsidRPr="00A43B7F" w:rsidRDefault="00E33382">
            <w:pPr>
              <w:widowControl/>
              <w:suppressAutoHyphens w:val="0"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</w:rPr>
            </w:pPr>
            <w:r w:rsidRPr="00A43B7F">
              <w:rPr>
                <w:rFonts w:ascii="Calibri" w:hAnsi="Calibri" w:cs="Calibri"/>
                <w:b/>
                <w:bCs/>
                <w:color w:val="000000"/>
              </w:rPr>
              <w:t>Lp.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415" w14:textId="77777777" w:rsidR="009326E9" w:rsidRPr="00A43B7F" w:rsidRDefault="00E33382">
            <w:pPr>
              <w:widowControl/>
              <w:suppressAutoHyphens w:val="0"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</w:rPr>
            </w:pPr>
            <w:r w:rsidRPr="00A43B7F">
              <w:rPr>
                <w:rFonts w:ascii="Calibri" w:hAnsi="Calibri" w:cs="Calibri"/>
                <w:b/>
                <w:bCs/>
                <w:color w:val="000000"/>
              </w:rPr>
              <w:t>Sprzęt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416" w14:textId="77777777" w:rsidR="009326E9" w:rsidRPr="00A43B7F" w:rsidRDefault="00E33382">
            <w:pPr>
              <w:widowControl/>
              <w:suppressAutoHyphens w:val="0"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</w:rPr>
            </w:pPr>
            <w:r w:rsidRPr="00A43B7F">
              <w:rPr>
                <w:rFonts w:ascii="Calibri" w:hAnsi="Calibri" w:cs="Calibri"/>
                <w:b/>
                <w:bCs/>
                <w:color w:val="000000"/>
              </w:rPr>
              <w:t>Szt.</w:t>
            </w:r>
          </w:p>
        </w:tc>
        <w:tc>
          <w:tcPr>
            <w:tcW w:w="27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417" w14:textId="77777777" w:rsidR="009326E9" w:rsidRPr="00A43B7F" w:rsidRDefault="00E33382">
            <w:pPr>
              <w:widowControl/>
              <w:suppressAutoHyphens w:val="0"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</w:rPr>
            </w:pPr>
            <w:r w:rsidRPr="00A43B7F">
              <w:rPr>
                <w:rFonts w:ascii="Calibri" w:hAnsi="Calibri" w:cs="Calibri"/>
                <w:b/>
                <w:bCs/>
                <w:color w:val="000000"/>
              </w:rPr>
              <w:t>Obszar</w:t>
            </w:r>
          </w:p>
        </w:tc>
        <w:tc>
          <w:tcPr>
            <w:tcW w:w="19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418" w14:textId="77777777" w:rsidR="009326E9" w:rsidRPr="00A43B7F" w:rsidRDefault="00E33382">
            <w:pPr>
              <w:widowControl/>
              <w:suppressAutoHyphens w:val="0"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</w:rPr>
            </w:pPr>
            <w:r w:rsidRPr="00A43B7F">
              <w:rPr>
                <w:rFonts w:ascii="Calibri" w:hAnsi="Calibri" w:cs="Calibri"/>
                <w:b/>
                <w:bCs/>
                <w:color w:val="000000"/>
              </w:rPr>
              <w:t>Cena jednostkowa brutto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419" w14:textId="77777777" w:rsidR="009326E9" w:rsidRPr="00A43B7F" w:rsidRDefault="00E33382">
            <w:pPr>
              <w:widowControl/>
              <w:suppressAutoHyphens w:val="0"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</w:rPr>
            </w:pPr>
            <w:r w:rsidRPr="00A43B7F">
              <w:rPr>
                <w:rFonts w:ascii="Calibri" w:hAnsi="Calibri" w:cs="Calibri"/>
                <w:b/>
                <w:bCs/>
                <w:color w:val="000000"/>
              </w:rPr>
              <w:t xml:space="preserve">Kwota brutto </w:t>
            </w:r>
            <w:r w:rsidRPr="00A43B7F">
              <w:rPr>
                <w:rFonts w:ascii="Calibri" w:hAnsi="Calibri" w:cs="Calibri"/>
                <w:b/>
                <w:bCs/>
                <w:color w:val="000000"/>
              </w:rPr>
              <w:br/>
              <w:t>(tj. kolumna 3 x 5)</w:t>
            </w:r>
          </w:p>
        </w:tc>
      </w:tr>
      <w:tr w:rsidR="009326E9" w:rsidRPr="00A43B7F" w14:paraId="1D62E421" w14:textId="77777777">
        <w:trPr>
          <w:trHeight w:val="288"/>
          <w:jc w:val="center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41B" w14:textId="77777777" w:rsidR="009326E9" w:rsidRPr="00A43B7F" w:rsidRDefault="00E33382">
            <w:pPr>
              <w:widowControl/>
              <w:suppressAutoHyphens w:val="0"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</w:rPr>
            </w:pPr>
            <w:r w:rsidRPr="00A43B7F"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41C" w14:textId="77777777" w:rsidR="009326E9" w:rsidRPr="00A43B7F" w:rsidRDefault="00E33382">
            <w:pPr>
              <w:widowControl/>
              <w:suppressAutoHyphens w:val="0"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</w:rPr>
            </w:pPr>
            <w:r w:rsidRPr="00A43B7F"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41D" w14:textId="77777777" w:rsidR="009326E9" w:rsidRPr="00A43B7F" w:rsidRDefault="00E33382">
            <w:pPr>
              <w:widowControl/>
              <w:suppressAutoHyphens w:val="0"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</w:rPr>
            </w:pPr>
            <w:r w:rsidRPr="00A43B7F">
              <w:rPr>
                <w:rFonts w:ascii="Calibri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27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41E" w14:textId="77777777" w:rsidR="009326E9" w:rsidRPr="00A43B7F" w:rsidRDefault="00E33382">
            <w:pPr>
              <w:widowControl/>
              <w:suppressAutoHyphens w:val="0"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</w:rPr>
            </w:pPr>
            <w:r w:rsidRPr="00A43B7F"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19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41F" w14:textId="77777777" w:rsidR="009326E9" w:rsidRPr="00A43B7F" w:rsidRDefault="00E33382">
            <w:pPr>
              <w:widowControl/>
              <w:suppressAutoHyphens w:val="0"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</w:rPr>
            </w:pPr>
            <w:r w:rsidRPr="00A43B7F"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420" w14:textId="77777777" w:rsidR="009326E9" w:rsidRPr="00A43B7F" w:rsidRDefault="00E33382">
            <w:pPr>
              <w:widowControl/>
              <w:suppressAutoHyphens w:val="0"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</w:rPr>
            </w:pPr>
            <w:r w:rsidRPr="00A43B7F"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</w:tr>
      <w:tr w:rsidR="009326E9" w:rsidRPr="00A43B7F" w14:paraId="1D62E423" w14:textId="77777777">
        <w:trPr>
          <w:trHeight w:val="288"/>
          <w:jc w:val="center"/>
        </w:trPr>
        <w:tc>
          <w:tcPr>
            <w:tcW w:w="1006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422" w14:textId="77777777" w:rsidR="009326E9" w:rsidRPr="00A43B7F" w:rsidRDefault="00E33382">
            <w:pPr>
              <w:widowControl/>
              <w:suppressAutoHyphens w:val="0"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</w:rPr>
            </w:pPr>
            <w:r w:rsidRPr="00A43B7F">
              <w:rPr>
                <w:rFonts w:ascii="Calibri" w:hAnsi="Calibri" w:cs="Calibri"/>
                <w:b/>
                <w:bCs/>
                <w:color w:val="000000"/>
              </w:rPr>
              <w:t>Obszar SOR</w:t>
            </w:r>
          </w:p>
        </w:tc>
      </w:tr>
      <w:tr w:rsidR="009326E9" w:rsidRPr="00A43B7F" w14:paraId="1D62E42A" w14:textId="77777777">
        <w:trPr>
          <w:trHeight w:val="498"/>
          <w:jc w:val="center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424" w14:textId="77777777" w:rsidR="009326E9" w:rsidRPr="00A43B7F" w:rsidRDefault="00E33382">
            <w:pPr>
              <w:widowControl/>
              <w:suppressAutoHyphens w:val="0"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A43B7F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425" w14:textId="77777777" w:rsidR="009326E9" w:rsidRPr="00A43B7F" w:rsidRDefault="00E33382">
            <w:pPr>
              <w:widowControl/>
              <w:suppressAutoHyphens w:val="0"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A43B7F">
              <w:rPr>
                <w:rFonts w:ascii="Calibri" w:hAnsi="Calibri" w:cs="Calibri"/>
                <w:color w:val="000000"/>
              </w:rPr>
              <w:t>Aparat RTG cyfrowy mobilny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426" w14:textId="77777777" w:rsidR="009326E9" w:rsidRPr="00A43B7F" w:rsidRDefault="00E33382">
            <w:pPr>
              <w:widowControl/>
              <w:suppressAutoHyphens w:val="0"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A43B7F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7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427" w14:textId="77777777" w:rsidR="009326E9" w:rsidRPr="00A43B7F" w:rsidRDefault="00E33382">
            <w:pPr>
              <w:widowControl/>
              <w:suppressAutoHyphens w:val="0"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proofErr w:type="spellStart"/>
            <w:r w:rsidRPr="00A43B7F">
              <w:rPr>
                <w:rFonts w:ascii="Calibri" w:hAnsi="Calibri" w:cs="Calibri"/>
                <w:color w:val="000000"/>
              </w:rPr>
              <w:t>Resuscytacyjno</w:t>
            </w:r>
            <w:proofErr w:type="spellEnd"/>
            <w:r w:rsidRPr="00A43B7F">
              <w:rPr>
                <w:rFonts w:ascii="Calibri" w:hAnsi="Calibri" w:cs="Calibri"/>
                <w:color w:val="000000"/>
              </w:rPr>
              <w:t xml:space="preserve"> - zabiegowy</w:t>
            </w:r>
          </w:p>
        </w:tc>
        <w:tc>
          <w:tcPr>
            <w:tcW w:w="19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428" w14:textId="77777777" w:rsidR="009326E9" w:rsidRPr="00A43B7F" w:rsidRDefault="00E33382">
            <w:pPr>
              <w:widowControl/>
              <w:suppressAutoHyphens w:val="0"/>
              <w:textAlignment w:val="auto"/>
              <w:rPr>
                <w:rFonts w:ascii="Calibri" w:hAnsi="Calibri" w:cs="Calibri"/>
                <w:color w:val="000000"/>
              </w:rPr>
            </w:pPr>
            <w:r w:rsidRPr="00A43B7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429" w14:textId="77777777" w:rsidR="009326E9" w:rsidRPr="00A43B7F" w:rsidRDefault="00E33382">
            <w:pPr>
              <w:widowControl/>
              <w:suppressAutoHyphens w:val="0"/>
              <w:textAlignment w:val="auto"/>
              <w:rPr>
                <w:rFonts w:ascii="Calibri" w:hAnsi="Calibri" w:cs="Calibri"/>
                <w:color w:val="000000"/>
              </w:rPr>
            </w:pPr>
            <w:r w:rsidRPr="00A43B7F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326E9" w:rsidRPr="00A43B7F" w14:paraId="1D62E431" w14:textId="77777777">
        <w:trPr>
          <w:trHeight w:val="498"/>
          <w:jc w:val="center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42B" w14:textId="77777777" w:rsidR="009326E9" w:rsidRPr="00A43B7F" w:rsidRDefault="00E33382">
            <w:pPr>
              <w:widowControl/>
              <w:suppressAutoHyphens w:val="0"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A43B7F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42C" w14:textId="77777777" w:rsidR="009326E9" w:rsidRPr="00A43B7F" w:rsidRDefault="00E33382">
            <w:pPr>
              <w:widowControl/>
              <w:suppressAutoHyphens w:val="0"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A43B7F">
              <w:rPr>
                <w:rFonts w:ascii="Calibri" w:hAnsi="Calibri" w:cs="Calibri"/>
                <w:color w:val="000000"/>
              </w:rPr>
              <w:t xml:space="preserve">Kardiomonitor z centralą 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42D" w14:textId="77777777" w:rsidR="009326E9" w:rsidRPr="00A43B7F" w:rsidRDefault="00E33382">
            <w:pPr>
              <w:widowControl/>
              <w:suppressAutoHyphens w:val="0"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A43B7F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7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42E" w14:textId="77777777" w:rsidR="009326E9" w:rsidRPr="00A43B7F" w:rsidRDefault="00E33382">
            <w:pPr>
              <w:widowControl/>
              <w:suppressAutoHyphens w:val="0"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A43B7F">
              <w:rPr>
                <w:rFonts w:ascii="Calibri" w:hAnsi="Calibri" w:cs="Calibri"/>
                <w:color w:val="000000"/>
              </w:rPr>
              <w:t>Wstępnej intensywnej terapii</w:t>
            </w:r>
          </w:p>
        </w:tc>
        <w:tc>
          <w:tcPr>
            <w:tcW w:w="19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42F" w14:textId="77777777" w:rsidR="009326E9" w:rsidRPr="00A43B7F" w:rsidRDefault="00E33382">
            <w:pPr>
              <w:widowControl/>
              <w:suppressAutoHyphens w:val="0"/>
              <w:textAlignment w:val="auto"/>
              <w:rPr>
                <w:rFonts w:ascii="Calibri" w:hAnsi="Calibri" w:cs="Calibri"/>
                <w:color w:val="000000"/>
              </w:rPr>
            </w:pPr>
            <w:r w:rsidRPr="00A43B7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430" w14:textId="77777777" w:rsidR="009326E9" w:rsidRPr="00A43B7F" w:rsidRDefault="00E33382">
            <w:pPr>
              <w:widowControl/>
              <w:suppressAutoHyphens w:val="0"/>
              <w:textAlignment w:val="auto"/>
              <w:rPr>
                <w:rFonts w:ascii="Calibri" w:hAnsi="Calibri" w:cs="Calibri"/>
                <w:color w:val="000000"/>
              </w:rPr>
            </w:pPr>
            <w:r w:rsidRPr="00A43B7F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326E9" w:rsidRPr="00A43B7F" w14:paraId="1D62E438" w14:textId="77777777">
        <w:trPr>
          <w:trHeight w:val="498"/>
          <w:jc w:val="center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432" w14:textId="77777777" w:rsidR="009326E9" w:rsidRPr="00A43B7F" w:rsidRDefault="00E33382">
            <w:pPr>
              <w:widowControl/>
              <w:suppressAutoHyphens w:val="0"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A43B7F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433" w14:textId="77777777" w:rsidR="009326E9" w:rsidRPr="00A43B7F" w:rsidRDefault="00E33382">
            <w:pPr>
              <w:widowControl/>
              <w:suppressAutoHyphens w:val="0"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A43B7F">
              <w:rPr>
                <w:rFonts w:ascii="Calibri" w:hAnsi="Calibri" w:cs="Calibri"/>
                <w:color w:val="000000"/>
              </w:rPr>
              <w:t xml:space="preserve">Pompa infuzyjna 2 </w:t>
            </w:r>
            <w:proofErr w:type="spellStart"/>
            <w:r w:rsidRPr="00A43B7F">
              <w:rPr>
                <w:rFonts w:ascii="Calibri" w:hAnsi="Calibri" w:cs="Calibri"/>
                <w:color w:val="000000"/>
              </w:rPr>
              <w:t>strzykawkowa</w:t>
            </w:r>
            <w:proofErr w:type="spellEnd"/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434" w14:textId="77777777" w:rsidR="009326E9" w:rsidRPr="00A43B7F" w:rsidRDefault="00E33382">
            <w:pPr>
              <w:widowControl/>
              <w:suppressAutoHyphens w:val="0"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A43B7F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7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435" w14:textId="77777777" w:rsidR="009326E9" w:rsidRPr="00A43B7F" w:rsidRDefault="00E33382">
            <w:pPr>
              <w:widowControl/>
              <w:suppressAutoHyphens w:val="0"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proofErr w:type="spellStart"/>
            <w:r w:rsidRPr="00A43B7F">
              <w:rPr>
                <w:rFonts w:ascii="Calibri" w:hAnsi="Calibri" w:cs="Calibri"/>
                <w:color w:val="000000"/>
              </w:rPr>
              <w:t>Resuscytacyjno</w:t>
            </w:r>
            <w:proofErr w:type="spellEnd"/>
            <w:r w:rsidRPr="00A43B7F">
              <w:rPr>
                <w:rFonts w:ascii="Calibri" w:hAnsi="Calibri" w:cs="Calibri"/>
                <w:color w:val="000000"/>
              </w:rPr>
              <w:t xml:space="preserve"> - zabiegowy</w:t>
            </w:r>
          </w:p>
        </w:tc>
        <w:tc>
          <w:tcPr>
            <w:tcW w:w="19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436" w14:textId="77777777" w:rsidR="009326E9" w:rsidRPr="00A43B7F" w:rsidRDefault="00E33382">
            <w:pPr>
              <w:widowControl/>
              <w:suppressAutoHyphens w:val="0"/>
              <w:textAlignment w:val="auto"/>
              <w:rPr>
                <w:rFonts w:ascii="Calibri" w:hAnsi="Calibri" w:cs="Calibri"/>
                <w:color w:val="000000"/>
              </w:rPr>
            </w:pPr>
            <w:r w:rsidRPr="00A43B7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437" w14:textId="77777777" w:rsidR="009326E9" w:rsidRPr="00A43B7F" w:rsidRDefault="00E33382">
            <w:pPr>
              <w:widowControl/>
              <w:suppressAutoHyphens w:val="0"/>
              <w:textAlignment w:val="auto"/>
              <w:rPr>
                <w:rFonts w:ascii="Calibri" w:hAnsi="Calibri" w:cs="Calibri"/>
                <w:color w:val="000000"/>
              </w:rPr>
            </w:pPr>
            <w:r w:rsidRPr="00A43B7F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326E9" w:rsidRPr="00A43B7F" w14:paraId="1D62E43F" w14:textId="77777777">
        <w:trPr>
          <w:trHeight w:val="498"/>
          <w:jc w:val="center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439" w14:textId="77777777" w:rsidR="009326E9" w:rsidRPr="00A43B7F" w:rsidRDefault="00E33382">
            <w:pPr>
              <w:widowControl/>
              <w:suppressAutoHyphens w:val="0"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A43B7F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43A" w14:textId="77777777" w:rsidR="009326E9" w:rsidRPr="00A43B7F" w:rsidRDefault="00E33382">
            <w:pPr>
              <w:widowControl/>
              <w:suppressAutoHyphens w:val="0"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A43B7F">
              <w:rPr>
                <w:rFonts w:ascii="Calibri" w:hAnsi="Calibri" w:cs="Calibri"/>
                <w:color w:val="000000"/>
              </w:rPr>
              <w:t>Urządzenie do ogrzewania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43B" w14:textId="77777777" w:rsidR="009326E9" w:rsidRPr="00A43B7F" w:rsidRDefault="00E33382">
            <w:pPr>
              <w:widowControl/>
              <w:suppressAutoHyphens w:val="0"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A43B7F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7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43C" w14:textId="77777777" w:rsidR="009326E9" w:rsidRPr="00A43B7F" w:rsidRDefault="00E33382">
            <w:pPr>
              <w:widowControl/>
              <w:suppressAutoHyphens w:val="0"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A43B7F">
              <w:rPr>
                <w:rFonts w:ascii="Calibri" w:hAnsi="Calibri" w:cs="Calibri"/>
                <w:color w:val="000000"/>
              </w:rPr>
              <w:t>Obserwacyjny</w:t>
            </w:r>
          </w:p>
        </w:tc>
        <w:tc>
          <w:tcPr>
            <w:tcW w:w="19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43D" w14:textId="77777777" w:rsidR="009326E9" w:rsidRPr="00A43B7F" w:rsidRDefault="00E33382">
            <w:pPr>
              <w:widowControl/>
              <w:suppressAutoHyphens w:val="0"/>
              <w:textAlignment w:val="auto"/>
              <w:rPr>
                <w:rFonts w:ascii="Calibri" w:hAnsi="Calibri" w:cs="Calibri"/>
                <w:color w:val="000000"/>
              </w:rPr>
            </w:pPr>
            <w:r w:rsidRPr="00A43B7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43E" w14:textId="77777777" w:rsidR="009326E9" w:rsidRPr="00A43B7F" w:rsidRDefault="00E33382">
            <w:pPr>
              <w:widowControl/>
              <w:suppressAutoHyphens w:val="0"/>
              <w:textAlignment w:val="auto"/>
              <w:rPr>
                <w:rFonts w:ascii="Calibri" w:hAnsi="Calibri" w:cs="Calibri"/>
                <w:color w:val="000000"/>
              </w:rPr>
            </w:pPr>
            <w:r w:rsidRPr="00A43B7F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326E9" w:rsidRPr="00A43B7F" w14:paraId="1D62E446" w14:textId="77777777">
        <w:trPr>
          <w:trHeight w:val="498"/>
          <w:jc w:val="center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440" w14:textId="77777777" w:rsidR="009326E9" w:rsidRPr="00A43B7F" w:rsidRDefault="00E33382">
            <w:pPr>
              <w:widowControl/>
              <w:suppressAutoHyphens w:val="0"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A43B7F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441" w14:textId="77777777" w:rsidR="009326E9" w:rsidRPr="00A43B7F" w:rsidRDefault="00E33382">
            <w:pPr>
              <w:widowControl/>
              <w:suppressAutoHyphens w:val="0"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A43B7F">
              <w:rPr>
                <w:rFonts w:ascii="Calibri" w:hAnsi="Calibri" w:cs="Calibri"/>
                <w:color w:val="000000"/>
              </w:rPr>
              <w:t>Wanna do dekontaminacji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442" w14:textId="77777777" w:rsidR="009326E9" w:rsidRPr="00A43B7F" w:rsidRDefault="00E33382">
            <w:pPr>
              <w:widowControl/>
              <w:suppressAutoHyphens w:val="0"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A43B7F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75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443" w14:textId="77777777" w:rsidR="009326E9" w:rsidRPr="00A43B7F" w:rsidRDefault="00E33382">
            <w:pPr>
              <w:widowControl/>
              <w:suppressAutoHyphens w:val="0"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A43B7F">
              <w:rPr>
                <w:rFonts w:ascii="Calibri" w:hAnsi="Calibri" w:cs="Calibri"/>
                <w:color w:val="000000"/>
              </w:rPr>
              <w:t xml:space="preserve">Segregacji medycznej, rejestracji i </w:t>
            </w:r>
            <w:proofErr w:type="spellStart"/>
            <w:r w:rsidRPr="00A43B7F">
              <w:rPr>
                <w:rFonts w:ascii="Calibri" w:hAnsi="Calibri" w:cs="Calibri"/>
                <w:color w:val="000000"/>
              </w:rPr>
              <w:t>przyjeć</w:t>
            </w:r>
            <w:proofErr w:type="spellEnd"/>
          </w:p>
        </w:tc>
        <w:tc>
          <w:tcPr>
            <w:tcW w:w="19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444" w14:textId="77777777" w:rsidR="009326E9" w:rsidRPr="00A43B7F" w:rsidRDefault="00E33382">
            <w:pPr>
              <w:widowControl/>
              <w:suppressAutoHyphens w:val="0"/>
              <w:textAlignment w:val="auto"/>
              <w:rPr>
                <w:rFonts w:ascii="Calibri" w:hAnsi="Calibri" w:cs="Calibri"/>
                <w:color w:val="000000"/>
              </w:rPr>
            </w:pPr>
            <w:r w:rsidRPr="00A43B7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445" w14:textId="77777777" w:rsidR="009326E9" w:rsidRPr="00A43B7F" w:rsidRDefault="00E33382">
            <w:pPr>
              <w:widowControl/>
              <w:suppressAutoHyphens w:val="0"/>
              <w:textAlignment w:val="auto"/>
              <w:rPr>
                <w:rFonts w:ascii="Calibri" w:hAnsi="Calibri" w:cs="Calibri"/>
                <w:color w:val="000000"/>
              </w:rPr>
            </w:pPr>
            <w:r w:rsidRPr="00A43B7F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326E9" w:rsidRPr="00A43B7F" w14:paraId="1D62E44D" w14:textId="77777777">
        <w:trPr>
          <w:trHeight w:val="498"/>
          <w:jc w:val="center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447" w14:textId="77777777" w:rsidR="009326E9" w:rsidRPr="00A43B7F" w:rsidRDefault="00E33382">
            <w:pPr>
              <w:widowControl/>
              <w:suppressAutoHyphens w:val="0"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A43B7F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448" w14:textId="77777777" w:rsidR="009326E9" w:rsidRPr="00A43B7F" w:rsidRDefault="00E33382">
            <w:pPr>
              <w:widowControl/>
              <w:suppressAutoHyphens w:val="0"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A43B7F">
              <w:rPr>
                <w:rFonts w:ascii="Calibri" w:hAnsi="Calibri" w:cs="Calibri"/>
                <w:color w:val="000000"/>
              </w:rPr>
              <w:t xml:space="preserve">Pulsoksymetr 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449" w14:textId="77777777" w:rsidR="009326E9" w:rsidRPr="00A43B7F" w:rsidRDefault="00E33382">
            <w:pPr>
              <w:widowControl/>
              <w:suppressAutoHyphens w:val="0"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A43B7F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27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44A" w14:textId="77777777" w:rsidR="009326E9" w:rsidRPr="00A43B7F" w:rsidRDefault="009326E9">
            <w:pPr>
              <w:widowControl/>
              <w:suppressAutoHyphens w:val="0"/>
              <w:textAlignment w:val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44B" w14:textId="77777777" w:rsidR="009326E9" w:rsidRPr="00A43B7F" w:rsidRDefault="00E33382">
            <w:pPr>
              <w:widowControl/>
              <w:suppressAutoHyphens w:val="0"/>
              <w:textAlignment w:val="auto"/>
              <w:rPr>
                <w:rFonts w:ascii="Calibri" w:hAnsi="Calibri" w:cs="Calibri"/>
                <w:color w:val="000000"/>
              </w:rPr>
            </w:pPr>
            <w:r w:rsidRPr="00A43B7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44C" w14:textId="77777777" w:rsidR="009326E9" w:rsidRPr="00A43B7F" w:rsidRDefault="00E33382">
            <w:pPr>
              <w:widowControl/>
              <w:suppressAutoHyphens w:val="0"/>
              <w:textAlignment w:val="auto"/>
              <w:rPr>
                <w:rFonts w:ascii="Calibri" w:hAnsi="Calibri" w:cs="Calibri"/>
                <w:color w:val="000000"/>
              </w:rPr>
            </w:pPr>
            <w:r w:rsidRPr="00A43B7F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326E9" w:rsidRPr="00A43B7F" w14:paraId="1D62E454" w14:textId="77777777">
        <w:trPr>
          <w:trHeight w:val="792"/>
          <w:jc w:val="center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44E" w14:textId="77777777" w:rsidR="009326E9" w:rsidRPr="00A43B7F" w:rsidRDefault="00E33382">
            <w:pPr>
              <w:widowControl/>
              <w:suppressAutoHyphens w:val="0"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A43B7F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44F" w14:textId="77777777" w:rsidR="009326E9" w:rsidRPr="00A43B7F" w:rsidRDefault="00E33382">
            <w:pPr>
              <w:widowControl/>
              <w:suppressAutoHyphens w:val="0"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A43B7F">
              <w:rPr>
                <w:rFonts w:ascii="Calibri" w:hAnsi="Calibri" w:cs="Calibri"/>
                <w:color w:val="000000"/>
              </w:rPr>
              <w:t>Wózki kompatybilne z posiadanym przez zamawiającego aparatem EKG (Elektrokardiograf EKG MT Plus)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450" w14:textId="77777777" w:rsidR="009326E9" w:rsidRPr="00A43B7F" w:rsidRDefault="00E33382">
            <w:pPr>
              <w:widowControl/>
              <w:suppressAutoHyphens w:val="0"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A43B7F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7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451" w14:textId="77777777" w:rsidR="009326E9" w:rsidRPr="00A43B7F" w:rsidRDefault="00E33382">
            <w:pPr>
              <w:widowControl/>
              <w:suppressAutoHyphens w:val="0"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A43B7F">
              <w:rPr>
                <w:rFonts w:ascii="Calibri" w:hAnsi="Calibri" w:cs="Calibri"/>
                <w:color w:val="000000"/>
              </w:rPr>
              <w:t>Segregacja medyczna</w:t>
            </w:r>
          </w:p>
        </w:tc>
        <w:tc>
          <w:tcPr>
            <w:tcW w:w="19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452" w14:textId="77777777" w:rsidR="009326E9" w:rsidRPr="00A43B7F" w:rsidRDefault="00E33382">
            <w:pPr>
              <w:widowControl/>
              <w:suppressAutoHyphens w:val="0"/>
              <w:textAlignment w:val="auto"/>
              <w:rPr>
                <w:rFonts w:ascii="Calibri" w:hAnsi="Calibri" w:cs="Calibri"/>
                <w:color w:val="000000"/>
              </w:rPr>
            </w:pPr>
            <w:r w:rsidRPr="00A43B7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453" w14:textId="77777777" w:rsidR="009326E9" w:rsidRPr="00A43B7F" w:rsidRDefault="00E33382">
            <w:pPr>
              <w:widowControl/>
              <w:suppressAutoHyphens w:val="0"/>
              <w:textAlignment w:val="auto"/>
              <w:rPr>
                <w:rFonts w:ascii="Calibri" w:hAnsi="Calibri" w:cs="Calibri"/>
                <w:color w:val="000000"/>
              </w:rPr>
            </w:pPr>
            <w:r w:rsidRPr="00A43B7F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326E9" w:rsidRPr="00A43B7F" w14:paraId="1D62E456" w14:textId="77777777">
        <w:trPr>
          <w:trHeight w:val="461"/>
          <w:jc w:val="center"/>
        </w:trPr>
        <w:tc>
          <w:tcPr>
            <w:tcW w:w="1006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455" w14:textId="77777777" w:rsidR="009326E9" w:rsidRPr="00A43B7F" w:rsidRDefault="00E33382">
            <w:pPr>
              <w:widowControl/>
              <w:suppressAutoHyphens w:val="0"/>
              <w:jc w:val="center"/>
              <w:textAlignment w:val="auto"/>
            </w:pPr>
            <w:r w:rsidRPr="00A43B7F">
              <w:rPr>
                <w:rFonts w:ascii="Calibri" w:hAnsi="Calibri" w:cs="Calibri"/>
                <w:b/>
                <w:bCs/>
                <w:color w:val="000000"/>
              </w:rPr>
              <w:t>Pracownie diagnostyczne</w:t>
            </w:r>
          </w:p>
        </w:tc>
      </w:tr>
      <w:tr w:rsidR="009326E9" w:rsidRPr="00A43B7F" w14:paraId="1D62E45D" w14:textId="77777777">
        <w:trPr>
          <w:trHeight w:val="498"/>
          <w:jc w:val="center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457" w14:textId="77777777" w:rsidR="009326E9" w:rsidRPr="00A43B7F" w:rsidRDefault="00E33382">
            <w:pPr>
              <w:widowControl/>
              <w:suppressAutoHyphens w:val="0"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A43B7F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458" w14:textId="77777777" w:rsidR="009326E9" w:rsidRPr="00A43B7F" w:rsidRDefault="00E33382">
            <w:pPr>
              <w:widowControl/>
              <w:suppressAutoHyphens w:val="0"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A43B7F">
              <w:rPr>
                <w:rFonts w:ascii="Calibri" w:hAnsi="Calibri" w:cs="Calibri"/>
                <w:color w:val="000000"/>
              </w:rPr>
              <w:t>Aparat RTG z ramieniem C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459" w14:textId="77777777" w:rsidR="009326E9" w:rsidRPr="00A43B7F" w:rsidRDefault="00E33382">
            <w:pPr>
              <w:widowControl/>
              <w:suppressAutoHyphens w:val="0"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A43B7F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7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45A" w14:textId="77777777" w:rsidR="009326E9" w:rsidRPr="00A43B7F" w:rsidRDefault="00E33382" w:rsidP="00EA4AFA">
            <w:pPr>
              <w:widowControl/>
              <w:suppressAutoHyphens w:val="0"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A43B7F">
              <w:rPr>
                <w:rFonts w:ascii="Calibri" w:hAnsi="Calibri" w:cs="Calibri"/>
                <w:color w:val="000000"/>
              </w:rPr>
              <w:t>Pracownia RTG</w:t>
            </w:r>
          </w:p>
        </w:tc>
        <w:tc>
          <w:tcPr>
            <w:tcW w:w="19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45B" w14:textId="77777777" w:rsidR="009326E9" w:rsidRPr="00A43B7F" w:rsidRDefault="009326E9">
            <w:pPr>
              <w:widowControl/>
              <w:suppressAutoHyphens w:val="0"/>
              <w:textAlignment w:val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45C" w14:textId="77777777" w:rsidR="009326E9" w:rsidRPr="00A43B7F" w:rsidRDefault="009326E9">
            <w:pPr>
              <w:widowControl/>
              <w:suppressAutoHyphens w:val="0"/>
              <w:textAlignment w:val="auto"/>
              <w:rPr>
                <w:rFonts w:ascii="Calibri" w:hAnsi="Calibri" w:cs="Calibri"/>
                <w:color w:val="000000"/>
              </w:rPr>
            </w:pPr>
          </w:p>
        </w:tc>
      </w:tr>
      <w:tr w:rsidR="009326E9" w:rsidRPr="00A43B7F" w14:paraId="1D62E464" w14:textId="77777777">
        <w:trPr>
          <w:trHeight w:val="498"/>
          <w:jc w:val="center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45E" w14:textId="77777777" w:rsidR="009326E9" w:rsidRPr="00A43B7F" w:rsidRDefault="00E33382">
            <w:pPr>
              <w:widowControl/>
              <w:suppressAutoHyphens w:val="0"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A43B7F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45F" w14:textId="77777777" w:rsidR="009326E9" w:rsidRPr="00A43B7F" w:rsidRDefault="00E33382">
            <w:pPr>
              <w:widowControl/>
              <w:suppressAutoHyphens w:val="0"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A43B7F">
              <w:rPr>
                <w:rFonts w:ascii="Calibri" w:hAnsi="Calibri" w:cs="Calibri"/>
                <w:color w:val="000000"/>
              </w:rPr>
              <w:t>Aparat RTG cyfrowy sufitowy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460" w14:textId="77777777" w:rsidR="009326E9" w:rsidRPr="00A43B7F" w:rsidRDefault="00E33382">
            <w:pPr>
              <w:widowControl/>
              <w:suppressAutoHyphens w:val="0"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A43B7F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7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461" w14:textId="77777777" w:rsidR="009326E9" w:rsidRPr="00A43B7F" w:rsidRDefault="00E33382" w:rsidP="00EA4AFA">
            <w:pPr>
              <w:widowControl/>
              <w:suppressAutoHyphens w:val="0"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A43B7F">
              <w:rPr>
                <w:rFonts w:ascii="Calibri" w:hAnsi="Calibri" w:cs="Calibri"/>
                <w:color w:val="000000"/>
              </w:rPr>
              <w:t>Pracownia RTG</w:t>
            </w:r>
          </w:p>
        </w:tc>
        <w:tc>
          <w:tcPr>
            <w:tcW w:w="19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462" w14:textId="77777777" w:rsidR="009326E9" w:rsidRPr="00A43B7F" w:rsidRDefault="00E33382">
            <w:pPr>
              <w:widowControl/>
              <w:suppressAutoHyphens w:val="0"/>
              <w:textAlignment w:val="auto"/>
              <w:rPr>
                <w:rFonts w:ascii="Calibri" w:hAnsi="Calibri" w:cs="Calibri"/>
                <w:color w:val="000000"/>
              </w:rPr>
            </w:pPr>
            <w:r w:rsidRPr="00A43B7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463" w14:textId="77777777" w:rsidR="009326E9" w:rsidRPr="00A43B7F" w:rsidRDefault="00E33382">
            <w:pPr>
              <w:widowControl/>
              <w:suppressAutoHyphens w:val="0"/>
              <w:textAlignment w:val="auto"/>
              <w:rPr>
                <w:rFonts w:ascii="Calibri" w:hAnsi="Calibri" w:cs="Calibri"/>
                <w:color w:val="000000"/>
              </w:rPr>
            </w:pPr>
            <w:r w:rsidRPr="00A43B7F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326E9" w:rsidRPr="00A43B7F" w14:paraId="1D62E46B" w14:textId="77777777">
        <w:trPr>
          <w:trHeight w:val="498"/>
          <w:jc w:val="center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465" w14:textId="77777777" w:rsidR="009326E9" w:rsidRPr="00A43B7F" w:rsidRDefault="00E33382">
            <w:pPr>
              <w:widowControl/>
              <w:suppressAutoHyphens w:val="0"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A43B7F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466" w14:textId="77777777" w:rsidR="009326E9" w:rsidRPr="00A43B7F" w:rsidRDefault="00E33382">
            <w:pPr>
              <w:widowControl/>
              <w:suppressAutoHyphens w:val="0"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A43B7F">
              <w:rPr>
                <w:rFonts w:ascii="Calibri" w:hAnsi="Calibri" w:cs="Calibri"/>
                <w:color w:val="000000"/>
              </w:rPr>
              <w:t>Tomograf komputerowy 64 rzędowy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467" w14:textId="77777777" w:rsidR="009326E9" w:rsidRPr="00A43B7F" w:rsidRDefault="00E33382">
            <w:pPr>
              <w:widowControl/>
              <w:suppressAutoHyphens w:val="0"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A43B7F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7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468" w14:textId="77777777" w:rsidR="009326E9" w:rsidRPr="00A43B7F" w:rsidRDefault="00E33382" w:rsidP="00EA4AFA">
            <w:pPr>
              <w:widowControl/>
              <w:suppressAutoHyphens w:val="0"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A43B7F">
              <w:rPr>
                <w:rFonts w:ascii="Calibri" w:hAnsi="Calibri" w:cs="Calibri"/>
                <w:color w:val="000000"/>
              </w:rPr>
              <w:t>Pracownia Tomografii Komputerowej</w:t>
            </w:r>
          </w:p>
        </w:tc>
        <w:tc>
          <w:tcPr>
            <w:tcW w:w="19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469" w14:textId="77777777" w:rsidR="009326E9" w:rsidRPr="00A43B7F" w:rsidRDefault="00E33382">
            <w:pPr>
              <w:widowControl/>
              <w:suppressAutoHyphens w:val="0"/>
              <w:textAlignment w:val="auto"/>
              <w:rPr>
                <w:rFonts w:ascii="Calibri" w:hAnsi="Calibri" w:cs="Calibri"/>
                <w:color w:val="000000"/>
              </w:rPr>
            </w:pPr>
            <w:r w:rsidRPr="00A43B7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46A" w14:textId="77777777" w:rsidR="009326E9" w:rsidRPr="00A43B7F" w:rsidRDefault="00E33382">
            <w:pPr>
              <w:widowControl/>
              <w:suppressAutoHyphens w:val="0"/>
              <w:textAlignment w:val="auto"/>
              <w:rPr>
                <w:rFonts w:ascii="Calibri" w:hAnsi="Calibri" w:cs="Calibri"/>
                <w:color w:val="000000"/>
              </w:rPr>
            </w:pPr>
            <w:r w:rsidRPr="00A43B7F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326E9" w:rsidRPr="00A43B7F" w14:paraId="1D62E472" w14:textId="77777777">
        <w:trPr>
          <w:trHeight w:val="498"/>
          <w:jc w:val="center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46C" w14:textId="77777777" w:rsidR="009326E9" w:rsidRPr="00A43B7F" w:rsidRDefault="00E33382">
            <w:pPr>
              <w:widowControl/>
              <w:suppressAutoHyphens w:val="0"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A43B7F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46D" w14:textId="77777777" w:rsidR="009326E9" w:rsidRPr="00A43B7F" w:rsidRDefault="00E33382">
            <w:pPr>
              <w:widowControl/>
              <w:suppressAutoHyphens w:val="0"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A43B7F">
              <w:rPr>
                <w:rFonts w:ascii="Calibri" w:hAnsi="Calibri" w:cs="Calibri"/>
                <w:color w:val="000000"/>
              </w:rPr>
              <w:t xml:space="preserve">Zestaw endoskopowy 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46E" w14:textId="77777777" w:rsidR="009326E9" w:rsidRPr="00A43B7F" w:rsidRDefault="00E33382">
            <w:pPr>
              <w:widowControl/>
              <w:suppressAutoHyphens w:val="0"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A43B7F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7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46F" w14:textId="77777777" w:rsidR="009326E9" w:rsidRPr="00A43B7F" w:rsidRDefault="00E33382" w:rsidP="00EA4AFA">
            <w:pPr>
              <w:widowControl/>
              <w:suppressAutoHyphens w:val="0"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A43B7F">
              <w:rPr>
                <w:rFonts w:ascii="Calibri" w:hAnsi="Calibri" w:cs="Calibri"/>
                <w:color w:val="000000"/>
              </w:rPr>
              <w:t>Pracownia Endoskopowa</w:t>
            </w:r>
          </w:p>
        </w:tc>
        <w:tc>
          <w:tcPr>
            <w:tcW w:w="19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470" w14:textId="77777777" w:rsidR="009326E9" w:rsidRPr="00A43B7F" w:rsidRDefault="00E33382">
            <w:pPr>
              <w:widowControl/>
              <w:suppressAutoHyphens w:val="0"/>
              <w:textAlignment w:val="auto"/>
              <w:rPr>
                <w:rFonts w:ascii="Calibri" w:hAnsi="Calibri" w:cs="Calibri"/>
                <w:color w:val="000000"/>
              </w:rPr>
            </w:pPr>
            <w:r w:rsidRPr="00A43B7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471" w14:textId="77777777" w:rsidR="009326E9" w:rsidRPr="00A43B7F" w:rsidRDefault="00E33382">
            <w:pPr>
              <w:widowControl/>
              <w:suppressAutoHyphens w:val="0"/>
              <w:textAlignment w:val="auto"/>
              <w:rPr>
                <w:rFonts w:ascii="Calibri" w:hAnsi="Calibri" w:cs="Calibri"/>
                <w:color w:val="000000"/>
              </w:rPr>
            </w:pPr>
            <w:r w:rsidRPr="00A43B7F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326E9" w:rsidRPr="00A43B7F" w14:paraId="1D62E474" w14:textId="77777777">
        <w:trPr>
          <w:trHeight w:val="498"/>
          <w:jc w:val="center"/>
        </w:trPr>
        <w:tc>
          <w:tcPr>
            <w:tcW w:w="1006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473" w14:textId="77777777" w:rsidR="009326E9" w:rsidRPr="00A43B7F" w:rsidRDefault="00E33382">
            <w:pPr>
              <w:widowControl/>
              <w:suppressAutoHyphens w:val="0"/>
              <w:jc w:val="center"/>
              <w:textAlignment w:val="auto"/>
            </w:pPr>
            <w:r w:rsidRPr="00A43B7F">
              <w:rPr>
                <w:rFonts w:ascii="Calibri" w:hAnsi="Calibri" w:cs="Calibri"/>
                <w:b/>
                <w:bCs/>
                <w:color w:val="000000"/>
              </w:rPr>
              <w:lastRenderedPageBreak/>
              <w:t>Inne wyposażenie w obszarach SOR</w:t>
            </w:r>
          </w:p>
        </w:tc>
      </w:tr>
      <w:tr w:rsidR="009326E9" w:rsidRPr="00A43B7F" w14:paraId="1D62E484" w14:textId="77777777">
        <w:trPr>
          <w:trHeight w:val="1335"/>
          <w:jc w:val="center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475" w14:textId="77777777" w:rsidR="009326E9" w:rsidRPr="00A43B7F" w:rsidRDefault="00E33382">
            <w:pPr>
              <w:widowControl/>
              <w:suppressAutoHyphens w:val="0"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A43B7F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476" w14:textId="77777777" w:rsidR="009326E9" w:rsidRPr="00A43B7F" w:rsidRDefault="00E33382">
            <w:pPr>
              <w:widowControl/>
              <w:suppressAutoHyphens w:val="0"/>
              <w:jc w:val="center"/>
              <w:textAlignment w:val="auto"/>
            </w:pPr>
            <w:r w:rsidRPr="00A43B7F">
              <w:rPr>
                <w:rFonts w:ascii="Calibri" w:hAnsi="Calibri" w:cs="Calibri"/>
                <w:color w:val="000000"/>
              </w:rPr>
              <w:t>Meble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477" w14:textId="77777777" w:rsidR="009326E9" w:rsidRPr="00A43B7F" w:rsidRDefault="00E33382">
            <w:pPr>
              <w:widowControl/>
              <w:suppressAutoHyphens w:val="0"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A43B7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478" w14:textId="77777777" w:rsidR="009326E9" w:rsidRPr="00A43B7F" w:rsidRDefault="009326E9">
            <w:pPr>
              <w:widowControl/>
              <w:suppressAutoHyphens w:val="0"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</w:p>
          <w:p w14:paraId="1D62E479" w14:textId="77777777" w:rsidR="009326E9" w:rsidRPr="00A43B7F" w:rsidRDefault="00E33382">
            <w:pPr>
              <w:widowControl/>
              <w:suppressAutoHyphens w:val="0"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A43B7F">
              <w:rPr>
                <w:rFonts w:ascii="Calibri" w:hAnsi="Calibri" w:cs="Calibri"/>
                <w:color w:val="000000"/>
              </w:rPr>
              <w:t>Meble do obszarów:</w:t>
            </w:r>
          </w:p>
          <w:p w14:paraId="1D62E47A" w14:textId="77777777" w:rsidR="009326E9" w:rsidRPr="00A43B7F" w:rsidRDefault="00E33382">
            <w:pPr>
              <w:widowControl/>
              <w:suppressAutoHyphens w:val="0"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A43B7F">
              <w:rPr>
                <w:rFonts w:ascii="Calibri" w:hAnsi="Calibri" w:cs="Calibri"/>
                <w:color w:val="000000"/>
              </w:rPr>
              <w:t>- segregacja medyczna i rejestracja</w:t>
            </w:r>
          </w:p>
          <w:p w14:paraId="1D62E47B" w14:textId="77777777" w:rsidR="009326E9" w:rsidRPr="00A43B7F" w:rsidRDefault="00E33382">
            <w:pPr>
              <w:widowControl/>
              <w:suppressAutoHyphens w:val="0"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A43B7F">
              <w:rPr>
                <w:rFonts w:ascii="Calibri" w:hAnsi="Calibri" w:cs="Calibri"/>
                <w:color w:val="000000"/>
              </w:rPr>
              <w:t xml:space="preserve">- </w:t>
            </w:r>
            <w:proofErr w:type="spellStart"/>
            <w:r w:rsidRPr="00A43B7F">
              <w:rPr>
                <w:rFonts w:ascii="Calibri" w:hAnsi="Calibri" w:cs="Calibri"/>
                <w:color w:val="000000"/>
              </w:rPr>
              <w:t>resuscytacyjno</w:t>
            </w:r>
            <w:proofErr w:type="spellEnd"/>
            <w:r w:rsidRPr="00A43B7F">
              <w:rPr>
                <w:rFonts w:ascii="Calibri" w:hAnsi="Calibri" w:cs="Calibri"/>
                <w:color w:val="000000"/>
              </w:rPr>
              <w:t xml:space="preserve"> – zabiegowy</w:t>
            </w:r>
          </w:p>
          <w:p w14:paraId="1D62E47C" w14:textId="77777777" w:rsidR="009326E9" w:rsidRPr="00A43B7F" w:rsidRDefault="00E33382">
            <w:pPr>
              <w:widowControl/>
              <w:suppressAutoHyphens w:val="0"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A43B7F">
              <w:rPr>
                <w:rFonts w:ascii="Calibri" w:hAnsi="Calibri" w:cs="Calibri"/>
                <w:color w:val="000000"/>
              </w:rPr>
              <w:t>- obserwacyjny</w:t>
            </w:r>
          </w:p>
          <w:p w14:paraId="1D62E47D" w14:textId="77777777" w:rsidR="009326E9" w:rsidRPr="00A43B7F" w:rsidRDefault="00E33382">
            <w:pPr>
              <w:widowControl/>
              <w:suppressAutoHyphens w:val="0"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A43B7F">
              <w:rPr>
                <w:rFonts w:ascii="Calibri" w:hAnsi="Calibri" w:cs="Calibri"/>
                <w:color w:val="000000"/>
              </w:rPr>
              <w:t>- konsultacyjny</w:t>
            </w:r>
          </w:p>
          <w:p w14:paraId="1D62E47E" w14:textId="77777777" w:rsidR="009326E9" w:rsidRPr="00A43B7F" w:rsidRDefault="00E33382">
            <w:pPr>
              <w:widowControl/>
              <w:suppressAutoHyphens w:val="0"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A43B7F">
              <w:rPr>
                <w:rFonts w:ascii="Calibri" w:hAnsi="Calibri" w:cs="Calibri"/>
                <w:color w:val="000000"/>
              </w:rPr>
              <w:t xml:space="preserve">- zaplecze </w:t>
            </w:r>
            <w:proofErr w:type="spellStart"/>
            <w:r w:rsidRPr="00A43B7F">
              <w:rPr>
                <w:rFonts w:ascii="Calibri" w:hAnsi="Calibri" w:cs="Calibri"/>
                <w:color w:val="000000"/>
              </w:rPr>
              <w:t>administracyjno</w:t>
            </w:r>
            <w:proofErr w:type="spellEnd"/>
            <w:r w:rsidRPr="00A43B7F">
              <w:rPr>
                <w:rFonts w:ascii="Calibri" w:hAnsi="Calibri" w:cs="Calibri"/>
                <w:color w:val="000000"/>
              </w:rPr>
              <w:t xml:space="preserve"> – gospodarcze</w:t>
            </w:r>
          </w:p>
          <w:p w14:paraId="1D62E47F" w14:textId="77777777" w:rsidR="009326E9" w:rsidRPr="00A43B7F" w:rsidRDefault="009326E9">
            <w:pPr>
              <w:widowControl/>
              <w:suppressAutoHyphens w:val="0"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</w:p>
          <w:p w14:paraId="1D62E480" w14:textId="77777777" w:rsidR="009326E9" w:rsidRPr="00A43B7F" w:rsidRDefault="00E33382">
            <w:pPr>
              <w:widowControl/>
              <w:suppressAutoHyphens w:val="0"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A43B7F">
              <w:rPr>
                <w:rFonts w:ascii="Calibri" w:hAnsi="Calibri" w:cs="Calibri"/>
                <w:color w:val="000000"/>
              </w:rPr>
              <w:t>Ilość zgodna z załączonym projektem architektonicznym, wymiary do ustalenia podczas wizji lokalnej</w:t>
            </w:r>
          </w:p>
          <w:p w14:paraId="1D62E481" w14:textId="77777777" w:rsidR="009326E9" w:rsidRPr="00A43B7F" w:rsidRDefault="009326E9">
            <w:pPr>
              <w:widowControl/>
              <w:suppressAutoHyphens w:val="0"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482" w14:textId="77777777" w:rsidR="009326E9" w:rsidRPr="00A43B7F" w:rsidRDefault="00E33382">
            <w:pPr>
              <w:widowControl/>
              <w:suppressAutoHyphens w:val="0"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A43B7F"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E483" w14:textId="77777777" w:rsidR="009326E9" w:rsidRPr="00A43B7F" w:rsidRDefault="00E33382">
            <w:pPr>
              <w:widowControl/>
              <w:suppressAutoHyphens w:val="0"/>
              <w:textAlignment w:val="auto"/>
              <w:rPr>
                <w:rFonts w:ascii="Calibri" w:hAnsi="Calibri" w:cs="Calibri"/>
                <w:color w:val="000000"/>
              </w:rPr>
            </w:pPr>
            <w:r w:rsidRPr="00A43B7F"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14:paraId="1D62E485" w14:textId="77777777" w:rsidR="009326E9" w:rsidRPr="00A43B7F" w:rsidRDefault="009326E9">
      <w:pPr>
        <w:pStyle w:val="Standard"/>
        <w:rPr>
          <w:rFonts w:ascii="Calibri" w:hAnsi="Calibri" w:cs="Calibri"/>
          <w:sz w:val="22"/>
          <w:szCs w:val="22"/>
        </w:rPr>
      </w:pPr>
    </w:p>
    <w:tbl>
      <w:tblPr>
        <w:tblW w:w="1006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17"/>
        <w:gridCol w:w="1843"/>
      </w:tblGrid>
      <w:tr w:rsidR="009326E9" w:rsidRPr="00A43B7F" w14:paraId="1D62E489" w14:textId="77777777">
        <w:trPr>
          <w:trHeight w:val="300"/>
          <w:jc w:val="center"/>
        </w:trPr>
        <w:tc>
          <w:tcPr>
            <w:tcW w:w="8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D62E486" w14:textId="77777777" w:rsidR="009326E9" w:rsidRPr="00A43B7F" w:rsidRDefault="00E33382">
            <w:pPr>
              <w:widowControl/>
              <w:suppressAutoHyphens w:val="0"/>
              <w:jc w:val="right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43B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RAZEM</w:t>
            </w:r>
          </w:p>
          <w:p w14:paraId="1D62E487" w14:textId="77777777" w:rsidR="009326E9" w:rsidRPr="00A43B7F" w:rsidRDefault="00E33382">
            <w:pPr>
              <w:widowControl/>
              <w:suppressAutoHyphens w:val="0"/>
              <w:jc w:val="right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43B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UWAGA: te wartość należy przenieść do Tabeli nr 1, pozycja nr 1 w Formularzu ofertowym (załącznik nr 1 do SWZ)</w:t>
            </w:r>
          </w:p>
        </w:tc>
        <w:tc>
          <w:tcPr>
            <w:tcW w:w="1843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D62E488" w14:textId="77777777" w:rsidR="009326E9" w:rsidRPr="00A43B7F" w:rsidRDefault="00E33382">
            <w:pPr>
              <w:widowControl/>
              <w:suppressAutoHyphens w:val="0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43B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</w:tbl>
    <w:p w14:paraId="1D62E48A" w14:textId="77777777" w:rsidR="009326E9" w:rsidRPr="00A43B7F" w:rsidRDefault="009326E9">
      <w:pPr>
        <w:pStyle w:val="Standard"/>
        <w:rPr>
          <w:rFonts w:ascii="Calibri" w:hAnsi="Calibri" w:cs="Calibri"/>
          <w:sz w:val="22"/>
          <w:szCs w:val="22"/>
        </w:rPr>
      </w:pPr>
    </w:p>
    <w:p w14:paraId="1D62E48B" w14:textId="77777777" w:rsidR="009326E9" w:rsidRPr="00A43B7F" w:rsidRDefault="009326E9">
      <w:pPr>
        <w:pStyle w:val="Standard"/>
        <w:rPr>
          <w:rFonts w:ascii="Calibri" w:hAnsi="Calibri" w:cs="Calibri"/>
          <w:sz w:val="22"/>
          <w:szCs w:val="22"/>
        </w:rPr>
      </w:pPr>
    </w:p>
    <w:p w14:paraId="1D62E48C" w14:textId="4C19AD49" w:rsidR="009326E9" w:rsidRDefault="00E33382">
      <w:pPr>
        <w:widowControl/>
        <w:suppressAutoHyphens w:val="0"/>
        <w:jc w:val="both"/>
        <w:textAlignment w:val="auto"/>
      </w:pPr>
      <w:r w:rsidRPr="00A43B7F">
        <w:rPr>
          <w:rFonts w:ascii="Calibri" w:hAnsi="Calibri" w:cs="Calibri"/>
          <w:b/>
          <w:bCs/>
          <w:sz w:val="22"/>
          <w:szCs w:val="22"/>
          <w:u w:val="single"/>
        </w:rPr>
        <w:t>Uwaga:</w:t>
      </w:r>
      <w:r w:rsidRPr="00A43B7F">
        <w:rPr>
          <w:rFonts w:ascii="Calibri" w:hAnsi="Calibri" w:cs="Calibri"/>
          <w:sz w:val="22"/>
          <w:szCs w:val="22"/>
        </w:rPr>
        <w:t xml:space="preserve"> </w:t>
      </w:r>
      <w:r w:rsidRPr="00A43B7F">
        <w:rPr>
          <w:rFonts w:ascii="Calibri" w:hAnsi="Calibri" w:cs="Calibri"/>
          <w:sz w:val="22"/>
          <w:szCs w:val="22"/>
        </w:rPr>
        <w:br/>
        <w:t xml:space="preserve">Wykonawca zobowiązany jest w ww. cenach zawrzeć wszelkie koszty związane z realizacją zamówienia, tj. w szczególności dostawy, transportu, rozpakowania, zabezpieczenia, opłat, ceł, instalacji i uruchomienia, integracji z systemem RIS/PACS </w:t>
      </w:r>
      <w:proofErr w:type="spellStart"/>
      <w:r w:rsidRPr="00A43B7F">
        <w:rPr>
          <w:rFonts w:ascii="Calibri" w:hAnsi="Calibri" w:cs="Calibri"/>
          <w:sz w:val="22"/>
          <w:szCs w:val="22"/>
        </w:rPr>
        <w:t>Alteris</w:t>
      </w:r>
      <w:proofErr w:type="spellEnd"/>
      <w:r w:rsidRPr="00A43B7F">
        <w:rPr>
          <w:rFonts w:ascii="Calibri" w:hAnsi="Calibri" w:cs="Calibri"/>
          <w:sz w:val="22"/>
          <w:szCs w:val="22"/>
        </w:rPr>
        <w:t xml:space="preserve"> (dostarczane urządzenia</w:t>
      </w:r>
      <w:r w:rsidR="004F0127">
        <w:rPr>
          <w:rFonts w:ascii="Calibri" w:hAnsi="Calibri" w:cs="Calibri"/>
          <w:sz w:val="22"/>
          <w:szCs w:val="22"/>
        </w:rPr>
        <w:t xml:space="preserve">, tj. tomograf komputerowy, aparat RTG mobilny, aparat RTG z ramieniem C, </w:t>
      </w:r>
      <w:r w:rsidR="000609E1">
        <w:rPr>
          <w:rFonts w:ascii="Calibri" w:hAnsi="Calibri" w:cs="Calibri"/>
          <w:sz w:val="22"/>
          <w:szCs w:val="22"/>
        </w:rPr>
        <w:t xml:space="preserve">dwa </w:t>
      </w:r>
      <w:r w:rsidR="004F0127">
        <w:rPr>
          <w:rFonts w:ascii="Calibri" w:hAnsi="Calibri" w:cs="Calibri"/>
          <w:sz w:val="22"/>
          <w:szCs w:val="22"/>
        </w:rPr>
        <w:t>aparat</w:t>
      </w:r>
      <w:r w:rsidR="000609E1">
        <w:rPr>
          <w:rFonts w:ascii="Calibri" w:hAnsi="Calibri" w:cs="Calibri"/>
          <w:sz w:val="22"/>
          <w:szCs w:val="22"/>
        </w:rPr>
        <w:t>y</w:t>
      </w:r>
      <w:r w:rsidR="004F0127">
        <w:rPr>
          <w:rFonts w:ascii="Calibri" w:hAnsi="Calibri" w:cs="Calibri"/>
          <w:sz w:val="22"/>
          <w:szCs w:val="22"/>
        </w:rPr>
        <w:t xml:space="preserve"> RTG z zawieszeniem sufitowym</w:t>
      </w:r>
      <w:r w:rsidRPr="00A43B7F">
        <w:rPr>
          <w:rFonts w:ascii="Calibri" w:hAnsi="Calibri" w:cs="Calibri"/>
          <w:sz w:val="22"/>
          <w:szCs w:val="22"/>
        </w:rPr>
        <w:t xml:space="preserve"> muszą posiadać interfejs do pobierania </w:t>
      </w:r>
      <w:proofErr w:type="spellStart"/>
      <w:r w:rsidRPr="00A43B7F">
        <w:rPr>
          <w:rFonts w:ascii="Calibri" w:hAnsi="Calibri" w:cs="Calibri"/>
          <w:sz w:val="22"/>
          <w:szCs w:val="22"/>
        </w:rPr>
        <w:t>worklisty</w:t>
      </w:r>
      <w:proofErr w:type="spellEnd"/>
      <w:r w:rsidRPr="00A43B7F">
        <w:rPr>
          <w:rFonts w:ascii="Calibri" w:hAnsi="Calibri" w:cs="Calibri"/>
          <w:sz w:val="22"/>
          <w:szCs w:val="22"/>
        </w:rPr>
        <w:t xml:space="preserve"> z danymi pacjenta, rodzaju badania oraz wykonania badania i przenosić do archiwum RIS/PACS </w:t>
      </w:r>
      <w:proofErr w:type="spellStart"/>
      <w:r w:rsidRPr="00A43B7F">
        <w:rPr>
          <w:rFonts w:ascii="Calibri" w:hAnsi="Calibri" w:cs="Calibri"/>
          <w:sz w:val="22"/>
          <w:szCs w:val="22"/>
        </w:rPr>
        <w:t>Alteris</w:t>
      </w:r>
      <w:proofErr w:type="spellEnd"/>
      <w:r w:rsidRPr="00A43B7F">
        <w:rPr>
          <w:rFonts w:ascii="Calibri" w:hAnsi="Calibri" w:cs="Calibri"/>
          <w:sz w:val="22"/>
          <w:szCs w:val="22"/>
        </w:rPr>
        <w:t xml:space="preserve"> - Zamawiający wymaga integracji (</w:t>
      </w:r>
      <w:proofErr w:type="spellStart"/>
      <w:r w:rsidRPr="00A43B7F">
        <w:rPr>
          <w:rFonts w:ascii="Calibri" w:hAnsi="Calibri" w:cs="Calibri"/>
          <w:sz w:val="22"/>
          <w:szCs w:val="22"/>
        </w:rPr>
        <w:t>worklisty</w:t>
      </w:r>
      <w:proofErr w:type="spellEnd"/>
      <w:r w:rsidRPr="00A43B7F">
        <w:rPr>
          <w:rFonts w:ascii="Calibri" w:hAnsi="Calibri" w:cs="Calibri"/>
          <w:sz w:val="22"/>
          <w:szCs w:val="22"/>
        </w:rPr>
        <w:t xml:space="preserve">) dostarczanych nowych urządzeń z uwagi na to, że posiada głęboką integrację systemu dziedzinowego szpitalnego (HIS) </w:t>
      </w:r>
      <w:proofErr w:type="spellStart"/>
      <w:r w:rsidRPr="00A43B7F">
        <w:rPr>
          <w:rFonts w:ascii="Calibri" w:hAnsi="Calibri" w:cs="Calibri"/>
          <w:sz w:val="22"/>
          <w:szCs w:val="22"/>
        </w:rPr>
        <w:t>Amms</w:t>
      </w:r>
      <w:proofErr w:type="spellEnd"/>
      <w:r w:rsidRPr="00A43B7F">
        <w:rPr>
          <w:rFonts w:ascii="Calibri" w:hAnsi="Calibri" w:cs="Calibri"/>
          <w:sz w:val="22"/>
          <w:szCs w:val="22"/>
        </w:rPr>
        <w:t xml:space="preserve"> z systemem RIS/PACS </w:t>
      </w:r>
      <w:proofErr w:type="spellStart"/>
      <w:r w:rsidRPr="00A43B7F">
        <w:rPr>
          <w:rFonts w:ascii="Calibri" w:hAnsi="Calibri" w:cs="Calibri"/>
          <w:sz w:val="22"/>
          <w:szCs w:val="22"/>
        </w:rPr>
        <w:t>Alteris</w:t>
      </w:r>
      <w:proofErr w:type="spellEnd"/>
      <w:r w:rsidRPr="00A43B7F">
        <w:rPr>
          <w:rFonts w:ascii="Calibri" w:hAnsi="Calibri" w:cs="Calibri"/>
          <w:sz w:val="22"/>
          <w:szCs w:val="22"/>
        </w:rPr>
        <w:t xml:space="preserve">, jak i system RIS/PACS </w:t>
      </w:r>
      <w:proofErr w:type="spellStart"/>
      <w:r w:rsidRPr="00A43B7F">
        <w:rPr>
          <w:rFonts w:ascii="Calibri" w:hAnsi="Calibri" w:cs="Calibri"/>
          <w:sz w:val="22"/>
          <w:szCs w:val="22"/>
        </w:rPr>
        <w:t>Alteris</w:t>
      </w:r>
      <w:proofErr w:type="spellEnd"/>
      <w:r w:rsidRPr="00A43B7F">
        <w:rPr>
          <w:rFonts w:ascii="Calibri" w:hAnsi="Calibri" w:cs="Calibri"/>
          <w:sz w:val="22"/>
          <w:szCs w:val="22"/>
        </w:rPr>
        <w:t xml:space="preserve"> jest zintegrowany z systemem do </w:t>
      </w:r>
      <w:proofErr w:type="spellStart"/>
      <w:r w:rsidRPr="00A43B7F">
        <w:rPr>
          <w:rFonts w:ascii="Calibri" w:hAnsi="Calibri" w:cs="Calibri"/>
          <w:sz w:val="22"/>
          <w:szCs w:val="22"/>
        </w:rPr>
        <w:t>teleradiologii</w:t>
      </w:r>
      <w:proofErr w:type="spellEnd"/>
      <w:r w:rsidRPr="00A43B7F">
        <w:rPr>
          <w:rFonts w:ascii="Calibri" w:hAnsi="Calibri" w:cs="Calibri"/>
          <w:sz w:val="22"/>
          <w:szCs w:val="22"/>
        </w:rPr>
        <w:t xml:space="preserve"> MKJ </w:t>
      </w:r>
      <w:proofErr w:type="spellStart"/>
      <w:r w:rsidRPr="00A43B7F">
        <w:rPr>
          <w:rFonts w:ascii="Calibri" w:hAnsi="Calibri" w:cs="Calibri"/>
          <w:sz w:val="22"/>
          <w:szCs w:val="22"/>
        </w:rPr>
        <w:t>Teleradiologia</w:t>
      </w:r>
      <w:proofErr w:type="spellEnd"/>
      <w:r w:rsidRPr="00A43B7F">
        <w:rPr>
          <w:rFonts w:ascii="Calibri" w:hAnsi="Calibri" w:cs="Calibri"/>
          <w:sz w:val="22"/>
          <w:szCs w:val="22"/>
        </w:rPr>
        <w:t xml:space="preserve"> oraz z Regionalnym Centrum Informacji Medycznej Podkarpackiego Systemu Informacji Medycznej), przeszkolenia personelu użytkownika oraz demontażu i utylizacji dotychczas użytkowanego sprzętu, minimalnej wymaganej gwarancji itd.</w:t>
      </w:r>
    </w:p>
    <w:sectPr w:rsidR="009326E9">
      <w:headerReference w:type="default" r:id="rId7"/>
      <w:footerReference w:type="default" r:id="rId8"/>
      <w:pgSz w:w="16838" w:h="11906" w:orient="landscape"/>
      <w:pgMar w:top="1418" w:right="1531" w:bottom="1418" w:left="153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77A9D4" w14:textId="77777777" w:rsidR="00F50BF2" w:rsidRDefault="00F50BF2">
      <w:r>
        <w:separator/>
      </w:r>
    </w:p>
  </w:endnote>
  <w:endnote w:type="continuationSeparator" w:id="0">
    <w:p w14:paraId="27998A6A" w14:textId="77777777" w:rsidR="00F50BF2" w:rsidRDefault="00F50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, 宋体">
    <w:charset w:val="00"/>
    <w:family w:val="auto"/>
    <w:pitch w:val="variable"/>
  </w:font>
  <w:font w:name="MyriadPro-Regular;Calibri">
    <w:charset w:val="00"/>
    <w:family w:val="roman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62D1D5" w14:textId="77777777" w:rsidR="00E33382" w:rsidRDefault="00E33382">
    <w:pPr>
      <w:pStyle w:val="Stopka"/>
      <w:jc w:val="right"/>
    </w:pPr>
    <w:r>
      <w:rPr>
        <w:rFonts w:ascii="Arial" w:hAnsi="Arial" w:cs="Arial"/>
        <w:b/>
        <w:bCs/>
        <w:sz w:val="16"/>
        <w:szCs w:val="16"/>
      </w:rPr>
      <w:fldChar w:fldCharType="begin"/>
    </w:r>
    <w:r>
      <w:rPr>
        <w:rFonts w:ascii="Arial" w:hAnsi="Arial" w:cs="Arial"/>
        <w:b/>
        <w:bCs/>
        <w:sz w:val="16"/>
        <w:szCs w:val="16"/>
      </w:rPr>
      <w:instrText xml:space="preserve"> PAGE </w:instrText>
    </w:r>
    <w:r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sz w:val="16"/>
        <w:szCs w:val="16"/>
      </w:rPr>
      <w:t>6</w:t>
    </w:r>
    <w:r>
      <w:rPr>
        <w:rFonts w:ascii="Arial" w:hAnsi="Arial" w:cs="Arial"/>
        <w:b/>
        <w:bCs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z </w:t>
    </w:r>
    <w:r>
      <w:rPr>
        <w:rFonts w:ascii="Arial" w:hAnsi="Arial" w:cs="Arial"/>
        <w:b/>
        <w:bCs/>
        <w:sz w:val="16"/>
        <w:szCs w:val="16"/>
      </w:rPr>
      <w:fldChar w:fldCharType="begin"/>
    </w:r>
    <w:r>
      <w:rPr>
        <w:rFonts w:ascii="Arial" w:hAnsi="Arial" w:cs="Arial"/>
        <w:b/>
        <w:bCs/>
        <w:sz w:val="16"/>
        <w:szCs w:val="16"/>
      </w:rPr>
      <w:instrText xml:space="preserve"> NUMPAGES </w:instrText>
    </w:r>
    <w:r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sz w:val="16"/>
        <w:szCs w:val="16"/>
      </w:rPr>
      <w:t>8</w:t>
    </w:r>
    <w:r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200F2E" w14:textId="77777777" w:rsidR="00F50BF2" w:rsidRDefault="00F50BF2">
      <w:r>
        <w:rPr>
          <w:color w:val="000000"/>
        </w:rPr>
        <w:separator/>
      </w:r>
    </w:p>
  </w:footnote>
  <w:footnote w:type="continuationSeparator" w:id="0">
    <w:p w14:paraId="055A1E1B" w14:textId="77777777" w:rsidR="00F50BF2" w:rsidRDefault="00F50B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62D1D2" w14:textId="77777777" w:rsidR="00E33382" w:rsidRDefault="00E33382">
    <w:pPr>
      <w:pStyle w:val="Nagwek"/>
    </w:pPr>
  </w:p>
  <w:p w14:paraId="1D62D1D3" w14:textId="77777777" w:rsidR="00E33382" w:rsidRDefault="00E3338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C2478"/>
    <w:multiLevelType w:val="multilevel"/>
    <w:tmpl w:val="7E62E772"/>
    <w:styleLink w:val="WWNum21"/>
    <w:lvl w:ilvl="0">
      <w:start w:val="1"/>
      <w:numFmt w:val="decimal"/>
      <w:lvlText w:val="%1)"/>
      <w:lvlJc w:val="left"/>
      <w:pPr>
        <w:ind w:left="643" w:hanging="360"/>
      </w:pPr>
      <w:rPr>
        <w:b/>
        <w:color w:val="auto"/>
      </w:rPr>
    </w:lvl>
    <w:lvl w:ilvl="1">
      <w:start w:val="1"/>
      <w:numFmt w:val="lowerLetter"/>
      <w:lvlText w:val="."/>
      <w:lvlJc w:val="left"/>
      <w:pPr>
        <w:ind w:left="2160" w:hanging="360"/>
      </w:pPr>
    </w:lvl>
    <w:lvl w:ilvl="2">
      <w:start w:val="1"/>
      <w:numFmt w:val="lowerRoman"/>
      <w:lvlText w:val="."/>
      <w:lvlJc w:val="right"/>
      <w:pPr>
        <w:ind w:left="2880" w:hanging="180"/>
      </w:pPr>
    </w:lvl>
    <w:lvl w:ilvl="3">
      <w:start w:val="1"/>
      <w:numFmt w:val="decimal"/>
      <w:lvlText w:val="."/>
      <w:lvlJc w:val="left"/>
      <w:pPr>
        <w:ind w:left="3600" w:hanging="360"/>
      </w:pPr>
    </w:lvl>
    <w:lvl w:ilvl="4">
      <w:start w:val="1"/>
      <w:numFmt w:val="lowerLetter"/>
      <w:lvlText w:val="."/>
      <w:lvlJc w:val="left"/>
      <w:pPr>
        <w:ind w:left="4320" w:hanging="360"/>
      </w:pPr>
    </w:lvl>
    <w:lvl w:ilvl="5">
      <w:start w:val="1"/>
      <w:numFmt w:val="lowerRoman"/>
      <w:lvlText w:val="."/>
      <w:lvlJc w:val="right"/>
      <w:pPr>
        <w:ind w:left="5040" w:hanging="180"/>
      </w:pPr>
    </w:lvl>
    <w:lvl w:ilvl="6">
      <w:start w:val="1"/>
      <w:numFmt w:val="decimal"/>
      <w:lvlText w:val="."/>
      <w:lvlJc w:val="left"/>
      <w:pPr>
        <w:ind w:left="5760" w:hanging="360"/>
      </w:pPr>
    </w:lvl>
    <w:lvl w:ilvl="7">
      <w:start w:val="1"/>
      <w:numFmt w:val="lowerLetter"/>
      <w:lvlText w:val="."/>
      <w:lvlJc w:val="left"/>
      <w:pPr>
        <w:ind w:left="6480" w:hanging="360"/>
      </w:pPr>
    </w:lvl>
    <w:lvl w:ilvl="8">
      <w:start w:val="1"/>
      <w:numFmt w:val="lowerRoman"/>
      <w:lvlText w:val="."/>
      <w:lvlJc w:val="right"/>
      <w:pPr>
        <w:ind w:left="7200" w:hanging="180"/>
      </w:pPr>
    </w:lvl>
  </w:abstractNum>
  <w:abstractNum w:abstractNumId="1" w15:restartNumberingAfterBreak="0">
    <w:nsid w:val="02B17AF3"/>
    <w:multiLevelType w:val="multilevel"/>
    <w:tmpl w:val="FA2290C0"/>
    <w:styleLink w:val="WWNum55"/>
    <w:lvl w:ilvl="0">
      <w:start w:val="5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."/>
      <w:lvlJc w:val="left"/>
      <w:pPr>
        <w:ind w:left="1080" w:hanging="360"/>
      </w:pPr>
    </w:lvl>
    <w:lvl w:ilvl="2">
      <w:start w:val="1"/>
      <w:numFmt w:val="decimal"/>
      <w:lvlText w:val="."/>
      <w:lvlJc w:val="left"/>
      <w:pPr>
        <w:ind w:left="1440" w:hanging="360"/>
      </w:pPr>
    </w:lvl>
    <w:lvl w:ilvl="3">
      <w:start w:val="1"/>
      <w:numFmt w:val="decimal"/>
      <w:lvlText w:val="."/>
      <w:lvlJc w:val="left"/>
      <w:pPr>
        <w:ind w:left="1800" w:hanging="360"/>
      </w:pPr>
    </w:lvl>
    <w:lvl w:ilvl="4">
      <w:start w:val="1"/>
      <w:numFmt w:val="decimal"/>
      <w:lvlText w:val="."/>
      <w:lvlJc w:val="left"/>
      <w:pPr>
        <w:ind w:left="2160" w:hanging="360"/>
      </w:pPr>
    </w:lvl>
    <w:lvl w:ilvl="5">
      <w:start w:val="1"/>
      <w:numFmt w:val="decimal"/>
      <w:lvlText w:val="."/>
      <w:lvlJc w:val="left"/>
      <w:pPr>
        <w:ind w:left="2520" w:hanging="360"/>
      </w:pPr>
    </w:lvl>
    <w:lvl w:ilvl="6">
      <w:start w:val="1"/>
      <w:numFmt w:val="decimal"/>
      <w:lvlText w:val="."/>
      <w:lvlJc w:val="left"/>
      <w:pPr>
        <w:ind w:left="2880" w:hanging="360"/>
      </w:pPr>
    </w:lvl>
    <w:lvl w:ilvl="7">
      <w:start w:val="1"/>
      <w:numFmt w:val="decimal"/>
      <w:lvlText w:val="."/>
      <w:lvlJc w:val="left"/>
      <w:pPr>
        <w:ind w:left="3240" w:hanging="360"/>
      </w:pPr>
    </w:lvl>
    <w:lvl w:ilvl="8">
      <w:start w:val="1"/>
      <w:numFmt w:val="decimal"/>
      <w:lvlText w:val="."/>
      <w:lvlJc w:val="left"/>
      <w:pPr>
        <w:ind w:left="3600" w:hanging="360"/>
      </w:pPr>
    </w:lvl>
  </w:abstractNum>
  <w:abstractNum w:abstractNumId="2" w15:restartNumberingAfterBreak="0">
    <w:nsid w:val="02BD376C"/>
    <w:multiLevelType w:val="multilevel"/>
    <w:tmpl w:val="BD2848C8"/>
    <w:styleLink w:val="WWNum46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."/>
      <w:lvlJc w:val="left"/>
      <w:pPr>
        <w:ind w:left="2160" w:hanging="360"/>
      </w:pPr>
    </w:lvl>
    <w:lvl w:ilvl="2">
      <w:start w:val="1"/>
      <w:numFmt w:val="lowerRoman"/>
      <w:lvlText w:val="."/>
      <w:lvlJc w:val="right"/>
      <w:pPr>
        <w:ind w:left="2880" w:hanging="180"/>
      </w:pPr>
    </w:lvl>
    <w:lvl w:ilvl="3">
      <w:start w:val="1"/>
      <w:numFmt w:val="decimal"/>
      <w:lvlText w:val="."/>
      <w:lvlJc w:val="left"/>
      <w:pPr>
        <w:ind w:left="3600" w:hanging="360"/>
      </w:pPr>
    </w:lvl>
    <w:lvl w:ilvl="4">
      <w:start w:val="1"/>
      <w:numFmt w:val="lowerLetter"/>
      <w:lvlText w:val="."/>
      <w:lvlJc w:val="left"/>
      <w:pPr>
        <w:ind w:left="4320" w:hanging="360"/>
      </w:pPr>
    </w:lvl>
    <w:lvl w:ilvl="5">
      <w:start w:val="1"/>
      <w:numFmt w:val="lowerRoman"/>
      <w:lvlText w:val="."/>
      <w:lvlJc w:val="right"/>
      <w:pPr>
        <w:ind w:left="5040" w:hanging="180"/>
      </w:pPr>
    </w:lvl>
    <w:lvl w:ilvl="6">
      <w:start w:val="1"/>
      <w:numFmt w:val="decimal"/>
      <w:lvlText w:val="."/>
      <w:lvlJc w:val="left"/>
      <w:pPr>
        <w:ind w:left="5760" w:hanging="360"/>
      </w:pPr>
    </w:lvl>
    <w:lvl w:ilvl="7">
      <w:start w:val="1"/>
      <w:numFmt w:val="lowerLetter"/>
      <w:lvlText w:val="."/>
      <w:lvlJc w:val="left"/>
      <w:pPr>
        <w:ind w:left="6480" w:hanging="360"/>
      </w:pPr>
    </w:lvl>
    <w:lvl w:ilvl="8">
      <w:start w:val="1"/>
      <w:numFmt w:val="lowerRoman"/>
      <w:lvlText w:val="."/>
      <w:lvlJc w:val="right"/>
      <w:pPr>
        <w:ind w:left="7200" w:hanging="180"/>
      </w:pPr>
    </w:lvl>
  </w:abstractNum>
  <w:abstractNum w:abstractNumId="3" w15:restartNumberingAfterBreak="0">
    <w:nsid w:val="044D2E98"/>
    <w:multiLevelType w:val="multilevel"/>
    <w:tmpl w:val="4E76573E"/>
    <w:styleLink w:val="WWNum75"/>
    <w:lvl w:ilvl="0">
      <w:start w:val="1"/>
      <w:numFmt w:val="decimal"/>
      <w:lvlText w:val="%1."/>
      <w:lvlJc w:val="left"/>
      <w:pPr>
        <w:ind w:left="397" w:hanging="397"/>
      </w:pPr>
      <w:rPr>
        <w:rFonts w:ascii="Cambria" w:hAnsi="Cambria" w:cs="Times New Roman"/>
        <w:b w:val="0"/>
        <w:i w:val="0"/>
        <w:sz w:val="24"/>
        <w:szCs w:val="24"/>
      </w:rPr>
    </w:lvl>
    <w:lvl w:ilvl="1">
      <w:start w:val="1"/>
      <w:numFmt w:val="decimal"/>
      <w:lvlText w:val="."/>
      <w:lvlJc w:val="left"/>
      <w:pPr>
        <w:ind w:left="1440" w:hanging="360"/>
      </w:pPr>
    </w:lvl>
    <w:lvl w:ilvl="2">
      <w:start w:val="1"/>
      <w:numFmt w:val="decimal"/>
      <w:lvlText w:val="."/>
      <w:lvlJc w:val="left"/>
      <w:pPr>
        <w:ind w:left="2160" w:hanging="36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decimal"/>
      <w:lvlText w:val="."/>
      <w:lvlJc w:val="left"/>
      <w:pPr>
        <w:ind w:left="3600" w:hanging="360"/>
      </w:pPr>
    </w:lvl>
    <w:lvl w:ilvl="5">
      <w:start w:val="1"/>
      <w:numFmt w:val="decimal"/>
      <w:lvlText w:val="."/>
      <w:lvlJc w:val="left"/>
      <w:pPr>
        <w:ind w:left="4320" w:hanging="36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decimal"/>
      <w:lvlText w:val="."/>
      <w:lvlJc w:val="left"/>
      <w:pPr>
        <w:ind w:left="5760" w:hanging="360"/>
      </w:pPr>
    </w:lvl>
    <w:lvl w:ilvl="8">
      <w:start w:val="1"/>
      <w:numFmt w:val="decimal"/>
      <w:lvlText w:val="."/>
      <w:lvlJc w:val="left"/>
      <w:pPr>
        <w:ind w:left="6480" w:hanging="360"/>
      </w:pPr>
    </w:lvl>
  </w:abstractNum>
  <w:abstractNum w:abstractNumId="4" w15:restartNumberingAfterBreak="0">
    <w:nsid w:val="05F377F3"/>
    <w:multiLevelType w:val="multilevel"/>
    <w:tmpl w:val="E402AC12"/>
    <w:styleLink w:val="WWNum15"/>
    <w:lvl w:ilvl="0">
      <w:start w:val="11"/>
      <w:numFmt w:val="decimal"/>
      <w:lvlText w:val="%1."/>
      <w:lvlJc w:val="left"/>
      <w:rPr>
        <w:rFonts w:ascii="Verdana" w:eastAsia="Verdana" w:hAnsi="Verdana" w:cs="Verdana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9"/>
        <w:szCs w:val="19"/>
        <w:u w:val="none"/>
      </w:rPr>
    </w:lvl>
    <w:lvl w:ilvl="1">
      <w:start w:val="1"/>
      <w:numFmt w:val="decimal"/>
      <w:lvlText w:val="."/>
      <w:lvlJc w:val="left"/>
      <w:rPr>
        <w:rFonts w:ascii="Century Gothic" w:eastAsia="Verdana" w:hAnsi="Century Gothic" w:cs="Arial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6F50F34"/>
    <w:multiLevelType w:val="multilevel"/>
    <w:tmpl w:val="F57423F0"/>
    <w:styleLink w:val="WWNum8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strike w:val="0"/>
        <w:dstrike w:val="0"/>
        <w:color w:val="auto"/>
        <w:sz w:val="20"/>
        <w:szCs w:val="20"/>
      </w:r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6" w15:restartNumberingAfterBreak="0">
    <w:nsid w:val="09D96E1E"/>
    <w:multiLevelType w:val="multilevel"/>
    <w:tmpl w:val="7DD033F0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."/>
      <w:lvlJc w:val="left"/>
      <w:pPr>
        <w:ind w:left="1080" w:hanging="360"/>
      </w:pPr>
    </w:lvl>
    <w:lvl w:ilvl="2">
      <w:start w:val="1"/>
      <w:numFmt w:val="decimal"/>
      <w:lvlText w:val="."/>
      <w:lvlJc w:val="left"/>
      <w:pPr>
        <w:ind w:left="1440" w:hanging="360"/>
      </w:pPr>
    </w:lvl>
    <w:lvl w:ilvl="3">
      <w:start w:val="1"/>
      <w:numFmt w:val="decimal"/>
      <w:lvlText w:val="."/>
      <w:lvlJc w:val="left"/>
      <w:pPr>
        <w:ind w:left="1800" w:hanging="360"/>
      </w:pPr>
    </w:lvl>
    <w:lvl w:ilvl="4">
      <w:start w:val="1"/>
      <w:numFmt w:val="decimal"/>
      <w:lvlText w:val="."/>
      <w:lvlJc w:val="left"/>
      <w:pPr>
        <w:ind w:left="2160" w:hanging="360"/>
      </w:pPr>
    </w:lvl>
    <w:lvl w:ilvl="5">
      <w:start w:val="1"/>
      <w:numFmt w:val="decimal"/>
      <w:lvlText w:val="."/>
      <w:lvlJc w:val="left"/>
      <w:pPr>
        <w:ind w:left="2520" w:hanging="360"/>
      </w:pPr>
    </w:lvl>
    <w:lvl w:ilvl="6">
      <w:start w:val="1"/>
      <w:numFmt w:val="decimal"/>
      <w:lvlText w:val="."/>
      <w:lvlJc w:val="left"/>
      <w:pPr>
        <w:ind w:left="2880" w:hanging="360"/>
      </w:pPr>
    </w:lvl>
    <w:lvl w:ilvl="7">
      <w:start w:val="1"/>
      <w:numFmt w:val="decimal"/>
      <w:lvlText w:val="."/>
      <w:lvlJc w:val="left"/>
      <w:pPr>
        <w:ind w:left="3240" w:hanging="360"/>
      </w:pPr>
    </w:lvl>
    <w:lvl w:ilvl="8">
      <w:start w:val="1"/>
      <w:numFmt w:val="decimal"/>
      <w:lvlText w:val="."/>
      <w:lvlJc w:val="left"/>
      <w:pPr>
        <w:ind w:left="3600" w:hanging="360"/>
      </w:pPr>
    </w:lvl>
  </w:abstractNum>
  <w:abstractNum w:abstractNumId="7" w15:restartNumberingAfterBreak="0">
    <w:nsid w:val="09DE470C"/>
    <w:multiLevelType w:val="multilevel"/>
    <w:tmpl w:val="CB52B940"/>
    <w:styleLink w:val="WWNum16"/>
    <w:lvl w:ilvl="0">
      <w:start w:val="1"/>
      <w:numFmt w:val="decimal"/>
      <w:lvlText w:val="%1."/>
      <w:lvlJc w:val="left"/>
      <w:pPr>
        <w:ind w:left="697" w:firstLine="0"/>
      </w:pPr>
      <w:rPr>
        <w:rFonts w:ascii="Cambria" w:eastAsia="Verdana" w:hAnsi="Cambria" w:cs="Arial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1">
      <w:start w:val="1"/>
      <w:numFmt w:val="decimal"/>
      <w:lvlText w:val=")"/>
      <w:lvlJc w:val="left"/>
      <w:pPr>
        <w:ind w:left="697" w:firstLine="0"/>
      </w:pPr>
      <w:rPr>
        <w:rFonts w:ascii="Arial" w:eastAsia="Times New Roman" w:hAnsi="Arial" w:cs="Arial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9"/>
        <w:szCs w:val="19"/>
        <w:u w:val="none"/>
      </w:rPr>
    </w:lvl>
    <w:lvl w:ilvl="2">
      <w:numFmt w:val="decimal"/>
      <w:lvlText w:val=""/>
      <w:lvlJc w:val="left"/>
      <w:pPr>
        <w:ind w:left="697" w:firstLine="0"/>
      </w:pPr>
    </w:lvl>
    <w:lvl w:ilvl="3">
      <w:numFmt w:val="decimal"/>
      <w:lvlText w:val=""/>
      <w:lvlJc w:val="left"/>
      <w:pPr>
        <w:ind w:left="697" w:firstLine="0"/>
      </w:pPr>
    </w:lvl>
    <w:lvl w:ilvl="4">
      <w:numFmt w:val="decimal"/>
      <w:lvlText w:val=""/>
      <w:lvlJc w:val="left"/>
      <w:pPr>
        <w:ind w:left="697" w:firstLine="0"/>
      </w:pPr>
    </w:lvl>
    <w:lvl w:ilvl="5">
      <w:numFmt w:val="decimal"/>
      <w:lvlText w:val=""/>
      <w:lvlJc w:val="left"/>
      <w:pPr>
        <w:ind w:left="697" w:firstLine="0"/>
      </w:pPr>
    </w:lvl>
    <w:lvl w:ilvl="6">
      <w:numFmt w:val="decimal"/>
      <w:lvlText w:val=""/>
      <w:lvlJc w:val="left"/>
      <w:pPr>
        <w:ind w:left="697" w:firstLine="0"/>
      </w:pPr>
    </w:lvl>
    <w:lvl w:ilvl="7">
      <w:numFmt w:val="decimal"/>
      <w:lvlText w:val=""/>
      <w:lvlJc w:val="left"/>
      <w:pPr>
        <w:ind w:left="697" w:firstLine="0"/>
      </w:pPr>
    </w:lvl>
    <w:lvl w:ilvl="8">
      <w:numFmt w:val="decimal"/>
      <w:lvlText w:val=""/>
      <w:lvlJc w:val="left"/>
      <w:pPr>
        <w:ind w:left="697" w:firstLine="0"/>
      </w:pPr>
    </w:lvl>
  </w:abstractNum>
  <w:abstractNum w:abstractNumId="8" w15:restartNumberingAfterBreak="0">
    <w:nsid w:val="0ADF4DCE"/>
    <w:multiLevelType w:val="multilevel"/>
    <w:tmpl w:val="34FAC1F8"/>
    <w:styleLink w:val="WWNum5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9" w15:restartNumberingAfterBreak="0">
    <w:nsid w:val="0B765168"/>
    <w:multiLevelType w:val="multilevel"/>
    <w:tmpl w:val="838037C0"/>
    <w:styleLink w:val="WWNum4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10" w15:restartNumberingAfterBreak="0">
    <w:nsid w:val="0C5B3D68"/>
    <w:multiLevelType w:val="multilevel"/>
    <w:tmpl w:val="E9F4CF4E"/>
    <w:styleLink w:val="WWNum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11" w15:restartNumberingAfterBreak="0">
    <w:nsid w:val="0C722730"/>
    <w:multiLevelType w:val="multilevel"/>
    <w:tmpl w:val="121648A0"/>
    <w:styleLink w:val="WWNum23"/>
    <w:lvl w:ilvl="0">
      <w:start w:val="1"/>
      <w:numFmt w:val="decimal"/>
      <w:lvlText w:val="%1."/>
      <w:lvlJc w:val="left"/>
      <w:pPr>
        <w:ind w:left="1004" w:hanging="360"/>
      </w:pPr>
      <w:rPr>
        <w:b/>
      </w:rPr>
    </w:lvl>
    <w:lvl w:ilvl="1">
      <w:start w:val="1"/>
      <w:numFmt w:val="lowerLetter"/>
      <w:lvlText w:val="."/>
      <w:lvlJc w:val="left"/>
      <w:pPr>
        <w:ind w:left="1724" w:hanging="360"/>
      </w:pPr>
    </w:lvl>
    <w:lvl w:ilvl="2">
      <w:start w:val="1"/>
      <w:numFmt w:val="lowerRoman"/>
      <w:lvlText w:val="."/>
      <w:lvlJc w:val="right"/>
      <w:pPr>
        <w:ind w:left="2444" w:hanging="180"/>
      </w:pPr>
    </w:lvl>
    <w:lvl w:ilvl="3">
      <w:start w:val="1"/>
      <w:numFmt w:val="decimal"/>
      <w:lvlText w:val="."/>
      <w:lvlJc w:val="left"/>
      <w:pPr>
        <w:ind w:left="3164" w:hanging="360"/>
      </w:pPr>
    </w:lvl>
    <w:lvl w:ilvl="4">
      <w:start w:val="1"/>
      <w:numFmt w:val="lowerLetter"/>
      <w:lvlText w:val="."/>
      <w:lvlJc w:val="left"/>
      <w:pPr>
        <w:ind w:left="3884" w:hanging="360"/>
      </w:pPr>
    </w:lvl>
    <w:lvl w:ilvl="5">
      <w:start w:val="1"/>
      <w:numFmt w:val="lowerRoman"/>
      <w:lvlText w:val="."/>
      <w:lvlJc w:val="right"/>
      <w:pPr>
        <w:ind w:left="4604" w:hanging="180"/>
      </w:pPr>
    </w:lvl>
    <w:lvl w:ilvl="6">
      <w:start w:val="1"/>
      <w:numFmt w:val="decimal"/>
      <w:lvlText w:val="."/>
      <w:lvlJc w:val="left"/>
      <w:pPr>
        <w:ind w:left="5324" w:hanging="360"/>
      </w:pPr>
    </w:lvl>
    <w:lvl w:ilvl="7">
      <w:start w:val="1"/>
      <w:numFmt w:val="lowerLetter"/>
      <w:lvlText w:val="."/>
      <w:lvlJc w:val="left"/>
      <w:pPr>
        <w:ind w:left="6044" w:hanging="360"/>
      </w:pPr>
    </w:lvl>
    <w:lvl w:ilvl="8">
      <w:start w:val="1"/>
      <w:numFmt w:val="lowerRoman"/>
      <w:lvlText w:val="."/>
      <w:lvlJc w:val="right"/>
      <w:pPr>
        <w:ind w:left="6764" w:hanging="180"/>
      </w:pPr>
    </w:lvl>
  </w:abstractNum>
  <w:abstractNum w:abstractNumId="12" w15:restartNumberingAfterBreak="0">
    <w:nsid w:val="0D511BE1"/>
    <w:multiLevelType w:val="multilevel"/>
    <w:tmpl w:val="764479B6"/>
    <w:lvl w:ilvl="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b/>
        <w:color w:val="000000"/>
        <w:sz w:val="22"/>
        <w:szCs w:val="22"/>
      </w:r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13" w15:restartNumberingAfterBreak="0">
    <w:nsid w:val="0E2B4525"/>
    <w:multiLevelType w:val="multilevel"/>
    <w:tmpl w:val="9AE4B9D6"/>
    <w:styleLink w:val="WWNum11"/>
    <w:lvl w:ilvl="0">
      <w:start w:val="1"/>
      <w:numFmt w:val="lowerLetter"/>
      <w:pStyle w:val="wt-listawielopoziomowa"/>
      <w:lvlText w:val="%1)"/>
      <w:lvlJc w:val="left"/>
      <w:pPr>
        <w:ind w:left="644" w:hanging="360"/>
      </w:pPr>
      <w:rPr>
        <w:b w:val="0"/>
        <w:i w:val="0"/>
      </w:r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14" w15:restartNumberingAfterBreak="0">
    <w:nsid w:val="0E353DC7"/>
    <w:multiLevelType w:val="multilevel"/>
    <w:tmpl w:val="589E112A"/>
    <w:styleLink w:val="WWNum31"/>
    <w:lvl w:ilvl="0">
      <w:start w:val="1"/>
      <w:numFmt w:val="decimal"/>
      <w:lvlText w:val="%1)"/>
      <w:lvlJc w:val="left"/>
      <w:pPr>
        <w:ind w:left="1077" w:hanging="360"/>
      </w:pPr>
    </w:lvl>
    <w:lvl w:ilvl="1">
      <w:start w:val="1"/>
      <w:numFmt w:val="lowerLetter"/>
      <w:lvlText w:val="."/>
      <w:lvlJc w:val="left"/>
      <w:pPr>
        <w:ind w:left="1797" w:hanging="360"/>
      </w:pPr>
    </w:lvl>
    <w:lvl w:ilvl="2">
      <w:start w:val="1"/>
      <w:numFmt w:val="lowerRoman"/>
      <w:lvlText w:val="."/>
      <w:lvlJc w:val="right"/>
      <w:pPr>
        <w:ind w:left="2517" w:hanging="180"/>
      </w:pPr>
    </w:lvl>
    <w:lvl w:ilvl="3">
      <w:start w:val="1"/>
      <w:numFmt w:val="decimal"/>
      <w:lvlText w:val="."/>
      <w:lvlJc w:val="left"/>
      <w:pPr>
        <w:ind w:left="3237" w:hanging="360"/>
      </w:pPr>
    </w:lvl>
    <w:lvl w:ilvl="4">
      <w:start w:val="1"/>
      <w:numFmt w:val="lowerLetter"/>
      <w:lvlText w:val="."/>
      <w:lvlJc w:val="left"/>
      <w:pPr>
        <w:ind w:left="3957" w:hanging="360"/>
      </w:pPr>
    </w:lvl>
    <w:lvl w:ilvl="5">
      <w:start w:val="1"/>
      <w:numFmt w:val="lowerRoman"/>
      <w:lvlText w:val="."/>
      <w:lvlJc w:val="right"/>
      <w:pPr>
        <w:ind w:left="4677" w:hanging="180"/>
      </w:pPr>
    </w:lvl>
    <w:lvl w:ilvl="6">
      <w:start w:val="1"/>
      <w:numFmt w:val="decimal"/>
      <w:lvlText w:val="."/>
      <w:lvlJc w:val="left"/>
      <w:pPr>
        <w:ind w:left="5397" w:hanging="360"/>
      </w:pPr>
    </w:lvl>
    <w:lvl w:ilvl="7">
      <w:start w:val="1"/>
      <w:numFmt w:val="lowerLetter"/>
      <w:lvlText w:val="."/>
      <w:lvlJc w:val="left"/>
      <w:pPr>
        <w:ind w:left="6117" w:hanging="360"/>
      </w:pPr>
    </w:lvl>
    <w:lvl w:ilvl="8">
      <w:start w:val="1"/>
      <w:numFmt w:val="lowerRoman"/>
      <w:lvlText w:val="."/>
      <w:lvlJc w:val="right"/>
      <w:pPr>
        <w:ind w:left="6837" w:hanging="180"/>
      </w:pPr>
    </w:lvl>
  </w:abstractNum>
  <w:abstractNum w:abstractNumId="15" w15:restartNumberingAfterBreak="0">
    <w:nsid w:val="10FB2EC4"/>
    <w:multiLevelType w:val="multilevel"/>
    <w:tmpl w:val="8C225D5E"/>
    <w:styleLink w:val="WWNum60"/>
    <w:lvl w:ilvl="0">
      <w:start w:val="1"/>
      <w:numFmt w:val="decimal"/>
      <w:lvlText w:val="%1)"/>
      <w:lvlJc w:val="left"/>
      <w:pPr>
        <w:ind w:left="1495" w:hanging="360"/>
      </w:pPr>
    </w:lvl>
    <w:lvl w:ilvl="1">
      <w:start w:val="1"/>
      <w:numFmt w:val="lowerLetter"/>
      <w:lvlText w:val="."/>
      <w:lvlJc w:val="left"/>
      <w:pPr>
        <w:ind w:left="2205" w:hanging="360"/>
      </w:pPr>
    </w:lvl>
    <w:lvl w:ilvl="2">
      <w:start w:val="1"/>
      <w:numFmt w:val="lowerRoman"/>
      <w:lvlText w:val="."/>
      <w:lvlJc w:val="right"/>
      <w:pPr>
        <w:ind w:left="2925" w:hanging="180"/>
      </w:pPr>
    </w:lvl>
    <w:lvl w:ilvl="3">
      <w:start w:val="1"/>
      <w:numFmt w:val="decimal"/>
      <w:lvlText w:val="."/>
      <w:lvlJc w:val="left"/>
      <w:pPr>
        <w:ind w:left="3645" w:hanging="360"/>
      </w:pPr>
    </w:lvl>
    <w:lvl w:ilvl="4">
      <w:start w:val="1"/>
      <w:numFmt w:val="lowerLetter"/>
      <w:lvlText w:val="."/>
      <w:lvlJc w:val="left"/>
      <w:pPr>
        <w:ind w:left="4365" w:hanging="360"/>
      </w:pPr>
    </w:lvl>
    <w:lvl w:ilvl="5">
      <w:start w:val="1"/>
      <w:numFmt w:val="lowerRoman"/>
      <w:lvlText w:val="."/>
      <w:lvlJc w:val="right"/>
      <w:pPr>
        <w:ind w:left="5085" w:hanging="180"/>
      </w:pPr>
    </w:lvl>
    <w:lvl w:ilvl="6">
      <w:start w:val="1"/>
      <w:numFmt w:val="decimal"/>
      <w:lvlText w:val="."/>
      <w:lvlJc w:val="left"/>
      <w:pPr>
        <w:ind w:left="5805" w:hanging="360"/>
      </w:pPr>
    </w:lvl>
    <w:lvl w:ilvl="7">
      <w:start w:val="1"/>
      <w:numFmt w:val="lowerLetter"/>
      <w:lvlText w:val="."/>
      <w:lvlJc w:val="left"/>
      <w:pPr>
        <w:ind w:left="6525" w:hanging="360"/>
      </w:pPr>
    </w:lvl>
    <w:lvl w:ilvl="8">
      <w:start w:val="1"/>
      <w:numFmt w:val="lowerRoman"/>
      <w:lvlText w:val="."/>
      <w:lvlJc w:val="right"/>
      <w:pPr>
        <w:ind w:left="7245" w:hanging="180"/>
      </w:pPr>
    </w:lvl>
  </w:abstractNum>
  <w:abstractNum w:abstractNumId="16" w15:restartNumberingAfterBreak="0">
    <w:nsid w:val="11B92636"/>
    <w:multiLevelType w:val="multilevel"/>
    <w:tmpl w:val="6318FF32"/>
    <w:styleLink w:val="WWNum80"/>
    <w:lvl w:ilvl="0">
      <w:start w:val="1"/>
      <w:numFmt w:val="decimal"/>
      <w:lvlText w:val="%1."/>
      <w:lvlJc w:val="left"/>
    </w:lvl>
    <w:lvl w:ilvl="1">
      <w:start w:val="1"/>
      <w:numFmt w:val="decimal"/>
      <w:lvlText w:val="."/>
      <w:lvlJc w:val="left"/>
    </w:lvl>
    <w:lvl w:ilvl="2">
      <w:start w:val="1"/>
      <w:numFmt w:val="decimal"/>
      <w:lvlText w:val="."/>
      <w:lvlJc w:val="left"/>
    </w:lvl>
    <w:lvl w:ilvl="3">
      <w:start w:val="1"/>
      <w:numFmt w:val="decimal"/>
      <w:lvlText w:val="."/>
      <w:lvlJc w:val="left"/>
    </w:lvl>
    <w:lvl w:ilvl="4">
      <w:start w:val="1"/>
      <w:numFmt w:val="decimal"/>
      <w:lvlText w:val="."/>
      <w:lvlJc w:val="left"/>
    </w:lvl>
    <w:lvl w:ilvl="5">
      <w:start w:val="1"/>
      <w:numFmt w:val="decimal"/>
      <w:lvlText w:val="."/>
      <w:lvlJc w:val="left"/>
    </w:lvl>
    <w:lvl w:ilvl="6">
      <w:start w:val="1"/>
      <w:numFmt w:val="decimal"/>
      <w:lvlText w:val="."/>
      <w:lvlJc w:val="left"/>
    </w:lvl>
    <w:lvl w:ilvl="7">
      <w:start w:val="1"/>
      <w:numFmt w:val="decimal"/>
      <w:lvlText w:val="."/>
      <w:lvlJc w:val="left"/>
    </w:lvl>
    <w:lvl w:ilvl="8">
      <w:start w:val="1"/>
      <w:numFmt w:val="decimal"/>
      <w:lvlText w:val="."/>
      <w:lvlJc w:val="left"/>
    </w:lvl>
  </w:abstractNum>
  <w:abstractNum w:abstractNumId="17" w15:restartNumberingAfterBreak="0">
    <w:nsid w:val="14181EC0"/>
    <w:multiLevelType w:val="multilevel"/>
    <w:tmpl w:val="D152B090"/>
    <w:styleLink w:val="WWNum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."/>
      <w:lvlJc w:val="left"/>
      <w:pPr>
        <w:ind w:left="1080" w:hanging="360"/>
      </w:pPr>
    </w:lvl>
    <w:lvl w:ilvl="2">
      <w:start w:val="1"/>
      <w:numFmt w:val="decimal"/>
      <w:lvlText w:val="."/>
      <w:lvlJc w:val="left"/>
      <w:pPr>
        <w:ind w:left="1440" w:hanging="360"/>
      </w:pPr>
    </w:lvl>
    <w:lvl w:ilvl="3">
      <w:start w:val="1"/>
      <w:numFmt w:val="decimal"/>
      <w:lvlText w:val="."/>
      <w:lvlJc w:val="left"/>
      <w:pPr>
        <w:ind w:left="1800" w:hanging="360"/>
      </w:pPr>
    </w:lvl>
    <w:lvl w:ilvl="4">
      <w:start w:val="1"/>
      <w:numFmt w:val="decimal"/>
      <w:lvlText w:val="."/>
      <w:lvlJc w:val="left"/>
      <w:pPr>
        <w:ind w:left="2160" w:hanging="360"/>
      </w:pPr>
    </w:lvl>
    <w:lvl w:ilvl="5">
      <w:start w:val="1"/>
      <w:numFmt w:val="decimal"/>
      <w:lvlText w:val="."/>
      <w:lvlJc w:val="left"/>
      <w:pPr>
        <w:ind w:left="2520" w:hanging="360"/>
      </w:pPr>
    </w:lvl>
    <w:lvl w:ilvl="6">
      <w:start w:val="1"/>
      <w:numFmt w:val="decimal"/>
      <w:lvlText w:val="."/>
      <w:lvlJc w:val="left"/>
      <w:pPr>
        <w:ind w:left="2880" w:hanging="360"/>
      </w:pPr>
    </w:lvl>
    <w:lvl w:ilvl="7">
      <w:start w:val="1"/>
      <w:numFmt w:val="decimal"/>
      <w:lvlText w:val="."/>
      <w:lvlJc w:val="left"/>
      <w:pPr>
        <w:ind w:left="3240" w:hanging="360"/>
      </w:pPr>
    </w:lvl>
    <w:lvl w:ilvl="8">
      <w:start w:val="1"/>
      <w:numFmt w:val="decimal"/>
      <w:lvlText w:val="."/>
      <w:lvlJc w:val="left"/>
      <w:pPr>
        <w:ind w:left="3600" w:hanging="360"/>
      </w:pPr>
    </w:lvl>
  </w:abstractNum>
  <w:abstractNum w:abstractNumId="18" w15:restartNumberingAfterBreak="0">
    <w:nsid w:val="149D7262"/>
    <w:multiLevelType w:val="multilevel"/>
    <w:tmpl w:val="C562F212"/>
    <w:styleLink w:val="WWNum59"/>
    <w:lvl w:ilvl="0">
      <w:start w:val="4"/>
      <w:numFmt w:val="decimal"/>
      <w:lvlText w:val="%1."/>
      <w:lvlJc w:val="left"/>
      <w:pPr>
        <w:ind w:left="397" w:hanging="397"/>
      </w:pPr>
      <w:rPr>
        <w:rFonts w:ascii="Century Gothic" w:hAnsi="Century Gothic" w:cs="Times New Roman"/>
        <w:b w:val="0"/>
        <w:i w:val="0"/>
        <w:strike w:val="0"/>
        <w:dstrike w:val="0"/>
        <w:sz w:val="20"/>
        <w:szCs w:val="20"/>
      </w:r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19" w15:restartNumberingAfterBreak="0">
    <w:nsid w:val="14D9789C"/>
    <w:multiLevelType w:val="multilevel"/>
    <w:tmpl w:val="B35AF036"/>
    <w:styleLink w:val="WWNum3"/>
    <w:lvl w:ilvl="0">
      <w:numFmt w:val="bullet"/>
      <w:pStyle w:val="List1"/>
      <w:lvlText w:val=""/>
      <w:lvlJc w:val="left"/>
      <w:pPr>
        <w:ind w:left="360" w:hanging="360"/>
      </w:pPr>
    </w:lvl>
    <w:lvl w:ilvl="1">
      <w:start w:val="1"/>
      <w:numFmt w:val="decimal"/>
      <w:lvlText w:val="."/>
      <w:lvlJc w:val="left"/>
      <w:pPr>
        <w:ind w:left="1080" w:hanging="360"/>
      </w:pPr>
    </w:lvl>
    <w:lvl w:ilvl="2">
      <w:start w:val="1"/>
      <w:numFmt w:val="decimal"/>
      <w:lvlText w:val="."/>
      <w:lvlJc w:val="left"/>
      <w:pPr>
        <w:ind w:left="1440" w:hanging="360"/>
      </w:pPr>
    </w:lvl>
    <w:lvl w:ilvl="3">
      <w:start w:val="1"/>
      <w:numFmt w:val="decimal"/>
      <w:lvlText w:val="."/>
      <w:lvlJc w:val="left"/>
      <w:pPr>
        <w:ind w:left="1800" w:hanging="360"/>
      </w:pPr>
    </w:lvl>
    <w:lvl w:ilvl="4">
      <w:start w:val="1"/>
      <w:numFmt w:val="decimal"/>
      <w:lvlText w:val="."/>
      <w:lvlJc w:val="left"/>
      <w:pPr>
        <w:ind w:left="2160" w:hanging="360"/>
      </w:pPr>
    </w:lvl>
    <w:lvl w:ilvl="5">
      <w:start w:val="1"/>
      <w:numFmt w:val="decimal"/>
      <w:lvlText w:val="."/>
      <w:lvlJc w:val="left"/>
      <w:pPr>
        <w:ind w:left="2520" w:hanging="360"/>
      </w:pPr>
    </w:lvl>
    <w:lvl w:ilvl="6">
      <w:start w:val="1"/>
      <w:numFmt w:val="decimal"/>
      <w:lvlText w:val="."/>
      <w:lvlJc w:val="left"/>
      <w:pPr>
        <w:ind w:left="2880" w:hanging="360"/>
      </w:pPr>
    </w:lvl>
    <w:lvl w:ilvl="7">
      <w:start w:val="1"/>
      <w:numFmt w:val="decimal"/>
      <w:lvlText w:val="."/>
      <w:lvlJc w:val="left"/>
      <w:pPr>
        <w:ind w:left="3240" w:hanging="360"/>
      </w:pPr>
    </w:lvl>
    <w:lvl w:ilvl="8">
      <w:start w:val="1"/>
      <w:numFmt w:val="decimal"/>
      <w:lvlText w:val="."/>
      <w:lvlJc w:val="left"/>
      <w:pPr>
        <w:ind w:left="3600" w:hanging="360"/>
      </w:pPr>
    </w:lvl>
  </w:abstractNum>
  <w:abstractNum w:abstractNumId="20" w15:restartNumberingAfterBreak="0">
    <w:nsid w:val="17376153"/>
    <w:multiLevelType w:val="multilevel"/>
    <w:tmpl w:val="07B03548"/>
    <w:styleLink w:val="WWNum25"/>
    <w:lvl w:ilvl="0">
      <w:start w:val="1"/>
      <w:numFmt w:val="decimal"/>
      <w:lvlText w:val="%1."/>
      <w:lvlJc w:val="left"/>
      <w:pPr>
        <w:ind w:left="785" w:hanging="360"/>
      </w:pPr>
      <w:rPr>
        <w:b/>
      </w:rPr>
    </w:lvl>
    <w:lvl w:ilvl="1">
      <w:start w:val="1"/>
      <w:numFmt w:val="lowerLetter"/>
      <w:lvlText w:val="."/>
      <w:lvlJc w:val="left"/>
      <w:pPr>
        <w:ind w:left="1724" w:hanging="360"/>
      </w:pPr>
    </w:lvl>
    <w:lvl w:ilvl="2">
      <w:start w:val="1"/>
      <w:numFmt w:val="lowerRoman"/>
      <w:lvlText w:val="."/>
      <w:lvlJc w:val="right"/>
      <w:pPr>
        <w:ind w:left="2444" w:hanging="180"/>
      </w:pPr>
    </w:lvl>
    <w:lvl w:ilvl="3">
      <w:start w:val="1"/>
      <w:numFmt w:val="decimal"/>
      <w:lvlText w:val="."/>
      <w:lvlJc w:val="left"/>
      <w:pPr>
        <w:ind w:left="3164" w:hanging="360"/>
      </w:pPr>
    </w:lvl>
    <w:lvl w:ilvl="4">
      <w:start w:val="1"/>
      <w:numFmt w:val="lowerLetter"/>
      <w:lvlText w:val="."/>
      <w:lvlJc w:val="left"/>
      <w:pPr>
        <w:ind w:left="3884" w:hanging="360"/>
      </w:pPr>
    </w:lvl>
    <w:lvl w:ilvl="5">
      <w:start w:val="1"/>
      <w:numFmt w:val="lowerRoman"/>
      <w:lvlText w:val="."/>
      <w:lvlJc w:val="right"/>
      <w:pPr>
        <w:ind w:left="4604" w:hanging="180"/>
      </w:pPr>
    </w:lvl>
    <w:lvl w:ilvl="6">
      <w:start w:val="1"/>
      <w:numFmt w:val="decimal"/>
      <w:lvlText w:val="."/>
      <w:lvlJc w:val="left"/>
      <w:pPr>
        <w:ind w:left="5324" w:hanging="360"/>
      </w:pPr>
    </w:lvl>
    <w:lvl w:ilvl="7">
      <w:start w:val="1"/>
      <w:numFmt w:val="lowerLetter"/>
      <w:lvlText w:val="."/>
      <w:lvlJc w:val="left"/>
      <w:pPr>
        <w:ind w:left="6044" w:hanging="360"/>
      </w:pPr>
    </w:lvl>
    <w:lvl w:ilvl="8">
      <w:start w:val="1"/>
      <w:numFmt w:val="lowerRoman"/>
      <w:lvlText w:val="."/>
      <w:lvlJc w:val="right"/>
      <w:pPr>
        <w:ind w:left="6764" w:hanging="180"/>
      </w:pPr>
    </w:lvl>
  </w:abstractNum>
  <w:abstractNum w:abstractNumId="21" w15:restartNumberingAfterBreak="0">
    <w:nsid w:val="19172C41"/>
    <w:multiLevelType w:val="multilevel"/>
    <w:tmpl w:val="CA387A28"/>
    <w:styleLink w:val="WWNum18"/>
    <w:lvl w:ilvl="0">
      <w:start w:val="1"/>
      <w:numFmt w:val="decimal"/>
      <w:lvlText w:val="%1."/>
      <w:lvlJc w:val="left"/>
      <w:pPr>
        <w:ind w:left="595" w:hanging="453"/>
      </w:pPr>
      <w:rPr>
        <w:b/>
        <w:sz w:val="24"/>
        <w:szCs w:val="24"/>
      </w:r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22" w15:restartNumberingAfterBreak="0">
    <w:nsid w:val="1A1555EA"/>
    <w:multiLevelType w:val="multilevel"/>
    <w:tmpl w:val="613E0D08"/>
    <w:styleLink w:val="WWNum26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Segoe UI"/>
        <w:b w:val="0"/>
      </w:rPr>
    </w:lvl>
    <w:lvl w:ilvl="1">
      <w:start w:val="9"/>
      <w:numFmt w:val="decimal"/>
      <w:lvlText w:val=")"/>
      <w:lvlJc w:val="left"/>
      <w:pPr>
        <w:ind w:left="1440" w:hanging="360"/>
      </w:pPr>
    </w:lvl>
    <w:lvl w:ilvl="2">
      <w:start w:val="15"/>
      <w:numFmt w:val="upperRoman"/>
      <w:lvlText w:val="."/>
      <w:lvlJc w:val="left"/>
      <w:pPr>
        <w:ind w:left="2700" w:hanging="720"/>
      </w:pPr>
    </w:lvl>
    <w:lvl w:ilvl="3">
      <w:start w:val="1"/>
      <w:numFmt w:val="decimal"/>
      <w:lvlText w:val="."/>
      <w:lvlJc w:val="left"/>
      <w:pPr>
        <w:ind w:left="2880" w:hanging="360"/>
      </w:pPr>
      <w:rPr>
        <w:b/>
      </w:rPr>
    </w:lvl>
    <w:lvl w:ilvl="4">
      <w:start w:val="1"/>
      <w:numFmt w:val="lowerLetter"/>
      <w:lvlText w:val=")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23" w15:restartNumberingAfterBreak="0">
    <w:nsid w:val="1D270913"/>
    <w:multiLevelType w:val="multilevel"/>
    <w:tmpl w:val="BD4815F0"/>
    <w:styleLink w:val="WWNum13"/>
    <w:lvl w:ilvl="0">
      <w:numFmt w:val="bullet"/>
      <w:pStyle w:val="Tiret1"/>
      <w:lvlText w:val="–"/>
      <w:lvlJc w:val="left"/>
      <w:pPr>
        <w:ind w:left="1417" w:hanging="567"/>
      </w:pPr>
    </w:lvl>
    <w:lvl w:ilvl="1">
      <w:start w:val="1"/>
      <w:numFmt w:val="decimal"/>
      <w:lvlText w:val="."/>
      <w:lvlJc w:val="left"/>
      <w:pPr>
        <w:ind w:left="1080" w:hanging="360"/>
      </w:pPr>
    </w:lvl>
    <w:lvl w:ilvl="2">
      <w:start w:val="1"/>
      <w:numFmt w:val="decimal"/>
      <w:lvlText w:val="."/>
      <w:lvlJc w:val="left"/>
      <w:pPr>
        <w:ind w:left="1440" w:hanging="360"/>
      </w:pPr>
    </w:lvl>
    <w:lvl w:ilvl="3">
      <w:start w:val="1"/>
      <w:numFmt w:val="decimal"/>
      <w:lvlText w:val="."/>
      <w:lvlJc w:val="left"/>
      <w:pPr>
        <w:ind w:left="1800" w:hanging="360"/>
      </w:pPr>
    </w:lvl>
    <w:lvl w:ilvl="4">
      <w:start w:val="1"/>
      <w:numFmt w:val="decimal"/>
      <w:lvlText w:val="."/>
      <w:lvlJc w:val="left"/>
      <w:pPr>
        <w:ind w:left="2160" w:hanging="360"/>
      </w:pPr>
    </w:lvl>
    <w:lvl w:ilvl="5">
      <w:start w:val="1"/>
      <w:numFmt w:val="decimal"/>
      <w:lvlText w:val="."/>
      <w:lvlJc w:val="left"/>
      <w:pPr>
        <w:ind w:left="2520" w:hanging="360"/>
      </w:pPr>
    </w:lvl>
    <w:lvl w:ilvl="6">
      <w:start w:val="1"/>
      <w:numFmt w:val="decimal"/>
      <w:lvlText w:val="."/>
      <w:lvlJc w:val="left"/>
      <w:pPr>
        <w:ind w:left="2880" w:hanging="360"/>
      </w:pPr>
    </w:lvl>
    <w:lvl w:ilvl="7">
      <w:start w:val="1"/>
      <w:numFmt w:val="decimal"/>
      <w:lvlText w:val="."/>
      <w:lvlJc w:val="left"/>
      <w:pPr>
        <w:ind w:left="3240" w:hanging="360"/>
      </w:pPr>
    </w:lvl>
    <w:lvl w:ilvl="8">
      <w:start w:val="1"/>
      <w:numFmt w:val="decimal"/>
      <w:lvlText w:val="."/>
      <w:lvlJc w:val="left"/>
      <w:pPr>
        <w:ind w:left="3600" w:hanging="360"/>
      </w:pPr>
    </w:lvl>
  </w:abstractNum>
  <w:abstractNum w:abstractNumId="24" w15:restartNumberingAfterBreak="0">
    <w:nsid w:val="1D852CDF"/>
    <w:multiLevelType w:val="multilevel"/>
    <w:tmpl w:val="3788BEDC"/>
    <w:styleLink w:val="WWNum79"/>
    <w:lvl w:ilvl="0">
      <w:start w:val="1"/>
      <w:numFmt w:val="decimal"/>
      <w:lvlText w:val="%1."/>
      <w:lvlJc w:val="left"/>
    </w:lvl>
    <w:lvl w:ilvl="1">
      <w:start w:val="1"/>
      <w:numFmt w:val="decimal"/>
      <w:lvlText w:val="."/>
      <w:lvlJc w:val="left"/>
    </w:lvl>
    <w:lvl w:ilvl="2">
      <w:start w:val="1"/>
      <w:numFmt w:val="decimal"/>
      <w:lvlText w:val="."/>
      <w:lvlJc w:val="left"/>
    </w:lvl>
    <w:lvl w:ilvl="3">
      <w:start w:val="1"/>
      <w:numFmt w:val="decimal"/>
      <w:lvlText w:val="."/>
      <w:lvlJc w:val="left"/>
    </w:lvl>
    <w:lvl w:ilvl="4">
      <w:start w:val="1"/>
      <w:numFmt w:val="decimal"/>
      <w:lvlText w:val="."/>
      <w:lvlJc w:val="left"/>
    </w:lvl>
    <w:lvl w:ilvl="5">
      <w:start w:val="1"/>
      <w:numFmt w:val="decimal"/>
      <w:lvlText w:val="."/>
      <w:lvlJc w:val="left"/>
    </w:lvl>
    <w:lvl w:ilvl="6">
      <w:start w:val="1"/>
      <w:numFmt w:val="decimal"/>
      <w:lvlText w:val="."/>
      <w:lvlJc w:val="left"/>
    </w:lvl>
    <w:lvl w:ilvl="7">
      <w:start w:val="1"/>
      <w:numFmt w:val="decimal"/>
      <w:lvlText w:val="."/>
      <w:lvlJc w:val="left"/>
    </w:lvl>
    <w:lvl w:ilvl="8">
      <w:start w:val="1"/>
      <w:numFmt w:val="decimal"/>
      <w:lvlText w:val="."/>
      <w:lvlJc w:val="left"/>
    </w:lvl>
  </w:abstractNum>
  <w:abstractNum w:abstractNumId="25" w15:restartNumberingAfterBreak="0">
    <w:nsid w:val="20604DC7"/>
    <w:multiLevelType w:val="multilevel"/>
    <w:tmpl w:val="24FE95B8"/>
    <w:styleLink w:val="WWNum1"/>
    <w:lvl w:ilvl="0">
      <w:start w:val="1"/>
      <w:numFmt w:val="decimal"/>
      <w:pStyle w:val="wypunkt"/>
      <w:lvlText w:val="%1."/>
      <w:lvlJc w:val="left"/>
      <w:pPr>
        <w:ind w:left="2340" w:hanging="360"/>
      </w:pPr>
      <w:rPr>
        <w:b w:val="0"/>
        <w:bCs/>
        <w:sz w:val="23"/>
      </w:rPr>
    </w:lvl>
    <w:lvl w:ilvl="1">
      <w:start w:val="1"/>
      <w:numFmt w:val="upperLetter"/>
      <w:lvlText w:val=")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26" w15:restartNumberingAfterBreak="0">
    <w:nsid w:val="25365003"/>
    <w:multiLevelType w:val="multilevel"/>
    <w:tmpl w:val="8F1C8B46"/>
    <w:styleLink w:val="WWNum42"/>
    <w:lvl w:ilvl="0">
      <w:start w:val="1"/>
      <w:numFmt w:val="decimal"/>
      <w:lvlText w:val="%1)"/>
      <w:lvlJc w:val="left"/>
      <w:pPr>
        <w:ind w:left="4320" w:hanging="360"/>
      </w:pPr>
      <w:rPr>
        <w:rFonts w:cs="Times New Roman"/>
        <w:b w:val="0"/>
      </w:rPr>
    </w:lvl>
    <w:lvl w:ilvl="1">
      <w:start w:val="1"/>
      <w:numFmt w:val="lowerLetter"/>
      <w:lvlText w:val="."/>
      <w:lvlJc w:val="left"/>
      <w:pPr>
        <w:ind w:left="4320" w:hanging="360"/>
      </w:pPr>
      <w:rPr>
        <w:rFonts w:cs="Times New Roman"/>
      </w:rPr>
    </w:lvl>
    <w:lvl w:ilvl="2">
      <w:start w:val="1"/>
      <w:numFmt w:val="lowerRoman"/>
      <w:lvlText w:val="."/>
      <w:lvlJc w:val="right"/>
      <w:pPr>
        <w:ind w:left="5040" w:hanging="180"/>
      </w:pPr>
      <w:rPr>
        <w:rFonts w:cs="Times New Roman"/>
      </w:rPr>
    </w:lvl>
    <w:lvl w:ilvl="3">
      <w:start w:val="1"/>
      <w:numFmt w:val="decimal"/>
      <w:lvlText w:val="."/>
      <w:lvlJc w:val="left"/>
      <w:pPr>
        <w:ind w:left="5760" w:hanging="360"/>
      </w:pPr>
      <w:rPr>
        <w:rFonts w:cs="Times New Roman"/>
      </w:rPr>
    </w:lvl>
    <w:lvl w:ilvl="4">
      <w:start w:val="1"/>
      <w:numFmt w:val="lowerLetter"/>
      <w:lvlText w:val="."/>
      <w:lvlJc w:val="left"/>
      <w:pPr>
        <w:ind w:left="6480" w:hanging="360"/>
      </w:pPr>
      <w:rPr>
        <w:rFonts w:cs="Times New Roman"/>
      </w:rPr>
    </w:lvl>
    <w:lvl w:ilvl="5">
      <w:start w:val="1"/>
      <w:numFmt w:val="lowerRoman"/>
      <w:lvlText w:val="."/>
      <w:lvlJc w:val="right"/>
      <w:pPr>
        <w:ind w:left="7200" w:hanging="180"/>
      </w:pPr>
      <w:rPr>
        <w:rFonts w:cs="Times New Roman"/>
      </w:rPr>
    </w:lvl>
    <w:lvl w:ilvl="6">
      <w:start w:val="1"/>
      <w:numFmt w:val="decimal"/>
      <w:lvlText w:val="."/>
      <w:lvlJc w:val="left"/>
      <w:pPr>
        <w:ind w:left="7920" w:hanging="360"/>
      </w:pPr>
      <w:rPr>
        <w:rFonts w:cs="Times New Roman"/>
      </w:rPr>
    </w:lvl>
    <w:lvl w:ilvl="7">
      <w:start w:val="1"/>
      <w:numFmt w:val="lowerLetter"/>
      <w:lvlText w:val="."/>
      <w:lvlJc w:val="left"/>
      <w:pPr>
        <w:ind w:left="8640" w:hanging="360"/>
      </w:pPr>
      <w:rPr>
        <w:rFonts w:cs="Times New Roman"/>
      </w:rPr>
    </w:lvl>
    <w:lvl w:ilvl="8">
      <w:start w:val="1"/>
      <w:numFmt w:val="lowerRoman"/>
      <w:lvlText w:val="."/>
      <w:lvlJc w:val="right"/>
      <w:pPr>
        <w:ind w:left="9360" w:hanging="180"/>
      </w:pPr>
      <w:rPr>
        <w:rFonts w:cs="Times New Roman"/>
      </w:rPr>
    </w:lvl>
  </w:abstractNum>
  <w:abstractNum w:abstractNumId="27" w15:restartNumberingAfterBreak="0">
    <w:nsid w:val="258D38BF"/>
    <w:multiLevelType w:val="multilevel"/>
    <w:tmpl w:val="57B2DB74"/>
    <w:styleLink w:val="WWNum6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28" w15:restartNumberingAfterBreak="0">
    <w:nsid w:val="25B136C3"/>
    <w:multiLevelType w:val="multilevel"/>
    <w:tmpl w:val="19F07D24"/>
    <w:styleLink w:val="WWNum28"/>
    <w:lvl w:ilvl="0">
      <w:start w:val="1"/>
      <w:numFmt w:val="decimal"/>
      <w:lvlText w:val="%1)"/>
      <w:lvlJc w:val="left"/>
      <w:pPr>
        <w:ind w:left="643" w:hanging="360"/>
      </w:pPr>
      <w:rPr>
        <w:b/>
        <w:color w:val="auto"/>
      </w:rPr>
    </w:lvl>
    <w:lvl w:ilvl="1">
      <w:start w:val="1"/>
      <w:numFmt w:val="lowerLetter"/>
      <w:lvlText w:val="."/>
      <w:lvlJc w:val="left"/>
      <w:pPr>
        <w:ind w:left="2160" w:hanging="360"/>
      </w:pPr>
    </w:lvl>
    <w:lvl w:ilvl="2">
      <w:start w:val="1"/>
      <w:numFmt w:val="lowerRoman"/>
      <w:lvlText w:val="."/>
      <w:lvlJc w:val="right"/>
      <w:pPr>
        <w:ind w:left="2880" w:hanging="180"/>
      </w:pPr>
    </w:lvl>
    <w:lvl w:ilvl="3">
      <w:start w:val="1"/>
      <w:numFmt w:val="decimal"/>
      <w:lvlText w:val="."/>
      <w:lvlJc w:val="left"/>
      <w:pPr>
        <w:ind w:left="3600" w:hanging="360"/>
      </w:pPr>
    </w:lvl>
    <w:lvl w:ilvl="4">
      <w:start w:val="1"/>
      <w:numFmt w:val="lowerLetter"/>
      <w:lvlText w:val="."/>
      <w:lvlJc w:val="left"/>
      <w:pPr>
        <w:ind w:left="4320" w:hanging="360"/>
      </w:pPr>
    </w:lvl>
    <w:lvl w:ilvl="5">
      <w:start w:val="1"/>
      <w:numFmt w:val="lowerRoman"/>
      <w:lvlText w:val="."/>
      <w:lvlJc w:val="right"/>
      <w:pPr>
        <w:ind w:left="5040" w:hanging="180"/>
      </w:pPr>
    </w:lvl>
    <w:lvl w:ilvl="6">
      <w:start w:val="1"/>
      <w:numFmt w:val="decimal"/>
      <w:lvlText w:val="."/>
      <w:lvlJc w:val="left"/>
      <w:pPr>
        <w:ind w:left="5760" w:hanging="360"/>
      </w:pPr>
    </w:lvl>
    <w:lvl w:ilvl="7">
      <w:start w:val="1"/>
      <w:numFmt w:val="lowerLetter"/>
      <w:lvlText w:val="."/>
      <w:lvlJc w:val="left"/>
      <w:pPr>
        <w:ind w:left="6480" w:hanging="360"/>
      </w:pPr>
    </w:lvl>
    <w:lvl w:ilvl="8">
      <w:start w:val="1"/>
      <w:numFmt w:val="lowerRoman"/>
      <w:lvlText w:val="."/>
      <w:lvlJc w:val="right"/>
      <w:pPr>
        <w:ind w:left="7200" w:hanging="180"/>
      </w:pPr>
    </w:lvl>
  </w:abstractNum>
  <w:abstractNum w:abstractNumId="29" w15:restartNumberingAfterBreak="0">
    <w:nsid w:val="275D4EEB"/>
    <w:multiLevelType w:val="multilevel"/>
    <w:tmpl w:val="C63C89EE"/>
    <w:styleLink w:val="WWNum10"/>
    <w:lvl w:ilvl="0">
      <w:start w:val="1"/>
      <w:numFmt w:val="decimal"/>
      <w:lvlText w:val="%1."/>
      <w:lvlJc w:val="left"/>
      <w:pPr>
        <w:ind w:left="454" w:hanging="454"/>
      </w:pPr>
      <w:rPr>
        <w:b w:val="0"/>
        <w:bCs w:val="0"/>
        <w:i w:val="0"/>
        <w:iCs w:val="0"/>
      </w:rPr>
    </w:lvl>
    <w:lvl w:ilvl="1">
      <w:start w:val="1"/>
      <w:numFmt w:val="lowerLetter"/>
      <w:lvlText w:val=")"/>
      <w:lvlJc w:val="left"/>
      <w:pPr>
        <w:ind w:left="884" w:hanging="360"/>
      </w:pPr>
      <w:rPr>
        <w:rFonts w:ascii="Cambria" w:eastAsia="Verdana" w:hAnsi="Cambria" w:cs="Verdana"/>
        <w:lang w:val="pl-PL"/>
      </w:rPr>
    </w:lvl>
    <w:lvl w:ilvl="2">
      <w:start w:val="1"/>
      <w:numFmt w:val="decimal"/>
      <w:lvlText w:val=")"/>
      <w:lvlJc w:val="left"/>
      <w:pPr>
        <w:ind w:left="1784" w:hanging="360"/>
      </w:pPr>
      <w:rPr>
        <w:b/>
        <w:bCs/>
      </w:rPr>
    </w:lvl>
    <w:lvl w:ilvl="3">
      <w:start w:val="1"/>
      <w:numFmt w:val="decimal"/>
      <w:lvlText w:val="."/>
      <w:lvlJc w:val="left"/>
      <w:pPr>
        <w:ind w:left="2324" w:hanging="360"/>
      </w:pPr>
      <w:rPr>
        <w:b/>
      </w:rPr>
    </w:lvl>
    <w:lvl w:ilvl="4">
      <w:start w:val="1"/>
      <w:numFmt w:val="lowerLetter"/>
      <w:lvlText w:val="."/>
      <w:lvlJc w:val="left"/>
      <w:pPr>
        <w:ind w:left="3044" w:hanging="360"/>
      </w:pPr>
    </w:lvl>
    <w:lvl w:ilvl="5">
      <w:start w:val="1"/>
      <w:numFmt w:val="lowerRoman"/>
      <w:lvlText w:val="."/>
      <w:lvlJc w:val="right"/>
      <w:pPr>
        <w:ind w:left="3764" w:hanging="180"/>
      </w:pPr>
    </w:lvl>
    <w:lvl w:ilvl="6">
      <w:start w:val="1"/>
      <w:numFmt w:val="decimal"/>
      <w:lvlText w:val="."/>
      <w:lvlJc w:val="left"/>
      <w:pPr>
        <w:ind w:left="4484" w:hanging="360"/>
      </w:pPr>
    </w:lvl>
    <w:lvl w:ilvl="7">
      <w:start w:val="1"/>
      <w:numFmt w:val="lowerLetter"/>
      <w:lvlText w:val="."/>
      <w:lvlJc w:val="left"/>
      <w:pPr>
        <w:ind w:left="5204" w:hanging="360"/>
      </w:pPr>
    </w:lvl>
    <w:lvl w:ilvl="8">
      <w:start w:val="1"/>
      <w:numFmt w:val="lowerRoman"/>
      <w:lvlText w:val="."/>
      <w:lvlJc w:val="right"/>
      <w:pPr>
        <w:ind w:left="5924" w:hanging="180"/>
      </w:pPr>
    </w:lvl>
  </w:abstractNum>
  <w:abstractNum w:abstractNumId="30" w15:restartNumberingAfterBreak="0">
    <w:nsid w:val="276045A2"/>
    <w:multiLevelType w:val="multilevel"/>
    <w:tmpl w:val="51464568"/>
    <w:styleLink w:val="WWNum45"/>
    <w:lvl w:ilvl="0">
      <w:start w:val="1"/>
      <w:numFmt w:val="decimal"/>
      <w:lvlText w:val="%1"/>
      <w:lvlJc w:val="left"/>
      <w:pPr>
        <w:ind w:left="1009" w:hanging="453"/>
      </w:pPr>
      <w:rPr>
        <w:rFonts w:ascii="Arial" w:hAnsi="Arial"/>
        <w:b/>
        <w:i w:val="0"/>
        <w:sz w:val="20"/>
      </w:rPr>
    </w:lvl>
    <w:lvl w:ilvl="1">
      <w:start w:val="1"/>
      <w:numFmt w:val="lowerLetter"/>
      <w:lvlText w:val="."/>
      <w:lvlJc w:val="left"/>
      <w:pPr>
        <w:ind w:left="1080" w:hanging="360"/>
      </w:pPr>
    </w:lvl>
    <w:lvl w:ilvl="2">
      <w:start w:val="1"/>
      <w:numFmt w:val="lowerRoman"/>
      <w:lvlText w:val="."/>
      <w:lvlJc w:val="right"/>
      <w:pPr>
        <w:ind w:left="1800" w:hanging="180"/>
      </w:pPr>
    </w:lvl>
    <w:lvl w:ilvl="3">
      <w:start w:val="1"/>
      <w:numFmt w:val="decimal"/>
      <w:lvlText w:val="."/>
      <w:lvlJc w:val="left"/>
      <w:pPr>
        <w:ind w:left="2520" w:hanging="360"/>
      </w:pPr>
    </w:lvl>
    <w:lvl w:ilvl="4">
      <w:start w:val="1"/>
      <w:numFmt w:val="lowerLetter"/>
      <w:lvlText w:val="."/>
      <w:lvlJc w:val="left"/>
      <w:pPr>
        <w:ind w:left="3240" w:hanging="360"/>
      </w:pPr>
    </w:lvl>
    <w:lvl w:ilvl="5">
      <w:start w:val="1"/>
      <w:numFmt w:val="lowerRoman"/>
      <w:lvlText w:val="."/>
      <w:lvlJc w:val="right"/>
      <w:pPr>
        <w:ind w:left="3960" w:hanging="180"/>
      </w:pPr>
    </w:lvl>
    <w:lvl w:ilvl="6">
      <w:start w:val="1"/>
      <w:numFmt w:val="decimal"/>
      <w:lvlText w:val="."/>
      <w:lvlJc w:val="left"/>
      <w:pPr>
        <w:ind w:left="4680" w:hanging="360"/>
      </w:pPr>
    </w:lvl>
    <w:lvl w:ilvl="7">
      <w:start w:val="1"/>
      <w:numFmt w:val="lowerLetter"/>
      <w:lvlText w:val="."/>
      <w:lvlJc w:val="left"/>
      <w:pPr>
        <w:ind w:left="5400" w:hanging="360"/>
      </w:pPr>
    </w:lvl>
    <w:lvl w:ilvl="8">
      <w:start w:val="1"/>
      <w:numFmt w:val="lowerRoman"/>
      <w:lvlText w:val="."/>
      <w:lvlJc w:val="right"/>
      <w:pPr>
        <w:ind w:left="6120" w:hanging="180"/>
      </w:pPr>
    </w:lvl>
  </w:abstractNum>
  <w:abstractNum w:abstractNumId="31" w15:restartNumberingAfterBreak="0">
    <w:nsid w:val="297A679B"/>
    <w:multiLevelType w:val="multilevel"/>
    <w:tmpl w:val="FC7485BA"/>
    <w:styleLink w:val="WWNum61"/>
    <w:lvl w:ilvl="0">
      <w:start w:val="1"/>
      <w:numFmt w:val="decimal"/>
      <w:lvlText w:val="%1)"/>
      <w:lvlJc w:val="left"/>
      <w:pPr>
        <w:ind w:left="503" w:hanging="360"/>
      </w:pPr>
    </w:lvl>
    <w:lvl w:ilvl="1">
      <w:start w:val="1"/>
      <w:numFmt w:val="lowerLetter"/>
      <w:lvlText w:val="."/>
      <w:lvlJc w:val="left"/>
      <w:pPr>
        <w:ind w:left="1223" w:hanging="360"/>
      </w:pPr>
    </w:lvl>
    <w:lvl w:ilvl="2">
      <w:start w:val="1"/>
      <w:numFmt w:val="lowerRoman"/>
      <w:lvlText w:val="."/>
      <w:lvlJc w:val="right"/>
      <w:pPr>
        <w:ind w:left="1943" w:hanging="180"/>
      </w:pPr>
    </w:lvl>
    <w:lvl w:ilvl="3">
      <w:start w:val="1"/>
      <w:numFmt w:val="decimal"/>
      <w:lvlText w:val="."/>
      <w:lvlJc w:val="left"/>
      <w:pPr>
        <w:ind w:left="2663" w:hanging="360"/>
      </w:pPr>
    </w:lvl>
    <w:lvl w:ilvl="4">
      <w:start w:val="1"/>
      <w:numFmt w:val="lowerLetter"/>
      <w:lvlText w:val="."/>
      <w:lvlJc w:val="left"/>
      <w:pPr>
        <w:ind w:left="3383" w:hanging="360"/>
      </w:pPr>
    </w:lvl>
    <w:lvl w:ilvl="5">
      <w:start w:val="1"/>
      <w:numFmt w:val="lowerRoman"/>
      <w:lvlText w:val="."/>
      <w:lvlJc w:val="right"/>
      <w:pPr>
        <w:ind w:left="4103" w:hanging="180"/>
      </w:pPr>
    </w:lvl>
    <w:lvl w:ilvl="6">
      <w:start w:val="1"/>
      <w:numFmt w:val="decimal"/>
      <w:lvlText w:val="."/>
      <w:lvlJc w:val="left"/>
      <w:pPr>
        <w:ind w:left="4823" w:hanging="360"/>
      </w:pPr>
    </w:lvl>
    <w:lvl w:ilvl="7">
      <w:start w:val="1"/>
      <w:numFmt w:val="lowerLetter"/>
      <w:lvlText w:val="."/>
      <w:lvlJc w:val="left"/>
      <w:pPr>
        <w:ind w:left="5543" w:hanging="360"/>
      </w:pPr>
    </w:lvl>
    <w:lvl w:ilvl="8">
      <w:start w:val="1"/>
      <w:numFmt w:val="lowerRoman"/>
      <w:lvlText w:val="."/>
      <w:lvlJc w:val="right"/>
      <w:pPr>
        <w:ind w:left="6263" w:hanging="180"/>
      </w:pPr>
    </w:lvl>
  </w:abstractNum>
  <w:abstractNum w:abstractNumId="32" w15:restartNumberingAfterBreak="0">
    <w:nsid w:val="2E716C29"/>
    <w:multiLevelType w:val="multilevel"/>
    <w:tmpl w:val="5F8E32EA"/>
    <w:styleLink w:val="WWNum4a"/>
    <w:lvl w:ilvl="0">
      <w:numFmt w:val="bullet"/>
      <w:pStyle w:val="Lista2"/>
      <w:lvlText w:val=""/>
      <w:lvlJc w:val="left"/>
      <w:pPr>
        <w:ind w:left="643" w:hanging="360"/>
      </w:pPr>
    </w:lvl>
    <w:lvl w:ilvl="1">
      <w:start w:val="1"/>
      <w:numFmt w:val="decimal"/>
      <w:lvlText w:val="."/>
      <w:lvlJc w:val="left"/>
      <w:pPr>
        <w:ind w:left="1080" w:hanging="360"/>
      </w:pPr>
    </w:lvl>
    <w:lvl w:ilvl="2">
      <w:start w:val="1"/>
      <w:numFmt w:val="decimal"/>
      <w:lvlText w:val="."/>
      <w:lvlJc w:val="left"/>
      <w:pPr>
        <w:ind w:left="1440" w:hanging="360"/>
      </w:pPr>
    </w:lvl>
    <w:lvl w:ilvl="3">
      <w:start w:val="1"/>
      <w:numFmt w:val="decimal"/>
      <w:lvlText w:val="."/>
      <w:lvlJc w:val="left"/>
      <w:pPr>
        <w:ind w:left="1800" w:hanging="360"/>
      </w:pPr>
    </w:lvl>
    <w:lvl w:ilvl="4">
      <w:start w:val="1"/>
      <w:numFmt w:val="decimal"/>
      <w:lvlText w:val="."/>
      <w:lvlJc w:val="left"/>
      <w:pPr>
        <w:ind w:left="2160" w:hanging="360"/>
      </w:pPr>
    </w:lvl>
    <w:lvl w:ilvl="5">
      <w:start w:val="1"/>
      <w:numFmt w:val="decimal"/>
      <w:lvlText w:val="."/>
      <w:lvlJc w:val="left"/>
      <w:pPr>
        <w:ind w:left="2520" w:hanging="360"/>
      </w:pPr>
    </w:lvl>
    <w:lvl w:ilvl="6">
      <w:start w:val="1"/>
      <w:numFmt w:val="decimal"/>
      <w:lvlText w:val="."/>
      <w:lvlJc w:val="left"/>
      <w:pPr>
        <w:ind w:left="2880" w:hanging="360"/>
      </w:pPr>
    </w:lvl>
    <w:lvl w:ilvl="7">
      <w:start w:val="1"/>
      <w:numFmt w:val="decimal"/>
      <w:lvlText w:val="."/>
      <w:lvlJc w:val="left"/>
      <w:pPr>
        <w:ind w:left="3240" w:hanging="360"/>
      </w:pPr>
    </w:lvl>
    <w:lvl w:ilvl="8">
      <w:start w:val="1"/>
      <w:numFmt w:val="decimal"/>
      <w:lvlText w:val="."/>
      <w:lvlJc w:val="left"/>
      <w:pPr>
        <w:ind w:left="3600" w:hanging="360"/>
      </w:pPr>
    </w:lvl>
  </w:abstractNum>
  <w:abstractNum w:abstractNumId="33" w15:restartNumberingAfterBreak="0">
    <w:nsid w:val="2FB7386A"/>
    <w:multiLevelType w:val="multilevel"/>
    <w:tmpl w:val="D75EE426"/>
    <w:styleLink w:val="WWNum12"/>
    <w:lvl w:ilvl="0">
      <w:numFmt w:val="bullet"/>
      <w:pStyle w:val="Tiret0"/>
      <w:lvlText w:val="–"/>
      <w:lvlJc w:val="left"/>
      <w:pPr>
        <w:ind w:left="850" w:hanging="850"/>
      </w:pPr>
    </w:lvl>
    <w:lvl w:ilvl="1">
      <w:start w:val="1"/>
      <w:numFmt w:val="decimal"/>
      <w:lvlText w:val="."/>
      <w:lvlJc w:val="left"/>
      <w:pPr>
        <w:ind w:left="1080" w:hanging="360"/>
      </w:pPr>
    </w:lvl>
    <w:lvl w:ilvl="2">
      <w:start w:val="1"/>
      <w:numFmt w:val="decimal"/>
      <w:lvlText w:val="."/>
      <w:lvlJc w:val="left"/>
      <w:pPr>
        <w:ind w:left="1440" w:hanging="360"/>
      </w:pPr>
    </w:lvl>
    <w:lvl w:ilvl="3">
      <w:start w:val="1"/>
      <w:numFmt w:val="decimal"/>
      <w:lvlText w:val="."/>
      <w:lvlJc w:val="left"/>
      <w:pPr>
        <w:ind w:left="1800" w:hanging="360"/>
      </w:pPr>
    </w:lvl>
    <w:lvl w:ilvl="4">
      <w:start w:val="1"/>
      <w:numFmt w:val="decimal"/>
      <w:lvlText w:val="."/>
      <w:lvlJc w:val="left"/>
      <w:pPr>
        <w:ind w:left="2160" w:hanging="360"/>
      </w:pPr>
    </w:lvl>
    <w:lvl w:ilvl="5">
      <w:start w:val="1"/>
      <w:numFmt w:val="decimal"/>
      <w:lvlText w:val="."/>
      <w:lvlJc w:val="left"/>
      <w:pPr>
        <w:ind w:left="2520" w:hanging="360"/>
      </w:pPr>
    </w:lvl>
    <w:lvl w:ilvl="6">
      <w:start w:val="1"/>
      <w:numFmt w:val="decimal"/>
      <w:lvlText w:val="."/>
      <w:lvlJc w:val="left"/>
      <w:pPr>
        <w:ind w:left="2880" w:hanging="360"/>
      </w:pPr>
    </w:lvl>
    <w:lvl w:ilvl="7">
      <w:start w:val="1"/>
      <w:numFmt w:val="decimal"/>
      <w:lvlText w:val="."/>
      <w:lvlJc w:val="left"/>
      <w:pPr>
        <w:ind w:left="3240" w:hanging="360"/>
      </w:pPr>
    </w:lvl>
    <w:lvl w:ilvl="8">
      <w:start w:val="1"/>
      <w:numFmt w:val="decimal"/>
      <w:lvlText w:val="."/>
      <w:lvlJc w:val="left"/>
      <w:pPr>
        <w:ind w:left="3600" w:hanging="360"/>
      </w:pPr>
    </w:lvl>
  </w:abstractNum>
  <w:abstractNum w:abstractNumId="34" w15:restartNumberingAfterBreak="0">
    <w:nsid w:val="2FD3753D"/>
    <w:multiLevelType w:val="multilevel"/>
    <w:tmpl w:val="F83CDCD2"/>
    <w:styleLink w:val="Bezlisty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."/>
      <w:lvlJc w:val="left"/>
      <w:pPr>
        <w:ind w:left="1080" w:hanging="360"/>
      </w:pPr>
    </w:lvl>
    <w:lvl w:ilvl="2">
      <w:start w:val="1"/>
      <w:numFmt w:val="decimal"/>
      <w:lvlText w:val="."/>
      <w:lvlJc w:val="left"/>
      <w:pPr>
        <w:ind w:left="1440" w:hanging="360"/>
      </w:pPr>
    </w:lvl>
    <w:lvl w:ilvl="3">
      <w:start w:val="1"/>
      <w:numFmt w:val="decimal"/>
      <w:lvlText w:val="."/>
      <w:lvlJc w:val="left"/>
      <w:pPr>
        <w:ind w:left="1800" w:hanging="360"/>
      </w:pPr>
    </w:lvl>
    <w:lvl w:ilvl="4">
      <w:start w:val="1"/>
      <w:numFmt w:val="decimal"/>
      <w:lvlText w:val="."/>
      <w:lvlJc w:val="left"/>
      <w:pPr>
        <w:ind w:left="2160" w:hanging="360"/>
      </w:pPr>
    </w:lvl>
    <w:lvl w:ilvl="5">
      <w:start w:val="1"/>
      <w:numFmt w:val="decimal"/>
      <w:lvlText w:val="."/>
      <w:lvlJc w:val="left"/>
      <w:pPr>
        <w:ind w:left="2520" w:hanging="360"/>
      </w:pPr>
    </w:lvl>
    <w:lvl w:ilvl="6">
      <w:start w:val="1"/>
      <w:numFmt w:val="decimal"/>
      <w:lvlText w:val="."/>
      <w:lvlJc w:val="left"/>
      <w:pPr>
        <w:ind w:left="2880" w:hanging="360"/>
      </w:pPr>
    </w:lvl>
    <w:lvl w:ilvl="7">
      <w:start w:val="1"/>
      <w:numFmt w:val="decimal"/>
      <w:lvlText w:val="."/>
      <w:lvlJc w:val="left"/>
      <w:pPr>
        <w:ind w:left="3240" w:hanging="360"/>
      </w:pPr>
    </w:lvl>
    <w:lvl w:ilvl="8">
      <w:start w:val="1"/>
      <w:numFmt w:val="decimal"/>
      <w:lvlText w:val="."/>
      <w:lvlJc w:val="left"/>
      <w:pPr>
        <w:ind w:left="3600" w:hanging="360"/>
      </w:pPr>
    </w:lvl>
  </w:abstractNum>
  <w:abstractNum w:abstractNumId="35" w15:restartNumberingAfterBreak="0">
    <w:nsid w:val="3123480C"/>
    <w:multiLevelType w:val="multilevel"/>
    <w:tmpl w:val="4D621EC8"/>
    <w:styleLink w:val="WWNum38"/>
    <w:lvl w:ilvl="0">
      <w:start w:val="1"/>
      <w:numFmt w:val="decimal"/>
      <w:lvlText w:val="%1."/>
      <w:lvlJc w:val="left"/>
      <w:pPr>
        <w:ind w:left="720" w:hanging="720"/>
      </w:pPr>
      <w:rPr>
        <w:rFonts w:ascii="Century Gothic" w:eastAsia="Times New Roman" w:hAnsi="Century Gothic" w:cs="Arial"/>
        <w:b/>
        <w:color w:val="auto"/>
        <w:sz w:val="20"/>
        <w:szCs w:val="20"/>
      </w:rPr>
    </w:lvl>
    <w:lvl w:ilvl="1">
      <w:start w:val="1"/>
      <w:numFmt w:val="decimal"/>
      <w:lvlText w:val=".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decimal"/>
      <w:lvlText w:val="."/>
      <w:lvlJc w:val="right"/>
      <w:pPr>
        <w:ind w:left="4320" w:hanging="180"/>
      </w:pPr>
      <w:rPr>
        <w:rFonts w:ascii="Arial" w:eastAsia="Times New Roman" w:hAnsi="Arial" w:cs="Arial"/>
      </w:r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36" w15:restartNumberingAfterBreak="0">
    <w:nsid w:val="31CE5F10"/>
    <w:multiLevelType w:val="multilevel"/>
    <w:tmpl w:val="74F42B9E"/>
    <w:styleLink w:val="WWNum54"/>
    <w:lvl w:ilvl="0">
      <w:start w:val="1"/>
      <w:numFmt w:val="decimal"/>
      <w:lvlText w:val="%1."/>
      <w:lvlJc w:val="left"/>
      <w:pPr>
        <w:ind w:left="397" w:hanging="397"/>
      </w:pPr>
      <w:rPr>
        <w:rFonts w:ascii="Century Gothic" w:hAnsi="Century Gothic" w:cs="Times New Roman"/>
        <w:b w:val="0"/>
        <w:i w:val="0"/>
        <w:strike w:val="0"/>
        <w:dstrike w:val="0"/>
        <w:sz w:val="20"/>
        <w:szCs w:val="20"/>
      </w:rPr>
    </w:lvl>
    <w:lvl w:ilvl="1">
      <w:start w:val="1"/>
      <w:numFmt w:val="decimal"/>
      <w:lvlText w:val="."/>
      <w:lvlJc w:val="left"/>
      <w:pPr>
        <w:ind w:left="1440" w:hanging="360"/>
      </w:pPr>
    </w:lvl>
    <w:lvl w:ilvl="2">
      <w:start w:val="1"/>
      <w:numFmt w:val="decimal"/>
      <w:lvlText w:val="."/>
      <w:lvlJc w:val="left"/>
      <w:pPr>
        <w:ind w:left="2160" w:hanging="36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decimal"/>
      <w:lvlText w:val="."/>
      <w:lvlJc w:val="left"/>
      <w:pPr>
        <w:ind w:left="3600" w:hanging="360"/>
      </w:pPr>
    </w:lvl>
    <w:lvl w:ilvl="5">
      <w:start w:val="1"/>
      <w:numFmt w:val="decimal"/>
      <w:lvlText w:val="."/>
      <w:lvlJc w:val="left"/>
      <w:pPr>
        <w:ind w:left="4320" w:hanging="36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decimal"/>
      <w:lvlText w:val="."/>
      <w:lvlJc w:val="left"/>
      <w:pPr>
        <w:ind w:left="5760" w:hanging="360"/>
      </w:pPr>
    </w:lvl>
    <w:lvl w:ilvl="8">
      <w:start w:val="1"/>
      <w:numFmt w:val="decimal"/>
      <w:lvlText w:val="."/>
      <w:lvlJc w:val="left"/>
      <w:pPr>
        <w:ind w:left="6480" w:hanging="360"/>
      </w:pPr>
    </w:lvl>
  </w:abstractNum>
  <w:abstractNum w:abstractNumId="37" w15:restartNumberingAfterBreak="0">
    <w:nsid w:val="327E5BE4"/>
    <w:multiLevelType w:val="multilevel"/>
    <w:tmpl w:val="E2F2EE88"/>
    <w:styleLink w:val="WWNum78"/>
    <w:lvl w:ilvl="0">
      <w:start w:val="1"/>
      <w:numFmt w:val="decimal"/>
      <w:lvlText w:val="%1."/>
      <w:lvlJc w:val="left"/>
    </w:lvl>
    <w:lvl w:ilvl="1">
      <w:start w:val="1"/>
      <w:numFmt w:val="decimal"/>
      <w:lvlText w:val="."/>
      <w:lvlJc w:val="left"/>
    </w:lvl>
    <w:lvl w:ilvl="2">
      <w:start w:val="1"/>
      <w:numFmt w:val="decimal"/>
      <w:lvlText w:val="."/>
      <w:lvlJc w:val="left"/>
    </w:lvl>
    <w:lvl w:ilvl="3">
      <w:start w:val="1"/>
      <w:numFmt w:val="decimal"/>
      <w:lvlText w:val="."/>
      <w:lvlJc w:val="left"/>
    </w:lvl>
    <w:lvl w:ilvl="4">
      <w:start w:val="1"/>
      <w:numFmt w:val="decimal"/>
      <w:lvlText w:val="."/>
      <w:lvlJc w:val="left"/>
    </w:lvl>
    <w:lvl w:ilvl="5">
      <w:start w:val="1"/>
      <w:numFmt w:val="decimal"/>
      <w:lvlText w:val="."/>
      <w:lvlJc w:val="left"/>
    </w:lvl>
    <w:lvl w:ilvl="6">
      <w:start w:val="1"/>
      <w:numFmt w:val="decimal"/>
      <w:lvlText w:val="."/>
      <w:lvlJc w:val="left"/>
    </w:lvl>
    <w:lvl w:ilvl="7">
      <w:start w:val="1"/>
      <w:numFmt w:val="decimal"/>
      <w:lvlText w:val="."/>
      <w:lvlJc w:val="left"/>
    </w:lvl>
    <w:lvl w:ilvl="8">
      <w:start w:val="1"/>
      <w:numFmt w:val="decimal"/>
      <w:lvlText w:val="."/>
      <w:lvlJc w:val="left"/>
    </w:lvl>
  </w:abstractNum>
  <w:abstractNum w:abstractNumId="38" w15:restartNumberingAfterBreak="0">
    <w:nsid w:val="339E7771"/>
    <w:multiLevelType w:val="multilevel"/>
    <w:tmpl w:val="1BFA8CB0"/>
    <w:styleLink w:val="WWNum76"/>
    <w:lvl w:ilvl="0">
      <w:start w:val="1"/>
      <w:numFmt w:val="decimal"/>
      <w:lvlText w:val="%1)"/>
      <w:lvlJc w:val="left"/>
      <w:pPr>
        <w:ind w:left="916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39" w15:restartNumberingAfterBreak="0">
    <w:nsid w:val="39F0737D"/>
    <w:multiLevelType w:val="multilevel"/>
    <w:tmpl w:val="9DB46D7C"/>
    <w:styleLink w:val="WWNum3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40" w15:restartNumberingAfterBreak="0">
    <w:nsid w:val="3ABB6501"/>
    <w:multiLevelType w:val="multilevel"/>
    <w:tmpl w:val="23D2918E"/>
    <w:styleLink w:val="WWNum6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41" w15:restartNumberingAfterBreak="0">
    <w:nsid w:val="3C3D32C6"/>
    <w:multiLevelType w:val="multilevel"/>
    <w:tmpl w:val="3BD6ED58"/>
    <w:styleLink w:val="WWNum39"/>
    <w:lvl w:ilvl="0">
      <w:numFmt w:val="bullet"/>
      <w:lvlText w:val=""/>
      <w:lvlJc w:val="left"/>
      <w:pPr>
        <w:ind w:left="1428" w:hanging="360"/>
      </w:pPr>
    </w:lvl>
    <w:lvl w:ilvl="1">
      <w:numFmt w:val="bullet"/>
      <w:lvlText w:val="o"/>
      <w:lvlJc w:val="left"/>
      <w:pPr>
        <w:ind w:left="2148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868" w:hanging="360"/>
      </w:pPr>
    </w:lvl>
    <w:lvl w:ilvl="3">
      <w:numFmt w:val="bullet"/>
      <w:lvlText w:val=""/>
      <w:lvlJc w:val="left"/>
      <w:pPr>
        <w:ind w:left="3588" w:hanging="360"/>
      </w:pPr>
    </w:lvl>
    <w:lvl w:ilvl="4">
      <w:numFmt w:val="bullet"/>
      <w:lvlText w:val="o"/>
      <w:lvlJc w:val="left"/>
      <w:pPr>
        <w:ind w:left="4308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5028" w:hanging="360"/>
      </w:pPr>
    </w:lvl>
    <w:lvl w:ilvl="6">
      <w:numFmt w:val="bullet"/>
      <w:lvlText w:val=""/>
      <w:lvlJc w:val="left"/>
      <w:pPr>
        <w:ind w:left="5748" w:hanging="360"/>
      </w:pPr>
    </w:lvl>
    <w:lvl w:ilvl="7">
      <w:numFmt w:val="bullet"/>
      <w:lvlText w:val="o"/>
      <w:lvlJc w:val="left"/>
      <w:pPr>
        <w:ind w:left="6468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7188" w:hanging="360"/>
      </w:pPr>
    </w:lvl>
  </w:abstractNum>
  <w:abstractNum w:abstractNumId="42" w15:restartNumberingAfterBreak="0">
    <w:nsid w:val="3E0341A0"/>
    <w:multiLevelType w:val="multilevel"/>
    <w:tmpl w:val="A38A8A9E"/>
    <w:styleLink w:val="WWNum17"/>
    <w:lvl w:ilvl="0">
      <w:start w:val="1"/>
      <w:numFmt w:val="upperRoman"/>
      <w:lvlText w:val="%1."/>
      <w:lvlJc w:val="left"/>
      <w:pPr>
        <w:ind w:left="1276" w:hanging="720"/>
      </w:pPr>
      <w:rPr>
        <w:b/>
      </w:rPr>
    </w:lvl>
    <w:lvl w:ilvl="1">
      <w:start w:val="1"/>
      <w:numFmt w:val="decimal"/>
      <w:lvlText w:val="."/>
      <w:lvlJc w:val="left"/>
      <w:pPr>
        <w:ind w:left="1440" w:hanging="360"/>
      </w:pPr>
      <w:rPr>
        <w:rFonts w:ascii="Cambria" w:eastAsia="Times New Roman" w:hAnsi="Cambria" w:cs="Times New Roman"/>
        <w:sz w:val="24"/>
        <w:szCs w:val="24"/>
      </w:r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43" w15:restartNumberingAfterBreak="0">
    <w:nsid w:val="3E9A5724"/>
    <w:multiLevelType w:val="multilevel"/>
    <w:tmpl w:val="6BC4BFCA"/>
    <w:styleLink w:val="WWNum50"/>
    <w:lvl w:ilvl="0">
      <w:start w:val="1"/>
      <w:numFmt w:val="decimal"/>
      <w:lvlText w:val="%1."/>
      <w:lvlJc w:val="left"/>
      <w:pPr>
        <w:ind w:left="397" w:hanging="397"/>
      </w:pPr>
      <w:rPr>
        <w:rFonts w:ascii="Century Gothic" w:hAnsi="Century Gothic" w:cs="Times New Roman"/>
        <w:b w:val="0"/>
        <w:i w:val="0"/>
        <w:sz w:val="20"/>
        <w:szCs w:val="20"/>
      </w:rPr>
    </w:lvl>
    <w:lvl w:ilvl="1">
      <w:start w:val="1"/>
      <w:numFmt w:val="decimal"/>
      <w:lvlText w:val="."/>
      <w:lvlJc w:val="left"/>
      <w:pPr>
        <w:ind w:left="1440" w:hanging="360"/>
      </w:pPr>
    </w:lvl>
    <w:lvl w:ilvl="2">
      <w:start w:val="1"/>
      <w:numFmt w:val="decimal"/>
      <w:lvlText w:val="."/>
      <w:lvlJc w:val="left"/>
      <w:pPr>
        <w:ind w:left="2160" w:hanging="36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decimal"/>
      <w:lvlText w:val="."/>
      <w:lvlJc w:val="left"/>
      <w:pPr>
        <w:ind w:left="3600" w:hanging="360"/>
      </w:pPr>
    </w:lvl>
    <w:lvl w:ilvl="5">
      <w:start w:val="1"/>
      <w:numFmt w:val="decimal"/>
      <w:lvlText w:val="."/>
      <w:lvlJc w:val="left"/>
      <w:pPr>
        <w:ind w:left="4320" w:hanging="36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decimal"/>
      <w:lvlText w:val="."/>
      <w:lvlJc w:val="left"/>
      <w:pPr>
        <w:ind w:left="5760" w:hanging="360"/>
      </w:pPr>
    </w:lvl>
    <w:lvl w:ilvl="8">
      <w:start w:val="1"/>
      <w:numFmt w:val="decimal"/>
      <w:lvlText w:val="."/>
      <w:lvlJc w:val="left"/>
      <w:pPr>
        <w:ind w:left="6480" w:hanging="360"/>
      </w:pPr>
    </w:lvl>
  </w:abstractNum>
  <w:abstractNum w:abstractNumId="44" w15:restartNumberingAfterBreak="0">
    <w:nsid w:val="40292ED8"/>
    <w:multiLevelType w:val="multilevel"/>
    <w:tmpl w:val="8F786F62"/>
    <w:styleLink w:val="WWNum47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."/>
      <w:lvlJc w:val="left"/>
      <w:pPr>
        <w:ind w:left="2160" w:hanging="360"/>
      </w:pPr>
    </w:lvl>
    <w:lvl w:ilvl="2">
      <w:start w:val="1"/>
      <w:numFmt w:val="lowerRoman"/>
      <w:lvlText w:val="."/>
      <w:lvlJc w:val="right"/>
      <w:pPr>
        <w:ind w:left="2880" w:hanging="180"/>
      </w:pPr>
    </w:lvl>
    <w:lvl w:ilvl="3">
      <w:start w:val="1"/>
      <w:numFmt w:val="decimal"/>
      <w:lvlText w:val="."/>
      <w:lvlJc w:val="left"/>
      <w:pPr>
        <w:ind w:left="3600" w:hanging="360"/>
      </w:pPr>
    </w:lvl>
    <w:lvl w:ilvl="4">
      <w:start w:val="1"/>
      <w:numFmt w:val="lowerLetter"/>
      <w:lvlText w:val="."/>
      <w:lvlJc w:val="left"/>
      <w:pPr>
        <w:ind w:left="4320" w:hanging="360"/>
      </w:pPr>
    </w:lvl>
    <w:lvl w:ilvl="5">
      <w:start w:val="1"/>
      <w:numFmt w:val="lowerRoman"/>
      <w:lvlText w:val="."/>
      <w:lvlJc w:val="right"/>
      <w:pPr>
        <w:ind w:left="5040" w:hanging="180"/>
      </w:pPr>
    </w:lvl>
    <w:lvl w:ilvl="6">
      <w:start w:val="1"/>
      <w:numFmt w:val="decimal"/>
      <w:lvlText w:val="."/>
      <w:lvlJc w:val="left"/>
      <w:pPr>
        <w:ind w:left="5760" w:hanging="360"/>
      </w:pPr>
    </w:lvl>
    <w:lvl w:ilvl="7">
      <w:start w:val="1"/>
      <w:numFmt w:val="lowerLetter"/>
      <w:lvlText w:val="."/>
      <w:lvlJc w:val="left"/>
      <w:pPr>
        <w:ind w:left="6480" w:hanging="360"/>
      </w:pPr>
    </w:lvl>
    <w:lvl w:ilvl="8">
      <w:start w:val="1"/>
      <w:numFmt w:val="lowerRoman"/>
      <w:lvlText w:val="."/>
      <w:lvlJc w:val="right"/>
      <w:pPr>
        <w:ind w:left="7200" w:hanging="180"/>
      </w:pPr>
    </w:lvl>
  </w:abstractNum>
  <w:abstractNum w:abstractNumId="45" w15:restartNumberingAfterBreak="0">
    <w:nsid w:val="413D0074"/>
    <w:multiLevelType w:val="multilevel"/>
    <w:tmpl w:val="0F765FF4"/>
    <w:styleLink w:val="WWNum24"/>
    <w:lvl w:ilvl="0">
      <w:start w:val="1"/>
      <w:numFmt w:val="decimal"/>
      <w:lvlText w:val="%1)"/>
      <w:lvlJc w:val="left"/>
      <w:pPr>
        <w:ind w:left="1004" w:hanging="360"/>
      </w:pPr>
      <w:rPr>
        <w:b/>
      </w:rPr>
    </w:lvl>
    <w:lvl w:ilvl="1">
      <w:start w:val="1"/>
      <w:numFmt w:val="lowerLetter"/>
      <w:lvlText w:val="."/>
      <w:lvlJc w:val="left"/>
      <w:pPr>
        <w:ind w:left="1724" w:hanging="360"/>
      </w:pPr>
    </w:lvl>
    <w:lvl w:ilvl="2">
      <w:start w:val="1"/>
      <w:numFmt w:val="lowerRoman"/>
      <w:lvlText w:val="."/>
      <w:lvlJc w:val="right"/>
      <w:pPr>
        <w:ind w:left="2444" w:hanging="180"/>
      </w:pPr>
    </w:lvl>
    <w:lvl w:ilvl="3">
      <w:start w:val="1"/>
      <w:numFmt w:val="decimal"/>
      <w:lvlText w:val="."/>
      <w:lvlJc w:val="left"/>
      <w:pPr>
        <w:ind w:left="3164" w:hanging="360"/>
      </w:pPr>
    </w:lvl>
    <w:lvl w:ilvl="4">
      <w:start w:val="1"/>
      <w:numFmt w:val="lowerLetter"/>
      <w:lvlText w:val="."/>
      <w:lvlJc w:val="left"/>
      <w:pPr>
        <w:ind w:left="3884" w:hanging="360"/>
      </w:pPr>
    </w:lvl>
    <w:lvl w:ilvl="5">
      <w:start w:val="1"/>
      <w:numFmt w:val="lowerRoman"/>
      <w:lvlText w:val="."/>
      <w:lvlJc w:val="right"/>
      <w:pPr>
        <w:ind w:left="4604" w:hanging="180"/>
      </w:pPr>
    </w:lvl>
    <w:lvl w:ilvl="6">
      <w:start w:val="1"/>
      <w:numFmt w:val="decimal"/>
      <w:lvlText w:val="."/>
      <w:lvlJc w:val="left"/>
      <w:pPr>
        <w:ind w:left="5324" w:hanging="360"/>
      </w:pPr>
    </w:lvl>
    <w:lvl w:ilvl="7">
      <w:start w:val="1"/>
      <w:numFmt w:val="lowerLetter"/>
      <w:lvlText w:val="."/>
      <w:lvlJc w:val="left"/>
      <w:pPr>
        <w:ind w:left="6044" w:hanging="360"/>
      </w:pPr>
    </w:lvl>
    <w:lvl w:ilvl="8">
      <w:start w:val="1"/>
      <w:numFmt w:val="lowerRoman"/>
      <w:lvlText w:val="."/>
      <w:lvlJc w:val="right"/>
      <w:pPr>
        <w:ind w:left="6764" w:hanging="180"/>
      </w:pPr>
    </w:lvl>
  </w:abstractNum>
  <w:abstractNum w:abstractNumId="46" w15:restartNumberingAfterBreak="0">
    <w:nsid w:val="44152640"/>
    <w:multiLevelType w:val="multilevel"/>
    <w:tmpl w:val="3CD41D9C"/>
    <w:styleLink w:val="WWNum30"/>
    <w:lvl w:ilvl="0">
      <w:start w:val="1"/>
      <w:numFmt w:val="decimal"/>
      <w:lvlText w:val="%1)"/>
      <w:lvlJc w:val="left"/>
      <w:pPr>
        <w:ind w:left="1077" w:hanging="360"/>
      </w:pPr>
    </w:lvl>
    <w:lvl w:ilvl="1">
      <w:start w:val="1"/>
      <w:numFmt w:val="lowerLetter"/>
      <w:lvlText w:val="."/>
      <w:lvlJc w:val="left"/>
      <w:pPr>
        <w:ind w:left="1797" w:hanging="360"/>
      </w:pPr>
    </w:lvl>
    <w:lvl w:ilvl="2">
      <w:start w:val="1"/>
      <w:numFmt w:val="lowerRoman"/>
      <w:lvlText w:val="."/>
      <w:lvlJc w:val="right"/>
      <w:pPr>
        <w:ind w:left="2517" w:hanging="180"/>
      </w:pPr>
    </w:lvl>
    <w:lvl w:ilvl="3">
      <w:start w:val="1"/>
      <w:numFmt w:val="decimal"/>
      <w:lvlText w:val="."/>
      <w:lvlJc w:val="left"/>
      <w:pPr>
        <w:ind w:left="3237" w:hanging="360"/>
      </w:pPr>
    </w:lvl>
    <w:lvl w:ilvl="4">
      <w:start w:val="1"/>
      <w:numFmt w:val="lowerLetter"/>
      <w:lvlText w:val="."/>
      <w:lvlJc w:val="left"/>
      <w:pPr>
        <w:ind w:left="3957" w:hanging="360"/>
      </w:pPr>
    </w:lvl>
    <w:lvl w:ilvl="5">
      <w:start w:val="1"/>
      <w:numFmt w:val="lowerRoman"/>
      <w:lvlText w:val="."/>
      <w:lvlJc w:val="right"/>
      <w:pPr>
        <w:ind w:left="4677" w:hanging="180"/>
      </w:pPr>
    </w:lvl>
    <w:lvl w:ilvl="6">
      <w:start w:val="1"/>
      <w:numFmt w:val="decimal"/>
      <w:lvlText w:val="."/>
      <w:lvlJc w:val="left"/>
      <w:pPr>
        <w:ind w:left="5397" w:hanging="360"/>
      </w:pPr>
    </w:lvl>
    <w:lvl w:ilvl="7">
      <w:start w:val="1"/>
      <w:numFmt w:val="lowerLetter"/>
      <w:lvlText w:val="."/>
      <w:lvlJc w:val="left"/>
      <w:pPr>
        <w:ind w:left="6117" w:hanging="360"/>
      </w:pPr>
    </w:lvl>
    <w:lvl w:ilvl="8">
      <w:start w:val="1"/>
      <w:numFmt w:val="lowerRoman"/>
      <w:lvlText w:val="."/>
      <w:lvlJc w:val="right"/>
      <w:pPr>
        <w:ind w:left="6837" w:hanging="180"/>
      </w:pPr>
    </w:lvl>
  </w:abstractNum>
  <w:abstractNum w:abstractNumId="47" w15:restartNumberingAfterBreak="0">
    <w:nsid w:val="445125D9"/>
    <w:multiLevelType w:val="multilevel"/>
    <w:tmpl w:val="6FEC19E0"/>
    <w:styleLink w:val="WWNum36"/>
    <w:lvl w:ilvl="0">
      <w:start w:val="1"/>
      <w:numFmt w:val="upperRoman"/>
      <w:pStyle w:val="SIWZ2"/>
      <w:lvlText w:val="%1"/>
      <w:lvlJc w:val="left"/>
      <w:pPr>
        <w:ind w:left="360" w:hanging="360"/>
      </w:pPr>
      <w:rPr>
        <w:b/>
        <w:strike w:val="0"/>
        <w:dstrike w:val="0"/>
      </w:rPr>
    </w:lvl>
    <w:lvl w:ilvl="1">
      <w:start w:val="1"/>
      <w:numFmt w:val="decimal"/>
      <w:lvlText w:val="%1.%2"/>
      <w:lvlJc w:val="left"/>
      <w:pPr>
        <w:ind w:left="502" w:hanging="360"/>
      </w:pPr>
      <w:rPr>
        <w:b w:val="0"/>
        <w:strike w:val="0"/>
        <w:dstrike w:val="0"/>
        <w:lang w:val="pl-PL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Zero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48" w15:restartNumberingAfterBreak="0">
    <w:nsid w:val="499A67F2"/>
    <w:multiLevelType w:val="multilevel"/>
    <w:tmpl w:val="E94A7C86"/>
    <w:styleLink w:val="WWNum7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49" w15:restartNumberingAfterBreak="0">
    <w:nsid w:val="4CF5065A"/>
    <w:multiLevelType w:val="multilevel"/>
    <w:tmpl w:val="91D4F714"/>
    <w:styleLink w:val="WWNum6a"/>
    <w:lvl w:ilvl="0">
      <w:numFmt w:val="bullet"/>
      <w:pStyle w:val="Endnote"/>
      <w:lvlText w:val="–"/>
      <w:lvlJc w:val="left"/>
      <w:pPr>
        <w:ind w:left="360" w:hanging="360"/>
      </w:pPr>
      <w:rPr>
        <w:rFonts w:ascii="Cambria" w:hAnsi="Cambria" w:cs="Times New Roman"/>
        <w:sz w:val="22"/>
        <w:szCs w:val="22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Lucida Grande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Lucida Grande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Lucida Grande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50" w15:restartNumberingAfterBreak="0">
    <w:nsid w:val="4DFB6C8A"/>
    <w:multiLevelType w:val="multilevel"/>
    <w:tmpl w:val="5BE26D7A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."/>
      <w:lvlJc w:val="left"/>
      <w:pPr>
        <w:ind w:left="1080" w:hanging="360"/>
      </w:pPr>
    </w:lvl>
    <w:lvl w:ilvl="2">
      <w:start w:val="1"/>
      <w:numFmt w:val="decimal"/>
      <w:lvlText w:val="."/>
      <w:lvlJc w:val="left"/>
      <w:pPr>
        <w:ind w:left="1440" w:hanging="360"/>
      </w:pPr>
    </w:lvl>
    <w:lvl w:ilvl="3">
      <w:start w:val="1"/>
      <w:numFmt w:val="decimal"/>
      <w:lvlText w:val="."/>
      <w:lvlJc w:val="left"/>
      <w:pPr>
        <w:ind w:left="1800" w:hanging="360"/>
      </w:pPr>
    </w:lvl>
    <w:lvl w:ilvl="4">
      <w:start w:val="1"/>
      <w:numFmt w:val="decimal"/>
      <w:lvlText w:val="."/>
      <w:lvlJc w:val="left"/>
      <w:pPr>
        <w:ind w:left="2160" w:hanging="360"/>
      </w:pPr>
    </w:lvl>
    <w:lvl w:ilvl="5">
      <w:start w:val="1"/>
      <w:numFmt w:val="decimal"/>
      <w:lvlText w:val="."/>
      <w:lvlJc w:val="left"/>
      <w:pPr>
        <w:ind w:left="2520" w:hanging="360"/>
      </w:pPr>
    </w:lvl>
    <w:lvl w:ilvl="6">
      <w:start w:val="1"/>
      <w:numFmt w:val="decimal"/>
      <w:lvlText w:val="."/>
      <w:lvlJc w:val="left"/>
      <w:pPr>
        <w:ind w:left="2880" w:hanging="360"/>
      </w:pPr>
    </w:lvl>
    <w:lvl w:ilvl="7">
      <w:start w:val="1"/>
      <w:numFmt w:val="decimal"/>
      <w:lvlText w:val="."/>
      <w:lvlJc w:val="left"/>
      <w:pPr>
        <w:ind w:left="3240" w:hanging="360"/>
      </w:pPr>
    </w:lvl>
    <w:lvl w:ilvl="8">
      <w:start w:val="1"/>
      <w:numFmt w:val="decimal"/>
      <w:lvlText w:val="."/>
      <w:lvlJc w:val="left"/>
      <w:pPr>
        <w:ind w:left="3600" w:hanging="360"/>
      </w:pPr>
    </w:lvl>
  </w:abstractNum>
  <w:abstractNum w:abstractNumId="51" w15:restartNumberingAfterBreak="0">
    <w:nsid w:val="4E1D6232"/>
    <w:multiLevelType w:val="multilevel"/>
    <w:tmpl w:val="C6FEB47E"/>
    <w:styleLink w:val="WWNum4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52" w15:restartNumberingAfterBreak="0">
    <w:nsid w:val="4FE83594"/>
    <w:multiLevelType w:val="multilevel"/>
    <w:tmpl w:val="5D9226A0"/>
    <w:styleLink w:val="WWNum8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53" w15:restartNumberingAfterBreak="0">
    <w:nsid w:val="50EB0208"/>
    <w:multiLevelType w:val="multilevel"/>
    <w:tmpl w:val="4650E50C"/>
    <w:styleLink w:val="WWNum49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54" w15:restartNumberingAfterBreak="0">
    <w:nsid w:val="513A657A"/>
    <w:multiLevelType w:val="multilevel"/>
    <w:tmpl w:val="7516270C"/>
    <w:styleLink w:val="WWNum64"/>
    <w:lvl w:ilvl="0">
      <w:start w:val="4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55" w15:restartNumberingAfterBreak="0">
    <w:nsid w:val="51CD7BD7"/>
    <w:multiLevelType w:val="multilevel"/>
    <w:tmpl w:val="94F610A0"/>
    <w:lvl w:ilvl="0">
      <w:start w:val="3"/>
      <w:numFmt w:val="upperRoman"/>
      <w:lvlText w:val="%1."/>
      <w:lvlJc w:val="left"/>
      <w:pPr>
        <w:ind w:left="1080" w:hanging="720"/>
      </w:pPr>
      <w:rPr>
        <w:rFonts w:ascii="Calibri" w:hAnsi="Calibri" w:cs="Calibri"/>
        <w:b/>
        <w:color w:val="000000"/>
      </w:r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56" w15:restartNumberingAfterBreak="0">
    <w:nsid w:val="52E569F1"/>
    <w:multiLevelType w:val="multilevel"/>
    <w:tmpl w:val="16FC0AD8"/>
    <w:styleLink w:val="WWNum67"/>
    <w:lvl w:ilvl="0">
      <w:start w:val="1"/>
      <w:numFmt w:val="decimal"/>
      <w:lvlText w:val="%1."/>
      <w:lvlJc w:val="left"/>
      <w:pPr>
        <w:ind w:left="340" w:hanging="340"/>
      </w:pPr>
      <w:rPr>
        <w:b w:val="0"/>
      </w:rPr>
    </w:lvl>
    <w:lvl w:ilvl="1">
      <w:start w:val="1"/>
      <w:numFmt w:val="lowerLetter"/>
      <w:lvlText w:val=")"/>
      <w:lvlJc w:val="left"/>
      <w:pPr>
        <w:ind w:left="1440" w:hanging="360"/>
      </w:pPr>
    </w:lvl>
    <w:lvl w:ilvl="2">
      <w:start w:val="1"/>
      <w:numFmt w:val="decimal"/>
      <w:lvlText w:val="."/>
      <w:lvlJc w:val="left"/>
      <w:pPr>
        <w:ind w:left="2160" w:hanging="36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decimal"/>
      <w:lvlText w:val="."/>
      <w:lvlJc w:val="left"/>
      <w:pPr>
        <w:ind w:left="3600" w:hanging="360"/>
      </w:pPr>
    </w:lvl>
    <w:lvl w:ilvl="5">
      <w:start w:val="1"/>
      <w:numFmt w:val="decimal"/>
      <w:lvlText w:val="."/>
      <w:lvlJc w:val="left"/>
      <w:pPr>
        <w:ind w:left="4320" w:hanging="36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decimal"/>
      <w:lvlText w:val="."/>
      <w:lvlJc w:val="left"/>
      <w:pPr>
        <w:ind w:left="5760" w:hanging="360"/>
      </w:pPr>
    </w:lvl>
    <w:lvl w:ilvl="8">
      <w:start w:val="1"/>
      <w:numFmt w:val="decimal"/>
      <w:lvlText w:val="."/>
      <w:lvlJc w:val="left"/>
      <w:pPr>
        <w:ind w:left="6480" w:hanging="360"/>
      </w:pPr>
    </w:lvl>
  </w:abstractNum>
  <w:abstractNum w:abstractNumId="57" w15:restartNumberingAfterBreak="0">
    <w:nsid w:val="542259B8"/>
    <w:multiLevelType w:val="multilevel"/>
    <w:tmpl w:val="6F6E6DF8"/>
    <w:styleLink w:val="WWNum9"/>
    <w:lvl w:ilvl="0">
      <w:start w:val="1"/>
      <w:numFmt w:val="decimal"/>
      <w:lvlText w:val="%1."/>
      <w:lvlJc w:val="left"/>
      <w:pPr>
        <w:ind w:left="2340" w:hanging="360"/>
      </w:pPr>
      <w:rPr>
        <w:b/>
      </w:rPr>
    </w:lvl>
    <w:lvl w:ilvl="1">
      <w:start w:val="1"/>
      <w:numFmt w:val="decimal"/>
      <w:lvlText w:val=")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360" w:hanging="360"/>
      </w:pPr>
      <w:rPr>
        <w:b/>
        <w:color w:val="auto"/>
      </w:r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58" w15:restartNumberingAfterBreak="0">
    <w:nsid w:val="55AB4E53"/>
    <w:multiLevelType w:val="multilevel"/>
    <w:tmpl w:val="389C2A38"/>
    <w:styleLink w:val="WWNum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59" w15:restartNumberingAfterBreak="0">
    <w:nsid w:val="59670662"/>
    <w:multiLevelType w:val="multilevel"/>
    <w:tmpl w:val="22BAAA06"/>
    <w:styleLink w:val="WWNum20"/>
    <w:lvl w:ilvl="0">
      <w:start w:val="1"/>
      <w:numFmt w:val="decimal"/>
      <w:lvlText w:val="%1."/>
      <w:lvlJc w:val="left"/>
      <w:pPr>
        <w:ind w:left="1146" w:hanging="360"/>
      </w:pPr>
      <w:rPr>
        <w:rFonts w:ascii="Cambria" w:eastAsia="Times New Roman" w:hAnsi="Cambria" w:cs="Arial"/>
        <w:b/>
      </w:rPr>
    </w:lvl>
    <w:lvl w:ilvl="1">
      <w:start w:val="1"/>
      <w:numFmt w:val="lowerLetter"/>
      <w:lvlText w:val="."/>
      <w:lvlJc w:val="left"/>
      <w:pPr>
        <w:ind w:left="1866" w:hanging="360"/>
      </w:pPr>
    </w:lvl>
    <w:lvl w:ilvl="2">
      <w:start w:val="1"/>
      <w:numFmt w:val="lowerRoman"/>
      <w:lvlText w:val="."/>
      <w:lvlJc w:val="right"/>
      <w:pPr>
        <w:ind w:left="2586" w:hanging="180"/>
      </w:pPr>
    </w:lvl>
    <w:lvl w:ilvl="3">
      <w:start w:val="1"/>
      <w:numFmt w:val="decimal"/>
      <w:lvlText w:val="."/>
      <w:lvlJc w:val="left"/>
      <w:pPr>
        <w:ind w:left="3306" w:hanging="360"/>
      </w:pPr>
    </w:lvl>
    <w:lvl w:ilvl="4">
      <w:start w:val="1"/>
      <w:numFmt w:val="lowerLetter"/>
      <w:lvlText w:val="."/>
      <w:lvlJc w:val="left"/>
      <w:pPr>
        <w:ind w:left="4026" w:hanging="360"/>
      </w:pPr>
    </w:lvl>
    <w:lvl w:ilvl="5">
      <w:start w:val="1"/>
      <w:numFmt w:val="lowerRoman"/>
      <w:lvlText w:val="."/>
      <w:lvlJc w:val="right"/>
      <w:pPr>
        <w:ind w:left="4746" w:hanging="180"/>
      </w:pPr>
    </w:lvl>
    <w:lvl w:ilvl="6">
      <w:start w:val="1"/>
      <w:numFmt w:val="decimal"/>
      <w:lvlText w:val="."/>
      <w:lvlJc w:val="left"/>
      <w:pPr>
        <w:ind w:left="5466" w:hanging="360"/>
      </w:pPr>
    </w:lvl>
    <w:lvl w:ilvl="7">
      <w:start w:val="1"/>
      <w:numFmt w:val="lowerLetter"/>
      <w:lvlText w:val="."/>
      <w:lvlJc w:val="left"/>
      <w:pPr>
        <w:ind w:left="6186" w:hanging="360"/>
      </w:pPr>
    </w:lvl>
    <w:lvl w:ilvl="8">
      <w:start w:val="1"/>
      <w:numFmt w:val="lowerRoman"/>
      <w:lvlText w:val="."/>
      <w:lvlJc w:val="right"/>
      <w:pPr>
        <w:ind w:left="6906" w:hanging="180"/>
      </w:pPr>
    </w:lvl>
  </w:abstractNum>
  <w:abstractNum w:abstractNumId="60" w15:restartNumberingAfterBreak="0">
    <w:nsid w:val="59CE7026"/>
    <w:multiLevelType w:val="multilevel"/>
    <w:tmpl w:val="64E89946"/>
    <w:styleLink w:val="WWNum72"/>
    <w:lvl w:ilvl="0">
      <w:start w:val="1"/>
      <w:numFmt w:val="decimal"/>
      <w:lvlText w:val="%1."/>
      <w:lvlJc w:val="left"/>
      <w:pPr>
        <w:ind w:left="340" w:hanging="340"/>
      </w:pPr>
      <w:rPr>
        <w:b w:val="0"/>
      </w:rPr>
    </w:lvl>
    <w:lvl w:ilvl="1">
      <w:start w:val="1"/>
      <w:numFmt w:val="lowerLetter"/>
      <w:lvlText w:val=")"/>
      <w:lvlJc w:val="left"/>
      <w:pPr>
        <w:ind w:left="1440" w:hanging="360"/>
      </w:pPr>
    </w:lvl>
    <w:lvl w:ilvl="2">
      <w:start w:val="1"/>
      <w:numFmt w:val="lowerLetter"/>
      <w:lvlText w:val=")"/>
      <w:lvlJc w:val="left"/>
      <w:pPr>
        <w:ind w:left="2160" w:hanging="36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decimal"/>
      <w:lvlText w:val="."/>
      <w:lvlJc w:val="left"/>
      <w:pPr>
        <w:ind w:left="3600" w:hanging="360"/>
      </w:pPr>
    </w:lvl>
    <w:lvl w:ilvl="5">
      <w:start w:val="1"/>
      <w:numFmt w:val="decimal"/>
      <w:lvlText w:val="."/>
      <w:lvlJc w:val="left"/>
      <w:pPr>
        <w:ind w:left="4320" w:hanging="36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decimal"/>
      <w:lvlText w:val="."/>
      <w:lvlJc w:val="left"/>
      <w:pPr>
        <w:ind w:left="5760" w:hanging="360"/>
      </w:pPr>
    </w:lvl>
    <w:lvl w:ilvl="8">
      <w:start w:val="1"/>
      <w:numFmt w:val="decimal"/>
      <w:lvlText w:val="."/>
      <w:lvlJc w:val="left"/>
      <w:pPr>
        <w:ind w:left="6480" w:hanging="360"/>
      </w:pPr>
    </w:lvl>
  </w:abstractNum>
  <w:abstractNum w:abstractNumId="61" w15:restartNumberingAfterBreak="0">
    <w:nsid w:val="5A105AF1"/>
    <w:multiLevelType w:val="multilevel"/>
    <w:tmpl w:val="41D88492"/>
    <w:styleLink w:val="WWNum53"/>
    <w:lvl w:ilvl="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62" w15:restartNumberingAfterBreak="0">
    <w:nsid w:val="5A182663"/>
    <w:multiLevelType w:val="multilevel"/>
    <w:tmpl w:val="9C0013E6"/>
    <w:styleLink w:val="WWNum35"/>
    <w:lvl w:ilvl="0">
      <w:start w:val="1"/>
      <w:numFmt w:val="decimal"/>
      <w:pStyle w:val="Umowa8"/>
      <w:suff w:val="space"/>
      <w:lvlText w:val="§ %1."/>
      <w:lvlJc w:val="center"/>
      <w:pPr>
        <w:ind w:left="360" w:hanging="76"/>
      </w:pPr>
      <w:rPr>
        <w:rFonts w:ascii="Times New Roman" w:hAnsi="Times New Roman"/>
        <w:b/>
        <w:i w:val="0"/>
        <w:caps w:val="0"/>
        <w:smallCaps w:val="0"/>
        <w:strike w:val="0"/>
        <w:dstrike w:val="0"/>
        <w:vanish w:val="0"/>
        <w:color w:val="auto"/>
        <w:position w:val="0"/>
        <w:sz w:val="32"/>
        <w:szCs w:val="32"/>
        <w:vertAlign w:val="baseline"/>
      </w:rPr>
    </w:lvl>
    <w:lvl w:ilvl="1">
      <w:start w:val="1"/>
      <w:numFmt w:val="decimal"/>
      <w:lvlText w:val="."/>
      <w:lvlJc w:val="left"/>
      <w:pPr>
        <w:ind w:left="397" w:hanging="397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szCs w:val="24"/>
        <w:vertAlign w:val="baseline"/>
      </w:rPr>
    </w:lvl>
    <w:lvl w:ilvl="2">
      <w:start w:val="1"/>
      <w:numFmt w:val="decimal"/>
      <w:lvlText w:val=")"/>
      <w:lvlJc w:val="left"/>
      <w:pPr>
        <w:ind w:left="794" w:hanging="397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szCs w:val="24"/>
        <w:vertAlign w:val="baseline"/>
      </w:rPr>
    </w:lvl>
    <w:lvl w:ilvl="3">
      <w:start w:val="1"/>
      <w:numFmt w:val="lowerLetter"/>
      <w:lvlText w:val=")"/>
      <w:lvlJc w:val="left"/>
      <w:pPr>
        <w:ind w:left="1191" w:hanging="397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szCs w:val="24"/>
        <w:vertAlign w:val="baseline"/>
      </w:rPr>
    </w:lvl>
    <w:lvl w:ilvl="4">
      <w:start w:val="1"/>
      <w:numFmt w:val="none"/>
      <w:lvlText w:val="-"/>
      <w:lvlJc w:val="left"/>
      <w:pPr>
        <w:ind w:left="1588" w:hanging="397"/>
      </w:pPr>
      <w:rPr>
        <w:rFonts w:ascii="Cambria" w:hAnsi="Cambria"/>
        <w:b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szCs w:val="24"/>
        <w:vertAlign w:val="baseline"/>
      </w:rPr>
    </w:lvl>
    <w:lvl w:ilvl="5">
      <w:start w:val="1"/>
      <w:numFmt w:val="none"/>
      <w:lvlText w:val="--"/>
      <w:lvlJc w:val="left"/>
      <w:pPr>
        <w:ind w:left="1985" w:hanging="397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szCs w:val="24"/>
        <w:vertAlign w:val="baseline"/>
      </w:rPr>
    </w:lvl>
    <w:lvl w:ilvl="6">
      <w:start w:val="1"/>
      <w:numFmt w:val="none"/>
      <w:lvlText w:val="---"/>
      <w:lvlJc w:val="left"/>
      <w:pPr>
        <w:ind w:left="2381" w:hanging="396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szCs w:val="24"/>
        <w:vertAlign w:val="baseline"/>
      </w:rPr>
    </w:lvl>
    <w:lvl w:ilvl="7">
      <w:start w:val="1"/>
      <w:numFmt w:val="none"/>
      <w:lvlText w:val="----"/>
      <w:lvlJc w:val="left"/>
      <w:pPr>
        <w:ind w:left="2778" w:hanging="397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position w:val="0"/>
        <w:sz w:val="24"/>
        <w:szCs w:val="24"/>
        <w:vertAlign w:val="baseline"/>
      </w:rPr>
    </w:lvl>
    <w:lvl w:ilvl="8">
      <w:start w:val="1"/>
      <w:numFmt w:val="lowerRoman"/>
      <w:lvlText w:val="."/>
      <w:lvlJc w:val="left"/>
      <w:pPr>
        <w:ind w:left="3240" w:hanging="360"/>
      </w:pPr>
    </w:lvl>
  </w:abstractNum>
  <w:abstractNum w:abstractNumId="63" w15:restartNumberingAfterBreak="0">
    <w:nsid w:val="5ABE020E"/>
    <w:multiLevelType w:val="multilevel"/>
    <w:tmpl w:val="EB5CDA70"/>
    <w:styleLink w:val="WWNum5"/>
    <w:lvl w:ilvl="0">
      <w:numFmt w:val="bullet"/>
      <w:pStyle w:val="Lista3"/>
      <w:lvlText w:val=""/>
      <w:lvlJc w:val="left"/>
      <w:pPr>
        <w:ind w:left="9656" w:hanging="360"/>
      </w:pPr>
    </w:lvl>
    <w:lvl w:ilvl="1">
      <w:start w:val="1"/>
      <w:numFmt w:val="decimal"/>
      <w:lvlText w:val="."/>
      <w:lvlJc w:val="left"/>
      <w:pPr>
        <w:ind w:left="1080" w:hanging="360"/>
      </w:pPr>
    </w:lvl>
    <w:lvl w:ilvl="2">
      <w:start w:val="1"/>
      <w:numFmt w:val="decimal"/>
      <w:lvlText w:val="."/>
      <w:lvlJc w:val="left"/>
      <w:pPr>
        <w:ind w:left="1440" w:hanging="360"/>
      </w:pPr>
    </w:lvl>
    <w:lvl w:ilvl="3">
      <w:start w:val="1"/>
      <w:numFmt w:val="decimal"/>
      <w:lvlText w:val="."/>
      <w:lvlJc w:val="left"/>
      <w:pPr>
        <w:ind w:left="1800" w:hanging="360"/>
      </w:pPr>
    </w:lvl>
    <w:lvl w:ilvl="4">
      <w:start w:val="1"/>
      <w:numFmt w:val="decimal"/>
      <w:lvlText w:val="."/>
      <w:lvlJc w:val="left"/>
      <w:pPr>
        <w:ind w:left="2160" w:hanging="360"/>
      </w:pPr>
    </w:lvl>
    <w:lvl w:ilvl="5">
      <w:start w:val="1"/>
      <w:numFmt w:val="decimal"/>
      <w:lvlText w:val="."/>
      <w:lvlJc w:val="left"/>
      <w:pPr>
        <w:ind w:left="2520" w:hanging="360"/>
      </w:pPr>
    </w:lvl>
    <w:lvl w:ilvl="6">
      <w:start w:val="1"/>
      <w:numFmt w:val="decimal"/>
      <w:lvlText w:val="."/>
      <w:lvlJc w:val="left"/>
      <w:pPr>
        <w:ind w:left="2880" w:hanging="360"/>
      </w:pPr>
    </w:lvl>
    <w:lvl w:ilvl="7">
      <w:start w:val="1"/>
      <w:numFmt w:val="decimal"/>
      <w:lvlText w:val="."/>
      <w:lvlJc w:val="left"/>
      <w:pPr>
        <w:ind w:left="3240" w:hanging="360"/>
      </w:pPr>
    </w:lvl>
    <w:lvl w:ilvl="8">
      <w:start w:val="1"/>
      <w:numFmt w:val="decimal"/>
      <w:lvlText w:val="."/>
      <w:lvlJc w:val="left"/>
      <w:pPr>
        <w:ind w:left="3600" w:hanging="360"/>
      </w:pPr>
    </w:lvl>
  </w:abstractNum>
  <w:abstractNum w:abstractNumId="64" w15:restartNumberingAfterBreak="0">
    <w:nsid w:val="5B006585"/>
    <w:multiLevelType w:val="multilevel"/>
    <w:tmpl w:val="F03029E8"/>
    <w:styleLink w:val="WWNum37"/>
    <w:lvl w:ilvl="0">
      <w:start w:val="1"/>
      <w:numFmt w:val="decimal"/>
      <w:lvlText w:val="%1."/>
      <w:lvlJc w:val="left"/>
      <w:pPr>
        <w:ind w:left="432" w:hanging="432"/>
      </w:pPr>
      <w:rPr>
        <w:rFonts w:ascii="Cambria" w:hAnsi="Cambria" w:cs="Times New Roman"/>
        <w:b w:val="0"/>
        <w:i w:val="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."/>
      <w:lvlJc w:val="left"/>
      <w:pPr>
        <w:ind w:left="1581" w:hanging="1440"/>
      </w:pPr>
    </w:lvl>
    <w:lvl w:ilvl="8">
      <w:start w:val="1"/>
      <w:numFmt w:val="decimal"/>
      <w:lvlText w:val="%1.%2.%3.%4.%5.%6.%7.%8.%9."/>
      <w:lvlJc w:val="left"/>
      <w:pPr>
        <w:ind w:left="1584" w:hanging="1584"/>
      </w:pPr>
    </w:lvl>
  </w:abstractNum>
  <w:abstractNum w:abstractNumId="65" w15:restartNumberingAfterBreak="0">
    <w:nsid w:val="5BB57DF6"/>
    <w:multiLevelType w:val="multilevel"/>
    <w:tmpl w:val="24E00520"/>
    <w:styleLink w:val="WWNum4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66" w15:restartNumberingAfterBreak="0">
    <w:nsid w:val="5EFB11AD"/>
    <w:multiLevelType w:val="multilevel"/>
    <w:tmpl w:val="AFC80746"/>
    <w:styleLink w:val="WWNum77"/>
    <w:lvl w:ilvl="0">
      <w:start w:val="4"/>
      <w:numFmt w:val="decimal"/>
      <w:lvlText w:val="%1."/>
      <w:lvlJc w:val="left"/>
      <w:pPr>
        <w:ind w:left="454" w:hanging="454"/>
      </w:pPr>
      <w:rPr>
        <w:b w:val="0"/>
        <w:bCs w:val="0"/>
        <w:i w:val="0"/>
        <w:iCs w:val="0"/>
      </w:r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67" w15:restartNumberingAfterBreak="0">
    <w:nsid w:val="5FD70774"/>
    <w:multiLevelType w:val="multilevel"/>
    <w:tmpl w:val="461AB712"/>
    <w:styleLink w:val="WWNum7"/>
    <w:lvl w:ilvl="0">
      <w:start w:val="1"/>
      <w:numFmt w:val="decimal"/>
      <w:lvlText w:val="%1."/>
      <w:lvlJc w:val="left"/>
      <w:pPr>
        <w:ind w:left="1800" w:hanging="363"/>
      </w:pPr>
      <w:rPr>
        <w:b/>
      </w:r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68" w15:restartNumberingAfterBreak="0">
    <w:nsid w:val="5FEB020D"/>
    <w:multiLevelType w:val="multilevel"/>
    <w:tmpl w:val="CEB4579E"/>
    <w:styleLink w:val="WWNum56"/>
    <w:lvl w:ilvl="0">
      <w:start w:val="1"/>
      <w:numFmt w:val="decimal"/>
      <w:lvlText w:val="%1."/>
      <w:lvlJc w:val="left"/>
      <w:pPr>
        <w:ind w:left="397" w:hanging="397"/>
      </w:pPr>
      <w:rPr>
        <w:rFonts w:ascii="Century Gothic" w:hAnsi="Century Gothic" w:cs="Times New Roman"/>
        <w:b w:val="0"/>
        <w:i w:val="0"/>
        <w:color w:val="auto"/>
        <w:sz w:val="20"/>
        <w:szCs w:val="20"/>
      </w:rPr>
    </w:lvl>
    <w:lvl w:ilvl="1">
      <w:start w:val="1"/>
      <w:numFmt w:val="decimal"/>
      <w:lvlText w:val="."/>
      <w:lvlJc w:val="left"/>
      <w:pPr>
        <w:ind w:left="1440" w:hanging="360"/>
      </w:pPr>
    </w:lvl>
    <w:lvl w:ilvl="2">
      <w:start w:val="1"/>
      <w:numFmt w:val="decimal"/>
      <w:lvlText w:val="."/>
      <w:lvlJc w:val="left"/>
      <w:pPr>
        <w:ind w:left="2160" w:hanging="36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decimal"/>
      <w:lvlText w:val="."/>
      <w:lvlJc w:val="left"/>
      <w:pPr>
        <w:ind w:left="3600" w:hanging="360"/>
      </w:pPr>
    </w:lvl>
    <w:lvl w:ilvl="5">
      <w:start w:val="1"/>
      <w:numFmt w:val="decimal"/>
      <w:lvlText w:val="."/>
      <w:lvlJc w:val="left"/>
      <w:pPr>
        <w:ind w:left="4320" w:hanging="36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decimal"/>
      <w:lvlText w:val="."/>
      <w:lvlJc w:val="left"/>
      <w:pPr>
        <w:ind w:left="5760" w:hanging="360"/>
      </w:pPr>
    </w:lvl>
    <w:lvl w:ilvl="8">
      <w:start w:val="1"/>
      <w:numFmt w:val="decimal"/>
      <w:lvlText w:val="."/>
      <w:lvlJc w:val="left"/>
      <w:pPr>
        <w:ind w:left="6480" w:hanging="360"/>
      </w:pPr>
    </w:lvl>
  </w:abstractNum>
  <w:abstractNum w:abstractNumId="69" w15:restartNumberingAfterBreak="0">
    <w:nsid w:val="61095D6E"/>
    <w:multiLevelType w:val="multilevel"/>
    <w:tmpl w:val="0AC479D8"/>
    <w:styleLink w:val="WWNum8"/>
    <w:lvl w:ilvl="0">
      <w:start w:val="1"/>
      <w:numFmt w:val="decimal"/>
      <w:lvlText w:val="%1."/>
      <w:lvlJc w:val="left"/>
      <w:pPr>
        <w:ind w:left="1800" w:hanging="363"/>
      </w:pPr>
      <w:rPr>
        <w:b/>
      </w:r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70" w15:restartNumberingAfterBreak="0">
    <w:nsid w:val="6124761E"/>
    <w:multiLevelType w:val="multilevel"/>
    <w:tmpl w:val="4BB49500"/>
    <w:styleLink w:val="WWNum58"/>
    <w:lvl w:ilvl="0">
      <w:start w:val="3"/>
      <w:numFmt w:val="decimal"/>
      <w:lvlText w:val="%1."/>
      <w:lvlJc w:val="left"/>
      <w:pPr>
        <w:ind w:left="397" w:hanging="397"/>
      </w:pPr>
      <w:rPr>
        <w:rFonts w:ascii="Century Gothic" w:hAnsi="Century Gothic" w:cs="Times New Roman"/>
        <w:b w:val="0"/>
        <w:i w:val="0"/>
        <w:sz w:val="20"/>
        <w:szCs w:val="20"/>
      </w:r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71" w15:restartNumberingAfterBreak="0">
    <w:nsid w:val="63A21659"/>
    <w:multiLevelType w:val="multilevel"/>
    <w:tmpl w:val="196CB83A"/>
    <w:styleLink w:val="WWNum14"/>
    <w:lvl w:ilvl="0">
      <w:start w:val="1"/>
      <w:numFmt w:val="decimal"/>
      <w:pStyle w:val="NumPar4"/>
      <w:lvlText w:val="%1."/>
      <w:lvlJc w:val="left"/>
      <w:pPr>
        <w:ind w:left="850" w:hanging="850"/>
      </w:pPr>
    </w:lvl>
    <w:lvl w:ilvl="1">
      <w:start w:val="1"/>
      <w:numFmt w:val="decimal"/>
      <w:lvlText w:val="%1.%2."/>
      <w:lvlJc w:val="left"/>
      <w:pPr>
        <w:ind w:left="850" w:hanging="850"/>
      </w:pPr>
    </w:lvl>
    <w:lvl w:ilvl="2">
      <w:start w:val="1"/>
      <w:numFmt w:val="decimal"/>
      <w:lvlText w:val="%1.%2.%3."/>
      <w:lvlJc w:val="left"/>
      <w:pPr>
        <w:ind w:left="850" w:hanging="850"/>
      </w:pPr>
    </w:lvl>
    <w:lvl w:ilvl="3">
      <w:start w:val="1"/>
      <w:numFmt w:val="decimal"/>
      <w:lvlText w:val="%1.%2.%3.%4."/>
      <w:lvlJc w:val="left"/>
      <w:pPr>
        <w:ind w:left="850" w:hanging="850"/>
      </w:pPr>
    </w:lvl>
    <w:lvl w:ilvl="4">
      <w:start w:val="1"/>
      <w:numFmt w:val="lowerLetter"/>
      <w:lvlText w:val="()"/>
      <w:lvlJc w:val="left"/>
      <w:pPr>
        <w:ind w:left="1800" w:hanging="360"/>
      </w:pPr>
    </w:lvl>
    <w:lvl w:ilvl="5">
      <w:start w:val="1"/>
      <w:numFmt w:val="lowerRoman"/>
      <w:lvlText w:val="()"/>
      <w:lvlJc w:val="left"/>
      <w:pPr>
        <w:ind w:left="2160" w:hanging="360"/>
      </w:pPr>
    </w:lvl>
    <w:lvl w:ilvl="6">
      <w:start w:val="1"/>
      <w:numFmt w:val="decimal"/>
      <w:lvlText w:val="."/>
      <w:lvlJc w:val="left"/>
      <w:pPr>
        <w:ind w:left="2520" w:hanging="360"/>
      </w:pPr>
    </w:lvl>
    <w:lvl w:ilvl="7">
      <w:start w:val="1"/>
      <w:numFmt w:val="lowerLetter"/>
      <w:lvlText w:val="."/>
      <w:lvlJc w:val="left"/>
      <w:pPr>
        <w:ind w:left="2880" w:hanging="360"/>
      </w:pPr>
    </w:lvl>
    <w:lvl w:ilvl="8">
      <w:start w:val="1"/>
      <w:numFmt w:val="lowerRoman"/>
      <w:lvlText w:val="."/>
      <w:lvlJc w:val="left"/>
      <w:pPr>
        <w:ind w:left="3240" w:hanging="360"/>
      </w:pPr>
    </w:lvl>
  </w:abstractNum>
  <w:abstractNum w:abstractNumId="72" w15:restartNumberingAfterBreak="0">
    <w:nsid w:val="69C27D63"/>
    <w:multiLevelType w:val="multilevel"/>
    <w:tmpl w:val="3E9AF666"/>
    <w:styleLink w:val="WWNum29"/>
    <w:lvl w:ilvl="0">
      <w:start w:val="1"/>
      <w:numFmt w:val="decimal"/>
      <w:lvlText w:val="%1)"/>
      <w:lvlJc w:val="left"/>
      <w:pPr>
        <w:ind w:left="1168" w:hanging="360"/>
      </w:pPr>
    </w:lvl>
    <w:lvl w:ilvl="1">
      <w:start w:val="1"/>
      <w:numFmt w:val="lowerLetter"/>
      <w:lvlText w:val="."/>
      <w:lvlJc w:val="left"/>
      <w:pPr>
        <w:ind w:left="1888" w:hanging="360"/>
      </w:pPr>
    </w:lvl>
    <w:lvl w:ilvl="2">
      <w:start w:val="1"/>
      <w:numFmt w:val="lowerRoman"/>
      <w:lvlText w:val="."/>
      <w:lvlJc w:val="right"/>
      <w:pPr>
        <w:ind w:left="2608" w:hanging="180"/>
      </w:pPr>
    </w:lvl>
    <w:lvl w:ilvl="3">
      <w:start w:val="1"/>
      <w:numFmt w:val="decimal"/>
      <w:lvlText w:val="."/>
      <w:lvlJc w:val="left"/>
      <w:pPr>
        <w:ind w:left="3328" w:hanging="360"/>
      </w:pPr>
    </w:lvl>
    <w:lvl w:ilvl="4">
      <w:start w:val="1"/>
      <w:numFmt w:val="lowerLetter"/>
      <w:lvlText w:val="."/>
      <w:lvlJc w:val="left"/>
      <w:pPr>
        <w:ind w:left="4048" w:hanging="360"/>
      </w:pPr>
    </w:lvl>
    <w:lvl w:ilvl="5">
      <w:start w:val="1"/>
      <w:numFmt w:val="lowerRoman"/>
      <w:lvlText w:val="."/>
      <w:lvlJc w:val="right"/>
      <w:pPr>
        <w:ind w:left="4768" w:hanging="180"/>
      </w:pPr>
    </w:lvl>
    <w:lvl w:ilvl="6">
      <w:start w:val="1"/>
      <w:numFmt w:val="decimal"/>
      <w:lvlText w:val="."/>
      <w:lvlJc w:val="left"/>
      <w:pPr>
        <w:ind w:left="5488" w:hanging="360"/>
      </w:pPr>
    </w:lvl>
    <w:lvl w:ilvl="7">
      <w:start w:val="1"/>
      <w:numFmt w:val="lowerLetter"/>
      <w:lvlText w:val="."/>
      <w:lvlJc w:val="left"/>
      <w:pPr>
        <w:ind w:left="6208" w:hanging="360"/>
      </w:pPr>
    </w:lvl>
    <w:lvl w:ilvl="8">
      <w:start w:val="1"/>
      <w:numFmt w:val="lowerRoman"/>
      <w:lvlText w:val="."/>
      <w:lvlJc w:val="right"/>
      <w:pPr>
        <w:ind w:left="6928" w:hanging="180"/>
      </w:pPr>
    </w:lvl>
  </w:abstractNum>
  <w:abstractNum w:abstractNumId="73" w15:restartNumberingAfterBreak="0">
    <w:nsid w:val="6A13234B"/>
    <w:multiLevelType w:val="multilevel"/>
    <w:tmpl w:val="68FAA006"/>
    <w:styleLink w:val="WWNum22"/>
    <w:lvl w:ilvl="0">
      <w:start w:val="1"/>
      <w:numFmt w:val="decimal"/>
      <w:lvlText w:val="%1."/>
      <w:lvlJc w:val="left"/>
      <w:pPr>
        <w:ind w:left="453" w:hanging="453"/>
      </w:pPr>
      <w:rPr>
        <w:b/>
        <w:color w:val="auto"/>
      </w:rPr>
    </w:lvl>
    <w:lvl w:ilvl="1">
      <w:start w:val="1"/>
      <w:numFmt w:val="lowerLetter"/>
      <w:lvlText w:val="."/>
      <w:lvlJc w:val="left"/>
      <w:pPr>
        <w:ind w:left="164" w:hanging="360"/>
      </w:pPr>
    </w:lvl>
    <w:lvl w:ilvl="2">
      <w:start w:val="1"/>
      <w:numFmt w:val="lowerRoman"/>
      <w:lvlText w:val="."/>
      <w:lvlJc w:val="right"/>
      <w:pPr>
        <w:ind w:left="884" w:hanging="180"/>
      </w:pPr>
    </w:lvl>
    <w:lvl w:ilvl="3">
      <w:start w:val="1"/>
      <w:numFmt w:val="decimal"/>
      <w:lvlText w:val="."/>
      <w:lvlJc w:val="left"/>
      <w:pPr>
        <w:ind w:left="1604" w:hanging="360"/>
      </w:pPr>
    </w:lvl>
    <w:lvl w:ilvl="4">
      <w:start w:val="1"/>
      <w:numFmt w:val="lowerLetter"/>
      <w:lvlText w:val="."/>
      <w:lvlJc w:val="left"/>
      <w:pPr>
        <w:ind w:left="2324" w:hanging="360"/>
      </w:pPr>
    </w:lvl>
    <w:lvl w:ilvl="5">
      <w:start w:val="1"/>
      <w:numFmt w:val="lowerRoman"/>
      <w:lvlText w:val="."/>
      <w:lvlJc w:val="right"/>
      <w:pPr>
        <w:ind w:left="3044" w:hanging="180"/>
      </w:pPr>
    </w:lvl>
    <w:lvl w:ilvl="6">
      <w:start w:val="1"/>
      <w:numFmt w:val="decimal"/>
      <w:lvlText w:val="."/>
      <w:lvlJc w:val="left"/>
      <w:pPr>
        <w:ind w:left="3764" w:hanging="360"/>
      </w:pPr>
    </w:lvl>
    <w:lvl w:ilvl="7">
      <w:start w:val="1"/>
      <w:numFmt w:val="lowerLetter"/>
      <w:lvlText w:val="."/>
      <w:lvlJc w:val="left"/>
      <w:pPr>
        <w:ind w:left="4484" w:hanging="360"/>
      </w:pPr>
    </w:lvl>
    <w:lvl w:ilvl="8">
      <w:start w:val="1"/>
      <w:numFmt w:val="lowerRoman"/>
      <w:lvlText w:val="."/>
      <w:lvlJc w:val="right"/>
      <w:pPr>
        <w:ind w:left="5204" w:hanging="180"/>
      </w:pPr>
    </w:lvl>
  </w:abstractNum>
  <w:abstractNum w:abstractNumId="74" w15:restartNumberingAfterBreak="0">
    <w:nsid w:val="6DFE08E3"/>
    <w:multiLevelType w:val="multilevel"/>
    <w:tmpl w:val="14B82524"/>
    <w:styleLink w:val="WWNum34"/>
    <w:lvl w:ilvl="0">
      <w:numFmt w:val="bullet"/>
      <w:lvlText w:val=""/>
      <w:lvlJc w:val="left"/>
      <w:pPr>
        <w:ind w:left="1152" w:hanging="360"/>
      </w:pPr>
      <w:rPr>
        <w:sz w:val="28"/>
        <w:szCs w:val="28"/>
      </w:rPr>
    </w:lvl>
    <w:lvl w:ilvl="1">
      <w:numFmt w:val="bullet"/>
      <w:lvlText w:val="o"/>
      <w:lvlJc w:val="left"/>
      <w:pPr>
        <w:ind w:left="1872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592" w:hanging="360"/>
      </w:pPr>
    </w:lvl>
    <w:lvl w:ilvl="3">
      <w:numFmt w:val="bullet"/>
      <w:lvlText w:val=""/>
      <w:lvlJc w:val="left"/>
      <w:pPr>
        <w:ind w:left="3312" w:hanging="360"/>
      </w:pPr>
    </w:lvl>
    <w:lvl w:ilvl="4">
      <w:numFmt w:val="bullet"/>
      <w:lvlText w:val="o"/>
      <w:lvlJc w:val="left"/>
      <w:pPr>
        <w:ind w:left="4032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752" w:hanging="360"/>
      </w:pPr>
    </w:lvl>
    <w:lvl w:ilvl="6">
      <w:numFmt w:val="bullet"/>
      <w:lvlText w:val=""/>
      <w:lvlJc w:val="left"/>
      <w:pPr>
        <w:ind w:left="5472" w:hanging="360"/>
      </w:pPr>
    </w:lvl>
    <w:lvl w:ilvl="7">
      <w:numFmt w:val="bullet"/>
      <w:lvlText w:val="o"/>
      <w:lvlJc w:val="left"/>
      <w:pPr>
        <w:ind w:left="6192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912" w:hanging="360"/>
      </w:pPr>
    </w:lvl>
  </w:abstractNum>
  <w:abstractNum w:abstractNumId="75" w15:restartNumberingAfterBreak="0">
    <w:nsid w:val="71157F2E"/>
    <w:multiLevelType w:val="multilevel"/>
    <w:tmpl w:val="B218E100"/>
    <w:styleLink w:val="WWNum66"/>
    <w:lvl w:ilvl="0">
      <w:numFmt w:val="bullet"/>
      <w:lvlText w:val=""/>
      <w:lvlJc w:val="left"/>
      <w:pPr>
        <w:ind w:left="1146" w:hanging="360"/>
      </w:pPr>
    </w:lvl>
    <w:lvl w:ilvl="1">
      <w:numFmt w:val="bullet"/>
      <w:lvlText w:val="o"/>
      <w:lvlJc w:val="left"/>
      <w:pPr>
        <w:ind w:left="1866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586" w:hanging="360"/>
      </w:pPr>
    </w:lvl>
    <w:lvl w:ilvl="3">
      <w:numFmt w:val="bullet"/>
      <w:lvlText w:val=""/>
      <w:lvlJc w:val="left"/>
      <w:pPr>
        <w:ind w:left="3306" w:hanging="360"/>
      </w:pPr>
    </w:lvl>
    <w:lvl w:ilvl="4">
      <w:numFmt w:val="bullet"/>
      <w:lvlText w:val="o"/>
      <w:lvlJc w:val="left"/>
      <w:pPr>
        <w:ind w:left="4026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746" w:hanging="360"/>
      </w:pPr>
    </w:lvl>
    <w:lvl w:ilvl="6">
      <w:numFmt w:val="bullet"/>
      <w:lvlText w:val=""/>
      <w:lvlJc w:val="left"/>
      <w:pPr>
        <w:ind w:left="5466" w:hanging="360"/>
      </w:pPr>
    </w:lvl>
    <w:lvl w:ilvl="7">
      <w:numFmt w:val="bullet"/>
      <w:lvlText w:val="o"/>
      <w:lvlJc w:val="left"/>
      <w:pPr>
        <w:ind w:left="6186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906" w:hanging="360"/>
      </w:pPr>
    </w:lvl>
  </w:abstractNum>
  <w:abstractNum w:abstractNumId="76" w15:restartNumberingAfterBreak="0">
    <w:nsid w:val="71CB3AAE"/>
    <w:multiLevelType w:val="multilevel"/>
    <w:tmpl w:val="DAA6C742"/>
    <w:styleLink w:val="WWNum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77" w15:restartNumberingAfterBreak="0">
    <w:nsid w:val="724C2640"/>
    <w:multiLevelType w:val="multilevel"/>
    <w:tmpl w:val="4B2C66A6"/>
    <w:styleLink w:val="WWNum19"/>
    <w:lvl w:ilvl="0">
      <w:start w:val="1"/>
      <w:numFmt w:val="decimal"/>
      <w:lvlText w:val="%1."/>
      <w:lvlJc w:val="left"/>
      <w:pPr>
        <w:ind w:left="1009" w:hanging="453"/>
      </w:pPr>
      <w:rPr>
        <w:b/>
      </w:rPr>
    </w:lvl>
    <w:lvl w:ilvl="1">
      <w:start w:val="1"/>
      <w:numFmt w:val="lowerLetter"/>
      <w:lvlText w:val=")"/>
      <w:lvlJc w:val="left"/>
      <w:pPr>
        <w:ind w:left="1440" w:hanging="360"/>
      </w:pPr>
      <w:rPr>
        <w:rFonts w:ascii="Cambria" w:eastAsia="Times New Roman" w:hAnsi="Cambria" w:cs="Arial"/>
      </w:r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1009" w:hanging="453"/>
      </w:pPr>
      <w:rPr>
        <w:b/>
      </w:r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78" w15:restartNumberingAfterBreak="0">
    <w:nsid w:val="7316532E"/>
    <w:multiLevelType w:val="multilevel"/>
    <w:tmpl w:val="8F52AA2E"/>
    <w:styleLink w:val="WW8Num3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79" w15:restartNumberingAfterBreak="0">
    <w:nsid w:val="73FE245D"/>
    <w:multiLevelType w:val="multilevel"/>
    <w:tmpl w:val="80C0B3CE"/>
    <w:styleLink w:val="WWNum7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80" w15:restartNumberingAfterBreak="0">
    <w:nsid w:val="759F17EF"/>
    <w:multiLevelType w:val="multilevel"/>
    <w:tmpl w:val="A3C2EC84"/>
    <w:styleLink w:val="WWNum57"/>
    <w:lvl w:ilvl="0">
      <w:start w:val="1"/>
      <w:numFmt w:val="lowerLetter"/>
      <w:lvlText w:val="%1)"/>
      <w:lvlJc w:val="left"/>
      <w:pPr>
        <w:ind w:left="1117" w:hanging="360"/>
      </w:pPr>
      <w:rPr>
        <w:strike w:val="0"/>
        <w:dstrike w:val="0"/>
      </w:rPr>
    </w:lvl>
    <w:lvl w:ilvl="1">
      <w:start w:val="1"/>
      <w:numFmt w:val="lowerLetter"/>
      <w:lvlText w:val="."/>
      <w:lvlJc w:val="left"/>
      <w:pPr>
        <w:ind w:left="1837" w:hanging="360"/>
      </w:pPr>
    </w:lvl>
    <w:lvl w:ilvl="2">
      <w:start w:val="1"/>
      <w:numFmt w:val="lowerRoman"/>
      <w:lvlText w:val="."/>
      <w:lvlJc w:val="right"/>
      <w:pPr>
        <w:ind w:left="2557" w:hanging="180"/>
      </w:pPr>
    </w:lvl>
    <w:lvl w:ilvl="3">
      <w:start w:val="1"/>
      <w:numFmt w:val="decimal"/>
      <w:lvlText w:val="."/>
      <w:lvlJc w:val="left"/>
      <w:pPr>
        <w:ind w:left="3277" w:hanging="360"/>
      </w:pPr>
    </w:lvl>
    <w:lvl w:ilvl="4">
      <w:start w:val="1"/>
      <w:numFmt w:val="lowerLetter"/>
      <w:lvlText w:val="."/>
      <w:lvlJc w:val="left"/>
      <w:pPr>
        <w:ind w:left="3997" w:hanging="360"/>
      </w:pPr>
    </w:lvl>
    <w:lvl w:ilvl="5">
      <w:start w:val="1"/>
      <w:numFmt w:val="lowerRoman"/>
      <w:lvlText w:val="."/>
      <w:lvlJc w:val="right"/>
      <w:pPr>
        <w:ind w:left="4717" w:hanging="180"/>
      </w:pPr>
    </w:lvl>
    <w:lvl w:ilvl="6">
      <w:start w:val="1"/>
      <w:numFmt w:val="decimal"/>
      <w:lvlText w:val="."/>
      <w:lvlJc w:val="left"/>
      <w:pPr>
        <w:ind w:left="5437" w:hanging="360"/>
      </w:pPr>
    </w:lvl>
    <w:lvl w:ilvl="7">
      <w:start w:val="1"/>
      <w:numFmt w:val="lowerLetter"/>
      <w:lvlText w:val="."/>
      <w:lvlJc w:val="left"/>
      <w:pPr>
        <w:ind w:left="6157" w:hanging="360"/>
      </w:pPr>
    </w:lvl>
    <w:lvl w:ilvl="8">
      <w:start w:val="1"/>
      <w:numFmt w:val="lowerRoman"/>
      <w:lvlText w:val="."/>
      <w:lvlJc w:val="right"/>
      <w:pPr>
        <w:ind w:left="6877" w:hanging="180"/>
      </w:pPr>
    </w:lvl>
  </w:abstractNum>
  <w:abstractNum w:abstractNumId="81" w15:restartNumberingAfterBreak="0">
    <w:nsid w:val="79F44E75"/>
    <w:multiLevelType w:val="multilevel"/>
    <w:tmpl w:val="3704ED0C"/>
    <w:styleLink w:val="WWNum6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."/>
      <w:lvlJc w:val="left"/>
      <w:pPr>
        <w:ind w:left="1800" w:hanging="360"/>
      </w:pPr>
    </w:lvl>
    <w:lvl w:ilvl="2">
      <w:start w:val="1"/>
      <w:numFmt w:val="lowerRoman"/>
      <w:lvlText w:val="."/>
      <w:lvlJc w:val="right"/>
      <w:pPr>
        <w:ind w:left="2520" w:hanging="180"/>
      </w:pPr>
    </w:lvl>
    <w:lvl w:ilvl="3">
      <w:start w:val="1"/>
      <w:numFmt w:val="decimal"/>
      <w:lvlText w:val="."/>
      <w:lvlJc w:val="left"/>
      <w:pPr>
        <w:ind w:left="3240" w:hanging="360"/>
      </w:pPr>
    </w:lvl>
    <w:lvl w:ilvl="4">
      <w:start w:val="1"/>
      <w:numFmt w:val="lowerLetter"/>
      <w:lvlText w:val="."/>
      <w:lvlJc w:val="left"/>
      <w:pPr>
        <w:ind w:left="3960" w:hanging="360"/>
      </w:pPr>
    </w:lvl>
    <w:lvl w:ilvl="5">
      <w:start w:val="1"/>
      <w:numFmt w:val="lowerRoman"/>
      <w:lvlText w:val="."/>
      <w:lvlJc w:val="right"/>
      <w:pPr>
        <w:ind w:left="4680" w:hanging="180"/>
      </w:pPr>
    </w:lvl>
    <w:lvl w:ilvl="6">
      <w:start w:val="1"/>
      <w:numFmt w:val="decimal"/>
      <w:lvlText w:val="."/>
      <w:lvlJc w:val="left"/>
      <w:pPr>
        <w:ind w:left="5400" w:hanging="360"/>
      </w:pPr>
    </w:lvl>
    <w:lvl w:ilvl="7">
      <w:start w:val="1"/>
      <w:numFmt w:val="lowerLetter"/>
      <w:lvlText w:val="."/>
      <w:lvlJc w:val="left"/>
      <w:pPr>
        <w:ind w:left="6120" w:hanging="360"/>
      </w:pPr>
    </w:lvl>
    <w:lvl w:ilvl="8">
      <w:start w:val="1"/>
      <w:numFmt w:val="lowerRoman"/>
      <w:lvlText w:val="."/>
      <w:lvlJc w:val="right"/>
      <w:pPr>
        <w:ind w:left="6840" w:hanging="180"/>
      </w:pPr>
    </w:lvl>
  </w:abstractNum>
  <w:abstractNum w:abstractNumId="82" w15:restartNumberingAfterBreak="0">
    <w:nsid w:val="7A1A7F01"/>
    <w:multiLevelType w:val="multilevel"/>
    <w:tmpl w:val="374002F2"/>
    <w:styleLink w:val="WWNum40"/>
    <w:lvl w:ilvl="0">
      <w:numFmt w:val="bullet"/>
      <w:lvlText w:val="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83" w15:restartNumberingAfterBreak="0">
    <w:nsid w:val="7A8C0EE1"/>
    <w:multiLevelType w:val="multilevel"/>
    <w:tmpl w:val="0708413C"/>
    <w:styleLink w:val="WWNum4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84" w15:restartNumberingAfterBreak="0">
    <w:nsid w:val="7AAA178C"/>
    <w:multiLevelType w:val="multilevel"/>
    <w:tmpl w:val="FCB2C630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."/>
      <w:lvlJc w:val="left"/>
      <w:pPr>
        <w:ind w:left="1080" w:hanging="360"/>
      </w:pPr>
    </w:lvl>
    <w:lvl w:ilvl="2">
      <w:start w:val="1"/>
      <w:numFmt w:val="decimal"/>
      <w:lvlText w:val="."/>
      <w:lvlJc w:val="left"/>
      <w:pPr>
        <w:ind w:left="1440" w:hanging="360"/>
      </w:pPr>
    </w:lvl>
    <w:lvl w:ilvl="3">
      <w:start w:val="1"/>
      <w:numFmt w:val="decimal"/>
      <w:lvlText w:val="."/>
      <w:lvlJc w:val="left"/>
      <w:pPr>
        <w:ind w:left="1800" w:hanging="360"/>
      </w:pPr>
    </w:lvl>
    <w:lvl w:ilvl="4">
      <w:start w:val="1"/>
      <w:numFmt w:val="decimal"/>
      <w:lvlText w:val="."/>
      <w:lvlJc w:val="left"/>
      <w:pPr>
        <w:ind w:left="2160" w:hanging="360"/>
      </w:pPr>
    </w:lvl>
    <w:lvl w:ilvl="5">
      <w:start w:val="1"/>
      <w:numFmt w:val="decimal"/>
      <w:lvlText w:val="."/>
      <w:lvlJc w:val="left"/>
      <w:pPr>
        <w:ind w:left="2520" w:hanging="360"/>
      </w:pPr>
    </w:lvl>
    <w:lvl w:ilvl="6">
      <w:start w:val="1"/>
      <w:numFmt w:val="decimal"/>
      <w:lvlText w:val="."/>
      <w:lvlJc w:val="left"/>
      <w:pPr>
        <w:ind w:left="2880" w:hanging="360"/>
      </w:pPr>
    </w:lvl>
    <w:lvl w:ilvl="7">
      <w:start w:val="1"/>
      <w:numFmt w:val="decimal"/>
      <w:lvlText w:val="."/>
      <w:lvlJc w:val="left"/>
      <w:pPr>
        <w:ind w:left="3240" w:hanging="360"/>
      </w:pPr>
    </w:lvl>
    <w:lvl w:ilvl="8">
      <w:start w:val="1"/>
      <w:numFmt w:val="decimal"/>
      <w:lvlText w:val="."/>
      <w:lvlJc w:val="left"/>
      <w:pPr>
        <w:ind w:left="3600" w:hanging="360"/>
      </w:pPr>
    </w:lvl>
  </w:abstractNum>
  <w:abstractNum w:abstractNumId="85" w15:restartNumberingAfterBreak="0">
    <w:nsid w:val="7AF4393E"/>
    <w:multiLevelType w:val="multilevel"/>
    <w:tmpl w:val="A2A644E4"/>
    <w:styleLink w:val="WWNum51"/>
    <w:lvl w:ilvl="0">
      <w:start w:val="1"/>
      <w:numFmt w:val="decimal"/>
      <w:lvlText w:val="%1)"/>
      <w:lvlJc w:val="left"/>
      <w:pPr>
        <w:ind w:left="757" w:hanging="360"/>
      </w:pPr>
    </w:lvl>
    <w:lvl w:ilvl="1">
      <w:start w:val="1"/>
      <w:numFmt w:val="lowerLetter"/>
      <w:lvlText w:val="."/>
      <w:lvlJc w:val="left"/>
      <w:pPr>
        <w:ind w:left="1477" w:hanging="360"/>
      </w:pPr>
    </w:lvl>
    <w:lvl w:ilvl="2">
      <w:start w:val="1"/>
      <w:numFmt w:val="lowerRoman"/>
      <w:lvlText w:val="."/>
      <w:lvlJc w:val="right"/>
      <w:pPr>
        <w:ind w:left="2197" w:hanging="180"/>
      </w:pPr>
    </w:lvl>
    <w:lvl w:ilvl="3">
      <w:start w:val="1"/>
      <w:numFmt w:val="decimal"/>
      <w:lvlText w:val="."/>
      <w:lvlJc w:val="left"/>
      <w:pPr>
        <w:ind w:left="2917" w:hanging="360"/>
      </w:pPr>
    </w:lvl>
    <w:lvl w:ilvl="4">
      <w:start w:val="1"/>
      <w:numFmt w:val="lowerLetter"/>
      <w:lvlText w:val="."/>
      <w:lvlJc w:val="left"/>
      <w:pPr>
        <w:ind w:left="3637" w:hanging="360"/>
      </w:pPr>
    </w:lvl>
    <w:lvl w:ilvl="5">
      <w:start w:val="1"/>
      <w:numFmt w:val="lowerRoman"/>
      <w:lvlText w:val="."/>
      <w:lvlJc w:val="right"/>
      <w:pPr>
        <w:ind w:left="4357" w:hanging="180"/>
      </w:pPr>
    </w:lvl>
    <w:lvl w:ilvl="6">
      <w:start w:val="1"/>
      <w:numFmt w:val="decimal"/>
      <w:lvlText w:val="."/>
      <w:lvlJc w:val="left"/>
      <w:pPr>
        <w:ind w:left="5077" w:hanging="360"/>
      </w:pPr>
    </w:lvl>
    <w:lvl w:ilvl="7">
      <w:start w:val="1"/>
      <w:numFmt w:val="lowerLetter"/>
      <w:lvlText w:val="."/>
      <w:lvlJc w:val="left"/>
      <w:pPr>
        <w:ind w:left="5797" w:hanging="360"/>
      </w:pPr>
    </w:lvl>
    <w:lvl w:ilvl="8">
      <w:start w:val="1"/>
      <w:numFmt w:val="lowerRoman"/>
      <w:lvlText w:val="."/>
      <w:lvlJc w:val="right"/>
      <w:pPr>
        <w:ind w:left="6517" w:hanging="180"/>
      </w:pPr>
    </w:lvl>
  </w:abstractNum>
  <w:abstractNum w:abstractNumId="86" w15:restartNumberingAfterBreak="0">
    <w:nsid w:val="7B1A70B3"/>
    <w:multiLevelType w:val="multilevel"/>
    <w:tmpl w:val="8BC6AE60"/>
    <w:styleLink w:val="WWNum65"/>
    <w:lvl w:ilvl="0">
      <w:start w:val="1"/>
      <w:numFmt w:val="lowerLetter"/>
      <w:lvlText w:val="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87" w15:restartNumberingAfterBreak="0">
    <w:nsid w:val="7BAE210D"/>
    <w:multiLevelType w:val="multilevel"/>
    <w:tmpl w:val="64A45066"/>
    <w:styleLink w:val="WWNum27"/>
    <w:lvl w:ilvl="0">
      <w:start w:val="1"/>
      <w:numFmt w:val="decimal"/>
      <w:lvlText w:val="%1)"/>
      <w:lvlJc w:val="left"/>
      <w:pPr>
        <w:ind w:left="1440" w:hanging="360"/>
      </w:pPr>
      <w:rPr>
        <w:b/>
        <w:color w:val="auto"/>
      </w:rPr>
    </w:lvl>
    <w:lvl w:ilvl="1">
      <w:start w:val="1"/>
      <w:numFmt w:val="lowerLetter"/>
      <w:lvlText w:val="."/>
      <w:lvlJc w:val="left"/>
      <w:pPr>
        <w:ind w:left="2160" w:hanging="360"/>
      </w:pPr>
    </w:lvl>
    <w:lvl w:ilvl="2">
      <w:start w:val="1"/>
      <w:numFmt w:val="lowerRoman"/>
      <w:lvlText w:val="."/>
      <w:lvlJc w:val="right"/>
      <w:pPr>
        <w:ind w:left="2880" w:hanging="180"/>
      </w:pPr>
    </w:lvl>
    <w:lvl w:ilvl="3">
      <w:start w:val="1"/>
      <w:numFmt w:val="decimal"/>
      <w:lvlText w:val="."/>
      <w:lvlJc w:val="left"/>
      <w:pPr>
        <w:ind w:left="3600" w:hanging="360"/>
      </w:pPr>
    </w:lvl>
    <w:lvl w:ilvl="4">
      <w:start w:val="1"/>
      <w:numFmt w:val="lowerLetter"/>
      <w:lvlText w:val="."/>
      <w:lvlJc w:val="left"/>
      <w:pPr>
        <w:ind w:left="4320" w:hanging="360"/>
      </w:pPr>
    </w:lvl>
    <w:lvl w:ilvl="5">
      <w:start w:val="1"/>
      <w:numFmt w:val="lowerRoman"/>
      <w:lvlText w:val="."/>
      <w:lvlJc w:val="right"/>
      <w:pPr>
        <w:ind w:left="5040" w:hanging="180"/>
      </w:pPr>
    </w:lvl>
    <w:lvl w:ilvl="6">
      <w:start w:val="1"/>
      <w:numFmt w:val="decimal"/>
      <w:lvlText w:val="."/>
      <w:lvlJc w:val="left"/>
      <w:pPr>
        <w:ind w:left="5760" w:hanging="360"/>
      </w:pPr>
    </w:lvl>
    <w:lvl w:ilvl="7">
      <w:start w:val="1"/>
      <w:numFmt w:val="lowerLetter"/>
      <w:lvlText w:val="."/>
      <w:lvlJc w:val="left"/>
      <w:pPr>
        <w:ind w:left="6480" w:hanging="360"/>
      </w:pPr>
    </w:lvl>
    <w:lvl w:ilvl="8">
      <w:start w:val="1"/>
      <w:numFmt w:val="lowerRoman"/>
      <w:lvlText w:val="."/>
      <w:lvlJc w:val="right"/>
      <w:pPr>
        <w:ind w:left="7200" w:hanging="180"/>
      </w:pPr>
    </w:lvl>
  </w:abstractNum>
  <w:abstractNum w:abstractNumId="88" w15:restartNumberingAfterBreak="0">
    <w:nsid w:val="7C4F2D81"/>
    <w:multiLevelType w:val="multilevel"/>
    <w:tmpl w:val="E228AF8C"/>
    <w:styleLink w:val="WWNum2a"/>
    <w:lvl w:ilvl="0">
      <w:start w:val="1"/>
      <w:numFmt w:val="lowerLetter"/>
      <w:pStyle w:val="paragraf"/>
      <w:lvlText w:val="%1)"/>
      <w:lvlJc w:val="left"/>
      <w:pPr>
        <w:ind w:left="720" w:hanging="360"/>
      </w:pPr>
    </w:lvl>
    <w:lvl w:ilvl="1">
      <w:start w:val="1"/>
      <w:numFmt w:val="decimal"/>
      <w:lvlText w:val="."/>
      <w:lvlJc w:val="left"/>
      <w:pPr>
        <w:ind w:left="1440" w:hanging="360"/>
      </w:pPr>
    </w:lvl>
    <w:lvl w:ilvl="2">
      <w:start w:val="1"/>
      <w:numFmt w:val="decimal"/>
      <w:lvlText w:val=")"/>
      <w:lvlJc w:val="left"/>
      <w:pPr>
        <w:ind w:left="2340" w:hanging="36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89" w15:restartNumberingAfterBreak="0">
    <w:nsid w:val="7EBF3753"/>
    <w:multiLevelType w:val="multilevel"/>
    <w:tmpl w:val="34F639E6"/>
    <w:styleLink w:val="WWNum83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90" w15:restartNumberingAfterBreak="0">
    <w:nsid w:val="7ED33196"/>
    <w:multiLevelType w:val="multilevel"/>
    <w:tmpl w:val="185013E0"/>
    <w:styleLink w:val="WWNum7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num w:numId="1" w16cid:durableId="693581915">
    <w:abstractNumId w:val="78"/>
  </w:num>
  <w:num w:numId="2" w16cid:durableId="2092312364">
    <w:abstractNumId w:val="34"/>
  </w:num>
  <w:num w:numId="3" w16cid:durableId="1825924129">
    <w:abstractNumId w:val="84"/>
  </w:num>
  <w:num w:numId="4" w16cid:durableId="1708793726">
    <w:abstractNumId w:val="6"/>
  </w:num>
  <w:num w:numId="5" w16cid:durableId="699597340">
    <w:abstractNumId w:val="50"/>
  </w:num>
  <w:num w:numId="6" w16cid:durableId="524708800">
    <w:abstractNumId w:val="25"/>
  </w:num>
  <w:num w:numId="7" w16cid:durableId="139157166">
    <w:abstractNumId w:val="88"/>
  </w:num>
  <w:num w:numId="8" w16cid:durableId="42877790">
    <w:abstractNumId w:val="19"/>
  </w:num>
  <w:num w:numId="9" w16cid:durableId="1110590300">
    <w:abstractNumId w:val="32"/>
  </w:num>
  <w:num w:numId="10" w16cid:durableId="1408914953">
    <w:abstractNumId w:val="63"/>
  </w:num>
  <w:num w:numId="11" w16cid:durableId="1110466398">
    <w:abstractNumId w:val="49"/>
  </w:num>
  <w:num w:numId="12" w16cid:durableId="1813910504">
    <w:abstractNumId w:val="67"/>
  </w:num>
  <w:num w:numId="13" w16cid:durableId="1487893640">
    <w:abstractNumId w:val="69"/>
  </w:num>
  <w:num w:numId="14" w16cid:durableId="566651725">
    <w:abstractNumId w:val="57"/>
  </w:num>
  <w:num w:numId="15" w16cid:durableId="2091535348">
    <w:abstractNumId w:val="29"/>
  </w:num>
  <w:num w:numId="16" w16cid:durableId="1661275287">
    <w:abstractNumId w:val="13"/>
  </w:num>
  <w:num w:numId="17" w16cid:durableId="565069382">
    <w:abstractNumId w:val="33"/>
  </w:num>
  <w:num w:numId="18" w16cid:durableId="1820655828">
    <w:abstractNumId w:val="23"/>
  </w:num>
  <w:num w:numId="19" w16cid:durableId="2133088058">
    <w:abstractNumId w:val="71"/>
  </w:num>
  <w:num w:numId="20" w16cid:durableId="1303118520">
    <w:abstractNumId w:val="4"/>
  </w:num>
  <w:num w:numId="21" w16cid:durableId="706562070">
    <w:abstractNumId w:val="7"/>
  </w:num>
  <w:num w:numId="22" w16cid:durableId="452941599">
    <w:abstractNumId w:val="42"/>
  </w:num>
  <w:num w:numId="23" w16cid:durableId="1753315605">
    <w:abstractNumId w:val="21"/>
  </w:num>
  <w:num w:numId="24" w16cid:durableId="609631471">
    <w:abstractNumId w:val="77"/>
  </w:num>
  <w:num w:numId="25" w16cid:durableId="620502280">
    <w:abstractNumId w:val="59"/>
  </w:num>
  <w:num w:numId="26" w16cid:durableId="1473059393">
    <w:abstractNumId w:val="0"/>
  </w:num>
  <w:num w:numId="27" w16cid:durableId="1353069220">
    <w:abstractNumId w:val="73"/>
  </w:num>
  <w:num w:numId="28" w16cid:durableId="1224760207">
    <w:abstractNumId w:val="11"/>
  </w:num>
  <w:num w:numId="29" w16cid:durableId="1308976188">
    <w:abstractNumId w:val="45"/>
  </w:num>
  <w:num w:numId="30" w16cid:durableId="892347854">
    <w:abstractNumId w:val="20"/>
  </w:num>
  <w:num w:numId="31" w16cid:durableId="600725315">
    <w:abstractNumId w:val="22"/>
  </w:num>
  <w:num w:numId="32" w16cid:durableId="1680499252">
    <w:abstractNumId w:val="87"/>
  </w:num>
  <w:num w:numId="33" w16cid:durableId="800461163">
    <w:abstractNumId w:val="28"/>
  </w:num>
  <w:num w:numId="34" w16cid:durableId="686827200">
    <w:abstractNumId w:val="72"/>
  </w:num>
  <w:num w:numId="35" w16cid:durableId="488062389">
    <w:abstractNumId w:val="46"/>
  </w:num>
  <w:num w:numId="36" w16cid:durableId="1951007649">
    <w:abstractNumId w:val="14"/>
  </w:num>
  <w:num w:numId="37" w16cid:durableId="1605461597">
    <w:abstractNumId w:val="76"/>
  </w:num>
  <w:num w:numId="38" w16cid:durableId="1120807650">
    <w:abstractNumId w:val="39"/>
  </w:num>
  <w:num w:numId="39" w16cid:durableId="452214756">
    <w:abstractNumId w:val="74"/>
  </w:num>
  <w:num w:numId="40" w16cid:durableId="1777601778">
    <w:abstractNumId w:val="62"/>
  </w:num>
  <w:num w:numId="41" w16cid:durableId="1918635214">
    <w:abstractNumId w:val="47"/>
  </w:num>
  <w:num w:numId="42" w16cid:durableId="300579986">
    <w:abstractNumId w:val="64"/>
  </w:num>
  <w:num w:numId="43" w16cid:durableId="569460338">
    <w:abstractNumId w:val="35"/>
  </w:num>
  <w:num w:numId="44" w16cid:durableId="1813450502">
    <w:abstractNumId w:val="41"/>
  </w:num>
  <w:num w:numId="45" w16cid:durableId="807818715">
    <w:abstractNumId w:val="82"/>
  </w:num>
  <w:num w:numId="46" w16cid:durableId="1055786">
    <w:abstractNumId w:val="83"/>
  </w:num>
  <w:num w:numId="47" w16cid:durableId="1087120525">
    <w:abstractNumId w:val="26"/>
  </w:num>
  <w:num w:numId="48" w16cid:durableId="206458398">
    <w:abstractNumId w:val="65"/>
  </w:num>
  <w:num w:numId="49" w16cid:durableId="73094287">
    <w:abstractNumId w:val="9"/>
  </w:num>
  <w:num w:numId="50" w16cid:durableId="182718110">
    <w:abstractNumId w:val="30"/>
  </w:num>
  <w:num w:numId="51" w16cid:durableId="1031956084">
    <w:abstractNumId w:val="2"/>
  </w:num>
  <w:num w:numId="52" w16cid:durableId="1030839714">
    <w:abstractNumId w:val="44"/>
  </w:num>
  <w:num w:numId="53" w16cid:durableId="1717193237">
    <w:abstractNumId w:val="51"/>
  </w:num>
  <w:num w:numId="54" w16cid:durableId="1625653034">
    <w:abstractNumId w:val="53"/>
  </w:num>
  <w:num w:numId="55" w16cid:durableId="811413309">
    <w:abstractNumId w:val="43"/>
  </w:num>
  <w:num w:numId="56" w16cid:durableId="440688352">
    <w:abstractNumId w:val="85"/>
  </w:num>
  <w:num w:numId="57" w16cid:durableId="1609390431">
    <w:abstractNumId w:val="8"/>
  </w:num>
  <w:num w:numId="58" w16cid:durableId="611399184">
    <w:abstractNumId w:val="61"/>
  </w:num>
  <w:num w:numId="59" w16cid:durableId="1746561057">
    <w:abstractNumId w:val="36"/>
  </w:num>
  <w:num w:numId="60" w16cid:durableId="1013260929">
    <w:abstractNumId w:val="1"/>
  </w:num>
  <w:num w:numId="61" w16cid:durableId="1910076753">
    <w:abstractNumId w:val="68"/>
  </w:num>
  <w:num w:numId="62" w16cid:durableId="400061363">
    <w:abstractNumId w:val="80"/>
  </w:num>
  <w:num w:numId="63" w16cid:durableId="1181893566">
    <w:abstractNumId w:val="70"/>
  </w:num>
  <w:num w:numId="64" w16cid:durableId="509106362">
    <w:abstractNumId w:val="18"/>
  </w:num>
  <w:num w:numId="65" w16cid:durableId="425808318">
    <w:abstractNumId w:val="15"/>
  </w:num>
  <w:num w:numId="66" w16cid:durableId="1653414435">
    <w:abstractNumId w:val="31"/>
  </w:num>
  <w:num w:numId="67" w16cid:durableId="1186333966">
    <w:abstractNumId w:val="81"/>
  </w:num>
  <w:num w:numId="68" w16cid:durableId="1314220734">
    <w:abstractNumId w:val="27"/>
  </w:num>
  <w:num w:numId="69" w16cid:durableId="544029852">
    <w:abstractNumId w:val="54"/>
  </w:num>
  <w:num w:numId="70" w16cid:durableId="396363505">
    <w:abstractNumId w:val="86"/>
  </w:num>
  <w:num w:numId="71" w16cid:durableId="929580545">
    <w:abstractNumId w:val="75"/>
  </w:num>
  <w:num w:numId="72" w16cid:durableId="498350484">
    <w:abstractNumId w:val="56"/>
  </w:num>
  <w:num w:numId="73" w16cid:durableId="245195026">
    <w:abstractNumId w:val="17"/>
  </w:num>
  <w:num w:numId="74" w16cid:durableId="1190872575">
    <w:abstractNumId w:val="40"/>
  </w:num>
  <w:num w:numId="75" w16cid:durableId="893387972">
    <w:abstractNumId w:val="10"/>
  </w:num>
  <w:num w:numId="76" w16cid:durableId="1172834556">
    <w:abstractNumId w:val="79"/>
  </w:num>
  <w:num w:numId="77" w16cid:durableId="1442842723">
    <w:abstractNumId w:val="60"/>
  </w:num>
  <w:num w:numId="78" w16cid:durableId="2054889088">
    <w:abstractNumId w:val="90"/>
  </w:num>
  <w:num w:numId="79" w16cid:durableId="1063597162">
    <w:abstractNumId w:val="48"/>
  </w:num>
  <w:num w:numId="80" w16cid:durableId="820387996">
    <w:abstractNumId w:val="3"/>
  </w:num>
  <w:num w:numId="81" w16cid:durableId="1368095287">
    <w:abstractNumId w:val="38"/>
  </w:num>
  <w:num w:numId="82" w16cid:durableId="980187255">
    <w:abstractNumId w:val="66"/>
  </w:num>
  <w:num w:numId="83" w16cid:durableId="1024479661">
    <w:abstractNumId w:val="37"/>
  </w:num>
  <w:num w:numId="84" w16cid:durableId="1202785350">
    <w:abstractNumId w:val="24"/>
  </w:num>
  <w:num w:numId="85" w16cid:durableId="1901750400">
    <w:abstractNumId w:val="16"/>
  </w:num>
  <w:num w:numId="86" w16cid:durableId="601374739">
    <w:abstractNumId w:val="52"/>
  </w:num>
  <w:num w:numId="87" w16cid:durableId="323703139">
    <w:abstractNumId w:val="58"/>
  </w:num>
  <w:num w:numId="88" w16cid:durableId="1134373393">
    <w:abstractNumId w:val="89"/>
  </w:num>
  <w:num w:numId="89" w16cid:durableId="159664199">
    <w:abstractNumId w:val="5"/>
  </w:num>
  <w:num w:numId="90" w16cid:durableId="406148440">
    <w:abstractNumId w:val="12"/>
  </w:num>
  <w:num w:numId="91" w16cid:durableId="178281944">
    <w:abstractNumId w:val="5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57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6E9"/>
    <w:rsid w:val="0003174B"/>
    <w:rsid w:val="000609E1"/>
    <w:rsid w:val="001168CB"/>
    <w:rsid w:val="0031663C"/>
    <w:rsid w:val="003409C6"/>
    <w:rsid w:val="004F0127"/>
    <w:rsid w:val="005942A6"/>
    <w:rsid w:val="00647CC3"/>
    <w:rsid w:val="0073274C"/>
    <w:rsid w:val="00801311"/>
    <w:rsid w:val="008234EA"/>
    <w:rsid w:val="009326E9"/>
    <w:rsid w:val="009E4B63"/>
    <w:rsid w:val="00A05E84"/>
    <w:rsid w:val="00A43B7F"/>
    <w:rsid w:val="00CD3EE0"/>
    <w:rsid w:val="00D17315"/>
    <w:rsid w:val="00E33382"/>
    <w:rsid w:val="00E868A8"/>
    <w:rsid w:val="00EA4AFA"/>
    <w:rsid w:val="00F50BF2"/>
    <w:rsid w:val="00FA4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2D1CA"/>
  <w15:docId w15:val="{6C7E86D6-47A0-4D38-8D39-DDAAEAADF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Times New Roman" w:hAnsi="Cambria" w:cs="Times New Roman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Standard"/>
    <w:next w:val="Standard"/>
    <w:uiPriority w:val="9"/>
    <w:qFormat/>
    <w:pPr>
      <w:keepNext/>
      <w:spacing w:before="240" w:after="60"/>
      <w:outlineLvl w:val="0"/>
    </w:pPr>
    <w:rPr>
      <w:rFonts w:ascii="Arial" w:eastAsia="Arial" w:hAnsi="Arial" w:cs="Arial"/>
      <w:b/>
      <w:bCs/>
      <w:kern w:val="3"/>
      <w:sz w:val="32"/>
      <w:szCs w:val="32"/>
    </w:rPr>
  </w:style>
  <w:style w:type="paragraph" w:styleId="Nagwek2">
    <w:name w:val="heading 2"/>
    <w:basedOn w:val="Standard"/>
    <w:next w:val="Standard"/>
    <w:uiPriority w:val="9"/>
    <w:semiHidden/>
    <w:unhideWhenUsed/>
    <w:qFormat/>
    <w:pPr>
      <w:keepNext/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Standard"/>
    <w:next w:val="Standard"/>
    <w:uiPriority w:val="9"/>
    <w:semiHidden/>
    <w:unhideWhenUsed/>
    <w:qFormat/>
    <w:pPr>
      <w:keepNext/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Standard"/>
    <w:next w:val="Standard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Standard"/>
    <w:next w:val="Standard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Standard"/>
    <w:next w:val="Standard"/>
    <w:pPr>
      <w:keepNext/>
      <w:pBdr>
        <w:bottom w:val="single" w:sz="4" w:space="1" w:color="000000"/>
      </w:pBdr>
      <w:ind w:left="-851"/>
      <w:jc w:val="both"/>
      <w:outlineLvl w:val="6"/>
    </w:pPr>
    <w:rPr>
      <w:rFonts w:ascii="Tahoma" w:eastAsia="Tahoma" w:hAnsi="Tahoma" w:cs="Tahoma"/>
      <w:b/>
      <w:sz w:val="20"/>
      <w:szCs w:val="20"/>
    </w:rPr>
  </w:style>
  <w:style w:type="paragraph" w:styleId="Nagwek8">
    <w:name w:val="heading 8"/>
    <w:basedOn w:val="Standard"/>
    <w:next w:val="Standard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hAnsi="Times New Roman"/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rFonts w:ascii="Arial" w:eastAsia="Arial" w:hAnsi="Arial" w:cs="Arial"/>
      <w:b/>
      <w:sz w:val="22"/>
      <w:szCs w:val="20"/>
    </w:rPr>
  </w:style>
  <w:style w:type="paragraph" w:styleId="Lista">
    <w:name w:val="List"/>
    <w:basedOn w:val="Standard"/>
    <w:pPr>
      <w:ind w:left="283" w:hanging="283"/>
    </w:p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WW"/>
    <w:pPr>
      <w:suppressLineNumbers/>
    </w:pPr>
    <w:rPr>
      <w:rFonts w:cs="Mangal"/>
      <w:color w:val="00000A"/>
      <w:lang w:eastAsia="hi-IN" w:bidi="hi-IN"/>
    </w:rPr>
  </w:style>
  <w:style w:type="paragraph" w:customStyle="1" w:styleId="pkt">
    <w:name w:val="pkt"/>
    <w:basedOn w:val="Standard"/>
    <w:pPr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pPr>
      <w:ind w:left="850" w:hanging="425"/>
    </w:pPr>
  </w:style>
  <w:style w:type="paragraph" w:styleId="Tytu">
    <w:name w:val="Title"/>
    <w:basedOn w:val="Standard"/>
    <w:uiPriority w:val="10"/>
    <w:qFormat/>
    <w:pPr>
      <w:jc w:val="center"/>
    </w:pPr>
    <w:rPr>
      <w:rFonts w:ascii="Arial" w:eastAsia="Arial" w:hAnsi="Arial" w:cs="Arial"/>
      <w:b/>
      <w:sz w:val="22"/>
      <w:szCs w:val="20"/>
    </w:rPr>
  </w:style>
  <w:style w:type="paragraph" w:styleId="Tekstpodstawowy2">
    <w:name w:val="Body Text 2"/>
    <w:basedOn w:val="Standard"/>
    <w:pPr>
      <w:jc w:val="both"/>
    </w:pPr>
    <w:rPr>
      <w:rFonts w:ascii="Arial" w:eastAsia="Arial" w:hAnsi="Arial" w:cs="Arial"/>
      <w:sz w:val="20"/>
      <w:szCs w:val="20"/>
    </w:rPr>
  </w:style>
  <w:style w:type="paragraph" w:customStyle="1" w:styleId="HeaderandFooter">
    <w:name w:val="Header and Footer"/>
    <w:basedOn w:val="Standard"/>
  </w:style>
  <w:style w:type="paragraph" w:styleId="Stopka">
    <w:name w:val="footer"/>
    <w:basedOn w:val="Standard"/>
    <w:pPr>
      <w:tabs>
        <w:tab w:val="center" w:pos="4536"/>
        <w:tab w:val="right" w:pos="9072"/>
      </w:tabs>
    </w:pPr>
    <w:rPr>
      <w:rFonts w:ascii="Tahoma" w:eastAsia="Tahoma" w:hAnsi="Tahoma" w:cs="Tahoma"/>
      <w:sz w:val="20"/>
      <w:szCs w:val="20"/>
    </w:rPr>
  </w:style>
  <w:style w:type="paragraph" w:styleId="Tekstpodstawowy3">
    <w:name w:val="Body Text 3"/>
    <w:basedOn w:val="Standard"/>
    <w:pPr>
      <w:spacing w:after="120"/>
    </w:pPr>
    <w:rPr>
      <w:sz w:val="16"/>
      <w:szCs w:val="16"/>
    </w:rPr>
  </w:style>
  <w:style w:type="paragraph" w:styleId="NormalnyWeb">
    <w:name w:val="Normal (Web)"/>
    <w:basedOn w:val="Standard"/>
    <w:pPr>
      <w:spacing w:before="280" w:after="280"/>
      <w:jc w:val="both"/>
    </w:pPr>
    <w:rPr>
      <w:sz w:val="20"/>
      <w:szCs w:val="20"/>
    </w:rPr>
  </w:style>
  <w:style w:type="paragraph" w:customStyle="1" w:styleId="Textbodyindent">
    <w:name w:val="Text body indent"/>
    <w:basedOn w:val="Standard"/>
    <w:pPr>
      <w:spacing w:after="120"/>
      <w:ind w:left="283"/>
    </w:pPr>
  </w:style>
  <w:style w:type="paragraph" w:styleId="Tekstpodstawowywcity2">
    <w:name w:val="Body Text Indent 2"/>
    <w:basedOn w:val="Standard"/>
    <w:pPr>
      <w:spacing w:after="120" w:line="480" w:lineRule="auto"/>
      <w:ind w:left="283"/>
    </w:pPr>
  </w:style>
  <w:style w:type="paragraph" w:customStyle="1" w:styleId="Footnote">
    <w:name w:val="Footnote"/>
    <w:basedOn w:val="Standard"/>
    <w:rPr>
      <w:rFonts w:ascii="Tahoma" w:eastAsia="Tahoma" w:hAnsi="Tahoma" w:cs="Tahoma"/>
      <w:sz w:val="20"/>
      <w:szCs w:val="20"/>
    </w:rPr>
  </w:style>
  <w:style w:type="paragraph" w:styleId="Zwykytekst">
    <w:name w:val="Plain Text"/>
    <w:basedOn w:val="Standard"/>
    <w:rPr>
      <w:rFonts w:ascii="Courier New" w:eastAsia="Courier New" w:hAnsi="Courier New" w:cs="Courier New"/>
      <w:sz w:val="20"/>
      <w:szCs w:val="20"/>
    </w:rPr>
  </w:style>
  <w:style w:type="paragraph" w:customStyle="1" w:styleId="wypunkt">
    <w:name w:val="wypunkt"/>
    <w:basedOn w:val="Standard"/>
    <w:pPr>
      <w:numPr>
        <w:numId w:val="6"/>
      </w:numPr>
      <w:tabs>
        <w:tab w:val="left" w:pos="-23400"/>
      </w:tabs>
      <w:spacing w:line="360" w:lineRule="auto"/>
      <w:jc w:val="both"/>
    </w:pPr>
    <w:rPr>
      <w:szCs w:val="20"/>
    </w:rPr>
  </w:style>
  <w:style w:type="paragraph" w:customStyle="1" w:styleId="Marginalia">
    <w:name w:val="Marginalia"/>
    <w:basedOn w:val="Standard"/>
    <w:rPr>
      <w:rFonts w:ascii="Tahoma" w:eastAsia="Tahoma" w:hAnsi="Tahoma" w:cs="Tahoma"/>
      <w:sz w:val="20"/>
      <w:szCs w:val="20"/>
    </w:rPr>
  </w:style>
  <w:style w:type="paragraph" w:styleId="Tekstdymka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ust">
    <w:name w:val="ust"/>
    <w:pPr>
      <w:widowControl/>
      <w:suppressAutoHyphens/>
      <w:spacing w:before="60" w:after="60"/>
      <w:ind w:left="426" w:hanging="284"/>
      <w:jc w:val="both"/>
    </w:pPr>
    <w:rPr>
      <w:rFonts w:ascii="Times New Roman" w:hAnsi="Times New Roman"/>
      <w:sz w:val="24"/>
    </w:rPr>
  </w:style>
  <w:style w:type="paragraph" w:customStyle="1" w:styleId="ustp">
    <w:name w:val="ustęp"/>
    <w:basedOn w:val="Standard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Standard"/>
    <w:pPr>
      <w:spacing w:before="280" w:after="280"/>
    </w:pPr>
    <w:rPr>
      <w:b/>
      <w:bCs/>
      <w:lang w:val="en-US" w:eastAsia="en-US"/>
    </w:rPr>
  </w:style>
  <w:style w:type="paragraph" w:styleId="Podpis">
    <w:name w:val="Signature"/>
    <w:basedOn w:val="Standard"/>
    <w:next w:val="Standard"/>
    <w:pPr>
      <w:jc w:val="right"/>
    </w:pPr>
    <w:rPr>
      <w:b/>
      <w:bCs/>
      <w:i/>
      <w:iCs/>
    </w:rPr>
  </w:style>
  <w:style w:type="paragraph" w:customStyle="1" w:styleId="ust1art">
    <w:name w:val="ust1 art"/>
    <w:pPr>
      <w:widowControl/>
      <w:suppressAutoHyphens/>
      <w:spacing w:before="60" w:after="60"/>
      <w:ind w:left="1843" w:hanging="255"/>
      <w:jc w:val="both"/>
    </w:pPr>
    <w:rPr>
      <w:rFonts w:ascii="Times New Roman" w:hAnsi="Times New Roman"/>
      <w:sz w:val="24"/>
    </w:rPr>
  </w:style>
  <w:style w:type="paragraph" w:styleId="Tematkomentarza">
    <w:name w:val="annotation subject"/>
    <w:basedOn w:val="Marginalia"/>
    <w:next w:val="Marginalia"/>
    <w:rPr>
      <w:rFonts w:ascii="Times New Roman" w:eastAsia="Times New Roman" w:hAnsi="Times New Roman" w:cs="Times New Roman"/>
      <w:b/>
      <w:bCs/>
    </w:rPr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Standard"/>
    <w:pPr>
      <w:spacing w:after="120"/>
      <w:ind w:left="283"/>
    </w:pPr>
    <w:rPr>
      <w:sz w:val="16"/>
      <w:szCs w:val="16"/>
    </w:rPr>
  </w:style>
  <w:style w:type="paragraph" w:customStyle="1" w:styleId="CharZnakCharZnakCharZnakCharZnakZnakZnakZnak">
    <w:name w:val="Char Znak Char Znak Char Znak Char Znak Znak Znak Znak"/>
    <w:basedOn w:val="Standard"/>
  </w:style>
  <w:style w:type="paragraph" w:customStyle="1" w:styleId="List2WW">
    <w:name w:val="List 2 (WW)"/>
    <w:basedOn w:val="Standard"/>
    <w:pPr>
      <w:ind w:left="566" w:hanging="283"/>
    </w:pPr>
  </w:style>
  <w:style w:type="paragraph" w:customStyle="1" w:styleId="List1">
    <w:name w:val="List 1"/>
    <w:basedOn w:val="Standard"/>
    <w:autoRedefine/>
    <w:pPr>
      <w:numPr>
        <w:numId w:val="8"/>
      </w:numPr>
    </w:pPr>
  </w:style>
  <w:style w:type="paragraph" w:styleId="Lista2">
    <w:name w:val="List 2"/>
    <w:basedOn w:val="Standard"/>
    <w:autoRedefine/>
    <w:pPr>
      <w:numPr>
        <w:numId w:val="9"/>
      </w:numPr>
    </w:pPr>
  </w:style>
  <w:style w:type="paragraph" w:styleId="Lista3">
    <w:name w:val="List 3"/>
    <w:basedOn w:val="Standard"/>
    <w:autoRedefine/>
    <w:pPr>
      <w:numPr>
        <w:numId w:val="10"/>
      </w:numPr>
    </w:pPr>
  </w:style>
  <w:style w:type="paragraph" w:customStyle="1" w:styleId="List1Cont">
    <w:name w:val="List 1 Cont."/>
    <w:basedOn w:val="Standard"/>
    <w:pPr>
      <w:spacing w:after="120"/>
      <w:ind w:left="283"/>
    </w:pPr>
  </w:style>
  <w:style w:type="paragraph" w:customStyle="1" w:styleId="List2Cont">
    <w:name w:val="List 2 Cont."/>
    <w:basedOn w:val="Standard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Standard"/>
  </w:style>
  <w:style w:type="paragraph" w:customStyle="1" w:styleId="CharZnakCharZnakCharZnakCharZnakZnakZnakZnakZnakZnakZnak">
    <w:name w:val="Char Znak Char Znak Char Znak Char Znak Znak Znak Znak Znak Znak Znak"/>
    <w:basedOn w:val="Standard"/>
  </w:style>
  <w:style w:type="paragraph" w:customStyle="1" w:styleId="Default">
    <w:name w:val="Default"/>
    <w:pPr>
      <w:widowControl/>
      <w:suppressAutoHyphens/>
    </w:pPr>
    <w:rPr>
      <w:rFonts w:ascii="Times New Roman" w:hAnsi="Times New Roman"/>
      <w:color w:val="000000"/>
      <w:sz w:val="24"/>
      <w:szCs w:val="24"/>
    </w:rPr>
  </w:style>
  <w:style w:type="paragraph" w:styleId="Akapitzlist">
    <w:name w:val="List Paragraph"/>
    <w:basedOn w:val="Standard"/>
    <w:pPr>
      <w:ind w:left="708"/>
    </w:pPr>
  </w:style>
  <w:style w:type="paragraph" w:customStyle="1" w:styleId="Tekstpodstawowy21">
    <w:name w:val="Tekst podstawowy 21"/>
    <w:basedOn w:val="Standard"/>
    <w:pPr>
      <w:jc w:val="center"/>
    </w:pPr>
    <w:rPr>
      <w:rFonts w:ascii="Tahoma" w:eastAsia="Tahoma" w:hAnsi="Tahoma" w:cs="Tahoma"/>
      <w:smallCaps/>
      <w:kern w:val="3"/>
      <w:sz w:val="20"/>
      <w:szCs w:val="20"/>
    </w:rPr>
  </w:style>
  <w:style w:type="paragraph" w:customStyle="1" w:styleId="Tekstpodstawowywcity21">
    <w:name w:val="Tekst podstawowy wcięty 21"/>
    <w:basedOn w:val="Standard"/>
    <w:pPr>
      <w:ind w:left="360"/>
    </w:pPr>
    <w:rPr>
      <w:rFonts w:ascii="Arial" w:eastAsia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Standard"/>
    <w:pPr>
      <w:ind w:left="360"/>
      <w:jc w:val="both"/>
    </w:pPr>
    <w:rPr>
      <w:rFonts w:ascii="Arial" w:eastAsia="Arial" w:hAnsi="Arial" w:cs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Standard"/>
    <w:pPr>
      <w:ind w:left="360"/>
    </w:pPr>
    <w:rPr>
      <w:rFonts w:ascii="Arial" w:eastAsia="Arial" w:hAnsi="Arial" w:cs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Pr>
      <w:rFonts w:ascii="Arial" w:eastAsia="Arial" w:hAnsi="Arial" w:cs="Arial"/>
      <w:color w:val="auto"/>
    </w:rPr>
  </w:style>
  <w:style w:type="paragraph" w:customStyle="1" w:styleId="Tekstpodstawowy23">
    <w:name w:val="Tekst podstawowy 2+3"/>
    <w:basedOn w:val="Default"/>
    <w:next w:val="Default"/>
    <w:rPr>
      <w:rFonts w:ascii="Arial" w:eastAsia="Arial" w:hAnsi="Arial" w:cs="Arial"/>
      <w:color w:val="auto"/>
    </w:rPr>
  </w:style>
  <w:style w:type="paragraph" w:customStyle="1" w:styleId="arimr">
    <w:name w:val="arimr"/>
    <w:basedOn w:val="Standard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Standard"/>
    <w:pPr>
      <w:jc w:val="center"/>
    </w:pPr>
    <w:rPr>
      <w:b/>
      <w:szCs w:val="20"/>
    </w:rPr>
  </w:style>
  <w:style w:type="paragraph" w:styleId="Podtytu">
    <w:name w:val="Subtitle"/>
    <w:basedOn w:val="Standard"/>
    <w:uiPriority w:val="11"/>
    <w:qFormat/>
    <w:rPr>
      <w:rFonts w:ascii="Arial" w:eastAsia="Arial" w:hAnsi="Arial" w:cs="Arial"/>
      <w:b/>
      <w:bCs/>
      <w:sz w:val="22"/>
    </w:rPr>
  </w:style>
  <w:style w:type="paragraph" w:customStyle="1" w:styleId="Endnote">
    <w:name w:val="Endnote"/>
    <w:basedOn w:val="Standard"/>
    <w:pPr>
      <w:numPr>
        <w:numId w:val="11"/>
      </w:numPr>
    </w:pPr>
    <w:rPr>
      <w:sz w:val="20"/>
      <w:szCs w:val="20"/>
    </w:rPr>
  </w:style>
  <w:style w:type="paragraph" w:customStyle="1" w:styleId="paragraf">
    <w:name w:val="paragraf"/>
    <w:basedOn w:val="Standard"/>
    <w:pPr>
      <w:keepNext/>
      <w:numPr>
        <w:numId w:val="7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Standard"/>
    <w:pPr>
      <w:tabs>
        <w:tab w:val="left" w:pos="144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Standard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Standard"/>
    <w:pPr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Standard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styleId="Mapadokumentu">
    <w:name w:val="Document Map"/>
    <w:basedOn w:val="Standard"/>
    <w:rPr>
      <w:rFonts w:ascii="Tahoma" w:eastAsia="Tahoma" w:hAnsi="Tahoma" w:cs="Tahoma"/>
      <w:sz w:val="16"/>
      <w:szCs w:val="16"/>
    </w:rPr>
  </w:style>
  <w:style w:type="paragraph" w:customStyle="1" w:styleId="ZnakZnak1">
    <w:name w:val="Znak Znak1"/>
    <w:basedOn w:val="Standard"/>
    <w:rPr>
      <w:rFonts w:ascii="Arial" w:eastAsia="Arial" w:hAnsi="Arial" w:cs="Arial"/>
    </w:rPr>
  </w:style>
  <w:style w:type="paragraph" w:customStyle="1" w:styleId="Contents1">
    <w:name w:val="Contents 1"/>
    <w:basedOn w:val="Standard"/>
    <w:next w:val="Standard"/>
    <w:autoRedefine/>
    <w:pPr>
      <w:tabs>
        <w:tab w:val="left" w:pos="480"/>
        <w:tab w:val="right" w:leader="dot" w:pos="9062"/>
      </w:tabs>
    </w:pPr>
    <w:rPr>
      <w:rFonts w:ascii="Arial" w:eastAsia="Arial" w:hAnsi="Arial" w:cs="Arial"/>
      <w:b/>
    </w:rPr>
  </w:style>
  <w:style w:type="paragraph" w:customStyle="1" w:styleId="xl53">
    <w:name w:val="xl53"/>
    <w:basedOn w:val="Standard"/>
    <w:pPr>
      <w:spacing w:before="280" w:after="280"/>
      <w:jc w:val="center"/>
      <w:textAlignment w:val="center"/>
    </w:pPr>
    <w:rPr>
      <w:b/>
      <w:bCs/>
    </w:rPr>
  </w:style>
  <w:style w:type="paragraph" w:styleId="Poprawka">
    <w:name w:val="Revision"/>
    <w:pPr>
      <w:widowControl/>
      <w:suppressAutoHyphens/>
    </w:pPr>
    <w:rPr>
      <w:rFonts w:ascii="Times New Roman" w:hAnsi="Times New Roman"/>
      <w:sz w:val="24"/>
      <w:szCs w:val="24"/>
    </w:rPr>
  </w:style>
  <w:style w:type="paragraph" w:customStyle="1" w:styleId="wt-listawielopoziomowa">
    <w:name w:val="wt-lista_wielopoziomowa"/>
    <w:basedOn w:val="Standard"/>
    <w:pPr>
      <w:numPr>
        <w:numId w:val="16"/>
      </w:numPr>
      <w:spacing w:before="120" w:after="120"/>
    </w:pPr>
    <w:rPr>
      <w:rFonts w:ascii="Arial" w:eastAsia="Arial" w:hAnsi="Arial" w:cs="Arial"/>
      <w:sz w:val="22"/>
    </w:rPr>
  </w:style>
  <w:style w:type="paragraph" w:customStyle="1" w:styleId="Zawartotabeli">
    <w:name w:val="Zawartość tabeli"/>
    <w:basedOn w:val="Standard"/>
    <w:pPr>
      <w:suppressLineNumbers/>
    </w:pPr>
    <w:rPr>
      <w:rFonts w:eastAsia="MS Mincho"/>
      <w:sz w:val="20"/>
      <w:szCs w:val="20"/>
      <w:lang w:eastAsia="ar-SA"/>
    </w:rPr>
  </w:style>
  <w:style w:type="paragraph" w:customStyle="1" w:styleId="wylicz">
    <w:name w:val="wylicz"/>
    <w:basedOn w:val="Standard"/>
    <w:pPr>
      <w:ind w:left="993" w:hanging="426"/>
    </w:pPr>
    <w:rPr>
      <w:rFonts w:ascii="Arial" w:eastAsia="Arial" w:hAnsi="Arial" w:cs="Arial"/>
      <w:sz w:val="22"/>
      <w:szCs w:val="20"/>
      <w:lang w:val="de-DE"/>
    </w:rPr>
  </w:style>
  <w:style w:type="paragraph" w:customStyle="1" w:styleId="podpunkt">
    <w:name w:val="podpunkt"/>
    <w:basedOn w:val="Standard"/>
    <w:pPr>
      <w:ind w:left="567"/>
    </w:pPr>
    <w:rPr>
      <w:rFonts w:ascii="Arial" w:eastAsia="Arial" w:hAnsi="Arial" w:cs="Arial"/>
      <w:b/>
      <w:sz w:val="22"/>
      <w:szCs w:val="20"/>
      <w:lang w:val="de-DE"/>
    </w:rPr>
  </w:style>
  <w:style w:type="paragraph" w:styleId="Bezodstpw">
    <w:name w:val="No Spacing"/>
    <w:pPr>
      <w:widowControl/>
      <w:suppressAutoHyphens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StandardWW">
    <w:name w:val="Standard (WW)"/>
    <w:pPr>
      <w:suppressAutoHyphens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AbsatzTableFormat">
    <w:name w:val="AbsatzTableFormat"/>
    <w:basedOn w:val="Standard"/>
    <w:pPr>
      <w:ind w:left="-69"/>
    </w:pPr>
    <w:rPr>
      <w:rFonts w:eastAsia="MS Mincho"/>
      <w:sz w:val="16"/>
      <w:szCs w:val="16"/>
      <w:lang w:eastAsia="ar-SA"/>
    </w:rPr>
  </w:style>
  <w:style w:type="paragraph" w:customStyle="1" w:styleId="NormalBold">
    <w:name w:val="NormalBold"/>
    <w:basedOn w:val="Standard"/>
    <w:pPr>
      <w:widowControl w:val="0"/>
    </w:pPr>
    <w:rPr>
      <w:b/>
      <w:szCs w:val="22"/>
      <w:lang w:eastAsia="en-GB"/>
    </w:rPr>
  </w:style>
  <w:style w:type="paragraph" w:customStyle="1" w:styleId="Text1">
    <w:name w:val="Text 1"/>
    <w:basedOn w:val="Standard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Standard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Standard"/>
    <w:pPr>
      <w:numPr>
        <w:numId w:val="1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Standard"/>
    <w:pPr>
      <w:numPr>
        <w:numId w:val="1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Standard"/>
    <w:next w:val="Text1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Standard"/>
    <w:next w:val="Text1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Standard"/>
    <w:next w:val="Text1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Standard"/>
    <w:next w:val="Text1"/>
    <w:pPr>
      <w:numPr>
        <w:numId w:val="1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Standard"/>
    <w:next w:val="Standard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Standard"/>
    <w:next w:val="Nagwek1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Standard"/>
    <w:next w:val="Standard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Teksttreci">
    <w:name w:val="Tekst treści"/>
    <w:basedOn w:val="Standard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val="cs-CZ"/>
    </w:rPr>
  </w:style>
  <w:style w:type="paragraph" w:customStyle="1" w:styleId="Nagwek30">
    <w:name w:val="Nagłówek #3"/>
    <w:basedOn w:val="Standard"/>
    <w:pPr>
      <w:shd w:val="clear" w:color="auto" w:fill="FFFFFF"/>
      <w:spacing w:line="241" w:lineRule="exact"/>
      <w:ind w:hanging="720"/>
      <w:jc w:val="both"/>
      <w:outlineLvl w:val="2"/>
    </w:pPr>
    <w:rPr>
      <w:rFonts w:ascii="Verdana" w:eastAsia="Verdana" w:hAnsi="Verdana" w:cs="Verdana"/>
      <w:sz w:val="19"/>
      <w:szCs w:val="19"/>
      <w:lang w:val="cs-CZ"/>
    </w:rPr>
  </w:style>
  <w:style w:type="paragraph" w:customStyle="1" w:styleId="Teksttreci4">
    <w:name w:val="Tekst treści (4)"/>
    <w:basedOn w:val="Standard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  <w:lang w:val="cs-CZ"/>
    </w:rPr>
  </w:style>
  <w:style w:type="paragraph" w:customStyle="1" w:styleId="Teksttreci8">
    <w:name w:val="Tekst treści (8)"/>
    <w:basedOn w:val="Standard"/>
    <w:pPr>
      <w:shd w:val="clear" w:color="auto" w:fill="FFFFFF"/>
      <w:spacing w:after="1080" w:line="0" w:lineRule="atLeast"/>
    </w:pPr>
    <w:rPr>
      <w:rFonts w:ascii="Verdana" w:eastAsia="Verdana" w:hAnsi="Verdana" w:cs="Verdana"/>
      <w:sz w:val="28"/>
      <w:szCs w:val="28"/>
      <w:lang w:val="cs-CZ"/>
    </w:rPr>
  </w:style>
  <w:style w:type="paragraph" w:customStyle="1" w:styleId="List4WW">
    <w:name w:val="List 4 (WW)"/>
    <w:basedOn w:val="Standard"/>
    <w:pPr>
      <w:ind w:left="1132" w:hanging="283"/>
      <w:contextualSpacing/>
    </w:pPr>
  </w:style>
  <w:style w:type="paragraph" w:customStyle="1" w:styleId="Umowa1">
    <w:name w:val="Umowa 1"/>
    <w:basedOn w:val="Standard"/>
    <w:pPr>
      <w:jc w:val="center"/>
    </w:pPr>
    <w:rPr>
      <w:sz w:val="32"/>
      <w:szCs w:val="32"/>
    </w:rPr>
  </w:style>
  <w:style w:type="paragraph" w:customStyle="1" w:styleId="Umowa2">
    <w:name w:val="Umowa 2"/>
    <w:basedOn w:val="Standard"/>
  </w:style>
  <w:style w:type="paragraph" w:customStyle="1" w:styleId="Umowa3">
    <w:name w:val="Umowa 3"/>
    <w:basedOn w:val="Standard"/>
  </w:style>
  <w:style w:type="paragraph" w:customStyle="1" w:styleId="Umowa4">
    <w:name w:val="Umowa 4"/>
    <w:basedOn w:val="Standard"/>
  </w:style>
  <w:style w:type="paragraph" w:customStyle="1" w:styleId="Umowa5">
    <w:name w:val="Umowa 5"/>
    <w:basedOn w:val="Standard"/>
  </w:style>
  <w:style w:type="paragraph" w:customStyle="1" w:styleId="Umowa6">
    <w:name w:val="Umowa 6"/>
    <w:basedOn w:val="Standard"/>
  </w:style>
  <w:style w:type="paragraph" w:customStyle="1" w:styleId="Umowa7">
    <w:name w:val="Umowa 7"/>
    <w:basedOn w:val="Standard"/>
  </w:style>
  <w:style w:type="paragraph" w:customStyle="1" w:styleId="Umowa8">
    <w:name w:val="Umowa 8"/>
    <w:basedOn w:val="Standard"/>
    <w:pPr>
      <w:numPr>
        <w:numId w:val="40"/>
      </w:numPr>
    </w:pPr>
  </w:style>
  <w:style w:type="paragraph" w:customStyle="1" w:styleId="Style12">
    <w:name w:val="Style12"/>
    <w:basedOn w:val="Standard"/>
    <w:pPr>
      <w:widowControl w:val="0"/>
      <w:spacing w:line="274" w:lineRule="exact"/>
      <w:ind w:hanging="338"/>
    </w:pPr>
  </w:style>
  <w:style w:type="paragraph" w:customStyle="1" w:styleId="Styl">
    <w:name w:val="Styl"/>
    <w:pPr>
      <w:suppressAutoHyphens/>
    </w:pPr>
    <w:rPr>
      <w:rFonts w:ascii="Times New Roman" w:hAnsi="Times New Roman"/>
      <w:sz w:val="24"/>
      <w:szCs w:val="24"/>
    </w:rPr>
  </w:style>
  <w:style w:type="paragraph" w:customStyle="1" w:styleId="SIWZ2">
    <w:name w:val="SIWZ 2"/>
    <w:basedOn w:val="Standard"/>
    <w:pPr>
      <w:numPr>
        <w:numId w:val="41"/>
      </w:numPr>
      <w:spacing w:before="60" w:line="360" w:lineRule="auto"/>
      <w:jc w:val="both"/>
    </w:pPr>
  </w:style>
  <w:style w:type="paragraph" w:customStyle="1" w:styleId="redniasiatka1akcent21">
    <w:name w:val="Średnia siatka 1 — akcent 21"/>
    <w:basedOn w:val="Standard"/>
    <w:pPr>
      <w:ind w:left="720"/>
      <w:contextualSpacing/>
    </w:pPr>
  </w:style>
  <w:style w:type="paragraph" w:customStyle="1" w:styleId="paragraph">
    <w:name w:val="paragraph"/>
    <w:basedOn w:val="Standard"/>
  </w:style>
  <w:style w:type="paragraph" w:customStyle="1" w:styleId="Tekst">
    <w:name w:val="Tekst"/>
    <w:basedOn w:val="Standard"/>
    <w:pPr>
      <w:tabs>
        <w:tab w:val="left" w:pos="397"/>
      </w:tabs>
    </w:pPr>
    <w:rPr>
      <w:rFonts w:ascii="Arial" w:eastAsia="Arial" w:hAnsi="Arial" w:cs="Arial"/>
      <w:bCs/>
    </w:rPr>
  </w:style>
  <w:style w:type="paragraph" w:customStyle="1" w:styleId="Style35">
    <w:name w:val="Style35"/>
    <w:basedOn w:val="Standard"/>
    <w:pPr>
      <w:widowControl w:val="0"/>
      <w:spacing w:line="254" w:lineRule="exact"/>
    </w:pPr>
    <w:rPr>
      <w:rFonts w:ascii="Arial Unicode MS" w:eastAsia="Arial Unicode MS" w:hAnsi="Arial Unicode MS" w:cs="Arial Unicode MS"/>
    </w:rPr>
  </w:style>
  <w:style w:type="character" w:customStyle="1" w:styleId="Nagwek1Znak">
    <w:name w:val="Nagłówek 1 Znak"/>
    <w:rPr>
      <w:rFonts w:ascii="Arial" w:eastAsia="Times New Roman" w:hAnsi="Arial" w:cs="Arial"/>
      <w:b/>
      <w:bCs/>
      <w:kern w:val="3"/>
      <w:sz w:val="32"/>
      <w:szCs w:val="32"/>
      <w:lang w:val="pl-PL"/>
    </w:rPr>
  </w:style>
  <w:style w:type="character" w:customStyle="1" w:styleId="Nagwek2Znak">
    <w:name w:val="Nagłówek 2 Znak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rPr>
      <w:rFonts w:ascii="Times New Roman" w:eastAsia="Times New Roman" w:hAnsi="Times New Roman" w:cs="Times New Roman"/>
      <w:i/>
      <w:iCs/>
      <w:lang w:val="pl-PL"/>
    </w:rPr>
  </w:style>
  <w:style w:type="character" w:customStyle="1" w:styleId="pktZnak">
    <w:name w:val="pkt Znak"/>
    <w:rPr>
      <w:rFonts w:ascii="Times New Roman" w:eastAsia="Times New Roman" w:hAnsi="Times New Roman" w:cs="Times New Roman"/>
      <w:szCs w:val="20"/>
      <w:lang w:val="pl-PL"/>
    </w:rPr>
  </w:style>
  <w:style w:type="character" w:customStyle="1" w:styleId="TytuZnak">
    <w:name w:val="Tytuł Znak"/>
    <w:rPr>
      <w:rFonts w:ascii="Arial" w:eastAsia="Times New Roman" w:hAnsi="Arial" w:cs="Times New Roman"/>
      <w:b/>
      <w:sz w:val="22"/>
      <w:szCs w:val="20"/>
      <w:lang w:val="pl-PL"/>
    </w:rPr>
  </w:style>
  <w:style w:type="character" w:customStyle="1" w:styleId="TekstpodstawowyZnak">
    <w:name w:val="Tekst podstawowy Znak"/>
    <w:rPr>
      <w:rFonts w:ascii="Arial" w:eastAsia="Times New Roman" w:hAnsi="Arial" w:cs="Times New Roman"/>
      <w:b/>
      <w:sz w:val="22"/>
      <w:szCs w:val="20"/>
      <w:lang w:val="pl-PL"/>
    </w:rPr>
  </w:style>
  <w:style w:type="character" w:customStyle="1" w:styleId="Tekstpodstawowy2Znak">
    <w:name w:val="Tekst podstawowy 2 Znak"/>
    <w:rPr>
      <w:rFonts w:ascii="Arial" w:eastAsia="Times New Roman" w:hAnsi="Arial" w:cs="Times New Roman"/>
      <w:sz w:val="20"/>
      <w:szCs w:val="20"/>
    </w:rPr>
  </w:style>
  <w:style w:type="character" w:customStyle="1" w:styleId="StopkaZnak">
    <w:name w:val="Stopka Znak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Tekstpodstawowy3Znak">
    <w:name w:val="Tekst podstawowy 3 Znak"/>
    <w:rPr>
      <w:rFonts w:ascii="Times New Roman" w:eastAsia="Times New Roman" w:hAnsi="Times New Roman" w:cs="Times New Roman"/>
      <w:sz w:val="16"/>
      <w:szCs w:val="16"/>
      <w:lang w:val="pl-PL"/>
    </w:rPr>
  </w:style>
  <w:style w:type="character" w:customStyle="1" w:styleId="Internetlink">
    <w:name w:val="Internet link"/>
    <w:rPr>
      <w:color w:val="FF0000"/>
      <w:u w:val="single" w:color="FF0000"/>
    </w:rPr>
  </w:style>
  <w:style w:type="character" w:customStyle="1" w:styleId="TekstpodstawowywcityZnak">
    <w:name w:val="Tekst podstawowy wcięty Znak"/>
    <w:rPr>
      <w:rFonts w:ascii="Times New Roman" w:eastAsia="Times New Roman" w:hAnsi="Times New Roman" w:cs="Times New Roman"/>
      <w:lang w:val="pl-PL"/>
    </w:rPr>
  </w:style>
  <w:style w:type="character" w:customStyle="1" w:styleId="Tekstpodstawowywcity2Znak">
    <w:name w:val="Tekst podstawowy wcięty 2 Znak"/>
    <w:rPr>
      <w:rFonts w:ascii="Times New Roman" w:eastAsia="Times New Roman" w:hAnsi="Times New Roman" w:cs="Times New Roman"/>
      <w:lang w:val="pl-PL"/>
    </w:rPr>
  </w:style>
  <w:style w:type="character" w:customStyle="1" w:styleId="TekstprzypisudolnegoZnak">
    <w:name w:val="Tekst przypisu dolnego Znak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ZwykytekstZnak">
    <w:name w:val="Zwykły tekst Znak"/>
    <w:rPr>
      <w:rFonts w:ascii="Courier New" w:eastAsia="Times New Roman" w:hAnsi="Courier New" w:cs="Courier New"/>
      <w:sz w:val="20"/>
      <w:szCs w:val="20"/>
      <w:lang w:val="pl-PL"/>
    </w:rPr>
  </w:style>
  <w:style w:type="character" w:styleId="Odwoaniedokomentarza">
    <w:name w:val="annotation reference"/>
    <w:rPr>
      <w:sz w:val="16"/>
    </w:rPr>
  </w:style>
  <w:style w:type="character" w:customStyle="1" w:styleId="TekstkomentarzaZnak">
    <w:name w:val="Tekst komentarza Znak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TekstdymkaZnak">
    <w:name w:val="Tekst dymka Znak"/>
    <w:rPr>
      <w:rFonts w:ascii="Tahoma" w:eastAsia="Times New Roman" w:hAnsi="Tahoma" w:cs="Times New Roman"/>
      <w:sz w:val="16"/>
      <w:szCs w:val="16"/>
    </w:rPr>
  </w:style>
  <w:style w:type="character" w:customStyle="1" w:styleId="FootnoteSymbol">
    <w:name w:val="Footnote Symbol"/>
    <w:rPr>
      <w:position w:val="0"/>
      <w:sz w:val="20"/>
      <w:vertAlign w:val="superscript"/>
    </w:rPr>
  </w:style>
  <w:style w:type="character" w:customStyle="1" w:styleId="Footnoteanchor">
    <w:name w:val="Footnote anchor"/>
    <w:rPr>
      <w:position w:val="0"/>
      <w:sz w:val="20"/>
      <w:vertAlign w:val="superscript"/>
    </w:rPr>
  </w:style>
  <w:style w:type="character" w:styleId="Numerstrony">
    <w:name w:val="page number"/>
    <w:basedOn w:val="Domylnaczcionkaakapitu"/>
  </w:style>
  <w:style w:type="character" w:customStyle="1" w:styleId="PodpisZnak">
    <w:name w:val="Podpis Znak"/>
    <w:rPr>
      <w:rFonts w:ascii="Times New Roman" w:eastAsia="Times New Roman" w:hAnsi="Times New Roman" w:cs="Times New Roman"/>
      <w:b/>
      <w:bCs/>
      <w:i/>
      <w:iCs/>
      <w:lang w:val="pl-PL"/>
    </w:rPr>
  </w:style>
  <w:style w:type="character" w:customStyle="1" w:styleId="TematkomentarzaZnak">
    <w:name w:val="Temat komentarza Znak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character" w:customStyle="1" w:styleId="NagwekZnak">
    <w:name w:val="Nagłówek Znak"/>
    <w:rPr>
      <w:rFonts w:ascii="Times New Roman" w:eastAsia="Times New Roman" w:hAnsi="Times New Roman" w:cs="Times New Roman"/>
    </w:rPr>
  </w:style>
  <w:style w:type="character" w:customStyle="1" w:styleId="Tekstpodstawowywcity3Znak">
    <w:name w:val="Tekst podstawowy wcięty 3 Znak"/>
    <w:rPr>
      <w:rFonts w:ascii="Times New Roman" w:eastAsia="Times New Roman" w:hAnsi="Times New Roman" w:cs="Times New Roman"/>
      <w:sz w:val="16"/>
      <w:szCs w:val="16"/>
      <w:lang w:val="pl-PL"/>
    </w:rPr>
  </w:style>
  <w:style w:type="character" w:customStyle="1" w:styleId="apple-style-span">
    <w:name w:val="apple-style-span"/>
    <w:basedOn w:val="Domylnaczcionkaakapitu"/>
  </w:style>
  <w:style w:type="character" w:customStyle="1" w:styleId="PodtytuZnak">
    <w:name w:val="Podtytuł Znak"/>
    <w:rPr>
      <w:rFonts w:ascii="Arial" w:eastAsia="Times New Roman" w:hAnsi="Arial" w:cs="Arial"/>
      <w:b/>
      <w:bCs/>
      <w:sz w:val="22"/>
      <w:lang w:val="pl-PL"/>
    </w:rPr>
  </w:style>
  <w:style w:type="character" w:customStyle="1" w:styleId="TekstprzypisukocowegoZnak">
    <w:name w:val="Tekst przypisu końcowego Znak"/>
    <w:rPr>
      <w:rFonts w:ascii="Times New Roman" w:eastAsia="Times New Roman" w:hAnsi="Times New Roman" w:cs="Times New Roman"/>
    </w:rPr>
  </w:style>
  <w:style w:type="character" w:customStyle="1" w:styleId="MapadokumentuZnak">
    <w:name w:val="Mapa dokumentu Znak"/>
    <w:rPr>
      <w:rFonts w:ascii="Tahoma" w:eastAsia="Times New Roman" w:hAnsi="Tahoma" w:cs="Tahoma"/>
      <w:sz w:val="16"/>
      <w:szCs w:val="16"/>
      <w:lang w:val="pl-PL"/>
    </w:rPr>
  </w:style>
  <w:style w:type="character" w:customStyle="1" w:styleId="ZnakZnak13">
    <w:name w:val="Znak Znak13"/>
    <w:rPr>
      <w:rFonts w:ascii="Arial" w:eastAsia="Arial" w:hAnsi="Arial" w:cs="Arial"/>
      <w:b/>
      <w:sz w:val="22"/>
      <w:lang w:val="pl-PL" w:eastAsia="pl-PL" w:bidi="ar-SA"/>
    </w:rPr>
  </w:style>
  <w:style w:type="character" w:customStyle="1" w:styleId="ZnakZnak8">
    <w:name w:val="Znak Znak8"/>
    <w:rPr>
      <w:sz w:val="24"/>
      <w:szCs w:val="24"/>
      <w:lang w:val="pl-PL" w:eastAsia="pl-PL" w:bidi="ar-SA"/>
    </w:rPr>
  </w:style>
  <w:style w:type="character" w:customStyle="1" w:styleId="FontStyle17">
    <w:name w:val="Font Style17"/>
    <w:rPr>
      <w:rFonts w:ascii="Arial Unicode MS" w:eastAsia="Arial Unicode MS" w:hAnsi="Arial Unicode MS" w:cs="Arial Unicode MS"/>
      <w:sz w:val="18"/>
      <w:szCs w:val="18"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customStyle="1" w:styleId="NormalBoldChar">
    <w:name w:val="NormalBold Char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Pr>
      <w:b/>
      <w:i/>
      <w:spacing w:val="0"/>
    </w:rPr>
  </w:style>
  <w:style w:type="character" w:styleId="Uwydatnienie">
    <w:name w:val="Emphasis"/>
    <w:rPr>
      <w:i/>
      <w:iCs/>
    </w:rPr>
  </w:style>
  <w:style w:type="character" w:customStyle="1" w:styleId="Teksttreci0">
    <w:name w:val="Tekst treści_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TeksttreciPogrubienie">
    <w:name w:val="Tekst treści + Pogrubienie"/>
    <w:rPr>
      <w:rFonts w:ascii="Verdana" w:eastAsia="Verdana" w:hAnsi="Verdana" w:cs="Verdana"/>
      <w:b/>
      <w:bCs/>
      <w:i w:val="0"/>
      <w:iCs w:val="0"/>
      <w:caps w:val="0"/>
      <w:smallCaps w:val="0"/>
      <w:strike w:val="0"/>
      <w:dstrike w:val="0"/>
      <w:spacing w:val="0"/>
      <w:sz w:val="19"/>
      <w:szCs w:val="19"/>
      <w:shd w:val="clear" w:color="auto" w:fill="FFFFFF"/>
    </w:rPr>
  </w:style>
  <w:style w:type="character" w:customStyle="1" w:styleId="Nagwek31">
    <w:name w:val="Nagłówek #3_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Nagwek3ArialBezpogrubieniaKursywa">
    <w:name w:val="Nagłówek #3 + Arial;Bez pogrubienia;Kursywa"/>
    <w:rPr>
      <w:rFonts w:ascii="Arial" w:eastAsia="Arial" w:hAnsi="Arial" w:cs="Arial"/>
      <w:b/>
      <w:bCs/>
      <w:i/>
      <w:iCs/>
      <w:sz w:val="19"/>
      <w:szCs w:val="19"/>
      <w:shd w:val="clear" w:color="auto" w:fill="FFFFFF"/>
    </w:rPr>
  </w:style>
  <w:style w:type="character" w:customStyle="1" w:styleId="Teksttreci40">
    <w:name w:val="Tekst treści (4)_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Teksttreci80">
    <w:name w:val="Tekst treści (8)_"/>
    <w:rPr>
      <w:rFonts w:ascii="Verdana" w:eastAsia="Verdana" w:hAnsi="Verdana" w:cs="Verdana"/>
      <w:sz w:val="28"/>
      <w:szCs w:val="28"/>
      <w:shd w:val="clear" w:color="auto" w:fill="FFFFFF"/>
    </w:rPr>
  </w:style>
  <w:style w:type="character" w:customStyle="1" w:styleId="AkapitzlistZnak">
    <w:name w:val="Akapit z listą Znak"/>
    <w:rPr>
      <w:rFonts w:ascii="Times New Roman" w:eastAsia="Times New Roman" w:hAnsi="Times New Roman" w:cs="Times New Roman"/>
      <w:lang w:val="pl-PL"/>
    </w:rPr>
  </w:style>
  <w:style w:type="character" w:customStyle="1" w:styleId="EndnoteSymbol">
    <w:name w:val="Endnote Symbol"/>
    <w:rPr>
      <w:position w:val="0"/>
      <w:vertAlign w:val="superscript"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Nierozpoznanawzmianka1">
    <w:name w:val="Nierozpoznana wzmianka1"/>
    <w:rPr>
      <w:color w:val="605E5C"/>
      <w:shd w:val="clear" w:color="auto" w:fill="E1DFDD"/>
    </w:rPr>
  </w:style>
  <w:style w:type="character" w:styleId="Nierozpoznanawzmianka">
    <w:name w:val="Unresolved Mention"/>
    <w:rPr>
      <w:color w:val="605E5C"/>
      <w:shd w:val="clear" w:color="auto" w:fill="E1DFDD"/>
    </w:rPr>
  </w:style>
  <w:style w:type="character" w:customStyle="1" w:styleId="WW8Num56z4">
    <w:name w:val="WW8Num56z4"/>
  </w:style>
  <w:style w:type="character" w:customStyle="1" w:styleId="StrongEmphasis">
    <w:name w:val="Strong Emphasis"/>
    <w:rPr>
      <w:b/>
      <w:bCs/>
    </w:rPr>
  </w:style>
  <w:style w:type="character" w:customStyle="1" w:styleId="Znakiprzypiswdolnych">
    <w:name w:val="Znaki przypisów dolnych"/>
    <w:rPr>
      <w:position w:val="0"/>
      <w:vertAlign w:val="superscript"/>
    </w:rPr>
  </w:style>
  <w:style w:type="character" w:customStyle="1" w:styleId="Brak">
    <w:name w:val="Brak"/>
  </w:style>
  <w:style w:type="character" w:customStyle="1" w:styleId="FontStyle30">
    <w:name w:val="Font Style30"/>
    <w:rPr>
      <w:rFonts w:ascii="Times New Roman" w:eastAsia="Times New Roman" w:hAnsi="Times New Roman" w:cs="Times New Roman"/>
      <w:color w:val="000000"/>
      <w:sz w:val="22"/>
    </w:rPr>
  </w:style>
  <w:style w:type="character" w:customStyle="1" w:styleId="apple-converted-space">
    <w:name w:val="apple-converted-space"/>
  </w:style>
  <w:style w:type="character" w:customStyle="1" w:styleId="Normalny1">
    <w:name w:val="Normalny1"/>
  </w:style>
  <w:style w:type="character" w:customStyle="1" w:styleId="normaltextrun1">
    <w:name w:val="normaltextrun1"/>
  </w:style>
  <w:style w:type="character" w:customStyle="1" w:styleId="eop">
    <w:name w:val="eop"/>
  </w:style>
  <w:style w:type="character" w:customStyle="1" w:styleId="contextualspellingandgrammarerror">
    <w:name w:val="contextualspellingandgrammarerror"/>
  </w:style>
  <w:style w:type="character" w:customStyle="1" w:styleId="header-contact-email">
    <w:name w:val="header-contact-email"/>
  </w:style>
  <w:style w:type="character" w:customStyle="1" w:styleId="ListLabel1">
    <w:name w:val="ListLabel 1"/>
    <w:rPr>
      <w:b/>
      <w:sz w:val="23"/>
    </w:rPr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character" w:customStyle="1" w:styleId="ListLabel10">
    <w:name w:val="ListLabel 10"/>
  </w:style>
  <w:style w:type="character" w:customStyle="1" w:styleId="ListLabel11">
    <w:name w:val="ListLabel 11"/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character" w:customStyle="1" w:styleId="ListLabel19">
    <w:name w:val="ListLabel 19"/>
  </w:style>
  <w:style w:type="character" w:customStyle="1" w:styleId="ListLabel20">
    <w:name w:val="ListLabel 20"/>
  </w:style>
  <w:style w:type="character" w:customStyle="1" w:styleId="ListLabel21">
    <w:name w:val="ListLabel 21"/>
  </w:style>
  <w:style w:type="character" w:customStyle="1" w:styleId="ListLabel22">
    <w:name w:val="ListLabel 22"/>
    <w:rPr>
      <w:rFonts w:ascii="Cambria" w:eastAsia="Cambria" w:hAnsi="Cambria" w:cs="Times New Roman"/>
      <w:sz w:val="22"/>
      <w:szCs w:val="22"/>
    </w:rPr>
  </w:style>
  <w:style w:type="character" w:customStyle="1" w:styleId="ListLabel23">
    <w:name w:val="ListLabel 23"/>
    <w:rPr>
      <w:rFonts w:cs="Lucida Grande"/>
    </w:rPr>
  </w:style>
  <w:style w:type="character" w:customStyle="1" w:styleId="ListLabel24">
    <w:name w:val="ListLabel 24"/>
  </w:style>
  <w:style w:type="character" w:customStyle="1" w:styleId="ListLabel25">
    <w:name w:val="ListLabel 25"/>
  </w:style>
  <w:style w:type="character" w:customStyle="1" w:styleId="ListLabel26">
    <w:name w:val="ListLabel 26"/>
    <w:rPr>
      <w:rFonts w:cs="Lucida Grande"/>
    </w:rPr>
  </w:style>
  <w:style w:type="character" w:customStyle="1" w:styleId="ListLabel27">
    <w:name w:val="ListLabel 27"/>
  </w:style>
  <w:style w:type="character" w:customStyle="1" w:styleId="ListLabel28">
    <w:name w:val="ListLabel 28"/>
  </w:style>
  <w:style w:type="character" w:customStyle="1" w:styleId="ListLabel29">
    <w:name w:val="ListLabel 29"/>
    <w:rPr>
      <w:rFonts w:cs="Lucida Grande"/>
    </w:rPr>
  </w:style>
  <w:style w:type="character" w:customStyle="1" w:styleId="ListLabel30">
    <w:name w:val="ListLabel 30"/>
  </w:style>
  <w:style w:type="character" w:customStyle="1" w:styleId="ListLabel31">
    <w:name w:val="ListLabel 31"/>
    <w:rPr>
      <w:b/>
    </w:rPr>
  </w:style>
  <w:style w:type="character" w:customStyle="1" w:styleId="ListLabel32">
    <w:name w:val="ListLabel 32"/>
  </w:style>
  <w:style w:type="character" w:customStyle="1" w:styleId="ListLabel33">
    <w:name w:val="ListLabel 33"/>
  </w:style>
  <w:style w:type="character" w:customStyle="1" w:styleId="ListLabel34">
    <w:name w:val="ListLabel 34"/>
  </w:style>
  <w:style w:type="character" w:customStyle="1" w:styleId="ListLabel35">
    <w:name w:val="ListLabel 35"/>
  </w:style>
  <w:style w:type="character" w:customStyle="1" w:styleId="ListLabel36">
    <w:name w:val="ListLabel 36"/>
  </w:style>
  <w:style w:type="character" w:customStyle="1" w:styleId="ListLabel37">
    <w:name w:val="ListLabel 37"/>
  </w:style>
  <w:style w:type="character" w:customStyle="1" w:styleId="ListLabel38">
    <w:name w:val="ListLabel 38"/>
  </w:style>
  <w:style w:type="character" w:customStyle="1" w:styleId="ListLabel39">
    <w:name w:val="ListLabel 39"/>
  </w:style>
  <w:style w:type="character" w:customStyle="1" w:styleId="ListLabel40">
    <w:name w:val="ListLabel 40"/>
    <w:rPr>
      <w:b/>
    </w:rPr>
  </w:style>
  <w:style w:type="character" w:customStyle="1" w:styleId="ListLabel41">
    <w:name w:val="ListLabel 41"/>
  </w:style>
  <w:style w:type="character" w:customStyle="1" w:styleId="ListLabel42">
    <w:name w:val="ListLabel 42"/>
  </w:style>
  <w:style w:type="character" w:customStyle="1" w:styleId="ListLabel43">
    <w:name w:val="ListLabel 43"/>
  </w:style>
  <w:style w:type="character" w:customStyle="1" w:styleId="ListLabel44">
    <w:name w:val="ListLabel 44"/>
  </w:style>
  <w:style w:type="character" w:customStyle="1" w:styleId="ListLabel45">
    <w:name w:val="ListLabel 45"/>
  </w:style>
  <w:style w:type="character" w:customStyle="1" w:styleId="ListLabel46">
    <w:name w:val="ListLabel 46"/>
  </w:style>
  <w:style w:type="character" w:customStyle="1" w:styleId="ListLabel47">
    <w:name w:val="ListLabel 47"/>
  </w:style>
  <w:style w:type="character" w:customStyle="1" w:styleId="ListLabel48">
    <w:name w:val="ListLabel 48"/>
  </w:style>
  <w:style w:type="character" w:customStyle="1" w:styleId="ListLabel49">
    <w:name w:val="ListLabel 49"/>
    <w:rPr>
      <w:b/>
    </w:rPr>
  </w:style>
  <w:style w:type="character" w:customStyle="1" w:styleId="ListLabel50">
    <w:name w:val="ListLabel 50"/>
  </w:style>
  <w:style w:type="character" w:customStyle="1" w:styleId="ListLabel51">
    <w:name w:val="ListLabel 51"/>
  </w:style>
  <w:style w:type="character" w:customStyle="1" w:styleId="ListLabel52">
    <w:name w:val="ListLabel 52"/>
    <w:rPr>
      <w:b/>
      <w:color w:val="auto"/>
    </w:rPr>
  </w:style>
  <w:style w:type="character" w:customStyle="1" w:styleId="ListLabel53">
    <w:name w:val="ListLabel 53"/>
  </w:style>
  <w:style w:type="character" w:customStyle="1" w:styleId="ListLabel54">
    <w:name w:val="ListLabel 54"/>
  </w:style>
  <w:style w:type="character" w:customStyle="1" w:styleId="ListLabel55">
    <w:name w:val="ListLabel 55"/>
  </w:style>
  <w:style w:type="character" w:customStyle="1" w:styleId="ListLabel56">
    <w:name w:val="ListLabel 56"/>
  </w:style>
  <w:style w:type="character" w:customStyle="1" w:styleId="ListLabel57">
    <w:name w:val="ListLabel 57"/>
  </w:style>
  <w:style w:type="character" w:customStyle="1" w:styleId="ListLabel58">
    <w:name w:val="ListLabel 58"/>
    <w:rPr>
      <w:b w:val="0"/>
      <w:bCs w:val="0"/>
      <w:i w:val="0"/>
      <w:iCs w:val="0"/>
    </w:rPr>
  </w:style>
  <w:style w:type="character" w:customStyle="1" w:styleId="ListLabel59">
    <w:name w:val="ListLabel 59"/>
    <w:rPr>
      <w:rFonts w:ascii="Cambria" w:eastAsia="Verdana" w:hAnsi="Cambria" w:cs="Verdana"/>
      <w:lang w:val="pl-PL"/>
    </w:rPr>
  </w:style>
  <w:style w:type="character" w:customStyle="1" w:styleId="ListLabel60">
    <w:name w:val="ListLabel 60"/>
    <w:rPr>
      <w:b/>
      <w:bCs/>
    </w:rPr>
  </w:style>
  <w:style w:type="character" w:customStyle="1" w:styleId="ListLabel61">
    <w:name w:val="ListLabel 61"/>
    <w:rPr>
      <w:b/>
    </w:rPr>
  </w:style>
  <w:style w:type="character" w:customStyle="1" w:styleId="ListLabel62">
    <w:name w:val="ListLabel 62"/>
  </w:style>
  <w:style w:type="character" w:customStyle="1" w:styleId="ListLabel63">
    <w:name w:val="ListLabel 63"/>
  </w:style>
  <w:style w:type="character" w:customStyle="1" w:styleId="ListLabel64">
    <w:name w:val="ListLabel 64"/>
  </w:style>
  <w:style w:type="character" w:customStyle="1" w:styleId="ListLabel65">
    <w:name w:val="ListLabel 65"/>
  </w:style>
  <w:style w:type="character" w:customStyle="1" w:styleId="ListLabel66">
    <w:name w:val="ListLabel 66"/>
  </w:style>
  <w:style w:type="character" w:customStyle="1" w:styleId="ListLabel67">
    <w:name w:val="ListLabel 67"/>
    <w:rPr>
      <w:b w:val="0"/>
      <w:i w:val="0"/>
    </w:rPr>
  </w:style>
  <w:style w:type="character" w:customStyle="1" w:styleId="ListLabel68">
    <w:name w:val="ListLabel 68"/>
  </w:style>
  <w:style w:type="character" w:customStyle="1" w:styleId="ListLabel69">
    <w:name w:val="ListLabel 69"/>
  </w:style>
  <w:style w:type="character" w:customStyle="1" w:styleId="ListLabel70">
    <w:name w:val="ListLabel 70"/>
  </w:style>
  <w:style w:type="character" w:customStyle="1" w:styleId="ListLabel71">
    <w:name w:val="ListLabel 71"/>
  </w:style>
  <w:style w:type="character" w:customStyle="1" w:styleId="ListLabel72">
    <w:name w:val="ListLabel 72"/>
  </w:style>
  <w:style w:type="character" w:customStyle="1" w:styleId="ListLabel73">
    <w:name w:val="ListLabel 73"/>
  </w:style>
  <w:style w:type="character" w:customStyle="1" w:styleId="ListLabel74">
    <w:name w:val="ListLabel 74"/>
  </w:style>
  <w:style w:type="character" w:customStyle="1" w:styleId="ListLabel75">
    <w:name w:val="ListLabel 75"/>
  </w:style>
  <w:style w:type="character" w:customStyle="1" w:styleId="ListLabel76">
    <w:name w:val="ListLabel 76"/>
  </w:style>
  <w:style w:type="character" w:customStyle="1" w:styleId="ListLabel77">
    <w:name w:val="ListLabel 77"/>
  </w:style>
  <w:style w:type="character" w:customStyle="1" w:styleId="ListLabel78">
    <w:name w:val="ListLabel 78"/>
  </w:style>
  <w:style w:type="character" w:customStyle="1" w:styleId="ListLabel79">
    <w:name w:val="ListLabel 79"/>
  </w:style>
  <w:style w:type="character" w:customStyle="1" w:styleId="ListLabel80">
    <w:name w:val="ListLabel 80"/>
  </w:style>
  <w:style w:type="character" w:customStyle="1" w:styleId="ListLabel81">
    <w:name w:val="ListLabel 81"/>
  </w:style>
  <w:style w:type="character" w:customStyle="1" w:styleId="ListLabel82">
    <w:name w:val="ListLabel 82"/>
  </w:style>
  <w:style w:type="character" w:customStyle="1" w:styleId="ListLabel83">
    <w:name w:val="ListLabel 83"/>
  </w:style>
  <w:style w:type="character" w:customStyle="1" w:styleId="ListLabel84">
    <w:name w:val="ListLabel 84"/>
  </w:style>
  <w:style w:type="character" w:customStyle="1" w:styleId="ListLabel85">
    <w:name w:val="ListLabel 85"/>
  </w:style>
  <w:style w:type="character" w:customStyle="1" w:styleId="ListLabel86">
    <w:name w:val="ListLabel 86"/>
  </w:style>
  <w:style w:type="character" w:customStyle="1" w:styleId="ListLabel87">
    <w:name w:val="ListLabel 87"/>
    <w:rPr>
      <w:rFonts w:ascii="Verdana" w:eastAsia="Verdana" w:hAnsi="Verdana" w:cs="Verdan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</w:rPr>
  </w:style>
  <w:style w:type="character" w:customStyle="1" w:styleId="ListLabel88">
    <w:name w:val="ListLabel 88"/>
    <w:rPr>
      <w:rFonts w:ascii="Century Gothic" w:eastAsia="Verdana" w:hAnsi="Century Gothic" w:cs="Arial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89">
    <w:name w:val="ListLabel 89"/>
  </w:style>
  <w:style w:type="character" w:customStyle="1" w:styleId="ListLabel90">
    <w:name w:val="ListLabel 90"/>
  </w:style>
  <w:style w:type="character" w:customStyle="1" w:styleId="ListLabel91">
    <w:name w:val="ListLabel 91"/>
  </w:style>
  <w:style w:type="character" w:customStyle="1" w:styleId="ListLabel92">
    <w:name w:val="ListLabel 92"/>
  </w:style>
  <w:style w:type="character" w:customStyle="1" w:styleId="ListLabel93">
    <w:name w:val="ListLabel 93"/>
  </w:style>
  <w:style w:type="character" w:customStyle="1" w:styleId="ListLabel94">
    <w:name w:val="ListLabel 94"/>
  </w:style>
  <w:style w:type="character" w:customStyle="1" w:styleId="ListLabel95">
    <w:name w:val="ListLabel 95"/>
  </w:style>
  <w:style w:type="character" w:customStyle="1" w:styleId="ListLabel96">
    <w:name w:val="ListLabel 96"/>
    <w:rPr>
      <w:rFonts w:ascii="Cambria" w:eastAsia="Verdana" w:hAnsi="Cambria" w:cs="Arial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</w:rPr>
  </w:style>
  <w:style w:type="character" w:customStyle="1" w:styleId="ListLabel97">
    <w:name w:val="ListLabel 97"/>
    <w:rPr>
      <w:rFonts w:ascii="Arial" w:eastAsia="Times New Roman" w:hAnsi="Arial" w:cs="Arial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</w:rPr>
  </w:style>
  <w:style w:type="character" w:customStyle="1" w:styleId="ListLabel98">
    <w:name w:val="ListLabel 98"/>
  </w:style>
  <w:style w:type="character" w:customStyle="1" w:styleId="ListLabel99">
    <w:name w:val="ListLabel 99"/>
  </w:style>
  <w:style w:type="character" w:customStyle="1" w:styleId="ListLabel100">
    <w:name w:val="ListLabel 100"/>
  </w:style>
  <w:style w:type="character" w:customStyle="1" w:styleId="ListLabel101">
    <w:name w:val="ListLabel 101"/>
  </w:style>
  <w:style w:type="character" w:customStyle="1" w:styleId="ListLabel102">
    <w:name w:val="ListLabel 102"/>
  </w:style>
  <w:style w:type="character" w:customStyle="1" w:styleId="ListLabel103">
    <w:name w:val="ListLabel 103"/>
  </w:style>
  <w:style w:type="character" w:customStyle="1" w:styleId="ListLabel104">
    <w:name w:val="ListLabel 104"/>
  </w:style>
  <w:style w:type="character" w:customStyle="1" w:styleId="ListLabel105">
    <w:name w:val="ListLabel 105"/>
    <w:rPr>
      <w:b/>
    </w:rPr>
  </w:style>
  <w:style w:type="character" w:customStyle="1" w:styleId="ListLabel106">
    <w:name w:val="ListLabel 106"/>
    <w:rPr>
      <w:rFonts w:ascii="Cambria" w:eastAsia="Times New Roman" w:hAnsi="Cambria" w:cs="Times New Roman"/>
      <w:sz w:val="24"/>
      <w:szCs w:val="24"/>
    </w:rPr>
  </w:style>
  <w:style w:type="character" w:customStyle="1" w:styleId="ListLabel107">
    <w:name w:val="ListLabel 107"/>
  </w:style>
  <w:style w:type="character" w:customStyle="1" w:styleId="ListLabel108">
    <w:name w:val="ListLabel 108"/>
  </w:style>
  <w:style w:type="character" w:customStyle="1" w:styleId="ListLabel109">
    <w:name w:val="ListLabel 109"/>
  </w:style>
  <w:style w:type="character" w:customStyle="1" w:styleId="ListLabel110">
    <w:name w:val="ListLabel 110"/>
  </w:style>
  <w:style w:type="character" w:customStyle="1" w:styleId="ListLabel111">
    <w:name w:val="ListLabel 111"/>
  </w:style>
  <w:style w:type="character" w:customStyle="1" w:styleId="ListLabel112">
    <w:name w:val="ListLabel 112"/>
  </w:style>
  <w:style w:type="character" w:customStyle="1" w:styleId="ListLabel113">
    <w:name w:val="ListLabel 113"/>
  </w:style>
  <w:style w:type="character" w:customStyle="1" w:styleId="ListLabel114">
    <w:name w:val="ListLabel 114"/>
    <w:rPr>
      <w:b/>
      <w:sz w:val="24"/>
      <w:szCs w:val="24"/>
    </w:rPr>
  </w:style>
  <w:style w:type="character" w:customStyle="1" w:styleId="ListLabel115">
    <w:name w:val="ListLabel 115"/>
  </w:style>
  <w:style w:type="character" w:customStyle="1" w:styleId="ListLabel116">
    <w:name w:val="ListLabel 116"/>
  </w:style>
  <w:style w:type="character" w:customStyle="1" w:styleId="ListLabel117">
    <w:name w:val="ListLabel 117"/>
  </w:style>
  <w:style w:type="character" w:customStyle="1" w:styleId="ListLabel118">
    <w:name w:val="ListLabel 118"/>
  </w:style>
  <w:style w:type="character" w:customStyle="1" w:styleId="ListLabel119">
    <w:name w:val="ListLabel 119"/>
  </w:style>
  <w:style w:type="character" w:customStyle="1" w:styleId="ListLabel120">
    <w:name w:val="ListLabel 120"/>
  </w:style>
  <w:style w:type="character" w:customStyle="1" w:styleId="ListLabel121">
    <w:name w:val="ListLabel 121"/>
  </w:style>
  <w:style w:type="character" w:customStyle="1" w:styleId="ListLabel122">
    <w:name w:val="ListLabel 122"/>
  </w:style>
  <w:style w:type="character" w:customStyle="1" w:styleId="ListLabel123">
    <w:name w:val="ListLabel 123"/>
    <w:rPr>
      <w:b/>
    </w:rPr>
  </w:style>
  <w:style w:type="character" w:customStyle="1" w:styleId="ListLabel124">
    <w:name w:val="ListLabel 124"/>
    <w:rPr>
      <w:rFonts w:ascii="Cambria" w:eastAsia="Times New Roman" w:hAnsi="Cambria" w:cs="Arial"/>
    </w:rPr>
  </w:style>
  <w:style w:type="character" w:customStyle="1" w:styleId="ListLabel125">
    <w:name w:val="ListLabel 125"/>
  </w:style>
  <w:style w:type="character" w:customStyle="1" w:styleId="ListLabel126">
    <w:name w:val="ListLabel 126"/>
    <w:rPr>
      <w:b/>
    </w:rPr>
  </w:style>
  <w:style w:type="character" w:customStyle="1" w:styleId="ListLabel127">
    <w:name w:val="ListLabel 127"/>
  </w:style>
  <w:style w:type="character" w:customStyle="1" w:styleId="ListLabel128">
    <w:name w:val="ListLabel 128"/>
  </w:style>
  <w:style w:type="character" w:customStyle="1" w:styleId="ListLabel129">
    <w:name w:val="ListLabel 129"/>
  </w:style>
  <w:style w:type="character" w:customStyle="1" w:styleId="ListLabel130">
    <w:name w:val="ListLabel 130"/>
  </w:style>
  <w:style w:type="character" w:customStyle="1" w:styleId="ListLabel131">
    <w:name w:val="ListLabel 131"/>
  </w:style>
  <w:style w:type="character" w:customStyle="1" w:styleId="ListLabel132">
    <w:name w:val="ListLabel 132"/>
    <w:rPr>
      <w:rFonts w:ascii="Cambria" w:eastAsia="Times New Roman" w:hAnsi="Cambria" w:cs="Arial"/>
      <w:b/>
    </w:rPr>
  </w:style>
  <w:style w:type="character" w:customStyle="1" w:styleId="ListLabel133">
    <w:name w:val="ListLabel 133"/>
  </w:style>
  <w:style w:type="character" w:customStyle="1" w:styleId="ListLabel134">
    <w:name w:val="ListLabel 134"/>
  </w:style>
  <w:style w:type="character" w:customStyle="1" w:styleId="ListLabel135">
    <w:name w:val="ListLabel 135"/>
  </w:style>
  <w:style w:type="character" w:customStyle="1" w:styleId="ListLabel136">
    <w:name w:val="ListLabel 136"/>
  </w:style>
  <w:style w:type="character" w:customStyle="1" w:styleId="ListLabel137">
    <w:name w:val="ListLabel 137"/>
  </w:style>
  <w:style w:type="character" w:customStyle="1" w:styleId="ListLabel138">
    <w:name w:val="ListLabel 138"/>
  </w:style>
  <w:style w:type="character" w:customStyle="1" w:styleId="ListLabel139">
    <w:name w:val="ListLabel 139"/>
  </w:style>
  <w:style w:type="character" w:customStyle="1" w:styleId="ListLabel140">
    <w:name w:val="ListLabel 140"/>
  </w:style>
  <w:style w:type="character" w:customStyle="1" w:styleId="ListLabel141">
    <w:name w:val="ListLabel 141"/>
    <w:rPr>
      <w:b/>
      <w:color w:val="auto"/>
    </w:rPr>
  </w:style>
  <w:style w:type="character" w:customStyle="1" w:styleId="ListLabel142">
    <w:name w:val="ListLabel 142"/>
  </w:style>
  <w:style w:type="character" w:customStyle="1" w:styleId="ListLabel143">
    <w:name w:val="ListLabel 143"/>
  </w:style>
  <w:style w:type="character" w:customStyle="1" w:styleId="ListLabel144">
    <w:name w:val="ListLabel 144"/>
  </w:style>
  <w:style w:type="character" w:customStyle="1" w:styleId="ListLabel145">
    <w:name w:val="ListLabel 145"/>
  </w:style>
  <w:style w:type="character" w:customStyle="1" w:styleId="ListLabel146">
    <w:name w:val="ListLabel 146"/>
  </w:style>
  <w:style w:type="character" w:customStyle="1" w:styleId="ListLabel147">
    <w:name w:val="ListLabel 147"/>
  </w:style>
  <w:style w:type="character" w:customStyle="1" w:styleId="ListLabel148">
    <w:name w:val="ListLabel 148"/>
  </w:style>
  <w:style w:type="character" w:customStyle="1" w:styleId="ListLabel149">
    <w:name w:val="ListLabel 149"/>
  </w:style>
  <w:style w:type="character" w:customStyle="1" w:styleId="ListLabel150">
    <w:name w:val="ListLabel 150"/>
    <w:rPr>
      <w:b/>
      <w:color w:val="auto"/>
    </w:rPr>
  </w:style>
  <w:style w:type="character" w:customStyle="1" w:styleId="ListLabel151">
    <w:name w:val="ListLabel 151"/>
  </w:style>
  <w:style w:type="character" w:customStyle="1" w:styleId="ListLabel152">
    <w:name w:val="ListLabel 152"/>
  </w:style>
  <w:style w:type="character" w:customStyle="1" w:styleId="ListLabel153">
    <w:name w:val="ListLabel 153"/>
  </w:style>
  <w:style w:type="character" w:customStyle="1" w:styleId="ListLabel154">
    <w:name w:val="ListLabel 154"/>
  </w:style>
  <w:style w:type="character" w:customStyle="1" w:styleId="ListLabel155">
    <w:name w:val="ListLabel 155"/>
  </w:style>
  <w:style w:type="character" w:customStyle="1" w:styleId="ListLabel156">
    <w:name w:val="ListLabel 156"/>
  </w:style>
  <w:style w:type="character" w:customStyle="1" w:styleId="ListLabel157">
    <w:name w:val="ListLabel 157"/>
  </w:style>
  <w:style w:type="character" w:customStyle="1" w:styleId="ListLabel158">
    <w:name w:val="ListLabel 158"/>
  </w:style>
  <w:style w:type="character" w:customStyle="1" w:styleId="ListLabel159">
    <w:name w:val="ListLabel 159"/>
    <w:rPr>
      <w:b/>
    </w:rPr>
  </w:style>
  <w:style w:type="character" w:customStyle="1" w:styleId="ListLabel160">
    <w:name w:val="ListLabel 160"/>
  </w:style>
  <w:style w:type="character" w:customStyle="1" w:styleId="ListLabel161">
    <w:name w:val="ListLabel 161"/>
  </w:style>
  <w:style w:type="character" w:customStyle="1" w:styleId="ListLabel162">
    <w:name w:val="ListLabel 162"/>
  </w:style>
  <w:style w:type="character" w:customStyle="1" w:styleId="ListLabel163">
    <w:name w:val="ListLabel 163"/>
  </w:style>
  <w:style w:type="character" w:customStyle="1" w:styleId="ListLabel164">
    <w:name w:val="ListLabel 164"/>
  </w:style>
  <w:style w:type="character" w:customStyle="1" w:styleId="ListLabel165">
    <w:name w:val="ListLabel 165"/>
  </w:style>
  <w:style w:type="character" w:customStyle="1" w:styleId="ListLabel166">
    <w:name w:val="ListLabel 166"/>
  </w:style>
  <w:style w:type="character" w:customStyle="1" w:styleId="ListLabel167">
    <w:name w:val="ListLabel 167"/>
  </w:style>
  <w:style w:type="character" w:customStyle="1" w:styleId="ListLabel168">
    <w:name w:val="ListLabel 168"/>
    <w:rPr>
      <w:b/>
    </w:rPr>
  </w:style>
  <w:style w:type="character" w:customStyle="1" w:styleId="ListLabel169">
    <w:name w:val="ListLabel 169"/>
  </w:style>
  <w:style w:type="character" w:customStyle="1" w:styleId="ListLabel170">
    <w:name w:val="ListLabel 170"/>
  </w:style>
  <w:style w:type="character" w:customStyle="1" w:styleId="ListLabel171">
    <w:name w:val="ListLabel 171"/>
  </w:style>
  <w:style w:type="character" w:customStyle="1" w:styleId="ListLabel172">
    <w:name w:val="ListLabel 172"/>
  </w:style>
  <w:style w:type="character" w:customStyle="1" w:styleId="ListLabel173">
    <w:name w:val="ListLabel 173"/>
  </w:style>
  <w:style w:type="character" w:customStyle="1" w:styleId="ListLabel174">
    <w:name w:val="ListLabel 174"/>
  </w:style>
  <w:style w:type="character" w:customStyle="1" w:styleId="ListLabel175">
    <w:name w:val="ListLabel 175"/>
  </w:style>
  <w:style w:type="character" w:customStyle="1" w:styleId="ListLabel176">
    <w:name w:val="ListLabel 176"/>
  </w:style>
  <w:style w:type="character" w:customStyle="1" w:styleId="ListLabel177">
    <w:name w:val="ListLabel 177"/>
    <w:rPr>
      <w:b/>
    </w:rPr>
  </w:style>
  <w:style w:type="character" w:customStyle="1" w:styleId="ListLabel178">
    <w:name w:val="ListLabel 178"/>
  </w:style>
  <w:style w:type="character" w:customStyle="1" w:styleId="ListLabel179">
    <w:name w:val="ListLabel 179"/>
  </w:style>
  <w:style w:type="character" w:customStyle="1" w:styleId="ListLabel180">
    <w:name w:val="ListLabel 180"/>
  </w:style>
  <w:style w:type="character" w:customStyle="1" w:styleId="ListLabel181">
    <w:name w:val="ListLabel 181"/>
  </w:style>
  <w:style w:type="character" w:customStyle="1" w:styleId="ListLabel182">
    <w:name w:val="ListLabel 182"/>
  </w:style>
  <w:style w:type="character" w:customStyle="1" w:styleId="ListLabel183">
    <w:name w:val="ListLabel 183"/>
  </w:style>
  <w:style w:type="character" w:customStyle="1" w:styleId="ListLabel184">
    <w:name w:val="ListLabel 184"/>
  </w:style>
  <w:style w:type="character" w:customStyle="1" w:styleId="ListLabel185">
    <w:name w:val="ListLabel 185"/>
  </w:style>
  <w:style w:type="character" w:customStyle="1" w:styleId="ListLabel186">
    <w:name w:val="ListLabel 186"/>
    <w:rPr>
      <w:rFonts w:ascii="Calibri" w:eastAsia="Times New Roman" w:hAnsi="Calibri" w:cs="Segoe UI"/>
      <w:b w:val="0"/>
    </w:rPr>
  </w:style>
  <w:style w:type="character" w:customStyle="1" w:styleId="ListLabel187">
    <w:name w:val="ListLabel 187"/>
  </w:style>
  <w:style w:type="character" w:customStyle="1" w:styleId="ListLabel188">
    <w:name w:val="ListLabel 188"/>
  </w:style>
  <w:style w:type="character" w:customStyle="1" w:styleId="ListLabel189">
    <w:name w:val="ListLabel 189"/>
    <w:rPr>
      <w:b/>
    </w:rPr>
  </w:style>
  <w:style w:type="character" w:customStyle="1" w:styleId="ListLabel190">
    <w:name w:val="ListLabel 190"/>
  </w:style>
  <w:style w:type="character" w:customStyle="1" w:styleId="ListLabel191">
    <w:name w:val="ListLabel 191"/>
  </w:style>
  <w:style w:type="character" w:customStyle="1" w:styleId="ListLabel192">
    <w:name w:val="ListLabel 192"/>
  </w:style>
  <w:style w:type="character" w:customStyle="1" w:styleId="ListLabel193">
    <w:name w:val="ListLabel 193"/>
  </w:style>
  <w:style w:type="character" w:customStyle="1" w:styleId="ListLabel194">
    <w:name w:val="ListLabel 194"/>
  </w:style>
  <w:style w:type="character" w:customStyle="1" w:styleId="ListLabel195">
    <w:name w:val="ListLabel 195"/>
    <w:rPr>
      <w:b/>
      <w:color w:val="auto"/>
    </w:rPr>
  </w:style>
  <w:style w:type="character" w:customStyle="1" w:styleId="ListLabel196">
    <w:name w:val="ListLabel 196"/>
  </w:style>
  <w:style w:type="character" w:customStyle="1" w:styleId="ListLabel197">
    <w:name w:val="ListLabel 197"/>
  </w:style>
  <w:style w:type="character" w:customStyle="1" w:styleId="ListLabel198">
    <w:name w:val="ListLabel 198"/>
  </w:style>
  <w:style w:type="character" w:customStyle="1" w:styleId="ListLabel199">
    <w:name w:val="ListLabel 199"/>
  </w:style>
  <w:style w:type="character" w:customStyle="1" w:styleId="ListLabel200">
    <w:name w:val="ListLabel 200"/>
  </w:style>
  <w:style w:type="character" w:customStyle="1" w:styleId="ListLabel201">
    <w:name w:val="ListLabel 201"/>
  </w:style>
  <w:style w:type="character" w:customStyle="1" w:styleId="ListLabel202">
    <w:name w:val="ListLabel 202"/>
  </w:style>
  <w:style w:type="character" w:customStyle="1" w:styleId="ListLabel203">
    <w:name w:val="ListLabel 203"/>
  </w:style>
  <w:style w:type="character" w:customStyle="1" w:styleId="ListLabel204">
    <w:name w:val="ListLabel 204"/>
    <w:rPr>
      <w:b/>
      <w:color w:val="auto"/>
    </w:rPr>
  </w:style>
  <w:style w:type="character" w:customStyle="1" w:styleId="ListLabel205">
    <w:name w:val="ListLabel 205"/>
  </w:style>
  <w:style w:type="character" w:customStyle="1" w:styleId="ListLabel206">
    <w:name w:val="ListLabel 206"/>
  </w:style>
  <w:style w:type="character" w:customStyle="1" w:styleId="ListLabel207">
    <w:name w:val="ListLabel 207"/>
  </w:style>
  <w:style w:type="character" w:customStyle="1" w:styleId="ListLabel208">
    <w:name w:val="ListLabel 208"/>
  </w:style>
  <w:style w:type="character" w:customStyle="1" w:styleId="ListLabel209">
    <w:name w:val="ListLabel 209"/>
  </w:style>
  <w:style w:type="character" w:customStyle="1" w:styleId="ListLabel210">
    <w:name w:val="ListLabel 210"/>
  </w:style>
  <w:style w:type="character" w:customStyle="1" w:styleId="ListLabel211">
    <w:name w:val="ListLabel 211"/>
  </w:style>
  <w:style w:type="character" w:customStyle="1" w:styleId="ListLabel212">
    <w:name w:val="ListLabel 212"/>
  </w:style>
  <w:style w:type="character" w:customStyle="1" w:styleId="ListLabel213">
    <w:name w:val="ListLabel 213"/>
  </w:style>
  <w:style w:type="character" w:customStyle="1" w:styleId="ListLabel214">
    <w:name w:val="ListLabel 214"/>
  </w:style>
  <w:style w:type="character" w:customStyle="1" w:styleId="ListLabel215">
    <w:name w:val="ListLabel 215"/>
  </w:style>
  <w:style w:type="character" w:customStyle="1" w:styleId="ListLabel216">
    <w:name w:val="ListLabel 216"/>
  </w:style>
  <w:style w:type="character" w:customStyle="1" w:styleId="ListLabel217">
    <w:name w:val="ListLabel 217"/>
  </w:style>
  <w:style w:type="character" w:customStyle="1" w:styleId="ListLabel218">
    <w:name w:val="ListLabel 218"/>
  </w:style>
  <w:style w:type="character" w:customStyle="1" w:styleId="ListLabel219">
    <w:name w:val="ListLabel 219"/>
  </w:style>
  <w:style w:type="character" w:customStyle="1" w:styleId="ListLabel220">
    <w:name w:val="ListLabel 220"/>
  </w:style>
  <w:style w:type="character" w:customStyle="1" w:styleId="ListLabel221">
    <w:name w:val="ListLabel 221"/>
  </w:style>
  <w:style w:type="character" w:customStyle="1" w:styleId="ListLabel222">
    <w:name w:val="ListLabel 222"/>
  </w:style>
  <w:style w:type="character" w:customStyle="1" w:styleId="ListLabel223">
    <w:name w:val="ListLabel 223"/>
  </w:style>
  <w:style w:type="character" w:customStyle="1" w:styleId="ListLabel224">
    <w:name w:val="ListLabel 224"/>
  </w:style>
  <w:style w:type="character" w:customStyle="1" w:styleId="ListLabel225">
    <w:name w:val="ListLabel 225"/>
  </w:style>
  <w:style w:type="character" w:customStyle="1" w:styleId="ListLabel226">
    <w:name w:val="ListLabel 226"/>
  </w:style>
  <w:style w:type="character" w:customStyle="1" w:styleId="ListLabel227">
    <w:name w:val="ListLabel 227"/>
  </w:style>
  <w:style w:type="character" w:customStyle="1" w:styleId="ListLabel228">
    <w:name w:val="ListLabel 228"/>
  </w:style>
  <w:style w:type="character" w:customStyle="1" w:styleId="ListLabel229">
    <w:name w:val="ListLabel 229"/>
  </w:style>
  <w:style w:type="character" w:customStyle="1" w:styleId="ListLabel230">
    <w:name w:val="ListLabel 230"/>
  </w:style>
  <w:style w:type="character" w:customStyle="1" w:styleId="ListLabel231">
    <w:name w:val="ListLabel 231"/>
  </w:style>
  <w:style w:type="character" w:customStyle="1" w:styleId="ListLabel232">
    <w:name w:val="ListLabel 232"/>
  </w:style>
  <w:style w:type="character" w:customStyle="1" w:styleId="ListLabel233">
    <w:name w:val="ListLabel 233"/>
  </w:style>
  <w:style w:type="character" w:customStyle="1" w:styleId="ListLabel234">
    <w:name w:val="ListLabel 234"/>
  </w:style>
  <w:style w:type="character" w:customStyle="1" w:styleId="ListLabel235">
    <w:name w:val="ListLabel 235"/>
  </w:style>
  <w:style w:type="character" w:customStyle="1" w:styleId="ListLabel236">
    <w:name w:val="ListLabel 236"/>
  </w:style>
  <w:style w:type="character" w:customStyle="1" w:styleId="ListLabel237">
    <w:name w:val="ListLabel 237"/>
  </w:style>
  <w:style w:type="character" w:customStyle="1" w:styleId="ListLabel238">
    <w:name w:val="ListLabel 238"/>
  </w:style>
  <w:style w:type="character" w:customStyle="1" w:styleId="ListLabel239">
    <w:name w:val="ListLabel 239"/>
  </w:style>
  <w:style w:type="character" w:customStyle="1" w:styleId="ListLabel240">
    <w:name w:val="ListLabel 240"/>
  </w:style>
  <w:style w:type="character" w:customStyle="1" w:styleId="ListLabel241">
    <w:name w:val="ListLabel 241"/>
  </w:style>
  <w:style w:type="character" w:customStyle="1" w:styleId="ListLabel242">
    <w:name w:val="ListLabel 242"/>
  </w:style>
  <w:style w:type="character" w:customStyle="1" w:styleId="ListLabel243">
    <w:name w:val="ListLabel 243"/>
  </w:style>
  <w:style w:type="character" w:customStyle="1" w:styleId="ListLabel244">
    <w:name w:val="ListLabel 244"/>
  </w:style>
  <w:style w:type="character" w:customStyle="1" w:styleId="ListLabel245">
    <w:name w:val="ListLabel 245"/>
  </w:style>
  <w:style w:type="character" w:customStyle="1" w:styleId="ListLabel246">
    <w:name w:val="ListLabel 246"/>
  </w:style>
  <w:style w:type="character" w:customStyle="1" w:styleId="ListLabel247">
    <w:name w:val="ListLabel 247"/>
  </w:style>
  <w:style w:type="character" w:customStyle="1" w:styleId="ListLabel248">
    <w:name w:val="ListLabel 248"/>
  </w:style>
  <w:style w:type="character" w:customStyle="1" w:styleId="ListLabel249">
    <w:name w:val="ListLabel 249"/>
  </w:style>
  <w:style w:type="character" w:customStyle="1" w:styleId="ListLabel250">
    <w:name w:val="ListLabel 250"/>
  </w:style>
  <w:style w:type="character" w:customStyle="1" w:styleId="ListLabel251">
    <w:name w:val="ListLabel 251"/>
  </w:style>
  <w:style w:type="character" w:customStyle="1" w:styleId="ListLabel252">
    <w:name w:val="ListLabel 252"/>
  </w:style>
  <w:style w:type="character" w:customStyle="1" w:styleId="ListLabel253">
    <w:name w:val="ListLabel 253"/>
  </w:style>
  <w:style w:type="character" w:customStyle="1" w:styleId="ListLabel254">
    <w:name w:val="ListLabel 254"/>
  </w:style>
  <w:style w:type="character" w:customStyle="1" w:styleId="ListLabel255">
    <w:name w:val="ListLabel 255"/>
  </w:style>
  <w:style w:type="character" w:customStyle="1" w:styleId="ListLabel256">
    <w:name w:val="ListLabel 256"/>
  </w:style>
  <w:style w:type="character" w:customStyle="1" w:styleId="ListLabel257">
    <w:name w:val="ListLabel 257"/>
  </w:style>
  <w:style w:type="character" w:customStyle="1" w:styleId="ListLabel258">
    <w:name w:val="ListLabel 258"/>
    <w:rPr>
      <w:sz w:val="28"/>
      <w:szCs w:val="28"/>
    </w:rPr>
  </w:style>
  <w:style w:type="character" w:customStyle="1" w:styleId="ListLabel259">
    <w:name w:val="ListLabel 259"/>
    <w:rPr>
      <w:rFonts w:cs="Courier New"/>
    </w:rPr>
  </w:style>
  <w:style w:type="character" w:customStyle="1" w:styleId="ListLabel260">
    <w:name w:val="ListLabel 260"/>
  </w:style>
  <w:style w:type="character" w:customStyle="1" w:styleId="ListLabel261">
    <w:name w:val="ListLabel 261"/>
  </w:style>
  <w:style w:type="character" w:customStyle="1" w:styleId="ListLabel262">
    <w:name w:val="ListLabel 262"/>
    <w:rPr>
      <w:rFonts w:cs="Courier New"/>
    </w:rPr>
  </w:style>
  <w:style w:type="character" w:customStyle="1" w:styleId="ListLabel263">
    <w:name w:val="ListLabel 263"/>
  </w:style>
  <w:style w:type="character" w:customStyle="1" w:styleId="ListLabel264">
    <w:name w:val="ListLabel 264"/>
  </w:style>
  <w:style w:type="character" w:customStyle="1" w:styleId="ListLabel265">
    <w:name w:val="ListLabel 265"/>
    <w:rPr>
      <w:rFonts w:cs="Courier New"/>
    </w:rPr>
  </w:style>
  <w:style w:type="character" w:customStyle="1" w:styleId="ListLabel266">
    <w:name w:val="ListLabel 266"/>
  </w:style>
  <w:style w:type="character" w:customStyle="1" w:styleId="ListLabel267">
    <w:name w:val="ListLabel 267"/>
    <w:rPr>
      <w:rFonts w:ascii="Times New Roman" w:eastAsia="Times New Roman" w:hAnsi="Times New Roman" w:cs="Times New Roman"/>
      <w:b/>
      <w:i w:val="0"/>
      <w:caps w:val="0"/>
      <w:smallCaps w:val="0"/>
      <w:strike w:val="0"/>
      <w:dstrike w:val="0"/>
      <w:vanish w:val="0"/>
      <w:color w:val="auto"/>
      <w:position w:val="0"/>
      <w:sz w:val="32"/>
      <w:szCs w:val="32"/>
      <w:vertAlign w:val="baseline"/>
    </w:rPr>
  </w:style>
  <w:style w:type="character" w:customStyle="1" w:styleId="ListLabel268">
    <w:name w:val="ListLabel 268"/>
    <w:rPr>
      <w:rFonts w:ascii="Times New Roman" w:eastAsia="Times New Roman" w:hAnsi="Times New Roman" w:cs="Times New Roman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szCs w:val="24"/>
      <w:vertAlign w:val="baseline"/>
    </w:rPr>
  </w:style>
  <w:style w:type="character" w:customStyle="1" w:styleId="ListLabel269">
    <w:name w:val="ListLabel 269"/>
    <w:rPr>
      <w:rFonts w:ascii="Times New Roman" w:eastAsia="Times New Roman" w:hAnsi="Times New Roman" w:cs="Times New Roman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szCs w:val="24"/>
      <w:vertAlign w:val="baseline"/>
    </w:rPr>
  </w:style>
  <w:style w:type="character" w:customStyle="1" w:styleId="ListLabel270">
    <w:name w:val="ListLabel 270"/>
    <w:rPr>
      <w:rFonts w:ascii="Times New Roman" w:eastAsia="Times New Roman" w:hAnsi="Times New Roman" w:cs="Times New Roman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szCs w:val="24"/>
      <w:vertAlign w:val="baseline"/>
    </w:rPr>
  </w:style>
  <w:style w:type="character" w:customStyle="1" w:styleId="ListLabel271">
    <w:name w:val="ListLabel 271"/>
    <w:rPr>
      <w:rFonts w:ascii="Cambria" w:eastAsia="Cambria" w:hAnsi="Cambria" w:cs="Cambria"/>
      <w:b/>
      <w:i w:val="0"/>
      <w:caps w:val="0"/>
      <w:smallCaps w:val="0"/>
      <w:strike w:val="0"/>
      <w:dstrike w:val="0"/>
      <w:vanish w:val="0"/>
      <w:color w:val="auto"/>
      <w:position w:val="0"/>
      <w:sz w:val="24"/>
      <w:szCs w:val="24"/>
      <w:vertAlign w:val="baseline"/>
    </w:rPr>
  </w:style>
  <w:style w:type="character" w:customStyle="1" w:styleId="ListLabel272">
    <w:name w:val="ListLabel 272"/>
    <w:rPr>
      <w:rFonts w:ascii="Times New Roman" w:eastAsia="Times New Roman" w:hAnsi="Times New Roman" w:cs="Times New Roman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szCs w:val="24"/>
      <w:vertAlign w:val="baseline"/>
    </w:rPr>
  </w:style>
  <w:style w:type="character" w:customStyle="1" w:styleId="ListLabel273">
    <w:name w:val="ListLabel 273"/>
    <w:rPr>
      <w:rFonts w:ascii="Times New Roman" w:eastAsia="Times New Roman" w:hAnsi="Times New Roman" w:cs="Times New Roman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szCs w:val="24"/>
      <w:vertAlign w:val="baseline"/>
    </w:rPr>
  </w:style>
  <w:style w:type="character" w:customStyle="1" w:styleId="ListLabel274">
    <w:name w:val="ListLabel 274"/>
    <w:rPr>
      <w:rFonts w:ascii="Times New Roman" w:eastAsia="Times New Roman" w:hAnsi="Times New Roman" w:cs="Times New Roman"/>
      <w:b w:val="0"/>
      <w:i w:val="0"/>
      <w:caps w:val="0"/>
      <w:smallCaps w:val="0"/>
      <w:strike w:val="0"/>
      <w:dstrike w:val="0"/>
      <w:vanish w:val="0"/>
      <w:position w:val="0"/>
      <w:sz w:val="24"/>
      <w:szCs w:val="24"/>
      <w:vertAlign w:val="baseline"/>
    </w:rPr>
  </w:style>
  <w:style w:type="character" w:customStyle="1" w:styleId="ListLabel275">
    <w:name w:val="ListLabel 275"/>
  </w:style>
  <w:style w:type="character" w:customStyle="1" w:styleId="ListLabel276">
    <w:name w:val="ListLabel 276"/>
    <w:rPr>
      <w:b/>
      <w:strike w:val="0"/>
      <w:dstrike w:val="0"/>
    </w:rPr>
  </w:style>
  <w:style w:type="character" w:customStyle="1" w:styleId="ListLabel277">
    <w:name w:val="ListLabel 277"/>
    <w:rPr>
      <w:b w:val="0"/>
      <w:strike w:val="0"/>
      <w:dstrike w:val="0"/>
      <w:lang w:val="pl-PL"/>
    </w:rPr>
  </w:style>
  <w:style w:type="character" w:customStyle="1" w:styleId="ListLabel278">
    <w:name w:val="ListLabel 278"/>
  </w:style>
  <w:style w:type="character" w:customStyle="1" w:styleId="ListLabel279">
    <w:name w:val="ListLabel 279"/>
  </w:style>
  <w:style w:type="character" w:customStyle="1" w:styleId="ListLabel280">
    <w:name w:val="ListLabel 280"/>
  </w:style>
  <w:style w:type="character" w:customStyle="1" w:styleId="ListLabel281">
    <w:name w:val="ListLabel 281"/>
  </w:style>
  <w:style w:type="character" w:customStyle="1" w:styleId="ListLabel282">
    <w:name w:val="ListLabel 282"/>
  </w:style>
  <w:style w:type="character" w:customStyle="1" w:styleId="ListLabel283">
    <w:name w:val="ListLabel 283"/>
  </w:style>
  <w:style w:type="character" w:customStyle="1" w:styleId="ListLabel284">
    <w:name w:val="ListLabel 284"/>
  </w:style>
  <w:style w:type="character" w:customStyle="1" w:styleId="ListLabel285">
    <w:name w:val="ListLabel 285"/>
    <w:rPr>
      <w:rFonts w:ascii="Cambria" w:eastAsia="Cambria" w:hAnsi="Cambria" w:cs="Times New Roman"/>
      <w:b w:val="0"/>
      <w:i w:val="0"/>
      <w:sz w:val="24"/>
      <w:szCs w:val="24"/>
    </w:rPr>
  </w:style>
  <w:style w:type="character" w:customStyle="1" w:styleId="ListLabel286">
    <w:name w:val="ListLabel 286"/>
  </w:style>
  <w:style w:type="character" w:customStyle="1" w:styleId="ListLabel287">
    <w:name w:val="ListLabel 287"/>
  </w:style>
  <w:style w:type="character" w:customStyle="1" w:styleId="ListLabel288">
    <w:name w:val="ListLabel 288"/>
  </w:style>
  <w:style w:type="character" w:customStyle="1" w:styleId="ListLabel289">
    <w:name w:val="ListLabel 289"/>
  </w:style>
  <w:style w:type="character" w:customStyle="1" w:styleId="ListLabel290">
    <w:name w:val="ListLabel 290"/>
  </w:style>
  <w:style w:type="character" w:customStyle="1" w:styleId="ListLabel291">
    <w:name w:val="ListLabel 291"/>
  </w:style>
  <w:style w:type="character" w:customStyle="1" w:styleId="ListLabel292">
    <w:name w:val="ListLabel 292"/>
  </w:style>
  <w:style w:type="character" w:customStyle="1" w:styleId="ListLabel293">
    <w:name w:val="ListLabel 293"/>
  </w:style>
  <w:style w:type="character" w:customStyle="1" w:styleId="ListLabel294">
    <w:name w:val="ListLabel 294"/>
    <w:rPr>
      <w:rFonts w:ascii="Century Gothic" w:eastAsia="Times New Roman" w:hAnsi="Century Gothic" w:cs="Arial"/>
      <w:b/>
      <w:color w:val="auto"/>
      <w:sz w:val="20"/>
      <w:szCs w:val="20"/>
    </w:rPr>
  </w:style>
  <w:style w:type="character" w:customStyle="1" w:styleId="ListLabel295">
    <w:name w:val="ListLabel 295"/>
    <w:rPr>
      <w:b w:val="0"/>
    </w:rPr>
  </w:style>
  <w:style w:type="character" w:customStyle="1" w:styleId="ListLabel296">
    <w:name w:val="ListLabel 296"/>
  </w:style>
  <w:style w:type="character" w:customStyle="1" w:styleId="ListLabel297">
    <w:name w:val="ListLabel 297"/>
  </w:style>
  <w:style w:type="character" w:customStyle="1" w:styleId="ListLabel298">
    <w:name w:val="ListLabel 298"/>
  </w:style>
  <w:style w:type="character" w:customStyle="1" w:styleId="ListLabel299">
    <w:name w:val="ListLabel 299"/>
    <w:rPr>
      <w:rFonts w:ascii="Arial" w:eastAsia="Times New Roman" w:hAnsi="Arial" w:cs="Arial"/>
    </w:rPr>
  </w:style>
  <w:style w:type="character" w:customStyle="1" w:styleId="ListLabel300">
    <w:name w:val="ListLabel 300"/>
  </w:style>
  <w:style w:type="character" w:customStyle="1" w:styleId="ListLabel301">
    <w:name w:val="ListLabel 301"/>
  </w:style>
  <w:style w:type="character" w:customStyle="1" w:styleId="ListLabel302">
    <w:name w:val="ListLabel 302"/>
  </w:style>
  <w:style w:type="character" w:customStyle="1" w:styleId="ListLabel303">
    <w:name w:val="ListLabel 303"/>
  </w:style>
  <w:style w:type="character" w:customStyle="1" w:styleId="ListLabel304">
    <w:name w:val="ListLabel 304"/>
    <w:rPr>
      <w:rFonts w:cs="Courier New"/>
    </w:rPr>
  </w:style>
  <w:style w:type="character" w:customStyle="1" w:styleId="ListLabel305">
    <w:name w:val="ListLabel 305"/>
  </w:style>
  <w:style w:type="character" w:customStyle="1" w:styleId="ListLabel306">
    <w:name w:val="ListLabel 306"/>
  </w:style>
  <w:style w:type="character" w:customStyle="1" w:styleId="ListLabel307">
    <w:name w:val="ListLabel 307"/>
    <w:rPr>
      <w:rFonts w:cs="Courier New"/>
    </w:rPr>
  </w:style>
  <w:style w:type="character" w:customStyle="1" w:styleId="ListLabel308">
    <w:name w:val="ListLabel 308"/>
  </w:style>
  <w:style w:type="character" w:customStyle="1" w:styleId="ListLabel309">
    <w:name w:val="ListLabel 309"/>
  </w:style>
  <w:style w:type="character" w:customStyle="1" w:styleId="ListLabel310">
    <w:name w:val="ListLabel 310"/>
    <w:rPr>
      <w:rFonts w:cs="Courier New"/>
    </w:rPr>
  </w:style>
  <w:style w:type="character" w:customStyle="1" w:styleId="ListLabel311">
    <w:name w:val="ListLabel 311"/>
  </w:style>
  <w:style w:type="character" w:customStyle="1" w:styleId="ListLabel312">
    <w:name w:val="ListLabel 312"/>
  </w:style>
  <w:style w:type="character" w:customStyle="1" w:styleId="ListLabel313">
    <w:name w:val="ListLabel 313"/>
    <w:rPr>
      <w:rFonts w:cs="Courier New"/>
    </w:rPr>
  </w:style>
  <w:style w:type="character" w:customStyle="1" w:styleId="ListLabel314">
    <w:name w:val="ListLabel 314"/>
  </w:style>
  <w:style w:type="character" w:customStyle="1" w:styleId="ListLabel315">
    <w:name w:val="ListLabel 315"/>
  </w:style>
  <w:style w:type="character" w:customStyle="1" w:styleId="ListLabel316">
    <w:name w:val="ListLabel 316"/>
    <w:rPr>
      <w:rFonts w:cs="Courier New"/>
    </w:rPr>
  </w:style>
  <w:style w:type="character" w:customStyle="1" w:styleId="ListLabel317">
    <w:name w:val="ListLabel 317"/>
  </w:style>
  <w:style w:type="character" w:customStyle="1" w:styleId="ListLabel318">
    <w:name w:val="ListLabel 318"/>
  </w:style>
  <w:style w:type="character" w:customStyle="1" w:styleId="ListLabel319">
    <w:name w:val="ListLabel 319"/>
    <w:rPr>
      <w:rFonts w:cs="Courier New"/>
    </w:rPr>
  </w:style>
  <w:style w:type="character" w:customStyle="1" w:styleId="ListLabel320">
    <w:name w:val="ListLabel 320"/>
  </w:style>
  <w:style w:type="character" w:customStyle="1" w:styleId="ListLabel321">
    <w:name w:val="ListLabel 321"/>
  </w:style>
  <w:style w:type="character" w:customStyle="1" w:styleId="ListLabel322">
    <w:name w:val="ListLabel 322"/>
  </w:style>
  <w:style w:type="character" w:customStyle="1" w:styleId="ListLabel323">
    <w:name w:val="ListLabel 323"/>
  </w:style>
  <w:style w:type="character" w:customStyle="1" w:styleId="ListLabel324">
    <w:name w:val="ListLabel 324"/>
  </w:style>
  <w:style w:type="character" w:customStyle="1" w:styleId="ListLabel325">
    <w:name w:val="ListLabel 325"/>
  </w:style>
  <w:style w:type="character" w:customStyle="1" w:styleId="ListLabel326">
    <w:name w:val="ListLabel 326"/>
  </w:style>
  <w:style w:type="character" w:customStyle="1" w:styleId="ListLabel327">
    <w:name w:val="ListLabel 327"/>
  </w:style>
  <w:style w:type="character" w:customStyle="1" w:styleId="ListLabel328">
    <w:name w:val="ListLabel 328"/>
  </w:style>
  <w:style w:type="character" w:customStyle="1" w:styleId="ListLabel329">
    <w:name w:val="ListLabel 329"/>
  </w:style>
  <w:style w:type="character" w:customStyle="1" w:styleId="ListLabel330">
    <w:name w:val="ListLabel 330"/>
    <w:rPr>
      <w:rFonts w:cs="Times New Roman"/>
      <w:b w:val="0"/>
    </w:rPr>
  </w:style>
  <w:style w:type="character" w:customStyle="1" w:styleId="ListLabel331">
    <w:name w:val="ListLabel 331"/>
    <w:rPr>
      <w:rFonts w:cs="Times New Roman"/>
    </w:rPr>
  </w:style>
  <w:style w:type="character" w:customStyle="1" w:styleId="ListLabel332">
    <w:name w:val="ListLabel 332"/>
    <w:rPr>
      <w:rFonts w:cs="Times New Roman"/>
    </w:rPr>
  </w:style>
  <w:style w:type="character" w:customStyle="1" w:styleId="ListLabel333">
    <w:name w:val="ListLabel 333"/>
    <w:rPr>
      <w:rFonts w:cs="Times New Roman"/>
    </w:rPr>
  </w:style>
  <w:style w:type="character" w:customStyle="1" w:styleId="ListLabel334">
    <w:name w:val="ListLabel 334"/>
    <w:rPr>
      <w:rFonts w:cs="Times New Roman"/>
    </w:rPr>
  </w:style>
  <w:style w:type="character" w:customStyle="1" w:styleId="ListLabel335">
    <w:name w:val="ListLabel 335"/>
    <w:rPr>
      <w:rFonts w:cs="Times New Roman"/>
    </w:rPr>
  </w:style>
  <w:style w:type="character" w:customStyle="1" w:styleId="ListLabel336">
    <w:name w:val="ListLabel 336"/>
    <w:rPr>
      <w:rFonts w:cs="Times New Roman"/>
    </w:rPr>
  </w:style>
  <w:style w:type="character" w:customStyle="1" w:styleId="ListLabel337">
    <w:name w:val="ListLabel 337"/>
    <w:rPr>
      <w:rFonts w:cs="Times New Roman"/>
    </w:rPr>
  </w:style>
  <w:style w:type="character" w:customStyle="1" w:styleId="ListLabel338">
    <w:name w:val="ListLabel 338"/>
    <w:rPr>
      <w:rFonts w:cs="Times New Roman"/>
    </w:rPr>
  </w:style>
  <w:style w:type="character" w:customStyle="1" w:styleId="ListLabel339">
    <w:name w:val="ListLabel 339"/>
  </w:style>
  <w:style w:type="character" w:customStyle="1" w:styleId="ListLabel340">
    <w:name w:val="ListLabel 340"/>
  </w:style>
  <w:style w:type="character" w:customStyle="1" w:styleId="ListLabel341">
    <w:name w:val="ListLabel 341"/>
  </w:style>
  <w:style w:type="character" w:customStyle="1" w:styleId="ListLabel342">
    <w:name w:val="ListLabel 342"/>
  </w:style>
  <w:style w:type="character" w:customStyle="1" w:styleId="ListLabel343">
    <w:name w:val="ListLabel 343"/>
  </w:style>
  <w:style w:type="character" w:customStyle="1" w:styleId="ListLabel344">
    <w:name w:val="ListLabel 344"/>
  </w:style>
  <w:style w:type="character" w:customStyle="1" w:styleId="ListLabel345">
    <w:name w:val="ListLabel 345"/>
  </w:style>
  <w:style w:type="character" w:customStyle="1" w:styleId="ListLabel346">
    <w:name w:val="ListLabel 346"/>
  </w:style>
  <w:style w:type="character" w:customStyle="1" w:styleId="ListLabel347">
    <w:name w:val="ListLabel 347"/>
  </w:style>
  <w:style w:type="character" w:customStyle="1" w:styleId="ListLabel348">
    <w:name w:val="ListLabel 348"/>
  </w:style>
  <w:style w:type="character" w:customStyle="1" w:styleId="ListLabel349">
    <w:name w:val="ListLabel 349"/>
  </w:style>
  <w:style w:type="character" w:customStyle="1" w:styleId="ListLabel350">
    <w:name w:val="ListLabel 350"/>
  </w:style>
  <w:style w:type="character" w:customStyle="1" w:styleId="ListLabel351">
    <w:name w:val="ListLabel 351"/>
  </w:style>
  <w:style w:type="character" w:customStyle="1" w:styleId="ListLabel352">
    <w:name w:val="ListLabel 352"/>
  </w:style>
  <w:style w:type="character" w:customStyle="1" w:styleId="ListLabel353">
    <w:name w:val="ListLabel 353"/>
  </w:style>
  <w:style w:type="character" w:customStyle="1" w:styleId="ListLabel354">
    <w:name w:val="ListLabel 354"/>
  </w:style>
  <w:style w:type="character" w:customStyle="1" w:styleId="ListLabel355">
    <w:name w:val="ListLabel 355"/>
  </w:style>
  <w:style w:type="character" w:customStyle="1" w:styleId="ListLabel356">
    <w:name w:val="ListLabel 356"/>
  </w:style>
  <w:style w:type="character" w:customStyle="1" w:styleId="ListLabel357">
    <w:name w:val="ListLabel 357"/>
    <w:rPr>
      <w:rFonts w:ascii="Arial" w:eastAsia="Arial" w:hAnsi="Arial" w:cs="Arial"/>
      <w:b/>
      <w:i w:val="0"/>
      <w:sz w:val="20"/>
    </w:rPr>
  </w:style>
  <w:style w:type="character" w:customStyle="1" w:styleId="ListLabel358">
    <w:name w:val="ListLabel 358"/>
  </w:style>
  <w:style w:type="character" w:customStyle="1" w:styleId="ListLabel359">
    <w:name w:val="ListLabel 359"/>
  </w:style>
  <w:style w:type="character" w:customStyle="1" w:styleId="ListLabel360">
    <w:name w:val="ListLabel 360"/>
  </w:style>
  <w:style w:type="character" w:customStyle="1" w:styleId="ListLabel361">
    <w:name w:val="ListLabel 361"/>
  </w:style>
  <w:style w:type="character" w:customStyle="1" w:styleId="ListLabel362">
    <w:name w:val="ListLabel 362"/>
  </w:style>
  <w:style w:type="character" w:customStyle="1" w:styleId="ListLabel363">
    <w:name w:val="ListLabel 363"/>
  </w:style>
  <w:style w:type="character" w:customStyle="1" w:styleId="ListLabel364">
    <w:name w:val="ListLabel 364"/>
  </w:style>
  <w:style w:type="character" w:customStyle="1" w:styleId="ListLabel365">
    <w:name w:val="ListLabel 365"/>
  </w:style>
  <w:style w:type="character" w:customStyle="1" w:styleId="ListLabel366">
    <w:name w:val="ListLabel 366"/>
  </w:style>
  <w:style w:type="character" w:customStyle="1" w:styleId="ListLabel367">
    <w:name w:val="ListLabel 367"/>
  </w:style>
  <w:style w:type="character" w:customStyle="1" w:styleId="ListLabel368">
    <w:name w:val="ListLabel 368"/>
  </w:style>
  <w:style w:type="character" w:customStyle="1" w:styleId="ListLabel369">
    <w:name w:val="ListLabel 369"/>
  </w:style>
  <w:style w:type="character" w:customStyle="1" w:styleId="ListLabel370">
    <w:name w:val="ListLabel 370"/>
  </w:style>
  <w:style w:type="character" w:customStyle="1" w:styleId="ListLabel371">
    <w:name w:val="ListLabel 371"/>
  </w:style>
  <w:style w:type="character" w:customStyle="1" w:styleId="ListLabel372">
    <w:name w:val="ListLabel 372"/>
  </w:style>
  <w:style w:type="character" w:customStyle="1" w:styleId="ListLabel373">
    <w:name w:val="ListLabel 373"/>
  </w:style>
  <w:style w:type="character" w:customStyle="1" w:styleId="ListLabel374">
    <w:name w:val="ListLabel 374"/>
  </w:style>
  <w:style w:type="character" w:customStyle="1" w:styleId="ListLabel375">
    <w:name w:val="ListLabel 375"/>
  </w:style>
  <w:style w:type="character" w:customStyle="1" w:styleId="ListLabel376">
    <w:name w:val="ListLabel 376"/>
  </w:style>
  <w:style w:type="character" w:customStyle="1" w:styleId="ListLabel377">
    <w:name w:val="ListLabel 377"/>
  </w:style>
  <w:style w:type="character" w:customStyle="1" w:styleId="ListLabel378">
    <w:name w:val="ListLabel 378"/>
  </w:style>
  <w:style w:type="character" w:customStyle="1" w:styleId="ListLabel379">
    <w:name w:val="ListLabel 379"/>
  </w:style>
  <w:style w:type="character" w:customStyle="1" w:styleId="ListLabel380">
    <w:name w:val="ListLabel 380"/>
  </w:style>
  <w:style w:type="character" w:customStyle="1" w:styleId="ListLabel381">
    <w:name w:val="ListLabel 381"/>
  </w:style>
  <w:style w:type="character" w:customStyle="1" w:styleId="ListLabel382">
    <w:name w:val="ListLabel 382"/>
  </w:style>
  <w:style w:type="character" w:customStyle="1" w:styleId="ListLabel383">
    <w:name w:val="ListLabel 383"/>
  </w:style>
  <w:style w:type="character" w:customStyle="1" w:styleId="ListLabel384">
    <w:name w:val="ListLabel 384"/>
  </w:style>
  <w:style w:type="character" w:customStyle="1" w:styleId="ListLabel385">
    <w:name w:val="ListLabel 385"/>
  </w:style>
  <w:style w:type="character" w:customStyle="1" w:styleId="ListLabel386">
    <w:name w:val="ListLabel 386"/>
  </w:style>
  <w:style w:type="character" w:customStyle="1" w:styleId="ListLabel387">
    <w:name w:val="ListLabel 387"/>
  </w:style>
  <w:style w:type="character" w:customStyle="1" w:styleId="ListLabel388">
    <w:name w:val="ListLabel 388"/>
  </w:style>
  <w:style w:type="character" w:customStyle="1" w:styleId="ListLabel389">
    <w:name w:val="ListLabel 389"/>
  </w:style>
  <w:style w:type="character" w:customStyle="1" w:styleId="ListLabel390">
    <w:name w:val="ListLabel 390"/>
  </w:style>
  <w:style w:type="character" w:customStyle="1" w:styleId="ListLabel391">
    <w:name w:val="ListLabel 391"/>
  </w:style>
  <w:style w:type="character" w:customStyle="1" w:styleId="ListLabel392">
    <w:name w:val="ListLabel 392"/>
  </w:style>
  <w:style w:type="character" w:customStyle="1" w:styleId="ListLabel393">
    <w:name w:val="ListLabel 393"/>
  </w:style>
  <w:style w:type="character" w:customStyle="1" w:styleId="ListLabel394">
    <w:name w:val="ListLabel 394"/>
  </w:style>
  <w:style w:type="character" w:customStyle="1" w:styleId="ListLabel395">
    <w:name w:val="ListLabel 395"/>
  </w:style>
  <w:style w:type="character" w:customStyle="1" w:styleId="ListLabel396">
    <w:name w:val="ListLabel 396"/>
  </w:style>
  <w:style w:type="character" w:customStyle="1" w:styleId="ListLabel397">
    <w:name w:val="ListLabel 397"/>
  </w:style>
  <w:style w:type="character" w:customStyle="1" w:styleId="ListLabel398">
    <w:name w:val="ListLabel 398"/>
  </w:style>
  <w:style w:type="character" w:customStyle="1" w:styleId="ListLabel399">
    <w:name w:val="ListLabel 399"/>
  </w:style>
  <w:style w:type="character" w:customStyle="1" w:styleId="ListLabel400">
    <w:name w:val="ListLabel 400"/>
  </w:style>
  <w:style w:type="character" w:customStyle="1" w:styleId="ListLabel401">
    <w:name w:val="ListLabel 401"/>
  </w:style>
  <w:style w:type="character" w:customStyle="1" w:styleId="ListLabel402">
    <w:name w:val="ListLabel 402"/>
    <w:rPr>
      <w:rFonts w:ascii="Century Gothic" w:eastAsia="Century Gothic" w:hAnsi="Century Gothic" w:cs="Times New Roman"/>
      <w:b w:val="0"/>
      <w:i w:val="0"/>
      <w:sz w:val="20"/>
      <w:szCs w:val="20"/>
    </w:rPr>
  </w:style>
  <w:style w:type="character" w:customStyle="1" w:styleId="ListLabel403">
    <w:name w:val="ListLabel 403"/>
  </w:style>
  <w:style w:type="character" w:customStyle="1" w:styleId="ListLabel404">
    <w:name w:val="ListLabel 404"/>
  </w:style>
  <w:style w:type="character" w:customStyle="1" w:styleId="ListLabel405">
    <w:name w:val="ListLabel 405"/>
  </w:style>
  <w:style w:type="character" w:customStyle="1" w:styleId="ListLabel406">
    <w:name w:val="ListLabel 406"/>
  </w:style>
  <w:style w:type="character" w:customStyle="1" w:styleId="ListLabel407">
    <w:name w:val="ListLabel 407"/>
  </w:style>
  <w:style w:type="character" w:customStyle="1" w:styleId="ListLabel408">
    <w:name w:val="ListLabel 408"/>
  </w:style>
  <w:style w:type="character" w:customStyle="1" w:styleId="ListLabel409">
    <w:name w:val="ListLabel 409"/>
  </w:style>
  <w:style w:type="character" w:customStyle="1" w:styleId="ListLabel410">
    <w:name w:val="ListLabel 410"/>
  </w:style>
  <w:style w:type="character" w:customStyle="1" w:styleId="ListLabel411">
    <w:name w:val="ListLabel 411"/>
  </w:style>
  <w:style w:type="character" w:customStyle="1" w:styleId="ListLabel412">
    <w:name w:val="ListLabel 412"/>
  </w:style>
  <w:style w:type="character" w:customStyle="1" w:styleId="ListLabel413">
    <w:name w:val="ListLabel 413"/>
  </w:style>
  <w:style w:type="character" w:customStyle="1" w:styleId="ListLabel414">
    <w:name w:val="ListLabel 414"/>
  </w:style>
  <w:style w:type="character" w:customStyle="1" w:styleId="ListLabel415">
    <w:name w:val="ListLabel 415"/>
  </w:style>
  <w:style w:type="character" w:customStyle="1" w:styleId="ListLabel416">
    <w:name w:val="ListLabel 416"/>
  </w:style>
  <w:style w:type="character" w:customStyle="1" w:styleId="ListLabel417">
    <w:name w:val="ListLabel 417"/>
  </w:style>
  <w:style w:type="character" w:customStyle="1" w:styleId="ListLabel418">
    <w:name w:val="ListLabel 418"/>
  </w:style>
  <w:style w:type="character" w:customStyle="1" w:styleId="ListLabel419">
    <w:name w:val="ListLabel 419"/>
  </w:style>
  <w:style w:type="character" w:customStyle="1" w:styleId="ListLabel420">
    <w:name w:val="ListLabel 420"/>
  </w:style>
  <w:style w:type="character" w:customStyle="1" w:styleId="ListLabel421">
    <w:name w:val="ListLabel 421"/>
  </w:style>
  <w:style w:type="character" w:customStyle="1" w:styleId="ListLabel422">
    <w:name w:val="ListLabel 422"/>
  </w:style>
  <w:style w:type="character" w:customStyle="1" w:styleId="ListLabel423">
    <w:name w:val="ListLabel 423"/>
  </w:style>
  <w:style w:type="character" w:customStyle="1" w:styleId="ListLabel424">
    <w:name w:val="ListLabel 424"/>
  </w:style>
  <w:style w:type="character" w:customStyle="1" w:styleId="ListLabel425">
    <w:name w:val="ListLabel 425"/>
  </w:style>
  <w:style w:type="character" w:customStyle="1" w:styleId="ListLabel426">
    <w:name w:val="ListLabel 426"/>
  </w:style>
  <w:style w:type="character" w:customStyle="1" w:styleId="ListLabel427">
    <w:name w:val="ListLabel 427"/>
  </w:style>
  <w:style w:type="character" w:customStyle="1" w:styleId="ListLabel428">
    <w:name w:val="ListLabel 428"/>
  </w:style>
  <w:style w:type="character" w:customStyle="1" w:styleId="ListLabel429">
    <w:name w:val="ListLabel 429"/>
    <w:rPr>
      <w:color w:val="auto"/>
    </w:rPr>
  </w:style>
  <w:style w:type="character" w:customStyle="1" w:styleId="ListLabel430">
    <w:name w:val="ListLabel 430"/>
  </w:style>
  <w:style w:type="character" w:customStyle="1" w:styleId="ListLabel431">
    <w:name w:val="ListLabel 431"/>
  </w:style>
  <w:style w:type="character" w:customStyle="1" w:styleId="ListLabel432">
    <w:name w:val="ListLabel 432"/>
  </w:style>
  <w:style w:type="character" w:customStyle="1" w:styleId="ListLabel433">
    <w:name w:val="ListLabel 433"/>
  </w:style>
  <w:style w:type="character" w:customStyle="1" w:styleId="ListLabel434">
    <w:name w:val="ListLabel 434"/>
  </w:style>
  <w:style w:type="character" w:customStyle="1" w:styleId="ListLabel435">
    <w:name w:val="ListLabel 435"/>
  </w:style>
  <w:style w:type="character" w:customStyle="1" w:styleId="ListLabel436">
    <w:name w:val="ListLabel 436"/>
  </w:style>
  <w:style w:type="character" w:customStyle="1" w:styleId="ListLabel437">
    <w:name w:val="ListLabel 437"/>
  </w:style>
  <w:style w:type="character" w:customStyle="1" w:styleId="ListLabel438">
    <w:name w:val="ListLabel 438"/>
    <w:rPr>
      <w:rFonts w:ascii="Century Gothic" w:eastAsia="Century Gothic" w:hAnsi="Century Gothic" w:cs="Times New Roman"/>
      <w:b w:val="0"/>
      <w:i w:val="0"/>
      <w:strike w:val="0"/>
      <w:dstrike w:val="0"/>
      <w:sz w:val="20"/>
      <w:szCs w:val="20"/>
    </w:rPr>
  </w:style>
  <w:style w:type="character" w:customStyle="1" w:styleId="ListLabel439">
    <w:name w:val="ListLabel 439"/>
  </w:style>
  <w:style w:type="character" w:customStyle="1" w:styleId="ListLabel440">
    <w:name w:val="ListLabel 440"/>
  </w:style>
  <w:style w:type="character" w:customStyle="1" w:styleId="ListLabel441">
    <w:name w:val="ListLabel 441"/>
  </w:style>
  <w:style w:type="character" w:customStyle="1" w:styleId="ListLabel442">
    <w:name w:val="ListLabel 442"/>
  </w:style>
  <w:style w:type="character" w:customStyle="1" w:styleId="ListLabel443">
    <w:name w:val="ListLabel 443"/>
  </w:style>
  <w:style w:type="character" w:customStyle="1" w:styleId="ListLabel444">
    <w:name w:val="ListLabel 444"/>
  </w:style>
  <w:style w:type="character" w:customStyle="1" w:styleId="ListLabel445">
    <w:name w:val="ListLabel 445"/>
  </w:style>
  <w:style w:type="character" w:customStyle="1" w:styleId="ListLabel446">
    <w:name w:val="ListLabel 446"/>
  </w:style>
  <w:style w:type="character" w:customStyle="1" w:styleId="ListLabel447">
    <w:name w:val="ListLabel 447"/>
    <w:rPr>
      <w:b w:val="0"/>
    </w:rPr>
  </w:style>
  <w:style w:type="character" w:customStyle="1" w:styleId="ListLabel448">
    <w:name w:val="ListLabel 448"/>
    <w:rPr>
      <w:rFonts w:ascii="Century Gothic" w:eastAsia="Century Gothic" w:hAnsi="Century Gothic" w:cs="Times New Roman"/>
      <w:b w:val="0"/>
      <w:i w:val="0"/>
      <w:color w:val="auto"/>
      <w:sz w:val="20"/>
      <w:szCs w:val="20"/>
    </w:rPr>
  </w:style>
  <w:style w:type="character" w:customStyle="1" w:styleId="ListLabel449">
    <w:name w:val="ListLabel 449"/>
  </w:style>
  <w:style w:type="character" w:customStyle="1" w:styleId="ListLabel450">
    <w:name w:val="ListLabel 450"/>
  </w:style>
  <w:style w:type="character" w:customStyle="1" w:styleId="ListLabel451">
    <w:name w:val="ListLabel 451"/>
  </w:style>
  <w:style w:type="character" w:customStyle="1" w:styleId="ListLabel452">
    <w:name w:val="ListLabel 452"/>
  </w:style>
  <w:style w:type="character" w:customStyle="1" w:styleId="ListLabel453">
    <w:name w:val="ListLabel 453"/>
  </w:style>
  <w:style w:type="character" w:customStyle="1" w:styleId="ListLabel454">
    <w:name w:val="ListLabel 454"/>
  </w:style>
  <w:style w:type="character" w:customStyle="1" w:styleId="ListLabel455">
    <w:name w:val="ListLabel 455"/>
  </w:style>
  <w:style w:type="character" w:customStyle="1" w:styleId="ListLabel456">
    <w:name w:val="ListLabel 456"/>
  </w:style>
  <w:style w:type="character" w:customStyle="1" w:styleId="ListLabel457">
    <w:name w:val="ListLabel 457"/>
    <w:rPr>
      <w:strike w:val="0"/>
      <w:dstrike w:val="0"/>
    </w:rPr>
  </w:style>
  <w:style w:type="character" w:customStyle="1" w:styleId="ListLabel458">
    <w:name w:val="ListLabel 458"/>
  </w:style>
  <w:style w:type="character" w:customStyle="1" w:styleId="ListLabel459">
    <w:name w:val="ListLabel 459"/>
  </w:style>
  <w:style w:type="character" w:customStyle="1" w:styleId="ListLabel460">
    <w:name w:val="ListLabel 460"/>
  </w:style>
  <w:style w:type="character" w:customStyle="1" w:styleId="ListLabel461">
    <w:name w:val="ListLabel 461"/>
  </w:style>
  <w:style w:type="character" w:customStyle="1" w:styleId="ListLabel462">
    <w:name w:val="ListLabel 462"/>
  </w:style>
  <w:style w:type="character" w:customStyle="1" w:styleId="ListLabel463">
    <w:name w:val="ListLabel 463"/>
  </w:style>
  <w:style w:type="character" w:customStyle="1" w:styleId="ListLabel464">
    <w:name w:val="ListLabel 464"/>
  </w:style>
  <w:style w:type="character" w:customStyle="1" w:styleId="ListLabel465">
    <w:name w:val="ListLabel 465"/>
  </w:style>
  <w:style w:type="character" w:customStyle="1" w:styleId="ListLabel466">
    <w:name w:val="ListLabel 466"/>
    <w:rPr>
      <w:rFonts w:ascii="Century Gothic" w:eastAsia="Century Gothic" w:hAnsi="Century Gothic" w:cs="Times New Roman"/>
      <w:b w:val="0"/>
      <w:i w:val="0"/>
      <w:sz w:val="20"/>
      <w:szCs w:val="20"/>
    </w:rPr>
  </w:style>
  <w:style w:type="character" w:customStyle="1" w:styleId="ListLabel467">
    <w:name w:val="ListLabel 467"/>
  </w:style>
  <w:style w:type="character" w:customStyle="1" w:styleId="ListLabel468">
    <w:name w:val="ListLabel 468"/>
  </w:style>
  <w:style w:type="character" w:customStyle="1" w:styleId="ListLabel469">
    <w:name w:val="ListLabel 469"/>
  </w:style>
  <w:style w:type="character" w:customStyle="1" w:styleId="ListLabel470">
    <w:name w:val="ListLabel 470"/>
  </w:style>
  <w:style w:type="character" w:customStyle="1" w:styleId="ListLabel471">
    <w:name w:val="ListLabel 471"/>
  </w:style>
  <w:style w:type="character" w:customStyle="1" w:styleId="ListLabel472">
    <w:name w:val="ListLabel 472"/>
  </w:style>
  <w:style w:type="character" w:customStyle="1" w:styleId="ListLabel473">
    <w:name w:val="ListLabel 473"/>
  </w:style>
  <w:style w:type="character" w:customStyle="1" w:styleId="ListLabel474">
    <w:name w:val="ListLabel 474"/>
  </w:style>
  <w:style w:type="character" w:customStyle="1" w:styleId="ListLabel475">
    <w:name w:val="ListLabel 475"/>
    <w:rPr>
      <w:rFonts w:ascii="Century Gothic" w:eastAsia="Century Gothic" w:hAnsi="Century Gothic" w:cs="Times New Roman"/>
      <w:b w:val="0"/>
      <w:i w:val="0"/>
      <w:strike w:val="0"/>
      <w:dstrike w:val="0"/>
      <w:sz w:val="20"/>
      <w:szCs w:val="20"/>
    </w:rPr>
  </w:style>
  <w:style w:type="character" w:customStyle="1" w:styleId="ListLabel476">
    <w:name w:val="ListLabel 476"/>
  </w:style>
  <w:style w:type="character" w:customStyle="1" w:styleId="ListLabel477">
    <w:name w:val="ListLabel 477"/>
  </w:style>
  <w:style w:type="character" w:customStyle="1" w:styleId="ListLabel478">
    <w:name w:val="ListLabel 478"/>
  </w:style>
  <w:style w:type="character" w:customStyle="1" w:styleId="ListLabel479">
    <w:name w:val="ListLabel 479"/>
  </w:style>
  <w:style w:type="character" w:customStyle="1" w:styleId="ListLabel480">
    <w:name w:val="ListLabel 480"/>
  </w:style>
  <w:style w:type="character" w:customStyle="1" w:styleId="ListLabel481">
    <w:name w:val="ListLabel 481"/>
  </w:style>
  <w:style w:type="character" w:customStyle="1" w:styleId="ListLabel482">
    <w:name w:val="ListLabel 482"/>
  </w:style>
  <w:style w:type="character" w:customStyle="1" w:styleId="ListLabel483">
    <w:name w:val="ListLabel 483"/>
  </w:style>
  <w:style w:type="character" w:customStyle="1" w:styleId="ListLabel484">
    <w:name w:val="ListLabel 484"/>
  </w:style>
  <w:style w:type="character" w:customStyle="1" w:styleId="ListLabel485">
    <w:name w:val="ListLabel 485"/>
  </w:style>
  <w:style w:type="character" w:customStyle="1" w:styleId="ListLabel486">
    <w:name w:val="ListLabel 486"/>
  </w:style>
  <w:style w:type="character" w:customStyle="1" w:styleId="ListLabel487">
    <w:name w:val="ListLabel 487"/>
  </w:style>
  <w:style w:type="character" w:customStyle="1" w:styleId="ListLabel488">
    <w:name w:val="ListLabel 488"/>
  </w:style>
  <w:style w:type="character" w:customStyle="1" w:styleId="ListLabel489">
    <w:name w:val="ListLabel 489"/>
  </w:style>
  <w:style w:type="character" w:customStyle="1" w:styleId="ListLabel490">
    <w:name w:val="ListLabel 490"/>
  </w:style>
  <w:style w:type="character" w:customStyle="1" w:styleId="ListLabel491">
    <w:name w:val="ListLabel 491"/>
  </w:style>
  <w:style w:type="character" w:customStyle="1" w:styleId="ListLabel492">
    <w:name w:val="ListLabel 492"/>
  </w:style>
  <w:style w:type="character" w:customStyle="1" w:styleId="ListLabel493">
    <w:name w:val="ListLabel 493"/>
  </w:style>
  <w:style w:type="character" w:customStyle="1" w:styleId="ListLabel494">
    <w:name w:val="ListLabel 494"/>
  </w:style>
  <w:style w:type="character" w:customStyle="1" w:styleId="ListLabel495">
    <w:name w:val="ListLabel 495"/>
  </w:style>
  <w:style w:type="character" w:customStyle="1" w:styleId="ListLabel496">
    <w:name w:val="ListLabel 496"/>
  </w:style>
  <w:style w:type="character" w:customStyle="1" w:styleId="ListLabel497">
    <w:name w:val="ListLabel 497"/>
  </w:style>
  <w:style w:type="character" w:customStyle="1" w:styleId="ListLabel498">
    <w:name w:val="ListLabel 498"/>
  </w:style>
  <w:style w:type="character" w:customStyle="1" w:styleId="ListLabel499">
    <w:name w:val="ListLabel 499"/>
  </w:style>
  <w:style w:type="character" w:customStyle="1" w:styleId="ListLabel500">
    <w:name w:val="ListLabel 500"/>
  </w:style>
  <w:style w:type="character" w:customStyle="1" w:styleId="ListLabel501">
    <w:name w:val="ListLabel 501"/>
  </w:style>
  <w:style w:type="character" w:customStyle="1" w:styleId="ListLabel502">
    <w:name w:val="ListLabel 502"/>
  </w:style>
  <w:style w:type="character" w:customStyle="1" w:styleId="ListLabel503">
    <w:name w:val="ListLabel 503"/>
  </w:style>
  <w:style w:type="character" w:customStyle="1" w:styleId="ListLabel504">
    <w:name w:val="ListLabel 504"/>
  </w:style>
  <w:style w:type="character" w:customStyle="1" w:styleId="ListLabel505">
    <w:name w:val="ListLabel 505"/>
  </w:style>
  <w:style w:type="character" w:customStyle="1" w:styleId="ListLabel506">
    <w:name w:val="ListLabel 506"/>
  </w:style>
  <w:style w:type="character" w:customStyle="1" w:styleId="ListLabel507">
    <w:name w:val="ListLabel 507"/>
  </w:style>
  <w:style w:type="character" w:customStyle="1" w:styleId="ListLabel508">
    <w:name w:val="ListLabel 508"/>
  </w:style>
  <w:style w:type="character" w:customStyle="1" w:styleId="ListLabel509">
    <w:name w:val="ListLabel 509"/>
  </w:style>
  <w:style w:type="character" w:customStyle="1" w:styleId="ListLabel510">
    <w:name w:val="ListLabel 510"/>
  </w:style>
  <w:style w:type="character" w:customStyle="1" w:styleId="ListLabel511">
    <w:name w:val="ListLabel 511"/>
  </w:style>
  <w:style w:type="character" w:customStyle="1" w:styleId="ListLabel512">
    <w:name w:val="ListLabel 512"/>
  </w:style>
  <w:style w:type="character" w:customStyle="1" w:styleId="ListLabel513">
    <w:name w:val="ListLabel 513"/>
  </w:style>
  <w:style w:type="character" w:customStyle="1" w:styleId="ListLabel514">
    <w:name w:val="ListLabel 514"/>
  </w:style>
  <w:style w:type="character" w:customStyle="1" w:styleId="ListLabel515">
    <w:name w:val="ListLabel 515"/>
  </w:style>
  <w:style w:type="character" w:customStyle="1" w:styleId="ListLabel516">
    <w:name w:val="ListLabel 516"/>
  </w:style>
  <w:style w:type="character" w:customStyle="1" w:styleId="ListLabel517">
    <w:name w:val="ListLabel 517"/>
  </w:style>
  <w:style w:type="character" w:customStyle="1" w:styleId="ListLabel518">
    <w:name w:val="ListLabel 518"/>
  </w:style>
  <w:style w:type="character" w:customStyle="1" w:styleId="ListLabel519">
    <w:name w:val="ListLabel 519"/>
  </w:style>
  <w:style w:type="character" w:customStyle="1" w:styleId="ListLabel520">
    <w:name w:val="ListLabel 520"/>
    <w:rPr>
      <w:b w:val="0"/>
    </w:rPr>
  </w:style>
  <w:style w:type="character" w:customStyle="1" w:styleId="ListLabel521">
    <w:name w:val="ListLabel 521"/>
  </w:style>
  <w:style w:type="character" w:customStyle="1" w:styleId="ListLabel522">
    <w:name w:val="ListLabel 522"/>
  </w:style>
  <w:style w:type="character" w:customStyle="1" w:styleId="ListLabel523">
    <w:name w:val="ListLabel 523"/>
  </w:style>
  <w:style w:type="character" w:customStyle="1" w:styleId="ListLabel524">
    <w:name w:val="ListLabel 524"/>
  </w:style>
  <w:style w:type="character" w:customStyle="1" w:styleId="ListLabel525">
    <w:name w:val="ListLabel 525"/>
  </w:style>
  <w:style w:type="character" w:customStyle="1" w:styleId="ListLabel526">
    <w:name w:val="ListLabel 526"/>
  </w:style>
  <w:style w:type="character" w:customStyle="1" w:styleId="ListLabel527">
    <w:name w:val="ListLabel 527"/>
  </w:style>
  <w:style w:type="character" w:customStyle="1" w:styleId="ListLabel528">
    <w:name w:val="ListLabel 528"/>
  </w:style>
  <w:style w:type="character" w:customStyle="1" w:styleId="ListLabel529">
    <w:name w:val="ListLabel 529"/>
  </w:style>
  <w:style w:type="character" w:customStyle="1" w:styleId="ListLabel530">
    <w:name w:val="ListLabel 530"/>
    <w:rPr>
      <w:rFonts w:cs="Courier New"/>
    </w:rPr>
  </w:style>
  <w:style w:type="character" w:customStyle="1" w:styleId="ListLabel531">
    <w:name w:val="ListLabel 531"/>
  </w:style>
  <w:style w:type="character" w:customStyle="1" w:styleId="ListLabel532">
    <w:name w:val="ListLabel 532"/>
  </w:style>
  <w:style w:type="character" w:customStyle="1" w:styleId="ListLabel533">
    <w:name w:val="ListLabel 533"/>
    <w:rPr>
      <w:rFonts w:cs="Courier New"/>
    </w:rPr>
  </w:style>
  <w:style w:type="character" w:customStyle="1" w:styleId="ListLabel534">
    <w:name w:val="ListLabel 534"/>
  </w:style>
  <w:style w:type="character" w:customStyle="1" w:styleId="ListLabel535">
    <w:name w:val="ListLabel 535"/>
  </w:style>
  <w:style w:type="character" w:customStyle="1" w:styleId="ListLabel536">
    <w:name w:val="ListLabel 536"/>
    <w:rPr>
      <w:rFonts w:cs="Courier New"/>
    </w:rPr>
  </w:style>
  <w:style w:type="character" w:customStyle="1" w:styleId="ListLabel537">
    <w:name w:val="ListLabel 537"/>
  </w:style>
  <w:style w:type="character" w:customStyle="1" w:styleId="ListLabel538">
    <w:name w:val="ListLabel 538"/>
  </w:style>
  <w:style w:type="character" w:customStyle="1" w:styleId="ListLabel539">
    <w:name w:val="ListLabel 539"/>
    <w:rPr>
      <w:rFonts w:cs="Courier New"/>
    </w:rPr>
  </w:style>
  <w:style w:type="character" w:customStyle="1" w:styleId="ListLabel540">
    <w:name w:val="ListLabel 540"/>
  </w:style>
  <w:style w:type="character" w:customStyle="1" w:styleId="ListLabel541">
    <w:name w:val="ListLabel 541"/>
  </w:style>
  <w:style w:type="character" w:customStyle="1" w:styleId="ListLabel542">
    <w:name w:val="ListLabel 542"/>
    <w:rPr>
      <w:rFonts w:cs="Courier New"/>
    </w:rPr>
  </w:style>
  <w:style w:type="character" w:customStyle="1" w:styleId="ListLabel543">
    <w:name w:val="ListLabel 543"/>
  </w:style>
  <w:style w:type="character" w:customStyle="1" w:styleId="ListLabel544">
    <w:name w:val="ListLabel 544"/>
  </w:style>
  <w:style w:type="character" w:customStyle="1" w:styleId="ListLabel545">
    <w:name w:val="ListLabel 545"/>
    <w:rPr>
      <w:rFonts w:cs="Courier New"/>
    </w:rPr>
  </w:style>
  <w:style w:type="character" w:customStyle="1" w:styleId="ListLabel546">
    <w:name w:val="ListLabel 546"/>
  </w:style>
  <w:style w:type="character" w:customStyle="1" w:styleId="ListLabel547">
    <w:name w:val="ListLabel 547"/>
    <w:rPr>
      <w:b w:val="0"/>
    </w:rPr>
  </w:style>
  <w:style w:type="character" w:customStyle="1" w:styleId="ListLabel548">
    <w:name w:val="ListLabel 548"/>
  </w:style>
  <w:style w:type="character" w:customStyle="1" w:styleId="ListLabel549">
    <w:name w:val="ListLabel 549"/>
  </w:style>
  <w:style w:type="character" w:customStyle="1" w:styleId="ListLabel550">
    <w:name w:val="ListLabel 550"/>
  </w:style>
  <w:style w:type="character" w:customStyle="1" w:styleId="ListLabel551">
    <w:name w:val="ListLabel 551"/>
  </w:style>
  <w:style w:type="character" w:customStyle="1" w:styleId="ListLabel552">
    <w:name w:val="ListLabel 552"/>
  </w:style>
  <w:style w:type="character" w:customStyle="1" w:styleId="ListLabel553">
    <w:name w:val="ListLabel 553"/>
  </w:style>
  <w:style w:type="character" w:customStyle="1" w:styleId="ListLabel554">
    <w:name w:val="ListLabel 554"/>
  </w:style>
  <w:style w:type="character" w:customStyle="1" w:styleId="ListLabel555">
    <w:name w:val="ListLabel 555"/>
  </w:style>
  <w:style w:type="character" w:customStyle="1" w:styleId="ListLabel556">
    <w:name w:val="ListLabel 556"/>
  </w:style>
  <w:style w:type="character" w:customStyle="1" w:styleId="ListLabel557">
    <w:name w:val="ListLabel 557"/>
  </w:style>
  <w:style w:type="character" w:customStyle="1" w:styleId="ListLabel558">
    <w:name w:val="ListLabel 558"/>
  </w:style>
  <w:style w:type="character" w:customStyle="1" w:styleId="ListLabel559">
    <w:name w:val="ListLabel 559"/>
  </w:style>
  <w:style w:type="character" w:customStyle="1" w:styleId="ListLabel560">
    <w:name w:val="ListLabel 560"/>
  </w:style>
  <w:style w:type="character" w:customStyle="1" w:styleId="ListLabel561">
    <w:name w:val="ListLabel 561"/>
  </w:style>
  <w:style w:type="character" w:customStyle="1" w:styleId="ListLabel562">
    <w:name w:val="ListLabel 562"/>
  </w:style>
  <w:style w:type="character" w:customStyle="1" w:styleId="ListLabel563">
    <w:name w:val="ListLabel 563"/>
  </w:style>
  <w:style w:type="character" w:customStyle="1" w:styleId="ListLabel564">
    <w:name w:val="ListLabel 564"/>
  </w:style>
  <w:style w:type="character" w:customStyle="1" w:styleId="ListLabel565">
    <w:name w:val="ListLabel 565"/>
  </w:style>
  <w:style w:type="character" w:customStyle="1" w:styleId="ListLabel566">
    <w:name w:val="ListLabel 566"/>
  </w:style>
  <w:style w:type="character" w:customStyle="1" w:styleId="ListLabel567">
    <w:name w:val="ListLabel 567"/>
  </w:style>
  <w:style w:type="character" w:customStyle="1" w:styleId="ListLabel568">
    <w:name w:val="ListLabel 568"/>
  </w:style>
  <w:style w:type="character" w:customStyle="1" w:styleId="ListLabel569">
    <w:name w:val="ListLabel 569"/>
  </w:style>
  <w:style w:type="character" w:customStyle="1" w:styleId="ListLabel570">
    <w:name w:val="ListLabel 570"/>
  </w:style>
  <w:style w:type="character" w:customStyle="1" w:styleId="ListLabel571">
    <w:name w:val="ListLabel 571"/>
  </w:style>
  <w:style w:type="character" w:customStyle="1" w:styleId="ListLabel572">
    <w:name w:val="ListLabel 572"/>
  </w:style>
  <w:style w:type="character" w:customStyle="1" w:styleId="ListLabel573">
    <w:name w:val="ListLabel 573"/>
  </w:style>
  <w:style w:type="character" w:customStyle="1" w:styleId="ListLabel574">
    <w:name w:val="ListLabel 574"/>
  </w:style>
  <w:style w:type="character" w:customStyle="1" w:styleId="ListLabel575">
    <w:name w:val="ListLabel 575"/>
  </w:style>
  <w:style w:type="character" w:customStyle="1" w:styleId="ListLabel576">
    <w:name w:val="ListLabel 576"/>
  </w:style>
  <w:style w:type="character" w:customStyle="1" w:styleId="ListLabel577">
    <w:name w:val="ListLabel 577"/>
  </w:style>
  <w:style w:type="character" w:customStyle="1" w:styleId="ListLabel578">
    <w:name w:val="ListLabel 578"/>
  </w:style>
  <w:style w:type="character" w:customStyle="1" w:styleId="ListLabel579">
    <w:name w:val="ListLabel 579"/>
  </w:style>
  <w:style w:type="character" w:customStyle="1" w:styleId="ListLabel580">
    <w:name w:val="ListLabel 580"/>
  </w:style>
  <w:style w:type="character" w:customStyle="1" w:styleId="ListLabel581">
    <w:name w:val="ListLabel 581"/>
  </w:style>
  <w:style w:type="character" w:customStyle="1" w:styleId="ListLabel582">
    <w:name w:val="ListLabel 582"/>
  </w:style>
  <w:style w:type="character" w:customStyle="1" w:styleId="ListLabel583">
    <w:name w:val="ListLabel 583"/>
  </w:style>
  <w:style w:type="character" w:customStyle="1" w:styleId="ListLabel584">
    <w:name w:val="ListLabel 584"/>
    <w:rPr>
      <w:b w:val="0"/>
    </w:rPr>
  </w:style>
  <w:style w:type="character" w:customStyle="1" w:styleId="ListLabel585">
    <w:name w:val="ListLabel 585"/>
  </w:style>
  <w:style w:type="character" w:customStyle="1" w:styleId="ListLabel586">
    <w:name w:val="ListLabel 586"/>
  </w:style>
  <w:style w:type="character" w:customStyle="1" w:styleId="ListLabel587">
    <w:name w:val="ListLabel 587"/>
  </w:style>
  <w:style w:type="character" w:customStyle="1" w:styleId="ListLabel588">
    <w:name w:val="ListLabel 588"/>
  </w:style>
  <w:style w:type="character" w:customStyle="1" w:styleId="ListLabel589">
    <w:name w:val="ListLabel 589"/>
  </w:style>
  <w:style w:type="character" w:customStyle="1" w:styleId="ListLabel590">
    <w:name w:val="ListLabel 590"/>
  </w:style>
  <w:style w:type="character" w:customStyle="1" w:styleId="ListLabel591">
    <w:name w:val="ListLabel 591"/>
  </w:style>
  <w:style w:type="character" w:customStyle="1" w:styleId="ListLabel592">
    <w:name w:val="ListLabel 592"/>
  </w:style>
  <w:style w:type="character" w:customStyle="1" w:styleId="ListLabel593">
    <w:name w:val="ListLabel 593"/>
  </w:style>
  <w:style w:type="character" w:customStyle="1" w:styleId="ListLabel594">
    <w:name w:val="ListLabel 594"/>
  </w:style>
  <w:style w:type="character" w:customStyle="1" w:styleId="ListLabel595">
    <w:name w:val="ListLabel 595"/>
  </w:style>
  <w:style w:type="character" w:customStyle="1" w:styleId="ListLabel596">
    <w:name w:val="ListLabel 596"/>
  </w:style>
  <w:style w:type="character" w:customStyle="1" w:styleId="ListLabel597">
    <w:name w:val="ListLabel 597"/>
  </w:style>
  <w:style w:type="character" w:customStyle="1" w:styleId="ListLabel598">
    <w:name w:val="ListLabel 598"/>
  </w:style>
  <w:style w:type="character" w:customStyle="1" w:styleId="ListLabel599">
    <w:name w:val="ListLabel 599"/>
  </w:style>
  <w:style w:type="character" w:customStyle="1" w:styleId="ListLabel600">
    <w:name w:val="ListLabel 600"/>
  </w:style>
  <w:style w:type="character" w:customStyle="1" w:styleId="ListLabel601">
    <w:name w:val="ListLabel 601"/>
  </w:style>
  <w:style w:type="character" w:customStyle="1" w:styleId="ListLabel602">
    <w:name w:val="ListLabel 602"/>
  </w:style>
  <w:style w:type="character" w:customStyle="1" w:styleId="ListLabel603">
    <w:name w:val="ListLabel 603"/>
  </w:style>
  <w:style w:type="character" w:customStyle="1" w:styleId="ListLabel604">
    <w:name w:val="ListLabel 604"/>
  </w:style>
  <w:style w:type="character" w:customStyle="1" w:styleId="ListLabel605">
    <w:name w:val="ListLabel 605"/>
  </w:style>
  <w:style w:type="character" w:customStyle="1" w:styleId="ListLabel606">
    <w:name w:val="ListLabel 606"/>
  </w:style>
  <w:style w:type="character" w:customStyle="1" w:styleId="ListLabel607">
    <w:name w:val="ListLabel 607"/>
  </w:style>
  <w:style w:type="character" w:customStyle="1" w:styleId="ListLabel608">
    <w:name w:val="ListLabel 608"/>
  </w:style>
  <w:style w:type="character" w:customStyle="1" w:styleId="ListLabel609">
    <w:name w:val="ListLabel 609"/>
  </w:style>
  <w:style w:type="character" w:customStyle="1" w:styleId="ListLabel610">
    <w:name w:val="ListLabel 610"/>
  </w:style>
  <w:style w:type="character" w:customStyle="1" w:styleId="ListLabel611">
    <w:name w:val="ListLabel 611"/>
    <w:rPr>
      <w:rFonts w:ascii="Cambria" w:eastAsia="Cambria" w:hAnsi="Cambria" w:cs="Times New Roman"/>
      <w:b w:val="0"/>
      <w:i w:val="0"/>
      <w:sz w:val="24"/>
      <w:szCs w:val="24"/>
    </w:rPr>
  </w:style>
  <w:style w:type="character" w:customStyle="1" w:styleId="ListLabel612">
    <w:name w:val="ListLabel 612"/>
  </w:style>
  <w:style w:type="character" w:customStyle="1" w:styleId="ListLabel613">
    <w:name w:val="ListLabel 613"/>
  </w:style>
  <w:style w:type="character" w:customStyle="1" w:styleId="ListLabel614">
    <w:name w:val="ListLabel 614"/>
  </w:style>
  <w:style w:type="character" w:customStyle="1" w:styleId="ListLabel615">
    <w:name w:val="ListLabel 615"/>
  </w:style>
  <w:style w:type="character" w:customStyle="1" w:styleId="ListLabel616">
    <w:name w:val="ListLabel 616"/>
  </w:style>
  <w:style w:type="character" w:customStyle="1" w:styleId="ListLabel617">
    <w:name w:val="ListLabel 617"/>
  </w:style>
  <w:style w:type="character" w:customStyle="1" w:styleId="ListLabel618">
    <w:name w:val="ListLabel 618"/>
  </w:style>
  <w:style w:type="character" w:customStyle="1" w:styleId="ListLabel619">
    <w:name w:val="ListLabel 619"/>
  </w:style>
  <w:style w:type="character" w:customStyle="1" w:styleId="ListLabel620">
    <w:name w:val="ListLabel 620"/>
  </w:style>
  <w:style w:type="character" w:customStyle="1" w:styleId="ListLabel621">
    <w:name w:val="ListLabel 621"/>
  </w:style>
  <w:style w:type="character" w:customStyle="1" w:styleId="ListLabel622">
    <w:name w:val="ListLabel 622"/>
  </w:style>
  <w:style w:type="character" w:customStyle="1" w:styleId="ListLabel623">
    <w:name w:val="ListLabel 623"/>
  </w:style>
  <w:style w:type="character" w:customStyle="1" w:styleId="ListLabel624">
    <w:name w:val="ListLabel 624"/>
  </w:style>
  <w:style w:type="character" w:customStyle="1" w:styleId="ListLabel625">
    <w:name w:val="ListLabel 625"/>
  </w:style>
  <w:style w:type="character" w:customStyle="1" w:styleId="ListLabel626">
    <w:name w:val="ListLabel 626"/>
  </w:style>
  <w:style w:type="character" w:customStyle="1" w:styleId="ListLabel627">
    <w:name w:val="ListLabel 627"/>
  </w:style>
  <w:style w:type="character" w:customStyle="1" w:styleId="ListLabel628">
    <w:name w:val="ListLabel 628"/>
  </w:style>
  <w:style w:type="character" w:customStyle="1" w:styleId="ListLabel629">
    <w:name w:val="ListLabel 629"/>
    <w:rPr>
      <w:b w:val="0"/>
      <w:bCs w:val="0"/>
      <w:i w:val="0"/>
      <w:iCs w:val="0"/>
    </w:rPr>
  </w:style>
  <w:style w:type="character" w:customStyle="1" w:styleId="ListLabel630">
    <w:name w:val="ListLabel 630"/>
  </w:style>
  <w:style w:type="character" w:customStyle="1" w:styleId="ListLabel631">
    <w:name w:val="ListLabel 631"/>
  </w:style>
  <w:style w:type="character" w:customStyle="1" w:styleId="ListLabel632">
    <w:name w:val="ListLabel 632"/>
  </w:style>
  <w:style w:type="character" w:customStyle="1" w:styleId="ListLabel633">
    <w:name w:val="ListLabel 633"/>
  </w:style>
  <w:style w:type="character" w:customStyle="1" w:styleId="ListLabel634">
    <w:name w:val="ListLabel 634"/>
  </w:style>
  <w:style w:type="character" w:customStyle="1" w:styleId="ListLabel635">
    <w:name w:val="ListLabel 635"/>
  </w:style>
  <w:style w:type="character" w:customStyle="1" w:styleId="ListLabel636">
    <w:name w:val="ListLabel 636"/>
  </w:style>
  <w:style w:type="character" w:customStyle="1" w:styleId="ListLabel637">
    <w:name w:val="ListLabel 637"/>
  </w:style>
  <w:style w:type="character" w:customStyle="1" w:styleId="ListLabel638">
    <w:name w:val="ListLabel 638"/>
  </w:style>
  <w:style w:type="character" w:customStyle="1" w:styleId="ListLabel639">
    <w:name w:val="ListLabel 639"/>
  </w:style>
  <w:style w:type="character" w:customStyle="1" w:styleId="ListLabel640">
    <w:name w:val="ListLabel 640"/>
  </w:style>
  <w:style w:type="character" w:customStyle="1" w:styleId="ListLabel641">
    <w:name w:val="ListLabel 641"/>
  </w:style>
  <w:style w:type="character" w:customStyle="1" w:styleId="ListLabel642">
    <w:name w:val="ListLabel 642"/>
  </w:style>
  <w:style w:type="character" w:customStyle="1" w:styleId="ListLabel643">
    <w:name w:val="ListLabel 643"/>
  </w:style>
  <w:style w:type="character" w:customStyle="1" w:styleId="ListLabel644">
    <w:name w:val="ListLabel 644"/>
  </w:style>
  <w:style w:type="character" w:customStyle="1" w:styleId="ListLabel645">
    <w:name w:val="ListLabel 645"/>
  </w:style>
  <w:style w:type="character" w:customStyle="1" w:styleId="ListLabel646">
    <w:name w:val="ListLabel 646"/>
  </w:style>
  <w:style w:type="character" w:customStyle="1" w:styleId="ListLabel647">
    <w:name w:val="ListLabel 647"/>
  </w:style>
  <w:style w:type="character" w:customStyle="1" w:styleId="ListLabel648">
    <w:name w:val="ListLabel 648"/>
  </w:style>
  <w:style w:type="character" w:customStyle="1" w:styleId="ListLabel649">
    <w:name w:val="ListLabel 649"/>
  </w:style>
  <w:style w:type="character" w:customStyle="1" w:styleId="ListLabel650">
    <w:name w:val="ListLabel 650"/>
  </w:style>
  <w:style w:type="character" w:customStyle="1" w:styleId="ListLabel651">
    <w:name w:val="ListLabel 651"/>
  </w:style>
  <w:style w:type="character" w:customStyle="1" w:styleId="ListLabel652">
    <w:name w:val="ListLabel 652"/>
  </w:style>
  <w:style w:type="character" w:customStyle="1" w:styleId="ListLabel653">
    <w:name w:val="ListLabel 653"/>
  </w:style>
  <w:style w:type="character" w:customStyle="1" w:styleId="ListLabel654">
    <w:name w:val="ListLabel 654"/>
  </w:style>
  <w:style w:type="character" w:customStyle="1" w:styleId="ListLabel655">
    <w:name w:val="ListLabel 655"/>
  </w:style>
  <w:style w:type="character" w:customStyle="1" w:styleId="ListLabel656">
    <w:name w:val="ListLabel 656"/>
  </w:style>
  <w:style w:type="character" w:customStyle="1" w:styleId="ListLabel657">
    <w:name w:val="ListLabel 657"/>
  </w:style>
  <w:style w:type="character" w:customStyle="1" w:styleId="ListLabel658">
    <w:name w:val="ListLabel 658"/>
  </w:style>
  <w:style w:type="character" w:customStyle="1" w:styleId="ListLabel659">
    <w:name w:val="ListLabel 659"/>
  </w:style>
  <w:style w:type="character" w:customStyle="1" w:styleId="ListLabel660">
    <w:name w:val="ListLabel 660"/>
  </w:style>
  <w:style w:type="character" w:customStyle="1" w:styleId="ListLabel661">
    <w:name w:val="ListLabel 661"/>
  </w:style>
  <w:style w:type="character" w:customStyle="1" w:styleId="ListLabel662">
    <w:name w:val="ListLabel 662"/>
  </w:style>
  <w:style w:type="character" w:customStyle="1" w:styleId="ListLabel663">
    <w:name w:val="ListLabel 663"/>
  </w:style>
  <w:style w:type="character" w:customStyle="1" w:styleId="ListLabel664">
    <w:name w:val="ListLabel 664"/>
  </w:style>
  <w:style w:type="character" w:customStyle="1" w:styleId="ListLabel665">
    <w:name w:val="ListLabel 665"/>
  </w:style>
  <w:style w:type="character" w:customStyle="1" w:styleId="ListLabel666">
    <w:name w:val="ListLabel 666"/>
  </w:style>
  <w:style w:type="character" w:customStyle="1" w:styleId="ListLabel667">
    <w:name w:val="ListLabel 667"/>
  </w:style>
  <w:style w:type="character" w:customStyle="1" w:styleId="ListLabel668">
    <w:name w:val="ListLabel 668"/>
  </w:style>
  <w:style w:type="character" w:customStyle="1" w:styleId="ListLabel669">
    <w:name w:val="ListLabel 669"/>
  </w:style>
  <w:style w:type="character" w:customStyle="1" w:styleId="ListLabel670">
    <w:name w:val="ListLabel 670"/>
  </w:style>
  <w:style w:type="character" w:customStyle="1" w:styleId="ListLabel671">
    <w:name w:val="ListLabel 671"/>
  </w:style>
  <w:style w:type="character" w:customStyle="1" w:styleId="ListLabel672">
    <w:name w:val="ListLabel 672"/>
  </w:style>
  <w:style w:type="character" w:customStyle="1" w:styleId="ListLabel673">
    <w:name w:val="ListLabel 673"/>
  </w:style>
  <w:style w:type="character" w:customStyle="1" w:styleId="ListLabel674">
    <w:name w:val="ListLabel 674"/>
  </w:style>
  <w:style w:type="character" w:customStyle="1" w:styleId="ListLabel675">
    <w:name w:val="ListLabel 675"/>
  </w:style>
  <w:style w:type="character" w:customStyle="1" w:styleId="ListLabel676">
    <w:name w:val="ListLabel 676"/>
  </w:style>
  <w:style w:type="character" w:customStyle="1" w:styleId="ListLabel677">
    <w:name w:val="ListLabel 677"/>
  </w:style>
  <w:style w:type="character" w:customStyle="1" w:styleId="ListLabel678">
    <w:name w:val="ListLabel 678"/>
  </w:style>
  <w:style w:type="character" w:customStyle="1" w:styleId="ListLabel679">
    <w:name w:val="ListLabel 679"/>
  </w:style>
  <w:style w:type="character" w:customStyle="1" w:styleId="ListLabel680">
    <w:name w:val="ListLabel 680"/>
  </w:style>
  <w:style w:type="character" w:customStyle="1" w:styleId="ListLabel681">
    <w:name w:val="ListLabel 681"/>
  </w:style>
  <w:style w:type="character" w:customStyle="1" w:styleId="ListLabel682">
    <w:name w:val="ListLabel 682"/>
  </w:style>
  <w:style w:type="character" w:customStyle="1" w:styleId="ListLabel683">
    <w:name w:val="ListLabel 683"/>
    <w:rPr>
      <w:b w:val="0"/>
    </w:rPr>
  </w:style>
  <w:style w:type="character" w:customStyle="1" w:styleId="ListLabel684">
    <w:name w:val="ListLabel 684"/>
  </w:style>
  <w:style w:type="character" w:customStyle="1" w:styleId="ListLabel685">
    <w:name w:val="ListLabel 685"/>
  </w:style>
  <w:style w:type="character" w:customStyle="1" w:styleId="ListLabel686">
    <w:name w:val="ListLabel 686"/>
  </w:style>
  <w:style w:type="character" w:customStyle="1" w:styleId="ListLabel687">
    <w:name w:val="ListLabel 687"/>
  </w:style>
  <w:style w:type="character" w:customStyle="1" w:styleId="ListLabel688">
    <w:name w:val="ListLabel 688"/>
  </w:style>
  <w:style w:type="character" w:customStyle="1" w:styleId="ListLabel689">
    <w:name w:val="ListLabel 689"/>
  </w:style>
  <w:style w:type="character" w:customStyle="1" w:styleId="ListLabel690">
    <w:name w:val="ListLabel 690"/>
  </w:style>
  <w:style w:type="character" w:customStyle="1" w:styleId="ListLabel691">
    <w:name w:val="ListLabel 691"/>
  </w:style>
  <w:style w:type="character" w:customStyle="1" w:styleId="ListLabel692">
    <w:name w:val="ListLabel 692"/>
    <w:rPr>
      <w:rFonts w:ascii="Arial" w:eastAsia="Arial" w:hAnsi="Arial" w:cs="Arial"/>
      <w:strike w:val="0"/>
      <w:dstrike w:val="0"/>
      <w:color w:val="auto"/>
      <w:sz w:val="20"/>
      <w:szCs w:val="20"/>
    </w:rPr>
  </w:style>
  <w:style w:type="character" w:customStyle="1" w:styleId="ListLabel693">
    <w:name w:val="ListLabel 693"/>
  </w:style>
  <w:style w:type="character" w:customStyle="1" w:styleId="ListLabel694">
    <w:name w:val="ListLabel 694"/>
  </w:style>
  <w:style w:type="character" w:customStyle="1" w:styleId="ListLabel695">
    <w:name w:val="ListLabel 695"/>
  </w:style>
  <w:style w:type="character" w:customStyle="1" w:styleId="ListLabel696">
    <w:name w:val="ListLabel 696"/>
  </w:style>
  <w:style w:type="character" w:customStyle="1" w:styleId="ListLabel697">
    <w:name w:val="ListLabel 697"/>
  </w:style>
  <w:style w:type="character" w:customStyle="1" w:styleId="ListLabel698">
    <w:name w:val="ListLabel 698"/>
  </w:style>
  <w:style w:type="character" w:customStyle="1" w:styleId="ListLabel699">
    <w:name w:val="ListLabel 699"/>
  </w:style>
  <w:style w:type="character" w:customStyle="1" w:styleId="ListLabel700">
    <w:name w:val="ListLabel 700"/>
  </w:style>
  <w:style w:type="paragraph" w:customStyle="1" w:styleId="Style10">
    <w:name w:val="Style10"/>
    <w:basedOn w:val="Standard"/>
    <w:pPr>
      <w:widowControl w:val="0"/>
      <w:autoSpaceDE w:val="0"/>
      <w:jc w:val="center"/>
    </w:pPr>
    <w:rPr>
      <w:rFonts w:ascii="Trebuchet MS" w:eastAsia="Trebuchet MS" w:hAnsi="Trebuchet MS" w:cs="Trebuchet MS"/>
      <w:kern w:val="3"/>
      <w:lang w:eastAsia="zh-CN"/>
    </w:rPr>
  </w:style>
  <w:style w:type="paragraph" w:styleId="Tekstkomentarza">
    <w:name w:val="annotation text"/>
    <w:basedOn w:val="Normalny"/>
  </w:style>
  <w:style w:type="character" w:customStyle="1" w:styleId="TekstkomentarzaZnak1">
    <w:name w:val="Tekst komentarza Znak1"/>
    <w:basedOn w:val="Domylnaczcionkaakapitu"/>
  </w:style>
  <w:style w:type="paragraph" w:customStyle="1" w:styleId="Indeks">
    <w:name w:val="Indeks"/>
    <w:basedOn w:val="Standard"/>
    <w:pPr>
      <w:suppressLineNumbers/>
    </w:pPr>
    <w:rPr>
      <w:rFonts w:ascii="Calibri" w:eastAsia="Segoe UI" w:hAnsi="Calibri" w:cs="Lucida Sans"/>
      <w:lang w:eastAsia="zh-CN"/>
    </w:rPr>
  </w:style>
  <w:style w:type="paragraph" w:customStyle="1" w:styleId="Gwkaistopka">
    <w:name w:val="Główka i stopka"/>
    <w:basedOn w:val="Standard"/>
    <w:rPr>
      <w:rFonts w:ascii="Calibri" w:eastAsia="Segoe UI" w:hAnsi="Calibri" w:cs="Tahoma"/>
      <w:lang w:eastAsia="zh-CN"/>
    </w:rPr>
  </w:style>
  <w:style w:type="paragraph" w:customStyle="1" w:styleId="TableContents">
    <w:name w:val="Table Contents"/>
    <w:basedOn w:val="Standard"/>
    <w:pPr>
      <w:widowControl w:val="0"/>
      <w:suppressLineNumbers/>
    </w:pPr>
    <w:rPr>
      <w:rFonts w:ascii="Calibri" w:eastAsia="Segoe UI" w:hAnsi="Calibri" w:cs="Tahoma"/>
      <w:lang w:eastAsia="zh-CN"/>
    </w:rPr>
  </w:style>
  <w:style w:type="numbering" w:customStyle="1" w:styleId="WW8Num3">
    <w:name w:val="WW8Num3"/>
    <w:basedOn w:val="Bezlisty"/>
    <w:pPr>
      <w:numPr>
        <w:numId w:val="1"/>
      </w:numPr>
    </w:pPr>
  </w:style>
  <w:style w:type="numbering" w:customStyle="1" w:styleId="Bezlisty1">
    <w:name w:val="Bez listy1"/>
    <w:basedOn w:val="Bezlisty"/>
    <w:pPr>
      <w:numPr>
        <w:numId w:val="2"/>
      </w:numPr>
    </w:pPr>
  </w:style>
  <w:style w:type="numbering" w:customStyle="1" w:styleId="WWNum2">
    <w:name w:val="WWNum2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6">
    <w:name w:val="WWNum6"/>
    <w:basedOn w:val="Bezlisty"/>
    <w:pPr>
      <w:numPr>
        <w:numId w:val="5"/>
      </w:numPr>
    </w:pPr>
  </w:style>
  <w:style w:type="numbering" w:customStyle="1" w:styleId="WWNum1">
    <w:name w:val="WWNum1"/>
    <w:basedOn w:val="Bezlisty"/>
    <w:pPr>
      <w:numPr>
        <w:numId w:val="6"/>
      </w:numPr>
    </w:pPr>
  </w:style>
  <w:style w:type="numbering" w:customStyle="1" w:styleId="WWNum2a">
    <w:name w:val="WWNum2a"/>
    <w:basedOn w:val="Bezlisty"/>
    <w:pPr>
      <w:numPr>
        <w:numId w:val="7"/>
      </w:numPr>
    </w:pPr>
  </w:style>
  <w:style w:type="numbering" w:customStyle="1" w:styleId="WWNum3">
    <w:name w:val="WWNum3"/>
    <w:basedOn w:val="Bezlisty"/>
    <w:pPr>
      <w:numPr>
        <w:numId w:val="8"/>
      </w:numPr>
    </w:pPr>
  </w:style>
  <w:style w:type="numbering" w:customStyle="1" w:styleId="WWNum4a">
    <w:name w:val="WWNum4a"/>
    <w:basedOn w:val="Bezlisty"/>
    <w:pPr>
      <w:numPr>
        <w:numId w:val="9"/>
      </w:numPr>
    </w:pPr>
  </w:style>
  <w:style w:type="numbering" w:customStyle="1" w:styleId="WWNum5">
    <w:name w:val="WWNum5"/>
    <w:basedOn w:val="Bezlisty"/>
    <w:pPr>
      <w:numPr>
        <w:numId w:val="10"/>
      </w:numPr>
    </w:pPr>
  </w:style>
  <w:style w:type="numbering" w:customStyle="1" w:styleId="WWNum6a">
    <w:name w:val="WWNum6a"/>
    <w:basedOn w:val="Bezlisty"/>
    <w:pPr>
      <w:numPr>
        <w:numId w:val="11"/>
      </w:numPr>
    </w:pPr>
  </w:style>
  <w:style w:type="numbering" w:customStyle="1" w:styleId="WWNum7">
    <w:name w:val="WWNum7"/>
    <w:basedOn w:val="Bezlisty"/>
    <w:pPr>
      <w:numPr>
        <w:numId w:val="12"/>
      </w:numPr>
    </w:pPr>
  </w:style>
  <w:style w:type="numbering" w:customStyle="1" w:styleId="WWNum8">
    <w:name w:val="WWNum8"/>
    <w:basedOn w:val="Bezlisty"/>
    <w:pPr>
      <w:numPr>
        <w:numId w:val="13"/>
      </w:numPr>
    </w:pPr>
  </w:style>
  <w:style w:type="numbering" w:customStyle="1" w:styleId="WWNum9">
    <w:name w:val="WWNum9"/>
    <w:basedOn w:val="Bezlisty"/>
    <w:pPr>
      <w:numPr>
        <w:numId w:val="14"/>
      </w:numPr>
    </w:pPr>
  </w:style>
  <w:style w:type="numbering" w:customStyle="1" w:styleId="WWNum10">
    <w:name w:val="WWNum10"/>
    <w:basedOn w:val="Bezlisty"/>
    <w:pPr>
      <w:numPr>
        <w:numId w:val="15"/>
      </w:numPr>
    </w:pPr>
  </w:style>
  <w:style w:type="numbering" w:customStyle="1" w:styleId="WWNum11">
    <w:name w:val="WWNum11"/>
    <w:basedOn w:val="Bezlisty"/>
    <w:pPr>
      <w:numPr>
        <w:numId w:val="16"/>
      </w:numPr>
    </w:pPr>
  </w:style>
  <w:style w:type="numbering" w:customStyle="1" w:styleId="WWNum12">
    <w:name w:val="WWNum12"/>
    <w:basedOn w:val="Bezlisty"/>
    <w:pPr>
      <w:numPr>
        <w:numId w:val="17"/>
      </w:numPr>
    </w:pPr>
  </w:style>
  <w:style w:type="numbering" w:customStyle="1" w:styleId="WWNum13">
    <w:name w:val="WWNum13"/>
    <w:basedOn w:val="Bezlisty"/>
    <w:pPr>
      <w:numPr>
        <w:numId w:val="18"/>
      </w:numPr>
    </w:pPr>
  </w:style>
  <w:style w:type="numbering" w:customStyle="1" w:styleId="WWNum14">
    <w:name w:val="WWNum14"/>
    <w:basedOn w:val="Bezlisty"/>
    <w:pPr>
      <w:numPr>
        <w:numId w:val="19"/>
      </w:numPr>
    </w:pPr>
  </w:style>
  <w:style w:type="numbering" w:customStyle="1" w:styleId="WWNum15">
    <w:name w:val="WWNum15"/>
    <w:basedOn w:val="Bezlisty"/>
    <w:pPr>
      <w:numPr>
        <w:numId w:val="20"/>
      </w:numPr>
    </w:pPr>
  </w:style>
  <w:style w:type="numbering" w:customStyle="1" w:styleId="WWNum16">
    <w:name w:val="WWNum16"/>
    <w:basedOn w:val="Bezlisty"/>
    <w:pPr>
      <w:numPr>
        <w:numId w:val="21"/>
      </w:numPr>
    </w:pPr>
  </w:style>
  <w:style w:type="numbering" w:customStyle="1" w:styleId="WWNum17">
    <w:name w:val="WWNum17"/>
    <w:basedOn w:val="Bezlisty"/>
    <w:pPr>
      <w:numPr>
        <w:numId w:val="22"/>
      </w:numPr>
    </w:pPr>
  </w:style>
  <w:style w:type="numbering" w:customStyle="1" w:styleId="WWNum18">
    <w:name w:val="WWNum18"/>
    <w:basedOn w:val="Bezlisty"/>
    <w:pPr>
      <w:numPr>
        <w:numId w:val="23"/>
      </w:numPr>
    </w:pPr>
  </w:style>
  <w:style w:type="numbering" w:customStyle="1" w:styleId="WWNum19">
    <w:name w:val="WWNum19"/>
    <w:basedOn w:val="Bezlisty"/>
    <w:pPr>
      <w:numPr>
        <w:numId w:val="24"/>
      </w:numPr>
    </w:pPr>
  </w:style>
  <w:style w:type="numbering" w:customStyle="1" w:styleId="WWNum20">
    <w:name w:val="WWNum20"/>
    <w:basedOn w:val="Bezlisty"/>
    <w:pPr>
      <w:numPr>
        <w:numId w:val="25"/>
      </w:numPr>
    </w:pPr>
  </w:style>
  <w:style w:type="numbering" w:customStyle="1" w:styleId="WWNum21">
    <w:name w:val="WWNum21"/>
    <w:basedOn w:val="Bezlisty"/>
    <w:pPr>
      <w:numPr>
        <w:numId w:val="26"/>
      </w:numPr>
    </w:pPr>
  </w:style>
  <w:style w:type="numbering" w:customStyle="1" w:styleId="WWNum22">
    <w:name w:val="WWNum22"/>
    <w:basedOn w:val="Bezlisty"/>
    <w:pPr>
      <w:numPr>
        <w:numId w:val="27"/>
      </w:numPr>
    </w:pPr>
  </w:style>
  <w:style w:type="numbering" w:customStyle="1" w:styleId="WWNum23">
    <w:name w:val="WWNum23"/>
    <w:basedOn w:val="Bezlisty"/>
    <w:pPr>
      <w:numPr>
        <w:numId w:val="28"/>
      </w:numPr>
    </w:pPr>
  </w:style>
  <w:style w:type="numbering" w:customStyle="1" w:styleId="WWNum24">
    <w:name w:val="WWNum24"/>
    <w:basedOn w:val="Bezlisty"/>
    <w:pPr>
      <w:numPr>
        <w:numId w:val="29"/>
      </w:numPr>
    </w:pPr>
  </w:style>
  <w:style w:type="numbering" w:customStyle="1" w:styleId="WWNum25">
    <w:name w:val="WWNum25"/>
    <w:basedOn w:val="Bezlisty"/>
    <w:pPr>
      <w:numPr>
        <w:numId w:val="30"/>
      </w:numPr>
    </w:pPr>
  </w:style>
  <w:style w:type="numbering" w:customStyle="1" w:styleId="WWNum26">
    <w:name w:val="WWNum26"/>
    <w:basedOn w:val="Bezlisty"/>
    <w:pPr>
      <w:numPr>
        <w:numId w:val="31"/>
      </w:numPr>
    </w:pPr>
  </w:style>
  <w:style w:type="numbering" w:customStyle="1" w:styleId="WWNum27">
    <w:name w:val="WWNum27"/>
    <w:basedOn w:val="Bezlisty"/>
    <w:pPr>
      <w:numPr>
        <w:numId w:val="32"/>
      </w:numPr>
    </w:pPr>
  </w:style>
  <w:style w:type="numbering" w:customStyle="1" w:styleId="WWNum28">
    <w:name w:val="WWNum28"/>
    <w:basedOn w:val="Bezlisty"/>
    <w:pPr>
      <w:numPr>
        <w:numId w:val="33"/>
      </w:numPr>
    </w:pPr>
  </w:style>
  <w:style w:type="numbering" w:customStyle="1" w:styleId="WWNum29">
    <w:name w:val="WWNum29"/>
    <w:basedOn w:val="Bezlisty"/>
    <w:pPr>
      <w:numPr>
        <w:numId w:val="34"/>
      </w:numPr>
    </w:pPr>
  </w:style>
  <w:style w:type="numbering" w:customStyle="1" w:styleId="WWNum30">
    <w:name w:val="WWNum30"/>
    <w:basedOn w:val="Bezlisty"/>
    <w:pPr>
      <w:numPr>
        <w:numId w:val="35"/>
      </w:numPr>
    </w:pPr>
  </w:style>
  <w:style w:type="numbering" w:customStyle="1" w:styleId="WWNum31">
    <w:name w:val="WWNum31"/>
    <w:basedOn w:val="Bezlisty"/>
    <w:pPr>
      <w:numPr>
        <w:numId w:val="36"/>
      </w:numPr>
    </w:pPr>
  </w:style>
  <w:style w:type="numbering" w:customStyle="1" w:styleId="WWNum32">
    <w:name w:val="WWNum32"/>
    <w:basedOn w:val="Bezlisty"/>
    <w:pPr>
      <w:numPr>
        <w:numId w:val="37"/>
      </w:numPr>
    </w:pPr>
  </w:style>
  <w:style w:type="numbering" w:customStyle="1" w:styleId="WWNum33">
    <w:name w:val="WWNum33"/>
    <w:basedOn w:val="Bezlisty"/>
    <w:pPr>
      <w:numPr>
        <w:numId w:val="38"/>
      </w:numPr>
    </w:pPr>
  </w:style>
  <w:style w:type="numbering" w:customStyle="1" w:styleId="WWNum34">
    <w:name w:val="WWNum34"/>
    <w:basedOn w:val="Bezlisty"/>
    <w:pPr>
      <w:numPr>
        <w:numId w:val="39"/>
      </w:numPr>
    </w:pPr>
  </w:style>
  <w:style w:type="numbering" w:customStyle="1" w:styleId="WWNum35">
    <w:name w:val="WWNum35"/>
    <w:basedOn w:val="Bezlisty"/>
    <w:pPr>
      <w:numPr>
        <w:numId w:val="40"/>
      </w:numPr>
    </w:pPr>
  </w:style>
  <w:style w:type="numbering" w:customStyle="1" w:styleId="WWNum36">
    <w:name w:val="WWNum36"/>
    <w:basedOn w:val="Bezlisty"/>
    <w:pPr>
      <w:numPr>
        <w:numId w:val="41"/>
      </w:numPr>
    </w:pPr>
  </w:style>
  <w:style w:type="numbering" w:customStyle="1" w:styleId="WWNum37">
    <w:name w:val="WWNum37"/>
    <w:basedOn w:val="Bezlisty"/>
    <w:pPr>
      <w:numPr>
        <w:numId w:val="42"/>
      </w:numPr>
    </w:pPr>
  </w:style>
  <w:style w:type="numbering" w:customStyle="1" w:styleId="WWNum38">
    <w:name w:val="WWNum38"/>
    <w:basedOn w:val="Bezlisty"/>
    <w:pPr>
      <w:numPr>
        <w:numId w:val="43"/>
      </w:numPr>
    </w:pPr>
  </w:style>
  <w:style w:type="numbering" w:customStyle="1" w:styleId="WWNum39">
    <w:name w:val="WWNum39"/>
    <w:basedOn w:val="Bezlisty"/>
    <w:pPr>
      <w:numPr>
        <w:numId w:val="44"/>
      </w:numPr>
    </w:pPr>
  </w:style>
  <w:style w:type="numbering" w:customStyle="1" w:styleId="WWNum40">
    <w:name w:val="WWNum40"/>
    <w:basedOn w:val="Bezlisty"/>
    <w:pPr>
      <w:numPr>
        <w:numId w:val="45"/>
      </w:numPr>
    </w:pPr>
  </w:style>
  <w:style w:type="numbering" w:customStyle="1" w:styleId="WWNum41">
    <w:name w:val="WWNum41"/>
    <w:basedOn w:val="Bezlisty"/>
    <w:pPr>
      <w:numPr>
        <w:numId w:val="46"/>
      </w:numPr>
    </w:pPr>
  </w:style>
  <w:style w:type="numbering" w:customStyle="1" w:styleId="WWNum42">
    <w:name w:val="WWNum42"/>
    <w:basedOn w:val="Bezlisty"/>
    <w:pPr>
      <w:numPr>
        <w:numId w:val="47"/>
      </w:numPr>
    </w:pPr>
  </w:style>
  <w:style w:type="numbering" w:customStyle="1" w:styleId="WWNum43">
    <w:name w:val="WWNum43"/>
    <w:basedOn w:val="Bezlisty"/>
    <w:pPr>
      <w:numPr>
        <w:numId w:val="48"/>
      </w:numPr>
    </w:pPr>
  </w:style>
  <w:style w:type="numbering" w:customStyle="1" w:styleId="WWNum44">
    <w:name w:val="WWNum44"/>
    <w:basedOn w:val="Bezlisty"/>
    <w:pPr>
      <w:numPr>
        <w:numId w:val="49"/>
      </w:numPr>
    </w:pPr>
  </w:style>
  <w:style w:type="numbering" w:customStyle="1" w:styleId="WWNum45">
    <w:name w:val="WWNum45"/>
    <w:basedOn w:val="Bezlisty"/>
    <w:pPr>
      <w:numPr>
        <w:numId w:val="50"/>
      </w:numPr>
    </w:pPr>
  </w:style>
  <w:style w:type="numbering" w:customStyle="1" w:styleId="WWNum46">
    <w:name w:val="WWNum46"/>
    <w:basedOn w:val="Bezlisty"/>
    <w:pPr>
      <w:numPr>
        <w:numId w:val="51"/>
      </w:numPr>
    </w:pPr>
  </w:style>
  <w:style w:type="numbering" w:customStyle="1" w:styleId="WWNum47">
    <w:name w:val="WWNum47"/>
    <w:basedOn w:val="Bezlisty"/>
    <w:pPr>
      <w:numPr>
        <w:numId w:val="52"/>
      </w:numPr>
    </w:pPr>
  </w:style>
  <w:style w:type="numbering" w:customStyle="1" w:styleId="WWNum48">
    <w:name w:val="WWNum48"/>
    <w:basedOn w:val="Bezlisty"/>
    <w:pPr>
      <w:numPr>
        <w:numId w:val="53"/>
      </w:numPr>
    </w:pPr>
  </w:style>
  <w:style w:type="numbering" w:customStyle="1" w:styleId="WWNum49">
    <w:name w:val="WWNum49"/>
    <w:basedOn w:val="Bezlisty"/>
    <w:pPr>
      <w:numPr>
        <w:numId w:val="54"/>
      </w:numPr>
    </w:pPr>
  </w:style>
  <w:style w:type="numbering" w:customStyle="1" w:styleId="WWNum50">
    <w:name w:val="WWNum50"/>
    <w:basedOn w:val="Bezlisty"/>
    <w:pPr>
      <w:numPr>
        <w:numId w:val="55"/>
      </w:numPr>
    </w:pPr>
  </w:style>
  <w:style w:type="numbering" w:customStyle="1" w:styleId="WWNum51">
    <w:name w:val="WWNum51"/>
    <w:basedOn w:val="Bezlisty"/>
    <w:pPr>
      <w:numPr>
        <w:numId w:val="56"/>
      </w:numPr>
    </w:pPr>
  </w:style>
  <w:style w:type="numbering" w:customStyle="1" w:styleId="WWNum52">
    <w:name w:val="WWNum52"/>
    <w:basedOn w:val="Bezlisty"/>
    <w:pPr>
      <w:numPr>
        <w:numId w:val="57"/>
      </w:numPr>
    </w:pPr>
  </w:style>
  <w:style w:type="numbering" w:customStyle="1" w:styleId="WWNum53">
    <w:name w:val="WWNum53"/>
    <w:basedOn w:val="Bezlisty"/>
    <w:pPr>
      <w:numPr>
        <w:numId w:val="58"/>
      </w:numPr>
    </w:pPr>
  </w:style>
  <w:style w:type="numbering" w:customStyle="1" w:styleId="WWNum54">
    <w:name w:val="WWNum54"/>
    <w:basedOn w:val="Bezlisty"/>
    <w:pPr>
      <w:numPr>
        <w:numId w:val="59"/>
      </w:numPr>
    </w:pPr>
  </w:style>
  <w:style w:type="numbering" w:customStyle="1" w:styleId="WWNum55">
    <w:name w:val="WWNum55"/>
    <w:basedOn w:val="Bezlisty"/>
    <w:pPr>
      <w:numPr>
        <w:numId w:val="60"/>
      </w:numPr>
    </w:pPr>
  </w:style>
  <w:style w:type="numbering" w:customStyle="1" w:styleId="WWNum56">
    <w:name w:val="WWNum56"/>
    <w:basedOn w:val="Bezlisty"/>
    <w:pPr>
      <w:numPr>
        <w:numId w:val="61"/>
      </w:numPr>
    </w:pPr>
  </w:style>
  <w:style w:type="numbering" w:customStyle="1" w:styleId="WWNum57">
    <w:name w:val="WWNum57"/>
    <w:basedOn w:val="Bezlisty"/>
    <w:pPr>
      <w:numPr>
        <w:numId w:val="62"/>
      </w:numPr>
    </w:pPr>
  </w:style>
  <w:style w:type="numbering" w:customStyle="1" w:styleId="WWNum58">
    <w:name w:val="WWNum58"/>
    <w:basedOn w:val="Bezlisty"/>
    <w:pPr>
      <w:numPr>
        <w:numId w:val="63"/>
      </w:numPr>
    </w:pPr>
  </w:style>
  <w:style w:type="numbering" w:customStyle="1" w:styleId="WWNum59">
    <w:name w:val="WWNum59"/>
    <w:basedOn w:val="Bezlisty"/>
    <w:pPr>
      <w:numPr>
        <w:numId w:val="64"/>
      </w:numPr>
    </w:pPr>
  </w:style>
  <w:style w:type="numbering" w:customStyle="1" w:styleId="WWNum60">
    <w:name w:val="WWNum60"/>
    <w:basedOn w:val="Bezlisty"/>
    <w:pPr>
      <w:numPr>
        <w:numId w:val="65"/>
      </w:numPr>
    </w:pPr>
  </w:style>
  <w:style w:type="numbering" w:customStyle="1" w:styleId="WWNum61">
    <w:name w:val="WWNum61"/>
    <w:basedOn w:val="Bezlisty"/>
    <w:pPr>
      <w:numPr>
        <w:numId w:val="66"/>
      </w:numPr>
    </w:pPr>
  </w:style>
  <w:style w:type="numbering" w:customStyle="1" w:styleId="WWNum62">
    <w:name w:val="WWNum62"/>
    <w:basedOn w:val="Bezlisty"/>
    <w:pPr>
      <w:numPr>
        <w:numId w:val="67"/>
      </w:numPr>
    </w:pPr>
  </w:style>
  <w:style w:type="numbering" w:customStyle="1" w:styleId="WWNum63">
    <w:name w:val="WWNum63"/>
    <w:basedOn w:val="Bezlisty"/>
    <w:pPr>
      <w:numPr>
        <w:numId w:val="68"/>
      </w:numPr>
    </w:pPr>
  </w:style>
  <w:style w:type="numbering" w:customStyle="1" w:styleId="WWNum64">
    <w:name w:val="WWNum64"/>
    <w:basedOn w:val="Bezlisty"/>
    <w:pPr>
      <w:numPr>
        <w:numId w:val="69"/>
      </w:numPr>
    </w:pPr>
  </w:style>
  <w:style w:type="numbering" w:customStyle="1" w:styleId="WWNum65">
    <w:name w:val="WWNum65"/>
    <w:basedOn w:val="Bezlisty"/>
    <w:pPr>
      <w:numPr>
        <w:numId w:val="70"/>
      </w:numPr>
    </w:pPr>
  </w:style>
  <w:style w:type="numbering" w:customStyle="1" w:styleId="WWNum66">
    <w:name w:val="WWNum66"/>
    <w:basedOn w:val="Bezlisty"/>
    <w:pPr>
      <w:numPr>
        <w:numId w:val="71"/>
      </w:numPr>
    </w:pPr>
  </w:style>
  <w:style w:type="numbering" w:customStyle="1" w:styleId="WWNum67">
    <w:name w:val="WWNum67"/>
    <w:basedOn w:val="Bezlisty"/>
    <w:pPr>
      <w:numPr>
        <w:numId w:val="72"/>
      </w:numPr>
    </w:pPr>
  </w:style>
  <w:style w:type="numbering" w:customStyle="1" w:styleId="WWNum68">
    <w:name w:val="WWNum68"/>
    <w:basedOn w:val="Bezlisty"/>
    <w:pPr>
      <w:numPr>
        <w:numId w:val="73"/>
      </w:numPr>
    </w:pPr>
  </w:style>
  <w:style w:type="numbering" w:customStyle="1" w:styleId="WWNum69">
    <w:name w:val="WWNum69"/>
    <w:basedOn w:val="Bezlisty"/>
    <w:pPr>
      <w:numPr>
        <w:numId w:val="74"/>
      </w:numPr>
    </w:pPr>
  </w:style>
  <w:style w:type="numbering" w:customStyle="1" w:styleId="WWNum70">
    <w:name w:val="WWNum70"/>
    <w:basedOn w:val="Bezlisty"/>
    <w:pPr>
      <w:numPr>
        <w:numId w:val="75"/>
      </w:numPr>
    </w:pPr>
  </w:style>
  <w:style w:type="numbering" w:customStyle="1" w:styleId="WWNum71">
    <w:name w:val="WWNum71"/>
    <w:basedOn w:val="Bezlisty"/>
    <w:pPr>
      <w:numPr>
        <w:numId w:val="76"/>
      </w:numPr>
    </w:pPr>
  </w:style>
  <w:style w:type="numbering" w:customStyle="1" w:styleId="WWNum72">
    <w:name w:val="WWNum72"/>
    <w:basedOn w:val="Bezlisty"/>
    <w:pPr>
      <w:numPr>
        <w:numId w:val="77"/>
      </w:numPr>
    </w:pPr>
  </w:style>
  <w:style w:type="numbering" w:customStyle="1" w:styleId="WWNum73">
    <w:name w:val="WWNum73"/>
    <w:basedOn w:val="Bezlisty"/>
    <w:pPr>
      <w:numPr>
        <w:numId w:val="78"/>
      </w:numPr>
    </w:pPr>
  </w:style>
  <w:style w:type="numbering" w:customStyle="1" w:styleId="WWNum74">
    <w:name w:val="WWNum74"/>
    <w:basedOn w:val="Bezlisty"/>
    <w:pPr>
      <w:numPr>
        <w:numId w:val="79"/>
      </w:numPr>
    </w:pPr>
  </w:style>
  <w:style w:type="numbering" w:customStyle="1" w:styleId="WWNum75">
    <w:name w:val="WWNum75"/>
    <w:basedOn w:val="Bezlisty"/>
    <w:pPr>
      <w:numPr>
        <w:numId w:val="80"/>
      </w:numPr>
    </w:pPr>
  </w:style>
  <w:style w:type="numbering" w:customStyle="1" w:styleId="WWNum76">
    <w:name w:val="WWNum76"/>
    <w:basedOn w:val="Bezlisty"/>
    <w:pPr>
      <w:numPr>
        <w:numId w:val="81"/>
      </w:numPr>
    </w:pPr>
  </w:style>
  <w:style w:type="numbering" w:customStyle="1" w:styleId="WWNum77">
    <w:name w:val="WWNum77"/>
    <w:basedOn w:val="Bezlisty"/>
    <w:pPr>
      <w:numPr>
        <w:numId w:val="82"/>
      </w:numPr>
    </w:pPr>
  </w:style>
  <w:style w:type="numbering" w:customStyle="1" w:styleId="WWNum78">
    <w:name w:val="WWNum78"/>
    <w:basedOn w:val="Bezlisty"/>
    <w:pPr>
      <w:numPr>
        <w:numId w:val="83"/>
      </w:numPr>
    </w:pPr>
  </w:style>
  <w:style w:type="numbering" w:customStyle="1" w:styleId="WWNum79">
    <w:name w:val="WWNum79"/>
    <w:basedOn w:val="Bezlisty"/>
    <w:pPr>
      <w:numPr>
        <w:numId w:val="84"/>
      </w:numPr>
    </w:pPr>
  </w:style>
  <w:style w:type="numbering" w:customStyle="1" w:styleId="WWNum80">
    <w:name w:val="WWNum80"/>
    <w:basedOn w:val="Bezlisty"/>
    <w:pPr>
      <w:numPr>
        <w:numId w:val="85"/>
      </w:numPr>
    </w:pPr>
  </w:style>
  <w:style w:type="numbering" w:customStyle="1" w:styleId="WWNum81">
    <w:name w:val="WWNum81"/>
    <w:basedOn w:val="Bezlisty"/>
    <w:pPr>
      <w:numPr>
        <w:numId w:val="86"/>
      </w:numPr>
    </w:pPr>
  </w:style>
  <w:style w:type="numbering" w:customStyle="1" w:styleId="WWNum82">
    <w:name w:val="WWNum82"/>
    <w:basedOn w:val="Bezlisty"/>
    <w:pPr>
      <w:numPr>
        <w:numId w:val="87"/>
      </w:numPr>
    </w:pPr>
  </w:style>
  <w:style w:type="numbering" w:customStyle="1" w:styleId="WWNum83">
    <w:name w:val="WWNum83"/>
    <w:basedOn w:val="Bezlisty"/>
    <w:pPr>
      <w:numPr>
        <w:numId w:val="88"/>
      </w:numPr>
    </w:pPr>
  </w:style>
  <w:style w:type="numbering" w:customStyle="1" w:styleId="WWNum84">
    <w:name w:val="WWNum84"/>
    <w:basedOn w:val="Bezlisty"/>
    <w:pPr>
      <w:numPr>
        <w:numId w:val="8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67</Pages>
  <Words>11593</Words>
  <Characters>69561</Characters>
  <Application>Microsoft Office Word</Application>
  <DocSecurity>0</DocSecurity>
  <Lines>579</Lines>
  <Paragraphs>161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Baran</dc:creator>
  <cp:lastModifiedBy>Katarzyna Baran</cp:lastModifiedBy>
  <cp:revision>2</cp:revision>
  <cp:lastPrinted>2022-05-25T12:05:00Z</cp:lastPrinted>
  <dcterms:created xsi:type="dcterms:W3CDTF">2025-05-07T08:31:00Z</dcterms:created>
  <dcterms:modified xsi:type="dcterms:W3CDTF">2025-05-07T08:31:00Z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TekstJI">
    <vt:lpwstr>NIE</vt:lpwstr>
  </property>
  <property fmtid="{D5CDD505-2E9C-101B-9397-08002B2CF9AE}" pid="4" name="ZNAKI:">
    <vt:lpwstr>48676</vt:lpwstr>
  </property>
  <property fmtid="{D5CDD505-2E9C-101B-9397-08002B2CF9AE}" pid="5" name="wk_stat:linki:liczba">
    <vt:lpwstr>0</vt:lpwstr>
  </property>
  <property fmtid="{D5CDD505-2E9C-101B-9397-08002B2CF9AE}" pid="6" name="wk_stat:zapis">
    <vt:lpwstr>2021-01-07 12:12:42</vt:lpwstr>
  </property>
  <property fmtid="{D5CDD505-2E9C-101B-9397-08002B2CF9AE}" pid="7" name="wk_stat:znaki:liczba">
    <vt:lpwstr>48676</vt:lpwstr>
  </property>
</Properties>
</file>