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148F" w14:textId="77777777" w:rsidR="009A5930" w:rsidRPr="009A5930" w:rsidRDefault="00123E28" w:rsidP="00220126">
      <w:pPr>
        <w:spacing w:after="48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593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98633034"/>
      <w:bookmarkStart w:id="1" w:name="_GoBack"/>
      <w:r w:rsidR="009A5930" w:rsidRPr="009A5930">
        <w:rPr>
          <w:rFonts w:asciiTheme="minorHAnsi" w:hAnsiTheme="minorHAnsi" w:cstheme="minorHAnsi"/>
          <w:sz w:val="22"/>
          <w:szCs w:val="22"/>
        </w:rPr>
        <w:t xml:space="preserve">Zamówienie realizowane jest w ramach projektu pn. „MBA w Ochronie Zdrowia zintegrowane </w:t>
      </w:r>
      <w:r w:rsidR="006246AA">
        <w:rPr>
          <w:rFonts w:asciiTheme="minorHAnsi" w:hAnsiTheme="minorHAnsi" w:cstheme="minorHAnsi"/>
          <w:sz w:val="22"/>
          <w:szCs w:val="22"/>
        </w:rPr>
        <w:br/>
      </w:r>
      <w:r w:rsidR="009A5930" w:rsidRPr="009A5930">
        <w:rPr>
          <w:rFonts w:asciiTheme="minorHAnsi" w:hAnsiTheme="minorHAnsi" w:cstheme="minorHAnsi"/>
          <w:sz w:val="22"/>
          <w:szCs w:val="22"/>
        </w:rPr>
        <w:t xml:space="preserve">z Badaniami Klinicznymi i </w:t>
      </w:r>
      <w:proofErr w:type="spellStart"/>
      <w:r w:rsidR="009A5930" w:rsidRPr="009A5930">
        <w:rPr>
          <w:rFonts w:asciiTheme="minorHAnsi" w:hAnsiTheme="minorHAnsi" w:cstheme="minorHAnsi"/>
          <w:sz w:val="22"/>
          <w:szCs w:val="22"/>
        </w:rPr>
        <w:t>Biobankowaniem</w:t>
      </w:r>
      <w:proofErr w:type="spellEnd"/>
      <w:r w:rsidR="009A5930" w:rsidRPr="009A5930">
        <w:rPr>
          <w:rFonts w:asciiTheme="minorHAnsi" w:hAnsiTheme="minorHAnsi" w:cstheme="minorHAnsi"/>
          <w:sz w:val="22"/>
          <w:szCs w:val="22"/>
        </w:rPr>
        <w:t xml:space="preserve">” (dalej projekt) przez Uniwersytet Medyczny </w:t>
      </w:r>
      <w:r w:rsidR="006246AA">
        <w:rPr>
          <w:rFonts w:asciiTheme="minorHAnsi" w:hAnsiTheme="minorHAnsi" w:cstheme="minorHAnsi"/>
          <w:sz w:val="22"/>
          <w:szCs w:val="22"/>
        </w:rPr>
        <w:br/>
      </w:r>
      <w:r w:rsidR="009A5930" w:rsidRPr="009A5930">
        <w:rPr>
          <w:rFonts w:asciiTheme="minorHAnsi" w:hAnsiTheme="minorHAnsi" w:cstheme="minorHAnsi"/>
          <w:sz w:val="22"/>
          <w:szCs w:val="22"/>
        </w:rPr>
        <w:t>w Białymstoku na podstawie umowy o dofinansowanie nr 2023/ABM/06/00003-00. Projekt finansowany ze środków budżetu państwa przez Agencję Badań Medycznych w ramach konkursu Nr ABM/2023/6 na opracowanie i realizację autorskiego programu studiów podyplomowych z zakresu nauk biomedycznych</w:t>
      </w:r>
      <w:bookmarkEnd w:id="0"/>
      <w:bookmarkEnd w:id="1"/>
      <w:r w:rsidR="009A5930" w:rsidRPr="009A59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AA997F" w14:textId="77777777" w:rsidR="009A5930" w:rsidRPr="00220126" w:rsidRDefault="009A5930" w:rsidP="00220126">
      <w:pPr>
        <w:pStyle w:val="Tytu"/>
        <w:spacing w:after="0"/>
      </w:pPr>
      <w:r w:rsidRPr="00220126">
        <w:t xml:space="preserve">OPIS PRZEDMIOTU ZAMÓWIENIA – </w:t>
      </w:r>
      <w:r w:rsidR="00D52F29" w:rsidRPr="00220126">
        <w:t>USŁUGA CATERINGOWA</w:t>
      </w:r>
      <w:r w:rsidRPr="00220126">
        <w:t xml:space="preserve"> </w:t>
      </w:r>
    </w:p>
    <w:p w14:paraId="5A01E248" w14:textId="56650F54" w:rsidR="009A5930" w:rsidRPr="009A5930" w:rsidRDefault="009A5930" w:rsidP="00220126">
      <w:pPr>
        <w:pStyle w:val="Standard"/>
        <w:numPr>
          <w:ilvl w:val="0"/>
          <w:numId w:val="20"/>
        </w:numPr>
        <w:autoSpaceDE w:val="0"/>
        <w:spacing w:line="360" w:lineRule="auto"/>
        <w:ind w:left="42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Przedmiotem zamówienia jest wybór Wykonawcy do świadczenia usług cateringowych podczas realizacji zajęć stacjonarnych w Uniwersytecie Medycznym w Białymstoku dla Uczestników drugiej edycji trzysemestralnych studiów podyplomowych „MBA w Ochronie Zdrowia zintegrowane z Badaniami Klinicznymi i </w:t>
      </w:r>
      <w:proofErr w:type="spellStart"/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Biobankowaniem</w:t>
      </w:r>
      <w:proofErr w:type="spellEnd"/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” – MBA BB (dalej studia MBA). </w:t>
      </w:r>
    </w:p>
    <w:p w14:paraId="1552CF4E" w14:textId="166DE4F0" w:rsidR="009A5930" w:rsidRDefault="009A5930" w:rsidP="00220126">
      <w:pPr>
        <w:pStyle w:val="Standard"/>
        <w:numPr>
          <w:ilvl w:val="0"/>
          <w:numId w:val="20"/>
        </w:numPr>
        <w:autoSpaceDE w:val="0"/>
        <w:spacing w:line="360" w:lineRule="auto"/>
        <w:ind w:left="42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bookmarkStart w:id="2" w:name="_Hlk198632541"/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Przedmiot niniejszego zamówienia obejmuje przygotowanie i dostarczenie wyżywienia obejmującego całodzienną przerwę kawową dla 35 Uczestników studiów MBA w każdym z 50 dni zajęć stacjonarnych (zjazdy weekendowe: sobota i niedziela).</w:t>
      </w:r>
      <w:r w:rsidR="006246A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Każdy dzień szkoleniowy wymaga przygotowania i dostarczenia cateringu obejmującego: przerwę kawową całodzienną (trwającą w każdym dniu zjazdowym 7 godzin dydaktycznych) = 50 dni zjazdowe x 35 osób =1750 uczestnik</w:t>
      </w:r>
      <w:r w:rsidR="00E7287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ów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cateringu. Przedmiot zamówienia musi spełniać następujące wymagania (łącznie):</w:t>
      </w:r>
    </w:p>
    <w:p w14:paraId="24E7B370" w14:textId="77777777" w:rsidR="009A5930" w:rsidRPr="00220126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Wykonawca musi zapewnić Uczestnikom studiów całodzienną 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usługę cateringową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(w sali, w której odbywać się będą zajęcia lub przed wejściem do sali zajęciowej), na którą składają się co najmniej;</w:t>
      </w:r>
    </w:p>
    <w:p w14:paraId="67DB89D4" w14:textId="77777777" w:rsidR="009A5930" w:rsidRPr="009A5930" w:rsidRDefault="009A5930" w:rsidP="00220126">
      <w:pPr>
        <w:pStyle w:val="Standard"/>
        <w:numPr>
          <w:ilvl w:val="0"/>
          <w:numId w:val="18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woda mineralna gazowana (3 butelki 0,5 l wody na osobę) i woda niegazowana (3 butelki 0,5 l wody na osobę),</w:t>
      </w:r>
    </w:p>
    <w:p w14:paraId="6C43886B" w14:textId="77777777" w:rsidR="009A5930" w:rsidRPr="009A5930" w:rsidRDefault="009A5930" w:rsidP="00220126">
      <w:pPr>
        <w:pStyle w:val="Standard"/>
        <w:numPr>
          <w:ilvl w:val="0"/>
          <w:numId w:val="18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kawa z ekspresu ciśnieniowego (2 urządzenia ciśnieniowe), (zabezpieczone co najmniej 600 ml na osobę) oraz dodatki, tj. mleko: zwierzęce, roślinne, cukier trzcinowy</w:t>
      </w:r>
      <w:r w:rsidR="006246A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i biały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</w:t>
      </w:r>
    </w:p>
    <w:p w14:paraId="75D55B1E" w14:textId="77777777" w:rsidR="009A5930" w:rsidRPr="009A5930" w:rsidRDefault="009A5930" w:rsidP="00220126">
      <w:pPr>
        <w:pStyle w:val="Standard"/>
        <w:numPr>
          <w:ilvl w:val="0"/>
          <w:numId w:val="18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herbata - gorąca woda w termosach oraz zestaw herbat czarnych,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>owocowych, zielonych i ziołowych dodatki: (cukier trzcinowy</w:t>
      </w:r>
      <w:r w:rsidR="006246A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i biały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cytryna); co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lastRenderedPageBreak/>
        <w:t>najmniej 4 rodzaje herbaty, po jednej herbacie (pakowanej pojedynczo) z każdego zestawu, tj. jedna herbata czarna, jedna owocowa, jedna zielona, jedna ziołowa (minimum 5 herbat na osobę),</w:t>
      </w:r>
    </w:p>
    <w:p w14:paraId="15157D9F" w14:textId="77777777" w:rsidR="009A5930" w:rsidRPr="009A5930" w:rsidRDefault="009A5930" w:rsidP="00220126">
      <w:pPr>
        <w:pStyle w:val="Standard"/>
        <w:numPr>
          <w:ilvl w:val="0"/>
          <w:numId w:val="18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2 rodzaje ciasta (300 g na osobę) podane w czterech kawałkach i owoce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 xml:space="preserve">250 g na osobę. </w:t>
      </w:r>
    </w:p>
    <w:p w14:paraId="7480E9A4" w14:textId="7667F244" w:rsidR="009A5930" w:rsidRDefault="009A5930" w:rsidP="00220126">
      <w:pPr>
        <w:pStyle w:val="Standard"/>
        <w:numPr>
          <w:ilvl w:val="0"/>
          <w:numId w:val="18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 rodzaje przekąsek słonych/wytrawnych typu „</w:t>
      </w:r>
      <w:proofErr w:type="spellStart"/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finger</w:t>
      </w:r>
      <w:proofErr w:type="spellEnd"/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food” w tym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 xml:space="preserve">2 przekąski wegetariańskie i 2 mięsne np. mini kanapki, koreczki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>(co najmniej 5 sztuk przekąsek na osobę). Wykonawca przedstawi propozycję menu na 3 tygodnie przed ustalonymi terminami zjazdów.  Menu nie może się powtarzać przez 4 kolejne zjazdy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10903137" w14:textId="29BC629D" w:rsidR="009A5930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Wykonawca musi zapewnić serwis gastronomiczny – zapewnienie, przygotowanie i nakrycie stolików/stołów koktajlowych, dekoracji na stołach, zapewnienie naczyń jednorazowych - kubeczki do ciepłych i zimnych napojów, talerzyki, sztućce: łyżeczki, widelce, mieszadełka, kosze na śmieci, ekspresy/termosy/podgrzewacze z niezbędnymi kablami/przedłużaczami do ich podłączenia oraz sprzątanie)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06BCCF8B" w14:textId="2E58DB72" w:rsidR="009A5930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Wykonawca musi zapewnić dostarczenie cateringu na miejsce realizacji zajęć w ramach studiów wskazane przez Zamawiającego w jego siedzibie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1472C2B1" w14:textId="384CF42C" w:rsidR="009A5930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Wykonawca musi dostarczyć produkty przygotowane na przerwy kawowe na miejsce wskazane przez Zamawiającego najpóźniej 30 minut przed planowanym rozpoczęciem zajęć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11A3C6D0" w14:textId="1CB819FF" w:rsidR="009A5930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Wykonawca musi świadczyć usługi cateringowe z wykorzystaniem świeżych produktów żywnościowych oraz przygotować posiłki na bazie produktów wysokiej jakości w dniu świadczenia usługi (napoje gorące powinny posiadać odpowiednią temperaturę w momencie podania, owoce powinny być czyste 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>i dojrzałe, mleko musi mieć odpowiednia datę przydatności do spożycia)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530ECA1D" w14:textId="3D52D821" w:rsidR="009A5930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Wykonawca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jest zobowiązany do dostarczenia usługi cateringowej do miejsca wskazanego przez Zamawiającego oraz do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rozmieszczeni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cateringu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i 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sprzątani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po zakończeniu świadczenia usługi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cateringowej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796CAF58" w14:textId="74CE7524" w:rsidR="006246AA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Wykonawca musi uprzątnąć naczynia i sprzęt gastronomiczny oraz  wywieźć śmieci 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lastRenderedPageBreak/>
        <w:t>pozostałe po świadczeniu usługi</w:t>
      </w:r>
      <w:r w:rsid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598FC9FD" w14:textId="78A95F22" w:rsidR="009A5930" w:rsidRPr="00220126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miejsce realizacji zamówienia: miejsce zapewnione przez Zamawiającego </w:t>
      </w: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 xml:space="preserve">w siedzibie Uniwersytetu Medycznego w Białymstoku - </w:t>
      </w:r>
      <w:proofErr w:type="spellStart"/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Euroregionalne</w:t>
      </w:r>
      <w:proofErr w:type="spellEnd"/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Centrum Farmacji, ul. Mickiewicza 2D, 15-959 Białystok (sala zajęciowa, korytarz przed salą zajęciową w bezpośredniej bliskości miejsca odbywania zajęć przez Uczestników studiów, miejsce umożliwiające swobodne korzystanie przez Uczestników z cateringu).</w:t>
      </w:r>
      <w:r w:rsidR="006246AA" w:rsidRPr="00220126">
        <w:rPr>
          <w:rFonts w:asciiTheme="minorHAnsi" w:hAnsiTheme="minorHAnsi" w:cstheme="minorHAnsi"/>
          <w:color w:val="FF0000"/>
          <w:lang w:eastAsia="en-US"/>
        </w:rPr>
        <w:t xml:space="preserve"> </w:t>
      </w:r>
      <w:r w:rsidR="006246AA" w:rsidRPr="00220126">
        <w:rPr>
          <w:rFonts w:asciiTheme="minorHAnsi" w:hAnsiTheme="minorHAnsi" w:cstheme="minorHAnsi"/>
          <w:sz w:val="22"/>
          <w:szCs w:val="22"/>
          <w:lang w:eastAsia="en-US"/>
        </w:rPr>
        <w:t>Zamawiający zastrzega sobie możliwość zmiany terminów i miejsca dostarczenia usługi cateringowej, o czym Wykonawca zostanie poinformowany z odpowiednim wyprzedzeniem</w:t>
      </w:r>
      <w:r w:rsidR="0022012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7C44D509" w14:textId="448673EF" w:rsidR="009A5930" w:rsidRPr="00220126" w:rsidRDefault="009A5930" w:rsidP="00220126">
      <w:pPr>
        <w:pStyle w:val="Standard"/>
        <w:numPr>
          <w:ilvl w:val="1"/>
          <w:numId w:val="20"/>
        </w:numPr>
        <w:autoSpaceDE w:val="0"/>
        <w:spacing w:line="360" w:lineRule="auto"/>
        <w:ind w:left="851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realizacja czynności administracyjno-organizacyjnych związanych z realizacją usługi cateringowej:</w:t>
      </w:r>
    </w:p>
    <w:p w14:paraId="77ADAA36" w14:textId="77777777" w:rsidR="009A5930" w:rsidRPr="009A5930" w:rsidRDefault="009A5930" w:rsidP="00220126">
      <w:pPr>
        <w:pStyle w:val="Standard"/>
        <w:numPr>
          <w:ilvl w:val="0"/>
          <w:numId w:val="19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sporządzenie z każdego zjazdu (2 dni) realizacji cateringu protokołu potwierdzającego uruchomienie i realizację cateringu, w danych dniach zajęciowych na wzorze przekazanym przez Zamawiającego, protokół potwierdzony w dniach realizacji usługi przez osobę </w:t>
      </w: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  <w:t>z personelu projektu w dniach realizacji usługi;</w:t>
      </w:r>
    </w:p>
    <w:p w14:paraId="5C67C1D7" w14:textId="77777777" w:rsidR="009A5930" w:rsidRPr="009A5930" w:rsidRDefault="009A5930" w:rsidP="00220126">
      <w:pPr>
        <w:pStyle w:val="Standard"/>
        <w:numPr>
          <w:ilvl w:val="0"/>
          <w:numId w:val="19"/>
        </w:numPr>
        <w:autoSpaceDE w:val="0"/>
        <w:spacing w:line="360" w:lineRule="auto"/>
        <w:ind w:left="1276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dostarczenie do Zamawiającego lub do wskazanej przez Zamawiającego jednostki organizacyjnej Uczelni (Zamawiającego) lub osoby stanowiącej personel Zamawiającego, protokołów potwierdzających realizację usługi cateringowej w danych dniach zajęciowych;</w:t>
      </w:r>
    </w:p>
    <w:bookmarkEnd w:id="2"/>
    <w:p w14:paraId="1384486C" w14:textId="0453B78C" w:rsidR="009A5930" w:rsidRPr="009A5930" w:rsidRDefault="00220126" w:rsidP="00220126">
      <w:pPr>
        <w:pStyle w:val="Standard"/>
        <w:numPr>
          <w:ilvl w:val="0"/>
          <w:numId w:val="20"/>
        </w:numPr>
        <w:autoSpaceDE w:val="0"/>
        <w:spacing w:line="360" w:lineRule="auto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</w:t>
      </w:r>
      <w:r w:rsidR="009A5930"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ozycja we Wspólnym Słowniku Zamówień CPV:</w:t>
      </w:r>
    </w:p>
    <w:p w14:paraId="54DB1F9D" w14:textId="77777777" w:rsidR="009A5930" w:rsidRPr="009A5930" w:rsidRDefault="009A5930" w:rsidP="00220126">
      <w:pPr>
        <w:pStyle w:val="Standard"/>
        <w:numPr>
          <w:ilvl w:val="0"/>
          <w:numId w:val="19"/>
        </w:numPr>
        <w:autoSpaceDE w:val="0"/>
        <w:spacing w:line="360" w:lineRule="auto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a) 55520000-1 – Usługa dostarczania posiłków </w:t>
      </w:r>
    </w:p>
    <w:p w14:paraId="7558B5B4" w14:textId="77777777" w:rsidR="009A5930" w:rsidRPr="009A5930" w:rsidRDefault="009A5930" w:rsidP="00220126">
      <w:pPr>
        <w:pStyle w:val="Standard"/>
        <w:numPr>
          <w:ilvl w:val="0"/>
          <w:numId w:val="19"/>
        </w:numPr>
        <w:autoSpaceDE w:val="0"/>
        <w:spacing w:line="360" w:lineRule="auto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b) 55321000-6 – Usługa przygotowania posiłków</w:t>
      </w:r>
    </w:p>
    <w:p w14:paraId="673FBB44" w14:textId="05702C35" w:rsidR="006246AA" w:rsidRDefault="00220126" w:rsidP="00220126">
      <w:pPr>
        <w:pStyle w:val="Standard"/>
        <w:numPr>
          <w:ilvl w:val="0"/>
          <w:numId w:val="20"/>
        </w:numPr>
        <w:autoSpaceDE w:val="0"/>
        <w:spacing w:line="360" w:lineRule="auto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</w:t>
      </w:r>
      <w:r w:rsidR="009A5930"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ynagrodzenie za realizację przedmiotu zamówienia finansowane jest ze środków budżetu państwa przez Agencję Badań Medycznych, w ramach projektu pn. „MBA w Ochronie Zdrowia zintegrowane z Badaniami Klinicznymi i </w:t>
      </w:r>
      <w:proofErr w:type="spellStart"/>
      <w:r w:rsidR="009A5930"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Biobankowaniem</w:t>
      </w:r>
      <w:proofErr w:type="spellEnd"/>
      <w:r w:rsidR="009A5930" w:rsidRPr="009A593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” realizowanego przez Uniwersytet Medyczny w Białymstoku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;</w:t>
      </w:r>
    </w:p>
    <w:p w14:paraId="130009BB" w14:textId="06CC1FF7" w:rsidR="006246AA" w:rsidRDefault="00220126" w:rsidP="00220126">
      <w:pPr>
        <w:pStyle w:val="Standard"/>
        <w:numPr>
          <w:ilvl w:val="0"/>
          <w:numId w:val="20"/>
        </w:numPr>
        <w:autoSpaceDE w:val="0"/>
        <w:spacing w:line="360" w:lineRule="auto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</w:t>
      </w:r>
      <w:r w:rsidR="009A5930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lanowany termin realizacji usługi: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01 </w:t>
      </w:r>
      <w:r w:rsidR="009A5930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wrzesień 2025 r.  –</w:t>
      </w:r>
      <w:r w:rsidR="00305E9F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6246AA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28</w:t>
      </w:r>
      <w:r w:rsidR="009A5930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luty 2027 r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.;</w:t>
      </w:r>
    </w:p>
    <w:p w14:paraId="33865A99" w14:textId="0D288707" w:rsidR="00220126" w:rsidRPr="00220126" w:rsidRDefault="00220126" w:rsidP="00220126">
      <w:pPr>
        <w:pStyle w:val="Standard"/>
        <w:numPr>
          <w:ilvl w:val="0"/>
          <w:numId w:val="20"/>
        </w:numPr>
        <w:autoSpaceDE w:val="0"/>
        <w:spacing w:line="360" w:lineRule="auto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t</w:t>
      </w:r>
      <w:r w:rsidR="009A5930" w:rsidRPr="0022012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ermin realizacji usług cateringowych zostanie podany przez Zamawiającego z odpowiednim wyprzedzeniem. </w:t>
      </w:r>
    </w:p>
    <w:sectPr w:rsidR="00220126" w:rsidRPr="00220126" w:rsidSect="002D2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2694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0E792" w16cex:dateUtc="2025-03-28T08:17:00Z"/>
  <w16cex:commentExtensible w16cex:durableId="2B90E692" w16cex:dateUtc="2025-03-28T08:12:00Z"/>
  <w16cex:commentExtensible w16cex:durableId="2B90E6A6" w16cex:dateUtc="2025-03-28T08:13:00Z"/>
  <w16cex:commentExtensible w16cex:durableId="2B90E71A" w16cex:dateUtc="2025-03-28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CB14F" w14:textId="77777777" w:rsidR="0041397B" w:rsidRDefault="0041397B">
      <w:r>
        <w:separator/>
      </w:r>
    </w:p>
  </w:endnote>
  <w:endnote w:type="continuationSeparator" w:id="0">
    <w:p w14:paraId="151A9DBE" w14:textId="77777777" w:rsidR="0041397B" w:rsidRDefault="0041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8351" w14:textId="77777777" w:rsidR="0060317E" w:rsidRDefault="00603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D326" w14:textId="05E4D04C" w:rsidR="007D55C7" w:rsidRPr="0060317E" w:rsidRDefault="007D55C7" w:rsidP="0060317E">
    <w:pPr>
      <w:jc w:val="left"/>
      <w:rPr>
        <w:rFonts w:asciiTheme="minorHAnsi" w:hAnsiTheme="minorHAnsi" w:cstheme="minorHAnsi"/>
        <w:iCs/>
        <w:sz w:val="20"/>
      </w:rPr>
    </w:pPr>
    <w:r w:rsidRPr="0060317E">
      <w:rPr>
        <w:rFonts w:asciiTheme="minorHAnsi" w:hAnsiTheme="minorHAnsi" w:cstheme="minorHAnsi"/>
        <w:iCs/>
        <w:sz w:val="20"/>
      </w:rPr>
      <w:t xml:space="preserve">Program opracowany i realizowany przez Uniwersytet Medyczny w Białymstoku w ramach projektu </w:t>
    </w:r>
    <w:r w:rsidR="003A0543" w:rsidRPr="0060317E">
      <w:rPr>
        <w:rFonts w:asciiTheme="minorHAnsi" w:hAnsiTheme="minorHAnsi" w:cstheme="minorHAnsi"/>
        <w:iCs/>
        <w:sz w:val="20"/>
      </w:rPr>
      <w:br/>
    </w:r>
    <w:r w:rsidRPr="0060317E">
      <w:rPr>
        <w:rFonts w:asciiTheme="minorHAnsi" w:hAnsiTheme="minorHAnsi" w:cstheme="minorHAnsi"/>
        <w:iCs/>
        <w:sz w:val="20"/>
      </w:rPr>
      <w:t xml:space="preserve">pn. </w:t>
    </w:r>
    <w:r w:rsidRPr="0060317E">
      <w:rPr>
        <w:rFonts w:asciiTheme="minorHAnsi" w:hAnsiTheme="minorHAnsi" w:cstheme="minorHAnsi"/>
        <w:b/>
        <w:iCs/>
        <w:sz w:val="20"/>
      </w:rPr>
      <w:t xml:space="preserve">„Studia MBA w Ochronie Zdrowia zintegrowane z Badaniami Klinicznymi i </w:t>
    </w:r>
    <w:proofErr w:type="spellStart"/>
    <w:r w:rsidRPr="0060317E">
      <w:rPr>
        <w:rFonts w:asciiTheme="minorHAnsi" w:hAnsiTheme="minorHAnsi" w:cstheme="minorHAnsi"/>
        <w:b/>
        <w:iCs/>
        <w:sz w:val="20"/>
      </w:rPr>
      <w:t>Biobankowaniem</w:t>
    </w:r>
    <w:proofErr w:type="spellEnd"/>
    <w:r w:rsidRPr="0060317E">
      <w:rPr>
        <w:rFonts w:asciiTheme="minorHAnsi" w:hAnsiTheme="minorHAnsi" w:cstheme="minorHAnsi"/>
        <w:b/>
        <w:iCs/>
        <w:sz w:val="20"/>
      </w:rPr>
      <w:t>”</w:t>
    </w:r>
    <w:r w:rsidRPr="0060317E">
      <w:rPr>
        <w:rFonts w:asciiTheme="minorHAnsi" w:hAnsiTheme="minorHAnsi" w:cstheme="minorHAnsi"/>
        <w:iCs/>
        <w:sz w:val="20"/>
      </w:rPr>
      <w:t xml:space="preserve"> na podstawie umowy </w:t>
    </w:r>
    <w:r w:rsidR="00DB185C" w:rsidRPr="0060317E">
      <w:rPr>
        <w:rFonts w:asciiTheme="minorHAnsi" w:hAnsiTheme="minorHAnsi" w:cstheme="minorHAnsi"/>
        <w:iCs/>
        <w:sz w:val="20"/>
      </w:rPr>
      <w:br/>
    </w:r>
    <w:r w:rsidRPr="0060317E">
      <w:rPr>
        <w:rFonts w:asciiTheme="minorHAnsi" w:hAnsiTheme="minorHAnsi" w:cstheme="minorHAnsi"/>
        <w:iCs/>
        <w:sz w:val="20"/>
      </w:rPr>
      <w:t xml:space="preserve">nr 2023/ABM/06/00003-00. Projekt finansowany ze środków budżetu państwa przez Agencję Badań Medycznych w ramach konkursu </w:t>
    </w:r>
    <w:r w:rsidR="00DB185C" w:rsidRPr="0060317E">
      <w:rPr>
        <w:rFonts w:asciiTheme="minorHAnsi" w:hAnsiTheme="minorHAnsi" w:cstheme="minorHAnsi"/>
        <w:iCs/>
        <w:sz w:val="20"/>
      </w:rPr>
      <w:br/>
    </w:r>
    <w:r w:rsidRPr="0060317E">
      <w:rPr>
        <w:rFonts w:asciiTheme="minorHAnsi" w:hAnsiTheme="minorHAnsi" w:cstheme="minorHAnsi"/>
        <w:iCs/>
        <w:sz w:val="20"/>
      </w:rPr>
      <w:t>nr ABM/2023/6 na opracowanie i realizację autorskiego programu studiów podyplomowych z zakresu nauk</w:t>
    </w:r>
    <w:r w:rsidR="00DB185C" w:rsidRPr="0060317E">
      <w:rPr>
        <w:rFonts w:asciiTheme="minorHAnsi" w:hAnsiTheme="minorHAnsi" w:cstheme="minorHAnsi"/>
        <w:iCs/>
        <w:sz w:val="20"/>
      </w:rPr>
      <w:t xml:space="preserve"> </w:t>
    </w:r>
    <w:r w:rsidRPr="0060317E">
      <w:rPr>
        <w:rFonts w:asciiTheme="minorHAnsi" w:hAnsiTheme="minorHAnsi" w:cstheme="minorHAnsi"/>
        <w:iCs/>
        <w:sz w:val="20"/>
      </w:rPr>
      <w:t>biomedycznych.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938C" w14:textId="77777777" w:rsidR="0060317E" w:rsidRDefault="00603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9700" w14:textId="77777777" w:rsidR="0041397B" w:rsidRDefault="0041397B">
      <w:r>
        <w:separator/>
      </w:r>
    </w:p>
  </w:footnote>
  <w:footnote w:type="continuationSeparator" w:id="0">
    <w:p w14:paraId="04AB35DB" w14:textId="77777777" w:rsidR="0041397B" w:rsidRDefault="0041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D584" w14:textId="77777777" w:rsidR="0060317E" w:rsidRDefault="00603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8CC5" w14:textId="77777777" w:rsidR="00220126" w:rsidRDefault="00983E14" w:rsidP="0022012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BAB1CB" wp14:editId="714364CD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40899" w14:textId="77777777" w:rsidR="00557506" w:rsidRPr="00557506" w:rsidRDefault="0055750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CBAB1CB" id="Rectangle 4" o:spid="_x0000_s1026" style="position:absolute;left:0;text-align:left;margin-left:538.75pt;margin-top:574.8pt;width:41.9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71B40899" w14:textId="77777777" w:rsidR="00557506" w:rsidRPr="00557506" w:rsidRDefault="0055750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20126">
      <w:rPr>
        <w:noProof/>
      </w:rPr>
      <w:drawing>
        <wp:inline distT="0" distB="0" distL="0" distR="0" wp14:anchorId="12D49421" wp14:editId="00436B91">
          <wp:extent cx="2066339" cy="878328"/>
          <wp:effectExtent l="57150" t="0" r="48260" b="112395"/>
          <wp:docPr id="176" name="Symbol zastępczy zawartości 5" descr="flaga i godło Polski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220126">
      <w:rPr>
        <w:noProof/>
      </w:rPr>
      <w:t xml:space="preserve"> </w:t>
    </w:r>
    <w:r w:rsidR="00220126">
      <w:rPr>
        <w:noProof/>
      </w:rPr>
      <w:drawing>
        <wp:inline distT="0" distB="0" distL="0" distR="0" wp14:anchorId="35824848" wp14:editId="621BCB3F">
          <wp:extent cx="2238375" cy="932363"/>
          <wp:effectExtent l="0" t="0" r="0" b="1270"/>
          <wp:docPr id="177" name="Picture 763489996" descr="logo Agencji Badań Medyczny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Picture 763489996" descr="logo Agencji Badań Medycznych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681" cy="94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0126">
      <w:rPr>
        <w:noProof/>
      </w:rPr>
      <w:t xml:space="preserve"> </w:t>
    </w:r>
    <w:r w:rsidR="00220126">
      <w:rPr>
        <w:noProof/>
      </w:rPr>
      <w:drawing>
        <wp:inline distT="0" distB="0" distL="0" distR="0" wp14:anchorId="5F5116FD" wp14:editId="44EBBF5A">
          <wp:extent cx="962025" cy="984177"/>
          <wp:effectExtent l="0" t="0" r="0" b="6985"/>
          <wp:docPr id="175" name="Obraz 12" descr="logo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Obraz 12" descr="logo um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300" cy="99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53C19" w14:textId="77777777" w:rsidR="00287940" w:rsidRDefault="002879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0EE9" w14:textId="77777777" w:rsidR="0060317E" w:rsidRDefault="00603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A65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778A"/>
    <w:multiLevelType w:val="hybridMultilevel"/>
    <w:tmpl w:val="70D03F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874AE"/>
    <w:multiLevelType w:val="hybridMultilevel"/>
    <w:tmpl w:val="46FCA9D0"/>
    <w:lvl w:ilvl="0" w:tplc="13CE39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4B8F202">
      <w:start w:val="1"/>
      <w:numFmt w:val="lowerLetter"/>
      <w:lvlText w:val="%2)"/>
      <w:lvlJc w:val="left"/>
      <w:pPr>
        <w:ind w:left="1518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6664B"/>
    <w:multiLevelType w:val="hybridMultilevel"/>
    <w:tmpl w:val="3E48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41A5"/>
    <w:multiLevelType w:val="hybridMultilevel"/>
    <w:tmpl w:val="4670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333"/>
    <w:multiLevelType w:val="hybridMultilevel"/>
    <w:tmpl w:val="3716A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7513"/>
    <w:multiLevelType w:val="hybridMultilevel"/>
    <w:tmpl w:val="396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04150019">
      <w:start w:val="1"/>
      <w:numFmt w:val="lowerLetter"/>
      <w:lvlText w:val="%5."/>
      <w:lvlJc w:val="left"/>
      <w:pPr>
        <w:ind w:left="4385" w:hanging="360"/>
      </w:pPr>
    </w:lvl>
    <w:lvl w:ilvl="5" w:tplc="0415001B">
      <w:start w:val="1"/>
      <w:numFmt w:val="lowerRoman"/>
      <w:lvlText w:val="%6."/>
      <w:lvlJc w:val="right"/>
      <w:pPr>
        <w:ind w:left="5105" w:hanging="180"/>
      </w:pPr>
    </w:lvl>
    <w:lvl w:ilvl="6" w:tplc="0415000F">
      <w:start w:val="1"/>
      <w:numFmt w:val="decimal"/>
      <w:lvlText w:val="%7."/>
      <w:lvlJc w:val="left"/>
      <w:pPr>
        <w:ind w:left="5825" w:hanging="360"/>
      </w:pPr>
    </w:lvl>
    <w:lvl w:ilvl="7" w:tplc="04150019">
      <w:start w:val="1"/>
      <w:numFmt w:val="lowerLetter"/>
      <w:lvlText w:val="%8."/>
      <w:lvlJc w:val="left"/>
      <w:pPr>
        <w:ind w:left="6545" w:hanging="360"/>
      </w:pPr>
    </w:lvl>
    <w:lvl w:ilvl="8" w:tplc="0415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7DE4CCD"/>
    <w:multiLevelType w:val="hybridMultilevel"/>
    <w:tmpl w:val="2B92C9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4121D3"/>
    <w:multiLevelType w:val="hybridMultilevel"/>
    <w:tmpl w:val="1DA23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84E5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C69FF"/>
    <w:multiLevelType w:val="hybridMultilevel"/>
    <w:tmpl w:val="F258BCC2"/>
    <w:lvl w:ilvl="0" w:tplc="E4B0C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3B19"/>
    <w:multiLevelType w:val="hybridMultilevel"/>
    <w:tmpl w:val="E9E6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4E9B"/>
    <w:multiLevelType w:val="hybridMultilevel"/>
    <w:tmpl w:val="EC287C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2CF4A3C"/>
    <w:multiLevelType w:val="hybridMultilevel"/>
    <w:tmpl w:val="54BAD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76532"/>
    <w:multiLevelType w:val="hybridMultilevel"/>
    <w:tmpl w:val="D17E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F0919"/>
    <w:multiLevelType w:val="hybridMultilevel"/>
    <w:tmpl w:val="BE984FFA"/>
    <w:lvl w:ilvl="0" w:tplc="864C7A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2EAD14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A141DC"/>
    <w:multiLevelType w:val="hybridMultilevel"/>
    <w:tmpl w:val="AEE63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4E8F"/>
    <w:multiLevelType w:val="hybridMultilevel"/>
    <w:tmpl w:val="07AEE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47B"/>
    <w:multiLevelType w:val="hybridMultilevel"/>
    <w:tmpl w:val="9918D73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D0084DA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D5452"/>
    <w:multiLevelType w:val="hybridMultilevel"/>
    <w:tmpl w:val="2FAA03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85BF5"/>
    <w:multiLevelType w:val="hybridMultilevel"/>
    <w:tmpl w:val="C16AB428"/>
    <w:lvl w:ilvl="0" w:tplc="4BC06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8"/>
  </w:num>
  <w:num w:numId="13">
    <w:abstractNumId w:val="1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8"/>
  </w:num>
  <w:num w:numId="20">
    <w:abstractNumId w:val="17"/>
  </w:num>
  <w:num w:numId="21">
    <w:abstractNumId w:val="21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5"/>
    <w:rsid w:val="00001E40"/>
    <w:rsid w:val="000026F9"/>
    <w:rsid w:val="00003B87"/>
    <w:rsid w:val="00003DF1"/>
    <w:rsid w:val="0001640D"/>
    <w:rsid w:val="000165F9"/>
    <w:rsid w:val="00017359"/>
    <w:rsid w:val="000236A8"/>
    <w:rsid w:val="0002636C"/>
    <w:rsid w:val="000277F0"/>
    <w:rsid w:val="000338C1"/>
    <w:rsid w:val="00035EBF"/>
    <w:rsid w:val="00036E0C"/>
    <w:rsid w:val="00040DA3"/>
    <w:rsid w:val="000469F2"/>
    <w:rsid w:val="00056F4E"/>
    <w:rsid w:val="0005741C"/>
    <w:rsid w:val="000604FD"/>
    <w:rsid w:val="00065C3D"/>
    <w:rsid w:val="000755D5"/>
    <w:rsid w:val="0008272D"/>
    <w:rsid w:val="00086734"/>
    <w:rsid w:val="0009091A"/>
    <w:rsid w:val="00096A65"/>
    <w:rsid w:val="000D291E"/>
    <w:rsid w:val="000D4BE9"/>
    <w:rsid w:val="000E21CD"/>
    <w:rsid w:val="000E7D9F"/>
    <w:rsid w:val="000F5ADE"/>
    <w:rsid w:val="00103F83"/>
    <w:rsid w:val="00110D30"/>
    <w:rsid w:val="001160B3"/>
    <w:rsid w:val="00123E28"/>
    <w:rsid w:val="001361F7"/>
    <w:rsid w:val="00161DBC"/>
    <w:rsid w:val="00164920"/>
    <w:rsid w:val="001743F3"/>
    <w:rsid w:val="0018372B"/>
    <w:rsid w:val="00186D6C"/>
    <w:rsid w:val="00186E37"/>
    <w:rsid w:val="00187E94"/>
    <w:rsid w:val="001A0597"/>
    <w:rsid w:val="001A0E77"/>
    <w:rsid w:val="001A5B50"/>
    <w:rsid w:val="001A71A6"/>
    <w:rsid w:val="001B68BD"/>
    <w:rsid w:val="001C4B94"/>
    <w:rsid w:val="001C7F06"/>
    <w:rsid w:val="001D248D"/>
    <w:rsid w:val="001D29C0"/>
    <w:rsid w:val="001E2E97"/>
    <w:rsid w:val="001F1337"/>
    <w:rsid w:val="001F6B8A"/>
    <w:rsid w:val="001F7B6A"/>
    <w:rsid w:val="0020489E"/>
    <w:rsid w:val="002072D1"/>
    <w:rsid w:val="00220126"/>
    <w:rsid w:val="00231257"/>
    <w:rsid w:val="00234A2A"/>
    <w:rsid w:val="002376BF"/>
    <w:rsid w:val="00246AFA"/>
    <w:rsid w:val="00246E78"/>
    <w:rsid w:val="00252642"/>
    <w:rsid w:val="00256298"/>
    <w:rsid w:val="002658F0"/>
    <w:rsid w:val="0026612D"/>
    <w:rsid w:val="0026676A"/>
    <w:rsid w:val="00273DC3"/>
    <w:rsid w:val="0027783C"/>
    <w:rsid w:val="00281DC4"/>
    <w:rsid w:val="00287940"/>
    <w:rsid w:val="002936D0"/>
    <w:rsid w:val="002952D3"/>
    <w:rsid w:val="002A2CCB"/>
    <w:rsid w:val="002A592C"/>
    <w:rsid w:val="002A74A4"/>
    <w:rsid w:val="002C0956"/>
    <w:rsid w:val="002C3C3B"/>
    <w:rsid w:val="002D21EA"/>
    <w:rsid w:val="002D27C3"/>
    <w:rsid w:val="002D29B8"/>
    <w:rsid w:val="002D5EBF"/>
    <w:rsid w:val="002E0253"/>
    <w:rsid w:val="002E60E6"/>
    <w:rsid w:val="002E64D5"/>
    <w:rsid w:val="002E6B54"/>
    <w:rsid w:val="002F02A6"/>
    <w:rsid w:val="0030265F"/>
    <w:rsid w:val="00305E9F"/>
    <w:rsid w:val="00317DB2"/>
    <w:rsid w:val="0032497B"/>
    <w:rsid w:val="0032745C"/>
    <w:rsid w:val="0033205D"/>
    <w:rsid w:val="003354CC"/>
    <w:rsid w:val="003577C2"/>
    <w:rsid w:val="00361A2D"/>
    <w:rsid w:val="00380641"/>
    <w:rsid w:val="0038216B"/>
    <w:rsid w:val="003843DD"/>
    <w:rsid w:val="00384FDF"/>
    <w:rsid w:val="00395DE2"/>
    <w:rsid w:val="00395E79"/>
    <w:rsid w:val="003A0543"/>
    <w:rsid w:val="003A4256"/>
    <w:rsid w:val="003B05C2"/>
    <w:rsid w:val="003C0866"/>
    <w:rsid w:val="003C5F46"/>
    <w:rsid w:val="003D1387"/>
    <w:rsid w:val="003E0819"/>
    <w:rsid w:val="003E0884"/>
    <w:rsid w:val="003E6410"/>
    <w:rsid w:val="003F28CE"/>
    <w:rsid w:val="003F7848"/>
    <w:rsid w:val="0040408A"/>
    <w:rsid w:val="00406EAB"/>
    <w:rsid w:val="0041397B"/>
    <w:rsid w:val="0042417C"/>
    <w:rsid w:val="004273B4"/>
    <w:rsid w:val="00430179"/>
    <w:rsid w:val="00436974"/>
    <w:rsid w:val="0045070E"/>
    <w:rsid w:val="00455127"/>
    <w:rsid w:val="00466DEF"/>
    <w:rsid w:val="00470BA7"/>
    <w:rsid w:val="0047239C"/>
    <w:rsid w:val="00473F0F"/>
    <w:rsid w:val="00482F4C"/>
    <w:rsid w:val="00497E9A"/>
    <w:rsid w:val="004A11FB"/>
    <w:rsid w:val="004A2595"/>
    <w:rsid w:val="004B6494"/>
    <w:rsid w:val="004D3BC4"/>
    <w:rsid w:val="004D3EFE"/>
    <w:rsid w:val="004D57CE"/>
    <w:rsid w:val="004E2EE4"/>
    <w:rsid w:val="004F3B98"/>
    <w:rsid w:val="004F403B"/>
    <w:rsid w:val="00500F56"/>
    <w:rsid w:val="00501A35"/>
    <w:rsid w:val="00506A6C"/>
    <w:rsid w:val="00511E0A"/>
    <w:rsid w:val="00511FE5"/>
    <w:rsid w:val="00513F85"/>
    <w:rsid w:val="00515B53"/>
    <w:rsid w:val="00515F61"/>
    <w:rsid w:val="00522F01"/>
    <w:rsid w:val="005255E8"/>
    <w:rsid w:val="005301F7"/>
    <w:rsid w:val="00531E57"/>
    <w:rsid w:val="00534DBA"/>
    <w:rsid w:val="005404E8"/>
    <w:rsid w:val="0054067B"/>
    <w:rsid w:val="005421CD"/>
    <w:rsid w:val="00545A20"/>
    <w:rsid w:val="00550232"/>
    <w:rsid w:val="005504D4"/>
    <w:rsid w:val="00551D67"/>
    <w:rsid w:val="00557506"/>
    <w:rsid w:val="00562C07"/>
    <w:rsid w:val="00564B37"/>
    <w:rsid w:val="00565B9C"/>
    <w:rsid w:val="00567619"/>
    <w:rsid w:val="0057104F"/>
    <w:rsid w:val="0057680D"/>
    <w:rsid w:val="0058148A"/>
    <w:rsid w:val="00587A32"/>
    <w:rsid w:val="00587BDE"/>
    <w:rsid w:val="00587C3B"/>
    <w:rsid w:val="00590FC6"/>
    <w:rsid w:val="00595531"/>
    <w:rsid w:val="005A13AF"/>
    <w:rsid w:val="005B1B7D"/>
    <w:rsid w:val="005B6C75"/>
    <w:rsid w:val="005C0BC5"/>
    <w:rsid w:val="005C249C"/>
    <w:rsid w:val="005C44A2"/>
    <w:rsid w:val="005C76C6"/>
    <w:rsid w:val="005D3E32"/>
    <w:rsid w:val="005D5A05"/>
    <w:rsid w:val="005E0869"/>
    <w:rsid w:val="005F4252"/>
    <w:rsid w:val="00602782"/>
    <w:rsid w:val="0060317E"/>
    <w:rsid w:val="00603D82"/>
    <w:rsid w:val="006072A6"/>
    <w:rsid w:val="0061734F"/>
    <w:rsid w:val="0062288C"/>
    <w:rsid w:val="006246AA"/>
    <w:rsid w:val="00644599"/>
    <w:rsid w:val="00645500"/>
    <w:rsid w:val="0064674D"/>
    <w:rsid w:val="00650FE4"/>
    <w:rsid w:val="00661F1F"/>
    <w:rsid w:val="00664192"/>
    <w:rsid w:val="00667582"/>
    <w:rsid w:val="00667FD0"/>
    <w:rsid w:val="006735A3"/>
    <w:rsid w:val="006748E8"/>
    <w:rsid w:val="00691041"/>
    <w:rsid w:val="006A31C9"/>
    <w:rsid w:val="006C1E8C"/>
    <w:rsid w:val="006D19FA"/>
    <w:rsid w:val="006D66FE"/>
    <w:rsid w:val="006D7E06"/>
    <w:rsid w:val="00703651"/>
    <w:rsid w:val="007072B0"/>
    <w:rsid w:val="00712AA9"/>
    <w:rsid w:val="00713F76"/>
    <w:rsid w:val="00717650"/>
    <w:rsid w:val="0072038F"/>
    <w:rsid w:val="00725421"/>
    <w:rsid w:val="00733DA3"/>
    <w:rsid w:val="007407C3"/>
    <w:rsid w:val="00746F43"/>
    <w:rsid w:val="00747AC5"/>
    <w:rsid w:val="007519A7"/>
    <w:rsid w:val="00767209"/>
    <w:rsid w:val="0077051B"/>
    <w:rsid w:val="00781716"/>
    <w:rsid w:val="00785C2F"/>
    <w:rsid w:val="00792F68"/>
    <w:rsid w:val="007A4597"/>
    <w:rsid w:val="007B1281"/>
    <w:rsid w:val="007C238D"/>
    <w:rsid w:val="007C5AC2"/>
    <w:rsid w:val="007C6BAB"/>
    <w:rsid w:val="007C7AB5"/>
    <w:rsid w:val="007D55C7"/>
    <w:rsid w:val="007E2CF7"/>
    <w:rsid w:val="007E3028"/>
    <w:rsid w:val="007E4E86"/>
    <w:rsid w:val="007F4B79"/>
    <w:rsid w:val="007F6893"/>
    <w:rsid w:val="008104AA"/>
    <w:rsid w:val="00830D4A"/>
    <w:rsid w:val="00834A02"/>
    <w:rsid w:val="00834B27"/>
    <w:rsid w:val="008372D7"/>
    <w:rsid w:val="00847BAA"/>
    <w:rsid w:val="00847ED2"/>
    <w:rsid w:val="008509F4"/>
    <w:rsid w:val="00852002"/>
    <w:rsid w:val="008630A3"/>
    <w:rsid w:val="008670EC"/>
    <w:rsid w:val="008702A0"/>
    <w:rsid w:val="008749B3"/>
    <w:rsid w:val="00890CC9"/>
    <w:rsid w:val="008925BF"/>
    <w:rsid w:val="008934E2"/>
    <w:rsid w:val="0089777D"/>
    <w:rsid w:val="008A0FB1"/>
    <w:rsid w:val="008A1D76"/>
    <w:rsid w:val="008A1E8E"/>
    <w:rsid w:val="008A6E07"/>
    <w:rsid w:val="008B2843"/>
    <w:rsid w:val="008B5481"/>
    <w:rsid w:val="008B590A"/>
    <w:rsid w:val="008C3739"/>
    <w:rsid w:val="008D1188"/>
    <w:rsid w:val="008D2085"/>
    <w:rsid w:val="008D2DB4"/>
    <w:rsid w:val="008D5048"/>
    <w:rsid w:val="008D6421"/>
    <w:rsid w:val="008D6498"/>
    <w:rsid w:val="0090075E"/>
    <w:rsid w:val="0090200D"/>
    <w:rsid w:val="00907D58"/>
    <w:rsid w:val="00915A17"/>
    <w:rsid w:val="009165A0"/>
    <w:rsid w:val="009241B4"/>
    <w:rsid w:val="00924F09"/>
    <w:rsid w:val="00925799"/>
    <w:rsid w:val="00927DBC"/>
    <w:rsid w:val="009303AE"/>
    <w:rsid w:val="00931A3B"/>
    <w:rsid w:val="009323AD"/>
    <w:rsid w:val="00933341"/>
    <w:rsid w:val="009349EB"/>
    <w:rsid w:val="00935399"/>
    <w:rsid w:val="00937E59"/>
    <w:rsid w:val="009428A1"/>
    <w:rsid w:val="00945469"/>
    <w:rsid w:val="009534EE"/>
    <w:rsid w:val="009565F7"/>
    <w:rsid w:val="00957323"/>
    <w:rsid w:val="0095794B"/>
    <w:rsid w:val="009804EA"/>
    <w:rsid w:val="00983E14"/>
    <w:rsid w:val="0099409D"/>
    <w:rsid w:val="009A2AAD"/>
    <w:rsid w:val="009A5930"/>
    <w:rsid w:val="009B342B"/>
    <w:rsid w:val="009B51BB"/>
    <w:rsid w:val="009C1348"/>
    <w:rsid w:val="009C1E9E"/>
    <w:rsid w:val="009D14D7"/>
    <w:rsid w:val="00A010F6"/>
    <w:rsid w:val="00A071EE"/>
    <w:rsid w:val="00A10AE3"/>
    <w:rsid w:val="00A2084A"/>
    <w:rsid w:val="00A22DC0"/>
    <w:rsid w:val="00A25706"/>
    <w:rsid w:val="00A27B6A"/>
    <w:rsid w:val="00A31B01"/>
    <w:rsid w:val="00A41922"/>
    <w:rsid w:val="00A45920"/>
    <w:rsid w:val="00A51FB7"/>
    <w:rsid w:val="00A54942"/>
    <w:rsid w:val="00A54C6F"/>
    <w:rsid w:val="00A606BB"/>
    <w:rsid w:val="00A664F1"/>
    <w:rsid w:val="00A81A27"/>
    <w:rsid w:val="00A83EF2"/>
    <w:rsid w:val="00AA2816"/>
    <w:rsid w:val="00AB0734"/>
    <w:rsid w:val="00AB383B"/>
    <w:rsid w:val="00AB628C"/>
    <w:rsid w:val="00AC183B"/>
    <w:rsid w:val="00AC2834"/>
    <w:rsid w:val="00AD1366"/>
    <w:rsid w:val="00AE112D"/>
    <w:rsid w:val="00AE6CE0"/>
    <w:rsid w:val="00AF1E5B"/>
    <w:rsid w:val="00AF3A39"/>
    <w:rsid w:val="00AF3B1B"/>
    <w:rsid w:val="00AF46C3"/>
    <w:rsid w:val="00AF7A76"/>
    <w:rsid w:val="00B00335"/>
    <w:rsid w:val="00B01295"/>
    <w:rsid w:val="00B066F8"/>
    <w:rsid w:val="00B1125F"/>
    <w:rsid w:val="00B134B8"/>
    <w:rsid w:val="00B2101A"/>
    <w:rsid w:val="00B23980"/>
    <w:rsid w:val="00B255B1"/>
    <w:rsid w:val="00B30B39"/>
    <w:rsid w:val="00B31CFB"/>
    <w:rsid w:val="00B3567B"/>
    <w:rsid w:val="00B46565"/>
    <w:rsid w:val="00B50AFA"/>
    <w:rsid w:val="00B52A79"/>
    <w:rsid w:val="00B77BFD"/>
    <w:rsid w:val="00B8127E"/>
    <w:rsid w:val="00B9155B"/>
    <w:rsid w:val="00B9252B"/>
    <w:rsid w:val="00BA031E"/>
    <w:rsid w:val="00BA1573"/>
    <w:rsid w:val="00BA36A6"/>
    <w:rsid w:val="00BA4E7A"/>
    <w:rsid w:val="00BA7AEC"/>
    <w:rsid w:val="00BB1150"/>
    <w:rsid w:val="00BB7AD4"/>
    <w:rsid w:val="00BC3AF1"/>
    <w:rsid w:val="00BC4DE1"/>
    <w:rsid w:val="00BC69FD"/>
    <w:rsid w:val="00BE0B06"/>
    <w:rsid w:val="00C04C69"/>
    <w:rsid w:val="00C25C79"/>
    <w:rsid w:val="00C308CB"/>
    <w:rsid w:val="00C4590A"/>
    <w:rsid w:val="00C553A3"/>
    <w:rsid w:val="00C5669E"/>
    <w:rsid w:val="00C57960"/>
    <w:rsid w:val="00C62535"/>
    <w:rsid w:val="00C7440D"/>
    <w:rsid w:val="00C74AEF"/>
    <w:rsid w:val="00C75B6B"/>
    <w:rsid w:val="00C77A02"/>
    <w:rsid w:val="00C872B5"/>
    <w:rsid w:val="00C87E5E"/>
    <w:rsid w:val="00C90C11"/>
    <w:rsid w:val="00C92E1C"/>
    <w:rsid w:val="00CA24C1"/>
    <w:rsid w:val="00CA42F0"/>
    <w:rsid w:val="00CB329D"/>
    <w:rsid w:val="00CB6963"/>
    <w:rsid w:val="00CC344C"/>
    <w:rsid w:val="00CC779E"/>
    <w:rsid w:val="00CD0968"/>
    <w:rsid w:val="00CD3B46"/>
    <w:rsid w:val="00CD58E6"/>
    <w:rsid w:val="00CE3E50"/>
    <w:rsid w:val="00CF7F15"/>
    <w:rsid w:val="00D159D2"/>
    <w:rsid w:val="00D243A6"/>
    <w:rsid w:val="00D44E42"/>
    <w:rsid w:val="00D456AB"/>
    <w:rsid w:val="00D52F29"/>
    <w:rsid w:val="00D56DFB"/>
    <w:rsid w:val="00D65687"/>
    <w:rsid w:val="00D67B06"/>
    <w:rsid w:val="00D72E51"/>
    <w:rsid w:val="00D86563"/>
    <w:rsid w:val="00D91443"/>
    <w:rsid w:val="00DB037B"/>
    <w:rsid w:val="00DB11CE"/>
    <w:rsid w:val="00DB185C"/>
    <w:rsid w:val="00DB4048"/>
    <w:rsid w:val="00DB4435"/>
    <w:rsid w:val="00DB6135"/>
    <w:rsid w:val="00DC320D"/>
    <w:rsid w:val="00DC5181"/>
    <w:rsid w:val="00DE65E7"/>
    <w:rsid w:val="00DF684C"/>
    <w:rsid w:val="00E0246A"/>
    <w:rsid w:val="00E056B4"/>
    <w:rsid w:val="00E1082C"/>
    <w:rsid w:val="00E11581"/>
    <w:rsid w:val="00E15A74"/>
    <w:rsid w:val="00E26202"/>
    <w:rsid w:val="00E31CE9"/>
    <w:rsid w:val="00E35232"/>
    <w:rsid w:val="00E35F23"/>
    <w:rsid w:val="00E5089F"/>
    <w:rsid w:val="00E52CBB"/>
    <w:rsid w:val="00E54EB6"/>
    <w:rsid w:val="00E610A0"/>
    <w:rsid w:val="00E629BA"/>
    <w:rsid w:val="00E65128"/>
    <w:rsid w:val="00E7287B"/>
    <w:rsid w:val="00E75BEA"/>
    <w:rsid w:val="00E84A3B"/>
    <w:rsid w:val="00EA0641"/>
    <w:rsid w:val="00EA0FF6"/>
    <w:rsid w:val="00EB1244"/>
    <w:rsid w:val="00EB3610"/>
    <w:rsid w:val="00EB6CB7"/>
    <w:rsid w:val="00EC032E"/>
    <w:rsid w:val="00ED2050"/>
    <w:rsid w:val="00ED3A7C"/>
    <w:rsid w:val="00EE2E32"/>
    <w:rsid w:val="00F02B7F"/>
    <w:rsid w:val="00F27C52"/>
    <w:rsid w:val="00F373EF"/>
    <w:rsid w:val="00F40575"/>
    <w:rsid w:val="00F46804"/>
    <w:rsid w:val="00F4748F"/>
    <w:rsid w:val="00F47AA2"/>
    <w:rsid w:val="00F65A6E"/>
    <w:rsid w:val="00F919AB"/>
    <w:rsid w:val="00F9380A"/>
    <w:rsid w:val="00F9400A"/>
    <w:rsid w:val="00FA1F77"/>
    <w:rsid w:val="00FB17A0"/>
    <w:rsid w:val="00FD6666"/>
    <w:rsid w:val="00FE071B"/>
    <w:rsid w:val="00FE2921"/>
    <w:rsid w:val="00FE3859"/>
    <w:rsid w:val="00FE6C2A"/>
    <w:rsid w:val="00FF41B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3268C"/>
  <w15:chartTrackingRefBased/>
  <w15:docId w15:val="{E5924830-5D41-41C9-A38B-D429062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72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209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uiPriority w:val="99"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E056B4"/>
    <w:pPr>
      <w:numPr>
        <w:numId w:val="1"/>
      </w:numPr>
      <w:contextualSpacing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rsid w:val="00A81A2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rsid w:val="00A549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494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54942"/>
  </w:style>
  <w:style w:type="paragraph" w:styleId="Tematkomentarza">
    <w:name w:val="annotation subject"/>
    <w:basedOn w:val="Tekstkomentarza"/>
    <w:next w:val="Tekstkomentarza"/>
    <w:link w:val="TematkomentarzaZnak"/>
    <w:rsid w:val="00A54942"/>
    <w:rPr>
      <w:b/>
      <w:bCs/>
    </w:rPr>
  </w:style>
  <w:style w:type="character" w:customStyle="1" w:styleId="TematkomentarzaZnak">
    <w:name w:val="Temat komentarza Znak"/>
    <w:link w:val="Tematkomentarza"/>
    <w:rsid w:val="00A54942"/>
    <w:rPr>
      <w:b/>
      <w:bCs/>
    </w:rPr>
  </w:style>
  <w:style w:type="paragraph" w:customStyle="1" w:styleId="p1">
    <w:name w:val="p1"/>
    <w:basedOn w:val="Normalny"/>
    <w:rsid w:val="002A74A4"/>
    <w:pPr>
      <w:overflowPunct/>
      <w:autoSpaceDE/>
      <w:autoSpaceDN/>
      <w:adjustRightInd/>
      <w:jc w:val="left"/>
      <w:textAlignment w:val="auto"/>
    </w:pPr>
    <w:rPr>
      <w:rFonts w:eastAsia="Calibri"/>
      <w:sz w:val="17"/>
      <w:szCs w:val="17"/>
    </w:rPr>
  </w:style>
  <w:style w:type="character" w:customStyle="1" w:styleId="Nagwek1Znak">
    <w:name w:val="Nagłówek 1 Znak"/>
    <w:link w:val="Nagwek1"/>
    <w:uiPriority w:val="99"/>
    <w:rsid w:val="00767209"/>
    <w:rPr>
      <w:rFonts w:eastAsia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6720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TekstpodstawowyZnak">
    <w:name w:val="Tekst podstawowy Znak"/>
    <w:link w:val="Tekstpodstawowy"/>
    <w:uiPriority w:val="99"/>
    <w:rsid w:val="00767209"/>
    <w:rPr>
      <w:rFonts w:eastAsia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67209"/>
    <w:pPr>
      <w:overflowPunct/>
      <w:autoSpaceDE/>
      <w:autoSpaceDN/>
      <w:adjustRightInd/>
      <w:ind w:left="360" w:hanging="360"/>
      <w:textAlignment w:val="auto"/>
    </w:pPr>
    <w:rPr>
      <w:szCs w:val="24"/>
    </w:rPr>
  </w:style>
  <w:style w:type="character" w:customStyle="1" w:styleId="Tekstpodstawowy2Znak">
    <w:name w:val="Tekst podstawowy 2 Znak"/>
    <w:link w:val="Tekstpodstawowy2"/>
    <w:uiPriority w:val="99"/>
    <w:rsid w:val="00767209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67209"/>
    <w:pPr>
      <w:overflowPunct/>
      <w:autoSpaceDE/>
      <w:autoSpaceDN/>
      <w:adjustRightInd/>
      <w:spacing w:after="120"/>
      <w:ind w:left="-180"/>
      <w:textAlignment w:val="auto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767209"/>
    <w:rPr>
      <w:rFonts w:eastAsia="Times New Roman"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locked/>
    <w:rsid w:val="00767209"/>
  </w:style>
  <w:style w:type="paragraph" w:styleId="NormalnyWeb">
    <w:name w:val="Normal (Web)"/>
    <w:basedOn w:val="Normalny"/>
    <w:uiPriority w:val="99"/>
    <w:unhideWhenUsed/>
    <w:rsid w:val="003843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styleId="Nagwek">
    <w:name w:val="header"/>
    <w:basedOn w:val="Normalny"/>
    <w:link w:val="NagwekZnak"/>
    <w:rsid w:val="0028794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287940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287940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287940"/>
    <w:rPr>
      <w:sz w:val="24"/>
      <w:lang w:val="pl-PL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E0884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ipercze">
    <w:name w:val="Hyperlink"/>
    <w:rsid w:val="009241B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241B4"/>
    <w:rPr>
      <w:color w:val="605E5C"/>
      <w:shd w:val="clear" w:color="auto" w:fill="E1DFDD"/>
    </w:rPr>
  </w:style>
  <w:style w:type="character" w:styleId="Tytuksiki">
    <w:name w:val="Book Title"/>
    <w:uiPriority w:val="33"/>
    <w:qFormat/>
    <w:rsid w:val="00123E28"/>
    <w:rPr>
      <w:b/>
      <w:color w:val="000000"/>
      <w:sz w:val="24"/>
      <w:szCs w:val="24"/>
    </w:rPr>
  </w:style>
  <w:style w:type="paragraph" w:customStyle="1" w:styleId="Default">
    <w:name w:val="Default"/>
    <w:rsid w:val="00D91443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paragraph" w:customStyle="1" w:styleId="Standard">
    <w:name w:val="Standard"/>
    <w:rsid w:val="009A593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Normalny"/>
    <w:link w:val="TytuZnak"/>
    <w:qFormat/>
    <w:rsid w:val="00220126"/>
    <w:pPr>
      <w:autoSpaceDE w:val="0"/>
      <w:spacing w:after="480" w:line="360" w:lineRule="auto"/>
    </w:pPr>
    <w:rPr>
      <w:rFonts w:asciiTheme="minorHAnsi" w:eastAsia="MS Mincho" w:hAnsiTheme="minorHAnsi" w:cstheme="minorHAnsi"/>
      <w:b/>
      <w:color w:val="000000"/>
      <w:kern w:val="0"/>
      <w:sz w:val="26"/>
      <w:szCs w:val="2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20126"/>
    <w:rPr>
      <w:rFonts w:asciiTheme="minorHAnsi" w:eastAsia="MS Mincho" w:hAnsiTheme="minorHAnsi" w:cstheme="minorHAnsi"/>
      <w:b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A990-3ECD-4D93-939E-9EA0042C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PRZEDMIOTU  ZAMÓWIENIA – USŁUGA CATERINGOWA</vt:lpstr>
      <vt:lpstr/>
    </vt:vector>
  </TitlesOfParts>
  <Company>UMWB</Company>
  <LinksUpToDate>false</LinksUpToDate>
  <CharactersWithSpaces>5739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 ZAMÓWIENIA – USŁUGA CATERINGOWA</dc:title>
  <dc:subject/>
  <dc:creator>Elżbieta Stasiewicz</dc:creator>
  <cp:keywords/>
  <cp:lastModifiedBy>Agata Rekuć</cp:lastModifiedBy>
  <cp:revision>3</cp:revision>
  <cp:lastPrinted>2024-09-23T12:20:00Z</cp:lastPrinted>
  <dcterms:created xsi:type="dcterms:W3CDTF">2025-03-28T08:33:00Z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4e97a5193babf7ebe37062abec143415ea3eab9664dcbd2c1aa7ba34fe1b1ed2</vt:lpwstr>
  </property>
</Properties>
</file>