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940A60" w:rsidRDefault="00747D41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bCs/>
          <w:color w:val="auto"/>
        </w:rPr>
        <w:t>ADM.3810.</w:t>
      </w:r>
      <w:r w:rsidR="00981790" w:rsidRPr="00940A60">
        <w:rPr>
          <w:bCs/>
          <w:color w:val="auto"/>
        </w:rPr>
        <w:t>0</w:t>
      </w:r>
      <w:r w:rsidR="0053761F" w:rsidRPr="00940A60">
        <w:rPr>
          <w:bCs/>
          <w:color w:val="auto"/>
        </w:rPr>
        <w:t>8</w:t>
      </w:r>
      <w:r w:rsidRPr="00940A60">
        <w:rPr>
          <w:bCs/>
          <w:color w:val="auto"/>
        </w:rPr>
        <w:t>.2024</w:t>
      </w:r>
    </w:p>
    <w:p w:rsidR="00EA3F94" w:rsidRPr="00940A60" w:rsidRDefault="009F2D5B" w:rsidP="00FE0EA6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940A60">
        <w:rPr>
          <w:rFonts w:eastAsia="Times New Roman"/>
          <w:bCs/>
          <w:color w:val="auto"/>
          <w:lang w:eastAsia="ar-SA"/>
        </w:rPr>
        <w:t xml:space="preserve">Toruń,  </w:t>
      </w:r>
      <w:r w:rsidR="006B2C9D" w:rsidRPr="00940A60">
        <w:rPr>
          <w:rFonts w:eastAsia="Times New Roman"/>
          <w:bCs/>
          <w:color w:val="auto"/>
          <w:lang w:eastAsia="ar-SA"/>
        </w:rPr>
        <w:t>2</w:t>
      </w:r>
      <w:r w:rsidR="0053761F" w:rsidRPr="00940A60">
        <w:rPr>
          <w:rFonts w:eastAsia="Times New Roman"/>
          <w:bCs/>
          <w:color w:val="auto"/>
          <w:lang w:eastAsia="ar-SA"/>
        </w:rPr>
        <w:t>2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 w:rsidR="0053761F" w:rsidRPr="00940A60">
        <w:rPr>
          <w:rFonts w:eastAsia="Times New Roman"/>
          <w:bCs/>
          <w:color w:val="auto"/>
          <w:lang w:eastAsia="ar-SA"/>
        </w:rPr>
        <w:t>10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 w:rsidR="00EA3F94" w:rsidRPr="00940A60">
        <w:rPr>
          <w:rFonts w:eastAsia="Times New Roman"/>
          <w:bCs/>
          <w:color w:val="auto"/>
          <w:lang w:eastAsia="ar-SA"/>
        </w:rPr>
        <w:t>202</w:t>
      </w:r>
      <w:r w:rsidR="00D407F4" w:rsidRPr="00940A60">
        <w:rPr>
          <w:rFonts w:eastAsia="Times New Roman"/>
          <w:bCs/>
          <w:color w:val="auto"/>
          <w:lang w:eastAsia="ar-SA"/>
        </w:rPr>
        <w:t>4</w:t>
      </w:r>
      <w:r w:rsidR="00EA3F94" w:rsidRPr="00940A60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940A60" w:rsidRDefault="008B301B" w:rsidP="00FE0EA6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940A60">
        <w:rPr>
          <w:rFonts w:eastAsia="Times New Roman"/>
          <w:b/>
          <w:bCs/>
          <w:color w:val="auto"/>
          <w:lang w:eastAsia="ar-SA"/>
        </w:rPr>
        <w:t xml:space="preserve">PYTANIA I ODPOWIEDZI </w:t>
      </w:r>
    </w:p>
    <w:p w:rsidR="00D11860" w:rsidRPr="00940A60" w:rsidRDefault="00D11860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747D41" w:rsidRPr="00940A60" w:rsidRDefault="00747D41" w:rsidP="00A959A0">
      <w:pPr>
        <w:spacing w:after="240" w:line="300" w:lineRule="atLeast"/>
        <w:rPr>
          <w:b/>
          <w:bCs/>
          <w:color w:val="auto"/>
        </w:rPr>
      </w:pPr>
      <w:r w:rsidRPr="00940A60">
        <w:rPr>
          <w:b/>
          <w:bCs/>
          <w:color w:val="auto"/>
        </w:rPr>
        <w:t xml:space="preserve">Dot. </w:t>
      </w:r>
      <w:r w:rsidR="0053761F" w:rsidRPr="00940A60">
        <w:rPr>
          <w:b/>
          <w:bCs/>
          <w:color w:val="auto"/>
        </w:rPr>
        <w:t>szacowania wartości do postępowania</w:t>
      </w:r>
      <w:r w:rsidRPr="00940A60">
        <w:rPr>
          <w:b/>
          <w:bCs/>
          <w:color w:val="auto"/>
        </w:rPr>
        <w:t xml:space="preserve"> „</w:t>
      </w:r>
      <w:r w:rsidR="0053761F" w:rsidRPr="00940A60">
        <w:rPr>
          <w:b/>
          <w:bCs/>
          <w:color w:val="auto"/>
        </w:rPr>
        <w:t>Świadczenie usług ochrony obiektu, osób i mienia wraz z monitoringiem systemu ochrony elektronicznej</w:t>
      </w:r>
      <w:r w:rsidRPr="00940A60">
        <w:rPr>
          <w:b/>
          <w:bCs/>
          <w:color w:val="auto"/>
        </w:rPr>
        <w:t>”</w:t>
      </w:r>
    </w:p>
    <w:p w:rsidR="00DF3EB5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DF3EB5" w:rsidRPr="00940A60" w:rsidRDefault="00DF3EB5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 xml:space="preserve">Zamawiający </w:t>
      </w:r>
      <w:r w:rsidRPr="00940A60">
        <w:t>udostępnia treś</w:t>
      </w:r>
      <w:r w:rsidR="0053761F" w:rsidRPr="00940A60">
        <w:t>ć zapytań wraz z wyjaśnieniami.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2761E8" w:rsidRPr="00940A60" w:rsidRDefault="008B301B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>Pyt. 1</w:t>
      </w:r>
    </w:p>
    <w:p w:rsidR="0053761F" w:rsidRPr="00940A60" w:rsidRDefault="0053761F" w:rsidP="0053761F">
      <w:r w:rsidRPr="00940A60">
        <w:t>Czy Zamawiający wymaga, aby przez cały okres realizacji usługi Wykonawca zatrudniał na podstawie umowy o pracę osoby wykonujące wszystkie czynności wskazane w opisie przedmiotu zamówienia, w wymiarze nie mniejszym niż ilość czasu przeznaczonego na faktyczne wykonywanie usługi (każda roboczogodzina świadczenia usługi musi być świadczona w ramach umowy o pracę</w:t>
      </w:r>
    </w:p>
    <w:p w:rsidR="008B301B" w:rsidRPr="00940A60" w:rsidRDefault="008B301B" w:rsidP="00A959A0">
      <w:pPr>
        <w:suppressAutoHyphens/>
        <w:spacing w:after="0" w:line="276" w:lineRule="auto"/>
      </w:pPr>
      <w:r w:rsidRPr="00940A60">
        <w:t>Odp. 1</w:t>
      </w:r>
    </w:p>
    <w:p w:rsidR="0053761F" w:rsidRDefault="00940A60" w:rsidP="00A959A0">
      <w:pPr>
        <w:suppressAutoHyphens/>
        <w:spacing w:after="0" w:line="276" w:lineRule="auto"/>
      </w:pPr>
      <w:r>
        <w:t xml:space="preserve">W postępowaniu o udzielenie zamówienia publicznego Zamawiający będzie wymagał zatrudnienia osób wykonujących wszelkie czynności związane z realizacją przedmiotu zamówienia na podstawie umowy o pracę. </w:t>
      </w:r>
    </w:p>
    <w:p w:rsidR="00940A60" w:rsidRPr="00940A60" w:rsidRDefault="00940A60" w:rsidP="00A959A0">
      <w:pPr>
        <w:suppressAutoHyphens/>
        <w:spacing w:after="0" w:line="276" w:lineRule="auto"/>
      </w:pPr>
    </w:p>
    <w:p w:rsidR="006B2C9D" w:rsidRPr="00940A60" w:rsidRDefault="0053761F" w:rsidP="00A959A0">
      <w:pPr>
        <w:spacing w:after="0" w:line="360" w:lineRule="auto"/>
      </w:pPr>
      <w:r w:rsidRPr="00940A60">
        <w:t>Pyt. 2</w:t>
      </w:r>
    </w:p>
    <w:p w:rsidR="0053761F" w:rsidRPr="00940A60" w:rsidRDefault="0053761F" w:rsidP="0053761F">
      <w:r w:rsidRPr="00940A60">
        <w:t>Czy zapewniacie Państwo bezpieczne i higieniczne warunki pracy?</w:t>
      </w:r>
    </w:p>
    <w:p w:rsidR="0053761F" w:rsidRPr="00940A60" w:rsidRDefault="0053761F" w:rsidP="00A959A0">
      <w:pPr>
        <w:spacing w:after="0" w:line="360" w:lineRule="auto"/>
      </w:pPr>
      <w:r w:rsidRPr="00940A60">
        <w:t>Odp. 2</w:t>
      </w:r>
    </w:p>
    <w:p w:rsidR="0053761F" w:rsidRDefault="00940A60" w:rsidP="00A959A0">
      <w:pPr>
        <w:spacing w:after="0" w:line="360" w:lineRule="auto"/>
      </w:pPr>
      <w:r>
        <w:t>Zamawiający zapewnia bezpieczne i higieniczne warunki pracy.</w:t>
      </w:r>
    </w:p>
    <w:p w:rsidR="00940A60" w:rsidRPr="00940A60" w:rsidRDefault="00940A60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3</w:t>
      </w:r>
    </w:p>
    <w:p w:rsidR="0053761F" w:rsidRPr="00940A60" w:rsidRDefault="0053761F" w:rsidP="0053761F">
      <w:r w:rsidRPr="00940A60">
        <w:t xml:space="preserve">Czy dopuszczają Państwo waloryzację wynagrodzenia w przypadku m. in. zmiany stawki podatku od towaru i usług oraz podatku akcyzowego; zmiany wysokości minimalnego wynagrodzenia za pracę albo wysokości minimalnej stawki godzinowej, ustalonych na podstawie przepisów ustawy z dnia 10 października 2002 r. o minimalnym wynagrodzeniu za pracę, zmiany zasad podlegania ubezpieczeniom społecznym lub ubezpieczeniu zdrowotnemu lub wysokości stawki składki na ubezpieczenie społeczne lub zdrowotne, zmiany zasad gromadzenia i wysokości wpłat do pracowniczych planów kapitałowych, o których mowa w ustawie z dnia 4 października 2018 r. o pracowniczych planach kapitałowych. </w:t>
      </w:r>
    </w:p>
    <w:p w:rsidR="0053761F" w:rsidRPr="00940A60" w:rsidRDefault="0053761F" w:rsidP="0053761F">
      <w:r w:rsidRPr="00940A60">
        <w:t xml:space="preserve">Jeżeli tak jakie dokumenty ma przedstawić wykonawca starając się o waloryzację stawki ? </w:t>
      </w:r>
    </w:p>
    <w:p w:rsidR="0053761F" w:rsidRPr="00940A60" w:rsidRDefault="0053761F" w:rsidP="00A959A0">
      <w:pPr>
        <w:spacing w:after="0" w:line="360" w:lineRule="auto"/>
      </w:pPr>
      <w:r w:rsidRPr="00940A60">
        <w:t>Odp. 3</w:t>
      </w:r>
    </w:p>
    <w:p w:rsidR="0053761F" w:rsidRPr="00940A60" w:rsidRDefault="00940A60" w:rsidP="00A959A0">
      <w:pPr>
        <w:spacing w:after="0" w:line="360" w:lineRule="auto"/>
      </w:pPr>
      <w:r>
        <w:t>Zamawiający dopuszcza waloryzację wynagrodzenia. Szczegółowe warunki waloryzacji zostaną zawarte w projektowanych postanowieniach umowy, które będą załącznikiem do Specyfikacji Warunków Zamówienia.</w:t>
      </w:r>
    </w:p>
    <w:p w:rsidR="0053761F" w:rsidRPr="00940A60" w:rsidRDefault="0053761F" w:rsidP="00A959A0">
      <w:pPr>
        <w:spacing w:after="0" w:line="360" w:lineRule="auto"/>
      </w:pPr>
      <w:r w:rsidRPr="00940A60">
        <w:lastRenderedPageBreak/>
        <w:t>Pyt. 4</w:t>
      </w:r>
    </w:p>
    <w:p w:rsidR="0053761F" w:rsidRPr="00940A60" w:rsidRDefault="0053761F" w:rsidP="0053761F">
      <w:r w:rsidRPr="00940A60">
        <w:t>Czy istnieje możliwość rozwiązania umowy za wypowiedzeniem przez wykonawcę jak zmawiający nie wyrazi zgody na waloryzację stawki?</w:t>
      </w:r>
    </w:p>
    <w:p w:rsidR="0053761F" w:rsidRPr="00940A60" w:rsidRDefault="0053761F" w:rsidP="00A959A0">
      <w:pPr>
        <w:spacing w:after="0" w:line="360" w:lineRule="auto"/>
      </w:pPr>
      <w:r w:rsidRPr="00940A60">
        <w:t>Odp. 4</w:t>
      </w:r>
    </w:p>
    <w:p w:rsidR="0053761F" w:rsidRDefault="00940A60" w:rsidP="00A959A0">
      <w:pPr>
        <w:spacing w:after="0" w:line="360" w:lineRule="auto"/>
      </w:pPr>
      <w:r>
        <w:t>Szczegółowe zapisy dotyczące zmian (w tym rozwiązania) umowy zostaną zawarte w projektowanych postanowieniach umowy, które będą załącznikiem do Specyfikacji Warunków Zamówienia.</w:t>
      </w:r>
    </w:p>
    <w:p w:rsidR="00940A60" w:rsidRPr="00940A60" w:rsidRDefault="00940A60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5</w:t>
      </w:r>
    </w:p>
    <w:p w:rsidR="0053761F" w:rsidRPr="00940A60" w:rsidRDefault="0053761F" w:rsidP="00A959A0">
      <w:pPr>
        <w:spacing w:after="0" w:line="360" w:lineRule="auto"/>
      </w:pPr>
      <w:r w:rsidRPr="00940A60">
        <w:t>Czy Zamawiający dopuszcza podnajęcie realizacji usługi przez podwykonawców?</w:t>
      </w:r>
    </w:p>
    <w:p w:rsidR="0053761F" w:rsidRPr="00940A60" w:rsidRDefault="0053761F" w:rsidP="00A959A0">
      <w:pPr>
        <w:spacing w:after="0" w:line="360" w:lineRule="auto"/>
      </w:pPr>
      <w:r w:rsidRPr="00940A60">
        <w:t>Odp. 5</w:t>
      </w:r>
    </w:p>
    <w:p w:rsidR="0053761F" w:rsidRDefault="00940A60" w:rsidP="00A959A0">
      <w:pPr>
        <w:spacing w:after="0" w:line="360" w:lineRule="auto"/>
      </w:pPr>
      <w:r>
        <w:t>Szczegółowe kwestie dotyczące wykonywania zamówienia przy pomocy podwykonawców zostaną zawarte w Specyfikacji Warunków Zamówienia.</w:t>
      </w:r>
    </w:p>
    <w:p w:rsidR="00940A60" w:rsidRPr="00940A60" w:rsidRDefault="00940A60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6</w:t>
      </w:r>
    </w:p>
    <w:p w:rsidR="0053761F" w:rsidRPr="00940A60" w:rsidRDefault="0053761F" w:rsidP="0053761F">
      <w:pPr>
        <w:pStyle w:val="Akapitzlist"/>
        <w:ind w:left="0"/>
      </w:pPr>
      <w:r w:rsidRPr="00940A60">
        <w:t>Czy Zamawiający dopuszcza możliwość negocjacji zapisów proponowanej umowy?</w:t>
      </w:r>
    </w:p>
    <w:p w:rsidR="0053761F" w:rsidRPr="00940A60" w:rsidRDefault="0053761F" w:rsidP="00A959A0">
      <w:pPr>
        <w:spacing w:after="0" w:line="360" w:lineRule="auto"/>
      </w:pPr>
      <w:r w:rsidRPr="00940A60">
        <w:t>Odp. 6</w:t>
      </w:r>
    </w:p>
    <w:p w:rsidR="0053761F" w:rsidRDefault="00940A60" w:rsidP="00A959A0">
      <w:pPr>
        <w:spacing w:after="0" w:line="360" w:lineRule="auto"/>
      </w:pPr>
      <w:r>
        <w:t>Zamawiający dopuszcza możliwość negocjacji zapisów projektowanych postanowień umowy zgodnie  z odpowiednimi przepisami ustawy z dn. 11 września 2019 r. – Prawo zamówień publicznych.</w:t>
      </w:r>
    </w:p>
    <w:p w:rsidR="00940A60" w:rsidRPr="00940A60" w:rsidRDefault="00940A60" w:rsidP="00A959A0">
      <w:pPr>
        <w:spacing w:after="0" w:line="360" w:lineRule="auto"/>
      </w:pPr>
    </w:p>
    <w:p w:rsidR="0053761F" w:rsidRPr="00940A60" w:rsidRDefault="0053761F" w:rsidP="0053761F">
      <w:pPr>
        <w:spacing w:after="0" w:line="360" w:lineRule="auto"/>
      </w:pPr>
      <w:r w:rsidRPr="00940A60">
        <w:t xml:space="preserve">Pyt. 7 </w:t>
      </w:r>
    </w:p>
    <w:p w:rsidR="0053761F" w:rsidRPr="00940A60" w:rsidRDefault="0053761F" w:rsidP="0053761F">
      <w:pPr>
        <w:spacing w:after="0" w:line="360" w:lineRule="auto"/>
      </w:pPr>
      <w:r w:rsidRPr="00940A60">
        <w:t>Czy Zamawiający do realizacji zamówienia dopuszcza osoby z orzeczeniem niepełnosprawności?</w:t>
      </w:r>
    </w:p>
    <w:p w:rsidR="0053761F" w:rsidRPr="00940A60" w:rsidRDefault="0053761F" w:rsidP="00A959A0">
      <w:pPr>
        <w:spacing w:after="0" w:line="360" w:lineRule="auto"/>
      </w:pPr>
      <w:r w:rsidRPr="00940A60">
        <w:t>Odp. 7</w:t>
      </w:r>
    </w:p>
    <w:p w:rsidR="0053761F" w:rsidRDefault="00940A60" w:rsidP="00A959A0">
      <w:pPr>
        <w:spacing w:after="0" w:line="360" w:lineRule="auto"/>
      </w:pPr>
      <w:r>
        <w:t xml:space="preserve">Zamawiający nie dopuszcza do realizacji zamówienia przez osoby posiadające status osoby niepełnosprawnej. </w:t>
      </w:r>
    </w:p>
    <w:p w:rsidR="00940A60" w:rsidRPr="00940A60" w:rsidRDefault="00940A60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8</w:t>
      </w:r>
    </w:p>
    <w:p w:rsidR="0053761F" w:rsidRPr="00940A60" w:rsidRDefault="0053761F" w:rsidP="00A959A0">
      <w:pPr>
        <w:spacing w:after="0" w:line="360" w:lineRule="auto"/>
      </w:pPr>
      <w:r w:rsidRPr="00940A60">
        <w:t xml:space="preserve">Czy  pracownicy GI zatrudnieni muszą być na umowę o pracę </w:t>
      </w:r>
    </w:p>
    <w:p w:rsidR="0053761F" w:rsidRPr="00940A60" w:rsidRDefault="0053761F" w:rsidP="00A959A0">
      <w:pPr>
        <w:spacing w:after="0" w:line="360" w:lineRule="auto"/>
      </w:pPr>
      <w:r w:rsidRPr="00940A60">
        <w:t>Odp. 8</w:t>
      </w:r>
    </w:p>
    <w:p w:rsidR="0053761F" w:rsidRDefault="00862914" w:rsidP="00A959A0">
      <w:pPr>
        <w:spacing w:after="0" w:line="360" w:lineRule="auto"/>
      </w:pPr>
      <w:r>
        <w:t>Zamawiający wymaga, aby o</w:t>
      </w:r>
      <w:r w:rsidR="00940A60">
        <w:t xml:space="preserve">soby skierowane do realizacji zamówienia </w:t>
      </w:r>
      <w:r>
        <w:t xml:space="preserve">były zatrudnione na podstawie umowy o pracę. </w:t>
      </w:r>
    </w:p>
    <w:p w:rsidR="00862914" w:rsidRPr="00940A60" w:rsidRDefault="00862914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9</w:t>
      </w:r>
    </w:p>
    <w:p w:rsidR="0053761F" w:rsidRPr="00940A60" w:rsidRDefault="0053761F" w:rsidP="0053761F">
      <w:pPr>
        <w:spacing w:after="0" w:line="360" w:lineRule="auto"/>
      </w:pPr>
      <w:r w:rsidRPr="00940A60">
        <w:lastRenderedPageBreak/>
        <w:t>Czy Zamawiający dopuszcza do realizacji zadań umowy osoby z grupą inwalidzką ( orzeczenie o niepełnosprawności ) ? które posiadają doświadczenie w ochronie budynków użyteczności publicznej oraz badania lekarskie od lekarza medycyny pracy dopuszczające do wykonywania zawodu PRACOWNIK OCHRONY ?</w:t>
      </w:r>
    </w:p>
    <w:p w:rsidR="0053761F" w:rsidRPr="00940A60" w:rsidRDefault="0053761F" w:rsidP="00A959A0">
      <w:pPr>
        <w:spacing w:after="0" w:line="360" w:lineRule="auto"/>
      </w:pPr>
      <w:r w:rsidRPr="00940A60">
        <w:t>Odp. 9</w:t>
      </w:r>
    </w:p>
    <w:p w:rsidR="006B2C9D" w:rsidRPr="00940A60" w:rsidRDefault="00862914" w:rsidP="00A959A0">
      <w:pPr>
        <w:spacing w:after="0" w:line="360" w:lineRule="auto"/>
      </w:pPr>
      <w:r>
        <w:t>Zamawiający odsyła do odpowiedzi na pyt. 7.</w:t>
      </w:r>
    </w:p>
    <w:p w:rsidR="0053761F" w:rsidRPr="00940A60" w:rsidRDefault="0053761F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10</w:t>
      </w:r>
    </w:p>
    <w:p w:rsidR="0053761F" w:rsidRPr="00940A60" w:rsidRDefault="0053761F" w:rsidP="00A959A0">
      <w:pPr>
        <w:spacing w:after="0" w:line="360" w:lineRule="auto"/>
      </w:pPr>
      <w:r w:rsidRPr="00940A60">
        <w:t>Czy Zamawiający dopuszcza waloryzację stawki w oparciu o artykuł 439 PZP ?</w:t>
      </w:r>
    </w:p>
    <w:p w:rsidR="0053761F" w:rsidRPr="00940A60" w:rsidRDefault="0053761F" w:rsidP="00A959A0">
      <w:pPr>
        <w:spacing w:after="0" w:line="360" w:lineRule="auto"/>
      </w:pPr>
      <w:r w:rsidRPr="00940A60">
        <w:t>Odp. 10</w:t>
      </w:r>
    </w:p>
    <w:p w:rsidR="0053761F" w:rsidRDefault="00862914" w:rsidP="00A959A0">
      <w:pPr>
        <w:spacing w:after="0" w:line="360" w:lineRule="auto"/>
      </w:pPr>
      <w:r>
        <w:t>Zamawiający odsyła do odpowiedzi na pyt. 3.</w:t>
      </w:r>
    </w:p>
    <w:p w:rsidR="00862914" w:rsidRPr="00940A60" w:rsidRDefault="00862914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11</w:t>
      </w:r>
    </w:p>
    <w:p w:rsidR="0053761F" w:rsidRPr="00940A60" w:rsidRDefault="0053761F" w:rsidP="00A959A0">
      <w:pPr>
        <w:spacing w:after="0" w:line="360" w:lineRule="auto"/>
      </w:pPr>
      <w:r w:rsidRPr="00940A60">
        <w:t>Czy zamawiający dopuszcza możliwość podnajęcia grupy interwencyjnej od innego podmiotu?</w:t>
      </w:r>
    </w:p>
    <w:p w:rsidR="0053761F" w:rsidRPr="00940A60" w:rsidRDefault="0053761F" w:rsidP="00A959A0">
      <w:pPr>
        <w:spacing w:after="0" w:line="360" w:lineRule="auto"/>
      </w:pPr>
      <w:r w:rsidRPr="00940A60">
        <w:t>Odp. 11</w:t>
      </w:r>
    </w:p>
    <w:p w:rsidR="0053761F" w:rsidRDefault="00862914" w:rsidP="00A959A0">
      <w:pPr>
        <w:spacing w:after="0" w:line="360" w:lineRule="auto"/>
      </w:pPr>
      <w:r>
        <w:t xml:space="preserve">Zamawiający odsyła do odpowiedzi na pyt. 5. </w:t>
      </w:r>
    </w:p>
    <w:p w:rsidR="00862914" w:rsidRPr="00940A60" w:rsidRDefault="00862914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12</w:t>
      </w:r>
    </w:p>
    <w:p w:rsidR="0053761F" w:rsidRPr="00940A60" w:rsidRDefault="0053761F" w:rsidP="00A959A0">
      <w:pPr>
        <w:spacing w:after="0" w:line="360" w:lineRule="auto"/>
      </w:pPr>
      <w:r w:rsidRPr="00940A60">
        <w:t>Czy zamawiający wymaga posiadania grupy interwencyjnej uzbrojonej w broń palną – czy grupa może być nieuzbrojona</w:t>
      </w:r>
    </w:p>
    <w:p w:rsidR="0053761F" w:rsidRPr="00940A60" w:rsidRDefault="0053761F" w:rsidP="00A959A0">
      <w:pPr>
        <w:spacing w:after="0" w:line="360" w:lineRule="auto"/>
      </w:pPr>
      <w:r w:rsidRPr="00940A60">
        <w:t>Odp. 12</w:t>
      </w:r>
    </w:p>
    <w:p w:rsidR="0053761F" w:rsidRDefault="00862914" w:rsidP="00A959A0">
      <w:pPr>
        <w:spacing w:after="0" w:line="360" w:lineRule="auto"/>
      </w:pPr>
      <w:r>
        <w:t>Zamawiający nie wymaga posiadania przez grupę interwencyjną broni palnej.</w:t>
      </w:r>
    </w:p>
    <w:p w:rsidR="00862914" w:rsidRPr="00940A60" w:rsidRDefault="00862914" w:rsidP="00A959A0">
      <w:pPr>
        <w:spacing w:after="0" w:line="360" w:lineRule="auto"/>
      </w:pPr>
    </w:p>
    <w:p w:rsidR="0053761F" w:rsidRPr="00940A60" w:rsidRDefault="0053761F" w:rsidP="00A959A0">
      <w:pPr>
        <w:spacing w:after="0" w:line="360" w:lineRule="auto"/>
      </w:pPr>
      <w:r w:rsidRPr="00940A60">
        <w:t>Pyt. 13</w:t>
      </w:r>
    </w:p>
    <w:p w:rsidR="0053761F" w:rsidRPr="00940A60" w:rsidRDefault="0053761F" w:rsidP="0053761F">
      <w:r w:rsidRPr="00940A60">
        <w:t>Czy Zamawiający wymaga, aby Wykonawca posiadał status zakładu pracy chronionej z możliwością udzielenia odpisu na PFRON w wysokości 50% wartości netto faktury na podstawie ustawy o rehabilitacji zawodowej i społecznej osób niepełnosprawnych?</w:t>
      </w:r>
    </w:p>
    <w:p w:rsidR="0053761F" w:rsidRPr="00940A60" w:rsidRDefault="0053761F" w:rsidP="0053761F">
      <w:r w:rsidRPr="00940A60">
        <w:t xml:space="preserve">Czy Zamawiający planuje skorzystanie z takiego odpisu? </w:t>
      </w:r>
    </w:p>
    <w:p w:rsidR="0053761F" w:rsidRPr="00940A60" w:rsidRDefault="0053761F" w:rsidP="00A959A0">
      <w:pPr>
        <w:spacing w:after="0" w:line="360" w:lineRule="auto"/>
      </w:pPr>
      <w:r w:rsidRPr="00940A60">
        <w:t>Odp. 13</w:t>
      </w:r>
    </w:p>
    <w:p w:rsidR="0053761F" w:rsidRDefault="00862914" w:rsidP="00A959A0">
      <w:pPr>
        <w:spacing w:after="0" w:line="360" w:lineRule="auto"/>
      </w:pPr>
      <w:r>
        <w:t xml:space="preserve">Zamawiający nie przewiduje takiego wymogu. </w:t>
      </w:r>
    </w:p>
    <w:p w:rsidR="00862914" w:rsidRPr="00940A60" w:rsidRDefault="00862914" w:rsidP="00A959A0">
      <w:pPr>
        <w:spacing w:after="0" w:line="360" w:lineRule="auto"/>
      </w:pPr>
    </w:p>
    <w:p w:rsidR="00A2313E" w:rsidRPr="00940A60" w:rsidRDefault="00A2313E" w:rsidP="00C20FCB">
      <w:pPr>
        <w:spacing w:after="0" w:line="360" w:lineRule="auto"/>
        <w:jc w:val="right"/>
      </w:pPr>
      <w:bookmarkStart w:id="0" w:name="_GoBack"/>
      <w:bookmarkEnd w:id="0"/>
      <w:r w:rsidRPr="00940A60">
        <w:t>Zatwierdzam:</w:t>
      </w:r>
    </w:p>
    <w:p w:rsidR="00A2313E" w:rsidRPr="00940A60" w:rsidRDefault="00A2313E" w:rsidP="00C20FCB">
      <w:pPr>
        <w:spacing w:after="0" w:line="360" w:lineRule="auto"/>
        <w:jc w:val="right"/>
      </w:pPr>
      <w:proofErr w:type="spellStart"/>
      <w:r w:rsidRPr="00940A60">
        <w:lastRenderedPageBreak/>
        <w:t>Danetta</w:t>
      </w:r>
      <w:proofErr w:type="spellEnd"/>
      <w:r w:rsidRPr="00940A60">
        <w:t xml:space="preserve"> Ryszkowska-Mirowska</w:t>
      </w:r>
    </w:p>
    <w:p w:rsidR="00A2313E" w:rsidRPr="00940A60" w:rsidRDefault="00A2313E" w:rsidP="00C20FCB">
      <w:pPr>
        <w:spacing w:after="0" w:line="360" w:lineRule="auto"/>
        <w:jc w:val="right"/>
      </w:pPr>
      <w:r w:rsidRPr="00940A60">
        <w:t>Dyrektor</w:t>
      </w:r>
    </w:p>
    <w:sectPr w:rsidR="00A2313E" w:rsidRPr="00940A60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0D" w:rsidRDefault="00ED680D" w:rsidP="008107E9">
      <w:pPr>
        <w:spacing w:after="0" w:line="240" w:lineRule="auto"/>
      </w:pPr>
      <w:r>
        <w:separator/>
      </w:r>
    </w:p>
  </w:endnote>
  <w:endnote w:type="continuationSeparator" w:id="0">
    <w:p w:rsidR="00ED680D" w:rsidRDefault="00ED680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0D" w:rsidRDefault="00ED680D" w:rsidP="008107E9">
      <w:pPr>
        <w:spacing w:after="0" w:line="240" w:lineRule="auto"/>
      </w:pPr>
      <w:r>
        <w:separator/>
      </w:r>
    </w:p>
  </w:footnote>
  <w:footnote w:type="continuationSeparator" w:id="0">
    <w:p w:rsidR="00ED680D" w:rsidRDefault="00ED680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F47C52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0,0;0,0;0,0;0,0;0,0;0,0;0,0;0,0;0,0;0,0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0,0;0,0;0,0;0,0;0,0;0,0;0,0;0,0;0,0;0,0;0,0;0,0;0,0;0,0;0,0;0,0;0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0,0;0,0;0,0;0,0;0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0,0;0,0;0,0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0,0;0,0;0,0;0,0;0,0;0,0;0,0;0,0;0,0;0,0;0,0;0,0;0,0;0,0;0,0;0,0;0,0;0,0;0,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0,0;0,0;0,0;0,0;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0,0;0,0;0,0;0,0;0,0;0,0;0,0;0,0;0,0;0,0;0,0;0,0;0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0,0;0,0;0,0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0,0;0,0;0,0;0,0;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0,0;0,0;0,0;0,0;0,0;0,0;0,0;0,0;0,0;0,0;0,0;0,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0,0;0,0;0,0;0,0;0,0;0,0;0,0;0,0;0,0;0,0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0,0;0,0;0,0;0,0;0,0;0,0;0,0;0,0;0,0;0,0;0,0;0,0;0,0;0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0,0;0,0;0,0;0,0;0,0;0,0;0,0;0,0;0,0;0,0;0,0;0,0;0,0;0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0,0;0,0;0,0;0,0;0,0;0,0;0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0,0;0,0;0,0;0,0;0,0;0,0;0,0;0,0;0,0;0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0,0;0,0;0,0;0,0;0,0;0,0;0,0;0,0;0,0;0,0;0,0;0,0;0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0,0;0,0;0,0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0,0;0,0;0,0;0,0;0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0,0;0,0;0,0;0,0;0,0;0,0;0,0;0,0;0,0;0,0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0,0;0,0;0,0;0,0;0,0;0,0;0,0;0,0;0,0;0,0;0,0;0,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0,0;0,0;0,0;0,0;0,0;0,0;0,0;0,0;0,0;0,0;0,0;0,0;0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0,0;0,0;0,0;0,0;0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0,0;0,0;0,0;0,0;0,0;0,0;0,0;0,0;0,0;0,0;0,0;0,0;0,0;0,0;0,0;0,0;0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0,0;0,0;0,0;0,0;0,0;0,0;0,0;0,0;0,0;0,0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0,0;0,0;0,0;0,0;0,0;0,0;0,0;0,0;0,0;0,0;0,0;0,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0,0;0,0;0,0;0,0;0,0;0,0;0,0;0,0;0,0;0,0;0,0;0,0;0,0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0,0;0,0;0,0;0,0;0,0;0,0;0,0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0,0;0,0;0,0;0,0;0,0;0,0;0,0;0,0;0,0;0,0;0,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0,0;0,0;0,0;0,0;0,0;0,0;0,0;0,0;0,0;0,0;0,0;0,0;0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0,0;0,0;0,0;0,0;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0,0;0,0;0,0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0,0;0,0;0,0;0,0;0,0;0,0;0,0;0,0;0,0;0,0;0,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0,0;0,0;0,0;0,0;0,0;0,0;0,0;0,0;0,0;0,0;0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0,0;1,0;1,0;0,0;0,0;0,0;0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0,0;0,0;1,0;1,0;0,0;0,0;0,0;0,0;0,0;0,0;0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0,0;0,0;0,0;0,0;0,0;0,0;0,0;0,0;0,0;0,0;0,0;0,0;0,0;0,0;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0,0;0,0;0,0;0,0;0,0;0,0;0,0;0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0,0;0,0;0,0;0,0;0,0;0,0;0,0;0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0,0;0,0;0,0;0,0;0,0;1,0;1,0;0,0;0,0;0,0;0,0;0,0;0,0;0,0;0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1,0;1,0;0,0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1CB"/>
    <w:multiLevelType w:val="hybridMultilevel"/>
    <w:tmpl w:val="481A5ECC"/>
    <w:lvl w:ilvl="0" w:tplc="7ABCF6CA">
      <w:start w:val="8"/>
      <w:numFmt w:val="decimal"/>
      <w:lvlText w:val="%1."/>
      <w:lvlJc w:val="left"/>
      <w:pPr>
        <w:ind w:left="1046" w:hanging="28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0"/>
  </w:num>
  <w:num w:numId="5">
    <w:abstractNumId w:val="6"/>
  </w:num>
  <w:num w:numId="6">
    <w:abstractNumId w:val="3"/>
  </w:num>
  <w:num w:numId="7">
    <w:abstractNumId w:val="1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8"/>
  </w:num>
  <w:num w:numId="16">
    <w:abstractNumId w:val="21"/>
  </w:num>
  <w:num w:numId="17">
    <w:abstractNumId w:val="4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5"/>
  </w:num>
  <w:num w:numId="26">
    <w:abstractNumId w:val="30"/>
  </w:num>
  <w:num w:numId="27">
    <w:abstractNumId w:val="31"/>
  </w:num>
  <w:num w:numId="28">
    <w:abstractNumId w:val="9"/>
  </w:num>
  <w:num w:numId="29">
    <w:abstractNumId w:val="2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B6BA7"/>
    <w:rsid w:val="001C1294"/>
    <w:rsid w:val="001C3D00"/>
    <w:rsid w:val="001D188F"/>
    <w:rsid w:val="002000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0D9F"/>
    <w:rsid w:val="00332548"/>
    <w:rsid w:val="00340E57"/>
    <w:rsid w:val="00347F00"/>
    <w:rsid w:val="00351274"/>
    <w:rsid w:val="0035546A"/>
    <w:rsid w:val="00355E48"/>
    <w:rsid w:val="0036506B"/>
    <w:rsid w:val="00382B17"/>
    <w:rsid w:val="00385DF4"/>
    <w:rsid w:val="003B35A9"/>
    <w:rsid w:val="003D2CDB"/>
    <w:rsid w:val="003E47DD"/>
    <w:rsid w:val="003E4859"/>
    <w:rsid w:val="003E4D54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3761F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B2C9D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185E"/>
    <w:rsid w:val="007531F4"/>
    <w:rsid w:val="00766926"/>
    <w:rsid w:val="0079067D"/>
    <w:rsid w:val="007B357F"/>
    <w:rsid w:val="007B3A6C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62914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40A60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4C14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59A0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20FCB"/>
    <w:rsid w:val="00C31E40"/>
    <w:rsid w:val="00C5237B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D680D"/>
    <w:rsid w:val="00EE5CFA"/>
    <w:rsid w:val="00EF6053"/>
    <w:rsid w:val="00EF7803"/>
    <w:rsid w:val="00F05360"/>
    <w:rsid w:val="00F20D7F"/>
    <w:rsid w:val="00F44700"/>
    <w:rsid w:val="00F47C52"/>
    <w:rsid w:val="00F63E6D"/>
    <w:rsid w:val="00F73B95"/>
    <w:rsid w:val="00F77126"/>
    <w:rsid w:val="00F83BB9"/>
    <w:rsid w:val="00F856AE"/>
    <w:rsid w:val="00F87EE2"/>
    <w:rsid w:val="00F94D82"/>
    <w:rsid w:val="00FA4C0C"/>
    <w:rsid w:val="00FB5812"/>
    <w:rsid w:val="00FC5119"/>
    <w:rsid w:val="00FE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54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Użytkownik systemu Windows</cp:lastModifiedBy>
  <cp:revision>2</cp:revision>
  <cp:lastPrinted>2024-09-16T13:32:00Z</cp:lastPrinted>
  <dcterms:created xsi:type="dcterms:W3CDTF">2024-11-22T11:28:00Z</dcterms:created>
  <dcterms:modified xsi:type="dcterms:W3CDTF">2024-11-22T11:28:00Z</dcterms:modified>
</cp:coreProperties>
</file>