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6CDE353" w:rsidR="00303AAF" w:rsidRPr="005D6B1B" w:rsidRDefault="00C3596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961503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35963">
        <w:rPr>
          <w:rFonts w:asciiTheme="majorHAnsi" w:eastAsia="Times New Roman" w:hAnsiTheme="majorHAnsi" w:cstheme="majorHAnsi"/>
          <w:color w:val="auto"/>
          <w:sz w:val="22"/>
          <w:szCs w:val="22"/>
        </w:rPr>
        <w:t>17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AB0F75E" w14:textId="261ABB76" w:rsidR="00C35963" w:rsidRDefault="00C3596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C35963">
        <w:rPr>
          <w:rFonts w:asciiTheme="majorHAnsi" w:eastAsia="Times New Roman" w:hAnsiTheme="majorHAnsi" w:cstheme="majorHAnsi"/>
          <w:bCs/>
          <w:sz w:val="22"/>
          <w:szCs w:val="22"/>
        </w:rPr>
        <w:t xml:space="preserve">0.22 µm Nitrocellulose Blotting Membrane - 300mm x 3 m, Sartorius, (11327------41BL) - </w:t>
      </w:r>
      <w:proofErr w:type="spellStart"/>
      <w:r w:rsidRPr="00C3596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35963">
        <w:rPr>
          <w:rFonts w:asciiTheme="majorHAnsi" w:eastAsia="Times New Roman" w:hAnsiTheme="majorHAnsi" w:cstheme="majorHAnsi"/>
          <w:bCs/>
          <w:sz w:val="22"/>
          <w:szCs w:val="22"/>
        </w:rPr>
        <w:t>: 2</w:t>
      </w:r>
      <w:bookmarkStart w:id="0" w:name="_GoBack"/>
      <w:bookmarkEnd w:id="0"/>
    </w:p>
    <w:p w14:paraId="377B2A88" w14:textId="55951C6A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D2B6B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A623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CDC8A" w14:textId="77777777" w:rsidR="002A53B2" w:rsidRDefault="002A53B2">
      <w:r>
        <w:separator/>
      </w:r>
    </w:p>
  </w:endnote>
  <w:endnote w:type="continuationSeparator" w:id="0">
    <w:p w14:paraId="25F56151" w14:textId="77777777" w:rsidR="002A53B2" w:rsidRDefault="002A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829D6" w14:textId="77777777" w:rsidR="002A53B2" w:rsidRDefault="002A53B2">
      <w:r>
        <w:separator/>
      </w:r>
    </w:p>
  </w:footnote>
  <w:footnote w:type="continuationSeparator" w:id="0">
    <w:p w14:paraId="5000B092" w14:textId="77777777" w:rsidR="002A53B2" w:rsidRDefault="002A53B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A53B2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2024-10-07T12:25:00Z</dcterms:created>
  <dcterms:modified xsi:type="dcterms:W3CDTF">2024-10-07T12:25:00Z</dcterms:modified>
</cp:coreProperties>
</file>