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820E2" w14:textId="7513BD6B" w:rsidR="00FE3914" w:rsidRPr="00B81BD8" w:rsidRDefault="00C137BE">
      <w:pPr>
        <w:rPr>
          <w:rFonts w:ascii="Tahoma" w:hAnsi="Tahoma" w:cs="Tahoma"/>
          <w:b/>
        </w:rPr>
      </w:pPr>
      <w:r w:rsidRPr="00B81BD8">
        <w:rPr>
          <w:rFonts w:ascii="Tahoma" w:hAnsi="Tahoma" w:cs="Tahoma"/>
          <w:b/>
        </w:rPr>
        <w:t>Załączni</w:t>
      </w:r>
      <w:r w:rsidR="00C26737" w:rsidRPr="00B81BD8">
        <w:rPr>
          <w:rFonts w:ascii="Tahoma" w:hAnsi="Tahoma" w:cs="Tahoma"/>
          <w:b/>
        </w:rPr>
        <w:t>k nr 2 do umowy DO</w:t>
      </w:r>
      <w:r w:rsidR="0027454D" w:rsidRPr="00B81BD8">
        <w:rPr>
          <w:rFonts w:ascii="Tahoma" w:hAnsi="Tahoma" w:cs="Tahoma"/>
          <w:b/>
        </w:rPr>
        <w:t>U</w:t>
      </w:r>
      <w:r w:rsidR="006D0D0F" w:rsidRPr="00B81BD8">
        <w:rPr>
          <w:rFonts w:ascii="Tahoma" w:hAnsi="Tahoma" w:cs="Tahoma"/>
          <w:b/>
        </w:rPr>
        <w:t>/…/202</w:t>
      </w:r>
      <w:r w:rsidR="00095895">
        <w:rPr>
          <w:rFonts w:ascii="Tahoma" w:hAnsi="Tahoma" w:cs="Tahoma"/>
          <w:b/>
        </w:rPr>
        <w:t>5</w:t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</w:r>
      <w:r w:rsidR="00583ED1">
        <w:rPr>
          <w:rFonts w:ascii="Tahoma" w:hAnsi="Tahoma" w:cs="Tahoma"/>
          <w:b/>
        </w:rPr>
        <w:tab/>
        <w:t>wzór</w:t>
      </w:r>
    </w:p>
    <w:p w14:paraId="3D824595" w14:textId="77777777" w:rsidR="00C137BE" w:rsidRPr="00B81BD8" w:rsidRDefault="00C137BE">
      <w:pPr>
        <w:rPr>
          <w:rFonts w:ascii="Tahoma" w:hAnsi="Tahoma" w:cs="Tahoma"/>
        </w:rPr>
      </w:pPr>
      <w:r w:rsidRPr="00B81BD8">
        <w:rPr>
          <w:rFonts w:ascii="Tahoma" w:hAnsi="Tahoma" w:cs="Tahoma"/>
        </w:rPr>
        <w:t>Harmonogram mycia okien i przeszkleń we wszystkich budynkach Urzędu Miejskiego</w:t>
      </w:r>
    </w:p>
    <w:p w14:paraId="49B449E8" w14:textId="77777777" w:rsidR="00C137BE" w:rsidRPr="00B81BD8" w:rsidRDefault="00C137BE">
      <w:pPr>
        <w:rPr>
          <w:rFonts w:ascii="Tahoma" w:hAnsi="Tahoma" w:cs="Tahoma"/>
        </w:rPr>
      </w:pPr>
    </w:p>
    <w:p w14:paraId="24842EE3" w14:textId="77777777" w:rsidR="00C137BE" w:rsidRPr="00B81BD8" w:rsidRDefault="00C137BE">
      <w:pPr>
        <w:rPr>
          <w:rFonts w:ascii="Tahoma" w:hAnsi="Tahoma" w:cs="Tahoma"/>
        </w:rPr>
      </w:pPr>
    </w:p>
    <w:tbl>
      <w:tblPr>
        <w:tblStyle w:val="Tabela-Siatka"/>
        <w:tblW w:w="14442" w:type="dxa"/>
        <w:tblLook w:val="04A0" w:firstRow="1" w:lastRow="0" w:firstColumn="1" w:lastColumn="0" w:noHBand="0" w:noVBand="1"/>
      </w:tblPr>
      <w:tblGrid>
        <w:gridCol w:w="550"/>
        <w:gridCol w:w="1550"/>
        <w:gridCol w:w="2638"/>
        <w:gridCol w:w="1959"/>
        <w:gridCol w:w="1696"/>
        <w:gridCol w:w="2430"/>
        <w:gridCol w:w="3619"/>
      </w:tblGrid>
      <w:tr w:rsidR="00C137BE" w:rsidRPr="00B81BD8" w14:paraId="746F0CAA" w14:textId="77777777" w:rsidTr="00775F95">
        <w:tc>
          <w:tcPr>
            <w:tcW w:w="486" w:type="dxa"/>
          </w:tcPr>
          <w:p w14:paraId="7E0779A0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560" w:type="dxa"/>
          </w:tcPr>
          <w:p w14:paraId="7FD1F40B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Rodzaj usługi</w:t>
            </w:r>
          </w:p>
        </w:tc>
        <w:tc>
          <w:tcPr>
            <w:tcW w:w="2693" w:type="dxa"/>
          </w:tcPr>
          <w:p w14:paraId="348C5331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Obiekt</w:t>
            </w:r>
          </w:p>
        </w:tc>
        <w:tc>
          <w:tcPr>
            <w:tcW w:w="1984" w:type="dxa"/>
          </w:tcPr>
          <w:p w14:paraId="066048C2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Rodzaj powierzchni do sprzątania</w:t>
            </w:r>
          </w:p>
        </w:tc>
        <w:tc>
          <w:tcPr>
            <w:tcW w:w="1476" w:type="dxa"/>
          </w:tcPr>
          <w:p w14:paraId="36D3F8AB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Powierzchnia</w:t>
            </w:r>
          </w:p>
        </w:tc>
        <w:tc>
          <w:tcPr>
            <w:tcW w:w="2493" w:type="dxa"/>
          </w:tcPr>
          <w:p w14:paraId="7CF788D1" w14:textId="77777777" w:rsidR="00C137BE" w:rsidRPr="00B81BD8" w:rsidRDefault="00C137BE" w:rsidP="00775F95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Termin wykonania usługi</w:t>
            </w:r>
          </w:p>
          <w:p w14:paraId="3F48ABD1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0" w:type="dxa"/>
          </w:tcPr>
          <w:p w14:paraId="61F44E5C" w14:textId="77777777" w:rsidR="00C137BE" w:rsidRPr="00B81BD8" w:rsidRDefault="00C137BE" w:rsidP="00775F95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Uwagi</w:t>
            </w:r>
          </w:p>
        </w:tc>
      </w:tr>
      <w:tr w:rsidR="00637E29" w:rsidRPr="00B81BD8" w14:paraId="4F22FE7A" w14:textId="77777777" w:rsidTr="00775F95">
        <w:tc>
          <w:tcPr>
            <w:tcW w:w="486" w:type="dxa"/>
          </w:tcPr>
          <w:p w14:paraId="6345CF84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1</w:t>
            </w:r>
          </w:p>
        </w:tc>
        <w:tc>
          <w:tcPr>
            <w:tcW w:w="1560" w:type="dxa"/>
          </w:tcPr>
          <w:p w14:paraId="0836DB3D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3B85764C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0A1811DC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Budynki przy ulicy:</w:t>
            </w:r>
          </w:p>
          <w:p w14:paraId="5871ED00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Łączności 1</w:t>
            </w:r>
          </w:p>
          <w:p w14:paraId="259E0F2A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Łączności 2</w:t>
            </w:r>
          </w:p>
          <w:p w14:paraId="3BB882E5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Kosynierów Gdyńskich 24</w:t>
            </w:r>
          </w:p>
          <w:p w14:paraId="30824D5B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Kosynierów Gdyńskich 42</w:t>
            </w:r>
          </w:p>
          <w:p w14:paraId="11DE5E73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Plac Dworcowy 4</w:t>
            </w:r>
          </w:p>
          <w:p w14:paraId="1ADA12B5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 Czerwonego Krzyża 2</w:t>
            </w:r>
          </w:p>
          <w:p w14:paraId="3B0C74A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14:paraId="67E529A0" w14:textId="77777777" w:rsidR="00637E29" w:rsidRPr="00B81BD8" w:rsidRDefault="00637E29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szyby zespolone, przeszklenia elewacyjne, ścianek i drzwi przeszklonych oraz przeszkleń szybów wind </w:t>
            </w:r>
          </w:p>
          <w:p w14:paraId="5D7AC6F9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1476" w:type="dxa"/>
          </w:tcPr>
          <w:p w14:paraId="4A303538" w14:textId="77777777" w:rsidR="00637E29" w:rsidRPr="00B81BD8" w:rsidRDefault="00637E29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>2</w:t>
            </w:r>
            <w:r w:rsidR="0064496C" w:rsidRPr="00B81BD8">
              <w:rPr>
                <w:rFonts w:ascii="Tahoma" w:hAnsi="Tahoma" w:cs="Tahoma"/>
                <w:color w:val="000000"/>
              </w:rPr>
              <w:t xml:space="preserve"> </w:t>
            </w:r>
            <w:r w:rsidRPr="00B81BD8">
              <w:rPr>
                <w:rFonts w:ascii="Tahoma" w:hAnsi="Tahoma" w:cs="Tahoma"/>
                <w:color w:val="000000"/>
              </w:rPr>
              <w:t>893 m²</w:t>
            </w:r>
          </w:p>
          <w:p w14:paraId="36767B5D" w14:textId="77777777" w:rsidR="00637E29" w:rsidRPr="00B81BD8" w:rsidRDefault="00637E29" w:rsidP="00637E29">
            <w:pPr>
              <w:ind w:right="234"/>
              <w:rPr>
                <w:rFonts w:ascii="Tahoma" w:hAnsi="Tahoma" w:cs="Tahoma"/>
              </w:rPr>
            </w:pPr>
          </w:p>
        </w:tc>
        <w:tc>
          <w:tcPr>
            <w:tcW w:w="2493" w:type="dxa"/>
          </w:tcPr>
          <w:p w14:paraId="7A676657" w14:textId="6DDB48D9" w:rsidR="00637E29" w:rsidRPr="00B81BD8" w:rsidRDefault="00A44E6A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6BCE035A" w14:textId="2F4101B3" w:rsidR="00637E29" w:rsidRPr="00B81BD8" w:rsidRDefault="00637E29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="002748C6"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="002748C6"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59637553" w14:textId="152857F4" w:rsidR="00637E29" w:rsidRPr="00B81BD8" w:rsidRDefault="00A44E6A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5798E511" w14:textId="77777777" w:rsidR="00637E29" w:rsidRPr="00B81BD8" w:rsidRDefault="00637E29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>do 30 kwietni</w:t>
            </w:r>
            <w:r w:rsidR="002748C6" w:rsidRPr="00B81BD8">
              <w:rPr>
                <w:rFonts w:ascii="Tahoma" w:hAnsi="Tahoma" w:cs="Tahoma"/>
                <w:color w:val="000000"/>
              </w:rPr>
              <w:t xml:space="preserve">a, 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</w:p>
          <w:p w14:paraId="1F9896F1" w14:textId="77777777" w:rsidR="00637E29" w:rsidRPr="00B81BD8" w:rsidRDefault="00A44E6A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637E29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3BE36641" w14:textId="10BDB508" w:rsidR="00637E29" w:rsidRPr="00B81BD8" w:rsidRDefault="00637E29" w:rsidP="00637E29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- okna w Sali sesyjnej w budynku UM przy Łączności 1 wymagają pracy na podnośniku (wewnętrznie i zewnętrznie) oraz okna na korytarzach przy schodach wymagają pracy z podnośnika </w:t>
            </w:r>
            <w:r w:rsidR="0064496C" w:rsidRPr="00B81BD8">
              <w:rPr>
                <w:rFonts w:ascii="Tahoma" w:hAnsi="Tahoma" w:cs="Tahoma"/>
                <w:color w:val="000000"/>
              </w:rPr>
              <w:br/>
            </w:r>
            <w:r w:rsidRPr="00B81BD8">
              <w:rPr>
                <w:rFonts w:ascii="Tahoma" w:hAnsi="Tahoma" w:cs="Tahoma"/>
                <w:color w:val="000000"/>
              </w:rPr>
              <w:t>(zewnętrznie)</w:t>
            </w:r>
          </w:p>
          <w:p w14:paraId="1DD6A920" w14:textId="77777777" w:rsidR="00637E29" w:rsidRPr="00B81BD8" w:rsidRDefault="000C522D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-</w:t>
            </w:r>
            <w:r w:rsidR="00637E29" w:rsidRPr="00B81BD8">
              <w:rPr>
                <w:rFonts w:ascii="Tahoma" w:hAnsi="Tahoma" w:cs="Tahoma"/>
              </w:rPr>
              <w:t xml:space="preserve"> okna zewnętrzne w budynku przy ul. Łączności 2 </w:t>
            </w:r>
            <w:r w:rsidRPr="00B81BD8">
              <w:rPr>
                <w:rFonts w:ascii="Tahoma" w:hAnsi="Tahoma" w:cs="Tahoma"/>
              </w:rPr>
              <w:t xml:space="preserve">w miarę potrzeb </w:t>
            </w:r>
            <w:r w:rsidR="00637E29" w:rsidRPr="00B81BD8">
              <w:rPr>
                <w:rFonts w:ascii="Tahoma" w:hAnsi="Tahoma" w:cs="Tahoma"/>
              </w:rPr>
              <w:t>wymagają pracy z podnośnika</w:t>
            </w:r>
          </w:p>
        </w:tc>
      </w:tr>
      <w:tr w:rsidR="00637E29" w:rsidRPr="00B81BD8" w14:paraId="50745530" w14:textId="77777777" w:rsidTr="00775F95">
        <w:tc>
          <w:tcPr>
            <w:tcW w:w="486" w:type="dxa"/>
          </w:tcPr>
          <w:p w14:paraId="0C895D99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0CD870CE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666C477B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14:paraId="62FF1FC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Okna skrzynkowe</w:t>
            </w:r>
          </w:p>
        </w:tc>
        <w:tc>
          <w:tcPr>
            <w:tcW w:w="1476" w:type="dxa"/>
          </w:tcPr>
          <w:p w14:paraId="70743824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240 m²</w:t>
            </w:r>
          </w:p>
        </w:tc>
        <w:tc>
          <w:tcPr>
            <w:tcW w:w="2493" w:type="dxa"/>
          </w:tcPr>
          <w:p w14:paraId="359AA528" w14:textId="1C6BD740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08BEAE8D" w14:textId="3184CB3B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163B017C" w14:textId="1B4DA398" w:rsidR="002748C6" w:rsidRPr="00B81BD8" w:rsidRDefault="00A44E6A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70B4B69B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5FCE39DD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058EC04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5FECF409" w14:textId="77777777" w:rsidTr="001F4DDD">
        <w:trPr>
          <w:trHeight w:val="1846"/>
        </w:trPr>
        <w:tc>
          <w:tcPr>
            <w:tcW w:w="486" w:type="dxa"/>
          </w:tcPr>
          <w:p w14:paraId="19F4FF03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2</w:t>
            </w:r>
          </w:p>
        </w:tc>
        <w:tc>
          <w:tcPr>
            <w:tcW w:w="1560" w:type="dxa"/>
          </w:tcPr>
          <w:p w14:paraId="66E7D122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664EE449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B98A3AD" w14:textId="2E7BE899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W budynku „Kamieniczki</w:t>
            </w:r>
            <w:r w:rsidR="00D62E37" w:rsidRPr="00B81BD8">
              <w:rPr>
                <w:rFonts w:ascii="Tahoma" w:hAnsi="Tahoma" w:cs="Tahoma"/>
              </w:rPr>
              <w:t xml:space="preserve"> Staromiejskie</w:t>
            </w:r>
            <w:r w:rsidRPr="00B81BD8">
              <w:rPr>
                <w:rFonts w:ascii="Tahoma" w:hAnsi="Tahoma" w:cs="Tahoma"/>
              </w:rPr>
              <w:t xml:space="preserve">” przy </w:t>
            </w:r>
            <w:r w:rsidR="00103A4F">
              <w:rPr>
                <w:rFonts w:ascii="Tahoma" w:hAnsi="Tahoma" w:cs="Tahoma"/>
              </w:rPr>
              <w:br/>
            </w:r>
            <w:r w:rsidRPr="00B81BD8">
              <w:rPr>
                <w:rFonts w:ascii="Tahoma" w:hAnsi="Tahoma" w:cs="Tahoma"/>
              </w:rPr>
              <w:t>ul. Św. Ducha 3-4</w:t>
            </w:r>
          </w:p>
        </w:tc>
        <w:tc>
          <w:tcPr>
            <w:tcW w:w="1984" w:type="dxa"/>
          </w:tcPr>
          <w:p w14:paraId="29CC17EA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Okna z szybami zespolonymi i drzwi przeszklone</w:t>
            </w:r>
          </w:p>
        </w:tc>
        <w:tc>
          <w:tcPr>
            <w:tcW w:w="1476" w:type="dxa"/>
          </w:tcPr>
          <w:p w14:paraId="15BE2D6C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83 m²</w:t>
            </w:r>
          </w:p>
        </w:tc>
        <w:tc>
          <w:tcPr>
            <w:tcW w:w="2493" w:type="dxa"/>
          </w:tcPr>
          <w:p w14:paraId="3BE151AA" w14:textId="1C80A829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4E06C0E5" w14:textId="05CC33DF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7422FEBC" w14:textId="767BFB3A" w:rsidR="002748C6" w:rsidRPr="00B81BD8" w:rsidRDefault="00A44E6A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7D936190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1A12C77A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5D7B5807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333AFC16" w14:textId="77777777" w:rsidTr="00775F95">
        <w:tc>
          <w:tcPr>
            <w:tcW w:w="486" w:type="dxa"/>
          </w:tcPr>
          <w:p w14:paraId="205AE1E7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59990C38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5F76AE1D" w14:textId="17F32408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W budynku „Kamieniczki</w:t>
            </w:r>
            <w:r w:rsidR="00642505" w:rsidRPr="00B81BD8">
              <w:rPr>
                <w:rFonts w:ascii="Tahoma" w:hAnsi="Tahoma" w:cs="Tahoma"/>
              </w:rPr>
              <w:t xml:space="preserve"> Staromiejskie</w:t>
            </w:r>
            <w:r w:rsidRPr="00B81BD8">
              <w:rPr>
                <w:rFonts w:ascii="Tahoma" w:hAnsi="Tahoma" w:cs="Tahoma"/>
              </w:rPr>
              <w:t xml:space="preserve">” przy </w:t>
            </w:r>
            <w:r w:rsidR="00103A4F">
              <w:rPr>
                <w:rFonts w:ascii="Tahoma" w:hAnsi="Tahoma" w:cs="Tahoma"/>
              </w:rPr>
              <w:br/>
            </w:r>
            <w:r w:rsidRPr="00B81BD8">
              <w:rPr>
                <w:rFonts w:ascii="Tahoma" w:hAnsi="Tahoma" w:cs="Tahoma"/>
              </w:rPr>
              <w:t>ul. Św. Ducha 3-4</w:t>
            </w:r>
          </w:p>
        </w:tc>
        <w:tc>
          <w:tcPr>
            <w:tcW w:w="1984" w:type="dxa"/>
          </w:tcPr>
          <w:p w14:paraId="67026C58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Okna skrzynkowe</w:t>
            </w:r>
          </w:p>
        </w:tc>
        <w:tc>
          <w:tcPr>
            <w:tcW w:w="1476" w:type="dxa"/>
          </w:tcPr>
          <w:p w14:paraId="630355B1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237 m²</w:t>
            </w:r>
          </w:p>
        </w:tc>
        <w:tc>
          <w:tcPr>
            <w:tcW w:w="2493" w:type="dxa"/>
          </w:tcPr>
          <w:p w14:paraId="11FB4C75" w14:textId="7CF7456B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70B0E038" w14:textId="2E414A3D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4C96BBA1" w14:textId="68FFD421" w:rsidR="002748C6" w:rsidRPr="00B81BD8" w:rsidRDefault="00A44E6A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4DA8EFEC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650901CE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25972A35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4CAAD2D8" w14:textId="77777777" w:rsidTr="00775F95">
        <w:tc>
          <w:tcPr>
            <w:tcW w:w="486" w:type="dxa"/>
          </w:tcPr>
          <w:p w14:paraId="78E5A0B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3</w:t>
            </w:r>
          </w:p>
        </w:tc>
        <w:tc>
          <w:tcPr>
            <w:tcW w:w="1560" w:type="dxa"/>
          </w:tcPr>
          <w:p w14:paraId="1C54A78A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76AC1F30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44356E45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W budynku CZSM przy ul. Orzeszkowej 2</w:t>
            </w:r>
          </w:p>
        </w:tc>
        <w:tc>
          <w:tcPr>
            <w:tcW w:w="1984" w:type="dxa"/>
          </w:tcPr>
          <w:p w14:paraId="50D43464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Okna z szybami zespolonymi, przeszklenia elewacyjne, ścianki i drzwi przeszklone oraz przeszklenia szybu windy</w:t>
            </w:r>
          </w:p>
        </w:tc>
        <w:tc>
          <w:tcPr>
            <w:tcW w:w="1476" w:type="dxa"/>
          </w:tcPr>
          <w:p w14:paraId="77EACCAC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183 m²</w:t>
            </w:r>
          </w:p>
        </w:tc>
        <w:tc>
          <w:tcPr>
            <w:tcW w:w="2493" w:type="dxa"/>
          </w:tcPr>
          <w:p w14:paraId="05BAD55A" w14:textId="15B8B50E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6B97A2B4" w14:textId="7121ABFB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3349B865" w14:textId="19FB6D45" w:rsidR="002748C6" w:rsidRPr="00B81BD8" w:rsidRDefault="00A44E6A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2E33CED6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1492C0E9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5CFF63F7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3AFFCE3B" w14:textId="77777777" w:rsidTr="00775F95">
        <w:tc>
          <w:tcPr>
            <w:tcW w:w="486" w:type="dxa"/>
          </w:tcPr>
          <w:p w14:paraId="506799A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4</w:t>
            </w:r>
          </w:p>
        </w:tc>
        <w:tc>
          <w:tcPr>
            <w:tcW w:w="1560" w:type="dxa"/>
          </w:tcPr>
          <w:p w14:paraId="317FBA06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0C103DCB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661F3E67" w14:textId="65BA131B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W budynku Bramy Targowej przy </w:t>
            </w:r>
            <w:r w:rsidR="00103A4F">
              <w:rPr>
                <w:rFonts w:ascii="Tahoma" w:hAnsi="Tahoma" w:cs="Tahoma"/>
              </w:rPr>
              <w:br/>
            </w:r>
            <w:r w:rsidRPr="00B81BD8">
              <w:rPr>
                <w:rFonts w:ascii="Tahoma" w:hAnsi="Tahoma" w:cs="Tahoma"/>
              </w:rPr>
              <w:t>ul. Stary Rynek</w:t>
            </w:r>
          </w:p>
        </w:tc>
        <w:tc>
          <w:tcPr>
            <w:tcW w:w="1984" w:type="dxa"/>
          </w:tcPr>
          <w:p w14:paraId="57A9F552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Okna z szybami zespolonymi, ścianki i drzwi przeszklone, </w:t>
            </w:r>
          </w:p>
        </w:tc>
        <w:tc>
          <w:tcPr>
            <w:tcW w:w="1476" w:type="dxa"/>
          </w:tcPr>
          <w:p w14:paraId="2E3526F4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58 m²</w:t>
            </w:r>
          </w:p>
        </w:tc>
        <w:tc>
          <w:tcPr>
            <w:tcW w:w="2493" w:type="dxa"/>
          </w:tcPr>
          <w:p w14:paraId="48242227" w14:textId="386D6B31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2D3EFEE5" w14:textId="3F3C6499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 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64C57107" w14:textId="5BFC9180" w:rsidR="002748C6" w:rsidRPr="00B81BD8" w:rsidRDefault="00A44E6A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058E1195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36453428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17EEB0C2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3F581FD0" w14:textId="77777777" w:rsidTr="001F4DDD">
        <w:trPr>
          <w:trHeight w:val="1793"/>
        </w:trPr>
        <w:tc>
          <w:tcPr>
            <w:tcW w:w="486" w:type="dxa"/>
          </w:tcPr>
          <w:p w14:paraId="0297796A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5</w:t>
            </w:r>
          </w:p>
        </w:tc>
        <w:tc>
          <w:tcPr>
            <w:tcW w:w="1560" w:type="dxa"/>
          </w:tcPr>
          <w:p w14:paraId="08199208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5803EB10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95DB173" w14:textId="678C99BF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W </w:t>
            </w:r>
            <w:r w:rsidR="00103A4F">
              <w:rPr>
                <w:rFonts w:ascii="Tahoma" w:hAnsi="Tahoma" w:cs="Tahoma"/>
              </w:rPr>
              <w:t>b</w:t>
            </w:r>
            <w:r w:rsidRPr="00B81BD8">
              <w:rPr>
                <w:rFonts w:ascii="Tahoma" w:hAnsi="Tahoma" w:cs="Tahoma"/>
              </w:rPr>
              <w:t>udynku Departamentu Świadczeń Rodzinnych przy ul. Jaśminowej 11</w:t>
            </w:r>
          </w:p>
        </w:tc>
        <w:tc>
          <w:tcPr>
            <w:tcW w:w="1984" w:type="dxa"/>
          </w:tcPr>
          <w:p w14:paraId="0A6D61D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Okna z szybami zespolonymi </w:t>
            </w:r>
          </w:p>
        </w:tc>
        <w:tc>
          <w:tcPr>
            <w:tcW w:w="1476" w:type="dxa"/>
          </w:tcPr>
          <w:p w14:paraId="21505A5E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130 m²</w:t>
            </w:r>
          </w:p>
        </w:tc>
        <w:tc>
          <w:tcPr>
            <w:tcW w:w="2493" w:type="dxa"/>
          </w:tcPr>
          <w:p w14:paraId="22A77E06" w14:textId="158CC4B0" w:rsidR="002748C6" w:rsidRPr="00B81BD8" w:rsidRDefault="00A44E6A" w:rsidP="002748C6">
            <w:pPr>
              <w:rPr>
                <w:rFonts w:ascii="Tahoma" w:hAnsi="Tahoma" w:cs="Tahoma"/>
                <w:b/>
              </w:rPr>
            </w:pPr>
            <w:r w:rsidRPr="00B81BD8">
              <w:rPr>
                <w:rFonts w:ascii="Tahoma" w:hAnsi="Tahoma" w:cs="Tahoma"/>
                <w:b/>
              </w:rPr>
              <w:t>202</w:t>
            </w:r>
            <w:r w:rsidR="00095895">
              <w:rPr>
                <w:rFonts w:ascii="Tahoma" w:hAnsi="Tahoma" w:cs="Tahoma"/>
                <w:b/>
              </w:rPr>
              <w:t>5</w:t>
            </w:r>
          </w:p>
          <w:p w14:paraId="0E9A76A9" w14:textId="1D9A3EC8" w:rsidR="002748C6" w:rsidRPr="00B81BD8" w:rsidRDefault="00E63778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do 31</w:t>
            </w:r>
            <w:r w:rsidR="00E30B33">
              <w:rPr>
                <w:rFonts w:ascii="Tahoma" w:hAnsi="Tahoma" w:cs="Tahoma"/>
              </w:rPr>
              <w:t>sierpnia</w:t>
            </w:r>
            <w:r w:rsidR="00D222D0">
              <w:rPr>
                <w:rFonts w:ascii="Tahoma" w:hAnsi="Tahoma" w:cs="Tahoma"/>
              </w:rPr>
              <w:t>, do 3</w:t>
            </w:r>
            <w:r w:rsidR="00103A4F">
              <w:rPr>
                <w:rFonts w:ascii="Tahoma" w:hAnsi="Tahoma" w:cs="Tahoma"/>
              </w:rPr>
              <w:t>0</w:t>
            </w:r>
            <w:r w:rsidR="00D222D0">
              <w:rPr>
                <w:rFonts w:ascii="Tahoma" w:hAnsi="Tahoma" w:cs="Tahoma"/>
              </w:rPr>
              <w:t xml:space="preserve"> </w:t>
            </w:r>
            <w:r w:rsidR="00E30B33">
              <w:rPr>
                <w:rFonts w:ascii="Tahoma" w:hAnsi="Tahoma" w:cs="Tahoma"/>
              </w:rPr>
              <w:t>listopada</w:t>
            </w:r>
            <w:r w:rsidR="00D222D0">
              <w:rPr>
                <w:rFonts w:ascii="Tahoma" w:hAnsi="Tahoma" w:cs="Tahoma"/>
              </w:rPr>
              <w:t>,</w:t>
            </w:r>
            <w:r w:rsidR="002748C6" w:rsidRPr="00B81BD8">
              <w:rPr>
                <w:rFonts w:ascii="Tahoma" w:hAnsi="Tahoma" w:cs="Tahoma"/>
              </w:rPr>
              <w:t xml:space="preserve"> </w:t>
            </w:r>
          </w:p>
          <w:p w14:paraId="56C6FA00" w14:textId="592F611E" w:rsidR="002748C6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  <w:b/>
              </w:rPr>
              <w:t>202</w:t>
            </w:r>
            <w:r w:rsidR="00095895">
              <w:rPr>
                <w:rFonts w:ascii="Tahoma" w:hAnsi="Tahoma" w:cs="Tahoma"/>
                <w:b/>
              </w:rPr>
              <w:t>6</w:t>
            </w:r>
          </w:p>
          <w:p w14:paraId="2A71AC37" w14:textId="77777777" w:rsidR="002748C6" w:rsidRPr="00B81BD8" w:rsidRDefault="002748C6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do 30 kwietnia,  </w:t>
            </w:r>
          </w:p>
          <w:p w14:paraId="65E88821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24BB4523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</w:tr>
      <w:tr w:rsidR="00637E29" w:rsidRPr="00B81BD8" w14:paraId="0B0B5BFD" w14:textId="77777777" w:rsidTr="00775F95">
        <w:tc>
          <w:tcPr>
            <w:tcW w:w="486" w:type="dxa"/>
          </w:tcPr>
          <w:p w14:paraId="32C94F12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6</w:t>
            </w:r>
          </w:p>
        </w:tc>
        <w:tc>
          <w:tcPr>
            <w:tcW w:w="1560" w:type="dxa"/>
          </w:tcPr>
          <w:p w14:paraId="6FEB3D94" w14:textId="77777777" w:rsidR="00637E29" w:rsidRPr="00B81BD8" w:rsidRDefault="00637E29" w:rsidP="00637E29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mycie okien i przeszkleń</w:t>
            </w:r>
          </w:p>
          <w:p w14:paraId="2EA64104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B18FFCF" w14:textId="77777777" w:rsidR="0041450F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W budynku Ratusza Staromiejskiego przy </w:t>
            </w:r>
          </w:p>
          <w:p w14:paraId="491A7B5F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ul. Stary Rynek 25</w:t>
            </w:r>
          </w:p>
        </w:tc>
        <w:tc>
          <w:tcPr>
            <w:tcW w:w="1984" w:type="dxa"/>
          </w:tcPr>
          <w:p w14:paraId="17FBB6D1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 xml:space="preserve">Okna z szybami zespolonymi, przeszklenia elewacyjne, </w:t>
            </w:r>
            <w:r w:rsidRPr="00B81BD8">
              <w:rPr>
                <w:rFonts w:ascii="Tahoma" w:hAnsi="Tahoma" w:cs="Tahoma"/>
              </w:rPr>
              <w:lastRenderedPageBreak/>
              <w:t>ścianki i drzwi przeszklone oraz przeszklenia szybu windy</w:t>
            </w:r>
          </w:p>
        </w:tc>
        <w:tc>
          <w:tcPr>
            <w:tcW w:w="1476" w:type="dxa"/>
          </w:tcPr>
          <w:p w14:paraId="2EA13875" w14:textId="77777777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lastRenderedPageBreak/>
              <w:t>443 m²</w:t>
            </w:r>
          </w:p>
        </w:tc>
        <w:tc>
          <w:tcPr>
            <w:tcW w:w="2493" w:type="dxa"/>
          </w:tcPr>
          <w:p w14:paraId="79FFB3BF" w14:textId="66C8BDA0" w:rsidR="002748C6" w:rsidRPr="00B81BD8" w:rsidRDefault="00A44E6A" w:rsidP="002748C6">
            <w:pPr>
              <w:rPr>
                <w:rFonts w:ascii="Tahoma" w:hAnsi="Tahoma" w:cs="Tahoma"/>
                <w:b/>
                <w:color w:val="000000"/>
              </w:rPr>
            </w:pPr>
            <w:r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5</w:t>
            </w:r>
          </w:p>
          <w:p w14:paraId="619F9F05" w14:textId="30F21D65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31 </w:t>
            </w:r>
            <w:r w:rsidR="00E30B33">
              <w:rPr>
                <w:rFonts w:ascii="Tahoma" w:hAnsi="Tahoma" w:cs="Tahoma"/>
                <w:color w:val="000000"/>
              </w:rPr>
              <w:t>sierpnia</w:t>
            </w:r>
            <w:r w:rsidRPr="00B81BD8">
              <w:rPr>
                <w:rFonts w:ascii="Tahoma" w:hAnsi="Tahoma" w:cs="Tahoma"/>
                <w:color w:val="000000"/>
              </w:rPr>
              <w:t>, do 3</w:t>
            </w:r>
            <w:r w:rsidR="00103A4F">
              <w:rPr>
                <w:rFonts w:ascii="Tahoma" w:hAnsi="Tahoma" w:cs="Tahoma"/>
                <w:color w:val="000000"/>
              </w:rPr>
              <w:t>0</w:t>
            </w:r>
            <w:r w:rsidRPr="00B81BD8">
              <w:rPr>
                <w:rFonts w:ascii="Tahoma" w:hAnsi="Tahoma" w:cs="Tahoma"/>
                <w:color w:val="000000"/>
              </w:rPr>
              <w:t xml:space="preserve"> </w:t>
            </w:r>
            <w:r w:rsidR="00E30B33">
              <w:rPr>
                <w:rFonts w:ascii="Tahoma" w:hAnsi="Tahoma" w:cs="Tahoma"/>
                <w:color w:val="000000"/>
              </w:rPr>
              <w:t>listopada</w:t>
            </w:r>
            <w:r w:rsidRPr="00B81BD8">
              <w:rPr>
                <w:rFonts w:ascii="Tahoma" w:hAnsi="Tahoma" w:cs="Tahoma"/>
                <w:color w:val="000000"/>
              </w:rPr>
              <w:t xml:space="preserve">, </w:t>
            </w:r>
          </w:p>
          <w:p w14:paraId="43A46DBD" w14:textId="5ED7FE8A" w:rsidR="002748C6" w:rsidRPr="00B81BD8" w:rsidRDefault="00E30B33" w:rsidP="002748C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lastRenderedPageBreak/>
              <w:br/>
            </w:r>
            <w:r w:rsidR="00A44E6A" w:rsidRPr="00B81BD8">
              <w:rPr>
                <w:rFonts w:ascii="Tahoma" w:hAnsi="Tahoma" w:cs="Tahoma"/>
                <w:b/>
                <w:color w:val="000000"/>
              </w:rPr>
              <w:t>202</w:t>
            </w:r>
            <w:r w:rsidR="00095895">
              <w:rPr>
                <w:rFonts w:ascii="Tahoma" w:hAnsi="Tahoma" w:cs="Tahoma"/>
                <w:b/>
                <w:color w:val="000000"/>
              </w:rPr>
              <w:t>6</w:t>
            </w:r>
          </w:p>
          <w:p w14:paraId="1612CD38" w14:textId="77777777" w:rsidR="002748C6" w:rsidRPr="00B81BD8" w:rsidRDefault="002748C6" w:rsidP="002748C6">
            <w:pPr>
              <w:rPr>
                <w:rFonts w:ascii="Tahoma" w:hAnsi="Tahoma" w:cs="Tahoma"/>
                <w:color w:val="000000"/>
              </w:rPr>
            </w:pPr>
            <w:r w:rsidRPr="00B81BD8">
              <w:rPr>
                <w:rFonts w:ascii="Tahoma" w:hAnsi="Tahoma" w:cs="Tahoma"/>
                <w:color w:val="000000"/>
              </w:rPr>
              <w:t xml:space="preserve">do 30 kwietnia,  </w:t>
            </w:r>
          </w:p>
          <w:p w14:paraId="6A57A3D9" w14:textId="77777777" w:rsidR="00637E29" w:rsidRPr="00B81BD8" w:rsidRDefault="00A44E6A" w:rsidP="002748C6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t>d</w:t>
            </w:r>
            <w:r w:rsidR="002748C6" w:rsidRPr="00B81BD8">
              <w:rPr>
                <w:rFonts w:ascii="Tahoma" w:hAnsi="Tahoma" w:cs="Tahoma"/>
              </w:rPr>
              <w:t>odatkowo w miarę potrzeb</w:t>
            </w:r>
          </w:p>
        </w:tc>
        <w:tc>
          <w:tcPr>
            <w:tcW w:w="3750" w:type="dxa"/>
          </w:tcPr>
          <w:p w14:paraId="3F35B91D" w14:textId="013B1A26" w:rsidR="00637E29" w:rsidRPr="00B81BD8" w:rsidRDefault="00637E29" w:rsidP="00637E29">
            <w:pPr>
              <w:rPr>
                <w:rFonts w:ascii="Tahoma" w:hAnsi="Tahoma" w:cs="Tahoma"/>
              </w:rPr>
            </w:pPr>
            <w:r w:rsidRPr="00B81BD8">
              <w:rPr>
                <w:rFonts w:ascii="Tahoma" w:hAnsi="Tahoma" w:cs="Tahoma"/>
              </w:rPr>
              <w:lastRenderedPageBreak/>
              <w:t>Przeszklenia elewacyjne i niektóre okna wysokie wymagają pracy na podnośniku</w:t>
            </w:r>
            <w:r w:rsidR="00E30B33">
              <w:rPr>
                <w:rFonts w:ascii="Tahoma" w:hAnsi="Tahoma" w:cs="Tahoma"/>
              </w:rPr>
              <w:t>.</w:t>
            </w:r>
          </w:p>
        </w:tc>
      </w:tr>
    </w:tbl>
    <w:p w14:paraId="4DD4B334" w14:textId="77777777" w:rsidR="00C137BE" w:rsidRPr="00B81BD8" w:rsidRDefault="00C137BE">
      <w:pPr>
        <w:rPr>
          <w:rFonts w:ascii="Tahoma" w:hAnsi="Tahoma" w:cs="Tahoma"/>
        </w:rPr>
      </w:pPr>
    </w:p>
    <w:p w14:paraId="73EBB7DD" w14:textId="77777777" w:rsidR="00CA0ABC" w:rsidRPr="00B81BD8" w:rsidRDefault="00CA0ABC">
      <w:pPr>
        <w:rPr>
          <w:rFonts w:ascii="Tahoma" w:hAnsi="Tahoma" w:cs="Tahoma"/>
        </w:rPr>
      </w:pPr>
      <w:r w:rsidRPr="00B81BD8">
        <w:rPr>
          <w:rFonts w:ascii="Tahoma" w:hAnsi="Tahoma" w:cs="Tahoma"/>
        </w:rPr>
        <w:t>Podane powierzchnie okien i przeszkleń są rzeczywistą powierzchnią do mycia uwzględniającą mycie dwustronne.</w:t>
      </w:r>
    </w:p>
    <w:p w14:paraId="34F9A1A8" w14:textId="77777777" w:rsidR="00CA0ABC" w:rsidRPr="00B81BD8" w:rsidRDefault="00CA0ABC">
      <w:pPr>
        <w:rPr>
          <w:rFonts w:ascii="Tahoma" w:hAnsi="Tahoma" w:cs="Tahoma"/>
          <w:b/>
        </w:rPr>
      </w:pPr>
      <w:r w:rsidRPr="00B81BD8">
        <w:rPr>
          <w:rFonts w:ascii="Tahoma" w:hAnsi="Tahoma" w:cs="Tahoma"/>
          <w:b/>
        </w:rPr>
        <w:t xml:space="preserve">Wykonawca </w:t>
      </w:r>
      <w:r w:rsidR="001F4DDD" w:rsidRPr="00B81BD8">
        <w:rPr>
          <w:rFonts w:ascii="Tahoma" w:hAnsi="Tahoma" w:cs="Tahoma"/>
          <w:b/>
        </w:rPr>
        <w:t xml:space="preserve">zobowiązany jest </w:t>
      </w:r>
      <w:r w:rsidR="00296AF4" w:rsidRPr="00B81BD8">
        <w:rPr>
          <w:rFonts w:ascii="Tahoma" w:hAnsi="Tahoma" w:cs="Tahoma"/>
          <w:b/>
        </w:rPr>
        <w:t>przedstawi</w:t>
      </w:r>
      <w:r w:rsidR="001F4DDD" w:rsidRPr="00B81BD8">
        <w:rPr>
          <w:rFonts w:ascii="Tahoma" w:hAnsi="Tahoma" w:cs="Tahoma"/>
          <w:b/>
        </w:rPr>
        <w:t>ć</w:t>
      </w:r>
      <w:r w:rsidR="00296AF4" w:rsidRPr="00B81BD8">
        <w:rPr>
          <w:rFonts w:ascii="Tahoma" w:hAnsi="Tahoma" w:cs="Tahoma"/>
          <w:b/>
        </w:rPr>
        <w:t xml:space="preserve"> szczegółowy harmonogram</w:t>
      </w:r>
      <w:r w:rsidR="001F4DDD" w:rsidRPr="00B81BD8">
        <w:rPr>
          <w:rFonts w:ascii="Tahoma" w:hAnsi="Tahoma" w:cs="Tahoma"/>
          <w:b/>
        </w:rPr>
        <w:t xml:space="preserve"> wykonania usługi</w:t>
      </w:r>
      <w:r w:rsidR="00296AF4" w:rsidRPr="00B81BD8">
        <w:rPr>
          <w:rFonts w:ascii="Tahoma" w:hAnsi="Tahoma" w:cs="Tahoma"/>
          <w:b/>
        </w:rPr>
        <w:t xml:space="preserve"> </w:t>
      </w:r>
      <w:r w:rsidR="00F458B4" w:rsidRPr="00B81BD8">
        <w:rPr>
          <w:rFonts w:ascii="Tahoma" w:hAnsi="Tahoma" w:cs="Tahoma"/>
          <w:b/>
        </w:rPr>
        <w:t xml:space="preserve">z tygodniowym </w:t>
      </w:r>
      <w:r w:rsidR="003F3299" w:rsidRPr="00B81BD8">
        <w:rPr>
          <w:rFonts w:ascii="Tahoma" w:hAnsi="Tahoma" w:cs="Tahoma"/>
          <w:b/>
        </w:rPr>
        <w:t>wyprzedzeniem</w:t>
      </w:r>
      <w:r w:rsidR="00F458B4" w:rsidRPr="00B81BD8">
        <w:rPr>
          <w:rFonts w:ascii="Tahoma" w:hAnsi="Tahoma" w:cs="Tahoma"/>
          <w:b/>
        </w:rPr>
        <w:t xml:space="preserve">. </w:t>
      </w:r>
      <w:r w:rsidR="00D222D0">
        <w:rPr>
          <w:rFonts w:ascii="Tahoma" w:hAnsi="Tahoma" w:cs="Tahoma"/>
          <w:b/>
        </w:rPr>
        <w:br/>
      </w:r>
      <w:r w:rsidRPr="00B81BD8">
        <w:rPr>
          <w:rFonts w:ascii="Tahoma" w:hAnsi="Tahoma" w:cs="Tahoma"/>
          <w:b/>
        </w:rPr>
        <w:t xml:space="preserve">Po wykonaniu usługi </w:t>
      </w:r>
      <w:r w:rsidR="003F3299" w:rsidRPr="00B81BD8">
        <w:rPr>
          <w:rFonts w:ascii="Tahoma" w:hAnsi="Tahoma" w:cs="Tahoma"/>
          <w:b/>
        </w:rPr>
        <w:t>Wykonawca zgł</w:t>
      </w:r>
      <w:r w:rsidR="001F4DDD" w:rsidRPr="00B81BD8">
        <w:rPr>
          <w:rFonts w:ascii="Tahoma" w:hAnsi="Tahoma" w:cs="Tahoma"/>
          <w:b/>
        </w:rPr>
        <w:t>a</w:t>
      </w:r>
      <w:r w:rsidR="003F3299" w:rsidRPr="00B81BD8">
        <w:rPr>
          <w:rFonts w:ascii="Tahoma" w:hAnsi="Tahoma" w:cs="Tahoma"/>
          <w:b/>
        </w:rPr>
        <w:t>s</w:t>
      </w:r>
      <w:r w:rsidR="001F4DDD" w:rsidRPr="00B81BD8">
        <w:rPr>
          <w:rFonts w:ascii="Tahoma" w:hAnsi="Tahoma" w:cs="Tahoma"/>
          <w:b/>
        </w:rPr>
        <w:t>za</w:t>
      </w:r>
      <w:r w:rsidR="003F3299" w:rsidRPr="00B81BD8">
        <w:rPr>
          <w:rFonts w:ascii="Tahoma" w:hAnsi="Tahoma" w:cs="Tahoma"/>
          <w:b/>
        </w:rPr>
        <w:t xml:space="preserve"> </w:t>
      </w:r>
      <w:r w:rsidR="005F137F" w:rsidRPr="00B81BD8">
        <w:rPr>
          <w:rFonts w:ascii="Tahoma" w:hAnsi="Tahoma" w:cs="Tahoma"/>
          <w:b/>
        </w:rPr>
        <w:t>zakończenie prac</w:t>
      </w:r>
      <w:r w:rsidR="001F4DDD" w:rsidRPr="00B81BD8">
        <w:rPr>
          <w:rFonts w:ascii="Tahoma" w:hAnsi="Tahoma" w:cs="Tahoma"/>
          <w:b/>
        </w:rPr>
        <w:t>, których jakość</w:t>
      </w:r>
      <w:r w:rsidR="003F3299" w:rsidRPr="00B81BD8">
        <w:rPr>
          <w:rFonts w:ascii="Tahoma" w:hAnsi="Tahoma" w:cs="Tahoma"/>
          <w:b/>
        </w:rPr>
        <w:t xml:space="preserve"> </w:t>
      </w:r>
      <w:r w:rsidRPr="00B81BD8">
        <w:rPr>
          <w:rFonts w:ascii="Tahoma" w:hAnsi="Tahoma" w:cs="Tahoma"/>
          <w:b/>
        </w:rPr>
        <w:t>Zamawiający sprawdzi</w:t>
      </w:r>
      <w:r w:rsidR="0072053E" w:rsidRPr="00B81BD8">
        <w:rPr>
          <w:rFonts w:ascii="Tahoma" w:hAnsi="Tahoma" w:cs="Tahoma"/>
          <w:b/>
        </w:rPr>
        <w:t xml:space="preserve"> w obecności Wykonawcy.</w:t>
      </w:r>
    </w:p>
    <w:sectPr w:rsidR="00CA0ABC" w:rsidRPr="00B81BD8" w:rsidSect="008020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C2087" w14:textId="77777777" w:rsidR="004139B4" w:rsidRDefault="004139B4" w:rsidP="00A6389B">
      <w:pPr>
        <w:spacing w:after="0" w:line="240" w:lineRule="auto"/>
      </w:pPr>
      <w:r>
        <w:separator/>
      </w:r>
    </w:p>
  </w:endnote>
  <w:endnote w:type="continuationSeparator" w:id="0">
    <w:p w14:paraId="5836457D" w14:textId="77777777" w:rsidR="004139B4" w:rsidRDefault="004139B4" w:rsidP="00A6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D9C41" w14:textId="77777777" w:rsidR="004139B4" w:rsidRDefault="004139B4" w:rsidP="00A6389B">
      <w:pPr>
        <w:spacing w:after="0" w:line="240" w:lineRule="auto"/>
      </w:pPr>
      <w:r>
        <w:separator/>
      </w:r>
    </w:p>
  </w:footnote>
  <w:footnote w:type="continuationSeparator" w:id="0">
    <w:p w14:paraId="49C8B03F" w14:textId="77777777" w:rsidR="004139B4" w:rsidRDefault="004139B4" w:rsidP="00A638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2E"/>
    <w:rsid w:val="00047336"/>
    <w:rsid w:val="00047D71"/>
    <w:rsid w:val="00052D89"/>
    <w:rsid w:val="00085D51"/>
    <w:rsid w:val="00095895"/>
    <w:rsid w:val="000B1F04"/>
    <w:rsid w:val="000C522D"/>
    <w:rsid w:val="000D4190"/>
    <w:rsid w:val="00103A4F"/>
    <w:rsid w:val="001170FD"/>
    <w:rsid w:val="00125985"/>
    <w:rsid w:val="00146C5C"/>
    <w:rsid w:val="00153BAA"/>
    <w:rsid w:val="001B3BBB"/>
    <w:rsid w:val="001F4DDD"/>
    <w:rsid w:val="002234EC"/>
    <w:rsid w:val="00225857"/>
    <w:rsid w:val="002322F3"/>
    <w:rsid w:val="0024172A"/>
    <w:rsid w:val="0027454D"/>
    <w:rsid w:val="002748C6"/>
    <w:rsid w:val="00296AF4"/>
    <w:rsid w:val="002E4DC6"/>
    <w:rsid w:val="00346472"/>
    <w:rsid w:val="00352637"/>
    <w:rsid w:val="003721D0"/>
    <w:rsid w:val="00381698"/>
    <w:rsid w:val="00392118"/>
    <w:rsid w:val="003A58C1"/>
    <w:rsid w:val="003F3299"/>
    <w:rsid w:val="003F4654"/>
    <w:rsid w:val="003F7C62"/>
    <w:rsid w:val="004139B4"/>
    <w:rsid w:val="0041450F"/>
    <w:rsid w:val="00424F9F"/>
    <w:rsid w:val="00440D45"/>
    <w:rsid w:val="0045208C"/>
    <w:rsid w:val="004714C2"/>
    <w:rsid w:val="004F3E89"/>
    <w:rsid w:val="004F5888"/>
    <w:rsid w:val="005304B6"/>
    <w:rsid w:val="00530E0D"/>
    <w:rsid w:val="00535177"/>
    <w:rsid w:val="00554AAB"/>
    <w:rsid w:val="00583ED1"/>
    <w:rsid w:val="00585FB5"/>
    <w:rsid w:val="005E1F5A"/>
    <w:rsid w:val="005F137F"/>
    <w:rsid w:val="00623344"/>
    <w:rsid w:val="00637E29"/>
    <w:rsid w:val="00642505"/>
    <w:rsid w:val="0064496C"/>
    <w:rsid w:val="00644D93"/>
    <w:rsid w:val="006521E1"/>
    <w:rsid w:val="006716E7"/>
    <w:rsid w:val="006775CB"/>
    <w:rsid w:val="006D0D0F"/>
    <w:rsid w:val="006F79E5"/>
    <w:rsid w:val="00711744"/>
    <w:rsid w:val="0072053E"/>
    <w:rsid w:val="007C2B10"/>
    <w:rsid w:val="007F3D74"/>
    <w:rsid w:val="007F7F8C"/>
    <w:rsid w:val="0080202E"/>
    <w:rsid w:val="008A7F2C"/>
    <w:rsid w:val="008F7141"/>
    <w:rsid w:val="00904373"/>
    <w:rsid w:val="00946326"/>
    <w:rsid w:val="009571F1"/>
    <w:rsid w:val="00986C47"/>
    <w:rsid w:val="00A42B7E"/>
    <w:rsid w:val="00A44E6A"/>
    <w:rsid w:val="00A540B9"/>
    <w:rsid w:val="00A6389B"/>
    <w:rsid w:val="00A94B3D"/>
    <w:rsid w:val="00AA5C3B"/>
    <w:rsid w:val="00AE5692"/>
    <w:rsid w:val="00B1599A"/>
    <w:rsid w:val="00B81BD8"/>
    <w:rsid w:val="00B979E9"/>
    <w:rsid w:val="00BB20D2"/>
    <w:rsid w:val="00C137BE"/>
    <w:rsid w:val="00C26737"/>
    <w:rsid w:val="00C60F9C"/>
    <w:rsid w:val="00C965C3"/>
    <w:rsid w:val="00CA0ABC"/>
    <w:rsid w:val="00CD5F62"/>
    <w:rsid w:val="00CD61EB"/>
    <w:rsid w:val="00D222D0"/>
    <w:rsid w:val="00D62E37"/>
    <w:rsid w:val="00D720B1"/>
    <w:rsid w:val="00DB0949"/>
    <w:rsid w:val="00E074E3"/>
    <w:rsid w:val="00E30B33"/>
    <w:rsid w:val="00E4404D"/>
    <w:rsid w:val="00E55AF7"/>
    <w:rsid w:val="00E63778"/>
    <w:rsid w:val="00E9799D"/>
    <w:rsid w:val="00EA555C"/>
    <w:rsid w:val="00ED1D94"/>
    <w:rsid w:val="00F00F5A"/>
    <w:rsid w:val="00F121E9"/>
    <w:rsid w:val="00F458B4"/>
    <w:rsid w:val="00F7675F"/>
    <w:rsid w:val="00FE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2852"/>
  <w15:docId w15:val="{EDAA78E2-0435-498C-8422-145BC887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D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9B"/>
  </w:style>
  <w:style w:type="paragraph" w:styleId="Stopka">
    <w:name w:val="footer"/>
    <w:basedOn w:val="Normalny"/>
    <w:link w:val="StopkaZnak"/>
    <w:uiPriority w:val="99"/>
    <w:unhideWhenUsed/>
    <w:rsid w:val="00A6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9B"/>
  </w:style>
  <w:style w:type="paragraph" w:styleId="Tekstdymka">
    <w:name w:val="Balloon Text"/>
    <w:basedOn w:val="Normalny"/>
    <w:link w:val="TekstdymkaZnak"/>
    <w:uiPriority w:val="99"/>
    <w:semiHidden/>
    <w:unhideWhenUsed/>
    <w:rsid w:val="00652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C7891-F792-4B01-B46C-0904CD3C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 Murawska</dc:creator>
  <cp:lastModifiedBy>Anna Pfeiffer</cp:lastModifiedBy>
  <cp:revision>10</cp:revision>
  <cp:lastPrinted>2024-06-14T08:02:00Z</cp:lastPrinted>
  <dcterms:created xsi:type="dcterms:W3CDTF">2024-03-07T10:17:00Z</dcterms:created>
  <dcterms:modified xsi:type="dcterms:W3CDTF">2025-03-17T09:22:00Z</dcterms:modified>
</cp:coreProperties>
</file>