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184D0" w14:textId="4084B45F" w:rsidR="00247173" w:rsidRPr="0069562D" w:rsidRDefault="00247173" w:rsidP="00247173">
      <w:pPr>
        <w:rPr>
          <w:rFonts w:ascii="Tahoma" w:hAnsi="Tahoma" w:cs="Tahoma"/>
          <w:b/>
        </w:rPr>
      </w:pPr>
      <w:r w:rsidRPr="0069562D">
        <w:rPr>
          <w:rFonts w:ascii="Tahoma" w:hAnsi="Tahoma" w:cs="Tahoma"/>
          <w:b/>
        </w:rPr>
        <w:t>Załączni</w:t>
      </w:r>
      <w:r w:rsidR="009E6186" w:rsidRPr="0069562D">
        <w:rPr>
          <w:rFonts w:ascii="Tahoma" w:hAnsi="Tahoma" w:cs="Tahoma"/>
          <w:b/>
        </w:rPr>
        <w:t>k nr 3 do umowy DO</w:t>
      </w:r>
      <w:r w:rsidR="009460A7" w:rsidRPr="0069562D">
        <w:rPr>
          <w:rFonts w:ascii="Tahoma" w:hAnsi="Tahoma" w:cs="Tahoma"/>
          <w:b/>
        </w:rPr>
        <w:t>U/</w:t>
      </w:r>
      <w:r w:rsidR="002B0AFA" w:rsidRPr="0069562D">
        <w:rPr>
          <w:rFonts w:ascii="Tahoma" w:hAnsi="Tahoma" w:cs="Tahoma"/>
          <w:b/>
        </w:rPr>
        <w:t>…</w:t>
      </w:r>
      <w:r w:rsidR="004E4F57" w:rsidRPr="0069562D">
        <w:rPr>
          <w:rFonts w:ascii="Tahoma" w:hAnsi="Tahoma" w:cs="Tahoma"/>
          <w:b/>
        </w:rPr>
        <w:t xml:space="preserve"> </w:t>
      </w:r>
      <w:r w:rsidR="002B0AFA" w:rsidRPr="0069562D">
        <w:rPr>
          <w:rFonts w:ascii="Tahoma" w:hAnsi="Tahoma" w:cs="Tahoma"/>
          <w:b/>
        </w:rPr>
        <w:t>/202</w:t>
      </w:r>
      <w:r w:rsidR="000A53BA">
        <w:rPr>
          <w:rFonts w:ascii="Tahoma" w:hAnsi="Tahoma" w:cs="Tahoma"/>
          <w:b/>
        </w:rPr>
        <w:t>5</w:t>
      </w:r>
      <w:r w:rsidR="007B1A4B">
        <w:rPr>
          <w:rFonts w:ascii="Tahoma" w:hAnsi="Tahoma" w:cs="Tahoma"/>
          <w:b/>
        </w:rPr>
        <w:tab/>
      </w:r>
      <w:r w:rsidR="007B1A4B">
        <w:rPr>
          <w:rFonts w:ascii="Tahoma" w:hAnsi="Tahoma" w:cs="Tahoma"/>
          <w:b/>
        </w:rPr>
        <w:tab/>
      </w:r>
      <w:r w:rsidR="007B1A4B">
        <w:rPr>
          <w:rFonts w:ascii="Tahoma" w:hAnsi="Tahoma" w:cs="Tahoma"/>
          <w:b/>
        </w:rPr>
        <w:tab/>
      </w:r>
      <w:r w:rsidR="007B1A4B">
        <w:rPr>
          <w:rFonts w:ascii="Tahoma" w:hAnsi="Tahoma" w:cs="Tahoma"/>
          <w:b/>
        </w:rPr>
        <w:tab/>
      </w:r>
      <w:r w:rsidR="007B1A4B">
        <w:rPr>
          <w:rFonts w:ascii="Tahoma" w:hAnsi="Tahoma" w:cs="Tahoma"/>
          <w:b/>
        </w:rPr>
        <w:tab/>
      </w:r>
      <w:r w:rsidR="007B1A4B">
        <w:rPr>
          <w:rFonts w:ascii="Tahoma" w:hAnsi="Tahoma" w:cs="Tahoma"/>
          <w:b/>
        </w:rPr>
        <w:tab/>
      </w:r>
      <w:r w:rsidR="007B1A4B">
        <w:rPr>
          <w:rFonts w:ascii="Tahoma" w:hAnsi="Tahoma" w:cs="Tahoma"/>
          <w:b/>
        </w:rPr>
        <w:tab/>
      </w:r>
      <w:r w:rsidR="007B1A4B">
        <w:rPr>
          <w:rFonts w:ascii="Tahoma" w:hAnsi="Tahoma" w:cs="Tahoma"/>
          <w:b/>
        </w:rPr>
        <w:tab/>
      </w:r>
      <w:r w:rsidR="007B1A4B">
        <w:rPr>
          <w:rFonts w:ascii="Tahoma" w:hAnsi="Tahoma" w:cs="Tahoma"/>
          <w:b/>
        </w:rPr>
        <w:tab/>
      </w:r>
      <w:r w:rsidR="007B1A4B">
        <w:rPr>
          <w:rFonts w:ascii="Tahoma" w:hAnsi="Tahoma" w:cs="Tahoma"/>
          <w:b/>
        </w:rPr>
        <w:tab/>
      </w:r>
      <w:r w:rsidR="007B1A4B">
        <w:rPr>
          <w:rFonts w:ascii="Tahoma" w:hAnsi="Tahoma" w:cs="Tahoma"/>
          <w:b/>
        </w:rPr>
        <w:tab/>
      </w:r>
      <w:r w:rsidR="007B1A4B">
        <w:rPr>
          <w:rFonts w:ascii="Tahoma" w:hAnsi="Tahoma" w:cs="Tahoma"/>
          <w:b/>
        </w:rPr>
        <w:tab/>
      </w:r>
      <w:r w:rsidR="007B1A4B">
        <w:rPr>
          <w:rFonts w:ascii="Tahoma" w:hAnsi="Tahoma" w:cs="Tahoma"/>
          <w:b/>
        </w:rPr>
        <w:tab/>
        <w:t>wzór</w:t>
      </w:r>
    </w:p>
    <w:p w14:paraId="6B80F74D" w14:textId="77777777" w:rsidR="00247173" w:rsidRPr="0069562D" w:rsidRDefault="00247173" w:rsidP="00247173">
      <w:pPr>
        <w:rPr>
          <w:rFonts w:ascii="Tahoma" w:hAnsi="Tahoma" w:cs="Tahoma"/>
        </w:rPr>
      </w:pPr>
      <w:r w:rsidRPr="0069562D">
        <w:rPr>
          <w:rFonts w:ascii="Tahoma" w:hAnsi="Tahoma" w:cs="Tahoma"/>
        </w:rPr>
        <w:t>Harmonogram wybranych prac porządkowych we wszystkich budynkach Urzędu Miejskiego</w:t>
      </w:r>
    </w:p>
    <w:p w14:paraId="4D9C39B6" w14:textId="77777777" w:rsidR="00032E4B" w:rsidRPr="0069562D" w:rsidRDefault="00032E4B" w:rsidP="00247173">
      <w:pPr>
        <w:rPr>
          <w:rFonts w:ascii="Tahoma" w:hAnsi="Tahoma" w:cs="Tahoma"/>
        </w:rPr>
      </w:pPr>
    </w:p>
    <w:p w14:paraId="7D5ED4F4" w14:textId="77777777" w:rsidR="00247173" w:rsidRPr="0069562D" w:rsidRDefault="00247173">
      <w:pPr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507"/>
        <w:gridCol w:w="2826"/>
        <w:gridCol w:w="1975"/>
        <w:gridCol w:w="1696"/>
        <w:gridCol w:w="2455"/>
        <w:gridCol w:w="1973"/>
      </w:tblGrid>
      <w:tr w:rsidR="002F2D14" w:rsidRPr="0069562D" w14:paraId="4610A7F7" w14:textId="77777777" w:rsidTr="00D20D2D">
        <w:tc>
          <w:tcPr>
            <w:tcW w:w="562" w:type="dxa"/>
          </w:tcPr>
          <w:p w14:paraId="3A1C8CAD" w14:textId="77777777" w:rsidR="002F2D14" w:rsidRPr="0069562D" w:rsidRDefault="002F2D14">
            <w:pPr>
              <w:rPr>
                <w:rFonts w:ascii="Tahoma" w:hAnsi="Tahoma" w:cs="Tahoma"/>
                <w:b/>
              </w:rPr>
            </w:pPr>
            <w:r w:rsidRPr="0069562D">
              <w:rPr>
                <w:rFonts w:ascii="Tahoma" w:hAnsi="Tahoma" w:cs="Tahoma"/>
                <w:b/>
              </w:rPr>
              <w:t xml:space="preserve">Lp. </w:t>
            </w:r>
          </w:p>
        </w:tc>
        <w:tc>
          <w:tcPr>
            <w:tcW w:w="2552" w:type="dxa"/>
          </w:tcPr>
          <w:p w14:paraId="744DA262" w14:textId="77777777" w:rsidR="002F2D14" w:rsidRPr="0069562D" w:rsidRDefault="002F2D14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  <w:b/>
              </w:rPr>
              <w:t>Rodzaj usługi</w:t>
            </w:r>
          </w:p>
        </w:tc>
        <w:tc>
          <w:tcPr>
            <w:tcW w:w="2883" w:type="dxa"/>
          </w:tcPr>
          <w:p w14:paraId="615B8C20" w14:textId="77777777" w:rsidR="002F2D14" w:rsidRPr="0069562D" w:rsidRDefault="002F2D14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  <w:b/>
              </w:rPr>
              <w:t>Obiekt</w:t>
            </w:r>
          </w:p>
        </w:tc>
        <w:tc>
          <w:tcPr>
            <w:tcW w:w="1999" w:type="dxa"/>
          </w:tcPr>
          <w:p w14:paraId="101B91A7" w14:textId="77777777" w:rsidR="002F2D14" w:rsidRPr="0069562D" w:rsidRDefault="002F2D14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  <w:b/>
              </w:rPr>
              <w:t>Rodzaj powierzchni do sprzątania</w:t>
            </w:r>
            <w:r w:rsidR="00DE1B55" w:rsidRPr="0069562D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1497" w:type="dxa"/>
          </w:tcPr>
          <w:p w14:paraId="0CAF67F9" w14:textId="77777777" w:rsidR="002F2D14" w:rsidRPr="0069562D" w:rsidRDefault="002F2D14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  <w:b/>
              </w:rPr>
              <w:t>Powierzchnia</w:t>
            </w:r>
            <w:r w:rsidR="00DE1B55" w:rsidRPr="0069562D">
              <w:rPr>
                <w:rFonts w:ascii="Tahoma" w:hAnsi="Tahoma" w:cs="Tahoma"/>
                <w:b/>
              </w:rPr>
              <w:t xml:space="preserve"> lub ilość</w:t>
            </w:r>
          </w:p>
        </w:tc>
        <w:tc>
          <w:tcPr>
            <w:tcW w:w="2501" w:type="dxa"/>
          </w:tcPr>
          <w:p w14:paraId="403466B1" w14:textId="77777777" w:rsidR="002F2D14" w:rsidRPr="0069562D" w:rsidRDefault="002F2D14" w:rsidP="002F2D14">
            <w:pPr>
              <w:rPr>
                <w:rFonts w:ascii="Tahoma" w:hAnsi="Tahoma" w:cs="Tahoma"/>
                <w:b/>
                <w:color w:val="000000"/>
              </w:rPr>
            </w:pPr>
            <w:r w:rsidRPr="0069562D">
              <w:rPr>
                <w:rFonts w:ascii="Tahoma" w:hAnsi="Tahoma" w:cs="Tahoma"/>
                <w:b/>
                <w:color w:val="000000"/>
              </w:rPr>
              <w:t>Termin wykonania usługi</w:t>
            </w:r>
          </w:p>
          <w:p w14:paraId="355466B9" w14:textId="77777777" w:rsidR="002F2D14" w:rsidRPr="0069562D" w:rsidRDefault="002F2D14">
            <w:pPr>
              <w:rPr>
                <w:rFonts w:ascii="Tahoma" w:hAnsi="Tahoma" w:cs="Tahoma"/>
              </w:rPr>
            </w:pPr>
          </w:p>
        </w:tc>
        <w:tc>
          <w:tcPr>
            <w:tcW w:w="2000" w:type="dxa"/>
          </w:tcPr>
          <w:p w14:paraId="01F5998F" w14:textId="77777777" w:rsidR="002F2D14" w:rsidRPr="0069562D" w:rsidRDefault="002F2D14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  <w:b/>
              </w:rPr>
              <w:t>Uwagi</w:t>
            </w:r>
          </w:p>
        </w:tc>
      </w:tr>
      <w:tr w:rsidR="002F2D14" w:rsidRPr="0069562D" w14:paraId="56F7AD8E" w14:textId="77777777" w:rsidTr="00D20D2D">
        <w:tc>
          <w:tcPr>
            <w:tcW w:w="562" w:type="dxa"/>
          </w:tcPr>
          <w:p w14:paraId="08087E3C" w14:textId="77777777" w:rsidR="002F2D14" w:rsidRPr="0069562D" w:rsidRDefault="002F2D14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>1</w:t>
            </w:r>
          </w:p>
        </w:tc>
        <w:tc>
          <w:tcPr>
            <w:tcW w:w="2552" w:type="dxa"/>
          </w:tcPr>
          <w:p w14:paraId="48DF8390" w14:textId="77777777" w:rsidR="002F2D14" w:rsidRPr="0069562D" w:rsidRDefault="002F2D14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>Czyszczenie mebli tapicerowanych</w:t>
            </w:r>
          </w:p>
        </w:tc>
        <w:tc>
          <w:tcPr>
            <w:tcW w:w="2883" w:type="dxa"/>
          </w:tcPr>
          <w:p w14:paraId="41C6F4E4" w14:textId="77777777" w:rsidR="002F2D14" w:rsidRPr="0069562D" w:rsidRDefault="00FC15CD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>w</w:t>
            </w:r>
            <w:r w:rsidR="00054914" w:rsidRPr="0069562D">
              <w:rPr>
                <w:rFonts w:ascii="Tahoma" w:hAnsi="Tahoma" w:cs="Tahoma"/>
              </w:rPr>
              <w:t xml:space="preserve"> </w:t>
            </w:r>
            <w:r w:rsidRPr="0069562D">
              <w:rPr>
                <w:rFonts w:ascii="Tahoma" w:hAnsi="Tahoma" w:cs="Tahoma"/>
              </w:rPr>
              <w:t>obiektach</w:t>
            </w:r>
            <w:r w:rsidR="002F2D14" w:rsidRPr="0069562D">
              <w:rPr>
                <w:rFonts w:ascii="Tahoma" w:hAnsi="Tahoma" w:cs="Tahoma"/>
              </w:rPr>
              <w:t xml:space="preserve"> </w:t>
            </w:r>
            <w:r w:rsidR="00DE1B55" w:rsidRPr="0069562D">
              <w:rPr>
                <w:rFonts w:ascii="Tahoma" w:hAnsi="Tahoma" w:cs="Tahoma"/>
              </w:rPr>
              <w:t>Urzędu Miejskiego</w:t>
            </w:r>
          </w:p>
        </w:tc>
        <w:tc>
          <w:tcPr>
            <w:tcW w:w="1999" w:type="dxa"/>
          </w:tcPr>
          <w:p w14:paraId="08ADB6E8" w14:textId="77777777" w:rsidR="002F2D14" w:rsidRPr="0069562D" w:rsidRDefault="00054914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>Meble tapicerowane</w:t>
            </w:r>
          </w:p>
        </w:tc>
        <w:tc>
          <w:tcPr>
            <w:tcW w:w="1497" w:type="dxa"/>
          </w:tcPr>
          <w:p w14:paraId="0B4EA139" w14:textId="6353CE26" w:rsidR="002F2D14" w:rsidRPr="0069562D" w:rsidRDefault="00DE1B55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>2</w:t>
            </w:r>
            <w:r w:rsidR="004E4F57" w:rsidRPr="0069562D">
              <w:rPr>
                <w:rFonts w:ascii="Tahoma" w:hAnsi="Tahoma" w:cs="Tahoma"/>
              </w:rPr>
              <w:t xml:space="preserve"> </w:t>
            </w:r>
            <w:r w:rsidRPr="0069562D">
              <w:rPr>
                <w:rFonts w:ascii="Tahoma" w:hAnsi="Tahoma" w:cs="Tahoma"/>
              </w:rPr>
              <w:t>250 szt.</w:t>
            </w:r>
          </w:p>
        </w:tc>
        <w:tc>
          <w:tcPr>
            <w:tcW w:w="2501" w:type="dxa"/>
          </w:tcPr>
          <w:p w14:paraId="628BD15C" w14:textId="5AAFEB0D" w:rsidR="00D90875" w:rsidRPr="0069562D" w:rsidRDefault="002B0AFA" w:rsidP="00D90875">
            <w:pPr>
              <w:rPr>
                <w:rFonts w:ascii="Tahoma" w:hAnsi="Tahoma" w:cs="Tahoma"/>
                <w:b/>
                <w:color w:val="000000"/>
              </w:rPr>
            </w:pPr>
            <w:r w:rsidRPr="0069562D">
              <w:rPr>
                <w:rFonts w:ascii="Tahoma" w:hAnsi="Tahoma" w:cs="Tahoma"/>
                <w:b/>
                <w:color w:val="000000"/>
              </w:rPr>
              <w:t>202</w:t>
            </w:r>
            <w:r w:rsidR="000A53BA">
              <w:rPr>
                <w:rFonts w:ascii="Tahoma" w:hAnsi="Tahoma" w:cs="Tahoma"/>
                <w:b/>
                <w:color w:val="000000"/>
              </w:rPr>
              <w:t>5</w:t>
            </w:r>
          </w:p>
          <w:p w14:paraId="28EBA578" w14:textId="77DEF01A" w:rsidR="00D90875" w:rsidRPr="0069562D" w:rsidRDefault="008D0CDA" w:rsidP="00D90875">
            <w:pPr>
              <w:rPr>
                <w:rFonts w:ascii="Tahoma" w:hAnsi="Tahoma" w:cs="Tahoma"/>
                <w:color w:val="000000"/>
              </w:rPr>
            </w:pPr>
            <w:r w:rsidRPr="0069562D">
              <w:rPr>
                <w:rFonts w:ascii="Tahoma" w:hAnsi="Tahoma" w:cs="Tahoma"/>
                <w:color w:val="000000"/>
              </w:rPr>
              <w:t>do 3</w:t>
            </w:r>
            <w:r w:rsidR="00B624EF">
              <w:rPr>
                <w:rFonts w:ascii="Tahoma" w:hAnsi="Tahoma" w:cs="Tahoma"/>
                <w:color w:val="000000"/>
              </w:rPr>
              <w:t>1</w:t>
            </w:r>
            <w:r w:rsidRPr="0069562D">
              <w:rPr>
                <w:rFonts w:ascii="Tahoma" w:hAnsi="Tahoma" w:cs="Tahoma"/>
                <w:color w:val="000000"/>
              </w:rPr>
              <w:t xml:space="preserve"> </w:t>
            </w:r>
            <w:r w:rsidR="00B624EF">
              <w:rPr>
                <w:rFonts w:ascii="Tahoma" w:hAnsi="Tahoma" w:cs="Tahoma"/>
                <w:color w:val="000000"/>
              </w:rPr>
              <w:t>lipca</w:t>
            </w:r>
            <w:r w:rsidRPr="0069562D">
              <w:rPr>
                <w:rFonts w:ascii="Tahoma" w:hAnsi="Tahoma" w:cs="Tahoma"/>
                <w:color w:val="000000"/>
              </w:rPr>
              <w:t>, do 3</w:t>
            </w:r>
            <w:r w:rsidR="00731098">
              <w:rPr>
                <w:rFonts w:ascii="Tahoma" w:hAnsi="Tahoma" w:cs="Tahoma"/>
                <w:color w:val="000000"/>
              </w:rPr>
              <w:t>1</w:t>
            </w:r>
            <w:r w:rsidRPr="0069562D">
              <w:rPr>
                <w:rFonts w:ascii="Tahoma" w:hAnsi="Tahoma" w:cs="Tahoma"/>
                <w:color w:val="000000"/>
              </w:rPr>
              <w:t xml:space="preserve"> </w:t>
            </w:r>
            <w:r w:rsidR="00731098">
              <w:rPr>
                <w:rFonts w:ascii="Tahoma" w:hAnsi="Tahoma" w:cs="Tahoma"/>
                <w:color w:val="000000"/>
              </w:rPr>
              <w:t>grudnia</w:t>
            </w:r>
            <w:r w:rsidR="00D90875" w:rsidRPr="0069562D">
              <w:rPr>
                <w:rFonts w:ascii="Tahoma" w:hAnsi="Tahoma" w:cs="Tahoma"/>
                <w:color w:val="000000"/>
              </w:rPr>
              <w:t xml:space="preserve">, </w:t>
            </w:r>
          </w:p>
          <w:p w14:paraId="7337A769" w14:textId="0E26656F" w:rsidR="00D90875" w:rsidRPr="0069562D" w:rsidRDefault="002B0AFA" w:rsidP="00D90875">
            <w:pPr>
              <w:rPr>
                <w:rFonts w:ascii="Tahoma" w:hAnsi="Tahoma" w:cs="Tahoma"/>
                <w:color w:val="000000"/>
              </w:rPr>
            </w:pPr>
            <w:r w:rsidRPr="0069562D">
              <w:rPr>
                <w:rFonts w:ascii="Tahoma" w:hAnsi="Tahoma" w:cs="Tahoma"/>
                <w:b/>
                <w:color w:val="000000"/>
              </w:rPr>
              <w:t>202</w:t>
            </w:r>
            <w:r w:rsidR="000A53BA">
              <w:rPr>
                <w:rFonts w:ascii="Tahoma" w:hAnsi="Tahoma" w:cs="Tahoma"/>
                <w:b/>
                <w:color w:val="000000"/>
              </w:rPr>
              <w:t>6</w:t>
            </w:r>
          </w:p>
          <w:p w14:paraId="391E578A" w14:textId="380F601E" w:rsidR="00D90875" w:rsidRPr="0069562D" w:rsidRDefault="00F76E56" w:rsidP="00D90875">
            <w:pPr>
              <w:rPr>
                <w:rFonts w:ascii="Tahoma" w:hAnsi="Tahoma" w:cs="Tahoma"/>
                <w:color w:val="000000"/>
              </w:rPr>
            </w:pPr>
            <w:r w:rsidRPr="0069562D">
              <w:rPr>
                <w:rFonts w:ascii="Tahoma" w:hAnsi="Tahoma" w:cs="Tahoma"/>
                <w:color w:val="000000"/>
              </w:rPr>
              <w:t>do 31 ma</w:t>
            </w:r>
            <w:r w:rsidR="00731098">
              <w:rPr>
                <w:rFonts w:ascii="Tahoma" w:hAnsi="Tahoma" w:cs="Tahoma"/>
                <w:color w:val="000000"/>
              </w:rPr>
              <w:t>ja</w:t>
            </w:r>
            <w:r w:rsidR="008D0CDA" w:rsidRPr="0069562D">
              <w:rPr>
                <w:rFonts w:ascii="Tahoma" w:hAnsi="Tahoma" w:cs="Tahoma"/>
                <w:color w:val="000000"/>
              </w:rPr>
              <w:t xml:space="preserve">, </w:t>
            </w:r>
          </w:p>
          <w:p w14:paraId="5C110E4A" w14:textId="5CDAD782" w:rsidR="002F2D14" w:rsidRPr="0069562D" w:rsidRDefault="00D90875" w:rsidP="00D90875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>Dodatkowo w miarę potrzeb</w:t>
            </w:r>
            <w:r w:rsidR="00B624EF">
              <w:rPr>
                <w:rFonts w:ascii="Tahoma" w:hAnsi="Tahoma" w:cs="Tahoma"/>
              </w:rPr>
              <w:t>.</w:t>
            </w:r>
          </w:p>
        </w:tc>
        <w:tc>
          <w:tcPr>
            <w:tcW w:w="2000" w:type="dxa"/>
          </w:tcPr>
          <w:p w14:paraId="155E1FD3" w14:textId="77777777" w:rsidR="002F2D14" w:rsidRPr="0069562D" w:rsidRDefault="002F2D14">
            <w:pPr>
              <w:rPr>
                <w:rFonts w:ascii="Tahoma" w:hAnsi="Tahoma" w:cs="Tahoma"/>
              </w:rPr>
            </w:pPr>
          </w:p>
        </w:tc>
      </w:tr>
      <w:tr w:rsidR="002F2D14" w:rsidRPr="0069562D" w14:paraId="78CF2BF2" w14:textId="77777777" w:rsidTr="00D20D2D">
        <w:tc>
          <w:tcPr>
            <w:tcW w:w="562" w:type="dxa"/>
          </w:tcPr>
          <w:p w14:paraId="76C9FA7F" w14:textId="77777777" w:rsidR="002F2D14" w:rsidRPr="0069562D" w:rsidRDefault="00DE1B55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>2</w:t>
            </w:r>
          </w:p>
        </w:tc>
        <w:tc>
          <w:tcPr>
            <w:tcW w:w="2552" w:type="dxa"/>
          </w:tcPr>
          <w:p w14:paraId="3D9BD924" w14:textId="77777777" w:rsidR="002F2D14" w:rsidRPr="0069562D" w:rsidRDefault="00DE1B55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>Czyszczenie i pranie wykładzin dywanowych</w:t>
            </w:r>
          </w:p>
        </w:tc>
        <w:tc>
          <w:tcPr>
            <w:tcW w:w="2883" w:type="dxa"/>
          </w:tcPr>
          <w:p w14:paraId="1EE60F6C" w14:textId="77777777" w:rsidR="002F2D14" w:rsidRPr="0069562D" w:rsidRDefault="00FC15CD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>w</w:t>
            </w:r>
            <w:r w:rsidR="00054914" w:rsidRPr="0069562D">
              <w:rPr>
                <w:rFonts w:ascii="Tahoma" w:hAnsi="Tahoma" w:cs="Tahoma"/>
              </w:rPr>
              <w:t xml:space="preserve"> </w:t>
            </w:r>
            <w:r w:rsidRPr="0069562D">
              <w:rPr>
                <w:rFonts w:ascii="Tahoma" w:hAnsi="Tahoma" w:cs="Tahoma"/>
              </w:rPr>
              <w:t>obiektach</w:t>
            </w:r>
            <w:r w:rsidR="00054914" w:rsidRPr="0069562D">
              <w:rPr>
                <w:rFonts w:ascii="Tahoma" w:hAnsi="Tahoma" w:cs="Tahoma"/>
              </w:rPr>
              <w:t xml:space="preserve"> Urzędu Miejskiego</w:t>
            </w:r>
          </w:p>
        </w:tc>
        <w:tc>
          <w:tcPr>
            <w:tcW w:w="1999" w:type="dxa"/>
          </w:tcPr>
          <w:p w14:paraId="7AEA77CD" w14:textId="77777777" w:rsidR="002F2D14" w:rsidRPr="0069562D" w:rsidRDefault="00054914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>Wykładziny dywanowe</w:t>
            </w:r>
          </w:p>
        </w:tc>
        <w:tc>
          <w:tcPr>
            <w:tcW w:w="1497" w:type="dxa"/>
          </w:tcPr>
          <w:p w14:paraId="1002DDF3" w14:textId="21187C2C" w:rsidR="002F2D14" w:rsidRPr="0069562D" w:rsidRDefault="00FC15CD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>5</w:t>
            </w:r>
            <w:r w:rsidR="004E4F57" w:rsidRPr="0069562D">
              <w:rPr>
                <w:rFonts w:ascii="Tahoma" w:hAnsi="Tahoma" w:cs="Tahoma"/>
              </w:rPr>
              <w:t xml:space="preserve"> </w:t>
            </w:r>
            <w:r w:rsidRPr="0069562D">
              <w:rPr>
                <w:rFonts w:ascii="Tahoma" w:hAnsi="Tahoma" w:cs="Tahoma"/>
              </w:rPr>
              <w:t>400 m²</w:t>
            </w:r>
          </w:p>
        </w:tc>
        <w:tc>
          <w:tcPr>
            <w:tcW w:w="2501" w:type="dxa"/>
          </w:tcPr>
          <w:p w14:paraId="59096B19" w14:textId="1DE006E4" w:rsidR="008D0CDA" w:rsidRPr="0069562D" w:rsidRDefault="002B0AFA" w:rsidP="008D0CDA">
            <w:pPr>
              <w:rPr>
                <w:rFonts w:ascii="Tahoma" w:hAnsi="Tahoma" w:cs="Tahoma"/>
                <w:b/>
                <w:color w:val="000000"/>
              </w:rPr>
            </w:pPr>
            <w:r w:rsidRPr="0069562D">
              <w:rPr>
                <w:rFonts w:ascii="Tahoma" w:hAnsi="Tahoma" w:cs="Tahoma"/>
                <w:b/>
                <w:color w:val="000000"/>
              </w:rPr>
              <w:t>202</w:t>
            </w:r>
            <w:r w:rsidR="000A53BA">
              <w:rPr>
                <w:rFonts w:ascii="Tahoma" w:hAnsi="Tahoma" w:cs="Tahoma"/>
                <w:b/>
                <w:color w:val="000000"/>
              </w:rPr>
              <w:t>5</w:t>
            </w:r>
          </w:p>
          <w:p w14:paraId="595E8448" w14:textId="0885350A" w:rsidR="008D0CDA" w:rsidRPr="0069562D" w:rsidRDefault="008D0CDA" w:rsidP="008D0CDA">
            <w:pPr>
              <w:rPr>
                <w:rFonts w:ascii="Tahoma" w:hAnsi="Tahoma" w:cs="Tahoma"/>
                <w:color w:val="000000"/>
              </w:rPr>
            </w:pPr>
            <w:r w:rsidRPr="0069562D">
              <w:rPr>
                <w:rFonts w:ascii="Tahoma" w:hAnsi="Tahoma" w:cs="Tahoma"/>
                <w:color w:val="000000"/>
              </w:rPr>
              <w:t>do 3</w:t>
            </w:r>
            <w:r w:rsidR="00B624EF">
              <w:rPr>
                <w:rFonts w:ascii="Tahoma" w:hAnsi="Tahoma" w:cs="Tahoma"/>
                <w:color w:val="000000"/>
              </w:rPr>
              <w:t>1</w:t>
            </w:r>
            <w:r w:rsidRPr="0069562D">
              <w:rPr>
                <w:rFonts w:ascii="Tahoma" w:hAnsi="Tahoma" w:cs="Tahoma"/>
                <w:color w:val="000000"/>
              </w:rPr>
              <w:t xml:space="preserve"> </w:t>
            </w:r>
            <w:r w:rsidR="00B624EF">
              <w:rPr>
                <w:rFonts w:ascii="Tahoma" w:hAnsi="Tahoma" w:cs="Tahoma"/>
                <w:color w:val="000000"/>
              </w:rPr>
              <w:t>lipca</w:t>
            </w:r>
            <w:r w:rsidRPr="0069562D">
              <w:rPr>
                <w:rFonts w:ascii="Tahoma" w:hAnsi="Tahoma" w:cs="Tahoma"/>
                <w:color w:val="000000"/>
              </w:rPr>
              <w:t>, do 3</w:t>
            </w:r>
            <w:r w:rsidR="00731098">
              <w:rPr>
                <w:rFonts w:ascii="Tahoma" w:hAnsi="Tahoma" w:cs="Tahoma"/>
                <w:color w:val="000000"/>
              </w:rPr>
              <w:t>1</w:t>
            </w:r>
            <w:r w:rsidRPr="0069562D">
              <w:rPr>
                <w:rFonts w:ascii="Tahoma" w:hAnsi="Tahoma" w:cs="Tahoma"/>
                <w:color w:val="000000"/>
              </w:rPr>
              <w:t xml:space="preserve"> </w:t>
            </w:r>
            <w:r w:rsidR="00731098">
              <w:rPr>
                <w:rFonts w:ascii="Tahoma" w:hAnsi="Tahoma" w:cs="Tahoma"/>
                <w:color w:val="000000"/>
              </w:rPr>
              <w:t>grudnia</w:t>
            </w:r>
            <w:r w:rsidRPr="0069562D">
              <w:rPr>
                <w:rFonts w:ascii="Tahoma" w:hAnsi="Tahoma" w:cs="Tahoma"/>
                <w:color w:val="000000"/>
              </w:rPr>
              <w:t xml:space="preserve">, </w:t>
            </w:r>
          </w:p>
          <w:p w14:paraId="1A05B512" w14:textId="44BECE7D" w:rsidR="008D0CDA" w:rsidRPr="0069562D" w:rsidRDefault="002B0AFA" w:rsidP="008D0CDA">
            <w:pPr>
              <w:rPr>
                <w:rFonts w:ascii="Tahoma" w:hAnsi="Tahoma" w:cs="Tahoma"/>
                <w:color w:val="000000"/>
              </w:rPr>
            </w:pPr>
            <w:r w:rsidRPr="0069562D">
              <w:rPr>
                <w:rFonts w:ascii="Tahoma" w:hAnsi="Tahoma" w:cs="Tahoma"/>
                <w:b/>
                <w:color w:val="000000"/>
              </w:rPr>
              <w:t>202</w:t>
            </w:r>
            <w:r w:rsidR="000A53BA">
              <w:rPr>
                <w:rFonts w:ascii="Tahoma" w:hAnsi="Tahoma" w:cs="Tahoma"/>
                <w:b/>
                <w:color w:val="000000"/>
              </w:rPr>
              <w:t>6</w:t>
            </w:r>
          </w:p>
          <w:p w14:paraId="68003121" w14:textId="2B79C7CE" w:rsidR="008D0CDA" w:rsidRPr="0069562D" w:rsidRDefault="00F76E56" w:rsidP="008D0CDA">
            <w:pPr>
              <w:rPr>
                <w:rFonts w:ascii="Tahoma" w:hAnsi="Tahoma" w:cs="Tahoma"/>
                <w:color w:val="000000"/>
              </w:rPr>
            </w:pPr>
            <w:r w:rsidRPr="0069562D">
              <w:rPr>
                <w:rFonts w:ascii="Tahoma" w:hAnsi="Tahoma" w:cs="Tahoma"/>
                <w:color w:val="000000"/>
              </w:rPr>
              <w:t>do 31 m</w:t>
            </w:r>
            <w:r w:rsidR="00731098">
              <w:rPr>
                <w:rFonts w:ascii="Tahoma" w:hAnsi="Tahoma" w:cs="Tahoma"/>
                <w:color w:val="000000"/>
              </w:rPr>
              <w:t>aja</w:t>
            </w:r>
            <w:r w:rsidR="008D0CDA" w:rsidRPr="0069562D">
              <w:rPr>
                <w:rFonts w:ascii="Tahoma" w:hAnsi="Tahoma" w:cs="Tahoma"/>
                <w:color w:val="000000"/>
              </w:rPr>
              <w:t xml:space="preserve">, </w:t>
            </w:r>
          </w:p>
          <w:p w14:paraId="6A69A4AA" w14:textId="77777777" w:rsidR="008D0CDA" w:rsidRPr="0069562D" w:rsidRDefault="008D0CDA" w:rsidP="008D0CDA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 xml:space="preserve">Dodatkowo w miarę potrzeb. </w:t>
            </w:r>
          </w:p>
          <w:p w14:paraId="71DEFA40" w14:textId="77777777" w:rsidR="002C22BE" w:rsidRPr="0069562D" w:rsidRDefault="00032E4B" w:rsidP="008D0CDA">
            <w:pPr>
              <w:rPr>
                <w:rFonts w:ascii="Tahoma" w:hAnsi="Tahoma" w:cs="Tahoma"/>
                <w:b/>
                <w:color w:val="000000"/>
              </w:rPr>
            </w:pPr>
            <w:r w:rsidRPr="0069562D">
              <w:rPr>
                <w:rFonts w:ascii="Tahoma" w:hAnsi="Tahoma" w:cs="Tahoma"/>
                <w:b/>
                <w:color w:val="000000"/>
              </w:rPr>
              <w:t>W</w:t>
            </w:r>
            <w:r w:rsidR="002C22BE" w:rsidRPr="0069562D">
              <w:rPr>
                <w:rFonts w:ascii="Tahoma" w:hAnsi="Tahoma" w:cs="Tahoma"/>
                <w:b/>
                <w:color w:val="000000"/>
              </w:rPr>
              <w:t xml:space="preserve"> gabinetach Prezydentów </w:t>
            </w:r>
            <w:r w:rsidR="00D20D2D" w:rsidRPr="0069562D">
              <w:rPr>
                <w:rFonts w:ascii="Tahoma" w:hAnsi="Tahoma" w:cs="Tahoma"/>
                <w:b/>
                <w:color w:val="000000"/>
              </w:rPr>
              <w:t>Miasta na każde zlecenie.</w:t>
            </w:r>
            <w:r w:rsidR="002C22BE" w:rsidRPr="0069562D">
              <w:rPr>
                <w:rFonts w:ascii="Tahoma" w:hAnsi="Tahoma" w:cs="Tahoma"/>
                <w:b/>
                <w:color w:val="000000"/>
              </w:rPr>
              <w:t xml:space="preserve"> </w:t>
            </w:r>
          </w:p>
          <w:p w14:paraId="12336A0E" w14:textId="77777777" w:rsidR="002F2D14" w:rsidRPr="0069562D" w:rsidRDefault="002F2D14" w:rsidP="00D90875">
            <w:pPr>
              <w:rPr>
                <w:rFonts w:ascii="Tahoma" w:hAnsi="Tahoma" w:cs="Tahoma"/>
              </w:rPr>
            </w:pPr>
          </w:p>
        </w:tc>
        <w:tc>
          <w:tcPr>
            <w:tcW w:w="2000" w:type="dxa"/>
          </w:tcPr>
          <w:p w14:paraId="597857DA" w14:textId="77777777" w:rsidR="002F2D14" w:rsidRPr="0069562D" w:rsidRDefault="002C22BE" w:rsidP="00FC15CD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 xml:space="preserve">Należy używać odpowiedniej technologii i środków </w:t>
            </w:r>
            <w:r w:rsidR="00FC15CD" w:rsidRPr="0069562D">
              <w:rPr>
                <w:rFonts w:ascii="Tahoma" w:hAnsi="Tahoma" w:cs="Tahoma"/>
              </w:rPr>
              <w:t xml:space="preserve">zależnie od </w:t>
            </w:r>
            <w:r w:rsidRPr="0069562D">
              <w:rPr>
                <w:rFonts w:ascii="Tahoma" w:hAnsi="Tahoma" w:cs="Tahoma"/>
              </w:rPr>
              <w:t xml:space="preserve"> rodzaju wykładzi</w:t>
            </w:r>
            <w:r w:rsidR="00FC15CD" w:rsidRPr="0069562D">
              <w:rPr>
                <w:rFonts w:ascii="Tahoma" w:hAnsi="Tahoma" w:cs="Tahoma"/>
              </w:rPr>
              <w:t>ny.</w:t>
            </w:r>
          </w:p>
        </w:tc>
      </w:tr>
      <w:tr w:rsidR="002F2D14" w:rsidRPr="0069562D" w14:paraId="44565C9D" w14:textId="77777777" w:rsidTr="00D20D2D">
        <w:tc>
          <w:tcPr>
            <w:tcW w:w="562" w:type="dxa"/>
          </w:tcPr>
          <w:p w14:paraId="3ED5D661" w14:textId="77777777" w:rsidR="002F2D14" w:rsidRPr="0069562D" w:rsidRDefault="009460A7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>3</w:t>
            </w:r>
          </w:p>
        </w:tc>
        <w:tc>
          <w:tcPr>
            <w:tcW w:w="2552" w:type="dxa"/>
          </w:tcPr>
          <w:p w14:paraId="2C8E1DA2" w14:textId="77777777" w:rsidR="002F2D14" w:rsidRPr="0069562D" w:rsidRDefault="00854594" w:rsidP="00AE30B4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>Pokrycie polimerem wykładzin</w:t>
            </w:r>
          </w:p>
        </w:tc>
        <w:tc>
          <w:tcPr>
            <w:tcW w:w="2883" w:type="dxa"/>
          </w:tcPr>
          <w:p w14:paraId="631393E2" w14:textId="2949EF2C" w:rsidR="002F2D14" w:rsidRPr="0069562D" w:rsidRDefault="000E088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poczekalnia kasy </w:t>
            </w:r>
            <w:r>
              <w:rPr>
                <w:rFonts w:ascii="Tahoma" w:hAnsi="Tahoma" w:cs="Tahoma"/>
              </w:rPr>
              <w:br/>
              <w:t>(</w:t>
            </w:r>
            <w:r w:rsidR="00854594" w:rsidRPr="0069562D">
              <w:rPr>
                <w:rFonts w:ascii="Tahoma" w:hAnsi="Tahoma" w:cs="Tahoma"/>
              </w:rPr>
              <w:t>pok. 122),</w:t>
            </w:r>
          </w:p>
          <w:p w14:paraId="011D429C" w14:textId="77777777" w:rsidR="00854594" w:rsidRPr="0069562D" w:rsidRDefault="00854594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 xml:space="preserve">- w pomieszczeniach Referatu Obsługi </w:t>
            </w:r>
            <w:r w:rsidRPr="0069562D">
              <w:rPr>
                <w:rFonts w:ascii="Tahoma" w:hAnsi="Tahoma" w:cs="Tahoma"/>
              </w:rPr>
              <w:lastRenderedPageBreak/>
              <w:t>Kierowców przy PL. Dworcowym 4,</w:t>
            </w:r>
          </w:p>
          <w:p w14:paraId="5A9117AA" w14:textId="77777777" w:rsidR="00854594" w:rsidRPr="0069562D" w:rsidRDefault="00854594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>- hol, pomieszczenia 92 i 94 w części dla klientów, pomieszczenia 90 i 95 w Departamencie Spraw Obywatelskich przy ul. Kosynierów Gdyńskich 24,</w:t>
            </w:r>
          </w:p>
          <w:p w14:paraId="0B45A90F" w14:textId="77777777" w:rsidR="00854594" w:rsidRPr="0069562D" w:rsidRDefault="00854594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 xml:space="preserve">- hol </w:t>
            </w:r>
            <w:r w:rsidR="009460A7" w:rsidRPr="0069562D">
              <w:rPr>
                <w:rFonts w:ascii="Tahoma" w:hAnsi="Tahoma" w:cs="Tahoma"/>
              </w:rPr>
              <w:t xml:space="preserve">i pomieszczenia USC na parterze </w:t>
            </w:r>
            <w:r w:rsidRPr="0069562D">
              <w:rPr>
                <w:rFonts w:ascii="Tahoma" w:hAnsi="Tahoma" w:cs="Tahoma"/>
              </w:rPr>
              <w:t>w budynku przy ul. Łączności 2,</w:t>
            </w:r>
          </w:p>
          <w:p w14:paraId="0A734A4B" w14:textId="48D05A45" w:rsidR="00854594" w:rsidRPr="0069562D" w:rsidRDefault="00EA1547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 xml:space="preserve">- korytarzy na </w:t>
            </w:r>
            <w:r w:rsidR="00C9265C" w:rsidRPr="0069562D">
              <w:rPr>
                <w:rFonts w:ascii="Tahoma" w:hAnsi="Tahoma" w:cs="Tahoma"/>
              </w:rPr>
              <w:t xml:space="preserve">III i IV piętrze </w:t>
            </w:r>
            <w:r w:rsidR="00854594" w:rsidRPr="0069562D">
              <w:rPr>
                <w:rFonts w:ascii="Tahoma" w:hAnsi="Tahoma" w:cs="Tahoma"/>
              </w:rPr>
              <w:t xml:space="preserve">w budynku </w:t>
            </w:r>
            <w:r w:rsidR="00C9265C" w:rsidRPr="0069562D">
              <w:rPr>
                <w:rFonts w:ascii="Tahoma" w:hAnsi="Tahoma" w:cs="Tahoma"/>
              </w:rPr>
              <w:t xml:space="preserve">głównym </w:t>
            </w:r>
            <w:r w:rsidR="00854594" w:rsidRPr="0069562D">
              <w:rPr>
                <w:rFonts w:ascii="Tahoma" w:hAnsi="Tahoma" w:cs="Tahoma"/>
              </w:rPr>
              <w:t xml:space="preserve">Urzędu Miejskiego </w:t>
            </w:r>
          </w:p>
        </w:tc>
        <w:tc>
          <w:tcPr>
            <w:tcW w:w="1999" w:type="dxa"/>
          </w:tcPr>
          <w:p w14:paraId="03F5C850" w14:textId="628975B8" w:rsidR="002F2D14" w:rsidRPr="0069562D" w:rsidRDefault="004E4F57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lastRenderedPageBreak/>
              <w:t>T</w:t>
            </w:r>
            <w:r w:rsidR="00854594" w:rsidRPr="0069562D">
              <w:rPr>
                <w:rFonts w:ascii="Tahoma" w:hAnsi="Tahoma" w:cs="Tahoma"/>
              </w:rPr>
              <w:t>arkett</w:t>
            </w:r>
          </w:p>
        </w:tc>
        <w:tc>
          <w:tcPr>
            <w:tcW w:w="1497" w:type="dxa"/>
          </w:tcPr>
          <w:p w14:paraId="071246DC" w14:textId="77777777" w:rsidR="002F2D14" w:rsidRPr="0069562D" w:rsidRDefault="00087325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>6</w:t>
            </w:r>
            <w:r w:rsidR="00854594" w:rsidRPr="0069562D">
              <w:rPr>
                <w:rFonts w:ascii="Tahoma" w:hAnsi="Tahoma" w:cs="Tahoma"/>
              </w:rPr>
              <w:t>76,20 m²</w:t>
            </w:r>
          </w:p>
        </w:tc>
        <w:tc>
          <w:tcPr>
            <w:tcW w:w="2501" w:type="dxa"/>
          </w:tcPr>
          <w:p w14:paraId="63351653" w14:textId="30230175" w:rsidR="00D20D2D" w:rsidRPr="0069562D" w:rsidRDefault="002B0AFA" w:rsidP="00D20D2D">
            <w:pPr>
              <w:rPr>
                <w:rFonts w:ascii="Tahoma" w:hAnsi="Tahoma" w:cs="Tahoma"/>
                <w:b/>
                <w:color w:val="000000"/>
              </w:rPr>
            </w:pPr>
            <w:r w:rsidRPr="0069562D">
              <w:rPr>
                <w:rFonts w:ascii="Tahoma" w:hAnsi="Tahoma" w:cs="Tahoma"/>
                <w:b/>
                <w:color w:val="000000"/>
              </w:rPr>
              <w:t>202</w:t>
            </w:r>
            <w:r w:rsidR="000A53BA">
              <w:rPr>
                <w:rFonts w:ascii="Tahoma" w:hAnsi="Tahoma" w:cs="Tahoma"/>
                <w:b/>
                <w:color w:val="000000"/>
              </w:rPr>
              <w:t>5</w:t>
            </w:r>
          </w:p>
          <w:p w14:paraId="3618D672" w14:textId="57B4FDFD" w:rsidR="00D20D2D" w:rsidRPr="0069562D" w:rsidRDefault="00B624EF" w:rsidP="00D20D2D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</w:t>
            </w:r>
            <w:r w:rsidR="00D20D2D" w:rsidRPr="0069562D">
              <w:rPr>
                <w:rFonts w:ascii="Tahoma" w:hAnsi="Tahoma" w:cs="Tahoma"/>
                <w:color w:val="000000"/>
              </w:rPr>
              <w:t xml:space="preserve"> kwartał -  do 30 </w:t>
            </w:r>
            <w:r>
              <w:rPr>
                <w:rFonts w:ascii="Tahoma" w:hAnsi="Tahoma" w:cs="Tahoma"/>
                <w:color w:val="000000"/>
              </w:rPr>
              <w:t>września</w:t>
            </w:r>
            <w:r w:rsidR="00415503">
              <w:rPr>
                <w:rFonts w:ascii="Tahoma" w:hAnsi="Tahoma" w:cs="Tahoma"/>
                <w:color w:val="000000"/>
              </w:rPr>
              <w:t xml:space="preserve">, </w:t>
            </w:r>
            <w:r>
              <w:rPr>
                <w:rFonts w:ascii="Tahoma" w:hAnsi="Tahoma" w:cs="Tahoma"/>
                <w:color w:val="000000"/>
              </w:rPr>
              <w:t>4</w:t>
            </w:r>
            <w:r w:rsidR="00415503">
              <w:rPr>
                <w:rFonts w:ascii="Tahoma" w:hAnsi="Tahoma" w:cs="Tahoma"/>
                <w:color w:val="000000"/>
              </w:rPr>
              <w:t xml:space="preserve"> kwartał - do 3</w:t>
            </w:r>
            <w:r>
              <w:rPr>
                <w:rFonts w:ascii="Tahoma" w:hAnsi="Tahoma" w:cs="Tahoma"/>
                <w:color w:val="000000"/>
              </w:rPr>
              <w:t>1 grudnia</w:t>
            </w:r>
            <w:r w:rsidR="00415503">
              <w:rPr>
                <w:rFonts w:ascii="Tahoma" w:hAnsi="Tahoma" w:cs="Tahoma"/>
                <w:color w:val="000000"/>
              </w:rPr>
              <w:t>,</w:t>
            </w:r>
            <w:r w:rsidR="00415503">
              <w:rPr>
                <w:rFonts w:ascii="Tahoma" w:hAnsi="Tahoma" w:cs="Tahoma"/>
                <w:color w:val="000000"/>
              </w:rPr>
              <w:br/>
            </w:r>
            <w:r w:rsidR="002B0AFA" w:rsidRPr="0069562D">
              <w:rPr>
                <w:rFonts w:ascii="Tahoma" w:hAnsi="Tahoma" w:cs="Tahoma"/>
                <w:b/>
                <w:color w:val="000000"/>
              </w:rPr>
              <w:lastRenderedPageBreak/>
              <w:br/>
              <w:t>202</w:t>
            </w:r>
            <w:r w:rsidR="000A53BA">
              <w:rPr>
                <w:rFonts w:ascii="Tahoma" w:hAnsi="Tahoma" w:cs="Tahoma"/>
                <w:b/>
                <w:color w:val="000000"/>
              </w:rPr>
              <w:t>6</w:t>
            </w:r>
          </w:p>
          <w:p w14:paraId="71E79247" w14:textId="4C9CED35" w:rsidR="00D20D2D" w:rsidRPr="0069562D" w:rsidRDefault="00D20D2D" w:rsidP="00D20D2D">
            <w:pPr>
              <w:rPr>
                <w:rFonts w:ascii="Tahoma" w:hAnsi="Tahoma" w:cs="Tahoma"/>
                <w:color w:val="000000"/>
              </w:rPr>
            </w:pPr>
            <w:r w:rsidRPr="0069562D">
              <w:rPr>
                <w:rFonts w:ascii="Tahoma" w:hAnsi="Tahoma" w:cs="Tahoma"/>
                <w:color w:val="000000"/>
              </w:rPr>
              <w:t>1 kwartał</w:t>
            </w:r>
            <w:r w:rsidR="00F76E56" w:rsidRPr="0069562D">
              <w:rPr>
                <w:rFonts w:ascii="Tahoma" w:hAnsi="Tahoma" w:cs="Tahoma"/>
                <w:color w:val="000000"/>
              </w:rPr>
              <w:t xml:space="preserve"> -  do 3</w:t>
            </w:r>
            <w:r w:rsidR="00731098">
              <w:rPr>
                <w:rFonts w:ascii="Tahoma" w:hAnsi="Tahoma" w:cs="Tahoma"/>
                <w:color w:val="000000"/>
              </w:rPr>
              <w:t>0</w:t>
            </w:r>
            <w:r w:rsidRPr="0069562D">
              <w:rPr>
                <w:rFonts w:ascii="Tahoma" w:hAnsi="Tahoma" w:cs="Tahoma"/>
                <w:color w:val="000000"/>
              </w:rPr>
              <w:t xml:space="preserve"> </w:t>
            </w:r>
            <w:r w:rsidR="00731098">
              <w:rPr>
                <w:rFonts w:ascii="Tahoma" w:hAnsi="Tahoma" w:cs="Tahoma"/>
                <w:color w:val="000000"/>
              </w:rPr>
              <w:t>kwietnia</w:t>
            </w:r>
            <w:r w:rsidRPr="0069562D">
              <w:rPr>
                <w:rFonts w:ascii="Tahoma" w:hAnsi="Tahoma" w:cs="Tahoma"/>
                <w:color w:val="000000"/>
              </w:rPr>
              <w:t xml:space="preserve">, </w:t>
            </w:r>
          </w:p>
          <w:p w14:paraId="5BE396D7" w14:textId="77777777" w:rsidR="002F2D14" w:rsidRPr="0069562D" w:rsidRDefault="00D20D2D" w:rsidP="00D20D2D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>Dodatkowo w miarę potrzeb na zlecenie.</w:t>
            </w:r>
          </w:p>
        </w:tc>
        <w:tc>
          <w:tcPr>
            <w:tcW w:w="2000" w:type="dxa"/>
          </w:tcPr>
          <w:p w14:paraId="451EA96C" w14:textId="77777777" w:rsidR="002F2D14" w:rsidRPr="0069562D" w:rsidRDefault="002F2D14">
            <w:pPr>
              <w:rPr>
                <w:rFonts w:ascii="Tahoma" w:hAnsi="Tahoma" w:cs="Tahoma"/>
              </w:rPr>
            </w:pPr>
          </w:p>
        </w:tc>
      </w:tr>
      <w:tr w:rsidR="002F2D14" w:rsidRPr="0069562D" w14:paraId="43DF5F19" w14:textId="77777777" w:rsidTr="00D20D2D">
        <w:tc>
          <w:tcPr>
            <w:tcW w:w="562" w:type="dxa"/>
          </w:tcPr>
          <w:p w14:paraId="402BDEB5" w14:textId="77777777" w:rsidR="002F2D14" w:rsidRPr="0069562D" w:rsidRDefault="002632A0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>4</w:t>
            </w:r>
          </w:p>
        </w:tc>
        <w:tc>
          <w:tcPr>
            <w:tcW w:w="2552" w:type="dxa"/>
          </w:tcPr>
          <w:p w14:paraId="6E0BA044" w14:textId="2ACEA87E" w:rsidR="002F2D14" w:rsidRPr="0069562D" w:rsidRDefault="000E41DC" w:rsidP="00AE30B4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>Wykonanie krystalizacji posadzki w zabytkowej  sieni</w:t>
            </w:r>
          </w:p>
        </w:tc>
        <w:tc>
          <w:tcPr>
            <w:tcW w:w="2883" w:type="dxa"/>
          </w:tcPr>
          <w:p w14:paraId="4F103ABA" w14:textId="770E56AB" w:rsidR="002F2D14" w:rsidRPr="0069562D" w:rsidRDefault="000E41DC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 xml:space="preserve">w budynku Kamieniczki </w:t>
            </w:r>
            <w:r w:rsidR="008D7150">
              <w:rPr>
                <w:rFonts w:ascii="Tahoma" w:hAnsi="Tahoma" w:cs="Tahoma"/>
              </w:rPr>
              <w:t xml:space="preserve">Staromiejskie </w:t>
            </w:r>
            <w:r w:rsidRPr="0069562D">
              <w:rPr>
                <w:rFonts w:ascii="Tahoma" w:hAnsi="Tahoma" w:cs="Tahoma"/>
              </w:rPr>
              <w:t xml:space="preserve">przy </w:t>
            </w:r>
            <w:r w:rsidR="008D7150">
              <w:rPr>
                <w:rFonts w:ascii="Tahoma" w:hAnsi="Tahoma" w:cs="Tahoma"/>
              </w:rPr>
              <w:br/>
            </w:r>
            <w:r w:rsidRPr="0069562D">
              <w:rPr>
                <w:rFonts w:ascii="Tahoma" w:hAnsi="Tahoma" w:cs="Tahoma"/>
              </w:rPr>
              <w:t>ul. Św. Ducha 3-4</w:t>
            </w:r>
          </w:p>
        </w:tc>
        <w:tc>
          <w:tcPr>
            <w:tcW w:w="1999" w:type="dxa"/>
          </w:tcPr>
          <w:p w14:paraId="3CA9CC4F" w14:textId="77777777" w:rsidR="002F2D14" w:rsidRPr="0069562D" w:rsidRDefault="001873B2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>płyty marmurowe</w:t>
            </w:r>
          </w:p>
        </w:tc>
        <w:tc>
          <w:tcPr>
            <w:tcW w:w="1497" w:type="dxa"/>
          </w:tcPr>
          <w:p w14:paraId="590FCB43" w14:textId="77777777" w:rsidR="002F2D14" w:rsidRPr="0069562D" w:rsidRDefault="001873B2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>122 m²</w:t>
            </w:r>
          </w:p>
        </w:tc>
        <w:tc>
          <w:tcPr>
            <w:tcW w:w="2501" w:type="dxa"/>
          </w:tcPr>
          <w:p w14:paraId="4DF5BE01" w14:textId="44AF5094" w:rsidR="00D20D2D" w:rsidRPr="0069562D" w:rsidRDefault="002B0AFA" w:rsidP="00D20D2D">
            <w:pPr>
              <w:rPr>
                <w:rFonts w:ascii="Tahoma" w:hAnsi="Tahoma" w:cs="Tahoma"/>
                <w:b/>
                <w:color w:val="000000"/>
              </w:rPr>
            </w:pPr>
            <w:r w:rsidRPr="0069562D">
              <w:rPr>
                <w:rFonts w:ascii="Tahoma" w:hAnsi="Tahoma" w:cs="Tahoma"/>
                <w:b/>
                <w:color w:val="000000"/>
              </w:rPr>
              <w:t>202</w:t>
            </w:r>
            <w:r w:rsidR="000A53BA">
              <w:rPr>
                <w:rFonts w:ascii="Tahoma" w:hAnsi="Tahoma" w:cs="Tahoma"/>
                <w:b/>
                <w:color w:val="000000"/>
              </w:rPr>
              <w:t>5</w:t>
            </w:r>
          </w:p>
          <w:p w14:paraId="6786FF15" w14:textId="1FFA3548" w:rsidR="00D20D2D" w:rsidRPr="0069562D" w:rsidRDefault="00B624EF" w:rsidP="00D20D2D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</w:t>
            </w:r>
            <w:r w:rsidR="00D20D2D" w:rsidRPr="0069562D">
              <w:rPr>
                <w:rFonts w:ascii="Tahoma" w:hAnsi="Tahoma" w:cs="Tahoma"/>
                <w:color w:val="000000"/>
              </w:rPr>
              <w:t xml:space="preserve"> kwartał - do 3</w:t>
            </w:r>
            <w:r>
              <w:rPr>
                <w:rFonts w:ascii="Tahoma" w:hAnsi="Tahoma" w:cs="Tahoma"/>
                <w:color w:val="000000"/>
              </w:rPr>
              <w:t>0</w:t>
            </w:r>
            <w:r w:rsidR="00D20D2D" w:rsidRPr="0069562D">
              <w:rPr>
                <w:rFonts w:ascii="Tahoma" w:hAnsi="Tahoma" w:cs="Tahoma"/>
                <w:color w:val="000000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>września</w:t>
            </w:r>
            <w:r w:rsidR="00D20D2D" w:rsidRPr="0069562D">
              <w:rPr>
                <w:rFonts w:ascii="Tahoma" w:hAnsi="Tahoma" w:cs="Tahoma"/>
                <w:color w:val="000000"/>
              </w:rPr>
              <w:t xml:space="preserve">, 4 kwartał </w:t>
            </w:r>
            <w:r w:rsidR="00D20D2D" w:rsidRPr="0069562D">
              <w:rPr>
                <w:rFonts w:ascii="Tahoma" w:hAnsi="Tahoma" w:cs="Tahoma"/>
                <w:color w:val="000000"/>
              </w:rPr>
              <w:br/>
              <w:t xml:space="preserve">-  do 31 grudnia, </w:t>
            </w:r>
          </w:p>
          <w:p w14:paraId="40F4B6D9" w14:textId="33757FD0" w:rsidR="00D20D2D" w:rsidRPr="0069562D" w:rsidRDefault="002B0AFA" w:rsidP="00D20D2D">
            <w:pPr>
              <w:rPr>
                <w:rFonts w:ascii="Tahoma" w:hAnsi="Tahoma" w:cs="Tahoma"/>
                <w:color w:val="000000"/>
              </w:rPr>
            </w:pPr>
            <w:r w:rsidRPr="0069562D">
              <w:rPr>
                <w:rFonts w:ascii="Tahoma" w:hAnsi="Tahoma" w:cs="Tahoma"/>
                <w:b/>
                <w:color w:val="000000"/>
              </w:rPr>
              <w:t>202</w:t>
            </w:r>
            <w:r w:rsidR="000A53BA">
              <w:rPr>
                <w:rFonts w:ascii="Tahoma" w:hAnsi="Tahoma" w:cs="Tahoma"/>
                <w:b/>
                <w:color w:val="000000"/>
              </w:rPr>
              <w:t>6</w:t>
            </w:r>
          </w:p>
          <w:p w14:paraId="07178418" w14:textId="77777777" w:rsidR="002F2D14" w:rsidRPr="0069562D" w:rsidRDefault="00F76E56" w:rsidP="00D20D2D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  <w:color w:val="000000"/>
              </w:rPr>
              <w:t>1</w:t>
            </w:r>
            <w:r w:rsidR="00D20D2D" w:rsidRPr="0069562D">
              <w:rPr>
                <w:rFonts w:ascii="Tahoma" w:hAnsi="Tahoma" w:cs="Tahoma"/>
                <w:color w:val="000000"/>
              </w:rPr>
              <w:t xml:space="preserve"> kwartał - </w:t>
            </w:r>
            <w:r w:rsidRPr="0069562D">
              <w:rPr>
                <w:rFonts w:ascii="Tahoma" w:hAnsi="Tahoma" w:cs="Tahoma"/>
                <w:color w:val="000000"/>
              </w:rPr>
              <w:t xml:space="preserve"> do 31 marca</w:t>
            </w:r>
            <w:r w:rsidR="00D20D2D" w:rsidRPr="0069562D">
              <w:rPr>
                <w:rFonts w:ascii="Tahoma" w:hAnsi="Tahoma" w:cs="Tahoma"/>
              </w:rPr>
              <w:t>, Dodatkowo w miarę potrzeb na zlecenie.</w:t>
            </w:r>
          </w:p>
        </w:tc>
        <w:tc>
          <w:tcPr>
            <w:tcW w:w="2000" w:type="dxa"/>
          </w:tcPr>
          <w:p w14:paraId="2C33375B" w14:textId="77777777" w:rsidR="002F2D14" w:rsidRPr="0069562D" w:rsidRDefault="002F2D14">
            <w:pPr>
              <w:rPr>
                <w:rFonts w:ascii="Tahoma" w:hAnsi="Tahoma" w:cs="Tahoma"/>
              </w:rPr>
            </w:pPr>
          </w:p>
        </w:tc>
      </w:tr>
      <w:tr w:rsidR="00712234" w:rsidRPr="0069562D" w14:paraId="1A733BBA" w14:textId="77777777" w:rsidTr="00D20D2D">
        <w:trPr>
          <w:trHeight w:val="1124"/>
        </w:trPr>
        <w:tc>
          <w:tcPr>
            <w:tcW w:w="562" w:type="dxa"/>
          </w:tcPr>
          <w:p w14:paraId="6B500F08" w14:textId="77777777" w:rsidR="00712234" w:rsidRPr="0069562D" w:rsidRDefault="002632A0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>5</w:t>
            </w:r>
          </w:p>
        </w:tc>
        <w:tc>
          <w:tcPr>
            <w:tcW w:w="2552" w:type="dxa"/>
          </w:tcPr>
          <w:p w14:paraId="161C9021" w14:textId="77777777" w:rsidR="00712234" w:rsidRPr="0069562D" w:rsidRDefault="00712234" w:rsidP="00AE30B4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 xml:space="preserve">Czyszczenie posadzek na korytarzach i holach </w:t>
            </w:r>
          </w:p>
        </w:tc>
        <w:tc>
          <w:tcPr>
            <w:tcW w:w="2883" w:type="dxa"/>
          </w:tcPr>
          <w:p w14:paraId="60D20426" w14:textId="77777777" w:rsidR="00712234" w:rsidRPr="0069562D" w:rsidRDefault="00712234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>w budynku Ratusza Staromiejskiego</w:t>
            </w:r>
          </w:p>
        </w:tc>
        <w:tc>
          <w:tcPr>
            <w:tcW w:w="1999" w:type="dxa"/>
          </w:tcPr>
          <w:p w14:paraId="73F60E8D" w14:textId="77777777" w:rsidR="00712234" w:rsidRPr="0069562D" w:rsidRDefault="00712234" w:rsidP="00EB1B17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 xml:space="preserve">płytki granitowe </w:t>
            </w:r>
          </w:p>
        </w:tc>
        <w:tc>
          <w:tcPr>
            <w:tcW w:w="1497" w:type="dxa"/>
          </w:tcPr>
          <w:p w14:paraId="419934E1" w14:textId="4E75F39A" w:rsidR="00712234" w:rsidRPr="0069562D" w:rsidRDefault="00EB1B17">
            <w:pPr>
              <w:rPr>
                <w:rFonts w:ascii="Tahoma" w:hAnsi="Tahoma" w:cs="Tahoma"/>
              </w:rPr>
            </w:pPr>
            <w:r w:rsidRPr="0069562D">
              <w:rPr>
                <w:rFonts w:ascii="Tahoma" w:hAnsi="Tahoma" w:cs="Tahoma"/>
              </w:rPr>
              <w:t>1</w:t>
            </w:r>
            <w:r w:rsidR="004E4F57" w:rsidRPr="0069562D">
              <w:rPr>
                <w:rFonts w:ascii="Tahoma" w:hAnsi="Tahoma" w:cs="Tahoma"/>
              </w:rPr>
              <w:t xml:space="preserve"> </w:t>
            </w:r>
            <w:r w:rsidRPr="0069562D">
              <w:rPr>
                <w:rFonts w:ascii="Tahoma" w:hAnsi="Tahoma" w:cs="Tahoma"/>
              </w:rPr>
              <w:t>008 m²</w:t>
            </w:r>
          </w:p>
        </w:tc>
        <w:tc>
          <w:tcPr>
            <w:tcW w:w="2501" w:type="dxa"/>
          </w:tcPr>
          <w:p w14:paraId="2D8E66BE" w14:textId="77777777" w:rsidR="00712234" w:rsidRPr="0069562D" w:rsidRDefault="00032E4B" w:rsidP="001873B2">
            <w:pPr>
              <w:rPr>
                <w:rFonts w:ascii="Tahoma" w:hAnsi="Tahoma" w:cs="Tahoma"/>
                <w:color w:val="000000"/>
              </w:rPr>
            </w:pPr>
            <w:r w:rsidRPr="0069562D">
              <w:rPr>
                <w:rFonts w:ascii="Tahoma" w:hAnsi="Tahoma" w:cs="Tahoma"/>
                <w:color w:val="000000"/>
              </w:rPr>
              <w:t>W pierwszej dekadzie każdego miesiąca</w:t>
            </w:r>
          </w:p>
        </w:tc>
        <w:tc>
          <w:tcPr>
            <w:tcW w:w="2000" w:type="dxa"/>
          </w:tcPr>
          <w:p w14:paraId="4B085A0B" w14:textId="77777777" w:rsidR="00712234" w:rsidRPr="0069562D" w:rsidRDefault="00712234">
            <w:pPr>
              <w:rPr>
                <w:rFonts w:ascii="Tahoma" w:hAnsi="Tahoma" w:cs="Tahoma"/>
              </w:rPr>
            </w:pPr>
          </w:p>
        </w:tc>
      </w:tr>
    </w:tbl>
    <w:p w14:paraId="51C71F58" w14:textId="77777777" w:rsidR="00247173" w:rsidRPr="0069562D" w:rsidRDefault="00247173">
      <w:pPr>
        <w:rPr>
          <w:rFonts w:ascii="Tahoma" w:hAnsi="Tahoma" w:cs="Tahoma"/>
        </w:rPr>
      </w:pPr>
    </w:p>
    <w:p w14:paraId="5F0A4577" w14:textId="77777777" w:rsidR="00712234" w:rsidRPr="0069562D" w:rsidRDefault="00712234">
      <w:pPr>
        <w:rPr>
          <w:rFonts w:ascii="Tahoma" w:hAnsi="Tahoma" w:cs="Tahoma"/>
        </w:rPr>
      </w:pPr>
    </w:p>
    <w:p w14:paraId="321C251E" w14:textId="02E98E97" w:rsidR="00712234" w:rsidRPr="0069562D" w:rsidRDefault="007D29BD" w:rsidP="0069562D">
      <w:pPr>
        <w:jc w:val="both"/>
        <w:rPr>
          <w:rFonts w:ascii="Tahoma" w:hAnsi="Tahoma" w:cs="Tahoma"/>
          <w:b/>
        </w:rPr>
      </w:pPr>
      <w:r w:rsidRPr="0069562D">
        <w:rPr>
          <w:rFonts w:ascii="Tahoma" w:hAnsi="Tahoma" w:cs="Tahoma"/>
          <w:b/>
        </w:rPr>
        <w:t xml:space="preserve">Wykonawca zobowiązany jest przedstawić szczegółowy harmonogram wykonania usługi z tygodniowym wyprzedzeniem. </w:t>
      </w:r>
      <w:r w:rsidR="00415503">
        <w:rPr>
          <w:rFonts w:ascii="Tahoma" w:hAnsi="Tahoma" w:cs="Tahoma"/>
          <w:b/>
        </w:rPr>
        <w:br/>
      </w:r>
      <w:r w:rsidRPr="0069562D">
        <w:rPr>
          <w:rFonts w:ascii="Tahoma" w:hAnsi="Tahoma" w:cs="Tahoma"/>
          <w:b/>
        </w:rPr>
        <w:t>Po wykonaniu usługi Wykonawca zgłasza zakończenie prac, których jakość Zamawiający sprawdzi w obecności Wykonawcy.</w:t>
      </w:r>
    </w:p>
    <w:sectPr w:rsidR="00712234" w:rsidRPr="0069562D" w:rsidSect="007A21B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1B8"/>
    <w:rsid w:val="00032E4B"/>
    <w:rsid w:val="00054914"/>
    <w:rsid w:val="00087325"/>
    <w:rsid w:val="000A53BA"/>
    <w:rsid w:val="000B2A8E"/>
    <w:rsid w:val="000E088E"/>
    <w:rsid w:val="000E0988"/>
    <w:rsid w:val="000E41DC"/>
    <w:rsid w:val="001873B2"/>
    <w:rsid w:val="001B764B"/>
    <w:rsid w:val="00227CDF"/>
    <w:rsid w:val="00247173"/>
    <w:rsid w:val="002632A0"/>
    <w:rsid w:val="002B0AFA"/>
    <w:rsid w:val="002C22BE"/>
    <w:rsid w:val="002F2D14"/>
    <w:rsid w:val="00375F06"/>
    <w:rsid w:val="00415503"/>
    <w:rsid w:val="004622FB"/>
    <w:rsid w:val="004A10AE"/>
    <w:rsid w:val="004A2962"/>
    <w:rsid w:val="004E4F57"/>
    <w:rsid w:val="004E7897"/>
    <w:rsid w:val="005C4451"/>
    <w:rsid w:val="006334B6"/>
    <w:rsid w:val="0069562D"/>
    <w:rsid w:val="006E0B80"/>
    <w:rsid w:val="00712234"/>
    <w:rsid w:val="00731098"/>
    <w:rsid w:val="007A21B8"/>
    <w:rsid w:val="007B1A4B"/>
    <w:rsid w:val="007C7851"/>
    <w:rsid w:val="007D29BD"/>
    <w:rsid w:val="00854594"/>
    <w:rsid w:val="0087723D"/>
    <w:rsid w:val="008A1D24"/>
    <w:rsid w:val="008B0473"/>
    <w:rsid w:val="008D0CDA"/>
    <w:rsid w:val="008D7150"/>
    <w:rsid w:val="009460A7"/>
    <w:rsid w:val="009D0080"/>
    <w:rsid w:val="009D2157"/>
    <w:rsid w:val="009E6186"/>
    <w:rsid w:val="009F2FF5"/>
    <w:rsid w:val="00AE30B4"/>
    <w:rsid w:val="00B624EF"/>
    <w:rsid w:val="00B9731B"/>
    <w:rsid w:val="00C43FC7"/>
    <w:rsid w:val="00C9265C"/>
    <w:rsid w:val="00CA4081"/>
    <w:rsid w:val="00CB4CF8"/>
    <w:rsid w:val="00D057F4"/>
    <w:rsid w:val="00D13EB5"/>
    <w:rsid w:val="00D20D2D"/>
    <w:rsid w:val="00D90875"/>
    <w:rsid w:val="00DD1302"/>
    <w:rsid w:val="00DE1B55"/>
    <w:rsid w:val="00E314B6"/>
    <w:rsid w:val="00E80B99"/>
    <w:rsid w:val="00EA1547"/>
    <w:rsid w:val="00EB1B17"/>
    <w:rsid w:val="00F76E56"/>
    <w:rsid w:val="00FC15CD"/>
    <w:rsid w:val="00FD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1DA88"/>
  <w15:chartTrackingRefBased/>
  <w15:docId w15:val="{EC53BDAA-6D72-49E7-9730-AEE43C4FD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1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2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A1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1D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72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Murawska</dc:creator>
  <cp:keywords/>
  <dc:description/>
  <cp:lastModifiedBy>Anna Pfeiffer</cp:lastModifiedBy>
  <cp:revision>14</cp:revision>
  <cp:lastPrinted>2022-04-26T05:44:00Z</cp:lastPrinted>
  <dcterms:created xsi:type="dcterms:W3CDTF">2024-02-28T11:15:00Z</dcterms:created>
  <dcterms:modified xsi:type="dcterms:W3CDTF">2025-03-17T09:22:00Z</dcterms:modified>
</cp:coreProperties>
</file>