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4042A9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4042A9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2"/>
                <w:szCs w:val="22"/>
                <w:lang w:eastAsia="zh-CN"/>
              </w:rPr>
            </w:pPr>
            <w:r w:rsidRPr="004042A9">
              <w:rPr>
                <w:rFonts w:ascii="Garamond" w:eastAsiaTheme="minorHAnsi" w:hAnsi="Garamond"/>
                <w:b/>
                <w:color w:val="000000" w:themeColor="text1"/>
                <w:kern w:val="3"/>
                <w:sz w:val="22"/>
                <w:szCs w:val="22"/>
                <w:lang w:eastAsia="zh-CN"/>
              </w:rPr>
              <w:t>O</w:t>
            </w:r>
            <w:r w:rsidR="00122A30" w:rsidRPr="004042A9">
              <w:rPr>
                <w:rFonts w:ascii="Garamond" w:eastAsiaTheme="minorHAnsi" w:hAnsi="Garamond"/>
                <w:b/>
                <w:color w:val="000000" w:themeColor="text1"/>
                <w:kern w:val="3"/>
                <w:sz w:val="22"/>
                <w:szCs w:val="22"/>
                <w:lang w:eastAsia="zh-CN"/>
              </w:rPr>
              <w:t>PIS PRZEDMIOTU ZAMÓWIENIA</w:t>
            </w:r>
          </w:p>
        </w:tc>
      </w:tr>
      <w:tr w:rsidR="00117548" w:rsidRPr="004042A9" w14:paraId="0740B3A5" w14:textId="77777777" w:rsidTr="004042A9">
        <w:trPr>
          <w:trHeight w:val="846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1E53994C" w:rsidR="00AE5A97" w:rsidRPr="004042A9" w:rsidRDefault="00DB03AE" w:rsidP="00CA5C67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Garamond" w:eastAsia="Lucida Sans Unicode" w:hAnsi="Garamond"/>
                <w:color w:val="000000" w:themeColor="text1"/>
                <w:kern w:val="3"/>
                <w:sz w:val="22"/>
                <w:szCs w:val="22"/>
                <w:lang w:eastAsia="zh-CN" w:bidi="hi-IN"/>
              </w:rPr>
              <w:t>D</w:t>
            </w:r>
            <w:r w:rsidRPr="00DB03AE">
              <w:rPr>
                <w:rFonts w:ascii="Garamond" w:eastAsia="Lucida Sans Unicode" w:hAnsi="Garamond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ostawa systemu identyfikacji nerwów krtaniowych i przytarczyc wraz z uruchomieniem, szkoleniem personelu oraz z sukcesywną dostawą </w:t>
            </w:r>
            <w:r>
              <w:rPr>
                <w:rFonts w:ascii="Garamond" w:eastAsia="Lucida Sans Unicode" w:hAnsi="Garamond"/>
                <w:color w:val="000000" w:themeColor="text1"/>
                <w:kern w:val="3"/>
                <w:sz w:val="22"/>
                <w:szCs w:val="22"/>
                <w:lang w:eastAsia="zh-CN" w:bidi="hi-IN"/>
              </w:rPr>
              <w:t>materiałów jednorazowego użytku</w:t>
            </w:r>
          </w:p>
        </w:tc>
      </w:tr>
    </w:tbl>
    <w:p w14:paraId="64EC6C02" w14:textId="77AFEFD8" w:rsidR="000E08B9" w:rsidRPr="004042A9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  <w:bookmarkStart w:id="0" w:name="_GoBack"/>
      <w:bookmarkEnd w:id="0"/>
    </w:p>
    <w:p w14:paraId="4971BD9D" w14:textId="77777777" w:rsidR="009B7D3B" w:rsidRPr="004042A9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4042A9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4042A9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4042A9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4042A9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4042A9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0B586D2F" w:rsidR="009B7D3B" w:rsidRPr="004042A9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wcześniej niż </w:t>
      </w:r>
      <w:r w:rsidR="00CA5C67" w:rsidRPr="004042A9">
        <w:rPr>
          <w:rFonts w:ascii="Garamond" w:hAnsi="Garamond" w:cs="Times New Roman"/>
          <w:lang w:eastAsia="pl-PL"/>
        </w:rPr>
        <w:t>2024</w:t>
      </w: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145C08D4" w14:textId="228E85CD" w:rsidR="00E42F85" w:rsidRPr="004042A9" w:rsidRDefault="009B7D3B" w:rsidP="00AE5A97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50AFC93C" w14:textId="77777777" w:rsidR="004042A9" w:rsidRPr="004042A9" w:rsidRDefault="004042A9" w:rsidP="004042A9">
      <w:pPr>
        <w:suppressAutoHyphens/>
        <w:autoSpaceDN w:val="0"/>
        <w:spacing w:after="120" w:line="288" w:lineRule="auto"/>
        <w:ind w:left="720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536A7CC9" w14:textId="6A23025B" w:rsidR="00AE5A97" w:rsidRPr="004042A9" w:rsidRDefault="004042A9" w:rsidP="004042A9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Zestaw do identyfikacji nerwów krtaniowych i przytarczyc:</w:t>
      </w:r>
    </w:p>
    <w:p w14:paraId="2E8EF270" w14:textId="747ECF5F" w:rsidR="009B7D3B" w:rsidRPr="004042A9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4042A9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4042A9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4042A9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02326F56" w:rsidR="009B7D3B" w:rsidRPr="004042A9" w:rsidRDefault="00740145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4042A9">
        <w:rPr>
          <w:rFonts w:ascii="Garamond" w:eastAsia="Lucida Sans Unicode" w:hAnsi="Garamond"/>
          <w:kern w:val="3"/>
          <w:lang w:eastAsia="zh-CN" w:bidi="hi-IN"/>
        </w:rPr>
        <w:t>Rok produkcji (min. 2024</w:t>
      </w:r>
      <w:r w:rsidR="009B7D3B" w:rsidRPr="004042A9">
        <w:rPr>
          <w:rFonts w:ascii="Garamond" w:eastAsia="Lucida Sans Unicode" w:hAnsi="Garamond"/>
          <w:kern w:val="3"/>
          <w:lang w:eastAsia="zh-CN" w:bidi="hi-IN"/>
        </w:rPr>
        <w:t>):  ....................................................</w:t>
      </w:r>
    </w:p>
    <w:p w14:paraId="4D57E78B" w14:textId="7C25AD8E" w:rsidR="009B7D3B" w:rsidRPr="004042A9" w:rsidRDefault="009B7D3B" w:rsidP="00AE5A97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4042A9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</w:p>
    <w:p w14:paraId="0FAC7ACA" w14:textId="77777777" w:rsidR="004042A9" w:rsidRPr="004042A9" w:rsidRDefault="004042A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1A9FA0BA" w14:textId="7DFDE0F8" w:rsidR="000E08B9" w:rsidRPr="004042A9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4042A9">
        <w:rPr>
          <w:rFonts w:ascii="Garamond" w:eastAsia="Times New Roman" w:hAnsi="Garamond" w:cs="Times New Roman"/>
          <w:b/>
          <w:bCs/>
          <w:color w:val="000000" w:themeColor="text1"/>
        </w:rPr>
        <w:t>Tabela wyceny:</w:t>
      </w:r>
    </w:p>
    <w:tbl>
      <w:tblPr>
        <w:tblW w:w="1512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829"/>
        <w:gridCol w:w="1436"/>
        <w:gridCol w:w="1264"/>
        <w:gridCol w:w="3769"/>
        <w:gridCol w:w="4026"/>
      </w:tblGrid>
      <w:tr w:rsidR="00F40832" w:rsidRPr="004042A9" w14:paraId="65AD45F0" w14:textId="77777777" w:rsidTr="00F40832">
        <w:trPr>
          <w:trHeight w:val="5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01BEB5" w14:textId="142C0354" w:rsidR="00F40832" w:rsidRPr="004042A9" w:rsidRDefault="00F40832" w:rsidP="004042A9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FDF780" w14:textId="77777777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D85683" w14:textId="553379B4" w:rsidR="00F40832" w:rsidRPr="004042A9" w:rsidRDefault="00F40832" w:rsidP="00F40832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Model/typ/ numer katalogowy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0CC9DC" w14:textId="5F7C9120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0E414B" w14:textId="1E215D2D" w:rsidR="00F40832" w:rsidRPr="004042A9" w:rsidRDefault="00F40832" w:rsidP="00090BB9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jednostkowa brutto* (w zł)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E823AB" w14:textId="49EAAD7C" w:rsidR="00F40832" w:rsidRPr="004042A9" w:rsidRDefault="00F40832" w:rsidP="00090BB9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brutto* (w zł)</w:t>
            </w:r>
          </w:p>
        </w:tc>
      </w:tr>
      <w:tr w:rsidR="00F40832" w:rsidRPr="004042A9" w14:paraId="7952FFCA" w14:textId="77777777" w:rsidTr="00F40832">
        <w:trPr>
          <w:trHeight w:val="49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496F9" w14:textId="26F4AEF4" w:rsidR="00F40832" w:rsidRPr="004042A9" w:rsidRDefault="00F40832" w:rsidP="004042A9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10A06D" w14:textId="2964A8F4" w:rsidR="00F40832" w:rsidRPr="004042A9" w:rsidRDefault="00F40832" w:rsidP="009C3DB8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Zestaw do identyfikacji nerwów krtaniowych i przytarczyc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7D67" w14:textId="77777777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76ADD" w14:textId="2E7BA9EC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62EB9" w14:textId="77777777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B5E07" w14:textId="7CEBAC84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</w:p>
        </w:tc>
      </w:tr>
      <w:tr w:rsidR="00F40832" w:rsidRPr="004042A9" w14:paraId="27956970" w14:textId="77777777" w:rsidTr="00F40832">
        <w:trPr>
          <w:trHeight w:val="5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970305" w14:textId="5BD1FDD7" w:rsidR="00F40832" w:rsidRPr="004042A9" w:rsidRDefault="00F40832" w:rsidP="004042A9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5BDD9E" w14:textId="60B1DF2A" w:rsidR="00F40832" w:rsidRPr="004042A9" w:rsidRDefault="00F40832" w:rsidP="009C3DB8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Sondy jednorazowego użytku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F0C7" w14:textId="77777777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1A12F" w14:textId="0101BAE1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60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2B80" w14:textId="77777777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1570C" w14:textId="377B6944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</w:p>
        </w:tc>
      </w:tr>
    </w:tbl>
    <w:p w14:paraId="71E70808" w14:textId="77777777" w:rsidR="000E08B9" w:rsidRPr="004042A9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3686"/>
        <w:gridCol w:w="3973"/>
      </w:tblGrid>
      <w:tr w:rsidR="00117548" w:rsidRPr="004042A9" w14:paraId="2C9F9E9E" w14:textId="77777777" w:rsidTr="00F40832">
        <w:trPr>
          <w:trHeight w:val="129"/>
        </w:trPr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4042A9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5B7ED29B" w:rsidR="000E08B9" w:rsidRPr="004042A9" w:rsidRDefault="004042A9" w:rsidP="00052BEB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4042A9">
              <w:rPr>
                <w:rFonts w:ascii="Garamond" w:hAnsi="Garamond" w:cs="Times New Roman"/>
                <w:b/>
                <w:bCs/>
                <w:color w:val="000000" w:themeColor="text1"/>
              </w:rPr>
              <w:t>Łączna wartość brutto oferty*</w:t>
            </w:r>
            <w:r w:rsidR="008A6D5C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 (w zł)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641C4C15" w14:textId="77777777" w:rsidR="000E08B9" w:rsidRPr="004042A9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4042A9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p w14:paraId="00BB9D96" w14:textId="77777777" w:rsidR="000E08B9" w:rsidRPr="004042A9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4042A9" w:rsidRDefault="000E08B9" w:rsidP="004042A9">
      <w:pPr>
        <w:suppressAutoHyphens/>
        <w:autoSpaceDN w:val="0"/>
        <w:spacing w:after="120"/>
        <w:ind w:firstLine="709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4042A9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EE96AA4" w14:textId="7CC2F6FA" w:rsidR="009B7D3B" w:rsidRPr="004042A9" w:rsidRDefault="000E08B9" w:rsidP="004042A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tbl>
      <w:tblPr>
        <w:tblW w:w="158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16"/>
      </w:tblGrid>
      <w:tr w:rsidR="009B7D3B" w:rsidRPr="004042A9" w14:paraId="52E2BF21" w14:textId="77777777" w:rsidTr="004042A9">
        <w:tc>
          <w:tcPr>
            <w:tcW w:w="1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CE53B" w14:textId="77777777" w:rsidR="009B7D3B" w:rsidRPr="004042A9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5FCB45C1" w14:textId="77777777" w:rsidR="009B7D3B" w:rsidRPr="004042A9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57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180"/>
        <w:gridCol w:w="1557"/>
        <w:gridCol w:w="2974"/>
        <w:gridCol w:w="2037"/>
        <w:gridCol w:w="3343"/>
      </w:tblGrid>
      <w:tr w:rsidR="009B7D3B" w:rsidRPr="004042A9" w14:paraId="74AA2DB6" w14:textId="77777777" w:rsidTr="00090BB9">
        <w:trPr>
          <w:trHeight w:val="1642"/>
        </w:trPr>
        <w:tc>
          <w:tcPr>
            <w:tcW w:w="708" w:type="dxa"/>
            <w:shd w:val="clear" w:color="auto" w:fill="F2F2F2" w:themeFill="background1" w:themeFillShade="F2"/>
            <w:vAlign w:val="center"/>
            <w:hideMark/>
          </w:tcPr>
          <w:p w14:paraId="143FE51E" w14:textId="77777777" w:rsidR="009B7D3B" w:rsidRPr="004042A9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  <w:hideMark/>
          </w:tcPr>
          <w:p w14:paraId="724567DE" w14:textId="77777777" w:rsidR="009B7D3B" w:rsidRPr="004042A9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  <w:hideMark/>
          </w:tcPr>
          <w:p w14:paraId="6BAEA3C9" w14:textId="77777777" w:rsidR="009B7D3B" w:rsidRPr="004042A9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 / wartość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  <w:hideMark/>
          </w:tcPr>
          <w:p w14:paraId="25CE44D7" w14:textId="77777777" w:rsidR="009B7D3B" w:rsidRPr="004042A9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oferowany</w:t>
            </w:r>
          </w:p>
        </w:tc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7533B874" w14:textId="1997C61F" w:rsidR="009B7D3B" w:rsidRPr="004042A9" w:rsidRDefault="009B7D3B" w:rsidP="00090BB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b/>
                <w:bCs/>
                <w:kern w:val="2"/>
              </w:rPr>
              <w:t xml:space="preserve">Lokalizacja w mat. firmowych </w:t>
            </w:r>
            <w:r w:rsidR="00090BB9">
              <w:rPr>
                <w:rFonts w:ascii="Garamond" w:hAnsi="Garamond" w:cstheme="minorHAnsi"/>
                <w:b/>
                <w:bCs/>
                <w:kern w:val="2"/>
              </w:rPr>
              <w:t>potwierdzenia parametru [str. w </w:t>
            </w:r>
            <w:r w:rsidRPr="004042A9">
              <w:rPr>
                <w:rFonts w:ascii="Garamond" w:hAnsi="Garamond" w:cstheme="minorHAnsi"/>
                <w:b/>
                <w:bCs/>
                <w:kern w:val="2"/>
              </w:rPr>
              <w:t>ofercie, plik]</w:t>
            </w:r>
          </w:p>
        </w:tc>
        <w:tc>
          <w:tcPr>
            <w:tcW w:w="3343" w:type="dxa"/>
            <w:shd w:val="clear" w:color="auto" w:fill="F2F2F2" w:themeFill="background1" w:themeFillShade="F2"/>
            <w:vAlign w:val="center"/>
            <w:hideMark/>
          </w:tcPr>
          <w:p w14:paraId="5C383DDD" w14:textId="77777777" w:rsidR="009B7D3B" w:rsidRPr="004042A9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SPOSÓB OCENY</w:t>
            </w:r>
          </w:p>
        </w:tc>
      </w:tr>
      <w:tr w:rsidR="00A628C0" w:rsidRPr="004042A9" w14:paraId="5D7A2FD0" w14:textId="77777777" w:rsidTr="00090BB9">
        <w:trPr>
          <w:trHeight w:val="1804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88492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642BC0B5" w14:textId="1E7EA271" w:rsidR="00F32F5A" w:rsidRPr="004042A9" w:rsidRDefault="007032D3" w:rsidP="00FD0DC6">
            <w:pPr>
              <w:spacing w:before="120" w:after="120" w:line="288" w:lineRule="auto"/>
              <w:rPr>
                <w:rFonts w:ascii="Garamond" w:hAnsi="Garamond" w:cs="Arial"/>
                <w:b/>
              </w:rPr>
            </w:pPr>
            <w:r w:rsidRPr="004042A9">
              <w:rPr>
                <w:rFonts w:ascii="Garamond" w:hAnsi="Garamond" w:cs="Arial"/>
                <w:b/>
              </w:rPr>
              <w:t xml:space="preserve">System </w:t>
            </w:r>
            <w:proofErr w:type="spellStart"/>
            <w:r w:rsidRPr="004042A9">
              <w:rPr>
                <w:rFonts w:ascii="Garamond" w:hAnsi="Garamond" w:cs="Arial"/>
                <w:b/>
              </w:rPr>
              <w:t>neuromonitoringu</w:t>
            </w:r>
            <w:proofErr w:type="spellEnd"/>
            <w:r w:rsidR="00F32F5A" w:rsidRPr="004042A9">
              <w:rPr>
                <w:rFonts w:ascii="Garamond" w:hAnsi="Garamond" w:cs="Arial"/>
                <w:b/>
              </w:rPr>
              <w:t xml:space="preserve">: </w:t>
            </w:r>
          </w:p>
          <w:p w14:paraId="3EF2ACC8" w14:textId="465F5E82" w:rsidR="00A628C0" w:rsidRPr="004042A9" w:rsidRDefault="00F32F5A" w:rsidP="00FD0DC6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 S</w:t>
            </w:r>
            <w:r w:rsidR="007032D3" w:rsidRPr="004042A9">
              <w:rPr>
                <w:rFonts w:ascii="Garamond" w:hAnsi="Garamond" w:cs="Arial"/>
              </w:rPr>
              <w:t>kładający się z Full HD monitora dotykowego</w:t>
            </w:r>
            <w:r w:rsidR="00FD0DC6" w:rsidRPr="004042A9">
              <w:rPr>
                <w:rFonts w:ascii="Garamond" w:hAnsi="Garamond" w:cs="Arial"/>
              </w:rPr>
              <w:t>,</w:t>
            </w:r>
            <w:r w:rsidR="007032D3" w:rsidRPr="004042A9">
              <w:rPr>
                <w:rFonts w:ascii="Garamond" w:hAnsi="Garamond" w:cs="Arial"/>
              </w:rPr>
              <w:t xml:space="preserve"> </w:t>
            </w:r>
            <w:r w:rsidR="00FD0DC6" w:rsidRPr="004042A9">
              <w:rPr>
                <w:rFonts w:ascii="Garamond" w:hAnsi="Garamond" w:cs="Arial"/>
              </w:rPr>
              <w:t xml:space="preserve">obrotowego na stałej podstawie oraz </w:t>
            </w:r>
            <w:r w:rsidR="007032D3" w:rsidRPr="004042A9">
              <w:rPr>
                <w:rFonts w:ascii="Garamond" w:hAnsi="Garamond" w:cs="Arial"/>
              </w:rPr>
              <w:t xml:space="preserve">bezprzewodowego interfejsu pacjenta (technologia </w:t>
            </w:r>
            <w:proofErr w:type="spellStart"/>
            <w:r w:rsidR="007032D3" w:rsidRPr="004042A9">
              <w:rPr>
                <w:rFonts w:ascii="Garamond" w:hAnsi="Garamond" w:cs="Arial"/>
              </w:rPr>
              <w:t>wi-fi</w:t>
            </w:r>
            <w:proofErr w:type="spellEnd"/>
            <w:r w:rsidR="007032D3" w:rsidRPr="004042A9">
              <w:rPr>
                <w:rFonts w:ascii="Garamond" w:hAnsi="Garamond" w:cs="Arial"/>
              </w:rPr>
              <w:t>) do podłączenia elektrod</w:t>
            </w:r>
          </w:p>
        </w:tc>
        <w:tc>
          <w:tcPr>
            <w:tcW w:w="1557" w:type="dxa"/>
          </w:tcPr>
          <w:p w14:paraId="7EDB4307" w14:textId="6F3FDB8B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6399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7CA4A864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53DCECED" w14:textId="7FD64520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271D0588" w14:textId="77777777" w:rsidTr="00090BB9">
        <w:trPr>
          <w:trHeight w:val="1114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3819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3239E263" w14:textId="6056CC91" w:rsidR="00A628C0" w:rsidRPr="004042A9" w:rsidRDefault="00FD0DC6" w:rsidP="00FD0DC6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Monitor wyposażony w 4 kanały robocze,  p</w:t>
            </w:r>
            <w:r w:rsidR="007032D3" w:rsidRPr="004042A9">
              <w:rPr>
                <w:rFonts w:ascii="Garamond" w:hAnsi="Garamond" w:cs="Arial"/>
              </w:rPr>
              <w:t>odstawa monitora wyposażona w dwa dedykowane moduły ładowania interfejsu pacjenta</w:t>
            </w:r>
            <w:r w:rsidRPr="004042A9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557" w:type="dxa"/>
          </w:tcPr>
          <w:p w14:paraId="71AEB87E" w14:textId="1E1B17F9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B362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383688F3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1F309DA8" w14:textId="10737D22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37451FC7" w14:textId="77777777" w:rsidTr="00090BB9">
        <w:trPr>
          <w:trHeight w:val="1100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A0188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40C9910D" w14:textId="4BD45AA5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Elektrody odbiorcze jak i stymulacyjne podłączane do bezprzewodowego interfejsu pacjenta (brak konieczności podłączania elektrod bezpośrednio do monitora)</w:t>
            </w:r>
          </w:p>
        </w:tc>
        <w:tc>
          <w:tcPr>
            <w:tcW w:w="1557" w:type="dxa"/>
          </w:tcPr>
          <w:p w14:paraId="0FCE86FA" w14:textId="05AA3B78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CE3D7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4C5D595D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343A2FB6" w14:textId="6EB80FFB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6BCAE18E" w14:textId="77777777" w:rsidTr="00090BB9">
        <w:trPr>
          <w:trHeight w:val="52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0D3C8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59298C3A" w14:textId="0DCED86F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Interfejs pacjenta wyposażony we wskaźnik naładowania</w:t>
            </w:r>
          </w:p>
        </w:tc>
        <w:tc>
          <w:tcPr>
            <w:tcW w:w="1557" w:type="dxa"/>
          </w:tcPr>
          <w:p w14:paraId="29F56E8E" w14:textId="004FAFB7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FD20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39618FAA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6ED13AD5" w14:textId="0C14BB94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B0593" w:rsidRPr="004042A9" w14:paraId="216A22D0" w14:textId="77777777" w:rsidTr="00090BB9">
        <w:trPr>
          <w:trHeight w:val="982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8C8FF" w14:textId="77777777" w:rsidR="00FB0593" w:rsidRPr="004042A9" w:rsidRDefault="00FB0593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0F93E73C" w14:textId="7CE87A7A" w:rsidR="00FB0593" w:rsidRPr="004042A9" w:rsidRDefault="00FB059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Dwa stymulatory stałoprądowe z szero</w:t>
            </w:r>
            <w:r w:rsidR="00AE1CDF" w:rsidRPr="004042A9">
              <w:rPr>
                <w:rFonts w:ascii="Garamond" w:hAnsi="Garamond" w:cs="Arial"/>
              </w:rPr>
              <w:t>kim zakresem stymulacji min. 0-4</w:t>
            </w:r>
            <w:r w:rsidRPr="004042A9">
              <w:rPr>
                <w:rFonts w:ascii="Garamond" w:hAnsi="Garamond" w:cs="Arial"/>
              </w:rPr>
              <w:t xml:space="preserve">0 </w:t>
            </w:r>
            <w:proofErr w:type="spellStart"/>
            <w:r w:rsidRPr="004042A9">
              <w:rPr>
                <w:rFonts w:ascii="Garamond" w:hAnsi="Garamond" w:cs="Arial"/>
              </w:rPr>
              <w:t>mA</w:t>
            </w:r>
            <w:proofErr w:type="spellEnd"/>
          </w:p>
        </w:tc>
        <w:tc>
          <w:tcPr>
            <w:tcW w:w="1557" w:type="dxa"/>
          </w:tcPr>
          <w:p w14:paraId="381AA15E" w14:textId="0D5AA0BE" w:rsidR="00FB0593" w:rsidRPr="004042A9" w:rsidRDefault="00FB0593" w:rsidP="00A628C0">
            <w:pPr>
              <w:spacing w:line="288" w:lineRule="auto"/>
              <w:jc w:val="center"/>
              <w:rPr>
                <w:rFonts w:ascii="Garamond" w:eastAsia="Calibri" w:hAnsi="Garamond" w:cs="Arial"/>
              </w:rPr>
            </w:pPr>
            <w:r w:rsidRPr="004042A9">
              <w:rPr>
                <w:rFonts w:ascii="Garamond" w:eastAsia="Calibri" w:hAnsi="Garamond" w:cs="Arial"/>
              </w:rPr>
              <w:t>Tak, podać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D724E" w14:textId="77777777" w:rsidR="00FB0593" w:rsidRPr="004042A9" w:rsidRDefault="00FB0593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49070E66" w14:textId="77777777" w:rsidR="00FB0593" w:rsidRPr="004042A9" w:rsidRDefault="00FB0593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01E6786" w14:textId="47B5D06B" w:rsidR="00FB0593" w:rsidRPr="004042A9" w:rsidRDefault="00AE1CDF" w:rsidP="00C02AC2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hAnsi="Garamond" w:cstheme="minorHAnsi"/>
                <w:color w:val="000000"/>
                <w:kern w:val="2"/>
                <w:lang w:eastAsia="ar-SA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 xml:space="preserve">0-40 </w:t>
            </w:r>
            <w:proofErr w:type="spellStart"/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mA</w:t>
            </w:r>
            <w:proofErr w:type="spellEnd"/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 xml:space="preserve"> – 0 pkt.</w:t>
            </w:r>
          </w:p>
          <w:p w14:paraId="2EC046D5" w14:textId="5F72689E" w:rsidR="00AE1CDF" w:rsidRPr="004042A9" w:rsidRDefault="00AE1CDF" w:rsidP="00C02AC2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hAnsi="Garamond" w:cstheme="minorHAnsi"/>
                <w:color w:val="000000"/>
                <w:kern w:val="2"/>
                <w:lang w:eastAsia="ar-SA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 xml:space="preserve">Powyżej 40 </w:t>
            </w:r>
            <w:proofErr w:type="spellStart"/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mA</w:t>
            </w:r>
            <w:proofErr w:type="spellEnd"/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 xml:space="preserve"> – 5 pkt. </w:t>
            </w:r>
          </w:p>
        </w:tc>
      </w:tr>
      <w:tr w:rsidR="00A628C0" w:rsidRPr="004042A9" w14:paraId="06759DCB" w14:textId="77777777" w:rsidTr="00090BB9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ABD2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1943775A" w14:textId="0BCC1828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Zakres stymulacji urządzenia skok o 0,01; 0,05, 0,1; 0,5; 1,0 </w:t>
            </w:r>
            <w:proofErr w:type="spellStart"/>
            <w:r w:rsidRPr="004042A9">
              <w:rPr>
                <w:rFonts w:ascii="Garamond" w:hAnsi="Garamond" w:cs="Arial"/>
              </w:rPr>
              <w:t>mA</w:t>
            </w:r>
            <w:proofErr w:type="spellEnd"/>
          </w:p>
        </w:tc>
        <w:tc>
          <w:tcPr>
            <w:tcW w:w="1557" w:type="dxa"/>
          </w:tcPr>
          <w:p w14:paraId="4C4665ED" w14:textId="54047623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111B6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60D13A13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55ADC544" w14:textId="4A350ED5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326A98DF" w14:textId="77777777" w:rsidTr="00090BB9">
        <w:trPr>
          <w:trHeight w:val="1100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2CBB9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3F4E22FE" w14:textId="4F1C53AA" w:rsidR="00A628C0" w:rsidRPr="004042A9" w:rsidRDefault="00FB0593" w:rsidP="00FB059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Napięcie wejściowe </w:t>
            </w:r>
            <w:r w:rsidR="007032D3" w:rsidRPr="004042A9">
              <w:rPr>
                <w:rFonts w:ascii="Garamond" w:hAnsi="Garamond" w:cs="Arial"/>
              </w:rPr>
              <w:t xml:space="preserve">100-240V </w:t>
            </w:r>
            <w:r w:rsidRPr="004042A9">
              <w:rPr>
                <w:rFonts w:ascii="Garamond" w:hAnsi="Garamond" w:cs="Arial"/>
              </w:rPr>
              <w:t>i</w:t>
            </w:r>
            <w:r w:rsidR="007032D3" w:rsidRPr="004042A9">
              <w:rPr>
                <w:rFonts w:ascii="Garamond" w:hAnsi="Garamond" w:cs="Arial"/>
              </w:rPr>
              <w:t xml:space="preserve"> regulacji impulsu stymulacyjnego w zakresie 50-1000</w:t>
            </w:r>
            <w:r w:rsidRPr="004042A9">
              <w:rPr>
                <w:rFonts w:ascii="Garamond" w:hAnsi="Garamond" w:cs="Arial"/>
              </w:rPr>
              <w:t xml:space="preserve"> </w:t>
            </w:r>
            <w:proofErr w:type="spellStart"/>
            <w:r w:rsidR="007032D3" w:rsidRPr="004042A9">
              <w:rPr>
                <w:rFonts w:ascii="Garamond" w:hAnsi="Garamond" w:cs="Arial"/>
              </w:rPr>
              <w:t>us</w:t>
            </w:r>
            <w:proofErr w:type="spellEnd"/>
            <w:r w:rsidR="007032D3" w:rsidRPr="004042A9">
              <w:rPr>
                <w:rFonts w:ascii="Garamond" w:hAnsi="Garamond" w:cs="Arial"/>
              </w:rPr>
              <w:t xml:space="preserve"> do wyboru za pomocą oprogramowania</w:t>
            </w:r>
          </w:p>
        </w:tc>
        <w:tc>
          <w:tcPr>
            <w:tcW w:w="1557" w:type="dxa"/>
          </w:tcPr>
          <w:p w14:paraId="33A13940" w14:textId="0F4AB68A" w:rsidR="00A628C0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10F5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5B7D767F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  <w:vAlign w:val="center"/>
          </w:tcPr>
          <w:p w14:paraId="7737CAC3" w14:textId="2A54EE41" w:rsidR="00A628C0" w:rsidRPr="004042A9" w:rsidRDefault="00571CA0" w:rsidP="00CA3DF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</w:t>
            </w:r>
          </w:p>
        </w:tc>
      </w:tr>
      <w:tr w:rsidR="00A628C0" w:rsidRPr="004042A9" w14:paraId="2553E00E" w14:textId="77777777" w:rsidTr="00090BB9">
        <w:trPr>
          <w:trHeight w:val="1100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6A92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665B98B7" w14:textId="61647218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System wyposażony w akumulator wielokrotnego </w:t>
            </w:r>
            <w:r w:rsidRPr="003E5CC0">
              <w:rPr>
                <w:rFonts w:ascii="Garamond" w:hAnsi="Garamond" w:cs="Arial"/>
              </w:rPr>
              <w:t>ładowania - zasilanie awaryjne w przypadku utraty zasilania siec</w:t>
            </w:r>
            <w:r w:rsidR="00876DC4" w:rsidRPr="003E5CC0">
              <w:rPr>
                <w:rFonts w:ascii="Garamond" w:hAnsi="Garamond" w:cs="Arial"/>
              </w:rPr>
              <w:t>i</w:t>
            </w:r>
            <w:r w:rsidRPr="003E5CC0">
              <w:rPr>
                <w:rFonts w:ascii="Garamond" w:hAnsi="Garamond" w:cs="Arial"/>
              </w:rPr>
              <w:t>owego po</w:t>
            </w:r>
            <w:r w:rsidR="00876DC4" w:rsidRPr="003E5CC0">
              <w:rPr>
                <w:rFonts w:ascii="Garamond" w:hAnsi="Garamond" w:cs="Arial"/>
              </w:rPr>
              <w:t>d</w:t>
            </w:r>
            <w:r w:rsidRPr="003E5CC0">
              <w:rPr>
                <w:rFonts w:ascii="Garamond" w:hAnsi="Garamond" w:cs="Arial"/>
              </w:rPr>
              <w:t>czas użytkowania</w:t>
            </w:r>
          </w:p>
        </w:tc>
        <w:tc>
          <w:tcPr>
            <w:tcW w:w="1557" w:type="dxa"/>
          </w:tcPr>
          <w:p w14:paraId="62FE8A62" w14:textId="38631BEE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FACA3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265EDDA8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  <w:vAlign w:val="center"/>
          </w:tcPr>
          <w:p w14:paraId="206A33D9" w14:textId="4D333DCC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Calibri" w:hAnsi="Garamond" w:cs="Arial"/>
              </w:rPr>
              <w:t>-</w:t>
            </w: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371FFBA2" w14:textId="77777777" w:rsidTr="00090BB9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732DC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7DF6D71E" w14:textId="6B4D2986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Dokładność wyjściowego impulsu stymulującego min. +/- 0,01 </w:t>
            </w:r>
            <w:proofErr w:type="spellStart"/>
            <w:r w:rsidRPr="004042A9">
              <w:rPr>
                <w:rFonts w:ascii="Garamond" w:hAnsi="Garamond" w:cs="Arial"/>
              </w:rPr>
              <w:t>mA</w:t>
            </w:r>
            <w:proofErr w:type="spellEnd"/>
          </w:p>
        </w:tc>
        <w:tc>
          <w:tcPr>
            <w:tcW w:w="1557" w:type="dxa"/>
          </w:tcPr>
          <w:p w14:paraId="01A798C2" w14:textId="5E2316B6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EB86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19A72B21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3D2E5FDA" w14:textId="032B19EA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335EF24B" w14:textId="77777777" w:rsidTr="00090BB9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5584E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25199C1A" w14:textId="1BAED27A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Tworzenie indywidualnych, wybranych procedur według potrzeb użytkownika</w:t>
            </w:r>
          </w:p>
        </w:tc>
        <w:tc>
          <w:tcPr>
            <w:tcW w:w="1557" w:type="dxa"/>
          </w:tcPr>
          <w:p w14:paraId="62865D45" w14:textId="6025D56A" w:rsidR="00A628C0" w:rsidRPr="004042A9" w:rsidRDefault="00A628C0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51960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599B54A3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370AC61C" w14:textId="2A4705A9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55CA6FE5" w14:textId="77777777" w:rsidTr="00090BB9">
        <w:trPr>
          <w:trHeight w:val="80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20415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02E3757F" w14:textId="6A95A326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Zdefiniowane procedury dla poszczególnych specjalności bez konieczności zmiany ustawień parametrów</w:t>
            </w:r>
          </w:p>
        </w:tc>
        <w:tc>
          <w:tcPr>
            <w:tcW w:w="1557" w:type="dxa"/>
          </w:tcPr>
          <w:p w14:paraId="6B1F30C6" w14:textId="79F16530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EF925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3BC8C97F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20E6EACD" w14:textId="3CC3D455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630337A3" w14:textId="77777777" w:rsidTr="00090BB9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39196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1F6508D4" w14:textId="523387FB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Automatyczna kontrola elektrod potwierdzająca ich integralność prezentowana na ekranie monitora</w:t>
            </w:r>
          </w:p>
        </w:tc>
        <w:tc>
          <w:tcPr>
            <w:tcW w:w="1557" w:type="dxa"/>
          </w:tcPr>
          <w:p w14:paraId="02105E9F" w14:textId="333CEAB1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AB6AE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3B0EFE8A" w14:textId="2AA451BB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4947CFFF" w14:textId="43045866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6E5AA290" w14:textId="77777777" w:rsidTr="00090BB9">
        <w:trPr>
          <w:trHeight w:val="96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A456E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26C63EF1" w14:textId="2E36577B" w:rsidR="00A628C0" w:rsidRPr="004042A9" w:rsidRDefault="007032D3" w:rsidP="00C02AC2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Alarm o nieprawidłowym połączeniu elektrody lub jej wypięciu  - wizualny lub </w:t>
            </w:r>
            <w:r w:rsidR="00C02AC2" w:rsidRPr="004042A9">
              <w:rPr>
                <w:rFonts w:ascii="Garamond" w:hAnsi="Garamond" w:cs="Arial"/>
              </w:rPr>
              <w:t xml:space="preserve">wizualny  i </w:t>
            </w:r>
            <w:r w:rsidRPr="004042A9">
              <w:rPr>
                <w:rFonts w:ascii="Garamond" w:hAnsi="Garamond" w:cs="Arial"/>
              </w:rPr>
              <w:t>głosowy</w:t>
            </w:r>
          </w:p>
        </w:tc>
        <w:tc>
          <w:tcPr>
            <w:tcW w:w="1557" w:type="dxa"/>
          </w:tcPr>
          <w:p w14:paraId="1E695CF3" w14:textId="7F7E7A54" w:rsidR="00A628C0" w:rsidRPr="004042A9" w:rsidRDefault="00FD0DC6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  <w:r w:rsidR="00C02AC2" w:rsidRPr="004042A9">
              <w:rPr>
                <w:rFonts w:ascii="Garamond" w:hAnsi="Garamond" w:cs="Arial"/>
              </w:rPr>
              <w:t xml:space="preserve">, podać 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F8EFF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14BDB9BC" w14:textId="01DE125E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1F073BF" w14:textId="77777777" w:rsidR="00A628C0" w:rsidRPr="004042A9" w:rsidRDefault="00C02AC2" w:rsidP="00FA2F49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hAnsi="Garamond" w:cstheme="minorHAnsi"/>
                <w:color w:val="000000"/>
                <w:kern w:val="2"/>
                <w:lang w:eastAsia="ar-SA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Wizualny – 0 pkt.</w:t>
            </w:r>
          </w:p>
          <w:p w14:paraId="4D8B26C1" w14:textId="47AFC326" w:rsidR="00FA2F49" w:rsidRPr="004042A9" w:rsidRDefault="00FA2F49" w:rsidP="00FA2F49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 xml:space="preserve">Wizualny i głosowy- 5 pkt. </w:t>
            </w:r>
          </w:p>
        </w:tc>
      </w:tr>
      <w:tr w:rsidR="00A628C0" w:rsidRPr="004042A9" w14:paraId="4038B19B" w14:textId="77777777" w:rsidTr="00090BB9">
        <w:trPr>
          <w:trHeight w:val="74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B5019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38E7705B" w14:textId="4FE49FD5" w:rsidR="00A628C0" w:rsidRPr="004042A9" w:rsidRDefault="007032D3" w:rsidP="00A628C0">
            <w:pPr>
              <w:spacing w:after="160" w:line="288" w:lineRule="auto"/>
              <w:jc w:val="both"/>
              <w:rPr>
                <w:rFonts w:ascii="Garamond" w:hAnsi="Garamond"/>
              </w:rPr>
            </w:pPr>
            <w:r w:rsidRPr="004042A9">
              <w:rPr>
                <w:rFonts w:ascii="Garamond" w:hAnsi="Garamond"/>
              </w:rPr>
              <w:t>Regulacja stymulacji z panelu dotykowego i pokrętłem nawigacyjnym</w:t>
            </w:r>
          </w:p>
        </w:tc>
        <w:tc>
          <w:tcPr>
            <w:tcW w:w="1557" w:type="dxa"/>
          </w:tcPr>
          <w:p w14:paraId="21CE2CC0" w14:textId="03654C1E" w:rsidR="00A628C0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7857B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38E8C7AE" w14:textId="648F0354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55412BC3" w14:textId="732B29A0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63E89989" w14:textId="77777777" w:rsidTr="00090BB9">
        <w:trPr>
          <w:trHeight w:val="168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25203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26111A9A" w14:textId="1F58AAD0" w:rsidR="00A628C0" w:rsidRPr="004042A9" w:rsidRDefault="007032D3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Automatyczna detekcja i eliminacja zakłóceń artefaktów, brak konieczności </w:t>
            </w:r>
            <w:proofErr w:type="spellStart"/>
            <w:r w:rsidRPr="004042A9">
              <w:rPr>
                <w:rFonts w:ascii="Garamond" w:hAnsi="Garamond" w:cs="Arial"/>
              </w:rPr>
              <w:t>podłączączania</w:t>
            </w:r>
            <w:proofErr w:type="spellEnd"/>
            <w:r w:rsidRPr="004042A9">
              <w:rPr>
                <w:rFonts w:ascii="Garamond" w:hAnsi="Garamond" w:cs="Arial"/>
              </w:rPr>
              <w:t xml:space="preserve"> detektora tłumienia drgań elektromagnetycznych w przypadku z</w:t>
            </w:r>
            <w:r w:rsidR="00FD0DC6" w:rsidRPr="004042A9">
              <w:rPr>
                <w:rFonts w:ascii="Garamond" w:hAnsi="Garamond" w:cs="Arial"/>
              </w:rPr>
              <w:t xml:space="preserve">astosowania elektrokoagulacji </w:t>
            </w:r>
            <w:proofErr w:type="spellStart"/>
            <w:r w:rsidRPr="004042A9">
              <w:rPr>
                <w:rFonts w:ascii="Garamond" w:hAnsi="Garamond" w:cs="Arial"/>
              </w:rPr>
              <w:t>monopolarnej</w:t>
            </w:r>
            <w:proofErr w:type="spellEnd"/>
            <w:r w:rsidRPr="004042A9">
              <w:rPr>
                <w:rFonts w:ascii="Garamond" w:hAnsi="Garamond" w:cs="Arial"/>
              </w:rPr>
              <w:t>, artefakty z diatermii filtrowane za pomocą oprogramowania</w:t>
            </w:r>
          </w:p>
        </w:tc>
        <w:tc>
          <w:tcPr>
            <w:tcW w:w="1557" w:type="dxa"/>
          </w:tcPr>
          <w:p w14:paraId="793653CB" w14:textId="10C6E993" w:rsidR="00A628C0" w:rsidRPr="004042A9" w:rsidRDefault="00FD0DC6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98862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1E31F856" w14:textId="1A87C709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7E10C1D2" w14:textId="2C62F206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0F8C6C9E" w14:textId="77777777" w:rsidTr="00090BB9">
        <w:trPr>
          <w:trHeight w:val="1393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70D89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3FAF28C5" w14:textId="5E12AB84" w:rsidR="00A628C0" w:rsidRPr="004042A9" w:rsidRDefault="007032D3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042A9">
              <w:rPr>
                <w:rFonts w:ascii="Garamond" w:hAnsi="Garamond" w:cs="Arial"/>
                <w:lang w:eastAsia="ar-SA"/>
              </w:rPr>
              <w:t xml:space="preserve">Stymulacja elektrodą stymulacyjną sygnalizowana dźwiękowo, w przypadku </w:t>
            </w:r>
            <w:proofErr w:type="spellStart"/>
            <w:r w:rsidRPr="004042A9">
              <w:rPr>
                <w:rFonts w:ascii="Garamond" w:hAnsi="Garamond" w:cs="Arial"/>
                <w:lang w:eastAsia="ar-SA"/>
              </w:rPr>
              <w:t>zastymulowania</w:t>
            </w:r>
            <w:proofErr w:type="spellEnd"/>
            <w:r w:rsidRPr="004042A9">
              <w:rPr>
                <w:rFonts w:ascii="Garamond" w:hAnsi="Garamond" w:cs="Arial"/>
                <w:lang w:eastAsia="ar-SA"/>
              </w:rPr>
              <w:t xml:space="preserve"> struktur unerwionych jak i struktur bez nerwu. Dwa różnorodne dźwięki</w:t>
            </w:r>
          </w:p>
        </w:tc>
        <w:tc>
          <w:tcPr>
            <w:tcW w:w="1557" w:type="dxa"/>
          </w:tcPr>
          <w:p w14:paraId="3DBBEBE7" w14:textId="5DF40D78" w:rsidR="00A628C0" w:rsidRPr="004042A9" w:rsidRDefault="00A628C0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5CAB1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0F4DD6F9" w14:textId="3A97161C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383CCCE0" w14:textId="469EC7FD" w:rsidR="00A628C0" w:rsidRPr="004042A9" w:rsidRDefault="00FB0593" w:rsidP="00CA3DF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51F4725D" w14:textId="77777777" w:rsidTr="00090BB9">
        <w:trPr>
          <w:trHeight w:val="96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FA891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54627ADF" w14:textId="27EBFEC0" w:rsidR="00A628C0" w:rsidRPr="004042A9" w:rsidRDefault="007032D3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Dźwiękowa i wizualna odpowiedź mięśniowa (EMG) po stymulacji elektrycznej</w:t>
            </w:r>
          </w:p>
        </w:tc>
        <w:tc>
          <w:tcPr>
            <w:tcW w:w="1557" w:type="dxa"/>
          </w:tcPr>
          <w:p w14:paraId="61109FB1" w14:textId="5FC49796" w:rsidR="00A628C0" w:rsidRPr="004042A9" w:rsidRDefault="00FD0DC6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Tak/Nie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B2B9B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6E54BF22" w14:textId="7835DBB0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36ACD912" w14:textId="77777777" w:rsidR="00A628C0" w:rsidRPr="004042A9" w:rsidRDefault="00FD0DC6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 w:cstheme="minorHAnsi"/>
                <w:color w:val="000000"/>
                <w:kern w:val="2"/>
                <w:lang w:eastAsia="ar-SA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Tak - 5 pkt.</w:t>
            </w:r>
          </w:p>
          <w:p w14:paraId="443575C9" w14:textId="21F0B11D" w:rsidR="00FD0DC6" w:rsidRPr="004042A9" w:rsidRDefault="00FD0DC6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Nie – 0 pkt.</w:t>
            </w:r>
          </w:p>
        </w:tc>
      </w:tr>
      <w:tr w:rsidR="00A628C0" w:rsidRPr="004042A9" w14:paraId="13700ED6" w14:textId="77777777" w:rsidTr="00090BB9">
        <w:trPr>
          <w:trHeight w:val="1114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CF1BD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6F82CACE" w14:textId="25841189" w:rsidR="00A628C0" w:rsidRPr="004042A9" w:rsidRDefault="007032D3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Pomiar amplitudy i latencji przy odpowiedzi mięśniowej EMG - przypisywanie wartości liczbowych na życzenie operatora</w:t>
            </w:r>
          </w:p>
        </w:tc>
        <w:tc>
          <w:tcPr>
            <w:tcW w:w="1557" w:type="dxa"/>
          </w:tcPr>
          <w:p w14:paraId="07AB3774" w14:textId="1DDD1DFF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AFEEF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5F92ED97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22B1A0BC" w14:textId="46D473DD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4222F040" w14:textId="77777777" w:rsidTr="00090BB9">
        <w:trPr>
          <w:trHeight w:val="80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D0832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2E101D50" w14:textId="6C9047E2" w:rsidR="00A628C0" w:rsidRPr="004042A9" w:rsidRDefault="007032D3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Raportowanie w formie wykresów odpowiedzi EMG i wartości liczbowych przy wykresach</w:t>
            </w:r>
          </w:p>
        </w:tc>
        <w:tc>
          <w:tcPr>
            <w:tcW w:w="1557" w:type="dxa"/>
          </w:tcPr>
          <w:p w14:paraId="3B4153EA" w14:textId="0E027A8E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Podać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D0748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444D35BD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611372AB" w14:textId="10244533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191BC5E6" w14:textId="77777777" w:rsidTr="00090BB9">
        <w:trPr>
          <w:trHeight w:val="1114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9DBCF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0DF282F2" w14:textId="58334717" w:rsidR="00A628C0" w:rsidRPr="004042A9" w:rsidRDefault="007032D3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Możliwość sterowania </w:t>
            </w:r>
            <w:proofErr w:type="spellStart"/>
            <w:r w:rsidRPr="004042A9">
              <w:rPr>
                <w:rFonts w:ascii="Garamond" w:hAnsi="Garamond" w:cs="Arial"/>
              </w:rPr>
              <w:t>neuromonitoringiem</w:t>
            </w:r>
            <w:proofErr w:type="spellEnd"/>
            <w:r w:rsidRPr="004042A9">
              <w:rPr>
                <w:rFonts w:ascii="Garamond" w:hAnsi="Garamond" w:cs="Arial"/>
              </w:rPr>
              <w:t xml:space="preserve"> z pola sterylnego </w:t>
            </w:r>
            <w:proofErr w:type="spellStart"/>
            <w:r w:rsidRPr="004042A9">
              <w:rPr>
                <w:rFonts w:ascii="Garamond" w:hAnsi="Garamond" w:cs="Arial"/>
              </w:rPr>
              <w:t>np</w:t>
            </w:r>
            <w:proofErr w:type="spellEnd"/>
            <w:r w:rsidRPr="004042A9">
              <w:rPr>
                <w:rFonts w:ascii="Garamond" w:hAnsi="Garamond" w:cs="Arial"/>
              </w:rPr>
              <w:t xml:space="preserve"> zwiększenie natężenia prądu stymulującego, zapisywanie zrzutów ekranu do raportów</w:t>
            </w:r>
          </w:p>
        </w:tc>
        <w:tc>
          <w:tcPr>
            <w:tcW w:w="1557" w:type="dxa"/>
          </w:tcPr>
          <w:p w14:paraId="2B964360" w14:textId="65CDED0A" w:rsidR="00A628C0" w:rsidRPr="004042A9" w:rsidRDefault="00FD0DC6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37BF6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20D76E27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3A98339" w14:textId="6CFA579F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4E74BB21" w14:textId="77777777" w:rsidTr="00090BB9">
        <w:trPr>
          <w:trHeight w:val="70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45EF3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18BB603B" w14:textId="5F550286" w:rsidR="00A628C0" w:rsidRPr="004042A9" w:rsidRDefault="007032D3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Kolorowy ekran dotykowy o średnicy min. 1</w:t>
            </w:r>
            <w:r w:rsidR="00FD0DC6" w:rsidRPr="004042A9">
              <w:rPr>
                <w:rFonts w:ascii="Garamond" w:hAnsi="Garamond" w:cs="Arial"/>
              </w:rPr>
              <w:t>3</w:t>
            </w:r>
            <w:r w:rsidRPr="004042A9">
              <w:rPr>
                <w:rFonts w:ascii="Garamond" w:hAnsi="Garamond" w:cs="Arial"/>
              </w:rPr>
              <w:t>cali</w:t>
            </w:r>
          </w:p>
        </w:tc>
        <w:tc>
          <w:tcPr>
            <w:tcW w:w="1557" w:type="dxa"/>
          </w:tcPr>
          <w:p w14:paraId="676763A4" w14:textId="7881B1FB" w:rsidR="00A628C0" w:rsidRPr="004042A9" w:rsidRDefault="00FD0DC6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Tak,  Podać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66ADD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681E636B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4A992294" w14:textId="77777777" w:rsidR="00A628C0" w:rsidRPr="004042A9" w:rsidRDefault="00FD0DC6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Monitor 13 cali- 0 pkt. </w:t>
            </w:r>
          </w:p>
          <w:p w14:paraId="70D8F67B" w14:textId="6476AB77" w:rsidR="00FD0DC6" w:rsidRPr="004042A9" w:rsidRDefault="00FD0DC6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Monitor powyżej 13 cali – 5 pkt. </w:t>
            </w:r>
          </w:p>
        </w:tc>
      </w:tr>
      <w:tr w:rsidR="00A628C0" w:rsidRPr="004042A9" w14:paraId="2EC21C11" w14:textId="77777777" w:rsidTr="00090BB9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3F515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29CDE92B" w14:textId="4C90CB7B" w:rsidR="00A628C0" w:rsidRPr="004042A9" w:rsidRDefault="007032D3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Aparat wyposażony 1 złącze HDM, Aparat wyposażony porty USB</w:t>
            </w:r>
          </w:p>
        </w:tc>
        <w:tc>
          <w:tcPr>
            <w:tcW w:w="1557" w:type="dxa"/>
          </w:tcPr>
          <w:p w14:paraId="5B76D57C" w14:textId="1969097B" w:rsidR="00A628C0" w:rsidRPr="004042A9" w:rsidRDefault="00FD0DC6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8DF18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18C38EE3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214D54FC" w14:textId="2164464F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68C34F34" w14:textId="77777777" w:rsidTr="00090BB9">
        <w:trPr>
          <w:trHeight w:val="96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18223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78FA4FC7" w14:textId="24108B74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Możliwość zatrzymania widoku całego ekranu - funkcja </w:t>
            </w:r>
            <w:proofErr w:type="spellStart"/>
            <w:r w:rsidRPr="004042A9">
              <w:rPr>
                <w:rFonts w:ascii="Garamond" w:hAnsi="Garamond" w:cs="Arial"/>
              </w:rPr>
              <w:t>freeze</w:t>
            </w:r>
            <w:proofErr w:type="spellEnd"/>
          </w:p>
        </w:tc>
        <w:tc>
          <w:tcPr>
            <w:tcW w:w="1557" w:type="dxa"/>
          </w:tcPr>
          <w:p w14:paraId="35D3880B" w14:textId="20224509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Tak/Nie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6E67D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7C9510BD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A465EA5" w14:textId="77777777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 w:cstheme="minorHAnsi"/>
                <w:color w:val="000000"/>
                <w:kern w:val="2"/>
                <w:lang w:eastAsia="ar-SA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Tak - 5 pkt.</w:t>
            </w:r>
          </w:p>
          <w:p w14:paraId="7DB01FDD" w14:textId="48A99BA9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Nie – 0 pkt.</w:t>
            </w:r>
          </w:p>
        </w:tc>
      </w:tr>
      <w:tr w:rsidR="00FD0DC6" w:rsidRPr="004042A9" w14:paraId="7D095AA0" w14:textId="77777777" w:rsidTr="00090BB9">
        <w:trPr>
          <w:trHeight w:val="80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0AE93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4526324A" w14:textId="6A4179A9" w:rsidR="00FD0DC6" w:rsidRPr="004042A9" w:rsidRDefault="00FD0DC6" w:rsidP="00DB79D1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Zapis raportów na zewnętrznym urządzeniu USB</w:t>
            </w:r>
            <w:r w:rsidR="00DB79D1" w:rsidRPr="004042A9">
              <w:rPr>
                <w:rFonts w:ascii="Garamond" w:hAnsi="Garamond" w:cs="Arial"/>
              </w:rPr>
              <w:t xml:space="preserve">, </w:t>
            </w:r>
            <w:r w:rsidRPr="004042A9">
              <w:rPr>
                <w:rFonts w:ascii="Garamond" w:hAnsi="Garamond" w:cs="Arial"/>
              </w:rPr>
              <w:t>do pliku min. PDFM</w:t>
            </w:r>
            <w:r w:rsidR="00DB79D1" w:rsidRPr="004042A9">
              <w:rPr>
                <w:rFonts w:ascii="Garamond" w:hAnsi="Garamond" w:cs="Arial"/>
              </w:rPr>
              <w:t xml:space="preserve"> oraz </w:t>
            </w:r>
            <w:r w:rsidRPr="004042A9">
              <w:rPr>
                <w:rFonts w:ascii="Garamond" w:hAnsi="Garamond" w:cs="Arial"/>
              </w:rPr>
              <w:t xml:space="preserve"> w postaci bazy danych</w:t>
            </w:r>
          </w:p>
        </w:tc>
        <w:tc>
          <w:tcPr>
            <w:tcW w:w="1557" w:type="dxa"/>
          </w:tcPr>
          <w:p w14:paraId="65642882" w14:textId="2E7BBCAB" w:rsidR="00FD0DC6" w:rsidRPr="004042A9" w:rsidRDefault="00DB79D1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2E515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28CB3903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1756EE86" w14:textId="018DFBA2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254F2B26" w14:textId="77777777" w:rsidTr="00090BB9">
        <w:trPr>
          <w:trHeight w:val="140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A91D1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6E78E4FA" w14:textId="1A060DC9" w:rsidR="00FD0DC6" w:rsidRPr="004042A9" w:rsidRDefault="00DB79D1" w:rsidP="00F32F5A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Możliwość </w:t>
            </w:r>
            <w:r w:rsidR="00FD0DC6" w:rsidRPr="004042A9">
              <w:rPr>
                <w:rFonts w:ascii="Garamond" w:hAnsi="Garamond" w:cs="Arial"/>
              </w:rPr>
              <w:t xml:space="preserve"> </w:t>
            </w:r>
            <w:r w:rsidRPr="004042A9">
              <w:rPr>
                <w:rFonts w:ascii="Garamond" w:hAnsi="Garamond" w:cs="Arial"/>
              </w:rPr>
              <w:t>śledzenia</w:t>
            </w:r>
            <w:r w:rsidR="00FD0DC6" w:rsidRPr="004042A9">
              <w:rPr>
                <w:rFonts w:ascii="Garamond" w:hAnsi="Garamond" w:cs="Arial"/>
              </w:rPr>
              <w:t xml:space="preserve"> stanu nerwu na przestrzeni czasu jako zapis</w:t>
            </w:r>
            <w:r w:rsidRPr="004042A9">
              <w:rPr>
                <w:rFonts w:ascii="Garamond" w:hAnsi="Garamond" w:cs="Arial"/>
              </w:rPr>
              <w:t>u</w:t>
            </w:r>
            <w:r w:rsidR="00FD0DC6" w:rsidRPr="004042A9">
              <w:rPr>
                <w:rFonts w:ascii="Garamond" w:hAnsi="Garamond" w:cs="Arial"/>
              </w:rPr>
              <w:t xml:space="preserve"> odpowiedzi EMG </w:t>
            </w:r>
            <w:r w:rsidRPr="004042A9">
              <w:rPr>
                <w:rFonts w:ascii="Garamond" w:hAnsi="Garamond" w:cs="Arial"/>
              </w:rPr>
              <w:t xml:space="preserve">oraz zapisu </w:t>
            </w:r>
            <w:r w:rsidR="00FD0DC6" w:rsidRPr="004042A9">
              <w:rPr>
                <w:rFonts w:ascii="Garamond" w:hAnsi="Garamond" w:cs="Arial"/>
              </w:rPr>
              <w:t xml:space="preserve">rejestrowanych </w:t>
            </w:r>
            <w:r w:rsidRPr="004042A9">
              <w:rPr>
                <w:rFonts w:ascii="Garamond" w:hAnsi="Garamond" w:cs="Arial"/>
              </w:rPr>
              <w:t xml:space="preserve">danych </w:t>
            </w:r>
            <w:r w:rsidR="00FD0DC6" w:rsidRPr="004042A9">
              <w:rPr>
                <w:rFonts w:ascii="Garamond" w:hAnsi="Garamond" w:cs="Arial"/>
              </w:rPr>
              <w:t xml:space="preserve">w czasie rzeczywistym w formie wykresu, </w:t>
            </w:r>
            <w:r w:rsidR="00F32F5A" w:rsidRPr="004042A9">
              <w:rPr>
                <w:rFonts w:ascii="Garamond" w:hAnsi="Garamond" w:cs="Arial"/>
              </w:rPr>
              <w:t>celem</w:t>
            </w:r>
            <w:r w:rsidR="00FD0DC6" w:rsidRPr="004042A9">
              <w:rPr>
                <w:rFonts w:ascii="Garamond" w:hAnsi="Garamond" w:cs="Arial"/>
              </w:rPr>
              <w:t xml:space="preserve"> uzyskania informacji na temat zmiany obciążenia nerwu </w:t>
            </w:r>
          </w:p>
        </w:tc>
        <w:tc>
          <w:tcPr>
            <w:tcW w:w="1557" w:type="dxa"/>
          </w:tcPr>
          <w:p w14:paraId="2EF533F2" w14:textId="71EACE00" w:rsidR="00FD0DC6" w:rsidRPr="004042A9" w:rsidRDefault="00F32F5A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69EC3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37955C22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77FC4E27" w14:textId="4A27C731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308D06F7" w14:textId="77777777" w:rsidTr="00090BB9">
        <w:trPr>
          <w:trHeight w:val="80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C4082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3C637CDD" w14:textId="292C6121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Automatyczna detekcja kanału z najwyższą odpowiedzią w celu łatwiejszego odczytu danych podczas operacji</w:t>
            </w:r>
          </w:p>
        </w:tc>
        <w:tc>
          <w:tcPr>
            <w:tcW w:w="1557" w:type="dxa"/>
          </w:tcPr>
          <w:p w14:paraId="4FBA089F" w14:textId="57EDC079" w:rsidR="00FD0DC6" w:rsidRPr="004042A9" w:rsidRDefault="00F32F5A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9898A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504E3B70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644B1C64" w14:textId="093B45FA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7383CFBC" w14:textId="77777777" w:rsidTr="00090BB9">
        <w:trPr>
          <w:trHeight w:val="110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7DB04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7DB9DC86" w14:textId="0876CE25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Możliwość zastosowania monitoringu ciągłego przy zabiegach resekcji tarczycy i ślinianki</w:t>
            </w:r>
          </w:p>
        </w:tc>
        <w:tc>
          <w:tcPr>
            <w:tcW w:w="1557" w:type="dxa"/>
          </w:tcPr>
          <w:p w14:paraId="5E4E0A19" w14:textId="0BDA99B5" w:rsidR="00FD0DC6" w:rsidRPr="004042A9" w:rsidRDefault="00F32F5A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Tak/Nie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64003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0632B89E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5D41B6AE" w14:textId="77777777" w:rsidR="00F32F5A" w:rsidRPr="004042A9" w:rsidRDefault="00F32F5A" w:rsidP="00F32F5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 w:cstheme="minorHAnsi"/>
                <w:color w:val="000000"/>
                <w:kern w:val="2"/>
                <w:lang w:eastAsia="ar-SA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Tak - 5 pkt.</w:t>
            </w:r>
          </w:p>
          <w:p w14:paraId="62E12CE2" w14:textId="3D0A0FFF" w:rsidR="00FD0DC6" w:rsidRPr="004042A9" w:rsidRDefault="00F32F5A" w:rsidP="00F32F5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Nie – 0 pkt.</w:t>
            </w:r>
          </w:p>
        </w:tc>
      </w:tr>
      <w:tr w:rsidR="00FD0DC6" w:rsidRPr="004042A9" w14:paraId="321DAE28" w14:textId="77777777" w:rsidTr="00090BB9">
        <w:trPr>
          <w:trHeight w:val="96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32CA1" w14:textId="4A6A9A75" w:rsidR="00FD0DC6" w:rsidRPr="004042A9" w:rsidRDefault="00FD0DC6" w:rsidP="004042A9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shd w:val="clear" w:color="auto" w:fill="auto"/>
          </w:tcPr>
          <w:p w14:paraId="3B33EE03" w14:textId="0CDEB2A0" w:rsidR="00FD0DC6" w:rsidRPr="004042A9" w:rsidRDefault="00F32F5A" w:rsidP="006D3E49">
            <w:pPr>
              <w:spacing w:line="259" w:lineRule="auto"/>
              <w:rPr>
                <w:rFonts w:ascii="Garamond" w:eastAsia="Calibri" w:hAnsi="Garamond" w:cs="Arial"/>
                <w:b/>
              </w:rPr>
            </w:pPr>
            <w:r w:rsidRPr="004042A9">
              <w:rPr>
                <w:rFonts w:ascii="Garamond" w:eastAsia="Calibri" w:hAnsi="Garamond" w:cs="Arial"/>
              </w:rPr>
              <w:t>S</w:t>
            </w:r>
            <w:r w:rsidR="006D3E49" w:rsidRPr="004042A9">
              <w:rPr>
                <w:rFonts w:ascii="Garamond" w:eastAsia="Calibri" w:hAnsi="Garamond" w:cs="Arial"/>
              </w:rPr>
              <w:t xml:space="preserve">onda </w:t>
            </w:r>
            <w:proofErr w:type="spellStart"/>
            <w:r w:rsidR="006D3E49" w:rsidRPr="004042A9">
              <w:rPr>
                <w:rFonts w:ascii="Garamond" w:eastAsia="Calibri" w:hAnsi="Garamond" w:cs="Arial"/>
              </w:rPr>
              <w:t>monopolarna</w:t>
            </w:r>
            <w:proofErr w:type="spellEnd"/>
            <w:r w:rsidR="006D3E49" w:rsidRPr="004042A9">
              <w:rPr>
                <w:rFonts w:ascii="Garamond" w:eastAsia="Calibri" w:hAnsi="Garamond" w:cs="Arial"/>
              </w:rPr>
              <w:t xml:space="preserve">, </w:t>
            </w:r>
            <w:r w:rsidR="00FD0DC6" w:rsidRPr="004042A9">
              <w:rPr>
                <w:rFonts w:ascii="Garamond" w:eastAsia="Calibri" w:hAnsi="Garamond" w:cs="Arial"/>
              </w:rPr>
              <w:t xml:space="preserve"> jednorazowego użytku do stymulacji, końcówka o średnicy</w:t>
            </w:r>
            <w:r w:rsidR="006D3E49" w:rsidRPr="004042A9">
              <w:rPr>
                <w:rFonts w:ascii="Garamond" w:eastAsia="Calibri" w:hAnsi="Garamond" w:cs="Arial"/>
              </w:rPr>
              <w:t xml:space="preserve"> 0,5 mm,  kompatybilne z aparatem </w:t>
            </w:r>
            <w:r w:rsidR="00FD0DC6" w:rsidRPr="004042A9">
              <w:rPr>
                <w:rFonts w:ascii="Garamond" w:eastAsia="Calibri" w:hAnsi="Garamond" w:cs="Arial"/>
              </w:rPr>
              <w:t xml:space="preserve"> </w:t>
            </w:r>
            <w:r w:rsidR="006D3E49" w:rsidRPr="004042A9">
              <w:rPr>
                <w:rFonts w:ascii="Garamond" w:eastAsia="Calibri" w:hAnsi="Garamond" w:cs="Arial"/>
              </w:rPr>
              <w:t xml:space="preserve">– 60 szt. </w:t>
            </w:r>
            <w:r w:rsidR="009C3DB8" w:rsidRPr="004042A9">
              <w:rPr>
                <w:rFonts w:ascii="Garamond" w:eastAsia="Calibri" w:hAnsi="Garamond" w:cs="Arial"/>
              </w:rPr>
              <w:t xml:space="preserve"> w dostawie sukcesywnej.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48B" w14:textId="597663C3" w:rsidR="00FD0DC6" w:rsidRPr="004042A9" w:rsidRDefault="00FB0593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10EF7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4BC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D351" w14:textId="52E3F1DA" w:rsidR="00FD0DC6" w:rsidRPr="004042A9" w:rsidRDefault="00FB0593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3DAE005A" w14:textId="77777777" w:rsidTr="00090BB9">
        <w:trPr>
          <w:trHeight w:val="52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A8C93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395FC449" w14:textId="48922D73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  <w:b/>
              </w:rPr>
            </w:pPr>
            <w:r w:rsidRPr="004042A9">
              <w:rPr>
                <w:rFonts w:ascii="Garamond" w:hAnsi="Garamond" w:cs="Arial"/>
                <w:b/>
              </w:rPr>
              <w:t xml:space="preserve">System do </w:t>
            </w:r>
            <w:proofErr w:type="spellStart"/>
            <w:r w:rsidRPr="004042A9">
              <w:rPr>
                <w:rFonts w:ascii="Garamond" w:hAnsi="Garamond" w:cs="Arial"/>
                <w:b/>
              </w:rPr>
              <w:t>indentyfikacji</w:t>
            </w:r>
            <w:proofErr w:type="spellEnd"/>
            <w:r w:rsidRPr="004042A9">
              <w:rPr>
                <w:rFonts w:ascii="Garamond" w:hAnsi="Garamond" w:cs="Arial"/>
                <w:b/>
              </w:rPr>
              <w:t xml:space="preserve"> przytarczyc</w:t>
            </w:r>
            <w:r w:rsidR="00F32F5A" w:rsidRPr="004042A9">
              <w:rPr>
                <w:rFonts w:ascii="Garamond" w:hAnsi="Garamond" w:cs="Arial"/>
                <w:b/>
              </w:rPr>
              <w:t xml:space="preserve">: </w:t>
            </w:r>
          </w:p>
        </w:tc>
        <w:tc>
          <w:tcPr>
            <w:tcW w:w="1557" w:type="dxa"/>
          </w:tcPr>
          <w:p w14:paraId="29F9F90A" w14:textId="3A3A5FFB" w:rsidR="00FD0DC6" w:rsidRPr="004042A9" w:rsidRDefault="00FB0593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3CA46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5903D0DF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270D528" w14:textId="6FDA5456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282DA3F9" w14:textId="77777777" w:rsidTr="00090BB9">
        <w:trPr>
          <w:trHeight w:val="52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864FF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59C75471" w14:textId="471FBD26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System  wyposażony w generator oraz przełącznik nożny</w:t>
            </w:r>
          </w:p>
        </w:tc>
        <w:tc>
          <w:tcPr>
            <w:tcW w:w="1557" w:type="dxa"/>
          </w:tcPr>
          <w:p w14:paraId="4EFF49AB" w14:textId="6C80FA05" w:rsidR="00FD0DC6" w:rsidRPr="004042A9" w:rsidRDefault="00FB0593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9FE10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24547698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57566355" w14:textId="4E76C2EB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110D4399" w14:textId="77777777" w:rsidTr="00090BB9">
        <w:trPr>
          <w:trHeight w:val="542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6B62F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0A67E552" w14:textId="24B403C7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Informacja wizualna i głosowa podczas identyfikacji sondą</w:t>
            </w:r>
          </w:p>
        </w:tc>
        <w:tc>
          <w:tcPr>
            <w:tcW w:w="1557" w:type="dxa"/>
          </w:tcPr>
          <w:p w14:paraId="4ED52FC3" w14:textId="2B0489DA" w:rsidR="00FD0DC6" w:rsidRPr="004042A9" w:rsidRDefault="00FB0593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635C9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149A5A15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07E86FD" w14:textId="620C1A05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5FE5818F" w14:textId="77777777" w:rsidTr="00090BB9">
        <w:trPr>
          <w:trHeight w:val="2449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49D3D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25B843FB" w14:textId="77777777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Informacje wyświetlane na ekranie:</w:t>
            </w:r>
          </w:p>
          <w:p w14:paraId="2914C7CE" w14:textId="77777777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 - </w:t>
            </w:r>
            <w:proofErr w:type="spellStart"/>
            <w:r w:rsidRPr="004042A9">
              <w:rPr>
                <w:rFonts w:ascii="Garamond" w:hAnsi="Garamond" w:cs="Arial"/>
              </w:rPr>
              <w:t>Baseline</w:t>
            </w:r>
            <w:proofErr w:type="spellEnd"/>
            <w:r w:rsidRPr="004042A9">
              <w:rPr>
                <w:rFonts w:ascii="Garamond" w:hAnsi="Garamond" w:cs="Arial"/>
              </w:rPr>
              <w:t xml:space="preserve"> (wartość referencyjna zebrana z 5 punktów referencyjnych)</w:t>
            </w:r>
          </w:p>
          <w:p w14:paraId="1D41F897" w14:textId="77777777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 - </w:t>
            </w:r>
            <w:proofErr w:type="spellStart"/>
            <w:r w:rsidRPr="004042A9">
              <w:rPr>
                <w:rFonts w:ascii="Garamond" w:hAnsi="Garamond" w:cs="Arial"/>
              </w:rPr>
              <w:t>Detection</w:t>
            </w:r>
            <w:proofErr w:type="spellEnd"/>
            <w:r w:rsidRPr="004042A9">
              <w:rPr>
                <w:rFonts w:ascii="Garamond" w:hAnsi="Garamond" w:cs="Arial"/>
              </w:rPr>
              <w:t xml:space="preserve"> </w:t>
            </w:r>
            <w:proofErr w:type="spellStart"/>
            <w:r w:rsidRPr="004042A9">
              <w:rPr>
                <w:rFonts w:ascii="Garamond" w:hAnsi="Garamond" w:cs="Arial"/>
              </w:rPr>
              <w:t>level</w:t>
            </w:r>
            <w:proofErr w:type="spellEnd"/>
            <w:r w:rsidRPr="004042A9">
              <w:rPr>
                <w:rFonts w:ascii="Garamond" w:hAnsi="Garamond" w:cs="Arial"/>
              </w:rPr>
              <w:t xml:space="preserve"> (poziom detekcji)</w:t>
            </w:r>
          </w:p>
          <w:p w14:paraId="06EA68AA" w14:textId="77777777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- </w:t>
            </w:r>
            <w:proofErr w:type="spellStart"/>
            <w:r w:rsidRPr="004042A9">
              <w:rPr>
                <w:rFonts w:ascii="Garamond" w:hAnsi="Garamond" w:cs="Arial"/>
              </w:rPr>
              <w:t>Detection</w:t>
            </w:r>
            <w:proofErr w:type="spellEnd"/>
            <w:r w:rsidRPr="004042A9">
              <w:rPr>
                <w:rFonts w:ascii="Garamond" w:hAnsi="Garamond" w:cs="Arial"/>
              </w:rPr>
              <w:t xml:space="preserve"> ratio (współczynnik detekcji)</w:t>
            </w:r>
          </w:p>
          <w:p w14:paraId="20210427" w14:textId="69BDF0E3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 - Wykres słupkowy</w:t>
            </w:r>
          </w:p>
        </w:tc>
        <w:tc>
          <w:tcPr>
            <w:tcW w:w="1557" w:type="dxa"/>
          </w:tcPr>
          <w:p w14:paraId="2DA92196" w14:textId="682949BC" w:rsidR="00FD0DC6" w:rsidRPr="004042A9" w:rsidRDefault="00FB0593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A5407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0BF676E6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93C0DAE" w14:textId="29084F7F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13D2E02C" w14:textId="77777777" w:rsidTr="00090BB9">
        <w:trPr>
          <w:trHeight w:val="1100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91D7D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37DCFCAF" w14:textId="112D221A" w:rsidR="00FD0DC6" w:rsidRPr="004042A9" w:rsidRDefault="00FD0DC6" w:rsidP="00F32F5A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Działanie systemu opar</w:t>
            </w:r>
            <w:r w:rsidR="00F32F5A" w:rsidRPr="004042A9">
              <w:rPr>
                <w:rFonts w:ascii="Garamond" w:hAnsi="Garamond" w:cs="Arial"/>
              </w:rPr>
              <w:t xml:space="preserve">te na technice śródoperacyjnej wykorzystującej </w:t>
            </w:r>
            <w:proofErr w:type="spellStart"/>
            <w:r w:rsidRPr="004042A9">
              <w:rPr>
                <w:rFonts w:ascii="Garamond" w:hAnsi="Garamond" w:cs="Arial"/>
              </w:rPr>
              <w:t>autofluorescencję</w:t>
            </w:r>
            <w:proofErr w:type="spellEnd"/>
            <w:r w:rsidRPr="004042A9">
              <w:rPr>
                <w:rFonts w:ascii="Garamond" w:hAnsi="Garamond" w:cs="Arial"/>
              </w:rPr>
              <w:t xml:space="preserve"> in vivo w zakresie bliskiej podczerwieni</w:t>
            </w:r>
          </w:p>
        </w:tc>
        <w:tc>
          <w:tcPr>
            <w:tcW w:w="1557" w:type="dxa"/>
          </w:tcPr>
          <w:p w14:paraId="33D688DC" w14:textId="49F00192" w:rsidR="00FD0DC6" w:rsidRPr="004042A9" w:rsidRDefault="00FB0593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D3E1B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56547802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18CDBA4" w14:textId="26C9E8F9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5B14DB79" w14:textId="77777777" w:rsidTr="00090BB9">
        <w:trPr>
          <w:trHeight w:val="1349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D9BFE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5B4BD459" w14:textId="77777777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Urządzenie wyposażone w złącza:</w:t>
            </w:r>
          </w:p>
          <w:p w14:paraId="071E4D80" w14:textId="77777777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- </w:t>
            </w:r>
            <w:proofErr w:type="spellStart"/>
            <w:r w:rsidRPr="004042A9">
              <w:rPr>
                <w:rFonts w:ascii="Garamond" w:hAnsi="Garamond" w:cs="Arial"/>
              </w:rPr>
              <w:t>Wyjscia</w:t>
            </w:r>
            <w:proofErr w:type="spellEnd"/>
            <w:r w:rsidRPr="004042A9">
              <w:rPr>
                <w:rFonts w:ascii="Garamond" w:hAnsi="Garamond" w:cs="Arial"/>
              </w:rPr>
              <w:t xml:space="preserve"> laserowego</w:t>
            </w:r>
          </w:p>
          <w:p w14:paraId="70363750" w14:textId="308FE1F2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- Wejścia gniazda fotodetektora</w:t>
            </w:r>
          </w:p>
        </w:tc>
        <w:tc>
          <w:tcPr>
            <w:tcW w:w="1557" w:type="dxa"/>
          </w:tcPr>
          <w:p w14:paraId="6AF4F950" w14:textId="17790FB7" w:rsidR="00FD0DC6" w:rsidRPr="004042A9" w:rsidRDefault="00FB0593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D58A3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420E58AE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3B6CE187" w14:textId="7AC15C24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6FCEE6AB" w14:textId="77777777" w:rsidTr="00090BB9">
        <w:trPr>
          <w:trHeight w:val="806"/>
        </w:trPr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46579" w14:textId="77777777" w:rsidR="00FD0DC6" w:rsidRPr="004042A9" w:rsidRDefault="00FD0DC6" w:rsidP="00FD0DC6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5AA8C" w14:textId="6AEBC4FF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  <w:b/>
              </w:rPr>
            </w:pPr>
            <w:r w:rsidRPr="004042A9">
              <w:rPr>
                <w:rFonts w:ascii="Garamond" w:hAnsi="Garamond" w:cs="Arial"/>
                <w:b/>
              </w:rPr>
              <w:t>ASPEKTY ŚRODOWISKOWE, SPOŁECZNE I INNOWACYJNE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CA3AA" w14:textId="77777777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EF6C53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B9580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3382D" w14:textId="0DC218DB" w:rsidR="00FD0DC6" w:rsidRPr="004042A9" w:rsidRDefault="00FB0593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6BE0842E" w14:textId="77777777" w:rsidTr="00090BB9">
        <w:trPr>
          <w:trHeight w:val="52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BE242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F3D" w14:textId="3F037EE9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theme="minorHAnsi"/>
              </w:rPr>
              <w:t>Tryb niskiego poboru mocy [kW/h]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6904" w14:textId="04287EF3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podać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95A0D6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F82D" w14:textId="209ADCA3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Nie dotyczy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8FC" w14:textId="77777777" w:rsidR="00664291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        </w:t>
            </w:r>
          </w:p>
          <w:p w14:paraId="4908A64C" w14:textId="700696F0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Nie – 0 pkt.</w:t>
            </w:r>
          </w:p>
        </w:tc>
      </w:tr>
      <w:tr w:rsidR="00FD0DC6" w:rsidRPr="004042A9" w14:paraId="26A952F8" w14:textId="77777777" w:rsidTr="00090BB9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04218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7DB7" w14:textId="0F7490CD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theme="minorHAnsi"/>
              </w:rPr>
              <w:t>Instrukcja obsługi zawierająca wskazówki zarządzania wydajnością i energooszczędnością urządzenia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BE02" w14:textId="05E3B343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podać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1151D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0D3" w14:textId="0B60B9F4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Nie dotyczy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4704" w14:textId="77777777" w:rsidR="00664291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        </w:t>
            </w:r>
          </w:p>
          <w:p w14:paraId="2EEF1FF2" w14:textId="7D0348DD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Nie – 0 pkt.</w:t>
            </w:r>
          </w:p>
        </w:tc>
      </w:tr>
      <w:tr w:rsidR="00FD0DC6" w:rsidRPr="004042A9" w14:paraId="4E36BF4B" w14:textId="77777777" w:rsidTr="00090BB9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C6264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4B01" w14:textId="2D2A67D4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theme="minorHAnsi"/>
              </w:rPr>
              <w:t>Szkolenia dla personelu medycznego i technicznego również w zakresie efektywności energetycznej urządzenia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3371" w14:textId="4EDDEE48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podać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A333DE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9FDD" w14:textId="330B17D3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Nie dotyczy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2FF" w14:textId="77777777" w:rsidR="00664291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    </w:t>
            </w:r>
          </w:p>
          <w:p w14:paraId="2F46E7C8" w14:textId="2BD918FE" w:rsidR="00FD0DC6" w:rsidRPr="004042A9" w:rsidRDefault="00664291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</w:t>
            </w:r>
            <w:r w:rsidR="00FD0DC6"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>Nie – 0 pkt.</w:t>
            </w:r>
          </w:p>
        </w:tc>
      </w:tr>
      <w:tr w:rsidR="00FD0DC6" w:rsidRPr="004042A9" w14:paraId="111B2508" w14:textId="77777777" w:rsidTr="00090BB9">
        <w:trPr>
          <w:trHeight w:val="1100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E986E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899B" w14:textId="7E043A42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theme="minorHAnsi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CA63" w14:textId="033BDFB4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podać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BA11F4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9D41" w14:textId="2B01BB42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Nie dotyczy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7ED" w14:textId="77777777" w:rsidR="00664291" w:rsidRDefault="00FD0DC6" w:rsidP="0066429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    </w:t>
            </w:r>
          </w:p>
          <w:p w14:paraId="08507167" w14:textId="08FC1EEC" w:rsidR="00FD0DC6" w:rsidRPr="004042A9" w:rsidRDefault="00FD0DC6" w:rsidP="0066429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Nie – 0 pkt.</w:t>
            </w:r>
          </w:p>
        </w:tc>
      </w:tr>
      <w:tr w:rsidR="00FD0DC6" w:rsidRPr="004042A9" w14:paraId="23A6686B" w14:textId="77777777" w:rsidTr="00090BB9">
        <w:trPr>
          <w:trHeight w:val="83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1D457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F2C2" w14:textId="5F6F7E90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theme="minorHAnsi"/>
              </w:rPr>
              <w:t>Możliwość automatycznego przechodzenia urządzenia w tryb czuwania/niskiego poboru mocy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DE8F" w14:textId="5357320D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podać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22E4E0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1F72" w14:textId="22C4AFC7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Nie dotyczy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295" w14:textId="77777777" w:rsidR="00664291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           </w:t>
            </w:r>
          </w:p>
          <w:p w14:paraId="61CA297C" w14:textId="2DE03EAC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Nie – 0 pkt.</w:t>
            </w:r>
          </w:p>
        </w:tc>
      </w:tr>
    </w:tbl>
    <w:p w14:paraId="7F67EFF0" w14:textId="0CD8324B" w:rsidR="001A184B" w:rsidRPr="004042A9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58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16"/>
      </w:tblGrid>
      <w:tr w:rsidR="009B7D3B" w:rsidRPr="004042A9" w14:paraId="555E91A4" w14:textId="77777777" w:rsidTr="004042A9">
        <w:tc>
          <w:tcPr>
            <w:tcW w:w="1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95294E" w14:textId="77777777" w:rsidR="009B7D3B" w:rsidRPr="004042A9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0F2755EA" w14:textId="1740261F" w:rsidR="009B7D3B" w:rsidRPr="004042A9" w:rsidRDefault="009B7D3B" w:rsidP="009B7D3B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58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9"/>
        <w:gridCol w:w="1985"/>
        <w:gridCol w:w="2970"/>
        <w:gridCol w:w="3129"/>
      </w:tblGrid>
      <w:tr w:rsidR="009B7D3B" w:rsidRPr="004042A9" w14:paraId="1E614CD2" w14:textId="77777777" w:rsidTr="00664291">
        <w:trPr>
          <w:trHeight w:val="7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317ACC0" w14:textId="77777777" w:rsidR="009B7D3B" w:rsidRPr="004042A9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E4B2B2C" w14:textId="77777777" w:rsidR="009B7D3B" w:rsidRPr="004042A9" w:rsidRDefault="009B7D3B" w:rsidP="001A7D2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4C426B4" w14:textId="77777777" w:rsidR="009B7D3B" w:rsidRPr="004042A9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0D9AA4" w14:textId="77777777" w:rsidR="009B7D3B" w:rsidRPr="004042A9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F2317D" w14:textId="77777777" w:rsidR="009B7D3B" w:rsidRPr="004042A9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A628C0" w:rsidRPr="004042A9" w14:paraId="29C7C81B" w14:textId="77777777" w:rsidTr="0066429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CE7E9" w14:textId="77777777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7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9A464" w14:textId="6E5E1DC2" w:rsidR="00A628C0" w:rsidRPr="004042A9" w:rsidRDefault="00A628C0" w:rsidP="00A628C0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b/>
                <w:kern w:val="3"/>
                <w:lang w:eastAsia="zh-CN" w:bidi="hi-IN"/>
              </w:rPr>
              <w:t>GWARANCJA, SERWIS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48CDC" w14:textId="2BA897A2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Parametr wymagany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ACA991" w14:textId="7DCDFAF0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PARAMETR OFEROWANY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F1EAC1" w14:textId="6220C844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SPOSÓB OCENY</w:t>
            </w:r>
          </w:p>
        </w:tc>
      </w:tr>
      <w:tr w:rsidR="00A628C0" w:rsidRPr="004042A9" w14:paraId="24324BEA" w14:textId="77777777" w:rsidTr="00664291">
        <w:trPr>
          <w:trHeight w:val="19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6D0D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67C9" w14:textId="17450B0F" w:rsidR="00727469" w:rsidRPr="004042A9" w:rsidRDefault="00A628C0" w:rsidP="00A6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Okres pełnej, bez wyłączeń gwarancji dla wszystkich zaoferowanych elementów</w:t>
            </w:r>
            <w:r w:rsidRPr="004042A9">
              <w:rPr>
                <w:rFonts w:ascii="Garamond" w:eastAsia="Lucida Sans Unicode" w:hAnsi="Garamond" w:cstheme="minorHAnsi"/>
                <w:strike/>
                <w:kern w:val="3"/>
                <w:lang w:eastAsia="zh-CN" w:bidi="hi-IN"/>
              </w:rPr>
              <w:t>).</w:t>
            </w: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 xml:space="preserve"> </w:t>
            </w:r>
          </w:p>
          <w:p w14:paraId="7FFF63D8" w14:textId="5C1383BA" w:rsidR="00A628C0" w:rsidRPr="004042A9" w:rsidRDefault="00A628C0" w:rsidP="00A6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i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i/>
                <w:kern w:val="3"/>
                <w:lang w:eastAsia="zh-CN" w:bidi="hi-IN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C07" w14:textId="77777777" w:rsidR="00A628C0" w:rsidRPr="004042A9" w:rsidRDefault="00A628C0" w:rsidP="00A628C0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</w:p>
          <w:p w14:paraId="5A1A9783" w14:textId="77777777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≥24</w:t>
            </w:r>
          </w:p>
          <w:p w14:paraId="493356CE" w14:textId="77777777" w:rsidR="00A628C0" w:rsidRPr="004042A9" w:rsidRDefault="00A628C0" w:rsidP="00A628C0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</w:p>
          <w:p w14:paraId="4C4EE959" w14:textId="75A76232" w:rsidR="00A628C0" w:rsidRPr="004042A9" w:rsidRDefault="00727469" w:rsidP="00A6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Tak/</w:t>
            </w:r>
            <w:r w:rsidR="00A628C0"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podać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CBBC" w14:textId="77777777" w:rsidR="00A628C0" w:rsidRPr="004042A9" w:rsidRDefault="00A628C0" w:rsidP="00A628C0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0B1" w14:textId="34F9A152" w:rsidR="00A628C0" w:rsidRPr="004042A9" w:rsidRDefault="00727469" w:rsidP="00A628C0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 xml:space="preserve">      N</w:t>
            </w:r>
            <w:r w:rsidR="00A628C0"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 xml:space="preserve">ajdłuższy okres – </w:t>
            </w:r>
            <w:r w:rsidRPr="004042A9">
              <w:rPr>
                <w:rFonts w:ascii="Garamond" w:eastAsia="Lucida Sans Unicode" w:hAnsi="Garamond" w:cstheme="minorHAnsi"/>
                <w:color w:val="000000" w:themeColor="text1"/>
                <w:kern w:val="3"/>
                <w:lang w:eastAsia="zh-CN" w:bidi="hi-IN"/>
              </w:rPr>
              <w:t>10 pkt</w:t>
            </w:r>
            <w:r w:rsidR="00A628C0" w:rsidRPr="004042A9">
              <w:rPr>
                <w:rFonts w:ascii="Garamond" w:eastAsia="Lucida Sans Unicode" w:hAnsi="Garamond" w:cstheme="minorHAnsi"/>
                <w:color w:val="000000" w:themeColor="text1"/>
                <w:kern w:val="3"/>
                <w:lang w:eastAsia="zh-CN" w:bidi="hi-IN"/>
              </w:rPr>
              <w:t xml:space="preserve">, </w:t>
            </w:r>
          </w:p>
          <w:p w14:paraId="27B34A33" w14:textId="6338E0B9" w:rsidR="00A628C0" w:rsidRPr="004042A9" w:rsidRDefault="00274C4B" w:rsidP="00A628C0">
            <w:pPr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74C4B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Inne – proporcjonalnie mniej (względem najdłuższej zaoferowanej gwarancji)</w:t>
            </w:r>
          </w:p>
        </w:tc>
      </w:tr>
      <w:tr w:rsidR="00A628C0" w:rsidRPr="004042A9" w14:paraId="5ABFE755" w14:textId="77777777" w:rsidTr="00664291">
        <w:trPr>
          <w:trHeight w:val="1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70B21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B088" w14:textId="00E8556D" w:rsidR="00A628C0" w:rsidRPr="004042A9" w:rsidRDefault="00A628C0" w:rsidP="00A6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0615" w14:textId="6C21EF3E" w:rsidR="00A628C0" w:rsidRPr="004042A9" w:rsidRDefault="00A628C0" w:rsidP="00A6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21B4" w14:textId="77777777" w:rsidR="00A628C0" w:rsidRPr="004042A9" w:rsidRDefault="00A628C0" w:rsidP="00A628C0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A93" w14:textId="6CE403A6" w:rsidR="00A628C0" w:rsidRPr="004042A9" w:rsidRDefault="00A628C0" w:rsidP="00A628C0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---</w:t>
            </w:r>
          </w:p>
        </w:tc>
      </w:tr>
      <w:tr w:rsidR="00A628C0" w:rsidRPr="004042A9" w14:paraId="41ED6ECA" w14:textId="77777777" w:rsidTr="00664291">
        <w:trPr>
          <w:trHeight w:val="4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8EFC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0AA1" w14:textId="026CF2DE" w:rsidR="00A628C0" w:rsidRPr="004042A9" w:rsidRDefault="00A628C0" w:rsidP="00A628C0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Gwarancja dostępności części zamiennych [liczba lat] – min. 8 lat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4FD" w14:textId="28ADCFFE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816" w14:textId="77777777" w:rsidR="00A628C0" w:rsidRPr="004042A9" w:rsidRDefault="00A628C0" w:rsidP="00A628C0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63C" w14:textId="2F111699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---</w:t>
            </w:r>
          </w:p>
        </w:tc>
      </w:tr>
      <w:tr w:rsidR="00A628C0" w:rsidRPr="004042A9" w14:paraId="34F63440" w14:textId="77777777" w:rsidTr="00664291">
        <w:trPr>
          <w:trHeight w:val="29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00E8E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28E3" w14:textId="3D9CB576" w:rsidR="00A628C0" w:rsidRPr="004042A9" w:rsidRDefault="00A628C0" w:rsidP="00A628C0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W cenie oferty -  przeglądy okresowe w okresie gwarancji (w częstotliwości i w zakresie zgodnym z wymogami producenta). Obowiązkowy przegląd z końcem biegu gwarancji w cenie oferty (podać liczbę przeglądów w okresie gwarancji)</w:t>
            </w:r>
            <w:r w:rsidRPr="004042A9">
              <w:rPr>
                <w:rFonts w:ascii="Garamond" w:eastAsia="MS Mincho" w:hAnsi="Garamond" w:cstheme="minorHAnsi"/>
                <w:lang w:eastAsia="ja-JP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7B5D" w14:textId="3FEA4D74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tak, podać ilość wszystkich przeglądów w okresie gwarancji lub brak wymogu producenta wykonywania przeglądów (obowiązek dokonania wpisu                     w paszporcie)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BAA" w14:textId="77777777" w:rsidR="00A628C0" w:rsidRPr="004042A9" w:rsidRDefault="00A628C0" w:rsidP="00A628C0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164" w14:textId="1AAA2FF6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---</w:t>
            </w:r>
          </w:p>
        </w:tc>
      </w:tr>
      <w:tr w:rsidR="00A628C0" w:rsidRPr="004042A9" w14:paraId="7C418AA8" w14:textId="77777777" w:rsidTr="00664291">
        <w:trPr>
          <w:trHeight w:val="7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CCE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37B4" w14:textId="0DFEBB86" w:rsidR="00A628C0" w:rsidRPr="004042A9" w:rsidRDefault="00A628C0" w:rsidP="00A628C0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F1AC" w14:textId="006CBE47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21EF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E7B" w14:textId="66CC5EEA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3E185DD6" w14:textId="77777777" w:rsidTr="00664291">
        <w:trPr>
          <w:trHeight w:val="5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15779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B452" w14:textId="49622EE5" w:rsidR="00A628C0" w:rsidRPr="004042A9" w:rsidRDefault="00A628C0" w:rsidP="00A628C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Możliwość zgłoszeń 24h/dobę, 365 dni/rok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EE8" w14:textId="56ADDE1B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7D7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75E" w14:textId="672EA69F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2CA9E0B2" w14:textId="77777777" w:rsidTr="00664291">
        <w:trPr>
          <w:trHeight w:val="7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4A8AB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7E5D" w14:textId="03BB026C" w:rsidR="00A628C0" w:rsidRPr="004042A9" w:rsidRDefault="00A628C0" w:rsidP="00A628C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sz w:val="22"/>
                <w:szCs w:val="22"/>
                <w:lang w:eastAsia="zh-CN" w:bidi="hi-IN"/>
              </w:rPr>
              <w:t>Wymiana każdego podzespołu na nowy po trzech nieskutecznych próbach jego napraw gwarancyjnych.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23F" w14:textId="3858A8D9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5A46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BC0" w14:textId="3C526ED7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58A98141" w14:textId="77777777" w:rsidTr="00664291">
        <w:trPr>
          <w:trHeight w:val="10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CC22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E20E" w14:textId="4172F80F" w:rsidR="00A628C0" w:rsidRPr="004042A9" w:rsidRDefault="00A628C0" w:rsidP="00A628C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sz w:val="22"/>
                <w:szCs w:val="22"/>
                <w:lang w:eastAsia="zh-CN" w:bidi="hi-IN"/>
              </w:rPr>
              <w:t>Zakończenie działań serwisowych – do 5 dni roboczych od dnia zgłoszenia awarii, a w przypadku konieczności importu części zamiennych, nie dłuższym niż 12 dni roboczych od dnia zgłoszenia awarii.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BA5" w14:textId="72A33C00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CD1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300" w14:textId="7B41C30F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30340D52" w14:textId="77777777" w:rsidTr="00664291">
        <w:trPr>
          <w:trHeight w:val="1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074AD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F76D" w14:textId="24E5086B" w:rsidR="00A628C0" w:rsidRPr="004042A9" w:rsidRDefault="00A628C0" w:rsidP="00A628C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sz w:val="22"/>
                <w:szCs w:val="22"/>
                <w:lang w:eastAsia="zh-CN" w:bidi="hi-IN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DB3" w14:textId="0180AEFE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podać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F259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E9A4" w14:textId="77777777" w:rsidR="00A628C0" w:rsidRPr="004042A9" w:rsidRDefault="00A628C0" w:rsidP="0072746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 – 5 pkt</w:t>
            </w:r>
          </w:p>
          <w:p w14:paraId="1D06FD67" w14:textId="03A1083B" w:rsidR="00A628C0" w:rsidRPr="004042A9" w:rsidRDefault="00A628C0" w:rsidP="007274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Nie – 0 pkt</w:t>
            </w:r>
          </w:p>
        </w:tc>
      </w:tr>
      <w:tr w:rsidR="00A628C0" w:rsidRPr="004042A9" w14:paraId="7715848A" w14:textId="77777777" w:rsidTr="00664291">
        <w:trPr>
          <w:trHeight w:val="4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FBF68" w14:textId="77777777" w:rsidR="00A628C0" w:rsidRPr="004042A9" w:rsidRDefault="00A628C0" w:rsidP="00AC7FE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8ED099" w14:textId="6A898204" w:rsidR="00A628C0" w:rsidRPr="004042A9" w:rsidRDefault="00727469" w:rsidP="00A628C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hAnsi="Garamond"/>
                <w:b/>
                <w:lang w:eastAsia="ar-SA"/>
              </w:rPr>
              <w:t xml:space="preserve">SZKOLENIA I </w:t>
            </w:r>
            <w:r w:rsidR="00A628C0" w:rsidRPr="004042A9">
              <w:rPr>
                <w:rFonts w:ascii="Garamond" w:hAnsi="Garamond"/>
                <w:b/>
                <w:lang w:eastAsia="ar-SA"/>
              </w:rPr>
              <w:t>DOKUMENTACJA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552ED" w14:textId="272250EA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B23AA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41B3B" w14:textId="10A1B826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</w:p>
        </w:tc>
      </w:tr>
      <w:tr w:rsidR="00A628C0" w:rsidRPr="004042A9" w14:paraId="1FC30F42" w14:textId="77777777" w:rsidTr="00664291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AA7BC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85AD" w14:textId="45886784" w:rsidR="00A628C0" w:rsidRPr="004042A9" w:rsidRDefault="00A628C0" w:rsidP="00A628C0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hAnsi="Garamond" w:cstheme="minorHAnsi"/>
              </w:rPr>
              <w:t>Szkolenia dla personelu medycznego (minimum 4 os.) z zakresu obsługi urządzenia w momencie jego instalacji i odbioru; w razie potrzeby Zamawiającego, możliwość stałego wsparcia aplikacyjnego w początkowym (do 6 -</w:t>
            </w:r>
            <w:proofErr w:type="spellStart"/>
            <w:r w:rsidRPr="004042A9">
              <w:rPr>
                <w:rFonts w:ascii="Garamond" w:hAnsi="Garamond" w:cstheme="minorHAnsi"/>
              </w:rPr>
              <w:t>ciu</w:t>
            </w:r>
            <w:proofErr w:type="spellEnd"/>
            <w:r w:rsidRPr="004042A9">
              <w:rPr>
                <w:rFonts w:ascii="Garamond" w:hAnsi="Garamond" w:cstheme="minorHAnsi"/>
              </w:rPr>
              <w:t xml:space="preserve"> miesięcy) </w:t>
            </w:r>
            <w:r w:rsidRPr="004042A9">
              <w:rPr>
                <w:rFonts w:ascii="Garamond" w:hAnsi="Garamond" w:cstheme="minorHAnsi"/>
              </w:rPr>
              <w:lastRenderedPageBreak/>
              <w:t>okresie pracy urządzeń (dodatkowe szkolenie, dodatkowa grupa osób, konsultacje, itp.)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866" w14:textId="1CF812F0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hAnsi="Garamond" w:cstheme="minorHAnsi"/>
              </w:rPr>
              <w:lastRenderedPageBreak/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FC6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3AD" w14:textId="73FB4ECF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hAnsi="Garamond" w:cstheme="minorHAnsi"/>
              </w:rPr>
              <w:t>---</w:t>
            </w:r>
          </w:p>
        </w:tc>
      </w:tr>
      <w:tr w:rsidR="00A628C0" w:rsidRPr="004042A9" w14:paraId="7E16AABF" w14:textId="77777777" w:rsidTr="00664291">
        <w:trPr>
          <w:trHeight w:val="10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D10C0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4AF2" w14:textId="0B0B624C" w:rsidR="00A628C0" w:rsidRPr="004042A9" w:rsidRDefault="00A628C0" w:rsidP="00A628C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042A9">
              <w:rPr>
                <w:rFonts w:ascii="Garamond" w:hAnsi="Garamond" w:cstheme="minorHAnsi"/>
                <w:sz w:val="22"/>
                <w:szCs w:val="22"/>
              </w:rPr>
              <w:t>Szkolenia dla personelu technicznego  (minimum 2 os.) z zakresu podstawowej diagnostyki stanu technicznego i wykonywania podstawowych czynności konserwacyjnych, i diagnostycznych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4C5" w14:textId="4EC6C444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60FA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306C" w14:textId="3A64498F" w:rsidR="00A628C0" w:rsidRPr="004042A9" w:rsidRDefault="00A628C0" w:rsidP="00A628C0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23712E90" w14:textId="77777777" w:rsidTr="00664291">
        <w:trPr>
          <w:trHeight w:val="1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169FB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B928" w14:textId="77777777" w:rsidR="00A628C0" w:rsidRPr="004042A9" w:rsidRDefault="00A628C0" w:rsidP="00A628C0">
            <w:pPr>
              <w:rPr>
                <w:rFonts w:ascii="Garamond" w:hAnsi="Garamond" w:cstheme="minorHAnsi"/>
              </w:rPr>
            </w:pPr>
            <w:r w:rsidRPr="004042A9">
              <w:rPr>
                <w:rFonts w:ascii="Garamond" w:hAnsi="Garamond" w:cstheme="minorHAnsi"/>
              </w:rPr>
              <w:t>Liczba i okres szkoleń:</w:t>
            </w:r>
          </w:p>
          <w:p w14:paraId="63DA14F0" w14:textId="77777777" w:rsidR="00A628C0" w:rsidRPr="004042A9" w:rsidRDefault="00A628C0" w:rsidP="00A628C0">
            <w:pPr>
              <w:rPr>
                <w:rFonts w:ascii="Garamond" w:hAnsi="Garamond" w:cstheme="minorHAnsi"/>
              </w:rPr>
            </w:pPr>
            <w:r w:rsidRPr="004042A9">
              <w:rPr>
                <w:rFonts w:ascii="Garamond" w:hAnsi="Garamond" w:cstheme="minorHAnsi"/>
              </w:rPr>
              <w:t>- pierwsze szkolenie - tuż po instalacji systemu, - dodatkowe, w razie potrzeby, w innym terminie ustalonym z kierownikiem pracowni,</w:t>
            </w:r>
          </w:p>
          <w:p w14:paraId="396BA11E" w14:textId="40621A1F" w:rsidR="00A628C0" w:rsidRPr="004042A9" w:rsidRDefault="00A628C0" w:rsidP="00A628C0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i/>
                <w:kern w:val="2"/>
                <w:lang w:eastAsia="ar-SA"/>
              </w:rPr>
            </w:pPr>
            <w:r w:rsidRPr="004042A9">
              <w:rPr>
                <w:rFonts w:ascii="Garamond" w:hAnsi="Garamond" w:cstheme="minorHAnsi"/>
                <w:i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B0E" w14:textId="0E90F66D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C27" w14:textId="77777777" w:rsidR="00A628C0" w:rsidRPr="004042A9" w:rsidRDefault="00A628C0" w:rsidP="00A628C0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595" w14:textId="6A4A5AEF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31234CA4" w14:textId="77777777" w:rsidTr="00664291">
        <w:trPr>
          <w:trHeight w:val="7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3FE16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7F8A" w14:textId="418F6A86" w:rsidR="00A628C0" w:rsidRPr="004042A9" w:rsidRDefault="00A628C0" w:rsidP="00A628C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hAnsi="Garamond" w:cstheme="minorHAnsi"/>
              </w:rPr>
              <w:t xml:space="preserve">Instrukcje obsługi w języku polskim i angielskim w formie elektronicznej lub drukowanej przy dostawie.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9A0A" w14:textId="35F67F81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415C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2417" w14:textId="4C86561F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0C4224D2" w14:textId="77777777" w:rsidTr="00664291">
        <w:trPr>
          <w:trHeight w:val="10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FF197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08AB" w14:textId="58A2D06E" w:rsidR="00A628C0" w:rsidRPr="004042A9" w:rsidRDefault="00A628C0" w:rsidP="00A628C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hAnsi="Garamond" w:cstheme="minorHAnsi"/>
              </w:rPr>
              <w:t>Wykonawca w ramach dostawy sprzętu zobowiązuje się dostarczyć komplet akcesoriów, okablowania itp. asortymentu niezbędnego do uruchomienia i funkcjonowania aparatu jako całości w wymaganej specyfikacją konfiguracji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7A8" w14:textId="7922FEBF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6237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4B7" w14:textId="4E93F014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4DFD928D" w14:textId="77777777" w:rsidTr="00664291">
        <w:trPr>
          <w:trHeight w:val="19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B3293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3FF" w14:textId="1F82BB03" w:rsidR="00A628C0" w:rsidRPr="004042A9" w:rsidRDefault="00A628C0" w:rsidP="00A628C0">
            <w:pPr>
              <w:rPr>
                <w:rFonts w:ascii="Garamond" w:hAnsi="Garamond" w:cstheme="minorHAnsi"/>
              </w:rPr>
            </w:pPr>
            <w:r w:rsidRPr="004042A9">
              <w:rPr>
                <w:rFonts w:ascii="Garamond" w:hAnsi="Garamond" w:cstheme="minorHAnsi"/>
              </w:rPr>
              <w:t>Dokumentacja (lub tzw. lista kontrolna zawierająca wykaz części i czynności) dotycząca przeglądów technicznych w języku polskim (dostarczona przy dostawie)</w:t>
            </w:r>
          </w:p>
          <w:p w14:paraId="249728C6" w14:textId="53B2460A" w:rsidR="00A628C0" w:rsidRPr="004042A9" w:rsidRDefault="00A628C0" w:rsidP="00892394">
            <w:pPr>
              <w:rPr>
                <w:rFonts w:ascii="Garamond" w:hAnsi="Garamond" w:cstheme="minorHAnsi"/>
                <w:i/>
              </w:rPr>
            </w:pPr>
            <w:r w:rsidRPr="004042A9">
              <w:rPr>
                <w:rFonts w:ascii="Garamond" w:hAnsi="Garamond" w:cstheme="minorHAnsi"/>
                <w:i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EE00" w14:textId="3B11D412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712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BE8" w14:textId="36017C86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75871C72" w14:textId="77777777" w:rsidTr="00664291">
        <w:trPr>
          <w:trHeight w:val="1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FAF3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F9F1" w14:textId="7212ED2E" w:rsidR="00A628C0" w:rsidRPr="004042A9" w:rsidRDefault="00A628C0" w:rsidP="00A628C0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</w:rPr>
            </w:pPr>
            <w:r w:rsidRPr="004042A9">
              <w:rPr>
                <w:rFonts w:ascii="Garamond" w:hAnsi="Garamond" w:cstheme="minorHAnsi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7F33" w14:textId="5B21E902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  <w:color w:val="000000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898A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4DF3" w14:textId="3EF4CFC3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1E33AB71" w14:textId="77777777" w:rsidTr="00664291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31F4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5740" w14:textId="50D3441B" w:rsidR="00A628C0" w:rsidRPr="004042A9" w:rsidRDefault="00A628C0" w:rsidP="00A628C0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hAnsi="Garamond" w:cstheme="minorHAnsi"/>
              </w:rPr>
              <w:t>Możliwość mycia i dezynfekcji poszczególnych elementów aparatów w oparciu o przedstawione przez wykonawcę zalecane preparaty myjące i dezynfekujące.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485" w14:textId="53E89899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D18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F0D" w14:textId="1D3308CA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21DEE4D1" w14:textId="77777777" w:rsidTr="00664291">
        <w:trPr>
          <w:trHeight w:val="10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4E019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F4F3" w14:textId="49E4F3BD" w:rsidR="00A628C0" w:rsidRPr="004042A9" w:rsidRDefault="00A628C0" w:rsidP="00A628C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hAnsi="Garamond" w:cstheme="minorHAnsi"/>
              </w:rPr>
              <w:t>Z urządzeniem wykonawca dostarczy paszport techniczny zawierający co najmniej takie dane jak: nazwa, typ (model), producent, rok produkcji, numer seryjny (fabryczny),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EE44" w14:textId="6F678900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4DF7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DD77" w14:textId="71FFC20D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</w:tbl>
    <w:p w14:paraId="028C8FCD" w14:textId="77777777" w:rsidR="00122A30" w:rsidRPr="004042A9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sectPr w:rsidR="00122A30" w:rsidRPr="004042A9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105B0" w14:textId="77777777" w:rsidR="00315EDB" w:rsidRDefault="00315EDB" w:rsidP="005A1349">
      <w:pPr>
        <w:spacing w:after="0" w:line="240" w:lineRule="auto"/>
      </w:pPr>
      <w:r>
        <w:separator/>
      </w:r>
    </w:p>
  </w:endnote>
  <w:endnote w:type="continuationSeparator" w:id="0">
    <w:p w14:paraId="71D91D8E" w14:textId="77777777" w:rsidR="00315EDB" w:rsidRDefault="00315EDB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951933" w:rsidRDefault="00951933" w:rsidP="00FF093E">
    <w:pPr>
      <w:pStyle w:val="Stopka"/>
    </w:pPr>
  </w:p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AB212" w14:textId="77777777" w:rsidR="00315EDB" w:rsidRDefault="00315EDB" w:rsidP="005A1349">
      <w:pPr>
        <w:spacing w:after="0" w:line="240" w:lineRule="auto"/>
      </w:pPr>
      <w:r>
        <w:separator/>
      </w:r>
    </w:p>
  </w:footnote>
  <w:footnote w:type="continuationSeparator" w:id="0">
    <w:p w14:paraId="16D26BED" w14:textId="77777777" w:rsidR="00315EDB" w:rsidRDefault="00315EDB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7724079F" w:rsidR="000F39CB" w:rsidRPr="005F5CF1" w:rsidRDefault="004042A9" w:rsidP="000F39CB">
    <w:pPr>
      <w:pStyle w:val="Nagwek"/>
      <w:rPr>
        <w:rFonts w:ascii="Garamond" w:hAnsi="Garamond"/>
      </w:rPr>
    </w:pPr>
    <w:r>
      <w:rPr>
        <w:rFonts w:ascii="Garamond" w:hAnsi="Garamond"/>
      </w:rPr>
      <w:t xml:space="preserve">Nr sprawy: </w:t>
    </w:r>
    <w:r w:rsidR="00CA5C67">
      <w:rPr>
        <w:rFonts w:ascii="Garamond" w:hAnsi="Garamond"/>
      </w:rPr>
      <w:t>DFP</w:t>
    </w:r>
    <w:r>
      <w:rPr>
        <w:rFonts w:ascii="Garamond" w:hAnsi="Garamond"/>
      </w:rPr>
      <w:t>.271.51.2025.KK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1DD3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2BE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0BB9"/>
    <w:rsid w:val="000927E1"/>
    <w:rsid w:val="000968A3"/>
    <w:rsid w:val="000A1F3B"/>
    <w:rsid w:val="000A3AC3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6C0F"/>
    <w:rsid w:val="000F7FEB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7A1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4E83"/>
    <w:rsid w:val="001675EC"/>
    <w:rsid w:val="001706A7"/>
    <w:rsid w:val="001707C3"/>
    <w:rsid w:val="0017222F"/>
    <w:rsid w:val="00172B74"/>
    <w:rsid w:val="00173656"/>
    <w:rsid w:val="0017426C"/>
    <w:rsid w:val="001805FF"/>
    <w:rsid w:val="00182C2F"/>
    <w:rsid w:val="00182D59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B6589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07329"/>
    <w:rsid w:val="00211BDA"/>
    <w:rsid w:val="00214076"/>
    <w:rsid w:val="002151AC"/>
    <w:rsid w:val="0021596A"/>
    <w:rsid w:val="002168C2"/>
    <w:rsid w:val="00217D7A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3365"/>
    <w:rsid w:val="00245677"/>
    <w:rsid w:val="00246B56"/>
    <w:rsid w:val="00247FC2"/>
    <w:rsid w:val="002523DF"/>
    <w:rsid w:val="00253B4C"/>
    <w:rsid w:val="002569D9"/>
    <w:rsid w:val="00257BE0"/>
    <w:rsid w:val="00257C39"/>
    <w:rsid w:val="00260503"/>
    <w:rsid w:val="00273071"/>
    <w:rsid w:val="002741FC"/>
    <w:rsid w:val="00274C4B"/>
    <w:rsid w:val="0028362C"/>
    <w:rsid w:val="002846B4"/>
    <w:rsid w:val="00285B90"/>
    <w:rsid w:val="002929C2"/>
    <w:rsid w:val="00292F2F"/>
    <w:rsid w:val="00295803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061D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15EDB"/>
    <w:rsid w:val="0032141A"/>
    <w:rsid w:val="0032222C"/>
    <w:rsid w:val="003227A5"/>
    <w:rsid w:val="003274CB"/>
    <w:rsid w:val="00327AAA"/>
    <w:rsid w:val="00330284"/>
    <w:rsid w:val="003448EC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549D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E5CC0"/>
    <w:rsid w:val="003F07E6"/>
    <w:rsid w:val="003F14E6"/>
    <w:rsid w:val="003F4624"/>
    <w:rsid w:val="003F6C9B"/>
    <w:rsid w:val="00401C10"/>
    <w:rsid w:val="004039E6"/>
    <w:rsid w:val="004042A9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1844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47A7D"/>
    <w:rsid w:val="0045004E"/>
    <w:rsid w:val="00450B59"/>
    <w:rsid w:val="00453F7E"/>
    <w:rsid w:val="0045451C"/>
    <w:rsid w:val="00454C7F"/>
    <w:rsid w:val="00455BF7"/>
    <w:rsid w:val="0045794F"/>
    <w:rsid w:val="004614BF"/>
    <w:rsid w:val="00461C27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3693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40F8"/>
    <w:rsid w:val="00535460"/>
    <w:rsid w:val="0054035E"/>
    <w:rsid w:val="0054135E"/>
    <w:rsid w:val="00541D78"/>
    <w:rsid w:val="005420FB"/>
    <w:rsid w:val="00551C3E"/>
    <w:rsid w:val="00551F93"/>
    <w:rsid w:val="005538BE"/>
    <w:rsid w:val="0055617D"/>
    <w:rsid w:val="00557685"/>
    <w:rsid w:val="005613E9"/>
    <w:rsid w:val="005638BB"/>
    <w:rsid w:val="00567027"/>
    <w:rsid w:val="005675F2"/>
    <w:rsid w:val="00567D48"/>
    <w:rsid w:val="00571CA0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07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17C"/>
    <w:rsid w:val="00600775"/>
    <w:rsid w:val="006045E0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31C7"/>
    <w:rsid w:val="00664291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529C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45E5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49"/>
    <w:rsid w:val="006D3ED4"/>
    <w:rsid w:val="006D40D0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32D3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27469"/>
    <w:rsid w:val="00732400"/>
    <w:rsid w:val="0073374D"/>
    <w:rsid w:val="00733DA2"/>
    <w:rsid w:val="00734667"/>
    <w:rsid w:val="00737F95"/>
    <w:rsid w:val="0074014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96996"/>
    <w:rsid w:val="007A0503"/>
    <w:rsid w:val="007A2B96"/>
    <w:rsid w:val="007A3EC7"/>
    <w:rsid w:val="007A44A2"/>
    <w:rsid w:val="007A4550"/>
    <w:rsid w:val="007A4657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93A"/>
    <w:rsid w:val="007C2BD6"/>
    <w:rsid w:val="007C3516"/>
    <w:rsid w:val="007D6A31"/>
    <w:rsid w:val="007D7CC1"/>
    <w:rsid w:val="007E1258"/>
    <w:rsid w:val="007E252C"/>
    <w:rsid w:val="007E6E39"/>
    <w:rsid w:val="007F0ADA"/>
    <w:rsid w:val="007F126D"/>
    <w:rsid w:val="007F1DD9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535F5"/>
    <w:rsid w:val="00862FD9"/>
    <w:rsid w:val="0086343B"/>
    <w:rsid w:val="00864185"/>
    <w:rsid w:val="00867721"/>
    <w:rsid w:val="00876DC4"/>
    <w:rsid w:val="00880A6A"/>
    <w:rsid w:val="0088193B"/>
    <w:rsid w:val="00885BE7"/>
    <w:rsid w:val="00887BB4"/>
    <w:rsid w:val="00890961"/>
    <w:rsid w:val="00892394"/>
    <w:rsid w:val="00897300"/>
    <w:rsid w:val="008A1064"/>
    <w:rsid w:val="008A1D28"/>
    <w:rsid w:val="008A5C9A"/>
    <w:rsid w:val="008A6D5C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2E1F"/>
    <w:rsid w:val="00904637"/>
    <w:rsid w:val="00905689"/>
    <w:rsid w:val="009122C6"/>
    <w:rsid w:val="00915056"/>
    <w:rsid w:val="00915259"/>
    <w:rsid w:val="00917717"/>
    <w:rsid w:val="0092027D"/>
    <w:rsid w:val="00920534"/>
    <w:rsid w:val="0092107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3DB8"/>
    <w:rsid w:val="009C6034"/>
    <w:rsid w:val="009D0227"/>
    <w:rsid w:val="009D2EF6"/>
    <w:rsid w:val="009D32D5"/>
    <w:rsid w:val="009D4BD3"/>
    <w:rsid w:val="009D59F1"/>
    <w:rsid w:val="009E17F5"/>
    <w:rsid w:val="009E34EE"/>
    <w:rsid w:val="009E36B6"/>
    <w:rsid w:val="009E7E11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8C0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4EED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C7FEA"/>
    <w:rsid w:val="00AD4D6E"/>
    <w:rsid w:val="00AD551D"/>
    <w:rsid w:val="00AD5F35"/>
    <w:rsid w:val="00AD5FBE"/>
    <w:rsid w:val="00AD6D71"/>
    <w:rsid w:val="00AE16C2"/>
    <w:rsid w:val="00AE1CDF"/>
    <w:rsid w:val="00AE2DB0"/>
    <w:rsid w:val="00AE4307"/>
    <w:rsid w:val="00AE5A9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2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00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1E34"/>
    <w:rsid w:val="00BF2D01"/>
    <w:rsid w:val="00BF2F33"/>
    <w:rsid w:val="00BF3A9C"/>
    <w:rsid w:val="00BF547A"/>
    <w:rsid w:val="00BF7D08"/>
    <w:rsid w:val="00C015B6"/>
    <w:rsid w:val="00C02AC2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6768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A3DF5"/>
    <w:rsid w:val="00CA5C67"/>
    <w:rsid w:val="00CB1D37"/>
    <w:rsid w:val="00CB1E16"/>
    <w:rsid w:val="00CB2914"/>
    <w:rsid w:val="00CB3C29"/>
    <w:rsid w:val="00CB4B9E"/>
    <w:rsid w:val="00CB4F82"/>
    <w:rsid w:val="00CB6865"/>
    <w:rsid w:val="00CB717D"/>
    <w:rsid w:val="00CC0F03"/>
    <w:rsid w:val="00CC1912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4E23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258F1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4D38"/>
    <w:rsid w:val="00D95800"/>
    <w:rsid w:val="00D975D7"/>
    <w:rsid w:val="00DA0C98"/>
    <w:rsid w:val="00DA5E35"/>
    <w:rsid w:val="00DA6D3C"/>
    <w:rsid w:val="00DA73C4"/>
    <w:rsid w:val="00DB03AE"/>
    <w:rsid w:val="00DB28EE"/>
    <w:rsid w:val="00DB2AE5"/>
    <w:rsid w:val="00DB3358"/>
    <w:rsid w:val="00DB4660"/>
    <w:rsid w:val="00DB50DE"/>
    <w:rsid w:val="00DB5B57"/>
    <w:rsid w:val="00DB77A7"/>
    <w:rsid w:val="00DB79D1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09E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1CA3"/>
    <w:rsid w:val="00E42C5F"/>
    <w:rsid w:val="00E42F85"/>
    <w:rsid w:val="00E442A1"/>
    <w:rsid w:val="00E459F1"/>
    <w:rsid w:val="00E45BCC"/>
    <w:rsid w:val="00E46C77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966"/>
    <w:rsid w:val="00E61AB4"/>
    <w:rsid w:val="00E61EBE"/>
    <w:rsid w:val="00E62138"/>
    <w:rsid w:val="00E62BF6"/>
    <w:rsid w:val="00E64C6A"/>
    <w:rsid w:val="00E6517E"/>
    <w:rsid w:val="00E659F4"/>
    <w:rsid w:val="00E721CC"/>
    <w:rsid w:val="00E74B89"/>
    <w:rsid w:val="00E7581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3E05"/>
    <w:rsid w:val="00EC58A7"/>
    <w:rsid w:val="00ED1E84"/>
    <w:rsid w:val="00ED413F"/>
    <w:rsid w:val="00ED7D6C"/>
    <w:rsid w:val="00EE1EB6"/>
    <w:rsid w:val="00EF31DC"/>
    <w:rsid w:val="00EF4D27"/>
    <w:rsid w:val="00EF52A3"/>
    <w:rsid w:val="00EF54CF"/>
    <w:rsid w:val="00EF5BC9"/>
    <w:rsid w:val="00EF6402"/>
    <w:rsid w:val="00EF668E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32F5A"/>
    <w:rsid w:val="00F404AE"/>
    <w:rsid w:val="00F40832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49"/>
    <w:rsid w:val="00FA2FCF"/>
    <w:rsid w:val="00FA3519"/>
    <w:rsid w:val="00FA6509"/>
    <w:rsid w:val="00FB0593"/>
    <w:rsid w:val="00FB3191"/>
    <w:rsid w:val="00FB5A96"/>
    <w:rsid w:val="00FC07DA"/>
    <w:rsid w:val="00FC0A54"/>
    <w:rsid w:val="00FC2F3D"/>
    <w:rsid w:val="00FC38F1"/>
    <w:rsid w:val="00FC3B17"/>
    <w:rsid w:val="00FC3B43"/>
    <w:rsid w:val="00FC751F"/>
    <w:rsid w:val="00FD0DC6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0738-FD62-4DF4-B3E4-838C9556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1838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Marta Kowalczyk</cp:lastModifiedBy>
  <cp:revision>39</cp:revision>
  <cp:lastPrinted>2023-02-01T10:58:00Z</cp:lastPrinted>
  <dcterms:created xsi:type="dcterms:W3CDTF">2024-09-23T11:26:00Z</dcterms:created>
  <dcterms:modified xsi:type="dcterms:W3CDTF">2025-03-14T07:44:00Z</dcterms:modified>
</cp:coreProperties>
</file>