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9B8" w:rsidRDefault="000349B8">
      <w:pPr>
        <w:rPr>
          <w:b/>
        </w:rPr>
      </w:pPr>
    </w:p>
    <w:p w:rsidR="005753F8" w:rsidRPr="005753F8" w:rsidRDefault="005753F8" w:rsidP="005753F8">
      <w:pPr>
        <w:spacing w:line="192" w:lineRule="auto"/>
        <w:ind w:left="425" w:firstLine="426"/>
        <w:jc w:val="right"/>
        <w:rPr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753F8">
        <w:rPr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Załącznik nr 5 do SWZ DZiK-DZP.2921.3.2025</w:t>
      </w:r>
    </w:p>
    <w:p w:rsidR="00B30F03" w:rsidRPr="00E5026C" w:rsidRDefault="00B30F03" w:rsidP="00B30F03">
      <w:pPr>
        <w:spacing w:line="192" w:lineRule="auto"/>
        <w:ind w:left="425" w:firstLine="426"/>
        <w:jc w:val="right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B30F03" w:rsidRPr="006A6531" w:rsidRDefault="00B30F03" w:rsidP="00B30F03">
      <w:pPr>
        <w:spacing w:after="0" w:line="192" w:lineRule="auto"/>
        <w:ind w:left="425" w:firstLine="426"/>
        <w:rPr>
          <w:rFonts w:ascii="Book Antiqua" w:hAnsi="Book Antiqua"/>
          <w:color w:val="B90000"/>
          <w:sz w:val="23"/>
          <w:szCs w:val="23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D0274">
        <w:rPr>
          <w:rFonts w:ascii="Book Antiqua" w:hAnsi="Book Antiqua"/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2387E5A3" wp14:editId="2F8156A3">
            <wp:simplePos x="0" y="0"/>
            <wp:positionH relativeFrom="column">
              <wp:posOffset>6350</wp:posOffset>
            </wp:positionH>
            <wp:positionV relativeFrom="paragraph">
              <wp:posOffset>-33020</wp:posOffset>
            </wp:positionV>
            <wp:extent cx="441325" cy="742950"/>
            <wp:effectExtent l="19050" t="0" r="0" b="0"/>
            <wp:wrapNone/>
            <wp:docPr id="4" name="Obraz 4" descr="A-10 HER_POZ_PAN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-10 HER_POZ_PANTO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531">
        <w:rPr>
          <w:rFonts w:ascii="Book Antiqua" w:hAnsi="Book Antiqua"/>
          <w:color w:val="B90000"/>
          <w:sz w:val="23"/>
          <w:szCs w:val="23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</w:p>
    <w:p w:rsidR="00B30F03" w:rsidRPr="006A6531" w:rsidRDefault="00B30F03" w:rsidP="00B30F03">
      <w:pPr>
        <w:spacing w:after="0" w:line="192" w:lineRule="auto"/>
        <w:ind w:left="425" w:firstLine="426"/>
        <w:rPr>
          <w:rFonts w:ascii="Book Antiqua" w:hAnsi="Book Antiqua"/>
          <w:color w:val="B90000"/>
          <w:sz w:val="23"/>
          <w:szCs w:val="23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44BB2">
        <w:rPr>
          <w:rFonts w:ascii="Book Antiqua" w:hAnsi="Book Antiqua"/>
          <w:color w:val="B90000"/>
          <w:sz w:val="23"/>
          <w:szCs w:val="23"/>
        </w:rPr>
        <w:t>UNIWERSYTET   ROLNICZY</w:t>
      </w:r>
    </w:p>
    <w:p w:rsidR="00B30F03" w:rsidRPr="00344BB2" w:rsidRDefault="00B30F03" w:rsidP="00B30F03">
      <w:pPr>
        <w:spacing w:after="0" w:line="192" w:lineRule="auto"/>
        <w:ind w:left="425" w:firstLine="568"/>
        <w:rPr>
          <w:rFonts w:ascii="Book Antiqua" w:hAnsi="Book Antiqua"/>
          <w:color w:val="B90000"/>
          <w:sz w:val="18"/>
          <w:szCs w:val="19"/>
        </w:rPr>
      </w:pPr>
      <w:r w:rsidRPr="00344BB2">
        <w:rPr>
          <w:rFonts w:ascii="Book Antiqua" w:hAnsi="Book Antiqua"/>
          <w:color w:val="B90000"/>
          <w:sz w:val="19"/>
          <w:szCs w:val="19"/>
        </w:rPr>
        <w:t>im.  Hugona Kołłątaja w Krakowie</w:t>
      </w:r>
    </w:p>
    <w:p w:rsidR="00B30F03" w:rsidRPr="00344BB2" w:rsidRDefault="00B30F03" w:rsidP="00B30F03">
      <w:pPr>
        <w:spacing w:after="0" w:line="192" w:lineRule="auto"/>
        <w:ind w:left="425" w:firstLine="568"/>
        <w:rPr>
          <w:rFonts w:ascii="Book Antiqua" w:hAnsi="Book Antiqua"/>
          <w:color w:val="B90000"/>
          <w:sz w:val="19"/>
          <w:szCs w:val="19"/>
        </w:rPr>
      </w:pPr>
      <w:r w:rsidRPr="00344BB2">
        <w:rPr>
          <w:rFonts w:ascii="Book Antiqua" w:hAnsi="Book Antiqua"/>
          <w:color w:val="B90000"/>
          <w:sz w:val="19"/>
          <w:szCs w:val="19"/>
        </w:rPr>
        <w:t>31-120 Kraków, al. Mickiewicza 21</w:t>
      </w:r>
    </w:p>
    <w:p w:rsidR="00B30F03" w:rsidRDefault="00B30F03" w:rsidP="00B30F03">
      <w:pPr>
        <w:spacing w:after="0" w:line="276" w:lineRule="auto"/>
        <w:ind w:left="425" w:firstLine="568"/>
        <w:rPr>
          <w:rFonts w:ascii="Book Antiqua" w:hAnsi="Book Antiqua"/>
          <w:color w:val="B90000"/>
          <w:sz w:val="18"/>
          <w:szCs w:val="18"/>
        </w:rPr>
      </w:pPr>
      <w:r w:rsidRPr="00344BB2">
        <w:rPr>
          <w:rFonts w:ascii="Book Antiqua" w:hAnsi="Book Antiqua"/>
          <w:color w:val="B90000"/>
          <w:sz w:val="18"/>
          <w:szCs w:val="18"/>
        </w:rPr>
        <w:t>tel.+48 (12) 6624264, fax+48 (12) 6624269</w:t>
      </w:r>
      <w:r>
        <w:rPr>
          <w:rFonts w:ascii="Book Antiqua" w:hAnsi="Book Antiqua"/>
          <w:color w:val="B90000"/>
          <w:sz w:val="18"/>
          <w:szCs w:val="18"/>
        </w:rPr>
        <w:t xml:space="preserve">  </w:t>
      </w:r>
    </w:p>
    <w:p w:rsidR="00B30F03" w:rsidRPr="003B6EB2" w:rsidRDefault="00B30F03" w:rsidP="00B30F03">
      <w:pPr>
        <w:spacing w:line="276" w:lineRule="auto"/>
        <w:ind w:left="425" w:firstLine="568"/>
        <w:rPr>
          <w:rFonts w:ascii="Arial" w:hAnsi="Arial" w:cs="Arial"/>
          <w:color w:val="B90000"/>
          <w:sz w:val="18"/>
          <w:szCs w:val="18"/>
        </w:rPr>
      </w:pPr>
      <w:r w:rsidRPr="003B6EB2">
        <w:rPr>
          <w:rFonts w:ascii="Arial" w:hAnsi="Arial" w:cs="Arial"/>
          <w:color w:val="B90000"/>
          <w:sz w:val="18"/>
          <w:szCs w:val="18"/>
        </w:rPr>
        <w:t xml:space="preserve">                                                                                              </w:t>
      </w:r>
      <w:r w:rsidRPr="003B6EB2">
        <w:rPr>
          <w:rFonts w:ascii="Arial" w:hAnsi="Arial" w:cs="Arial"/>
          <w:color w:val="000000" w:themeColor="text1"/>
          <w:sz w:val="19"/>
          <w:szCs w:val="19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Kraków, dnia .......................................</w:t>
      </w:r>
    </w:p>
    <w:p w:rsidR="00B30F03" w:rsidRPr="003B6EB2" w:rsidRDefault="00B30F03" w:rsidP="00B30F03">
      <w:pPr>
        <w:pStyle w:val="Standard"/>
        <w:spacing w:line="264" w:lineRule="auto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3B6EB2">
        <w:rPr>
          <w:rFonts w:ascii="Arial" w:hAnsi="Arial" w:cs="Arial"/>
          <w:b/>
          <w:bCs/>
          <w:color w:val="000000" w:themeColor="text1"/>
          <w:sz w:val="22"/>
          <w:szCs w:val="22"/>
        </w:rPr>
        <w:t>WZÓR</w:t>
      </w:r>
    </w:p>
    <w:p w:rsidR="00C55B44" w:rsidRPr="00C55B44" w:rsidRDefault="00C55B44" w:rsidP="00C55B44">
      <w:pPr>
        <w:jc w:val="center"/>
        <w:rPr>
          <w:rFonts w:ascii="Arial" w:hAnsi="Arial" w:cs="Arial"/>
          <w:b/>
          <w:sz w:val="20"/>
          <w:szCs w:val="20"/>
        </w:rPr>
      </w:pPr>
      <w:r w:rsidRPr="00C55B44">
        <w:rPr>
          <w:rFonts w:ascii="Arial" w:hAnsi="Arial" w:cs="Arial"/>
          <w:b/>
          <w:sz w:val="20"/>
          <w:szCs w:val="20"/>
        </w:rPr>
        <w:t>Skierowanie na badania lekarskie</w:t>
      </w:r>
    </w:p>
    <w:p w:rsidR="00C55B44" w:rsidRPr="00C55B44" w:rsidRDefault="005753F8" w:rsidP="00C55B44">
      <w:pPr>
        <w:jc w:val="center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564645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6A87"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 w:rsidR="00C55B44" w:rsidRPr="00C55B44">
        <w:rPr>
          <w:rFonts w:ascii="Arial" w:hAnsi="Arial" w:cs="Arial"/>
          <w:b/>
          <w:sz w:val="20"/>
          <w:szCs w:val="20"/>
        </w:rPr>
        <w:t xml:space="preserve"> </w:t>
      </w:r>
      <w:r w:rsidR="00C55B44" w:rsidRPr="00C55B44">
        <w:rPr>
          <w:rFonts w:ascii="Arial" w:hAnsi="Arial" w:cs="Arial"/>
          <w:b/>
          <w:sz w:val="18"/>
          <w:szCs w:val="18"/>
        </w:rPr>
        <w:t xml:space="preserve">wstępne       </w:t>
      </w:r>
      <w:sdt>
        <w:sdtPr>
          <w:rPr>
            <w:rFonts w:ascii="Arial" w:hAnsi="Arial" w:cs="Arial"/>
            <w:b/>
            <w:sz w:val="18"/>
            <w:szCs w:val="18"/>
          </w:rPr>
          <w:id w:val="-859427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6A87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="00C55B44" w:rsidRPr="00C55B44">
        <w:rPr>
          <w:rFonts w:ascii="Arial" w:hAnsi="Arial" w:cs="Arial"/>
          <w:b/>
          <w:sz w:val="18"/>
          <w:szCs w:val="18"/>
        </w:rPr>
        <w:t xml:space="preserve"> okresowe     </w:t>
      </w:r>
      <w:sdt>
        <w:sdtPr>
          <w:rPr>
            <w:rFonts w:ascii="Arial" w:hAnsi="Arial" w:cs="Arial"/>
            <w:b/>
            <w:sz w:val="18"/>
            <w:szCs w:val="18"/>
          </w:rPr>
          <w:id w:val="-1291115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58A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="00E36A87">
        <w:rPr>
          <w:rFonts w:ascii="Arial" w:hAnsi="Arial" w:cs="Arial"/>
          <w:b/>
          <w:sz w:val="18"/>
          <w:szCs w:val="18"/>
        </w:rPr>
        <w:t xml:space="preserve"> </w:t>
      </w:r>
      <w:r w:rsidR="00C55B44" w:rsidRPr="00C55B44">
        <w:rPr>
          <w:rFonts w:ascii="Arial" w:hAnsi="Arial" w:cs="Arial"/>
          <w:b/>
          <w:sz w:val="18"/>
          <w:szCs w:val="18"/>
        </w:rPr>
        <w:t>kontrolne</w:t>
      </w:r>
    </w:p>
    <w:p w:rsidR="003818A5" w:rsidRDefault="003818A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Działając na podstawie art. 229 § 4a ustawy z dnia 26 czerwca 1974 r</w:t>
      </w:r>
      <w:r w:rsidR="0032260A">
        <w:rPr>
          <w:rFonts w:ascii="Arial" w:hAnsi="Arial" w:cs="Arial"/>
          <w:sz w:val="18"/>
          <w:szCs w:val="18"/>
        </w:rPr>
        <w:t>. – Kodeks Pracy (Dz.U. z 2023 r. poz. 1465</w:t>
      </w:r>
      <w:r>
        <w:rPr>
          <w:rFonts w:ascii="Arial" w:hAnsi="Arial" w:cs="Arial"/>
          <w:sz w:val="18"/>
          <w:szCs w:val="18"/>
        </w:rPr>
        <w:t>) kieruję na badania lekarskie;</w:t>
      </w:r>
    </w:p>
    <w:p w:rsidR="00013985" w:rsidRDefault="0001398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Pana / Panią …………………………………………………………………………………………</w:t>
      </w:r>
    </w:p>
    <w:p w:rsidR="003818A5" w:rsidRDefault="003818A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 i miejsce urodzenia …………………</w:t>
      </w:r>
      <w:r w:rsidR="00013985">
        <w:rPr>
          <w:rFonts w:ascii="Arial" w:hAnsi="Arial" w:cs="Arial"/>
          <w:sz w:val="18"/>
          <w:szCs w:val="18"/>
        </w:rPr>
        <w:t>…………</w:t>
      </w:r>
      <w:r w:rsidR="00147E39">
        <w:rPr>
          <w:rFonts w:ascii="Arial" w:hAnsi="Arial" w:cs="Arial"/>
          <w:sz w:val="18"/>
          <w:szCs w:val="18"/>
        </w:rPr>
        <w:t>……………..</w:t>
      </w:r>
      <w:r>
        <w:rPr>
          <w:rFonts w:ascii="Arial" w:hAnsi="Arial" w:cs="Arial"/>
          <w:sz w:val="18"/>
          <w:szCs w:val="18"/>
        </w:rPr>
        <w:t>………………………………..</w:t>
      </w:r>
    </w:p>
    <w:p w:rsidR="003818A5" w:rsidRDefault="003818A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 zamieszkania ………………………………</w:t>
      </w:r>
      <w:r w:rsidR="00013985">
        <w:rPr>
          <w:rFonts w:ascii="Arial" w:hAnsi="Arial" w:cs="Arial"/>
          <w:sz w:val="18"/>
          <w:szCs w:val="18"/>
        </w:rPr>
        <w:t xml:space="preserve">…………………   </w:t>
      </w:r>
      <w:r w:rsidR="00147E39">
        <w:rPr>
          <w:rFonts w:ascii="Arial" w:hAnsi="Arial" w:cs="Arial"/>
          <w:sz w:val="18"/>
          <w:szCs w:val="18"/>
        </w:rPr>
        <w:t>..</w:t>
      </w:r>
      <w:r>
        <w:rPr>
          <w:rFonts w:ascii="Arial" w:hAnsi="Arial" w:cs="Arial"/>
          <w:sz w:val="18"/>
          <w:szCs w:val="18"/>
        </w:rPr>
        <w:t>………………………….</w:t>
      </w:r>
    </w:p>
    <w:p w:rsidR="00C55B44" w:rsidRPr="00F32082" w:rsidRDefault="008372AF" w:rsidP="001D166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32082">
        <w:rPr>
          <w:rFonts w:ascii="Arial" w:hAnsi="Arial" w:cs="Arial"/>
          <w:sz w:val="18"/>
          <w:szCs w:val="18"/>
        </w:rPr>
        <w:t>zatrudnionego/zatrudnioną lub podejmującego/podejmującą pracę na stanowisku/stanowiskach pracy;</w:t>
      </w:r>
    </w:p>
    <w:p w:rsidR="008372AF" w:rsidRDefault="008372AF" w:rsidP="001D166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372AF" w:rsidRPr="003818A5" w:rsidRDefault="008372AF" w:rsidP="001D166A">
      <w:pPr>
        <w:spacing w:after="0" w:line="240" w:lineRule="auto"/>
        <w:rPr>
          <w:rFonts w:ascii="Arial" w:hAnsi="Arial" w:cs="Arial"/>
          <w:sz w:val="18"/>
          <w:szCs w:val="18"/>
          <w:vertAlign w:val="superscript"/>
        </w:rPr>
      </w:pPr>
      <w:r w:rsidRPr="008372AF">
        <w:rPr>
          <w:rFonts w:ascii="Arial" w:hAnsi="Arial" w:cs="Arial"/>
          <w:sz w:val="18"/>
          <w:szCs w:val="18"/>
        </w:rPr>
        <w:t>określenie stanowiska/stanowisk *) pracy ***</w:t>
      </w:r>
      <w:r w:rsidRPr="008372AF">
        <w:rPr>
          <w:rFonts w:ascii="Arial" w:hAnsi="Arial" w:cs="Arial"/>
          <w:sz w:val="18"/>
          <w:szCs w:val="18"/>
          <w:vertAlign w:val="superscript"/>
        </w:rPr>
        <w:t>)</w:t>
      </w:r>
    </w:p>
    <w:p w:rsidR="003818A5" w:rsidRDefault="003818A5" w:rsidP="001D166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818A5">
        <w:rPr>
          <w:rFonts w:ascii="Arial" w:hAnsi="Arial" w:cs="Arial"/>
          <w:sz w:val="16"/>
          <w:szCs w:val="16"/>
        </w:rPr>
        <w:t>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</w:t>
      </w:r>
    </w:p>
    <w:p w:rsidR="008372AF" w:rsidRDefault="003818A5" w:rsidP="001D166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47E39">
        <w:rPr>
          <w:rFonts w:ascii="Arial" w:hAnsi="Arial" w:cs="Arial"/>
          <w:sz w:val="18"/>
          <w:szCs w:val="18"/>
        </w:rPr>
        <w:t>Opis warunków pracy uwzględniający informację o występowaniu na stanowisku lub stanowiskach pracy czynników niebezpiecznych, szkodliwych dla zdrowia lub czynników uciążliwych i innych wynikających ze sposobu wykonywania pracy, z podaniem wielkości narażenia oraz aktualnych wyników badan i pomiarów cz</w:t>
      </w:r>
      <w:r w:rsidR="00147E39" w:rsidRPr="00147E39">
        <w:rPr>
          <w:rFonts w:ascii="Arial" w:hAnsi="Arial" w:cs="Arial"/>
          <w:sz w:val="18"/>
          <w:szCs w:val="18"/>
        </w:rPr>
        <w:t>ynników szkodliwych dla zdrowia, wykonanych na tym stanowisku/ stanowiskach – należy wpisać nazwę czynnika / czynników i wielkość narażenia</w:t>
      </w:r>
      <w:r w:rsidR="00147E39" w:rsidRPr="00147E39">
        <w:rPr>
          <w:rFonts w:ascii="Arial" w:hAnsi="Arial" w:cs="Arial"/>
          <w:sz w:val="18"/>
          <w:szCs w:val="18"/>
          <w:vertAlign w:val="superscript"/>
        </w:rPr>
        <w:t>****</w:t>
      </w:r>
      <w:r w:rsidR="00147E39" w:rsidRPr="00147E39">
        <w:rPr>
          <w:rFonts w:ascii="Arial" w:hAnsi="Arial" w:cs="Arial"/>
          <w:sz w:val="18"/>
          <w:szCs w:val="18"/>
        </w:rPr>
        <w:t>):</w:t>
      </w:r>
    </w:p>
    <w:p w:rsidR="001D166A" w:rsidRPr="00147E39" w:rsidRDefault="001D166A" w:rsidP="001D166A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9D1033" w:rsidRPr="008372AF" w:rsidRDefault="005E41DC" w:rsidP="001D166A">
      <w:pPr>
        <w:spacing w:after="0"/>
        <w:rPr>
          <w:rFonts w:ascii="Arial" w:hAnsi="Arial" w:cs="Arial"/>
          <w:b/>
          <w:sz w:val="18"/>
          <w:szCs w:val="18"/>
        </w:rPr>
      </w:pPr>
      <w:r w:rsidRPr="005E41DC">
        <w:rPr>
          <w:b/>
        </w:rPr>
        <w:t xml:space="preserve">I </w:t>
      </w:r>
      <w:r w:rsidRPr="008372AF">
        <w:rPr>
          <w:rFonts w:ascii="Arial" w:hAnsi="Arial" w:cs="Arial"/>
          <w:b/>
          <w:sz w:val="18"/>
          <w:szCs w:val="18"/>
        </w:rPr>
        <w:t>Czynniki fizyczne</w:t>
      </w:r>
    </w:p>
    <w:p w:rsidR="005E41DC" w:rsidRPr="00970AAB" w:rsidRDefault="005E41DC" w:rsidP="001D166A">
      <w:pPr>
        <w:spacing w:after="0"/>
        <w:rPr>
          <w:rFonts w:ascii="Arial" w:hAnsi="Arial" w:cs="Arial"/>
          <w:sz w:val="18"/>
          <w:szCs w:val="18"/>
        </w:rPr>
      </w:pPr>
      <w:r w:rsidRPr="00970AAB">
        <w:rPr>
          <w:rFonts w:ascii="Arial" w:hAnsi="Arial" w:cs="Arial"/>
          <w:sz w:val="18"/>
          <w:szCs w:val="18"/>
        </w:rPr>
        <w:t xml:space="preserve">Komputer                 </w:t>
      </w:r>
      <w:r w:rsidR="00F32082" w:rsidRPr="00970AAB">
        <w:rPr>
          <w:rFonts w:ascii="Arial" w:hAnsi="Arial" w:cs="Arial"/>
          <w:sz w:val="18"/>
          <w:szCs w:val="18"/>
        </w:rPr>
        <w:t xml:space="preserve"> </w:t>
      </w:r>
      <w:r w:rsidR="00E36A87">
        <w:rPr>
          <w:rFonts w:ascii="Arial" w:hAnsi="Arial" w:cs="Arial"/>
          <w:sz w:val="18"/>
          <w:szCs w:val="18"/>
        </w:rPr>
        <w:t xml:space="preserve">  </w:t>
      </w:r>
      <w:r w:rsidR="00F32082" w:rsidRPr="00970AAB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616097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6A87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AF123A">
        <w:rPr>
          <w:rFonts w:ascii="Arial" w:hAnsi="Arial" w:cs="Arial"/>
          <w:sz w:val="18"/>
          <w:szCs w:val="18"/>
        </w:rPr>
        <w:t xml:space="preserve"> </w:t>
      </w:r>
      <w:r w:rsidRPr="00970AAB">
        <w:rPr>
          <w:rFonts w:ascii="Arial" w:hAnsi="Arial" w:cs="Arial"/>
          <w:sz w:val="18"/>
          <w:szCs w:val="18"/>
        </w:rPr>
        <w:t xml:space="preserve">   </w:t>
      </w:r>
      <w:r w:rsidR="00F32082" w:rsidRPr="00970AAB">
        <w:rPr>
          <w:rFonts w:ascii="Arial" w:hAnsi="Arial" w:cs="Arial"/>
          <w:sz w:val="18"/>
          <w:szCs w:val="18"/>
        </w:rPr>
        <w:t xml:space="preserve"> </w:t>
      </w:r>
      <w:r w:rsidRPr="00970AAB">
        <w:rPr>
          <w:rFonts w:ascii="Arial" w:hAnsi="Arial" w:cs="Arial"/>
          <w:sz w:val="18"/>
          <w:szCs w:val="18"/>
        </w:rPr>
        <w:t xml:space="preserve">   </w:t>
      </w:r>
      <w:r w:rsidR="00013985">
        <w:rPr>
          <w:rFonts w:ascii="Arial" w:hAnsi="Arial" w:cs="Arial"/>
          <w:sz w:val="18"/>
          <w:szCs w:val="18"/>
        </w:rPr>
        <w:t xml:space="preserve">(ilość godzin)       </w:t>
      </w:r>
      <w:sdt>
        <w:sdtPr>
          <w:rPr>
            <w:rFonts w:ascii="Arial" w:hAnsi="Arial" w:cs="Arial"/>
            <w:sz w:val="18"/>
            <w:szCs w:val="18"/>
          </w:rPr>
          <w:id w:val="-229083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985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013985">
        <w:rPr>
          <w:rFonts w:ascii="Arial" w:hAnsi="Arial" w:cs="Arial"/>
          <w:sz w:val="18"/>
          <w:szCs w:val="18"/>
        </w:rPr>
        <w:t xml:space="preserve">  do 4 godz. </w:t>
      </w:r>
      <w:r w:rsidRPr="00970AAB">
        <w:rPr>
          <w:rFonts w:ascii="Arial" w:hAnsi="Arial" w:cs="Arial"/>
          <w:sz w:val="18"/>
          <w:szCs w:val="18"/>
        </w:rPr>
        <w:t xml:space="preserve">     </w:t>
      </w:r>
      <w:r w:rsidR="00013985">
        <w:rPr>
          <w:rFonts w:ascii="Arial" w:hAnsi="Arial" w:cs="Arial"/>
          <w:sz w:val="18"/>
          <w:szCs w:val="18"/>
        </w:rPr>
        <w:t xml:space="preserve">      </w:t>
      </w:r>
      <w:sdt>
        <w:sdtPr>
          <w:rPr>
            <w:rFonts w:ascii="Arial" w:hAnsi="Arial" w:cs="Arial"/>
            <w:sz w:val="18"/>
            <w:szCs w:val="18"/>
          </w:rPr>
          <w:id w:val="-461341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985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013985">
        <w:rPr>
          <w:rFonts w:ascii="Arial" w:hAnsi="Arial" w:cs="Arial"/>
          <w:sz w:val="18"/>
          <w:szCs w:val="18"/>
        </w:rPr>
        <w:t xml:space="preserve">  powyżej 4 godz. </w:t>
      </w:r>
    </w:p>
    <w:p w:rsidR="005E41DC" w:rsidRPr="00970AAB" w:rsidRDefault="005E41DC" w:rsidP="001D166A">
      <w:pPr>
        <w:spacing w:after="0"/>
        <w:rPr>
          <w:rFonts w:ascii="Arial" w:hAnsi="Arial" w:cs="Arial"/>
          <w:sz w:val="18"/>
          <w:szCs w:val="18"/>
        </w:rPr>
      </w:pPr>
      <w:r w:rsidRPr="00970AAB">
        <w:rPr>
          <w:rFonts w:ascii="Arial" w:hAnsi="Arial" w:cs="Arial"/>
          <w:sz w:val="18"/>
          <w:szCs w:val="18"/>
        </w:rPr>
        <w:t xml:space="preserve">Hałas                      </w:t>
      </w:r>
      <w:r w:rsidR="00E36A87">
        <w:rPr>
          <w:rFonts w:ascii="Arial" w:hAnsi="Arial" w:cs="Arial"/>
          <w:sz w:val="18"/>
          <w:szCs w:val="18"/>
        </w:rPr>
        <w:t xml:space="preserve">   </w:t>
      </w:r>
      <w:r w:rsidRPr="00970AAB">
        <w:rPr>
          <w:rFonts w:ascii="Arial" w:hAnsi="Arial" w:cs="Arial"/>
          <w:sz w:val="18"/>
          <w:szCs w:val="18"/>
        </w:rPr>
        <w:t xml:space="preserve">  </w:t>
      </w:r>
      <w:sdt>
        <w:sdtPr>
          <w:rPr>
            <w:rFonts w:ascii="Arial" w:hAnsi="Arial" w:cs="Arial"/>
            <w:sz w:val="18"/>
            <w:szCs w:val="18"/>
          </w:rPr>
          <w:id w:val="-1637714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6A87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970AAB">
        <w:rPr>
          <w:rFonts w:ascii="Arial" w:hAnsi="Arial" w:cs="Arial"/>
          <w:sz w:val="18"/>
          <w:szCs w:val="18"/>
        </w:rPr>
        <w:t xml:space="preserve">  </w:t>
      </w:r>
      <w:r w:rsidR="00F32082" w:rsidRPr="00970AAB">
        <w:rPr>
          <w:rFonts w:ascii="Arial" w:hAnsi="Arial" w:cs="Arial"/>
          <w:sz w:val="18"/>
          <w:szCs w:val="18"/>
        </w:rPr>
        <w:t xml:space="preserve">     </w:t>
      </w:r>
      <w:r w:rsidR="001D010E" w:rsidRPr="00970AAB">
        <w:rPr>
          <w:rFonts w:ascii="Arial" w:hAnsi="Arial" w:cs="Arial"/>
          <w:sz w:val="18"/>
          <w:szCs w:val="18"/>
        </w:rPr>
        <w:t xml:space="preserve">  ilość godzin pracy w hałasie ………………             natężenie ………………..</w:t>
      </w:r>
    </w:p>
    <w:p w:rsidR="005E41DC" w:rsidRPr="00970AAB" w:rsidRDefault="005E41DC" w:rsidP="001D166A">
      <w:pPr>
        <w:spacing w:after="0"/>
        <w:rPr>
          <w:rFonts w:ascii="Arial" w:hAnsi="Arial" w:cs="Arial"/>
          <w:sz w:val="18"/>
          <w:szCs w:val="18"/>
        </w:rPr>
      </w:pPr>
      <w:r w:rsidRPr="00970AAB">
        <w:rPr>
          <w:rFonts w:ascii="Arial" w:hAnsi="Arial" w:cs="Arial"/>
          <w:sz w:val="18"/>
          <w:szCs w:val="18"/>
        </w:rPr>
        <w:t xml:space="preserve">Wibracja                   </w:t>
      </w:r>
      <w:r w:rsidR="00E36A87">
        <w:rPr>
          <w:rFonts w:ascii="Arial" w:hAnsi="Arial" w:cs="Arial"/>
          <w:sz w:val="18"/>
          <w:szCs w:val="18"/>
        </w:rPr>
        <w:t xml:space="preserve">  </w:t>
      </w:r>
      <w:r w:rsidR="00F32082" w:rsidRPr="00970AAB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-1248036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58A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970AAB">
        <w:rPr>
          <w:rFonts w:ascii="Arial" w:hAnsi="Arial" w:cs="Arial"/>
          <w:sz w:val="18"/>
          <w:szCs w:val="18"/>
        </w:rPr>
        <w:t xml:space="preserve"> </w:t>
      </w:r>
      <w:r w:rsidR="001D010E" w:rsidRPr="00970AAB">
        <w:rPr>
          <w:rFonts w:ascii="Arial" w:hAnsi="Arial" w:cs="Arial"/>
          <w:sz w:val="18"/>
          <w:szCs w:val="18"/>
        </w:rPr>
        <w:t xml:space="preserve"> miejscowa    </w:t>
      </w:r>
      <w:r w:rsidR="00F32082" w:rsidRPr="00970AAB">
        <w:rPr>
          <w:rFonts w:ascii="Arial" w:hAnsi="Arial" w:cs="Arial"/>
          <w:sz w:val="18"/>
          <w:szCs w:val="18"/>
        </w:rPr>
        <w:t xml:space="preserve">  </w:t>
      </w:r>
      <w:r w:rsidR="00E36A87">
        <w:rPr>
          <w:rFonts w:ascii="Arial" w:hAnsi="Arial" w:cs="Arial"/>
          <w:sz w:val="18"/>
          <w:szCs w:val="18"/>
        </w:rPr>
        <w:t xml:space="preserve">   </w:t>
      </w:r>
      <w:r w:rsidR="001D010E" w:rsidRPr="00970AAB">
        <w:rPr>
          <w:rFonts w:ascii="Arial" w:hAnsi="Arial" w:cs="Arial"/>
          <w:sz w:val="18"/>
          <w:szCs w:val="18"/>
        </w:rPr>
        <w:t xml:space="preserve"> </w:t>
      </w:r>
      <w:r w:rsidR="00F32082" w:rsidRPr="00970AAB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394778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6A87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1D010E" w:rsidRPr="00970AAB">
        <w:rPr>
          <w:rFonts w:ascii="Arial" w:hAnsi="Arial" w:cs="Arial"/>
          <w:sz w:val="18"/>
          <w:szCs w:val="18"/>
        </w:rPr>
        <w:t xml:space="preserve"> ogólna    </w:t>
      </w:r>
    </w:p>
    <w:p w:rsidR="005E41DC" w:rsidRPr="00970AAB" w:rsidRDefault="005E41DC" w:rsidP="001D166A">
      <w:pPr>
        <w:spacing w:after="0"/>
        <w:rPr>
          <w:rFonts w:ascii="Arial" w:hAnsi="Arial" w:cs="Arial"/>
          <w:sz w:val="18"/>
          <w:szCs w:val="18"/>
        </w:rPr>
      </w:pPr>
      <w:r w:rsidRPr="00970AAB">
        <w:rPr>
          <w:rFonts w:ascii="Arial" w:hAnsi="Arial" w:cs="Arial"/>
          <w:sz w:val="18"/>
          <w:szCs w:val="18"/>
        </w:rPr>
        <w:t xml:space="preserve">Promieniowanie    </w:t>
      </w:r>
      <w:r w:rsidR="00F32082" w:rsidRPr="00970AAB">
        <w:rPr>
          <w:rFonts w:ascii="Arial" w:hAnsi="Arial" w:cs="Arial"/>
          <w:sz w:val="18"/>
          <w:szCs w:val="18"/>
        </w:rPr>
        <w:t xml:space="preserve">   </w:t>
      </w:r>
      <w:r w:rsidRPr="00970AAB">
        <w:rPr>
          <w:rFonts w:ascii="Arial" w:hAnsi="Arial" w:cs="Arial"/>
          <w:sz w:val="18"/>
          <w:szCs w:val="18"/>
        </w:rPr>
        <w:t xml:space="preserve"> </w:t>
      </w:r>
      <w:r w:rsidR="00E36A87">
        <w:rPr>
          <w:rFonts w:ascii="Arial" w:hAnsi="Arial" w:cs="Arial"/>
          <w:sz w:val="18"/>
          <w:szCs w:val="18"/>
        </w:rPr>
        <w:t xml:space="preserve"> </w:t>
      </w:r>
      <w:r w:rsidR="00F32082" w:rsidRPr="00970AAB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1069075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6A87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970AAB">
        <w:rPr>
          <w:rFonts w:ascii="Arial" w:hAnsi="Arial" w:cs="Arial"/>
          <w:sz w:val="18"/>
          <w:szCs w:val="18"/>
        </w:rPr>
        <w:t xml:space="preserve"> </w:t>
      </w:r>
      <w:r w:rsidR="001D010E" w:rsidRPr="00970AAB">
        <w:rPr>
          <w:rFonts w:ascii="Arial" w:hAnsi="Arial" w:cs="Arial"/>
          <w:sz w:val="18"/>
          <w:szCs w:val="18"/>
        </w:rPr>
        <w:t xml:space="preserve"> jonizujące    </w:t>
      </w:r>
      <w:r w:rsidR="00F32082" w:rsidRPr="00970AAB">
        <w:rPr>
          <w:rFonts w:ascii="Arial" w:hAnsi="Arial" w:cs="Arial"/>
          <w:sz w:val="18"/>
          <w:szCs w:val="18"/>
        </w:rPr>
        <w:t xml:space="preserve">    </w:t>
      </w:r>
      <w:r w:rsidR="00E36A87">
        <w:rPr>
          <w:rFonts w:ascii="Arial" w:hAnsi="Arial" w:cs="Arial"/>
          <w:sz w:val="18"/>
          <w:szCs w:val="18"/>
        </w:rPr>
        <w:t xml:space="preserve">  </w:t>
      </w:r>
      <w:r w:rsidR="00F32082" w:rsidRPr="00970AAB">
        <w:rPr>
          <w:rFonts w:ascii="Arial" w:hAnsi="Arial" w:cs="Arial"/>
          <w:sz w:val="18"/>
          <w:szCs w:val="18"/>
        </w:rPr>
        <w:t xml:space="preserve">  </w:t>
      </w:r>
      <w:sdt>
        <w:sdtPr>
          <w:rPr>
            <w:rFonts w:ascii="Arial" w:hAnsi="Arial" w:cs="Arial"/>
            <w:sz w:val="18"/>
            <w:szCs w:val="18"/>
          </w:rPr>
          <w:id w:val="-553774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6A87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1D010E" w:rsidRPr="00970AAB">
        <w:rPr>
          <w:rFonts w:ascii="Arial" w:hAnsi="Arial" w:cs="Arial"/>
          <w:sz w:val="18"/>
          <w:szCs w:val="18"/>
        </w:rPr>
        <w:t xml:space="preserve">  laser      </w:t>
      </w:r>
      <w:r w:rsidR="00F32082" w:rsidRPr="00970AAB">
        <w:rPr>
          <w:rFonts w:ascii="Arial" w:hAnsi="Arial" w:cs="Arial"/>
          <w:sz w:val="18"/>
          <w:szCs w:val="18"/>
        </w:rPr>
        <w:t xml:space="preserve">  </w:t>
      </w:r>
      <w:r w:rsidR="00AF123A">
        <w:rPr>
          <w:rFonts w:ascii="Arial" w:hAnsi="Arial" w:cs="Arial"/>
          <w:sz w:val="18"/>
          <w:szCs w:val="18"/>
        </w:rPr>
        <w:t xml:space="preserve"> </w:t>
      </w:r>
      <w:r w:rsidR="00F32082" w:rsidRPr="00970AAB">
        <w:rPr>
          <w:rFonts w:ascii="Arial" w:hAnsi="Arial" w:cs="Arial"/>
          <w:sz w:val="18"/>
          <w:szCs w:val="18"/>
        </w:rPr>
        <w:t xml:space="preserve">    </w:t>
      </w:r>
      <w:sdt>
        <w:sdtPr>
          <w:rPr>
            <w:rFonts w:ascii="Arial" w:hAnsi="Arial" w:cs="Arial"/>
            <w:sz w:val="18"/>
            <w:szCs w:val="18"/>
          </w:rPr>
          <w:id w:val="1410959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58A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1D010E" w:rsidRPr="00970AAB">
        <w:rPr>
          <w:rFonts w:ascii="Arial" w:hAnsi="Arial" w:cs="Arial"/>
          <w:sz w:val="18"/>
          <w:szCs w:val="18"/>
        </w:rPr>
        <w:t xml:space="preserve">  elektromagnetyczne</w:t>
      </w:r>
    </w:p>
    <w:p w:rsidR="005E41DC" w:rsidRPr="00970AAB" w:rsidRDefault="005E41DC" w:rsidP="001D166A">
      <w:pPr>
        <w:spacing w:after="0"/>
        <w:rPr>
          <w:rFonts w:ascii="Arial" w:hAnsi="Arial" w:cs="Arial"/>
          <w:sz w:val="18"/>
          <w:szCs w:val="18"/>
        </w:rPr>
      </w:pPr>
      <w:r w:rsidRPr="00970AAB">
        <w:rPr>
          <w:rFonts w:ascii="Arial" w:hAnsi="Arial" w:cs="Arial"/>
          <w:sz w:val="18"/>
          <w:szCs w:val="18"/>
        </w:rPr>
        <w:t xml:space="preserve">Mikroklimat             </w:t>
      </w:r>
      <w:r w:rsidR="00F32082" w:rsidRPr="00970AAB">
        <w:rPr>
          <w:rFonts w:ascii="Arial" w:hAnsi="Arial" w:cs="Arial"/>
          <w:sz w:val="18"/>
          <w:szCs w:val="18"/>
        </w:rPr>
        <w:t xml:space="preserve">   </w:t>
      </w:r>
      <w:r w:rsidR="00E36A87">
        <w:rPr>
          <w:rFonts w:ascii="Arial" w:hAnsi="Arial" w:cs="Arial"/>
          <w:sz w:val="18"/>
          <w:szCs w:val="18"/>
        </w:rPr>
        <w:t xml:space="preserve"> </w:t>
      </w:r>
      <w:r w:rsidRPr="00970AAB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-255678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6A87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1D010E" w:rsidRPr="00970AAB">
        <w:rPr>
          <w:rFonts w:ascii="Arial" w:hAnsi="Arial" w:cs="Arial"/>
          <w:sz w:val="18"/>
          <w:szCs w:val="18"/>
        </w:rPr>
        <w:t xml:space="preserve"> </w:t>
      </w:r>
      <w:r w:rsidR="00F32082" w:rsidRPr="00970AAB">
        <w:rPr>
          <w:rFonts w:ascii="Arial" w:hAnsi="Arial" w:cs="Arial"/>
          <w:sz w:val="18"/>
          <w:szCs w:val="18"/>
        </w:rPr>
        <w:t xml:space="preserve"> </w:t>
      </w:r>
      <w:r w:rsidR="001D010E" w:rsidRPr="00970AAB">
        <w:rPr>
          <w:rFonts w:ascii="Arial" w:hAnsi="Arial" w:cs="Arial"/>
          <w:sz w:val="18"/>
          <w:szCs w:val="18"/>
        </w:rPr>
        <w:t xml:space="preserve">zimny   </w:t>
      </w:r>
      <w:r w:rsidR="00C55B44" w:rsidRPr="00970AAB">
        <w:rPr>
          <w:rFonts w:ascii="Arial" w:hAnsi="Arial" w:cs="Arial"/>
          <w:sz w:val="18"/>
          <w:szCs w:val="18"/>
        </w:rPr>
        <w:t xml:space="preserve"> </w:t>
      </w:r>
      <w:r w:rsidR="00F32082" w:rsidRPr="00970AAB">
        <w:rPr>
          <w:rFonts w:ascii="Arial" w:hAnsi="Arial" w:cs="Arial"/>
          <w:sz w:val="18"/>
          <w:szCs w:val="18"/>
        </w:rPr>
        <w:t xml:space="preserve">       </w:t>
      </w:r>
      <w:r w:rsidR="00C55B44" w:rsidRPr="00970AAB">
        <w:rPr>
          <w:rFonts w:ascii="Arial" w:hAnsi="Arial" w:cs="Arial"/>
          <w:sz w:val="18"/>
          <w:szCs w:val="18"/>
        </w:rPr>
        <w:t xml:space="preserve"> </w:t>
      </w:r>
      <w:r w:rsidR="001D010E" w:rsidRPr="00970AAB">
        <w:rPr>
          <w:rFonts w:ascii="Arial" w:hAnsi="Arial" w:cs="Arial"/>
          <w:sz w:val="18"/>
          <w:szCs w:val="18"/>
        </w:rPr>
        <w:t xml:space="preserve"> </w:t>
      </w:r>
      <w:r w:rsidR="00F32082" w:rsidRPr="00970AAB">
        <w:rPr>
          <w:rFonts w:ascii="Arial" w:hAnsi="Arial" w:cs="Arial"/>
          <w:sz w:val="18"/>
          <w:szCs w:val="18"/>
        </w:rPr>
        <w:t xml:space="preserve">   </w:t>
      </w:r>
      <w:r w:rsidR="00AF123A">
        <w:rPr>
          <w:rFonts w:ascii="Arial" w:hAnsi="Arial" w:cs="Arial"/>
          <w:sz w:val="18"/>
          <w:szCs w:val="18"/>
        </w:rPr>
        <w:t xml:space="preserve"> </w:t>
      </w:r>
      <w:r w:rsidR="00F32082" w:rsidRPr="00970AAB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1306821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6A87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1D010E" w:rsidRPr="00970AAB">
        <w:rPr>
          <w:rFonts w:ascii="Arial" w:hAnsi="Arial" w:cs="Arial"/>
          <w:sz w:val="18"/>
          <w:szCs w:val="18"/>
        </w:rPr>
        <w:t xml:space="preserve"> </w:t>
      </w:r>
      <w:r w:rsidR="00F32082" w:rsidRPr="00970AAB">
        <w:rPr>
          <w:rFonts w:ascii="Arial" w:hAnsi="Arial" w:cs="Arial"/>
          <w:sz w:val="18"/>
          <w:szCs w:val="18"/>
        </w:rPr>
        <w:t xml:space="preserve"> </w:t>
      </w:r>
      <w:r w:rsidR="001D010E" w:rsidRPr="00970AAB">
        <w:rPr>
          <w:rFonts w:ascii="Arial" w:hAnsi="Arial" w:cs="Arial"/>
          <w:sz w:val="18"/>
          <w:szCs w:val="18"/>
        </w:rPr>
        <w:t xml:space="preserve">gorący </w:t>
      </w:r>
      <w:r w:rsidR="00C55B44" w:rsidRPr="00970AAB">
        <w:rPr>
          <w:rFonts w:ascii="Arial" w:hAnsi="Arial" w:cs="Arial"/>
          <w:sz w:val="18"/>
          <w:szCs w:val="18"/>
        </w:rPr>
        <w:t xml:space="preserve">    </w:t>
      </w:r>
      <w:r w:rsidR="00F32082" w:rsidRPr="00970AAB">
        <w:rPr>
          <w:rFonts w:ascii="Arial" w:hAnsi="Arial" w:cs="Arial"/>
          <w:sz w:val="18"/>
          <w:szCs w:val="18"/>
        </w:rPr>
        <w:t xml:space="preserve">   </w:t>
      </w:r>
      <w:r w:rsidR="00C55B44" w:rsidRPr="00970AAB">
        <w:rPr>
          <w:rFonts w:ascii="Arial" w:hAnsi="Arial" w:cs="Arial"/>
          <w:sz w:val="18"/>
          <w:szCs w:val="18"/>
        </w:rPr>
        <w:t xml:space="preserve"> </w:t>
      </w:r>
      <w:r w:rsidR="00F32082" w:rsidRPr="00970AAB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-991014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6A87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C55B44" w:rsidRPr="00970AAB">
        <w:rPr>
          <w:rFonts w:ascii="Arial" w:hAnsi="Arial" w:cs="Arial"/>
          <w:sz w:val="18"/>
          <w:szCs w:val="18"/>
        </w:rPr>
        <w:t xml:space="preserve"> </w:t>
      </w:r>
      <w:r w:rsidR="00F32082" w:rsidRPr="00970AAB">
        <w:rPr>
          <w:rFonts w:ascii="Arial" w:hAnsi="Arial" w:cs="Arial"/>
          <w:sz w:val="18"/>
          <w:szCs w:val="18"/>
        </w:rPr>
        <w:t xml:space="preserve"> </w:t>
      </w:r>
      <w:r w:rsidR="00C55B44" w:rsidRPr="00970AAB">
        <w:rPr>
          <w:rFonts w:ascii="Arial" w:hAnsi="Arial" w:cs="Arial"/>
          <w:sz w:val="18"/>
          <w:szCs w:val="18"/>
        </w:rPr>
        <w:t>zmienny</w:t>
      </w:r>
    </w:p>
    <w:p w:rsidR="001D010E" w:rsidRPr="008372AF" w:rsidRDefault="00C0379F" w:rsidP="001D166A">
      <w:pPr>
        <w:spacing w:after="0"/>
        <w:rPr>
          <w:rFonts w:ascii="Arial" w:hAnsi="Arial" w:cs="Arial"/>
          <w:b/>
          <w:sz w:val="18"/>
          <w:szCs w:val="18"/>
        </w:rPr>
      </w:pPr>
      <w:r w:rsidRPr="008372AF">
        <w:rPr>
          <w:rFonts w:ascii="Arial" w:hAnsi="Arial" w:cs="Arial"/>
          <w:b/>
          <w:sz w:val="18"/>
          <w:szCs w:val="18"/>
        </w:rPr>
        <w:t>II Pyły przemysłowe</w:t>
      </w:r>
    </w:p>
    <w:p w:rsidR="005E41DC" w:rsidRPr="008372AF" w:rsidRDefault="00C0379F" w:rsidP="001D166A">
      <w:pPr>
        <w:spacing w:after="0"/>
        <w:rPr>
          <w:rFonts w:ascii="Arial" w:hAnsi="Arial" w:cs="Arial"/>
          <w:sz w:val="18"/>
          <w:szCs w:val="18"/>
        </w:rPr>
      </w:pPr>
      <w:r w:rsidRPr="008372AF">
        <w:rPr>
          <w:rFonts w:ascii="Arial" w:hAnsi="Arial" w:cs="Arial"/>
          <w:sz w:val="18"/>
          <w:szCs w:val="18"/>
        </w:rPr>
        <w:t xml:space="preserve">Pyły                             </w:t>
      </w:r>
      <w:sdt>
        <w:sdtPr>
          <w:rPr>
            <w:rFonts w:ascii="Arial" w:hAnsi="Arial" w:cs="Arial"/>
            <w:sz w:val="18"/>
            <w:szCs w:val="18"/>
          </w:rPr>
          <w:id w:val="522454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8372AF">
        <w:rPr>
          <w:rFonts w:ascii="Arial" w:hAnsi="Arial" w:cs="Arial"/>
          <w:sz w:val="18"/>
          <w:szCs w:val="18"/>
        </w:rPr>
        <w:t xml:space="preserve"> wymienić jakie …………………………………………………………………………………..</w:t>
      </w:r>
    </w:p>
    <w:p w:rsidR="00C55B44" w:rsidRPr="008372AF" w:rsidRDefault="00C55B44" w:rsidP="001D166A">
      <w:pPr>
        <w:spacing w:after="0"/>
        <w:rPr>
          <w:rFonts w:ascii="Arial" w:hAnsi="Arial" w:cs="Arial"/>
          <w:b/>
          <w:sz w:val="18"/>
          <w:szCs w:val="18"/>
        </w:rPr>
      </w:pPr>
      <w:r w:rsidRPr="008372AF">
        <w:rPr>
          <w:rFonts w:ascii="Arial" w:hAnsi="Arial" w:cs="Arial"/>
          <w:b/>
          <w:sz w:val="18"/>
          <w:szCs w:val="18"/>
        </w:rPr>
        <w:t>III Czynniki chemiczne</w:t>
      </w:r>
    </w:p>
    <w:p w:rsidR="00C55B44" w:rsidRDefault="00C55B44" w:rsidP="001D166A">
      <w:pPr>
        <w:spacing w:after="0"/>
        <w:rPr>
          <w:rFonts w:ascii="Arial" w:hAnsi="Arial" w:cs="Arial"/>
          <w:sz w:val="18"/>
          <w:szCs w:val="18"/>
        </w:rPr>
      </w:pPr>
      <w:r w:rsidRPr="00147E39">
        <w:rPr>
          <w:rFonts w:ascii="Arial" w:hAnsi="Arial" w:cs="Arial"/>
          <w:sz w:val="18"/>
          <w:szCs w:val="18"/>
        </w:rPr>
        <w:t xml:space="preserve">Czynniki chemiczne </w:t>
      </w:r>
      <w:r w:rsidR="008372AF" w:rsidRPr="00147E39">
        <w:rPr>
          <w:rFonts w:ascii="Arial" w:hAnsi="Arial" w:cs="Arial"/>
          <w:sz w:val="18"/>
          <w:szCs w:val="18"/>
        </w:rPr>
        <w:t xml:space="preserve">      </w:t>
      </w:r>
      <w:r w:rsidR="00B24EEB" w:rsidRPr="00147E39">
        <w:rPr>
          <w:rFonts w:ascii="Arial" w:hAnsi="Arial" w:cs="Arial"/>
          <w:sz w:val="18"/>
          <w:szCs w:val="18"/>
        </w:rPr>
        <w:t xml:space="preserve">  </w:t>
      </w:r>
      <w:r w:rsidR="008372AF" w:rsidRPr="00147E39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493764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8372AF" w:rsidRPr="00147E39">
        <w:rPr>
          <w:rFonts w:ascii="Arial" w:hAnsi="Arial" w:cs="Arial"/>
          <w:sz w:val="18"/>
          <w:szCs w:val="18"/>
        </w:rPr>
        <w:t xml:space="preserve"> rakotwórcze      </w:t>
      </w:r>
      <w:sdt>
        <w:sdtPr>
          <w:rPr>
            <w:rFonts w:ascii="Arial" w:hAnsi="Arial" w:cs="Arial"/>
            <w:sz w:val="18"/>
            <w:szCs w:val="18"/>
          </w:rPr>
          <w:id w:val="1010190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6D5678">
        <w:rPr>
          <w:rFonts w:ascii="Arial" w:hAnsi="Arial" w:cs="Arial"/>
          <w:sz w:val="18"/>
          <w:szCs w:val="18"/>
        </w:rPr>
        <w:t xml:space="preserve"> </w:t>
      </w:r>
      <w:r w:rsidR="008372AF" w:rsidRPr="00147E39">
        <w:rPr>
          <w:rFonts w:ascii="Arial" w:hAnsi="Arial" w:cs="Arial"/>
          <w:sz w:val="18"/>
          <w:szCs w:val="18"/>
        </w:rPr>
        <w:t xml:space="preserve">mutagenne </w:t>
      </w:r>
      <w:r w:rsidR="006D5678">
        <w:rPr>
          <w:rFonts w:ascii="Arial" w:hAnsi="Arial" w:cs="Arial"/>
          <w:sz w:val="18"/>
          <w:szCs w:val="18"/>
        </w:rPr>
        <w:t xml:space="preserve"> </w:t>
      </w:r>
      <w:r w:rsidR="008372AF" w:rsidRPr="00147E39">
        <w:rPr>
          <w:rFonts w:ascii="Arial" w:hAnsi="Arial" w:cs="Arial"/>
          <w:sz w:val="18"/>
          <w:szCs w:val="18"/>
        </w:rPr>
        <w:t xml:space="preserve">  </w:t>
      </w:r>
      <w:sdt>
        <w:sdtPr>
          <w:rPr>
            <w:rFonts w:ascii="Arial" w:hAnsi="Arial" w:cs="Arial"/>
            <w:sz w:val="18"/>
            <w:szCs w:val="18"/>
          </w:rPr>
          <w:id w:val="-1025093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8372AF" w:rsidRPr="00147E39">
        <w:rPr>
          <w:rFonts w:ascii="Arial" w:hAnsi="Arial" w:cs="Arial"/>
          <w:sz w:val="18"/>
          <w:szCs w:val="18"/>
        </w:rPr>
        <w:t xml:space="preserve">drażniące    </w:t>
      </w:r>
      <w:sdt>
        <w:sdtPr>
          <w:rPr>
            <w:rFonts w:ascii="Arial" w:hAnsi="Arial" w:cs="Arial"/>
            <w:sz w:val="18"/>
            <w:szCs w:val="18"/>
          </w:rPr>
          <w:id w:val="-910847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8372AF" w:rsidRPr="00147E39">
        <w:rPr>
          <w:rFonts w:ascii="Arial" w:hAnsi="Arial" w:cs="Arial"/>
          <w:sz w:val="18"/>
          <w:szCs w:val="18"/>
        </w:rPr>
        <w:t xml:space="preserve">uczulające   </w:t>
      </w:r>
      <w:sdt>
        <w:sdtPr>
          <w:rPr>
            <w:rFonts w:ascii="Arial" w:hAnsi="Arial" w:cs="Arial"/>
            <w:sz w:val="18"/>
            <w:szCs w:val="18"/>
          </w:rPr>
          <w:id w:val="959539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8372AF" w:rsidRPr="00147E39">
        <w:rPr>
          <w:rFonts w:ascii="Arial" w:hAnsi="Arial" w:cs="Arial"/>
          <w:sz w:val="18"/>
          <w:szCs w:val="18"/>
        </w:rPr>
        <w:t xml:space="preserve"> inne </w:t>
      </w:r>
    </w:p>
    <w:p w:rsidR="008372AF" w:rsidRPr="00147E39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258491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2C3059" w:rsidRPr="00147E39">
        <w:rPr>
          <w:rFonts w:ascii="Arial" w:hAnsi="Arial" w:cs="Arial"/>
          <w:sz w:val="18"/>
          <w:szCs w:val="18"/>
        </w:rPr>
        <w:t xml:space="preserve">   </w:t>
      </w:r>
      <w:r w:rsidR="00F32082" w:rsidRPr="00147E39">
        <w:rPr>
          <w:rFonts w:ascii="Arial" w:hAnsi="Arial" w:cs="Arial"/>
          <w:sz w:val="18"/>
          <w:szCs w:val="18"/>
        </w:rPr>
        <w:t>Akrylowe związki</w:t>
      </w:r>
      <w:r w:rsidR="002C3059" w:rsidRPr="00147E39">
        <w:rPr>
          <w:rFonts w:ascii="Arial" w:hAnsi="Arial" w:cs="Arial"/>
          <w:sz w:val="18"/>
          <w:szCs w:val="18"/>
        </w:rPr>
        <w:t xml:space="preserve">   </w:t>
      </w:r>
      <w:r w:rsidR="00B24EEB" w:rsidRPr="00147E39">
        <w:rPr>
          <w:rFonts w:ascii="Arial" w:hAnsi="Arial" w:cs="Arial"/>
          <w:sz w:val="18"/>
          <w:szCs w:val="18"/>
        </w:rPr>
        <w:t xml:space="preserve"> </w:t>
      </w:r>
      <w:r w:rsidR="006D5678">
        <w:rPr>
          <w:rFonts w:ascii="Arial" w:hAnsi="Arial" w:cs="Arial"/>
          <w:sz w:val="18"/>
          <w:szCs w:val="18"/>
        </w:rPr>
        <w:t xml:space="preserve"> </w:t>
      </w:r>
      <w:r w:rsidR="002C3059" w:rsidRPr="00147E39">
        <w:rPr>
          <w:rFonts w:ascii="Arial" w:hAnsi="Arial" w:cs="Arial"/>
          <w:sz w:val="18"/>
          <w:szCs w:val="18"/>
        </w:rPr>
        <w:t xml:space="preserve">  </w:t>
      </w:r>
      <w:sdt>
        <w:sdtPr>
          <w:rPr>
            <w:rFonts w:ascii="Arial" w:hAnsi="Arial" w:cs="Arial"/>
            <w:sz w:val="18"/>
            <w:szCs w:val="18"/>
          </w:rPr>
          <w:id w:val="1872946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2C3059" w:rsidRPr="00147E39">
        <w:rPr>
          <w:rFonts w:ascii="Arial" w:hAnsi="Arial" w:cs="Arial"/>
          <w:sz w:val="18"/>
          <w:szCs w:val="18"/>
        </w:rPr>
        <w:t xml:space="preserve"> akrylonitryl          </w:t>
      </w:r>
      <w:sdt>
        <w:sdtPr>
          <w:rPr>
            <w:rFonts w:ascii="Arial" w:hAnsi="Arial" w:cs="Arial"/>
            <w:sz w:val="18"/>
            <w:szCs w:val="18"/>
          </w:rPr>
          <w:id w:val="-1806072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2C3059" w:rsidRPr="00147E39">
        <w:rPr>
          <w:rFonts w:ascii="Arial" w:hAnsi="Arial" w:cs="Arial"/>
          <w:sz w:val="18"/>
          <w:szCs w:val="18"/>
        </w:rPr>
        <w:t xml:space="preserve">  akrylany</w:t>
      </w:r>
    </w:p>
    <w:p w:rsidR="002C3059" w:rsidRPr="00147E39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-21208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2C3059" w:rsidRPr="00147E39">
        <w:rPr>
          <w:rFonts w:ascii="Arial" w:hAnsi="Arial" w:cs="Arial"/>
          <w:sz w:val="18"/>
          <w:szCs w:val="18"/>
        </w:rPr>
        <w:t xml:space="preserve">   Aldehydy                </w:t>
      </w:r>
      <w:r w:rsidR="006D5678">
        <w:rPr>
          <w:rFonts w:ascii="Arial" w:hAnsi="Arial" w:cs="Arial"/>
          <w:sz w:val="18"/>
          <w:szCs w:val="18"/>
        </w:rPr>
        <w:t xml:space="preserve"> </w:t>
      </w:r>
      <w:r w:rsidR="002C3059" w:rsidRPr="00147E39">
        <w:rPr>
          <w:rFonts w:ascii="Arial" w:hAnsi="Arial" w:cs="Arial"/>
          <w:sz w:val="18"/>
          <w:szCs w:val="18"/>
        </w:rPr>
        <w:t xml:space="preserve">  </w:t>
      </w:r>
      <w:sdt>
        <w:sdtPr>
          <w:rPr>
            <w:rFonts w:ascii="Arial" w:hAnsi="Arial" w:cs="Arial"/>
            <w:sz w:val="18"/>
            <w:szCs w:val="18"/>
          </w:rPr>
          <w:id w:val="-1978979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2C3059" w:rsidRPr="00147E39">
        <w:rPr>
          <w:rFonts w:ascii="Arial" w:hAnsi="Arial" w:cs="Arial"/>
          <w:sz w:val="18"/>
          <w:szCs w:val="18"/>
        </w:rPr>
        <w:t xml:space="preserve">  akrylowy (</w:t>
      </w:r>
      <w:proofErr w:type="spellStart"/>
      <w:r w:rsidR="002C3059" w:rsidRPr="00147E39">
        <w:rPr>
          <w:rFonts w:ascii="Arial" w:hAnsi="Arial" w:cs="Arial"/>
          <w:sz w:val="18"/>
          <w:szCs w:val="18"/>
        </w:rPr>
        <w:t>akrylaldehyd</w:t>
      </w:r>
      <w:proofErr w:type="spellEnd"/>
      <w:r w:rsidR="002C3059" w:rsidRPr="00147E39">
        <w:rPr>
          <w:rFonts w:ascii="Arial" w:hAnsi="Arial" w:cs="Arial"/>
          <w:sz w:val="18"/>
          <w:szCs w:val="18"/>
        </w:rPr>
        <w:t xml:space="preserve">)               </w:t>
      </w:r>
      <w:sdt>
        <w:sdtPr>
          <w:rPr>
            <w:rFonts w:ascii="Arial" w:hAnsi="Arial" w:cs="Arial"/>
            <w:sz w:val="18"/>
            <w:szCs w:val="18"/>
          </w:rPr>
          <w:id w:val="1942110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2C3059" w:rsidRPr="00147E39">
        <w:rPr>
          <w:rFonts w:ascii="Arial" w:hAnsi="Arial" w:cs="Arial"/>
          <w:sz w:val="18"/>
          <w:szCs w:val="18"/>
        </w:rPr>
        <w:t xml:space="preserve">  formaldehyd</w:t>
      </w:r>
    </w:p>
    <w:p w:rsidR="008372AF" w:rsidRPr="00147E39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-1910148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2C3059" w:rsidRPr="00147E39">
        <w:rPr>
          <w:rFonts w:ascii="Arial" w:hAnsi="Arial" w:cs="Arial"/>
          <w:sz w:val="18"/>
          <w:szCs w:val="18"/>
        </w:rPr>
        <w:t xml:space="preserve">   Amoniak      </w:t>
      </w:r>
      <w:r w:rsidR="00B24EEB" w:rsidRPr="00147E39">
        <w:rPr>
          <w:rFonts w:ascii="Arial" w:hAnsi="Arial" w:cs="Arial"/>
          <w:sz w:val="18"/>
          <w:szCs w:val="18"/>
        </w:rPr>
        <w:t xml:space="preserve">         </w:t>
      </w:r>
      <w:r w:rsidR="00914F4C" w:rsidRPr="00147E39">
        <w:rPr>
          <w:rFonts w:ascii="Arial" w:hAnsi="Arial" w:cs="Arial"/>
          <w:sz w:val="18"/>
          <w:szCs w:val="18"/>
        </w:rPr>
        <w:t xml:space="preserve">  </w:t>
      </w:r>
      <w:r w:rsidR="00B24EEB" w:rsidRPr="00147E39">
        <w:rPr>
          <w:rFonts w:ascii="Arial" w:hAnsi="Arial" w:cs="Arial"/>
          <w:sz w:val="18"/>
          <w:szCs w:val="18"/>
        </w:rPr>
        <w:t xml:space="preserve"> </w:t>
      </w:r>
      <w:r w:rsidR="006D5678">
        <w:rPr>
          <w:rFonts w:ascii="Arial" w:hAnsi="Arial" w:cs="Arial"/>
          <w:sz w:val="18"/>
          <w:szCs w:val="18"/>
        </w:rPr>
        <w:t xml:space="preserve"> </w:t>
      </w:r>
      <w:r w:rsidR="00B24EEB" w:rsidRPr="00147E39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1703438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6D5678">
        <w:rPr>
          <w:rFonts w:ascii="Arial" w:hAnsi="Arial" w:cs="Arial"/>
          <w:sz w:val="18"/>
          <w:szCs w:val="18"/>
        </w:rPr>
        <w:t xml:space="preserve"> </w:t>
      </w:r>
      <w:r w:rsidR="00B24EEB" w:rsidRPr="00147E39">
        <w:rPr>
          <w:rFonts w:ascii="Arial" w:hAnsi="Arial" w:cs="Arial"/>
          <w:sz w:val="18"/>
          <w:szCs w:val="18"/>
        </w:rPr>
        <w:t xml:space="preserve"> Azotu tlenki        </w:t>
      </w:r>
      <w:r w:rsidR="00914F4C" w:rsidRPr="00147E39">
        <w:rPr>
          <w:rFonts w:ascii="Arial" w:hAnsi="Arial" w:cs="Arial"/>
          <w:sz w:val="18"/>
          <w:szCs w:val="18"/>
        </w:rPr>
        <w:t xml:space="preserve">   </w:t>
      </w:r>
      <w:r w:rsidR="00B24EEB" w:rsidRPr="00147E39">
        <w:rPr>
          <w:rFonts w:ascii="Arial" w:hAnsi="Arial" w:cs="Arial"/>
          <w:sz w:val="18"/>
          <w:szCs w:val="18"/>
        </w:rPr>
        <w:t xml:space="preserve">  </w:t>
      </w:r>
      <w:sdt>
        <w:sdtPr>
          <w:rPr>
            <w:rFonts w:ascii="Arial" w:hAnsi="Arial" w:cs="Arial"/>
            <w:sz w:val="18"/>
            <w:szCs w:val="18"/>
          </w:rPr>
          <w:id w:val="64918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B24EEB" w:rsidRPr="00147E39">
        <w:rPr>
          <w:rFonts w:ascii="Arial" w:hAnsi="Arial" w:cs="Arial"/>
          <w:sz w:val="18"/>
          <w:szCs w:val="18"/>
        </w:rPr>
        <w:t xml:space="preserve"> </w:t>
      </w:r>
      <w:r w:rsidR="00914F4C" w:rsidRPr="00147E39">
        <w:rPr>
          <w:rFonts w:ascii="Arial" w:hAnsi="Arial" w:cs="Arial"/>
          <w:sz w:val="18"/>
          <w:szCs w:val="18"/>
        </w:rPr>
        <w:t xml:space="preserve"> Ftalowy bezwodnik (fenoloftaleina)</w:t>
      </w:r>
      <w:r w:rsidR="00B24EEB" w:rsidRPr="00147E39">
        <w:rPr>
          <w:rFonts w:ascii="Arial" w:hAnsi="Arial" w:cs="Arial"/>
          <w:sz w:val="18"/>
          <w:szCs w:val="18"/>
        </w:rPr>
        <w:t xml:space="preserve">                         </w:t>
      </w:r>
    </w:p>
    <w:p w:rsidR="00B24EEB" w:rsidRPr="00147E39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310527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B24EEB" w:rsidRPr="00147E39">
        <w:rPr>
          <w:rFonts w:ascii="Arial" w:hAnsi="Arial" w:cs="Arial"/>
          <w:sz w:val="18"/>
          <w:szCs w:val="18"/>
        </w:rPr>
        <w:t xml:space="preserve">   Arsen i jego związki                     </w:t>
      </w:r>
      <w:sdt>
        <w:sdtPr>
          <w:rPr>
            <w:rFonts w:ascii="Arial" w:hAnsi="Arial" w:cs="Arial"/>
            <w:sz w:val="18"/>
            <w:szCs w:val="18"/>
          </w:rPr>
          <w:id w:val="-1253120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B24EEB" w:rsidRPr="00147E39">
        <w:rPr>
          <w:rFonts w:ascii="Arial" w:hAnsi="Arial" w:cs="Arial"/>
          <w:sz w:val="18"/>
          <w:szCs w:val="18"/>
        </w:rPr>
        <w:t xml:space="preserve"> arsenowodór (</w:t>
      </w:r>
      <w:proofErr w:type="spellStart"/>
      <w:r w:rsidR="00B24EEB" w:rsidRPr="00147E39">
        <w:rPr>
          <w:rFonts w:ascii="Arial" w:hAnsi="Arial" w:cs="Arial"/>
          <w:sz w:val="18"/>
          <w:szCs w:val="18"/>
        </w:rPr>
        <w:t>arsan</w:t>
      </w:r>
      <w:proofErr w:type="spellEnd"/>
      <w:r w:rsidR="00B24EEB" w:rsidRPr="00147E39">
        <w:rPr>
          <w:rFonts w:ascii="Arial" w:hAnsi="Arial" w:cs="Arial"/>
          <w:sz w:val="18"/>
          <w:szCs w:val="18"/>
        </w:rPr>
        <w:t>)</w:t>
      </w:r>
    </w:p>
    <w:p w:rsidR="00B24EEB" w:rsidRPr="00147E39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b/>
            <w:sz w:val="18"/>
            <w:szCs w:val="18"/>
          </w:rPr>
          <w:id w:val="-2145181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="00B24EEB" w:rsidRPr="00147E39">
        <w:rPr>
          <w:rFonts w:ascii="Arial" w:hAnsi="Arial" w:cs="Arial"/>
          <w:b/>
          <w:sz w:val="18"/>
          <w:szCs w:val="18"/>
        </w:rPr>
        <w:t xml:space="preserve">   </w:t>
      </w:r>
      <w:r w:rsidR="00B24EEB" w:rsidRPr="00147E39">
        <w:rPr>
          <w:rFonts w:ascii="Arial" w:hAnsi="Arial" w:cs="Arial"/>
          <w:sz w:val="18"/>
          <w:szCs w:val="18"/>
        </w:rPr>
        <w:t>Bar i jego związki</w:t>
      </w:r>
      <w:r w:rsidR="00B24EEB" w:rsidRPr="00147E39">
        <w:rPr>
          <w:rFonts w:ascii="Arial" w:hAnsi="Arial" w:cs="Arial"/>
          <w:b/>
          <w:sz w:val="18"/>
          <w:szCs w:val="18"/>
        </w:rPr>
        <w:t xml:space="preserve">        </w:t>
      </w:r>
      <w:sdt>
        <w:sdtPr>
          <w:rPr>
            <w:rFonts w:ascii="Arial" w:hAnsi="Arial" w:cs="Arial"/>
            <w:b/>
            <w:sz w:val="18"/>
            <w:szCs w:val="18"/>
          </w:rPr>
          <w:id w:val="1993680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="00B24EEB" w:rsidRPr="00147E39">
        <w:rPr>
          <w:rFonts w:ascii="Arial" w:hAnsi="Arial" w:cs="Arial"/>
          <w:b/>
          <w:sz w:val="18"/>
          <w:szCs w:val="18"/>
        </w:rPr>
        <w:t xml:space="preserve"> </w:t>
      </w:r>
      <w:r w:rsidR="00B24EEB" w:rsidRPr="00147E39">
        <w:rPr>
          <w:rFonts w:ascii="Arial" w:hAnsi="Arial" w:cs="Arial"/>
          <w:sz w:val="18"/>
          <w:szCs w:val="18"/>
        </w:rPr>
        <w:t xml:space="preserve">rozpuszczalne w wodzie   </w:t>
      </w:r>
      <w:sdt>
        <w:sdtPr>
          <w:rPr>
            <w:rFonts w:ascii="Arial" w:hAnsi="Arial" w:cs="Arial"/>
            <w:sz w:val="18"/>
            <w:szCs w:val="18"/>
          </w:rPr>
          <w:id w:val="380287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B24EEB" w:rsidRPr="00147E39">
        <w:rPr>
          <w:rFonts w:ascii="Arial" w:hAnsi="Arial" w:cs="Arial"/>
          <w:sz w:val="18"/>
          <w:szCs w:val="18"/>
        </w:rPr>
        <w:t xml:space="preserve">  nierozpuszczalne w wodzie</w:t>
      </w:r>
    </w:p>
    <w:p w:rsidR="00B24EEB" w:rsidRPr="00147E39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b/>
            <w:sz w:val="18"/>
            <w:szCs w:val="18"/>
          </w:rPr>
          <w:id w:val="1178546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="00B24EEB" w:rsidRPr="00147E39">
        <w:rPr>
          <w:rFonts w:ascii="Arial" w:hAnsi="Arial" w:cs="Arial"/>
          <w:b/>
          <w:sz w:val="18"/>
          <w:szCs w:val="18"/>
        </w:rPr>
        <w:t xml:space="preserve">   </w:t>
      </w:r>
      <w:r w:rsidR="00B24EEB" w:rsidRPr="00147E39">
        <w:rPr>
          <w:rFonts w:ascii="Arial" w:hAnsi="Arial" w:cs="Arial"/>
          <w:sz w:val="18"/>
          <w:szCs w:val="18"/>
        </w:rPr>
        <w:t>Benzen i jego homologi</w:t>
      </w:r>
      <w:r w:rsidR="008D73B4" w:rsidRPr="00147E39">
        <w:rPr>
          <w:rFonts w:ascii="Arial" w:hAnsi="Arial" w:cs="Arial"/>
          <w:sz w:val="18"/>
          <w:szCs w:val="18"/>
        </w:rPr>
        <w:t xml:space="preserve"> (ksylen, toluen)               </w:t>
      </w:r>
      <w:sdt>
        <w:sdtPr>
          <w:rPr>
            <w:rFonts w:ascii="Arial" w:hAnsi="Arial" w:cs="Arial"/>
            <w:sz w:val="18"/>
            <w:szCs w:val="18"/>
          </w:rPr>
          <w:id w:val="613417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6D5678">
        <w:rPr>
          <w:rFonts w:ascii="Arial" w:hAnsi="Arial" w:cs="Arial"/>
          <w:sz w:val="18"/>
          <w:szCs w:val="18"/>
        </w:rPr>
        <w:t xml:space="preserve">  </w:t>
      </w:r>
      <w:proofErr w:type="spellStart"/>
      <w:r w:rsidR="008D73B4" w:rsidRPr="00147E39">
        <w:rPr>
          <w:rFonts w:ascii="Arial" w:hAnsi="Arial" w:cs="Arial"/>
          <w:sz w:val="18"/>
          <w:szCs w:val="18"/>
        </w:rPr>
        <w:t>Benzo</w:t>
      </w:r>
      <w:proofErr w:type="spellEnd"/>
      <w:r w:rsidR="008D73B4" w:rsidRPr="00147E39">
        <w:rPr>
          <w:rFonts w:ascii="Arial" w:hAnsi="Arial" w:cs="Arial"/>
          <w:sz w:val="18"/>
          <w:szCs w:val="18"/>
        </w:rPr>
        <w:t>[a]</w:t>
      </w:r>
      <w:proofErr w:type="spellStart"/>
      <w:r w:rsidR="008D73B4" w:rsidRPr="00147E39">
        <w:rPr>
          <w:rFonts w:ascii="Arial" w:hAnsi="Arial" w:cs="Arial"/>
          <w:sz w:val="18"/>
          <w:szCs w:val="18"/>
        </w:rPr>
        <w:t>piren</w:t>
      </w:r>
      <w:proofErr w:type="spellEnd"/>
    </w:p>
    <w:p w:rsidR="00B24EEB" w:rsidRPr="00147E39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b/>
            <w:sz w:val="18"/>
            <w:szCs w:val="18"/>
          </w:rPr>
          <w:id w:val="2145612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="008D73B4" w:rsidRPr="00147E39">
        <w:rPr>
          <w:rFonts w:ascii="Arial" w:hAnsi="Arial" w:cs="Arial"/>
          <w:b/>
          <w:sz w:val="18"/>
          <w:szCs w:val="18"/>
        </w:rPr>
        <w:t xml:space="preserve">   </w:t>
      </w:r>
      <w:r w:rsidR="008D73B4" w:rsidRPr="00147E39">
        <w:rPr>
          <w:rFonts w:ascii="Arial" w:hAnsi="Arial" w:cs="Arial"/>
          <w:sz w:val="18"/>
          <w:szCs w:val="18"/>
        </w:rPr>
        <w:t xml:space="preserve">Brom i jego związki          </w:t>
      </w:r>
      <w:sdt>
        <w:sdtPr>
          <w:rPr>
            <w:rFonts w:ascii="Arial" w:hAnsi="Arial" w:cs="Arial"/>
            <w:sz w:val="18"/>
            <w:szCs w:val="18"/>
          </w:rPr>
          <w:id w:val="1250703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8D73B4" w:rsidRPr="00147E39">
        <w:rPr>
          <w:rFonts w:ascii="Arial" w:hAnsi="Arial" w:cs="Arial"/>
          <w:sz w:val="18"/>
          <w:szCs w:val="18"/>
        </w:rPr>
        <w:t xml:space="preserve">   Beryl i jego związki         </w:t>
      </w:r>
      <w:sdt>
        <w:sdtPr>
          <w:rPr>
            <w:rFonts w:ascii="Arial" w:hAnsi="Arial" w:cs="Arial"/>
            <w:sz w:val="18"/>
            <w:szCs w:val="18"/>
          </w:rPr>
          <w:id w:val="75569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8D73B4" w:rsidRPr="00147E39">
        <w:rPr>
          <w:rFonts w:ascii="Arial" w:hAnsi="Arial" w:cs="Arial"/>
          <w:sz w:val="18"/>
          <w:szCs w:val="18"/>
        </w:rPr>
        <w:t xml:space="preserve">  Chlor, chlorowodór i tlenki chloru</w:t>
      </w:r>
    </w:p>
    <w:p w:rsidR="00B24EEB" w:rsidRPr="00147E39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b/>
            <w:sz w:val="18"/>
            <w:szCs w:val="18"/>
          </w:rPr>
          <w:id w:val="2109237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="008D73B4" w:rsidRPr="00147E39">
        <w:rPr>
          <w:rFonts w:ascii="Arial" w:hAnsi="Arial" w:cs="Arial"/>
          <w:b/>
          <w:sz w:val="18"/>
          <w:szCs w:val="18"/>
        </w:rPr>
        <w:t xml:space="preserve">   </w:t>
      </w:r>
      <w:r w:rsidR="008D73B4" w:rsidRPr="00147E39">
        <w:rPr>
          <w:rFonts w:ascii="Arial" w:hAnsi="Arial" w:cs="Arial"/>
          <w:sz w:val="18"/>
          <w:szCs w:val="18"/>
        </w:rPr>
        <w:t xml:space="preserve">Chrom i związki chromu (VI)   </w:t>
      </w:r>
      <w:r w:rsidR="00914F4C" w:rsidRPr="00147E39">
        <w:rPr>
          <w:rFonts w:ascii="Arial" w:hAnsi="Arial" w:cs="Arial"/>
          <w:sz w:val="18"/>
          <w:szCs w:val="18"/>
        </w:rPr>
        <w:t xml:space="preserve">       </w:t>
      </w:r>
      <w:r w:rsidR="008D73B4" w:rsidRPr="00147E39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136972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914F4C" w:rsidRPr="00147E3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914F4C" w:rsidRPr="00147E39">
        <w:rPr>
          <w:rFonts w:ascii="Arial" w:hAnsi="Arial" w:cs="Arial"/>
          <w:sz w:val="18"/>
          <w:szCs w:val="18"/>
        </w:rPr>
        <w:t>Dwumetyloformamid</w:t>
      </w:r>
      <w:proofErr w:type="spellEnd"/>
      <w:r w:rsidR="00914F4C" w:rsidRPr="00147E39">
        <w:rPr>
          <w:rFonts w:ascii="Arial" w:hAnsi="Arial" w:cs="Arial"/>
          <w:sz w:val="18"/>
          <w:szCs w:val="18"/>
        </w:rPr>
        <w:t xml:space="preserve"> (N,N-dimetyloformamid)</w:t>
      </w:r>
    </w:p>
    <w:p w:rsidR="008D73B4" w:rsidRPr="00147E39" w:rsidRDefault="005753F8" w:rsidP="001D166A">
      <w:pPr>
        <w:spacing w:after="0"/>
        <w:rPr>
          <w:rFonts w:ascii="Arial" w:hAnsi="Arial" w:cs="Arial"/>
          <w:b/>
          <w:sz w:val="18"/>
          <w:szCs w:val="18"/>
        </w:rPr>
      </w:pPr>
      <w:sdt>
        <w:sdtPr>
          <w:rPr>
            <w:rFonts w:ascii="Arial" w:hAnsi="Arial" w:cs="Arial"/>
            <w:b/>
            <w:sz w:val="18"/>
            <w:szCs w:val="18"/>
          </w:rPr>
          <w:id w:val="-1638642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="00914F4C" w:rsidRPr="00147E39">
        <w:rPr>
          <w:rFonts w:ascii="Arial" w:hAnsi="Arial" w:cs="Arial"/>
          <w:b/>
          <w:sz w:val="18"/>
          <w:szCs w:val="18"/>
        </w:rPr>
        <w:t xml:space="preserve">   </w:t>
      </w:r>
      <w:r w:rsidR="00914F4C" w:rsidRPr="00147E39">
        <w:rPr>
          <w:rFonts w:ascii="Arial" w:hAnsi="Arial" w:cs="Arial"/>
          <w:sz w:val="18"/>
          <w:szCs w:val="18"/>
        </w:rPr>
        <w:t xml:space="preserve">Fenol lub jego homologi (krezol, kreozot) oraz ich chlorowcopochodne lub </w:t>
      </w:r>
      <w:proofErr w:type="spellStart"/>
      <w:r w:rsidR="00914F4C" w:rsidRPr="00147E39">
        <w:rPr>
          <w:rFonts w:ascii="Arial" w:hAnsi="Arial" w:cs="Arial"/>
          <w:sz w:val="18"/>
          <w:szCs w:val="18"/>
        </w:rPr>
        <w:t>nitropochodne</w:t>
      </w:r>
      <w:proofErr w:type="spellEnd"/>
    </w:p>
    <w:p w:rsidR="00914F4C" w:rsidRPr="00147E39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b/>
            <w:sz w:val="18"/>
            <w:szCs w:val="18"/>
          </w:rPr>
          <w:id w:val="896007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="00914F4C" w:rsidRPr="00147E39">
        <w:rPr>
          <w:rFonts w:ascii="Arial" w:hAnsi="Arial" w:cs="Arial"/>
          <w:b/>
          <w:sz w:val="18"/>
          <w:szCs w:val="18"/>
        </w:rPr>
        <w:t xml:space="preserve">  </w:t>
      </w:r>
      <w:r w:rsidR="0001147E" w:rsidRPr="00147E39">
        <w:rPr>
          <w:rFonts w:ascii="Arial" w:hAnsi="Arial" w:cs="Arial"/>
          <w:sz w:val="18"/>
          <w:szCs w:val="18"/>
        </w:rPr>
        <w:t xml:space="preserve">Glikole              </w:t>
      </w:r>
      <w:r w:rsidR="00AF123A">
        <w:rPr>
          <w:rFonts w:ascii="Arial" w:hAnsi="Arial" w:cs="Arial"/>
          <w:sz w:val="18"/>
          <w:szCs w:val="18"/>
        </w:rPr>
        <w:t xml:space="preserve">         </w:t>
      </w:r>
      <w:r w:rsidR="0001147E" w:rsidRPr="00147E39">
        <w:rPr>
          <w:rFonts w:ascii="Arial" w:hAnsi="Arial" w:cs="Arial"/>
          <w:sz w:val="18"/>
          <w:szCs w:val="18"/>
        </w:rPr>
        <w:t xml:space="preserve">   </w:t>
      </w:r>
      <w:sdt>
        <w:sdtPr>
          <w:rPr>
            <w:rFonts w:ascii="Arial" w:hAnsi="Arial" w:cs="Arial"/>
            <w:sz w:val="18"/>
            <w:szCs w:val="18"/>
          </w:rPr>
          <w:id w:val="716472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01147E" w:rsidRPr="00147E39">
        <w:rPr>
          <w:rFonts w:ascii="Arial" w:hAnsi="Arial" w:cs="Arial"/>
          <w:sz w:val="18"/>
          <w:szCs w:val="18"/>
        </w:rPr>
        <w:t xml:space="preserve">  Kadm i jego związki   </w:t>
      </w:r>
      <w:r w:rsidR="00447F32" w:rsidRPr="00147E39">
        <w:rPr>
          <w:rFonts w:ascii="Arial" w:hAnsi="Arial" w:cs="Arial"/>
          <w:sz w:val="18"/>
          <w:szCs w:val="18"/>
        </w:rPr>
        <w:t xml:space="preserve">   </w:t>
      </w:r>
      <w:r w:rsidR="00AF123A">
        <w:rPr>
          <w:rFonts w:ascii="Arial" w:hAnsi="Arial" w:cs="Arial"/>
          <w:sz w:val="18"/>
          <w:szCs w:val="18"/>
        </w:rPr>
        <w:t xml:space="preserve">      </w:t>
      </w:r>
      <w:r w:rsidR="00447F32" w:rsidRPr="00147E39">
        <w:rPr>
          <w:rFonts w:ascii="Arial" w:hAnsi="Arial" w:cs="Arial"/>
          <w:sz w:val="18"/>
          <w:szCs w:val="18"/>
        </w:rPr>
        <w:t xml:space="preserve"> </w:t>
      </w:r>
      <w:r w:rsidR="0001147E" w:rsidRPr="00147E39">
        <w:rPr>
          <w:rFonts w:ascii="Arial" w:hAnsi="Arial" w:cs="Arial"/>
          <w:sz w:val="18"/>
          <w:szCs w:val="18"/>
        </w:rPr>
        <w:t xml:space="preserve">   </w:t>
      </w:r>
      <w:sdt>
        <w:sdtPr>
          <w:rPr>
            <w:rFonts w:ascii="Arial" w:hAnsi="Arial" w:cs="Arial"/>
            <w:sz w:val="18"/>
            <w:szCs w:val="18"/>
          </w:rPr>
          <w:id w:val="-40371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894719" w:rsidRPr="00147E39">
        <w:rPr>
          <w:rFonts w:ascii="Arial" w:hAnsi="Arial" w:cs="Arial"/>
          <w:sz w:val="18"/>
          <w:szCs w:val="18"/>
        </w:rPr>
        <w:t xml:space="preserve">  Nikiel i jego związki       </w:t>
      </w:r>
    </w:p>
    <w:p w:rsidR="00914F4C" w:rsidRPr="00147E39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b/>
            <w:sz w:val="18"/>
            <w:szCs w:val="18"/>
          </w:rPr>
          <w:id w:val="-50204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F03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="0001147E" w:rsidRPr="00147E39">
        <w:rPr>
          <w:rFonts w:ascii="Arial" w:hAnsi="Arial" w:cs="Arial"/>
          <w:b/>
          <w:sz w:val="18"/>
          <w:szCs w:val="18"/>
        </w:rPr>
        <w:t xml:space="preserve">  </w:t>
      </w:r>
      <w:r w:rsidR="0001147E" w:rsidRPr="00147E39">
        <w:rPr>
          <w:rFonts w:ascii="Arial" w:hAnsi="Arial" w:cs="Arial"/>
          <w:sz w:val="18"/>
          <w:szCs w:val="18"/>
        </w:rPr>
        <w:t xml:space="preserve">Ketony          </w:t>
      </w:r>
      <w:sdt>
        <w:sdtPr>
          <w:rPr>
            <w:rFonts w:ascii="Arial" w:hAnsi="Arial" w:cs="Arial"/>
            <w:sz w:val="18"/>
            <w:szCs w:val="18"/>
          </w:rPr>
          <w:id w:val="-74986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F03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01147E" w:rsidRPr="00147E39">
        <w:rPr>
          <w:rFonts w:ascii="Arial" w:hAnsi="Arial" w:cs="Arial"/>
          <w:sz w:val="18"/>
          <w:szCs w:val="18"/>
        </w:rPr>
        <w:t xml:space="preserve"> aceton   </w:t>
      </w:r>
      <w:r w:rsidR="00AF123A">
        <w:rPr>
          <w:rFonts w:ascii="Arial" w:hAnsi="Arial" w:cs="Arial"/>
          <w:sz w:val="18"/>
          <w:szCs w:val="18"/>
        </w:rPr>
        <w:t xml:space="preserve">     </w:t>
      </w:r>
      <w:r w:rsidR="0001147E" w:rsidRPr="00147E39">
        <w:rPr>
          <w:rFonts w:ascii="Arial" w:hAnsi="Arial" w:cs="Arial"/>
          <w:sz w:val="18"/>
          <w:szCs w:val="18"/>
        </w:rPr>
        <w:t xml:space="preserve">  </w:t>
      </w:r>
      <w:sdt>
        <w:sdtPr>
          <w:rPr>
            <w:rFonts w:ascii="Arial" w:hAnsi="Arial" w:cs="Arial"/>
            <w:sz w:val="18"/>
            <w:szCs w:val="18"/>
          </w:rPr>
          <w:id w:val="456916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F03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01147E" w:rsidRPr="00147E39">
        <w:rPr>
          <w:rFonts w:ascii="Arial" w:hAnsi="Arial" w:cs="Arial"/>
          <w:sz w:val="18"/>
          <w:szCs w:val="18"/>
        </w:rPr>
        <w:t xml:space="preserve">  inne ………………………………………</w:t>
      </w:r>
      <w:r w:rsidR="00AF123A">
        <w:rPr>
          <w:rFonts w:ascii="Arial" w:hAnsi="Arial" w:cs="Arial"/>
          <w:sz w:val="18"/>
          <w:szCs w:val="18"/>
        </w:rPr>
        <w:t>…</w:t>
      </w:r>
      <w:r w:rsidR="00894719" w:rsidRPr="00147E39">
        <w:rPr>
          <w:rFonts w:ascii="Arial" w:hAnsi="Arial" w:cs="Arial"/>
          <w:sz w:val="18"/>
          <w:szCs w:val="18"/>
        </w:rPr>
        <w:t>……..</w:t>
      </w:r>
      <w:r w:rsidR="0001147E" w:rsidRPr="00147E39">
        <w:rPr>
          <w:rFonts w:ascii="Arial" w:hAnsi="Arial" w:cs="Arial"/>
          <w:sz w:val="18"/>
          <w:szCs w:val="18"/>
        </w:rPr>
        <w:t>……………………..</w:t>
      </w:r>
    </w:p>
    <w:p w:rsidR="00914F4C" w:rsidRPr="00147E39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-2006115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01147E" w:rsidRPr="00147E39">
        <w:rPr>
          <w:rFonts w:ascii="Arial" w:hAnsi="Arial" w:cs="Arial"/>
          <w:sz w:val="18"/>
          <w:szCs w:val="18"/>
        </w:rPr>
        <w:t xml:space="preserve"> Kobalt      </w:t>
      </w:r>
      <w:r w:rsidR="00AF123A">
        <w:rPr>
          <w:rFonts w:ascii="Arial" w:hAnsi="Arial" w:cs="Arial"/>
          <w:sz w:val="18"/>
          <w:szCs w:val="18"/>
        </w:rPr>
        <w:t xml:space="preserve">  </w:t>
      </w:r>
      <w:r w:rsidR="0001147E" w:rsidRPr="00147E39">
        <w:rPr>
          <w:rFonts w:ascii="Arial" w:hAnsi="Arial" w:cs="Arial"/>
          <w:sz w:val="18"/>
          <w:szCs w:val="18"/>
        </w:rPr>
        <w:t xml:space="preserve">    </w:t>
      </w:r>
      <w:sdt>
        <w:sdtPr>
          <w:rPr>
            <w:rFonts w:ascii="Arial" w:hAnsi="Arial" w:cs="Arial"/>
            <w:sz w:val="18"/>
            <w:szCs w:val="18"/>
          </w:rPr>
          <w:id w:val="1399864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01147E" w:rsidRPr="00147E39">
        <w:rPr>
          <w:rFonts w:ascii="Arial" w:hAnsi="Arial" w:cs="Arial"/>
          <w:sz w:val="18"/>
          <w:szCs w:val="18"/>
        </w:rPr>
        <w:t xml:space="preserve">  Mangan i jego związki </w:t>
      </w:r>
      <w:r w:rsidR="00AF123A">
        <w:rPr>
          <w:rFonts w:ascii="Arial" w:hAnsi="Arial" w:cs="Arial"/>
          <w:sz w:val="18"/>
          <w:szCs w:val="18"/>
        </w:rPr>
        <w:t xml:space="preserve"> </w:t>
      </w:r>
    </w:p>
    <w:p w:rsidR="0001147E" w:rsidRPr="00147E39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-901522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01147E" w:rsidRPr="00147E39">
        <w:rPr>
          <w:rFonts w:ascii="Arial" w:hAnsi="Arial" w:cs="Arial"/>
          <w:sz w:val="18"/>
          <w:szCs w:val="18"/>
        </w:rPr>
        <w:t xml:space="preserve">  Nafta i jej produkty      </w:t>
      </w:r>
      <w:sdt>
        <w:sdtPr>
          <w:rPr>
            <w:rFonts w:ascii="Arial" w:hAnsi="Arial" w:cs="Arial"/>
            <w:sz w:val="18"/>
            <w:szCs w:val="18"/>
          </w:rPr>
          <w:id w:val="-463276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01147E" w:rsidRPr="00147E39">
        <w:rPr>
          <w:rFonts w:ascii="Arial" w:hAnsi="Arial" w:cs="Arial"/>
          <w:sz w:val="18"/>
          <w:szCs w:val="18"/>
        </w:rPr>
        <w:t xml:space="preserve"> benzyna ekstrakcyjna    </w:t>
      </w:r>
      <w:sdt>
        <w:sdtPr>
          <w:rPr>
            <w:rFonts w:ascii="Arial" w:hAnsi="Arial" w:cs="Arial"/>
            <w:sz w:val="18"/>
            <w:szCs w:val="18"/>
          </w:rPr>
          <w:id w:val="-1937044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01147E" w:rsidRPr="00147E39">
        <w:rPr>
          <w:rFonts w:ascii="Arial" w:hAnsi="Arial" w:cs="Arial"/>
          <w:sz w:val="18"/>
          <w:szCs w:val="18"/>
        </w:rPr>
        <w:t xml:space="preserve">  inne …………</w:t>
      </w:r>
      <w:r w:rsidR="00AF123A">
        <w:rPr>
          <w:rFonts w:ascii="Arial" w:hAnsi="Arial" w:cs="Arial"/>
          <w:sz w:val="18"/>
          <w:szCs w:val="18"/>
        </w:rPr>
        <w:t>……..</w:t>
      </w:r>
      <w:r w:rsidR="00894719" w:rsidRPr="00147E39">
        <w:rPr>
          <w:rFonts w:ascii="Arial" w:hAnsi="Arial" w:cs="Arial"/>
          <w:sz w:val="18"/>
          <w:szCs w:val="18"/>
        </w:rPr>
        <w:t>……………..</w:t>
      </w:r>
      <w:r w:rsidR="0001147E" w:rsidRPr="00147E39">
        <w:rPr>
          <w:rFonts w:ascii="Arial" w:hAnsi="Arial" w:cs="Arial"/>
          <w:sz w:val="18"/>
          <w:szCs w:val="18"/>
        </w:rPr>
        <w:t xml:space="preserve">………………..  </w:t>
      </w:r>
    </w:p>
    <w:p w:rsidR="0001147E" w:rsidRDefault="005753F8" w:rsidP="001D166A">
      <w:pPr>
        <w:spacing w:after="0"/>
        <w:rPr>
          <w:rFonts w:ascii="Arial" w:hAnsi="Arial" w:cs="Arial"/>
          <w:b/>
          <w:sz w:val="18"/>
          <w:szCs w:val="18"/>
        </w:rPr>
      </w:pPr>
      <w:sdt>
        <w:sdtPr>
          <w:rPr>
            <w:rFonts w:ascii="Arial" w:hAnsi="Arial" w:cs="Arial"/>
            <w:b/>
            <w:sz w:val="18"/>
            <w:szCs w:val="18"/>
          </w:rPr>
          <w:id w:val="1603767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="0001147E">
        <w:rPr>
          <w:rFonts w:ascii="Arial" w:hAnsi="Arial" w:cs="Arial"/>
          <w:b/>
          <w:sz w:val="18"/>
          <w:szCs w:val="18"/>
        </w:rPr>
        <w:t xml:space="preserve">  </w:t>
      </w:r>
      <w:r w:rsidR="000349B8">
        <w:rPr>
          <w:rFonts w:ascii="Arial" w:hAnsi="Arial" w:cs="Arial"/>
          <w:b/>
          <w:sz w:val="18"/>
          <w:szCs w:val="18"/>
        </w:rPr>
        <w:t xml:space="preserve"> </w:t>
      </w:r>
      <w:r w:rsidR="0001147E" w:rsidRPr="000349B8">
        <w:rPr>
          <w:rFonts w:ascii="Arial" w:hAnsi="Arial" w:cs="Arial"/>
          <w:sz w:val="18"/>
          <w:szCs w:val="18"/>
        </w:rPr>
        <w:t>Inne czynniki chemiczne</w:t>
      </w:r>
      <w:r w:rsidR="0001147E">
        <w:rPr>
          <w:rFonts w:ascii="Arial" w:hAnsi="Arial" w:cs="Arial"/>
          <w:b/>
          <w:sz w:val="18"/>
          <w:szCs w:val="18"/>
        </w:rPr>
        <w:t xml:space="preserve"> </w:t>
      </w:r>
    </w:p>
    <w:p w:rsidR="00447F32" w:rsidRDefault="00447F32" w:rsidP="001D166A">
      <w:pPr>
        <w:spacing w:after="0"/>
        <w:rPr>
          <w:rFonts w:ascii="Arial" w:hAnsi="Arial" w:cs="Arial"/>
          <w:b/>
          <w:sz w:val="18"/>
          <w:szCs w:val="18"/>
        </w:rPr>
      </w:pPr>
      <w:r w:rsidRPr="000349B8">
        <w:rPr>
          <w:rFonts w:ascii="Arial" w:hAnsi="Arial" w:cs="Arial"/>
          <w:sz w:val="18"/>
          <w:szCs w:val="18"/>
        </w:rPr>
        <w:t>Wymienić jakie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147E39">
        <w:rPr>
          <w:rFonts w:ascii="Arial" w:hAnsi="Arial" w:cs="Arial"/>
          <w:sz w:val="18"/>
          <w:szCs w:val="18"/>
        </w:rPr>
        <w:t>……………………………………………………………………</w:t>
      </w:r>
      <w:r w:rsidR="00AF123A">
        <w:rPr>
          <w:rFonts w:ascii="Arial" w:hAnsi="Arial" w:cs="Arial"/>
          <w:sz w:val="18"/>
          <w:szCs w:val="18"/>
        </w:rPr>
        <w:t>…</w:t>
      </w:r>
      <w:r w:rsidRPr="00147E39">
        <w:rPr>
          <w:rFonts w:ascii="Arial" w:hAnsi="Arial" w:cs="Arial"/>
          <w:sz w:val="18"/>
          <w:szCs w:val="18"/>
        </w:rPr>
        <w:t>………………………………….</w:t>
      </w:r>
    </w:p>
    <w:p w:rsidR="0001147E" w:rsidRDefault="005753F8" w:rsidP="001D166A">
      <w:pPr>
        <w:spacing w:after="0"/>
        <w:rPr>
          <w:rFonts w:ascii="Arial" w:hAnsi="Arial" w:cs="Arial"/>
          <w:b/>
          <w:sz w:val="18"/>
          <w:szCs w:val="18"/>
        </w:rPr>
      </w:pPr>
      <w:sdt>
        <w:sdtPr>
          <w:rPr>
            <w:rFonts w:ascii="Arial" w:hAnsi="Arial" w:cs="Arial"/>
            <w:b/>
            <w:sz w:val="18"/>
            <w:szCs w:val="18"/>
          </w:rPr>
          <w:id w:val="327107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="0001147E">
        <w:rPr>
          <w:rFonts w:ascii="Arial" w:hAnsi="Arial" w:cs="Arial"/>
          <w:b/>
          <w:sz w:val="18"/>
          <w:szCs w:val="18"/>
        </w:rPr>
        <w:t xml:space="preserve"> </w:t>
      </w:r>
      <w:r w:rsidR="000349B8">
        <w:rPr>
          <w:rFonts w:ascii="Arial" w:hAnsi="Arial" w:cs="Arial"/>
          <w:b/>
          <w:sz w:val="18"/>
          <w:szCs w:val="18"/>
        </w:rPr>
        <w:t xml:space="preserve"> </w:t>
      </w:r>
      <w:r w:rsidR="0001147E" w:rsidRPr="000349B8">
        <w:rPr>
          <w:rFonts w:ascii="Arial" w:hAnsi="Arial" w:cs="Arial"/>
          <w:sz w:val="18"/>
          <w:szCs w:val="18"/>
        </w:rPr>
        <w:t>Środki ochrony roślin</w:t>
      </w:r>
      <w:r w:rsidR="0001147E">
        <w:rPr>
          <w:rFonts w:ascii="Arial" w:hAnsi="Arial" w:cs="Arial"/>
          <w:b/>
          <w:sz w:val="18"/>
          <w:szCs w:val="18"/>
        </w:rPr>
        <w:t xml:space="preserve">          </w:t>
      </w:r>
    </w:p>
    <w:p w:rsidR="00147E39" w:rsidRPr="00147E39" w:rsidRDefault="0001147E" w:rsidP="001D166A">
      <w:pPr>
        <w:spacing w:after="0"/>
        <w:rPr>
          <w:rFonts w:ascii="Arial" w:hAnsi="Arial" w:cs="Arial"/>
          <w:sz w:val="18"/>
          <w:szCs w:val="18"/>
        </w:rPr>
      </w:pPr>
      <w:r w:rsidRPr="000349B8">
        <w:rPr>
          <w:rFonts w:ascii="Arial" w:hAnsi="Arial" w:cs="Arial"/>
          <w:sz w:val="18"/>
          <w:szCs w:val="18"/>
        </w:rPr>
        <w:t>Wymienić jakie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147E39"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="00AF123A">
        <w:rPr>
          <w:rFonts w:ascii="Arial" w:hAnsi="Arial" w:cs="Arial"/>
          <w:sz w:val="18"/>
          <w:szCs w:val="18"/>
        </w:rPr>
        <w:t>.</w:t>
      </w:r>
      <w:r w:rsidRPr="00147E39">
        <w:rPr>
          <w:rFonts w:ascii="Arial" w:hAnsi="Arial" w:cs="Arial"/>
          <w:sz w:val="18"/>
          <w:szCs w:val="18"/>
        </w:rPr>
        <w:t>……………………………</w:t>
      </w:r>
    </w:p>
    <w:p w:rsidR="00C0379F" w:rsidRPr="008372AF" w:rsidRDefault="00C55B44" w:rsidP="001D166A">
      <w:pPr>
        <w:spacing w:after="0"/>
        <w:rPr>
          <w:rFonts w:ascii="Arial" w:hAnsi="Arial" w:cs="Arial"/>
          <w:sz w:val="18"/>
          <w:szCs w:val="18"/>
        </w:rPr>
      </w:pPr>
      <w:r w:rsidRPr="008372AF">
        <w:rPr>
          <w:rFonts w:ascii="Arial" w:hAnsi="Arial" w:cs="Arial"/>
          <w:b/>
          <w:sz w:val="18"/>
          <w:szCs w:val="18"/>
        </w:rPr>
        <w:lastRenderedPageBreak/>
        <w:t>IV</w:t>
      </w:r>
      <w:r w:rsidR="00C0379F" w:rsidRPr="008372AF">
        <w:rPr>
          <w:rFonts w:ascii="Arial" w:hAnsi="Arial" w:cs="Arial"/>
          <w:b/>
          <w:sz w:val="18"/>
          <w:szCs w:val="18"/>
        </w:rPr>
        <w:t xml:space="preserve"> Czynniki biologiczne         </w:t>
      </w:r>
      <w:r w:rsidR="00C0379F" w:rsidRPr="008372AF">
        <w:rPr>
          <w:rFonts w:ascii="Arial" w:hAnsi="Arial" w:cs="Arial"/>
          <w:sz w:val="18"/>
          <w:szCs w:val="18"/>
        </w:rPr>
        <w:t xml:space="preserve">  </w:t>
      </w:r>
    </w:p>
    <w:p w:rsidR="00C0379F" w:rsidRPr="008372AF" w:rsidRDefault="00C0379F" w:rsidP="001D166A">
      <w:pPr>
        <w:spacing w:after="0"/>
        <w:rPr>
          <w:rFonts w:ascii="Arial" w:hAnsi="Arial" w:cs="Arial"/>
          <w:sz w:val="18"/>
          <w:szCs w:val="18"/>
        </w:rPr>
      </w:pPr>
      <w:r w:rsidRPr="008372AF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1910343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8372AF">
        <w:rPr>
          <w:rFonts w:ascii="Arial" w:hAnsi="Arial" w:cs="Arial"/>
          <w:sz w:val="18"/>
          <w:szCs w:val="18"/>
        </w:rPr>
        <w:t xml:space="preserve"> Wirus kleszczowego zapalenia mózgu                      </w:t>
      </w:r>
      <w:sdt>
        <w:sdtPr>
          <w:rPr>
            <w:rFonts w:ascii="Arial" w:hAnsi="Arial" w:cs="Arial"/>
            <w:sz w:val="18"/>
            <w:szCs w:val="18"/>
          </w:rPr>
          <w:id w:val="-229765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8372AF">
        <w:rPr>
          <w:rFonts w:ascii="Arial" w:hAnsi="Arial" w:cs="Arial"/>
          <w:sz w:val="18"/>
          <w:szCs w:val="18"/>
        </w:rPr>
        <w:t xml:space="preserve">  </w:t>
      </w:r>
      <w:r w:rsidR="00F76BC2" w:rsidRPr="008372AF">
        <w:rPr>
          <w:rFonts w:ascii="Arial" w:hAnsi="Arial" w:cs="Arial"/>
          <w:sz w:val="18"/>
          <w:szCs w:val="18"/>
        </w:rPr>
        <w:t>Borelioza</w:t>
      </w:r>
      <w:r w:rsidRPr="008372AF">
        <w:rPr>
          <w:rFonts w:ascii="Arial" w:hAnsi="Arial" w:cs="Arial"/>
          <w:sz w:val="18"/>
          <w:szCs w:val="18"/>
        </w:rPr>
        <w:t xml:space="preserve">     </w:t>
      </w:r>
    </w:p>
    <w:p w:rsidR="00C0379F" w:rsidRPr="008372AF" w:rsidRDefault="00C0379F" w:rsidP="001D166A">
      <w:pPr>
        <w:spacing w:after="0"/>
        <w:rPr>
          <w:rFonts w:ascii="Arial" w:hAnsi="Arial" w:cs="Arial"/>
          <w:sz w:val="18"/>
          <w:szCs w:val="18"/>
        </w:rPr>
      </w:pPr>
      <w:r w:rsidRPr="008372AF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-1260052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8372AF">
        <w:rPr>
          <w:rFonts w:ascii="Arial" w:hAnsi="Arial" w:cs="Arial"/>
          <w:sz w:val="18"/>
          <w:szCs w:val="18"/>
        </w:rPr>
        <w:t xml:space="preserve">  Promieniowce termofilne, grzyby pleśniowe, w tym o działaniu uczulającym   </w:t>
      </w:r>
    </w:p>
    <w:p w:rsidR="00C0379F" w:rsidRDefault="00C0379F" w:rsidP="001D166A">
      <w:pPr>
        <w:spacing w:after="0"/>
        <w:rPr>
          <w:rFonts w:ascii="Arial" w:hAnsi="Arial" w:cs="Arial"/>
          <w:sz w:val="18"/>
          <w:szCs w:val="18"/>
        </w:rPr>
      </w:pPr>
      <w:r w:rsidRPr="008372AF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596843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8372AF">
        <w:rPr>
          <w:rFonts w:ascii="Arial" w:hAnsi="Arial" w:cs="Arial"/>
          <w:sz w:val="18"/>
          <w:szCs w:val="18"/>
        </w:rPr>
        <w:t xml:space="preserve"> inne ………………………………………………………………………………………………………………………</w:t>
      </w:r>
    </w:p>
    <w:p w:rsidR="00447F32" w:rsidRDefault="00447F32" w:rsidP="001D166A">
      <w:pPr>
        <w:spacing w:after="0"/>
        <w:rPr>
          <w:rFonts w:ascii="Arial" w:hAnsi="Arial" w:cs="Arial"/>
          <w:b/>
          <w:sz w:val="18"/>
          <w:szCs w:val="18"/>
        </w:rPr>
      </w:pPr>
      <w:r w:rsidRPr="00133747">
        <w:rPr>
          <w:rFonts w:ascii="Arial" w:hAnsi="Arial" w:cs="Arial"/>
          <w:b/>
          <w:sz w:val="18"/>
          <w:szCs w:val="18"/>
        </w:rPr>
        <w:t>V Inne czynniki w tym niebezpieczne</w:t>
      </w:r>
    </w:p>
    <w:p w:rsidR="00133747" w:rsidRDefault="00133747" w:rsidP="001D166A">
      <w:pPr>
        <w:spacing w:after="0"/>
        <w:rPr>
          <w:rFonts w:ascii="Arial" w:hAnsi="Arial" w:cs="Arial"/>
          <w:sz w:val="18"/>
          <w:szCs w:val="18"/>
        </w:rPr>
      </w:pPr>
      <w:r w:rsidRPr="00133747">
        <w:rPr>
          <w:rFonts w:ascii="Arial" w:hAnsi="Arial" w:cs="Arial"/>
          <w:sz w:val="18"/>
          <w:szCs w:val="18"/>
        </w:rPr>
        <w:t>Czynniki psychospołeczne</w:t>
      </w:r>
    </w:p>
    <w:p w:rsidR="00133747" w:rsidRPr="00133747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557982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133747">
        <w:rPr>
          <w:rFonts w:ascii="Arial" w:hAnsi="Arial" w:cs="Arial"/>
          <w:sz w:val="18"/>
          <w:szCs w:val="18"/>
        </w:rPr>
        <w:t xml:space="preserve">   stano</w:t>
      </w:r>
      <w:r w:rsidR="00E55F9F">
        <w:rPr>
          <w:rFonts w:ascii="Arial" w:hAnsi="Arial" w:cs="Arial"/>
          <w:sz w:val="18"/>
          <w:szCs w:val="18"/>
        </w:rPr>
        <w:t xml:space="preserve">wisko decyzyjne         </w:t>
      </w:r>
      <w:r w:rsidR="000349B8">
        <w:rPr>
          <w:rFonts w:ascii="Arial" w:hAnsi="Arial" w:cs="Arial"/>
          <w:sz w:val="18"/>
          <w:szCs w:val="18"/>
        </w:rPr>
        <w:t xml:space="preserve">  </w:t>
      </w:r>
      <w:r w:rsidR="00E55F9F">
        <w:rPr>
          <w:rFonts w:ascii="Arial" w:hAnsi="Arial" w:cs="Arial"/>
          <w:sz w:val="18"/>
          <w:szCs w:val="18"/>
        </w:rPr>
        <w:t xml:space="preserve">    </w:t>
      </w:r>
      <w:r w:rsidR="00133747">
        <w:rPr>
          <w:rFonts w:ascii="Arial" w:hAnsi="Arial" w:cs="Arial"/>
          <w:sz w:val="18"/>
          <w:szCs w:val="18"/>
        </w:rPr>
        <w:t xml:space="preserve">  </w:t>
      </w:r>
      <w:sdt>
        <w:sdtPr>
          <w:rPr>
            <w:rFonts w:ascii="Arial" w:hAnsi="Arial" w:cs="Arial"/>
            <w:sz w:val="18"/>
            <w:szCs w:val="18"/>
          </w:rPr>
          <w:id w:val="1009566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133747">
        <w:rPr>
          <w:rFonts w:ascii="Arial" w:hAnsi="Arial" w:cs="Arial"/>
          <w:sz w:val="18"/>
          <w:szCs w:val="18"/>
        </w:rPr>
        <w:t xml:space="preserve">  monotonia pracy   </w:t>
      </w:r>
      <w:r w:rsidR="000349B8">
        <w:rPr>
          <w:rFonts w:ascii="Arial" w:hAnsi="Arial" w:cs="Arial"/>
          <w:sz w:val="18"/>
          <w:szCs w:val="18"/>
        </w:rPr>
        <w:t xml:space="preserve">   </w:t>
      </w:r>
      <w:r w:rsidR="00E55F9F">
        <w:rPr>
          <w:rFonts w:ascii="Arial" w:hAnsi="Arial" w:cs="Arial"/>
          <w:sz w:val="18"/>
          <w:szCs w:val="18"/>
        </w:rPr>
        <w:t xml:space="preserve">     </w:t>
      </w:r>
      <w:r w:rsidR="00133747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693657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E55F9F">
        <w:rPr>
          <w:rFonts w:ascii="Arial" w:hAnsi="Arial" w:cs="Arial"/>
          <w:sz w:val="18"/>
          <w:szCs w:val="18"/>
        </w:rPr>
        <w:t xml:space="preserve">  praca zmianowa</w:t>
      </w:r>
    </w:p>
    <w:p w:rsidR="00133747" w:rsidRPr="00E55F9F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271059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133747" w:rsidRPr="00133747">
        <w:rPr>
          <w:rFonts w:ascii="Arial" w:hAnsi="Arial" w:cs="Arial"/>
          <w:sz w:val="18"/>
          <w:szCs w:val="18"/>
        </w:rPr>
        <w:t xml:space="preserve"> </w:t>
      </w:r>
      <w:r w:rsidR="00AF123A">
        <w:rPr>
          <w:rFonts w:ascii="Arial" w:hAnsi="Arial" w:cs="Arial"/>
          <w:sz w:val="18"/>
          <w:szCs w:val="18"/>
        </w:rPr>
        <w:t xml:space="preserve">  </w:t>
      </w:r>
      <w:r w:rsidR="00133747" w:rsidRPr="00133747">
        <w:rPr>
          <w:rFonts w:ascii="Arial" w:hAnsi="Arial" w:cs="Arial"/>
          <w:sz w:val="18"/>
          <w:szCs w:val="18"/>
        </w:rPr>
        <w:t>Praca wymagająca stałego i nadmiernego wysiłku głosoweg</w:t>
      </w:r>
      <w:r w:rsidR="00133747">
        <w:rPr>
          <w:rFonts w:ascii="Arial" w:hAnsi="Arial" w:cs="Arial"/>
          <w:sz w:val="18"/>
          <w:szCs w:val="18"/>
        </w:rPr>
        <w:t>o</w:t>
      </w:r>
    </w:p>
    <w:p w:rsidR="00447F32" w:rsidRPr="00133747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243309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AF123A">
        <w:rPr>
          <w:rFonts w:ascii="Arial" w:hAnsi="Arial" w:cs="Arial"/>
          <w:sz w:val="18"/>
          <w:szCs w:val="18"/>
        </w:rPr>
        <w:t xml:space="preserve">   </w:t>
      </w:r>
      <w:r w:rsidR="00447F32" w:rsidRPr="00133747">
        <w:rPr>
          <w:rFonts w:ascii="Arial" w:hAnsi="Arial" w:cs="Arial"/>
          <w:sz w:val="18"/>
          <w:szCs w:val="18"/>
        </w:rPr>
        <w:t>Kierowanie pojazdem</w:t>
      </w:r>
      <w:r w:rsidR="00133747">
        <w:rPr>
          <w:rFonts w:ascii="Arial" w:hAnsi="Arial" w:cs="Arial"/>
          <w:sz w:val="18"/>
          <w:szCs w:val="18"/>
        </w:rPr>
        <w:t xml:space="preserve"> kat; ……</w:t>
      </w:r>
      <w:r w:rsidR="00447F32" w:rsidRPr="00133747">
        <w:rPr>
          <w:rFonts w:ascii="Arial" w:hAnsi="Arial" w:cs="Arial"/>
          <w:sz w:val="18"/>
          <w:szCs w:val="18"/>
        </w:rPr>
        <w:t xml:space="preserve">          </w:t>
      </w:r>
      <w:sdt>
        <w:sdtPr>
          <w:rPr>
            <w:rFonts w:ascii="Arial" w:hAnsi="Arial" w:cs="Arial"/>
            <w:sz w:val="18"/>
            <w:szCs w:val="18"/>
          </w:rPr>
          <w:id w:val="216865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447F32" w:rsidRPr="00133747">
        <w:rPr>
          <w:rFonts w:ascii="Arial" w:hAnsi="Arial" w:cs="Arial"/>
          <w:sz w:val="18"/>
          <w:szCs w:val="18"/>
        </w:rPr>
        <w:t xml:space="preserve">  samochód osobowy                  </w:t>
      </w:r>
      <w:sdt>
        <w:sdtPr>
          <w:rPr>
            <w:rFonts w:ascii="Arial" w:hAnsi="Arial" w:cs="Arial"/>
            <w:sz w:val="18"/>
            <w:szCs w:val="18"/>
          </w:rPr>
          <w:id w:val="-11540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447F32" w:rsidRPr="00133747">
        <w:rPr>
          <w:rFonts w:ascii="Arial" w:hAnsi="Arial" w:cs="Arial"/>
          <w:sz w:val="18"/>
          <w:szCs w:val="18"/>
        </w:rPr>
        <w:t xml:space="preserve">  samochód dostawczy do 3,5 t</w:t>
      </w:r>
    </w:p>
    <w:p w:rsidR="00894719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1294636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AF123A">
        <w:rPr>
          <w:rFonts w:ascii="Arial" w:hAnsi="Arial" w:cs="Arial"/>
          <w:sz w:val="18"/>
          <w:szCs w:val="18"/>
        </w:rPr>
        <w:t xml:space="preserve">   </w:t>
      </w:r>
      <w:r w:rsidR="00447F32" w:rsidRPr="00133747">
        <w:rPr>
          <w:rFonts w:ascii="Arial" w:hAnsi="Arial" w:cs="Arial"/>
          <w:sz w:val="18"/>
          <w:szCs w:val="18"/>
        </w:rPr>
        <w:t xml:space="preserve">Obsługa </w:t>
      </w:r>
      <w:r w:rsidR="00894719">
        <w:rPr>
          <w:rFonts w:ascii="Arial" w:hAnsi="Arial" w:cs="Arial"/>
          <w:sz w:val="18"/>
          <w:szCs w:val="18"/>
        </w:rPr>
        <w:t xml:space="preserve">narzędzi, </w:t>
      </w:r>
      <w:r w:rsidR="00447F32" w:rsidRPr="00133747">
        <w:rPr>
          <w:rFonts w:ascii="Arial" w:hAnsi="Arial" w:cs="Arial"/>
          <w:sz w:val="18"/>
          <w:szCs w:val="18"/>
        </w:rPr>
        <w:t>maszyn</w:t>
      </w:r>
      <w:r w:rsidR="00894719">
        <w:rPr>
          <w:rFonts w:ascii="Arial" w:hAnsi="Arial" w:cs="Arial"/>
          <w:sz w:val="18"/>
          <w:szCs w:val="18"/>
        </w:rPr>
        <w:t xml:space="preserve">, urządzeń </w:t>
      </w:r>
      <w:r w:rsidR="00447F32" w:rsidRPr="00133747">
        <w:rPr>
          <w:rFonts w:ascii="Arial" w:hAnsi="Arial" w:cs="Arial"/>
          <w:sz w:val="18"/>
          <w:szCs w:val="18"/>
        </w:rPr>
        <w:t xml:space="preserve">;        </w:t>
      </w:r>
      <w:sdt>
        <w:sdtPr>
          <w:rPr>
            <w:rFonts w:ascii="Arial" w:hAnsi="Arial" w:cs="Arial"/>
            <w:sz w:val="18"/>
            <w:szCs w:val="18"/>
          </w:rPr>
          <w:id w:val="1599524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447F32" w:rsidRPr="00133747">
        <w:rPr>
          <w:rFonts w:ascii="Arial" w:hAnsi="Arial" w:cs="Arial"/>
          <w:sz w:val="18"/>
          <w:szCs w:val="18"/>
        </w:rPr>
        <w:t xml:space="preserve"> </w:t>
      </w:r>
      <w:r w:rsidR="00894719">
        <w:rPr>
          <w:rFonts w:ascii="Arial" w:hAnsi="Arial" w:cs="Arial"/>
          <w:sz w:val="18"/>
          <w:szCs w:val="18"/>
        </w:rPr>
        <w:t xml:space="preserve"> </w:t>
      </w:r>
      <w:r w:rsidR="00447F32" w:rsidRPr="00133747">
        <w:rPr>
          <w:rFonts w:ascii="Arial" w:hAnsi="Arial" w:cs="Arial"/>
          <w:sz w:val="18"/>
          <w:szCs w:val="18"/>
        </w:rPr>
        <w:t xml:space="preserve">wózki widłowe,           </w:t>
      </w:r>
      <w:sdt>
        <w:sdtPr>
          <w:rPr>
            <w:rFonts w:ascii="Arial" w:hAnsi="Arial" w:cs="Arial"/>
            <w:sz w:val="18"/>
            <w:szCs w:val="18"/>
          </w:rPr>
          <w:id w:val="1561985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447F32" w:rsidRPr="00133747">
        <w:rPr>
          <w:rFonts w:ascii="Arial" w:hAnsi="Arial" w:cs="Arial"/>
          <w:sz w:val="18"/>
          <w:szCs w:val="18"/>
        </w:rPr>
        <w:t xml:space="preserve">  </w:t>
      </w:r>
      <w:r w:rsidR="00F76BC2">
        <w:rPr>
          <w:rFonts w:ascii="Arial" w:hAnsi="Arial" w:cs="Arial"/>
          <w:sz w:val="18"/>
          <w:szCs w:val="18"/>
        </w:rPr>
        <w:t>koparko/</w:t>
      </w:r>
      <w:r w:rsidR="00F76BC2" w:rsidRPr="00133747">
        <w:rPr>
          <w:rFonts w:ascii="Arial" w:hAnsi="Arial" w:cs="Arial"/>
          <w:sz w:val="18"/>
          <w:szCs w:val="18"/>
        </w:rPr>
        <w:t>ładowarka</w:t>
      </w:r>
      <w:r w:rsidR="00447F32" w:rsidRPr="00133747">
        <w:rPr>
          <w:rFonts w:ascii="Arial" w:hAnsi="Arial" w:cs="Arial"/>
          <w:sz w:val="18"/>
          <w:szCs w:val="18"/>
        </w:rPr>
        <w:t xml:space="preserve">     </w:t>
      </w:r>
    </w:p>
    <w:p w:rsidR="00447F32" w:rsidRPr="00133747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583183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F03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447F32" w:rsidRPr="00133747">
        <w:rPr>
          <w:rFonts w:ascii="Arial" w:hAnsi="Arial" w:cs="Arial"/>
          <w:sz w:val="18"/>
          <w:szCs w:val="18"/>
        </w:rPr>
        <w:t xml:space="preserve">  maszyna w ruchu</w:t>
      </w:r>
      <w:r w:rsidR="00894719">
        <w:rPr>
          <w:rFonts w:ascii="Arial" w:hAnsi="Arial" w:cs="Arial"/>
          <w:sz w:val="18"/>
          <w:szCs w:val="18"/>
        </w:rPr>
        <w:t xml:space="preserve">           </w:t>
      </w:r>
      <w:sdt>
        <w:sdtPr>
          <w:rPr>
            <w:rFonts w:ascii="Arial" w:hAnsi="Arial" w:cs="Arial"/>
            <w:sz w:val="18"/>
            <w:szCs w:val="18"/>
          </w:rPr>
          <w:id w:val="-1808457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894719">
        <w:rPr>
          <w:rFonts w:ascii="Arial" w:hAnsi="Arial" w:cs="Arial"/>
          <w:sz w:val="18"/>
          <w:szCs w:val="18"/>
        </w:rPr>
        <w:t xml:space="preserve"> </w:t>
      </w:r>
      <w:r w:rsidR="00AF123A">
        <w:rPr>
          <w:rFonts w:ascii="Arial" w:hAnsi="Arial" w:cs="Arial"/>
          <w:sz w:val="18"/>
          <w:szCs w:val="18"/>
        </w:rPr>
        <w:t xml:space="preserve"> </w:t>
      </w:r>
      <w:r w:rsidR="00894719">
        <w:rPr>
          <w:rFonts w:ascii="Arial" w:hAnsi="Arial" w:cs="Arial"/>
          <w:sz w:val="18"/>
          <w:szCs w:val="18"/>
        </w:rPr>
        <w:t xml:space="preserve"> inne jakie …………………………………………………………</w:t>
      </w:r>
    </w:p>
    <w:p w:rsidR="00447F32" w:rsidRPr="00133747" w:rsidRDefault="00447F32" w:rsidP="001D166A">
      <w:pPr>
        <w:spacing w:after="0"/>
        <w:rPr>
          <w:rFonts w:ascii="Arial" w:hAnsi="Arial" w:cs="Arial"/>
          <w:sz w:val="18"/>
          <w:szCs w:val="18"/>
        </w:rPr>
      </w:pPr>
      <w:r w:rsidRPr="00133747">
        <w:rPr>
          <w:rFonts w:ascii="Arial" w:hAnsi="Arial" w:cs="Arial"/>
          <w:sz w:val="18"/>
          <w:szCs w:val="18"/>
        </w:rPr>
        <w:t xml:space="preserve">Praca na wysokości   </w:t>
      </w:r>
      <w:r w:rsidR="00133747" w:rsidRPr="00133747">
        <w:rPr>
          <w:rFonts w:ascii="Arial" w:hAnsi="Arial" w:cs="Arial"/>
          <w:sz w:val="18"/>
          <w:szCs w:val="18"/>
        </w:rPr>
        <w:t xml:space="preserve">   </w:t>
      </w:r>
      <w:r w:rsidRPr="00133747">
        <w:rPr>
          <w:rFonts w:ascii="Arial" w:hAnsi="Arial" w:cs="Arial"/>
          <w:sz w:val="18"/>
          <w:szCs w:val="18"/>
        </w:rPr>
        <w:t xml:space="preserve"> </w:t>
      </w:r>
      <w:r w:rsidR="00147E39">
        <w:rPr>
          <w:rFonts w:ascii="Arial" w:hAnsi="Arial" w:cs="Arial"/>
          <w:sz w:val="18"/>
          <w:szCs w:val="18"/>
        </w:rPr>
        <w:t xml:space="preserve">             </w:t>
      </w:r>
      <w:r w:rsidRPr="00133747">
        <w:rPr>
          <w:rFonts w:ascii="Arial" w:hAnsi="Arial" w:cs="Arial"/>
          <w:sz w:val="18"/>
          <w:szCs w:val="18"/>
        </w:rPr>
        <w:t xml:space="preserve">  </w:t>
      </w:r>
      <w:sdt>
        <w:sdtPr>
          <w:rPr>
            <w:rFonts w:ascii="Arial" w:hAnsi="Arial" w:cs="Arial"/>
            <w:sz w:val="18"/>
            <w:szCs w:val="18"/>
          </w:rPr>
          <w:id w:val="-2044594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133747">
        <w:rPr>
          <w:rFonts w:ascii="Arial" w:hAnsi="Arial" w:cs="Arial"/>
          <w:sz w:val="18"/>
          <w:szCs w:val="18"/>
        </w:rPr>
        <w:t xml:space="preserve">  do 3 m</w:t>
      </w:r>
      <w:r w:rsidR="00133747" w:rsidRPr="00133747">
        <w:rPr>
          <w:rFonts w:ascii="Arial" w:hAnsi="Arial" w:cs="Arial"/>
          <w:sz w:val="18"/>
          <w:szCs w:val="18"/>
        </w:rPr>
        <w:t>etrów</w:t>
      </w:r>
      <w:r w:rsidRPr="00133747">
        <w:rPr>
          <w:rFonts w:ascii="Arial" w:hAnsi="Arial" w:cs="Arial"/>
          <w:sz w:val="18"/>
          <w:szCs w:val="18"/>
        </w:rPr>
        <w:t xml:space="preserve">         </w:t>
      </w:r>
      <w:r w:rsidR="00133747" w:rsidRPr="00133747">
        <w:rPr>
          <w:rFonts w:ascii="Arial" w:hAnsi="Arial" w:cs="Arial"/>
          <w:sz w:val="18"/>
          <w:szCs w:val="18"/>
        </w:rPr>
        <w:t xml:space="preserve">    </w:t>
      </w:r>
      <w:r w:rsidRPr="00133747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-2124213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133747">
        <w:rPr>
          <w:rFonts w:ascii="Arial" w:hAnsi="Arial" w:cs="Arial"/>
          <w:sz w:val="18"/>
          <w:szCs w:val="18"/>
        </w:rPr>
        <w:t xml:space="preserve">  po</w:t>
      </w:r>
      <w:r w:rsidR="00894719">
        <w:rPr>
          <w:rFonts w:ascii="Arial" w:hAnsi="Arial" w:cs="Arial"/>
          <w:sz w:val="18"/>
          <w:szCs w:val="18"/>
        </w:rPr>
        <w:t>w</w:t>
      </w:r>
      <w:r w:rsidRPr="00133747">
        <w:rPr>
          <w:rFonts w:ascii="Arial" w:hAnsi="Arial" w:cs="Arial"/>
          <w:sz w:val="18"/>
          <w:szCs w:val="18"/>
        </w:rPr>
        <w:t>yżej 3 m</w:t>
      </w:r>
      <w:r w:rsidR="00133747" w:rsidRPr="00133747">
        <w:rPr>
          <w:rFonts w:ascii="Arial" w:hAnsi="Arial" w:cs="Arial"/>
          <w:sz w:val="18"/>
          <w:szCs w:val="18"/>
        </w:rPr>
        <w:t>etrów</w:t>
      </w:r>
    </w:p>
    <w:p w:rsidR="00AF123A" w:rsidRDefault="005753F8" w:rsidP="001D166A">
      <w:pPr>
        <w:spacing w:after="0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1275132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AF123A">
        <w:rPr>
          <w:rFonts w:ascii="Arial" w:hAnsi="Arial" w:cs="Arial"/>
          <w:sz w:val="18"/>
          <w:szCs w:val="18"/>
        </w:rPr>
        <w:t xml:space="preserve">  </w:t>
      </w:r>
      <w:r w:rsidR="000349B8">
        <w:rPr>
          <w:rFonts w:ascii="Arial" w:hAnsi="Arial" w:cs="Arial"/>
          <w:sz w:val="18"/>
          <w:szCs w:val="18"/>
        </w:rPr>
        <w:t xml:space="preserve">Praca fizyczna   </w:t>
      </w:r>
      <w:r w:rsidR="00133747">
        <w:rPr>
          <w:rFonts w:ascii="Arial" w:hAnsi="Arial" w:cs="Arial"/>
          <w:sz w:val="18"/>
          <w:szCs w:val="18"/>
        </w:rPr>
        <w:t xml:space="preserve">    </w:t>
      </w:r>
      <w:r w:rsidR="000349B8">
        <w:rPr>
          <w:rFonts w:ascii="Arial" w:hAnsi="Arial" w:cs="Arial"/>
          <w:sz w:val="18"/>
          <w:szCs w:val="18"/>
        </w:rPr>
        <w:t xml:space="preserve">        </w:t>
      </w:r>
      <w:r w:rsidR="00894719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1077027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678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AF123A">
        <w:rPr>
          <w:rFonts w:ascii="Arial" w:hAnsi="Arial" w:cs="Arial"/>
          <w:sz w:val="18"/>
          <w:szCs w:val="18"/>
        </w:rPr>
        <w:t xml:space="preserve">  </w:t>
      </w:r>
      <w:r w:rsidR="00894719">
        <w:rPr>
          <w:rFonts w:ascii="Arial" w:hAnsi="Arial" w:cs="Arial"/>
          <w:sz w:val="18"/>
          <w:szCs w:val="18"/>
        </w:rPr>
        <w:t>Ręczne prace transportowe</w:t>
      </w:r>
      <w:r w:rsidR="000349B8">
        <w:rPr>
          <w:rFonts w:ascii="Arial" w:hAnsi="Arial" w:cs="Arial"/>
          <w:sz w:val="18"/>
          <w:szCs w:val="18"/>
        </w:rPr>
        <w:t xml:space="preserve"> </w:t>
      </w:r>
      <w:r w:rsidR="00894719">
        <w:rPr>
          <w:rFonts w:ascii="Arial" w:hAnsi="Arial" w:cs="Arial"/>
          <w:sz w:val="18"/>
          <w:szCs w:val="18"/>
        </w:rPr>
        <w:t xml:space="preserve">( przenoszenie, dźwiganie)     </w:t>
      </w:r>
    </w:p>
    <w:p w:rsidR="00447F32" w:rsidRDefault="00894719" w:rsidP="001D166A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</w:p>
    <w:p w:rsidR="00894719" w:rsidRDefault="00894719" w:rsidP="0089471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Łączna liczba czynników niebezpiecznych, szkodliwych dla zdrowia lub czynników uciążliwych i innych wynikających ze sposobu wykonywania pracy wskazanych w skierowaniu;    </w:t>
      </w:r>
    </w:p>
    <w:tbl>
      <w:tblPr>
        <w:tblStyle w:val="Tabela-Siatka"/>
        <w:tblW w:w="2335" w:type="dxa"/>
        <w:tblInd w:w="6232" w:type="dxa"/>
        <w:tblLook w:val="04A0" w:firstRow="1" w:lastRow="0" w:firstColumn="1" w:lastColumn="0" w:noHBand="0" w:noVBand="1"/>
      </w:tblPr>
      <w:tblGrid>
        <w:gridCol w:w="2335"/>
      </w:tblGrid>
      <w:tr w:rsidR="00894719" w:rsidTr="00147E39">
        <w:trPr>
          <w:trHeight w:val="501"/>
        </w:trPr>
        <w:tc>
          <w:tcPr>
            <w:tcW w:w="2335" w:type="dxa"/>
          </w:tcPr>
          <w:p w:rsidR="00894719" w:rsidRDefault="00894719" w:rsidP="006D56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7E39" w:rsidRDefault="00147E39" w:rsidP="001D166A">
      <w:pPr>
        <w:rPr>
          <w:rFonts w:ascii="Arial" w:hAnsi="Arial" w:cs="Arial"/>
          <w:sz w:val="18"/>
          <w:szCs w:val="18"/>
        </w:rPr>
      </w:pPr>
    </w:p>
    <w:p w:rsidR="00970AAB" w:rsidRDefault="00147E39" w:rsidP="00970AA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……………………………………………………………….</w:t>
      </w:r>
    </w:p>
    <w:p w:rsidR="00894719" w:rsidRDefault="00147E39" w:rsidP="00147E39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Podpis pracodawcy</w:t>
      </w:r>
      <w:r w:rsidR="00894719">
        <w:rPr>
          <w:rFonts w:ascii="Arial" w:hAnsi="Arial" w:cs="Arial"/>
          <w:sz w:val="18"/>
          <w:szCs w:val="18"/>
        </w:rPr>
        <w:t xml:space="preserve"> </w:t>
      </w:r>
    </w:p>
    <w:p w:rsidR="00970AAB" w:rsidRDefault="00970AAB" w:rsidP="00FF2E1F">
      <w:pPr>
        <w:rPr>
          <w:rFonts w:ascii="Arial" w:hAnsi="Arial" w:cs="Arial"/>
          <w:b/>
          <w:sz w:val="18"/>
          <w:szCs w:val="18"/>
        </w:rPr>
      </w:pPr>
    </w:p>
    <w:p w:rsidR="00147E39" w:rsidRPr="00FF2E1F" w:rsidRDefault="00147E39" w:rsidP="00FF2E1F">
      <w:pPr>
        <w:rPr>
          <w:rFonts w:ascii="Arial" w:hAnsi="Arial" w:cs="Arial"/>
          <w:b/>
          <w:sz w:val="18"/>
          <w:szCs w:val="18"/>
        </w:rPr>
      </w:pPr>
      <w:r w:rsidRPr="00147E39">
        <w:rPr>
          <w:rFonts w:ascii="Arial" w:hAnsi="Arial" w:cs="Arial"/>
          <w:b/>
          <w:sz w:val="18"/>
          <w:szCs w:val="18"/>
        </w:rPr>
        <w:t xml:space="preserve">Objaśnienia; </w:t>
      </w:r>
    </w:p>
    <w:p w:rsidR="00147E39" w:rsidRPr="00147E39" w:rsidRDefault="00147E39" w:rsidP="00147E39">
      <w:pPr>
        <w:tabs>
          <w:tab w:val="left" w:pos="454"/>
        </w:tabs>
        <w:spacing w:after="0" w:line="228" w:lineRule="auto"/>
        <w:ind w:left="567" w:hanging="567"/>
        <w:rPr>
          <w:rFonts w:ascii="Arial" w:eastAsia="Calibri" w:hAnsi="Arial" w:cs="Arial"/>
          <w:sz w:val="18"/>
          <w:szCs w:val="18"/>
        </w:rPr>
      </w:pPr>
      <w:r w:rsidRPr="00147E39">
        <w:rPr>
          <w:rFonts w:ascii="Arial" w:eastAsia="Calibri" w:hAnsi="Arial" w:cs="Arial"/>
          <w:sz w:val="18"/>
          <w:szCs w:val="18"/>
        </w:rPr>
        <w:t>***)</w:t>
      </w:r>
      <w:r w:rsidRPr="00147E39">
        <w:rPr>
          <w:rFonts w:ascii="Arial" w:eastAsia="Calibri" w:hAnsi="Arial" w:cs="Arial"/>
          <w:sz w:val="18"/>
          <w:szCs w:val="18"/>
        </w:rPr>
        <w:tab/>
        <w:t>Opisać: rodzaj pracy, podstawowe czynności, sposób i czas ich wykonywania.</w:t>
      </w:r>
    </w:p>
    <w:p w:rsidR="00147E39" w:rsidRPr="00147E39" w:rsidRDefault="00147E39" w:rsidP="00147E39">
      <w:pPr>
        <w:tabs>
          <w:tab w:val="left" w:pos="454"/>
        </w:tabs>
        <w:spacing w:after="0" w:line="228" w:lineRule="auto"/>
        <w:ind w:left="567" w:hanging="567"/>
        <w:rPr>
          <w:rFonts w:ascii="Arial" w:eastAsia="Calibri" w:hAnsi="Arial" w:cs="Arial"/>
          <w:sz w:val="18"/>
          <w:szCs w:val="18"/>
        </w:rPr>
      </w:pPr>
      <w:r w:rsidRPr="00147E39">
        <w:rPr>
          <w:rFonts w:ascii="Arial" w:eastAsia="Calibri" w:hAnsi="Arial" w:cs="Arial"/>
          <w:sz w:val="18"/>
          <w:szCs w:val="18"/>
        </w:rPr>
        <w:t>****)</w:t>
      </w:r>
      <w:r w:rsidRPr="00147E39">
        <w:rPr>
          <w:rFonts w:ascii="Arial" w:eastAsia="Calibri" w:hAnsi="Arial" w:cs="Arial"/>
          <w:sz w:val="18"/>
          <w:szCs w:val="18"/>
        </w:rPr>
        <w:tab/>
        <w:t>Opis warunków pracy uwzględniający w szczególności przepisy:</w:t>
      </w:r>
    </w:p>
    <w:p w:rsidR="00147E39" w:rsidRPr="00147E39" w:rsidRDefault="00147E39" w:rsidP="00147E39">
      <w:pPr>
        <w:spacing w:after="0" w:line="228" w:lineRule="auto"/>
        <w:ind w:left="908" w:hanging="454"/>
        <w:rPr>
          <w:rFonts w:ascii="Arial" w:eastAsia="Calibri" w:hAnsi="Arial" w:cs="Arial"/>
          <w:sz w:val="18"/>
          <w:szCs w:val="18"/>
        </w:rPr>
      </w:pPr>
      <w:r w:rsidRPr="00147E39">
        <w:rPr>
          <w:rFonts w:ascii="Arial" w:eastAsia="Calibri" w:hAnsi="Arial" w:cs="Arial"/>
          <w:sz w:val="18"/>
          <w:szCs w:val="18"/>
        </w:rPr>
        <w:t xml:space="preserve">wydane na podstawie: </w:t>
      </w:r>
    </w:p>
    <w:p w:rsidR="00147E39" w:rsidRPr="00147E39" w:rsidRDefault="00147E39" w:rsidP="00FF2E1F">
      <w:pPr>
        <w:spacing w:after="0" w:line="228" w:lineRule="auto"/>
        <w:ind w:left="907"/>
        <w:rPr>
          <w:rFonts w:ascii="Arial" w:eastAsia="Calibri" w:hAnsi="Arial" w:cs="Arial"/>
          <w:sz w:val="18"/>
          <w:szCs w:val="18"/>
        </w:rPr>
      </w:pPr>
      <w:r w:rsidRPr="00147E39">
        <w:rPr>
          <w:rFonts w:ascii="Arial" w:eastAsia="Calibri" w:hAnsi="Arial" w:cs="Arial"/>
          <w:sz w:val="18"/>
          <w:szCs w:val="18"/>
        </w:rPr>
        <w:t>art. 222 § 3 ustawy z dnia 26 czerwca 1974 r. – Kodeks pracy dotyczące wykazu substancji chemicznych, ich mieszanin, czynników lub procesów technologicznych o działaniu rakotwórczym lub mutagennym,</w:t>
      </w:r>
    </w:p>
    <w:p w:rsidR="00147E39" w:rsidRPr="00147E39" w:rsidRDefault="00147E39" w:rsidP="00147E39">
      <w:pPr>
        <w:spacing w:after="0" w:line="228" w:lineRule="auto"/>
        <w:ind w:left="1361" w:hanging="454"/>
        <w:rPr>
          <w:rFonts w:ascii="Arial" w:eastAsia="Calibri" w:hAnsi="Arial" w:cs="Arial"/>
          <w:sz w:val="18"/>
          <w:szCs w:val="18"/>
        </w:rPr>
      </w:pPr>
      <w:r w:rsidRPr="00147E39">
        <w:rPr>
          <w:rFonts w:ascii="Arial" w:eastAsia="Calibri" w:hAnsi="Arial" w:cs="Arial"/>
          <w:sz w:val="18"/>
          <w:szCs w:val="18"/>
        </w:rPr>
        <w:t>art. 2221 § 3 ustawy z dnia 26 czerwca 1974 r. – Kodeks pra</w:t>
      </w:r>
      <w:r w:rsidR="00FF2E1F">
        <w:rPr>
          <w:rFonts w:ascii="Arial" w:eastAsia="Calibri" w:hAnsi="Arial" w:cs="Arial"/>
          <w:sz w:val="18"/>
          <w:szCs w:val="18"/>
        </w:rPr>
        <w:t xml:space="preserve">cy dotyczące wykazu szkodliwych </w:t>
      </w:r>
      <w:r w:rsidRPr="00147E39">
        <w:rPr>
          <w:rFonts w:ascii="Arial" w:eastAsia="Calibri" w:hAnsi="Arial" w:cs="Arial"/>
          <w:sz w:val="18"/>
          <w:szCs w:val="18"/>
        </w:rPr>
        <w:t>czynników biologicznych,</w:t>
      </w:r>
    </w:p>
    <w:p w:rsidR="00147E39" w:rsidRPr="00147E39" w:rsidRDefault="00147E39" w:rsidP="00147E39">
      <w:pPr>
        <w:spacing w:after="0" w:line="228" w:lineRule="auto"/>
        <w:ind w:left="1361" w:hanging="454"/>
        <w:rPr>
          <w:rFonts w:ascii="Arial" w:eastAsia="Calibri" w:hAnsi="Arial" w:cs="Arial"/>
          <w:sz w:val="18"/>
          <w:szCs w:val="18"/>
        </w:rPr>
      </w:pPr>
      <w:r w:rsidRPr="00147E39">
        <w:rPr>
          <w:rFonts w:ascii="Arial" w:eastAsia="Calibri" w:hAnsi="Arial" w:cs="Arial"/>
          <w:sz w:val="18"/>
          <w:szCs w:val="18"/>
        </w:rPr>
        <w:t xml:space="preserve">art. 227 § 2 ustawy z dnia 26 czerwca 1974 r. – Kodeks pracy dotyczące badań i pomiarów czynników szkodliwych dla zdrowia, </w:t>
      </w:r>
    </w:p>
    <w:p w:rsidR="00147E39" w:rsidRPr="00147E39" w:rsidRDefault="00147E39" w:rsidP="00147E39">
      <w:pPr>
        <w:spacing w:after="0" w:line="228" w:lineRule="auto"/>
        <w:ind w:left="1361" w:hanging="454"/>
        <w:rPr>
          <w:rFonts w:ascii="Arial" w:eastAsia="Calibri" w:hAnsi="Arial" w:cs="Arial"/>
          <w:sz w:val="18"/>
          <w:szCs w:val="18"/>
        </w:rPr>
      </w:pPr>
      <w:r w:rsidRPr="00147E39">
        <w:rPr>
          <w:rFonts w:ascii="Arial" w:eastAsia="Calibri" w:hAnsi="Arial" w:cs="Arial"/>
          <w:sz w:val="18"/>
          <w:szCs w:val="18"/>
        </w:rPr>
        <w:t>art. 228 § 3 ustawy z dnia 26 czerwca 1974 r. – Kodeks pracy dotyczące wykazu najwyższych dopuszczalnych stężeń i natężeń czynników szkodliwych dla zdrowia w środowisku pracy,</w:t>
      </w:r>
    </w:p>
    <w:p w:rsidR="00FF2E1F" w:rsidRDefault="00147E39" w:rsidP="00FF2E1F">
      <w:pPr>
        <w:spacing w:after="0" w:line="228" w:lineRule="auto"/>
        <w:ind w:left="1361" w:hanging="454"/>
        <w:rPr>
          <w:rFonts w:ascii="Arial" w:eastAsia="Calibri" w:hAnsi="Arial" w:cs="Arial"/>
          <w:sz w:val="18"/>
          <w:szCs w:val="18"/>
        </w:rPr>
      </w:pPr>
      <w:r w:rsidRPr="00147E39">
        <w:rPr>
          <w:rFonts w:ascii="Arial" w:eastAsia="Calibri" w:hAnsi="Arial" w:cs="Arial"/>
          <w:sz w:val="18"/>
          <w:szCs w:val="18"/>
        </w:rPr>
        <w:t>art. 25 pkt 1 ustawy z dnia 29 listopada 2000 r.</w:t>
      </w:r>
      <w:r w:rsidR="007A3305">
        <w:rPr>
          <w:rFonts w:ascii="Arial" w:eastAsia="Calibri" w:hAnsi="Arial" w:cs="Arial"/>
          <w:sz w:val="18"/>
          <w:szCs w:val="18"/>
        </w:rPr>
        <w:t xml:space="preserve"> – Prawo atomowe (Dz. U. z 2024 r. poz. 1277</w:t>
      </w:r>
      <w:r w:rsidRPr="00147E39">
        <w:rPr>
          <w:rFonts w:ascii="Arial" w:eastAsia="Calibri" w:hAnsi="Arial" w:cs="Arial"/>
          <w:sz w:val="18"/>
          <w:szCs w:val="18"/>
        </w:rPr>
        <w:t>) dotyczące dawek granicznyc</w:t>
      </w:r>
      <w:r w:rsidR="00FF2E1F">
        <w:rPr>
          <w:rFonts w:ascii="Arial" w:eastAsia="Calibri" w:hAnsi="Arial" w:cs="Arial"/>
          <w:sz w:val="18"/>
          <w:szCs w:val="18"/>
        </w:rPr>
        <w:t xml:space="preserve">h promieniowania jonizującego; </w:t>
      </w:r>
    </w:p>
    <w:p w:rsidR="00147E39" w:rsidRPr="00FF2E1F" w:rsidRDefault="00147E39" w:rsidP="00FF2E1F">
      <w:pPr>
        <w:spacing w:after="0" w:line="228" w:lineRule="auto"/>
        <w:ind w:left="1361" w:hanging="454"/>
        <w:rPr>
          <w:rFonts w:ascii="Arial" w:eastAsia="Calibri" w:hAnsi="Arial" w:cs="Arial"/>
          <w:sz w:val="18"/>
          <w:szCs w:val="18"/>
        </w:rPr>
      </w:pPr>
      <w:r w:rsidRPr="00147E39">
        <w:rPr>
          <w:rFonts w:ascii="Arial" w:eastAsia="Calibri" w:hAnsi="Arial" w:cs="Arial"/>
          <w:sz w:val="18"/>
          <w:szCs w:val="18"/>
        </w:rPr>
        <w:t xml:space="preserve">załącznika nr 1 do rozporządzenia Ministra Zdrowia i Opieki Społecznej z dnia 30 maja 1996 r. w sprawie przeprowadzania badań lekarskich pracowników, zakresu profilaktycznej opieki zdrowotnej nad pracownikami oraz orzeczeń lekarskich wydawanych do celów przewidzianych w Kodeksie pracy </w:t>
      </w:r>
      <w:r w:rsidR="00013985">
        <w:rPr>
          <w:rFonts w:ascii="Arial" w:eastAsia="Times New Roman" w:hAnsi="Arial" w:cs="Arial"/>
          <w:sz w:val="18"/>
          <w:szCs w:val="18"/>
        </w:rPr>
        <w:t xml:space="preserve">(Dz. U. </w:t>
      </w:r>
      <w:r w:rsidR="007A3305">
        <w:rPr>
          <w:rFonts w:ascii="Arial" w:eastAsia="Times New Roman" w:hAnsi="Arial" w:cs="Arial"/>
          <w:sz w:val="18"/>
          <w:szCs w:val="18"/>
        </w:rPr>
        <w:t>2023, poz. 607</w:t>
      </w:r>
      <w:r w:rsidR="00013985">
        <w:rPr>
          <w:rFonts w:ascii="Arial" w:eastAsia="Times New Roman" w:hAnsi="Arial" w:cs="Arial"/>
          <w:sz w:val="18"/>
          <w:szCs w:val="18"/>
        </w:rPr>
        <w:t xml:space="preserve">, z </w:t>
      </w:r>
      <w:proofErr w:type="spellStart"/>
      <w:r w:rsidR="00013985">
        <w:rPr>
          <w:rFonts w:ascii="Arial" w:eastAsia="Times New Roman" w:hAnsi="Arial" w:cs="Arial"/>
          <w:sz w:val="18"/>
          <w:szCs w:val="18"/>
        </w:rPr>
        <w:t>późn</w:t>
      </w:r>
      <w:proofErr w:type="spellEnd"/>
      <w:r w:rsidR="00013985">
        <w:rPr>
          <w:rFonts w:ascii="Arial" w:eastAsia="Times New Roman" w:hAnsi="Arial" w:cs="Arial"/>
          <w:sz w:val="18"/>
          <w:szCs w:val="18"/>
        </w:rPr>
        <w:t>. zm.</w:t>
      </w:r>
      <w:r w:rsidRPr="00147E39">
        <w:rPr>
          <w:rFonts w:ascii="Arial" w:eastAsia="Times New Roman" w:hAnsi="Arial" w:cs="Arial"/>
          <w:sz w:val="18"/>
          <w:szCs w:val="18"/>
        </w:rPr>
        <w:t>)</w:t>
      </w:r>
    </w:p>
    <w:p w:rsidR="00147E39" w:rsidRDefault="00147E39" w:rsidP="00147E39">
      <w:pPr>
        <w:jc w:val="center"/>
        <w:rPr>
          <w:rFonts w:ascii="Arial" w:hAnsi="Arial" w:cs="Arial"/>
          <w:sz w:val="18"/>
          <w:szCs w:val="18"/>
        </w:rPr>
      </w:pPr>
    </w:p>
    <w:p w:rsidR="0042746C" w:rsidRPr="0042746C" w:rsidRDefault="0042746C" w:rsidP="00147E39">
      <w:pPr>
        <w:jc w:val="center"/>
        <w:rPr>
          <w:rFonts w:ascii="Arial" w:hAnsi="Arial" w:cs="Arial"/>
          <w:b/>
          <w:sz w:val="18"/>
          <w:szCs w:val="18"/>
        </w:rPr>
      </w:pPr>
      <w:r w:rsidRPr="0042746C">
        <w:rPr>
          <w:rFonts w:ascii="Arial" w:hAnsi="Arial" w:cs="Arial"/>
          <w:b/>
          <w:sz w:val="18"/>
          <w:szCs w:val="18"/>
        </w:rPr>
        <w:t xml:space="preserve">Skierowanie na badania lekarskie jest wydawane w dwóch egzemplarzach, z których jeden otrzymuje osoba kierowana na badania. </w:t>
      </w:r>
    </w:p>
    <w:sectPr w:rsidR="0042746C" w:rsidRPr="0042746C" w:rsidSect="00B30F0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DC"/>
    <w:rsid w:val="0000303B"/>
    <w:rsid w:val="0001147E"/>
    <w:rsid w:val="00013985"/>
    <w:rsid w:val="000349B8"/>
    <w:rsid w:val="00133747"/>
    <w:rsid w:val="00147E39"/>
    <w:rsid w:val="001D010E"/>
    <w:rsid w:val="001D166A"/>
    <w:rsid w:val="002118A9"/>
    <w:rsid w:val="002C3059"/>
    <w:rsid w:val="0032260A"/>
    <w:rsid w:val="003818A5"/>
    <w:rsid w:val="0042746C"/>
    <w:rsid w:val="00447F32"/>
    <w:rsid w:val="005753F8"/>
    <w:rsid w:val="005E41DC"/>
    <w:rsid w:val="006A2BC4"/>
    <w:rsid w:val="006D5678"/>
    <w:rsid w:val="00752D3E"/>
    <w:rsid w:val="007A3305"/>
    <w:rsid w:val="008372AF"/>
    <w:rsid w:val="00894719"/>
    <w:rsid w:val="008D73B4"/>
    <w:rsid w:val="00907045"/>
    <w:rsid w:val="00914F4C"/>
    <w:rsid w:val="00970AAB"/>
    <w:rsid w:val="009D1033"/>
    <w:rsid w:val="00A1546A"/>
    <w:rsid w:val="00A53C13"/>
    <w:rsid w:val="00AF123A"/>
    <w:rsid w:val="00B24EEB"/>
    <w:rsid w:val="00B30F03"/>
    <w:rsid w:val="00C0379F"/>
    <w:rsid w:val="00C55B44"/>
    <w:rsid w:val="00E26A1A"/>
    <w:rsid w:val="00E36A87"/>
    <w:rsid w:val="00E55F9F"/>
    <w:rsid w:val="00EB301A"/>
    <w:rsid w:val="00ED38EA"/>
    <w:rsid w:val="00F2058A"/>
    <w:rsid w:val="00F32082"/>
    <w:rsid w:val="00F76BC2"/>
    <w:rsid w:val="00FF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08C06-EF0E-4B6B-90EE-7E41F747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5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013985"/>
    <w:rPr>
      <w:color w:val="808080"/>
    </w:rPr>
  </w:style>
  <w:style w:type="paragraph" w:customStyle="1" w:styleId="Standard">
    <w:name w:val="Standard"/>
    <w:rsid w:val="00B30F03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Włoch</dc:creator>
  <cp:keywords/>
  <dc:description/>
  <cp:lastModifiedBy>Marzęda Joanna</cp:lastModifiedBy>
  <cp:revision>6</cp:revision>
  <dcterms:created xsi:type="dcterms:W3CDTF">2023-01-20T08:39:00Z</dcterms:created>
  <dcterms:modified xsi:type="dcterms:W3CDTF">2025-01-29T10:12:00Z</dcterms:modified>
</cp:coreProperties>
</file>