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</w:t>
      </w:r>
      <w:bookmarkStart w:id="0" w:name="_GoBack"/>
      <w:bookmarkEnd w:id="0"/>
      <w:r w:rsidRPr="00C93CA9">
        <w:rPr>
          <w:rFonts w:ascii="Arial" w:hAnsi="Arial" w:cs="Arial"/>
        </w:rPr>
        <w:t>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663A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DA745E" w:rsidRDefault="00A3755C" w:rsidP="00DA745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DA745E" w:rsidRPr="00DA745E">
        <w:rPr>
          <w:rFonts w:ascii="Arial" w:hAnsi="Arial" w:cs="Arial"/>
          <w:b/>
          <w:iCs/>
          <w:szCs w:val="24"/>
        </w:rPr>
        <w:t>„Odbiór, transport i utylizacja ubocznych produktów pochodzenia zwierzęcego kat. 3 oraz odpadów określonych kodem odpadu 16 03 80”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4024A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711D6C" w:rsidRPr="00396D78" w:rsidRDefault="00711D6C" w:rsidP="0017636E">
      <w:pPr>
        <w:jc w:val="both"/>
        <w:rPr>
          <w:rFonts w:ascii="Arial" w:hAnsi="Arial" w:cs="Arial"/>
          <w:b/>
          <w:iCs/>
          <w:szCs w:val="24"/>
        </w:rPr>
      </w:pP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530" w:rsidRDefault="00ED4530">
      <w:r>
        <w:separator/>
      </w:r>
    </w:p>
  </w:endnote>
  <w:endnote w:type="continuationSeparator" w:id="0">
    <w:p w:rsidR="00ED4530" w:rsidRDefault="00ED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D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D6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530" w:rsidRDefault="00ED4530">
      <w:r>
        <w:separator/>
      </w:r>
    </w:p>
  </w:footnote>
  <w:footnote w:type="continuationSeparator" w:id="0">
    <w:p w:rsidR="00ED4530" w:rsidRDefault="00ED4530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432259">
      <w:rPr>
        <w:rFonts w:ascii="Arial" w:hAnsi="Arial" w:cs="Arial"/>
      </w:rPr>
      <w:t>22</w:t>
    </w:r>
    <w:r w:rsidRPr="00A3755C">
      <w:rPr>
        <w:rFonts w:ascii="Arial" w:hAnsi="Arial" w:cs="Arial"/>
      </w:rPr>
      <w:t>/202</w:t>
    </w:r>
    <w:r w:rsidR="00DA745E">
      <w:rPr>
        <w:rFonts w:ascii="Arial" w:hAnsi="Arial" w:cs="Arial"/>
      </w:rPr>
      <w:t>5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0E29D5"/>
    <w:rsid w:val="001002F6"/>
    <w:rsid w:val="00102B71"/>
    <w:rsid w:val="00131FE6"/>
    <w:rsid w:val="0013309E"/>
    <w:rsid w:val="001350CC"/>
    <w:rsid w:val="00140E58"/>
    <w:rsid w:val="00144C9D"/>
    <w:rsid w:val="001750FC"/>
    <w:rsid w:val="0017636E"/>
    <w:rsid w:val="001A7E32"/>
    <w:rsid w:val="001C1276"/>
    <w:rsid w:val="001E06E2"/>
    <w:rsid w:val="001E5FE0"/>
    <w:rsid w:val="001F7B14"/>
    <w:rsid w:val="00225836"/>
    <w:rsid w:val="002B43E2"/>
    <w:rsid w:val="002B5697"/>
    <w:rsid w:val="002B70C6"/>
    <w:rsid w:val="002C69A2"/>
    <w:rsid w:val="002D0E3F"/>
    <w:rsid w:val="002E5A71"/>
    <w:rsid w:val="00342FF9"/>
    <w:rsid w:val="00353A71"/>
    <w:rsid w:val="0035470F"/>
    <w:rsid w:val="00364937"/>
    <w:rsid w:val="003663A4"/>
    <w:rsid w:val="003930EF"/>
    <w:rsid w:val="00396D78"/>
    <w:rsid w:val="003A0882"/>
    <w:rsid w:val="003A1EB4"/>
    <w:rsid w:val="003E3FFB"/>
    <w:rsid w:val="004024A4"/>
    <w:rsid w:val="0042391F"/>
    <w:rsid w:val="00432259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D6C"/>
    <w:rsid w:val="00711FFC"/>
    <w:rsid w:val="00717855"/>
    <w:rsid w:val="0072323A"/>
    <w:rsid w:val="00723D20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A58C5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17468"/>
    <w:rsid w:val="00D254E8"/>
    <w:rsid w:val="00D40934"/>
    <w:rsid w:val="00D950C2"/>
    <w:rsid w:val="00DA745E"/>
    <w:rsid w:val="00DB3B89"/>
    <w:rsid w:val="00DD07DF"/>
    <w:rsid w:val="00DD1540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D4530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1184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6222D-6844-4B76-98D7-C9DDD100E8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84DE28-B441-440E-AAAB-743C37E89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5</cp:revision>
  <cp:lastPrinted>2023-03-13T09:13:00Z</cp:lastPrinted>
  <dcterms:created xsi:type="dcterms:W3CDTF">2024-10-03T07:42:00Z</dcterms:created>
  <dcterms:modified xsi:type="dcterms:W3CDTF">2025-05-23T08:52:00Z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