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page" w:tblpX="841" w:tblpY="-912"/>
        <w:tblW w:w="3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2"/>
      </w:tblGrid>
      <w:tr w:rsidR="003021A0" w14:paraId="09871956" w14:textId="77777777" w:rsidTr="003021A0">
        <w:trPr>
          <w:trHeight w:val="168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CA7C" w14:textId="77777777" w:rsidR="003021A0" w:rsidRDefault="003021A0" w:rsidP="003021A0">
            <w:pPr>
              <w:jc w:val="center"/>
            </w:pPr>
            <w:r>
              <w:rPr>
                <w:rFonts w:eastAsia="Arial" w:cs="Calibri"/>
                <w:b/>
                <w:color w:val="000000"/>
                <w:sz w:val="20"/>
              </w:rPr>
              <w:tab/>
            </w:r>
            <w:r>
              <w:rPr>
                <w:rFonts w:eastAsia="Arial" w:cs="Calibri"/>
                <w:b/>
                <w:color w:val="000000"/>
                <w:sz w:val="20"/>
              </w:rPr>
              <w:tab/>
            </w:r>
            <w:r>
              <w:rPr>
                <w:rFonts w:eastAsia="Arial" w:cs="Calibri"/>
                <w:b/>
                <w:color w:val="000000"/>
                <w:sz w:val="20"/>
              </w:rPr>
              <w:tab/>
            </w:r>
            <w:r>
              <w:rPr>
                <w:rFonts w:eastAsia="Arial" w:cs="Calibri"/>
                <w:b/>
                <w:color w:val="000000"/>
                <w:sz w:val="20"/>
              </w:rPr>
              <w:tab/>
            </w:r>
            <w:r>
              <w:rPr>
                <w:rFonts w:eastAsia="Arial" w:cs="Calibri"/>
                <w:b/>
                <w:color w:val="000000"/>
                <w:sz w:val="20"/>
              </w:rPr>
              <w:tab/>
            </w:r>
            <w:r>
              <w:rPr>
                <w:rFonts w:eastAsia="Arial" w:cs="Calibri"/>
                <w:b/>
                <w:color w:val="000000"/>
                <w:sz w:val="20"/>
              </w:rPr>
              <w:tab/>
            </w:r>
          </w:p>
          <w:p w14:paraId="2AB2C7D2" w14:textId="77777777" w:rsidR="003021A0" w:rsidRDefault="003021A0" w:rsidP="003021A0">
            <w:pPr>
              <w:jc w:val="center"/>
              <w:rPr>
                <w:rFonts w:cs="Calibri"/>
              </w:rPr>
            </w:pPr>
          </w:p>
          <w:p w14:paraId="27A895C9" w14:textId="77777777" w:rsidR="003021A0" w:rsidRDefault="003021A0" w:rsidP="003021A0">
            <w:pPr>
              <w:jc w:val="center"/>
            </w:pPr>
            <w:r>
              <w:rPr>
                <w:rFonts w:eastAsia="Arial" w:cs="Calibri"/>
                <w:sz w:val="20"/>
              </w:rPr>
              <w:t>pieczęć wykonawcy</w:t>
            </w:r>
          </w:p>
        </w:tc>
      </w:tr>
    </w:tbl>
    <w:p w14:paraId="2B4B2EEF" w14:textId="71A05AC1" w:rsidR="003021A0" w:rsidRPr="003021A0" w:rsidRDefault="000A2308" w:rsidP="003021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Arial" w:hAnsi="Calibri" w:cs="Calibri"/>
          <w:b/>
          <w:kern w:val="3"/>
          <w:sz w:val="20"/>
          <w:lang w:eastAsia="pl-PL"/>
        </w:rPr>
      </w:pPr>
      <w:r>
        <w:rPr>
          <w:rFonts w:ascii="Calibri" w:eastAsia="Arial" w:hAnsi="Calibri" w:cs="Calibri"/>
          <w:b/>
          <w:kern w:val="3"/>
          <w:sz w:val="20"/>
          <w:lang w:eastAsia="pl-PL"/>
        </w:rPr>
        <w:t>Załącznik nr 2 do SWZ</w:t>
      </w:r>
      <w:r w:rsidR="0052442C">
        <w:rPr>
          <w:rFonts w:ascii="Calibri" w:eastAsia="Arial" w:hAnsi="Calibri" w:cs="Calibri"/>
          <w:b/>
          <w:kern w:val="3"/>
          <w:sz w:val="20"/>
          <w:lang w:eastAsia="pl-PL"/>
        </w:rPr>
        <w:br/>
        <w:t xml:space="preserve">Nr sprawy </w:t>
      </w:r>
      <w:r w:rsidR="00B32145">
        <w:rPr>
          <w:rFonts w:ascii="Calibri" w:eastAsia="Arial" w:hAnsi="Calibri" w:cs="Calibri"/>
          <w:b/>
          <w:kern w:val="3"/>
          <w:sz w:val="20"/>
          <w:lang w:eastAsia="pl-PL"/>
        </w:rPr>
        <w:t>03</w:t>
      </w:r>
      <w:r w:rsidR="0052442C">
        <w:rPr>
          <w:rFonts w:ascii="Calibri" w:eastAsia="Arial" w:hAnsi="Calibri" w:cs="Calibri"/>
          <w:b/>
          <w:kern w:val="3"/>
          <w:sz w:val="20"/>
          <w:lang w:eastAsia="pl-PL"/>
        </w:rPr>
        <w:t>/DA/2</w:t>
      </w:r>
      <w:r w:rsidR="00B32145">
        <w:rPr>
          <w:rFonts w:ascii="Calibri" w:eastAsia="Arial" w:hAnsi="Calibri" w:cs="Calibri"/>
          <w:b/>
          <w:kern w:val="3"/>
          <w:sz w:val="20"/>
          <w:lang w:eastAsia="pl-PL"/>
        </w:rPr>
        <w:t>5</w:t>
      </w:r>
      <w:r w:rsidR="003021A0">
        <w:rPr>
          <w:rFonts w:ascii="Calibri" w:eastAsia="Arial" w:hAnsi="Calibri" w:cs="Calibri"/>
          <w:b/>
          <w:kern w:val="3"/>
          <w:sz w:val="20"/>
          <w:lang w:eastAsia="pl-PL"/>
        </w:rPr>
        <w:t xml:space="preserve"> </w:t>
      </w:r>
    </w:p>
    <w:p w14:paraId="7E546275" w14:textId="6920C769" w:rsidR="003021A0" w:rsidRDefault="003021A0" w:rsidP="003021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Arial" w:hAnsi="Calibri" w:cs="Calibri"/>
          <w:b/>
          <w:kern w:val="3"/>
          <w:sz w:val="20"/>
          <w:lang w:eastAsia="pl-PL"/>
        </w:rPr>
      </w:pPr>
    </w:p>
    <w:p w14:paraId="298EFBCF" w14:textId="6D5F06EB" w:rsidR="003021A0" w:rsidRDefault="003021A0" w:rsidP="003021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Arial" w:hAnsi="Calibri" w:cs="Calibri"/>
          <w:b/>
          <w:kern w:val="3"/>
          <w:sz w:val="20"/>
          <w:lang w:eastAsia="pl-PL"/>
        </w:rPr>
      </w:pPr>
    </w:p>
    <w:p w14:paraId="71995397" w14:textId="246423F0" w:rsidR="003021A0" w:rsidRDefault="003021A0" w:rsidP="003021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Arial" w:hAnsi="Calibri" w:cs="Calibri"/>
          <w:b/>
          <w:kern w:val="3"/>
          <w:sz w:val="20"/>
          <w:lang w:eastAsia="pl-PL"/>
        </w:rPr>
      </w:pPr>
    </w:p>
    <w:p w14:paraId="30C364F6" w14:textId="530502BD" w:rsidR="003021A0" w:rsidRDefault="003021A0" w:rsidP="003021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Arial" w:hAnsi="Calibri" w:cs="Calibri"/>
          <w:b/>
          <w:kern w:val="3"/>
          <w:sz w:val="20"/>
          <w:lang w:eastAsia="pl-PL"/>
        </w:rPr>
      </w:pPr>
    </w:p>
    <w:p w14:paraId="595FAB79" w14:textId="46421613" w:rsidR="003021A0" w:rsidRDefault="003021A0" w:rsidP="003021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Arial" w:hAnsi="Calibri" w:cs="Calibri"/>
          <w:b/>
          <w:kern w:val="3"/>
          <w:sz w:val="20"/>
          <w:lang w:eastAsia="pl-PL"/>
        </w:rPr>
      </w:pPr>
    </w:p>
    <w:p w14:paraId="7055BDED" w14:textId="77777777" w:rsidR="003021A0" w:rsidRPr="003021A0" w:rsidRDefault="003021A0" w:rsidP="0052442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Arial" w:hAnsi="Calibri" w:cs="Calibri"/>
          <w:b/>
          <w:kern w:val="3"/>
          <w:sz w:val="20"/>
          <w:lang w:eastAsia="pl-PL"/>
        </w:rPr>
      </w:pPr>
    </w:p>
    <w:tbl>
      <w:tblPr>
        <w:tblW w:w="11107" w:type="dxa"/>
        <w:tblInd w:w="-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0"/>
        <w:gridCol w:w="1176"/>
        <w:gridCol w:w="1054"/>
        <w:gridCol w:w="992"/>
        <w:gridCol w:w="1099"/>
        <w:gridCol w:w="1073"/>
        <w:gridCol w:w="938"/>
        <w:gridCol w:w="1145"/>
        <w:gridCol w:w="146"/>
        <w:gridCol w:w="14"/>
      </w:tblGrid>
      <w:tr w:rsidR="003021A0" w:rsidRPr="003021A0" w14:paraId="0BFCA421" w14:textId="77777777" w:rsidTr="00FA20AD">
        <w:trPr>
          <w:gridAfter w:val="1"/>
          <w:wAfter w:w="14" w:type="dxa"/>
          <w:trHeight w:val="309"/>
        </w:trPr>
        <w:tc>
          <w:tcPr>
            <w:tcW w:w="347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22854" w14:textId="77777777" w:rsidR="003021A0" w:rsidRPr="003021A0" w:rsidRDefault="003021A0" w:rsidP="0052442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77" w:type="dxa"/>
            <w:gridSpan w:val="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1E1E1" w14:textId="77777777" w:rsidR="003021A0" w:rsidRPr="003021A0" w:rsidRDefault="003021A0" w:rsidP="0052442C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3021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FORMULARZ CENOWY</w:t>
            </w:r>
          </w:p>
        </w:tc>
        <w:tc>
          <w:tcPr>
            <w:tcW w:w="146" w:type="dxa"/>
          </w:tcPr>
          <w:p w14:paraId="2CA33388" w14:textId="77777777" w:rsidR="003021A0" w:rsidRPr="003021A0" w:rsidRDefault="003021A0" w:rsidP="0052442C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3021A0" w:rsidRPr="003021A0" w14:paraId="02A6EAAB" w14:textId="77777777" w:rsidTr="00FA20AD">
        <w:trPr>
          <w:gridAfter w:val="1"/>
          <w:wAfter w:w="14" w:type="dxa"/>
          <w:trHeight w:val="309"/>
        </w:trPr>
        <w:tc>
          <w:tcPr>
            <w:tcW w:w="347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1308B" w14:textId="77777777" w:rsidR="003021A0" w:rsidRPr="003021A0" w:rsidRDefault="003021A0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477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04B4A" w14:textId="27447D19" w:rsidR="003021A0" w:rsidRPr="003021A0" w:rsidRDefault="003021A0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1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Okres objęty zamówieniem: </w:t>
            </w:r>
            <w:r w:rsidRPr="008250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12 miesięcy </w:t>
            </w:r>
            <w:r w:rsidR="000A2308" w:rsidRPr="008250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począwszy od dnia </w:t>
            </w:r>
            <w:r w:rsidR="000A2308" w:rsidRPr="008250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="00825049" w:rsidRPr="008250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  <w:r w:rsidR="002B5CE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  <w:r w:rsidR="00825049" w:rsidRPr="008250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.0</w:t>
            </w:r>
            <w:r w:rsidR="00E644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  <w:r w:rsidR="00825049" w:rsidRPr="008250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.202</w:t>
            </w:r>
            <w:r w:rsidR="003E20A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5 </w:t>
            </w:r>
            <w:r w:rsidR="000A2308" w:rsidRPr="008250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r.</w:t>
            </w:r>
          </w:p>
        </w:tc>
        <w:tc>
          <w:tcPr>
            <w:tcW w:w="146" w:type="dxa"/>
          </w:tcPr>
          <w:p w14:paraId="69F54D64" w14:textId="77777777" w:rsidR="003021A0" w:rsidRPr="003021A0" w:rsidRDefault="003021A0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021A0" w:rsidRPr="003021A0" w14:paraId="3EA50D1F" w14:textId="77777777" w:rsidTr="00FA20AD">
        <w:trPr>
          <w:gridAfter w:val="1"/>
          <w:wAfter w:w="14" w:type="dxa"/>
          <w:trHeight w:val="1160"/>
        </w:trPr>
        <w:tc>
          <w:tcPr>
            <w:tcW w:w="347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8566D4" w14:textId="77777777" w:rsidR="003021A0" w:rsidRPr="003021A0" w:rsidRDefault="003021A0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0B935" w14:textId="0F4591F5" w:rsidR="003021A0" w:rsidRDefault="00E43CB7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="003021A0"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Powierzchnia  </w:t>
            </w:r>
            <w:r w:rsidR="003021A0"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(m</w:t>
            </w:r>
            <w:r w:rsidR="003021A0"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="003021A0"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  <w:p w14:paraId="771074BC" w14:textId="77777777" w:rsidR="00E43CB7" w:rsidRDefault="00E43CB7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</w:p>
          <w:p w14:paraId="40CAABAA" w14:textId="6758342F" w:rsidR="00E43CB7" w:rsidRDefault="00E43CB7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</w:p>
          <w:p w14:paraId="3DD6E683" w14:textId="7855F798" w:rsidR="00E43CB7" w:rsidRDefault="00E43CB7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</w:p>
          <w:p w14:paraId="1508716A" w14:textId="77777777" w:rsidR="00E43CB7" w:rsidRDefault="00E43CB7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</w:p>
          <w:p w14:paraId="10C6C284" w14:textId="26AF15F2" w:rsidR="00E43CB7" w:rsidRPr="003021A0" w:rsidRDefault="00E43CB7" w:rsidP="0052442C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E43CB7">
              <w:rPr>
                <w:rFonts w:eastAsia="Times New Roman" w:cstheme="minorHAnsi"/>
                <w:b/>
                <w:bCs/>
                <w:color w:val="000000"/>
                <w:kern w:val="3"/>
                <w:lang w:eastAsia="pl-PL"/>
              </w:rPr>
              <w:t>-a-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D06E9" w14:textId="77777777" w:rsidR="003021A0" w:rsidRDefault="003021A0" w:rsidP="0052442C">
            <w:pPr>
              <w:autoSpaceDN w:val="0"/>
              <w:spacing w:after="0" w:line="240" w:lineRule="auto"/>
              <w:ind w:left="24" w:hanging="166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Cena jednostkowa </w:t>
            </w: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(netto) zł/m² </w:t>
            </w: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skali miesiąca</w:t>
            </w: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(zł/m</w:t>
            </w: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  <w:p w14:paraId="3B05C4B5" w14:textId="77777777" w:rsidR="00E43CB7" w:rsidRDefault="00E43CB7" w:rsidP="0052442C">
            <w:pPr>
              <w:autoSpaceDN w:val="0"/>
              <w:spacing w:after="0" w:line="240" w:lineRule="auto"/>
              <w:ind w:left="24" w:hanging="166"/>
              <w:jc w:val="center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</w:p>
          <w:p w14:paraId="3420F0DC" w14:textId="079509D6" w:rsidR="00E43CB7" w:rsidRPr="003021A0" w:rsidRDefault="00E43CB7" w:rsidP="0052442C">
            <w:pPr>
              <w:autoSpaceDN w:val="0"/>
              <w:spacing w:after="0" w:line="240" w:lineRule="auto"/>
              <w:ind w:left="24" w:hanging="166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E43CB7">
              <w:rPr>
                <w:rFonts w:eastAsia="Times New Roman" w:cstheme="minorHAnsi"/>
                <w:b/>
                <w:bCs/>
                <w:kern w:val="3"/>
                <w:lang w:eastAsia="pl-PL"/>
              </w:rPr>
              <w:t>-b-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BE4FB" w14:textId="77777777" w:rsidR="003021A0" w:rsidRDefault="003021A0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(netto)</w:t>
            </w: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skali miesiąca</w:t>
            </w: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(zł)</w:t>
            </w:r>
          </w:p>
          <w:p w14:paraId="506CDBF3" w14:textId="77777777" w:rsidR="00E43CB7" w:rsidRDefault="00E43CB7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7EA8CE5" w14:textId="77777777" w:rsidR="00E43CB7" w:rsidRDefault="00E43CB7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EC4F685" w14:textId="12575F90" w:rsidR="00E43CB7" w:rsidRPr="003021A0" w:rsidRDefault="00E43CB7" w:rsidP="0052442C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C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c=a*b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963DA" w14:textId="77777777" w:rsidR="003021A0" w:rsidRDefault="003021A0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podatku</w:t>
            </w: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VAT </w:t>
            </w: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(%)</w:t>
            </w:r>
          </w:p>
          <w:p w14:paraId="167AC4F8" w14:textId="77777777" w:rsidR="00E43CB7" w:rsidRDefault="00E43CB7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87C1BD4" w14:textId="77777777" w:rsidR="00E43CB7" w:rsidRDefault="00E43CB7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C9E0988" w14:textId="77777777" w:rsidR="00E43CB7" w:rsidRDefault="00E43CB7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5323AEA" w14:textId="501E97CA" w:rsidR="00E43CB7" w:rsidRPr="003021A0" w:rsidRDefault="00E43CB7" w:rsidP="0052442C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43CB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-d-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7471F" w14:textId="77777777" w:rsidR="003021A0" w:rsidRDefault="003021A0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podatku</w:t>
            </w: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(zł)</w:t>
            </w:r>
          </w:p>
          <w:p w14:paraId="126CFD97" w14:textId="77777777" w:rsidR="00E43CB7" w:rsidRDefault="00E43CB7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860A4ED" w14:textId="77777777" w:rsidR="00E43CB7" w:rsidRDefault="00E43CB7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587B333" w14:textId="77777777" w:rsidR="00E43CB7" w:rsidRDefault="00E43CB7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1186BA1" w14:textId="77777777" w:rsidR="00E43CB7" w:rsidRDefault="00E43CB7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30ADA61" w14:textId="3954BC7C" w:rsidR="00E43CB7" w:rsidRPr="003021A0" w:rsidRDefault="00E43CB7" w:rsidP="0052442C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43CB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e=c*d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8B3B7" w14:textId="77777777" w:rsidR="003021A0" w:rsidRDefault="003021A0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(brutto)</w:t>
            </w: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skali miesiąca</w:t>
            </w: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(zł)</w:t>
            </w:r>
          </w:p>
          <w:p w14:paraId="03E0BCC9" w14:textId="77777777" w:rsidR="00E43CB7" w:rsidRDefault="00E43CB7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C4E0004" w14:textId="77777777" w:rsidR="00E43CB7" w:rsidRDefault="00E43CB7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2689DFF" w14:textId="5796D922" w:rsidR="00E43CB7" w:rsidRPr="003021A0" w:rsidRDefault="00E43CB7" w:rsidP="0052442C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43CB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f=</w:t>
            </w:r>
            <w:proofErr w:type="spellStart"/>
            <w:r w:rsidRPr="00E43CB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c+d</w:t>
            </w:r>
            <w:proofErr w:type="spellEnd"/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43DE6" w14:textId="77777777" w:rsidR="003021A0" w:rsidRPr="000A2308" w:rsidRDefault="003021A0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Wartość (brutto) </w:t>
            </w: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okresie realizacji zamówienia (12 miesięcy)</w:t>
            </w:r>
            <w:r w:rsidRPr="00302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(zł)</w:t>
            </w:r>
          </w:p>
          <w:p w14:paraId="5282028C" w14:textId="12295D14" w:rsidR="00E43CB7" w:rsidRPr="003021A0" w:rsidRDefault="00E43CB7" w:rsidP="0052442C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0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g=f*12</w:t>
            </w:r>
          </w:p>
        </w:tc>
        <w:tc>
          <w:tcPr>
            <w:tcW w:w="146" w:type="dxa"/>
          </w:tcPr>
          <w:p w14:paraId="60A89690" w14:textId="77777777" w:rsidR="003021A0" w:rsidRPr="003021A0" w:rsidRDefault="003021A0" w:rsidP="0052442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021A0" w:rsidRPr="003021A0" w14:paraId="12DA268A" w14:textId="77777777" w:rsidTr="00FA20AD">
        <w:trPr>
          <w:gridAfter w:val="1"/>
          <w:wAfter w:w="14" w:type="dxa"/>
          <w:trHeight w:val="309"/>
        </w:trPr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52CEF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Sprzątana powierzchnia zewnętrzna</w:t>
            </w:r>
          </w:p>
        </w:tc>
        <w:tc>
          <w:tcPr>
            <w:tcW w:w="11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9C263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332995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EF5E5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BC37F1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BB0C05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C8CBC5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3E27FF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</w:tcPr>
          <w:p w14:paraId="44913CE6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021A0" w:rsidRPr="003021A0" w14:paraId="7770A302" w14:textId="77777777" w:rsidTr="00FA20AD">
        <w:trPr>
          <w:trHeight w:val="309"/>
        </w:trPr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52D96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B2A8D6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03EF50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00942C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13A19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5E89F4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F2A4F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66FC47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E918FE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021A0" w:rsidRPr="003021A0" w14:paraId="3D3AC7B6" w14:textId="77777777" w:rsidTr="00FA20AD">
        <w:trPr>
          <w:trHeight w:val="526"/>
        </w:trPr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A82A8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Budynki mieszkalne 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3357A" w14:textId="58370CD9" w:rsidR="003021A0" w:rsidRPr="003021A0" w:rsidRDefault="001F64FA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30605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79057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B93FBC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ED8E1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62F173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5AE15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842549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72A33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21A0" w:rsidRPr="003021A0" w14:paraId="29D05DDE" w14:textId="77777777" w:rsidTr="00FA20AD">
        <w:trPr>
          <w:trHeight w:val="526"/>
        </w:trPr>
        <w:tc>
          <w:tcPr>
            <w:tcW w:w="347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C5B26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siedziby Widzewskie TBS</w:t>
            </w:r>
            <w:r w:rsidRPr="003021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Al. Piłsudskiego 150/152 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185F6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987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4D214F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039F9A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EB0DD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3C090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F2994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8B07BB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4593E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21A0" w:rsidRPr="003021A0" w14:paraId="448C6022" w14:textId="77777777" w:rsidTr="00FA20AD">
        <w:trPr>
          <w:trHeight w:val="742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DC5EC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Sprzątana powierzchnia wewnętrzna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EB205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504801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70E34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18B16F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5BF9A4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84EE69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BADFDA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A8064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21A0" w:rsidRPr="003021A0" w14:paraId="7ACB51B1" w14:textId="77777777" w:rsidTr="00FA20AD">
        <w:trPr>
          <w:trHeight w:val="526"/>
        </w:trPr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0D017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Budynki mieszkalne 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BF718" w14:textId="65DAD1A5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537E1C">
              <w:rPr>
                <w:rFonts w:ascii="Calibri" w:eastAsia="Times New Roman" w:hAnsi="Calibri" w:cs="Calibri"/>
                <w:color w:val="000000"/>
                <w:lang w:eastAsia="pl-PL"/>
              </w:rPr>
              <w:t>4 023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532D69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1D8E1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A115E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A936FC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AF5ADB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D6052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4FEAE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21A0" w:rsidRPr="003021A0" w14:paraId="37F4EE63" w14:textId="77777777" w:rsidTr="00FA20AD">
        <w:trPr>
          <w:trHeight w:val="526"/>
        </w:trPr>
        <w:tc>
          <w:tcPr>
            <w:tcW w:w="34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9F680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Budynek siedziby Widzewskie TBS </w:t>
            </w:r>
            <w:r w:rsidRPr="003021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Al. Piłsudskiego 150/152 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26870" w14:textId="69B58388" w:rsidR="003021A0" w:rsidRPr="003021A0" w:rsidRDefault="001F64FA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2B5CE5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AD65A7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21B71F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AF90D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B14AED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9452D1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3A0B45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F2CC2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21A0" w:rsidRPr="003021A0" w14:paraId="06F2A08F" w14:textId="77777777" w:rsidTr="00FA20AD">
        <w:trPr>
          <w:trHeight w:val="669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A129F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Sprzątane tereny zielone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59429D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5D6D9C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42B4B7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BAF6A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2554AB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2DF1D2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2ECFE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A8EBD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21A0" w:rsidRPr="003021A0" w14:paraId="3E0CD1B6" w14:textId="77777777" w:rsidTr="000A2308">
        <w:trPr>
          <w:trHeight w:val="526"/>
        </w:trPr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654C2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Budynki mieszkalne 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E62E6" w14:textId="55E63BF7" w:rsidR="003021A0" w:rsidRPr="003021A0" w:rsidRDefault="001F64FA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54090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551C40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97F1E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FE80C2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9E6AAB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EF3F1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914BE1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8BCB9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21A0" w:rsidRPr="003021A0" w14:paraId="490F47AA" w14:textId="77777777" w:rsidTr="000A2308">
        <w:trPr>
          <w:trHeight w:val="526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5F80E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siedziby Widzewskie TBS</w:t>
            </w:r>
            <w:r w:rsidRPr="003021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Al. Piłsudskiego 150/152 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9E8C3" w14:textId="77777777" w:rsidR="003021A0" w:rsidRPr="003021A0" w:rsidRDefault="003021A0" w:rsidP="003021A0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8332BE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3E7BD0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20BDC5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1CF4ED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CF114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E962F5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630EA" w14:textId="77777777" w:rsidR="003021A0" w:rsidRPr="003021A0" w:rsidRDefault="003021A0" w:rsidP="003021A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2308" w:rsidRPr="003021A0" w14:paraId="3D2DA4EC" w14:textId="77777777" w:rsidTr="000A2308">
        <w:trPr>
          <w:trHeight w:val="306"/>
        </w:trPr>
        <w:tc>
          <w:tcPr>
            <w:tcW w:w="9802" w:type="dxa"/>
            <w:gridSpan w:val="7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0D003" w14:textId="77777777" w:rsidR="000A2308" w:rsidRDefault="000A2308" w:rsidP="003021A0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2E43E12" w14:textId="7EC437E2" w:rsidR="000A2308" w:rsidRPr="003021A0" w:rsidRDefault="000A2308" w:rsidP="003021A0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Razem:</w:t>
            </w:r>
          </w:p>
          <w:p w14:paraId="73C0F8CF" w14:textId="5065F7E7" w:rsidR="000A2308" w:rsidRPr="003021A0" w:rsidRDefault="000A2308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7668F752" w14:textId="33E5036B" w:rsidR="000A2308" w:rsidRPr="003021A0" w:rsidRDefault="000A2308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36840410" w14:textId="3260A3B9" w:rsidR="000A2308" w:rsidRPr="003021A0" w:rsidRDefault="000A2308" w:rsidP="000A2308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9C98FB" w14:textId="77777777" w:rsidR="000A2308" w:rsidRPr="003021A0" w:rsidRDefault="000A2308" w:rsidP="003021A0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21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58D61" w14:textId="77777777" w:rsidR="000A2308" w:rsidRPr="003021A0" w:rsidRDefault="000A2308" w:rsidP="003021A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B1CB94B" w14:textId="77777777" w:rsidR="003021A0" w:rsidRPr="003021A0" w:rsidRDefault="003021A0" w:rsidP="003021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Arial" w:hAnsi="Calibri" w:cs="Calibri"/>
          <w:b/>
          <w:kern w:val="3"/>
          <w:sz w:val="20"/>
          <w:lang w:eastAsia="pl-PL"/>
        </w:rPr>
      </w:pPr>
    </w:p>
    <w:p w14:paraId="37FD37A1" w14:textId="77777777" w:rsidR="003021A0" w:rsidRPr="003021A0" w:rsidRDefault="003021A0" w:rsidP="003021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Arial" w:hAnsi="Calibri" w:cs="Calibri"/>
          <w:b/>
          <w:kern w:val="3"/>
          <w:sz w:val="20"/>
          <w:lang w:eastAsia="pl-PL"/>
        </w:rPr>
      </w:pPr>
    </w:p>
    <w:p w14:paraId="084BFCF9" w14:textId="77777777" w:rsidR="003021A0" w:rsidRPr="003021A0" w:rsidRDefault="003021A0" w:rsidP="003021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Arial" w:hAnsi="Calibri" w:cs="Calibri"/>
          <w:b/>
          <w:kern w:val="3"/>
          <w:sz w:val="20"/>
          <w:lang w:eastAsia="pl-PL"/>
        </w:rPr>
      </w:pPr>
    </w:p>
    <w:p w14:paraId="60D109E4" w14:textId="77777777" w:rsidR="00556199" w:rsidRPr="00556199" w:rsidRDefault="00556199" w:rsidP="0055619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5619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56199">
        <w:rPr>
          <w:rFonts w:ascii="Arial" w:eastAsia="Calibri" w:hAnsi="Arial" w:cs="Arial"/>
          <w:i/>
          <w:sz w:val="16"/>
          <w:szCs w:val="16"/>
        </w:rPr>
        <w:t>(miejscowość),</w:t>
      </w:r>
      <w:r w:rsidRPr="00556199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56199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14:paraId="4E7549F7" w14:textId="77777777" w:rsidR="00556199" w:rsidRPr="00556199" w:rsidRDefault="00556199" w:rsidP="0055619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4A37648" w14:textId="77777777" w:rsidR="00556199" w:rsidRPr="00556199" w:rsidRDefault="00556199" w:rsidP="00556199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556199">
        <w:rPr>
          <w:rFonts w:ascii="Arial" w:eastAsia="Calibri" w:hAnsi="Arial" w:cs="Arial"/>
          <w:sz w:val="20"/>
          <w:szCs w:val="20"/>
        </w:rPr>
        <w:tab/>
      </w:r>
      <w:r w:rsidRPr="00556199">
        <w:rPr>
          <w:rFonts w:ascii="Arial" w:eastAsia="Calibri" w:hAnsi="Arial" w:cs="Arial"/>
          <w:sz w:val="20"/>
          <w:szCs w:val="20"/>
        </w:rPr>
        <w:tab/>
      </w:r>
      <w:r w:rsidRPr="00556199">
        <w:rPr>
          <w:rFonts w:ascii="Arial" w:eastAsia="Calibri" w:hAnsi="Arial" w:cs="Arial"/>
          <w:sz w:val="20"/>
          <w:szCs w:val="20"/>
        </w:rPr>
        <w:tab/>
      </w:r>
      <w:r w:rsidRPr="00556199">
        <w:rPr>
          <w:rFonts w:ascii="Arial" w:eastAsia="Calibri" w:hAnsi="Arial" w:cs="Arial"/>
          <w:sz w:val="20"/>
          <w:szCs w:val="20"/>
        </w:rPr>
        <w:tab/>
      </w:r>
      <w:r w:rsidRPr="00556199">
        <w:rPr>
          <w:rFonts w:ascii="Arial" w:eastAsia="Calibri" w:hAnsi="Arial" w:cs="Arial"/>
          <w:sz w:val="20"/>
          <w:szCs w:val="20"/>
        </w:rPr>
        <w:tab/>
      </w:r>
      <w:r w:rsidRPr="00556199">
        <w:rPr>
          <w:rFonts w:ascii="Arial" w:eastAsia="Calibri" w:hAnsi="Arial" w:cs="Arial"/>
          <w:sz w:val="20"/>
          <w:szCs w:val="20"/>
        </w:rPr>
        <w:tab/>
      </w:r>
      <w:r w:rsidRPr="00556199">
        <w:rPr>
          <w:rFonts w:ascii="Arial" w:eastAsia="Calibri" w:hAnsi="Arial" w:cs="Arial"/>
          <w:sz w:val="20"/>
          <w:szCs w:val="20"/>
        </w:rPr>
        <w:tab/>
      </w:r>
    </w:p>
    <w:p w14:paraId="0DFD4AB4" w14:textId="77777777" w:rsidR="00556199" w:rsidRPr="00556199" w:rsidRDefault="00556199" w:rsidP="00556199">
      <w:pPr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</w:pPr>
      <w:r w:rsidRPr="00556199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>Należy wypełnić i podpisać kwalifikowanym podpisem elektronicznym, podpisem osobistym lub podpisem zaufanym.</w:t>
      </w:r>
    </w:p>
    <w:p w14:paraId="4BF69AEC" w14:textId="77777777" w:rsidR="003021A0" w:rsidRPr="003021A0" w:rsidRDefault="003021A0" w:rsidP="003021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Arial" w:hAnsi="Calibri" w:cs="Calibri"/>
          <w:b/>
          <w:kern w:val="3"/>
          <w:sz w:val="20"/>
          <w:lang w:eastAsia="pl-PL"/>
        </w:rPr>
      </w:pPr>
    </w:p>
    <w:p w14:paraId="052B9C8A" w14:textId="77777777" w:rsidR="00D511C8" w:rsidRDefault="00D511C8"/>
    <w:sectPr w:rsidR="00D51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A0"/>
    <w:rsid w:val="000A2308"/>
    <w:rsid w:val="00134E0F"/>
    <w:rsid w:val="001F64FA"/>
    <w:rsid w:val="002B5CE5"/>
    <w:rsid w:val="003021A0"/>
    <w:rsid w:val="00352392"/>
    <w:rsid w:val="003E20A4"/>
    <w:rsid w:val="0052442C"/>
    <w:rsid w:val="005348A1"/>
    <w:rsid w:val="00537E1C"/>
    <w:rsid w:val="00556199"/>
    <w:rsid w:val="00661188"/>
    <w:rsid w:val="0071469D"/>
    <w:rsid w:val="00825049"/>
    <w:rsid w:val="009728C1"/>
    <w:rsid w:val="00AD1B15"/>
    <w:rsid w:val="00B32145"/>
    <w:rsid w:val="00B332F6"/>
    <w:rsid w:val="00D511C8"/>
    <w:rsid w:val="00E43CB7"/>
    <w:rsid w:val="00E63522"/>
    <w:rsid w:val="00E644A0"/>
    <w:rsid w:val="00E92F57"/>
    <w:rsid w:val="00EF115F"/>
    <w:rsid w:val="00F65AED"/>
    <w:rsid w:val="00F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8AF6"/>
  <w15:chartTrackingRefBased/>
  <w15:docId w15:val="{300E0E1E-2D49-4E29-9459-83196B8B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3021A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021A0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3021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8C1"/>
    <w:pPr>
      <w:widowControl/>
      <w:suppressAutoHyphens w:val="0"/>
      <w:overflowPunct/>
      <w:autoSpaceDE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8C1"/>
    <w:rPr>
      <w:rFonts w:ascii="Calibri" w:eastAsia="Times New Roman" w:hAnsi="Calibri" w:cs="Times New Roman"/>
      <w:b/>
      <w:bCs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Masłowska</dc:creator>
  <cp:keywords/>
  <dc:description/>
  <cp:lastModifiedBy>chmielaa</cp:lastModifiedBy>
  <cp:revision>2</cp:revision>
  <dcterms:created xsi:type="dcterms:W3CDTF">2025-02-14T14:02:00Z</dcterms:created>
  <dcterms:modified xsi:type="dcterms:W3CDTF">2025-02-14T14:02:00Z</dcterms:modified>
</cp:coreProperties>
</file>