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7DDF3" w14:textId="437917DB" w:rsidR="00C512E3" w:rsidRPr="001B36AB" w:rsidRDefault="009B787F" w:rsidP="00FF6920">
      <w:pPr>
        <w:rPr>
          <w:b/>
          <w:bCs/>
          <w:lang w:val="pl-PL"/>
        </w:rPr>
      </w:pPr>
      <w:r w:rsidRPr="001B36AB">
        <w:rPr>
          <w:b/>
          <w:bCs/>
          <w:lang w:val="pl-PL"/>
        </w:rPr>
        <w:t>Załącznik nr 3</w:t>
      </w:r>
    </w:p>
    <w:p w14:paraId="4C2E9CB3" w14:textId="47C18F56" w:rsidR="009B787F" w:rsidRDefault="009B787F" w:rsidP="00FF6920">
      <w:pPr>
        <w:rPr>
          <w:lang w:val="pl-PL"/>
        </w:rPr>
      </w:pPr>
      <w:r>
        <w:rPr>
          <w:lang w:val="pl-PL"/>
        </w:rPr>
        <w:t>Wymagania BHP wobec podmiotów zewnętrznych</w:t>
      </w:r>
      <w:r w:rsidR="00F034A2">
        <w:rPr>
          <w:lang w:val="pl-PL"/>
        </w:rPr>
        <w:t xml:space="preserve"> obowiązujące w Górażdże Cement S.A.</w:t>
      </w:r>
    </w:p>
    <w:p w14:paraId="13EF4AB4" w14:textId="5485D74A" w:rsidR="001B36AB" w:rsidRDefault="001B36AB" w:rsidP="00FF6920">
      <w:pPr>
        <w:rPr>
          <w:lang w:val="pl-PL"/>
        </w:rPr>
      </w:pPr>
      <w:r w:rsidRPr="001B36AB">
        <w:rPr>
          <w:noProof/>
          <w:lang w:val="pl-PL"/>
        </w:rPr>
        <w:drawing>
          <wp:inline distT="0" distB="0" distL="0" distR="0" wp14:anchorId="2DA123ED" wp14:editId="19EC001C">
            <wp:extent cx="6363588" cy="8230749"/>
            <wp:effectExtent l="0" t="0" r="0" b="0"/>
            <wp:docPr id="13574659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4659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63588" cy="823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F2FB6" w14:textId="5FA1DD59" w:rsidR="001B36AB" w:rsidRDefault="001B36AB" w:rsidP="00FF6920">
      <w:pPr>
        <w:rPr>
          <w:lang w:val="pl-PL"/>
        </w:rPr>
      </w:pPr>
      <w:r w:rsidRPr="001B36AB">
        <w:rPr>
          <w:noProof/>
          <w:lang w:val="pl-PL"/>
        </w:rPr>
        <w:lastRenderedPageBreak/>
        <w:drawing>
          <wp:inline distT="0" distB="0" distL="0" distR="0" wp14:anchorId="5FB57C3E" wp14:editId="506C395A">
            <wp:extent cx="6258798" cy="8154538"/>
            <wp:effectExtent l="0" t="0" r="8890" b="0"/>
            <wp:docPr id="15687477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74777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58798" cy="815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FD1C5" w14:textId="77777777" w:rsidR="001B36AB" w:rsidRDefault="001B36AB" w:rsidP="00FF6920">
      <w:pPr>
        <w:rPr>
          <w:lang w:val="pl-PL"/>
        </w:rPr>
      </w:pPr>
    </w:p>
    <w:p w14:paraId="5DA229E7" w14:textId="77777777" w:rsidR="001B36AB" w:rsidRDefault="001B36AB" w:rsidP="00FF6920">
      <w:pPr>
        <w:rPr>
          <w:lang w:val="pl-PL"/>
        </w:rPr>
      </w:pPr>
    </w:p>
    <w:p w14:paraId="5BBA63DC" w14:textId="62EAC98D" w:rsidR="001B36AB" w:rsidRDefault="008F7EEF" w:rsidP="00FF6920">
      <w:pPr>
        <w:rPr>
          <w:lang w:val="pl-PL"/>
        </w:rPr>
      </w:pPr>
      <w:r w:rsidRPr="008F7EEF">
        <w:rPr>
          <w:noProof/>
          <w:lang w:val="pl-PL"/>
        </w:rPr>
        <w:lastRenderedPageBreak/>
        <w:drawing>
          <wp:inline distT="0" distB="0" distL="0" distR="0" wp14:anchorId="64431BEF" wp14:editId="7D93875F">
            <wp:extent cx="6306430" cy="8106906"/>
            <wp:effectExtent l="0" t="0" r="0" b="8890"/>
            <wp:docPr id="7087065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70654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6430" cy="810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D476B" w14:textId="77777777" w:rsidR="008F7EEF" w:rsidRDefault="008F7EEF" w:rsidP="00FF6920">
      <w:pPr>
        <w:rPr>
          <w:lang w:val="pl-PL"/>
        </w:rPr>
      </w:pPr>
    </w:p>
    <w:p w14:paraId="212E66E8" w14:textId="77777777" w:rsidR="008F7EEF" w:rsidRDefault="008F7EEF" w:rsidP="00FF6920">
      <w:pPr>
        <w:rPr>
          <w:lang w:val="pl-PL"/>
        </w:rPr>
      </w:pPr>
    </w:p>
    <w:p w14:paraId="71DC3D7B" w14:textId="4102D86F" w:rsidR="008F7EEF" w:rsidRDefault="008F7EEF" w:rsidP="00FF6920">
      <w:pPr>
        <w:rPr>
          <w:lang w:val="pl-PL"/>
        </w:rPr>
      </w:pPr>
      <w:r w:rsidRPr="008F7EEF">
        <w:rPr>
          <w:noProof/>
          <w:lang w:val="pl-PL"/>
        </w:rPr>
        <w:lastRenderedPageBreak/>
        <w:drawing>
          <wp:inline distT="0" distB="0" distL="0" distR="0" wp14:anchorId="2535FF68" wp14:editId="2393ED88">
            <wp:extent cx="6134956" cy="8154538"/>
            <wp:effectExtent l="0" t="0" r="0" b="0"/>
            <wp:docPr id="172249985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49985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34956" cy="815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0CED6" w14:textId="7E92E2E3" w:rsidR="008F7EEF" w:rsidRDefault="00252368" w:rsidP="00FF6920">
      <w:pPr>
        <w:rPr>
          <w:lang w:val="pl-PL"/>
        </w:rPr>
      </w:pPr>
      <w:r w:rsidRPr="00252368">
        <w:rPr>
          <w:noProof/>
          <w:lang w:val="pl-PL"/>
        </w:rPr>
        <w:lastRenderedPageBreak/>
        <w:drawing>
          <wp:inline distT="0" distB="0" distL="0" distR="0" wp14:anchorId="64171081" wp14:editId="63E11062">
            <wp:extent cx="6344535" cy="8183117"/>
            <wp:effectExtent l="0" t="0" r="0" b="8890"/>
            <wp:docPr id="203559371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59371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44535" cy="818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D0A67" w14:textId="21D28579" w:rsidR="00252368" w:rsidRDefault="00416AA9" w:rsidP="00FF6920">
      <w:pPr>
        <w:rPr>
          <w:lang w:val="pl-PL"/>
        </w:rPr>
      </w:pPr>
      <w:r w:rsidRPr="00416AA9">
        <w:rPr>
          <w:noProof/>
          <w:lang w:val="pl-PL"/>
        </w:rPr>
        <w:lastRenderedPageBreak/>
        <w:drawing>
          <wp:inline distT="0" distB="0" distL="0" distR="0" wp14:anchorId="245741DC" wp14:editId="428652AA">
            <wp:extent cx="6182588" cy="8278380"/>
            <wp:effectExtent l="0" t="0" r="8890" b="8890"/>
            <wp:docPr id="17553207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32075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2588" cy="8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F5DFB" w14:textId="77777777" w:rsidR="00416AA9" w:rsidRDefault="00416AA9" w:rsidP="00FF6920">
      <w:pPr>
        <w:rPr>
          <w:lang w:val="pl-PL"/>
        </w:rPr>
      </w:pPr>
    </w:p>
    <w:p w14:paraId="52E9B586" w14:textId="4709C314" w:rsidR="00416AA9" w:rsidRDefault="00416AA9" w:rsidP="00FF6920">
      <w:pPr>
        <w:rPr>
          <w:lang w:val="pl-PL"/>
        </w:rPr>
      </w:pPr>
      <w:r w:rsidRPr="00416AA9">
        <w:rPr>
          <w:noProof/>
          <w:lang w:val="pl-PL"/>
        </w:rPr>
        <w:lastRenderedPageBreak/>
        <w:drawing>
          <wp:inline distT="0" distB="0" distL="0" distR="0" wp14:anchorId="5C8DAE61" wp14:editId="4267B075">
            <wp:extent cx="6363588" cy="8249801"/>
            <wp:effectExtent l="0" t="0" r="0" b="0"/>
            <wp:docPr id="16592414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24146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63588" cy="824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0A604" w14:textId="77777777" w:rsidR="009B787F" w:rsidRDefault="009B787F" w:rsidP="00FF6920">
      <w:pPr>
        <w:rPr>
          <w:lang w:val="pl-PL"/>
        </w:rPr>
      </w:pPr>
    </w:p>
    <w:sectPr w:rsidR="009B787F" w:rsidSect="009B787F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69D74F" w14:textId="77777777" w:rsidR="00353768" w:rsidRDefault="00353768" w:rsidP="00BF5DB2">
      <w:pPr>
        <w:spacing w:after="0" w:line="240" w:lineRule="auto"/>
      </w:pPr>
      <w:r>
        <w:separator/>
      </w:r>
    </w:p>
  </w:endnote>
  <w:endnote w:type="continuationSeparator" w:id="0">
    <w:p w14:paraId="62284926" w14:textId="77777777" w:rsidR="00353768" w:rsidRDefault="00353768" w:rsidP="00BF5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E1B002" w14:textId="77777777" w:rsidR="00353768" w:rsidRDefault="00353768" w:rsidP="00BF5DB2">
      <w:pPr>
        <w:spacing w:after="0" w:line="240" w:lineRule="auto"/>
      </w:pPr>
      <w:r>
        <w:separator/>
      </w:r>
    </w:p>
  </w:footnote>
  <w:footnote w:type="continuationSeparator" w:id="0">
    <w:p w14:paraId="449EF41B" w14:textId="77777777" w:rsidR="00353768" w:rsidRDefault="00353768" w:rsidP="00BF5D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0C4B7" w14:textId="64728F0A" w:rsidR="00BF5DB2" w:rsidRDefault="00BF5DB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606F12"/>
    <w:multiLevelType w:val="hybridMultilevel"/>
    <w:tmpl w:val="37ECE2D2"/>
    <w:lvl w:ilvl="0" w:tplc="230009DC">
      <w:start w:val="1"/>
      <w:numFmt w:val="decimal"/>
      <w:pStyle w:val="Nagwek1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777437"/>
    <w:multiLevelType w:val="hybridMultilevel"/>
    <w:tmpl w:val="81309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750457"/>
    <w:multiLevelType w:val="hybridMultilevel"/>
    <w:tmpl w:val="78585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D40876"/>
    <w:multiLevelType w:val="hybridMultilevel"/>
    <w:tmpl w:val="904C46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2069594">
    <w:abstractNumId w:val="2"/>
  </w:num>
  <w:num w:numId="2" w16cid:durableId="1184711820">
    <w:abstractNumId w:val="3"/>
  </w:num>
  <w:num w:numId="3" w16cid:durableId="882866611">
    <w:abstractNumId w:val="0"/>
  </w:num>
  <w:num w:numId="4" w16cid:durableId="7252975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A2F"/>
    <w:rsid w:val="000227EF"/>
    <w:rsid w:val="00034407"/>
    <w:rsid w:val="00036D1C"/>
    <w:rsid w:val="000629CA"/>
    <w:rsid w:val="00095A07"/>
    <w:rsid w:val="00095F34"/>
    <w:rsid w:val="00097384"/>
    <w:rsid w:val="000A4DF5"/>
    <w:rsid w:val="000C4034"/>
    <w:rsid w:val="000C70CB"/>
    <w:rsid w:val="000F1697"/>
    <w:rsid w:val="000F2A70"/>
    <w:rsid w:val="001202E4"/>
    <w:rsid w:val="00140F2F"/>
    <w:rsid w:val="00193618"/>
    <w:rsid w:val="0019783F"/>
    <w:rsid w:val="001A3B68"/>
    <w:rsid w:val="001B36AB"/>
    <w:rsid w:val="001D401F"/>
    <w:rsid w:val="001E0B3F"/>
    <w:rsid w:val="001E416A"/>
    <w:rsid w:val="001F64E3"/>
    <w:rsid w:val="002032CD"/>
    <w:rsid w:val="00217482"/>
    <w:rsid w:val="00222BCA"/>
    <w:rsid w:val="0022569A"/>
    <w:rsid w:val="002367B5"/>
    <w:rsid w:val="00252368"/>
    <w:rsid w:val="00263F04"/>
    <w:rsid w:val="00280520"/>
    <w:rsid w:val="002C0D3E"/>
    <w:rsid w:val="002E3BE6"/>
    <w:rsid w:val="00321D9B"/>
    <w:rsid w:val="00330D53"/>
    <w:rsid w:val="00335FB0"/>
    <w:rsid w:val="00346651"/>
    <w:rsid w:val="0035127A"/>
    <w:rsid w:val="00353768"/>
    <w:rsid w:val="0037001C"/>
    <w:rsid w:val="00374AC3"/>
    <w:rsid w:val="00375B69"/>
    <w:rsid w:val="00384B4C"/>
    <w:rsid w:val="00390D8B"/>
    <w:rsid w:val="00397883"/>
    <w:rsid w:val="00416AA9"/>
    <w:rsid w:val="00455637"/>
    <w:rsid w:val="004612FC"/>
    <w:rsid w:val="0046157E"/>
    <w:rsid w:val="00477442"/>
    <w:rsid w:val="004910E8"/>
    <w:rsid w:val="004942AC"/>
    <w:rsid w:val="00497BA4"/>
    <w:rsid w:val="004E3F37"/>
    <w:rsid w:val="004E7EF4"/>
    <w:rsid w:val="004F3218"/>
    <w:rsid w:val="0050148B"/>
    <w:rsid w:val="00546A19"/>
    <w:rsid w:val="00563655"/>
    <w:rsid w:val="0057056E"/>
    <w:rsid w:val="005778EB"/>
    <w:rsid w:val="005855F8"/>
    <w:rsid w:val="00593A00"/>
    <w:rsid w:val="005B6A91"/>
    <w:rsid w:val="005C31C1"/>
    <w:rsid w:val="005D3D87"/>
    <w:rsid w:val="0060144B"/>
    <w:rsid w:val="00610FE7"/>
    <w:rsid w:val="00637B3C"/>
    <w:rsid w:val="0066299B"/>
    <w:rsid w:val="00671B6C"/>
    <w:rsid w:val="006821CD"/>
    <w:rsid w:val="00684ACC"/>
    <w:rsid w:val="00684C4D"/>
    <w:rsid w:val="006A2D55"/>
    <w:rsid w:val="006A418C"/>
    <w:rsid w:val="006B15FE"/>
    <w:rsid w:val="006F454D"/>
    <w:rsid w:val="006F483B"/>
    <w:rsid w:val="006F5A2F"/>
    <w:rsid w:val="007150BC"/>
    <w:rsid w:val="00723A78"/>
    <w:rsid w:val="0073363E"/>
    <w:rsid w:val="007363BB"/>
    <w:rsid w:val="007451E8"/>
    <w:rsid w:val="007472C6"/>
    <w:rsid w:val="007500BD"/>
    <w:rsid w:val="00750BDE"/>
    <w:rsid w:val="00754803"/>
    <w:rsid w:val="00765AFB"/>
    <w:rsid w:val="00771161"/>
    <w:rsid w:val="007B0B49"/>
    <w:rsid w:val="007B5E61"/>
    <w:rsid w:val="007D45A5"/>
    <w:rsid w:val="007D5F11"/>
    <w:rsid w:val="007E76A5"/>
    <w:rsid w:val="008352FC"/>
    <w:rsid w:val="008532ED"/>
    <w:rsid w:val="0088022D"/>
    <w:rsid w:val="00881DCA"/>
    <w:rsid w:val="00885DF1"/>
    <w:rsid w:val="008B68B6"/>
    <w:rsid w:val="008C06F9"/>
    <w:rsid w:val="008F7EEF"/>
    <w:rsid w:val="00900718"/>
    <w:rsid w:val="00902B82"/>
    <w:rsid w:val="00927497"/>
    <w:rsid w:val="00930E30"/>
    <w:rsid w:val="00931C06"/>
    <w:rsid w:val="00932A2D"/>
    <w:rsid w:val="009351BC"/>
    <w:rsid w:val="009369A7"/>
    <w:rsid w:val="00937FEE"/>
    <w:rsid w:val="00963F8A"/>
    <w:rsid w:val="009931AA"/>
    <w:rsid w:val="00994AF6"/>
    <w:rsid w:val="00996A0C"/>
    <w:rsid w:val="009B787F"/>
    <w:rsid w:val="009C22EC"/>
    <w:rsid w:val="009C4E58"/>
    <w:rsid w:val="009F17D2"/>
    <w:rsid w:val="009F2F80"/>
    <w:rsid w:val="00A02637"/>
    <w:rsid w:val="00A04066"/>
    <w:rsid w:val="00A04548"/>
    <w:rsid w:val="00A13587"/>
    <w:rsid w:val="00A63EAC"/>
    <w:rsid w:val="00A8142D"/>
    <w:rsid w:val="00AA192A"/>
    <w:rsid w:val="00AA1F5D"/>
    <w:rsid w:val="00AB2A48"/>
    <w:rsid w:val="00AE0C45"/>
    <w:rsid w:val="00B175C0"/>
    <w:rsid w:val="00B330BD"/>
    <w:rsid w:val="00B40D89"/>
    <w:rsid w:val="00B5108C"/>
    <w:rsid w:val="00B706CD"/>
    <w:rsid w:val="00B816AB"/>
    <w:rsid w:val="00BA079A"/>
    <w:rsid w:val="00BA0EF7"/>
    <w:rsid w:val="00BA3C4D"/>
    <w:rsid w:val="00BC3038"/>
    <w:rsid w:val="00BD11D7"/>
    <w:rsid w:val="00BD4E27"/>
    <w:rsid w:val="00BD6E45"/>
    <w:rsid w:val="00BE1BD1"/>
    <w:rsid w:val="00BF5DB2"/>
    <w:rsid w:val="00C135A2"/>
    <w:rsid w:val="00C20BC7"/>
    <w:rsid w:val="00C32881"/>
    <w:rsid w:val="00C512E3"/>
    <w:rsid w:val="00C93B6C"/>
    <w:rsid w:val="00CB6032"/>
    <w:rsid w:val="00CB68FC"/>
    <w:rsid w:val="00CC445A"/>
    <w:rsid w:val="00CF3BE5"/>
    <w:rsid w:val="00D2223A"/>
    <w:rsid w:val="00D30020"/>
    <w:rsid w:val="00D66113"/>
    <w:rsid w:val="00D71652"/>
    <w:rsid w:val="00DA7207"/>
    <w:rsid w:val="00DB33D4"/>
    <w:rsid w:val="00DB5357"/>
    <w:rsid w:val="00DC564E"/>
    <w:rsid w:val="00DE03B4"/>
    <w:rsid w:val="00DF030E"/>
    <w:rsid w:val="00DF4B8C"/>
    <w:rsid w:val="00E34DB0"/>
    <w:rsid w:val="00E36835"/>
    <w:rsid w:val="00E473C5"/>
    <w:rsid w:val="00E77DC3"/>
    <w:rsid w:val="00E90D04"/>
    <w:rsid w:val="00E930BC"/>
    <w:rsid w:val="00EB61FF"/>
    <w:rsid w:val="00EC24A8"/>
    <w:rsid w:val="00EC7EB6"/>
    <w:rsid w:val="00ED0E03"/>
    <w:rsid w:val="00EE1CDA"/>
    <w:rsid w:val="00EE44F7"/>
    <w:rsid w:val="00F034A2"/>
    <w:rsid w:val="00F25FCC"/>
    <w:rsid w:val="00F26DBB"/>
    <w:rsid w:val="00F32968"/>
    <w:rsid w:val="00F3576A"/>
    <w:rsid w:val="00F763F3"/>
    <w:rsid w:val="00F82FF0"/>
    <w:rsid w:val="00FA07D1"/>
    <w:rsid w:val="00FA36B2"/>
    <w:rsid w:val="00FB13BF"/>
    <w:rsid w:val="00FD236E"/>
    <w:rsid w:val="00FE3722"/>
    <w:rsid w:val="00FF40EB"/>
    <w:rsid w:val="00FF423B"/>
    <w:rsid w:val="00FF522B"/>
    <w:rsid w:val="00FF6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D90C15"/>
  <w15:chartTrackingRefBased/>
  <w15:docId w15:val="{C054BD6C-CEF1-4C5B-B229-818CC885A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63F04"/>
    <w:pPr>
      <w:keepNext/>
      <w:keepLines/>
      <w:numPr>
        <w:numId w:val="3"/>
      </w:numPr>
      <w:spacing w:before="360" w:after="80"/>
      <w:outlineLvl w:val="0"/>
    </w:pPr>
    <w:rPr>
      <w:rFonts w:eastAsiaTheme="majorEastAsia" w:cstheme="minorHAnsi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F5A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F5A2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F5A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F5A2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F5A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F5A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F5A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F5A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63F04"/>
    <w:rPr>
      <w:rFonts w:eastAsiaTheme="majorEastAsia" w:cstheme="minorHAnsi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F5A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F5A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F5A2F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F5A2F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F5A2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F5A2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F5A2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F5A2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F5A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F5A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F5A2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F5A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F5A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F5A2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F5A2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F5A2F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F5A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F5A2F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F5A2F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6F5A2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F5A2F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BF5D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F5DB2"/>
  </w:style>
  <w:style w:type="paragraph" w:styleId="Stopka">
    <w:name w:val="footer"/>
    <w:basedOn w:val="Normalny"/>
    <w:link w:val="StopkaZnak"/>
    <w:uiPriority w:val="99"/>
    <w:unhideWhenUsed/>
    <w:rsid w:val="00BF5D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5D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8D8F91-3DE9-497C-AF18-CC7978C0CB1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69c428b0-0db1-4300-b2dd-9484759bca92}" enabled="1" method="Standard" siteId="{57952406-af28-43c8-b4de-a4e06f57476d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</Words>
  <Characters>98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Heidelberg Materials AG</Company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Owczarek, Marcin (Chorula) POL</dc:creator>
  <cp:keywords/>
  <dc:description/>
  <cp:lastModifiedBy>Maslowska, Kinga (Chorula) POL</cp:lastModifiedBy>
  <cp:revision>2</cp:revision>
  <dcterms:created xsi:type="dcterms:W3CDTF">2025-03-14T12:17:00Z</dcterms:created>
  <dcterms:modified xsi:type="dcterms:W3CDTF">2025-03-14T12:17:00Z</dcterms:modified>
</cp:coreProperties>
</file>