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2B93" w14:textId="6134D083" w:rsidR="00CA2E63" w:rsidRDefault="00CA2E63">
      <w:pPr>
        <w:spacing w:after="160" w:line="259" w:lineRule="auto"/>
        <w:rPr>
          <w:rFonts w:ascii="Calibri" w:eastAsia="Calibri" w:hAnsi="Calibri" w:cs="Calibri"/>
          <w:color w:val="000000"/>
          <w:sz w:val="20"/>
          <w:szCs w:val="20"/>
        </w:rPr>
      </w:pPr>
    </w:p>
    <w:p w14:paraId="5602930F" w14:textId="6CF9563C"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5030AF">
        <w:rPr>
          <w:rFonts w:ascii="Calibri" w:eastAsia="Calibri" w:hAnsi="Calibri" w:cs="Calibri"/>
          <w:color w:val="000000"/>
          <w:sz w:val="20"/>
          <w:szCs w:val="20"/>
        </w:rPr>
        <w:t>2</w:t>
      </w:r>
      <w:r>
        <w:rPr>
          <w:rFonts w:ascii="Calibri" w:eastAsia="Calibri" w:hAnsi="Calibri" w:cs="Calibri"/>
          <w:color w:val="000000"/>
          <w:sz w:val="20"/>
          <w:szCs w:val="20"/>
        </w:rPr>
        <w:t>.202</w:t>
      </w:r>
      <w:r w:rsidR="00743129">
        <w:rPr>
          <w:rFonts w:ascii="Calibri" w:eastAsia="Calibri" w:hAnsi="Calibri" w:cs="Calibri"/>
          <w:color w:val="000000"/>
          <w:sz w:val="20"/>
          <w:szCs w:val="20"/>
        </w:rPr>
        <w:t>5</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4478B0DC"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proofErr w:type="spellStart"/>
      <w:r w:rsidR="00C72A5E">
        <w:rPr>
          <w:rFonts w:asciiTheme="minorHAnsi" w:eastAsiaTheme="minorHAnsi" w:hAnsiTheme="minorHAnsi" w:cstheme="minorHAnsi"/>
          <w:lang w:eastAsia="en-US"/>
        </w:rPr>
        <w:t>t.j</w:t>
      </w:r>
      <w:proofErr w:type="spellEnd"/>
      <w:r w:rsidR="00C72A5E">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743129">
        <w:rPr>
          <w:rFonts w:asciiTheme="minorHAnsi" w:eastAsiaTheme="minorHAnsi" w:hAnsiTheme="minorHAnsi" w:cstheme="minorHAnsi"/>
          <w:lang w:eastAsia="en-US"/>
        </w:rPr>
        <w:t>4</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w:t>
      </w:r>
      <w:r w:rsidR="00743129">
        <w:rPr>
          <w:rFonts w:asciiTheme="minorHAnsi" w:eastAsiaTheme="minorHAnsi" w:hAnsiTheme="minorHAnsi" w:cstheme="minorHAnsi"/>
          <w:lang w:eastAsia="en-US"/>
        </w:rPr>
        <w:t>320</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72BB051E" w14:textId="77777777" w:rsidR="00E97D82" w:rsidRPr="00E97D82" w:rsidRDefault="00E97D82" w:rsidP="00E97D82">
      <w:pPr>
        <w:suppressAutoHyphens w:val="0"/>
        <w:autoSpaceDE w:val="0"/>
        <w:autoSpaceDN w:val="0"/>
        <w:adjustRightInd w:val="0"/>
        <w:rPr>
          <w:rFonts w:ascii="Arial" w:eastAsiaTheme="minorHAnsi" w:hAnsi="Arial" w:cs="Arial"/>
          <w:color w:val="000000"/>
          <w:lang w:eastAsia="en-US"/>
        </w:rPr>
      </w:pPr>
    </w:p>
    <w:p w14:paraId="5D0AE4B5" w14:textId="6F75F830" w:rsidR="00FE3C43" w:rsidRPr="00E97D82" w:rsidRDefault="00E97D82" w:rsidP="00E97D82">
      <w:pPr>
        <w:tabs>
          <w:tab w:val="left" w:pos="6285"/>
        </w:tabs>
        <w:spacing w:line="259" w:lineRule="auto"/>
        <w:ind w:left="10" w:right="328" w:hanging="10"/>
        <w:jc w:val="center"/>
        <w:rPr>
          <w:rFonts w:asciiTheme="minorHAnsi" w:eastAsia="Calibri" w:hAnsiTheme="minorHAnsi" w:cstheme="minorHAnsi"/>
          <w:color w:val="000000"/>
        </w:rPr>
      </w:pPr>
      <w:r w:rsidRPr="00E97D82">
        <w:rPr>
          <w:rFonts w:asciiTheme="minorHAnsi" w:eastAsiaTheme="minorHAnsi" w:hAnsiTheme="minorHAnsi" w:cstheme="minorHAnsi"/>
          <w:b/>
          <w:bCs/>
          <w:color w:val="000000"/>
          <w:lang w:eastAsia="en-US"/>
        </w:rPr>
        <w:t xml:space="preserve">„Zakup średniego używanego samochodu ratowniczo - gaśniczego dla Ochotniczej Straży Pożarnej w </w:t>
      </w:r>
      <w:proofErr w:type="spellStart"/>
      <w:r>
        <w:rPr>
          <w:rFonts w:asciiTheme="minorHAnsi" w:eastAsiaTheme="minorHAnsi" w:hAnsiTheme="minorHAnsi" w:cstheme="minorHAnsi"/>
          <w:b/>
          <w:bCs/>
          <w:color w:val="000000"/>
          <w:lang w:eastAsia="en-US"/>
        </w:rPr>
        <w:t>Gostomiu</w:t>
      </w:r>
      <w:proofErr w:type="spellEnd"/>
      <w:r w:rsidRPr="00E97D82">
        <w:rPr>
          <w:rFonts w:asciiTheme="minorHAnsi" w:eastAsiaTheme="minorHAnsi" w:hAnsiTheme="minorHAnsi" w:cstheme="minorHAnsi"/>
          <w:b/>
          <w:bCs/>
          <w:color w:val="000000"/>
          <w:lang w:eastAsia="en-US"/>
        </w:rPr>
        <w:t>”</w:t>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b/>
          <w:color w:val="000000"/>
          <w:szCs w:val="22"/>
        </w:rPr>
      </w:pPr>
      <w:r>
        <w:rPr>
          <w:rFonts w:ascii="Calibri" w:eastAsia="Calibri" w:hAnsi="Calibri" w:cs="Calibri"/>
          <w:b/>
          <w:color w:val="000000"/>
          <w:szCs w:val="22"/>
        </w:rPr>
        <w:t xml:space="preserve"> </w:t>
      </w:r>
    </w:p>
    <w:p w14:paraId="0D011C11" w14:textId="77777777" w:rsidR="00883BCB" w:rsidRDefault="00883BCB">
      <w:pPr>
        <w:spacing w:line="259" w:lineRule="auto"/>
        <w:rPr>
          <w:rFonts w:ascii="Calibri" w:eastAsia="Calibri" w:hAnsi="Calibri" w:cs="Calibri"/>
          <w:b/>
          <w:color w:val="000000"/>
          <w:szCs w:val="22"/>
        </w:rPr>
      </w:pPr>
    </w:p>
    <w:p w14:paraId="1D89635F" w14:textId="77777777" w:rsidR="00883BCB" w:rsidRDefault="00883BCB">
      <w:pPr>
        <w:spacing w:line="259" w:lineRule="auto"/>
        <w:rPr>
          <w:rFonts w:ascii="Calibri" w:eastAsia="Calibri" w:hAnsi="Calibri" w:cs="Calibri"/>
          <w:b/>
          <w:color w:val="000000"/>
          <w:szCs w:val="22"/>
        </w:rPr>
      </w:pPr>
    </w:p>
    <w:p w14:paraId="6F4E8ADF" w14:textId="77777777" w:rsidR="00883BCB" w:rsidRDefault="00883BCB">
      <w:pPr>
        <w:spacing w:line="259" w:lineRule="auto"/>
        <w:rPr>
          <w:rFonts w:ascii="Calibri" w:eastAsia="Calibri" w:hAnsi="Calibri" w:cs="Calibri"/>
          <w:b/>
          <w:color w:val="000000"/>
          <w:szCs w:val="22"/>
        </w:rPr>
      </w:pPr>
    </w:p>
    <w:p w14:paraId="35BC4497" w14:textId="77777777" w:rsidR="00883BCB" w:rsidRDefault="00883BCB">
      <w:pPr>
        <w:spacing w:line="259" w:lineRule="auto"/>
        <w:rPr>
          <w:rFonts w:ascii="Calibri" w:eastAsia="Calibri" w:hAnsi="Calibri" w:cs="Calibri"/>
          <w:color w:val="000000"/>
          <w:szCs w:val="22"/>
        </w:rPr>
      </w:pP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6B8C90A8" w14:textId="74AAF5B8" w:rsidR="00FE3C43" w:rsidRDefault="00FE3C43" w:rsidP="00502607">
      <w:pPr>
        <w:spacing w:line="259" w:lineRule="auto"/>
        <w:rPr>
          <w:rFonts w:asciiTheme="minorHAnsi" w:eastAsia="Calibri" w:hAnsiTheme="minorHAnsi" w:cstheme="minorHAnsi"/>
          <w:color w:val="000000"/>
          <w:sz w:val="22"/>
          <w:szCs w:val="22"/>
        </w:rPr>
      </w:pP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210F5343" w:rsidR="00D16643" w:rsidRDefault="00D16643" w:rsidP="00743129">
      <w:pPr>
        <w:spacing w:after="10" w:line="247" w:lineRule="auto"/>
        <w:ind w:left="4963" w:firstLine="709"/>
        <w:rPr>
          <w:rFonts w:ascii="Calibri" w:eastAsia="Calibri" w:hAnsi="Calibri" w:cs="Calibri"/>
          <w:b/>
          <w:color w:val="000000"/>
          <w:szCs w:val="22"/>
        </w:rPr>
      </w:pPr>
      <w:r>
        <w:rPr>
          <w:rFonts w:ascii="Calibri" w:eastAsia="Calibri" w:hAnsi="Calibri" w:cs="Calibri"/>
          <w:b/>
          <w:color w:val="000000"/>
          <w:szCs w:val="22"/>
        </w:rPr>
        <w:t>Wójt</w:t>
      </w:r>
      <w:r w:rsidR="00A654C6">
        <w:rPr>
          <w:rFonts w:ascii="Calibri" w:eastAsia="Calibri" w:hAnsi="Calibri" w:cs="Calibri"/>
          <w:b/>
          <w:color w:val="000000"/>
          <w:szCs w:val="22"/>
        </w:rPr>
        <w:t>a</w:t>
      </w:r>
      <w:r>
        <w:rPr>
          <w:rFonts w:ascii="Calibri" w:eastAsia="Calibri" w:hAnsi="Calibri" w:cs="Calibri"/>
          <w:b/>
          <w:color w:val="000000"/>
          <w:szCs w:val="22"/>
        </w:rPr>
        <w:t xml:space="preserve"> Gminy Kościerzyna</w:t>
      </w:r>
    </w:p>
    <w:p w14:paraId="01EE779D" w14:textId="192BC94E"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743129">
        <w:rPr>
          <w:rFonts w:ascii="Calibri" w:eastAsia="Calibri" w:hAnsi="Calibri" w:cs="Calibri"/>
          <w:b/>
          <w:color w:val="000000"/>
          <w:szCs w:val="22"/>
        </w:rPr>
        <w:t>Piechowski</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749D806B" w14:textId="24A2660E" w:rsidR="00FE3C43" w:rsidRPr="00502607" w:rsidRDefault="00DA3701" w:rsidP="00883BCB">
      <w:pPr>
        <w:spacing w:line="259" w:lineRule="auto"/>
        <w:ind w:right="272"/>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DE4B18"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DE4B18">
        <w:rPr>
          <w:rFonts w:asciiTheme="minorHAnsi" w:eastAsia="Calibri" w:hAnsiTheme="minorHAnsi" w:cstheme="minorHAnsi"/>
          <w:color w:val="000000"/>
          <w:sz w:val="22"/>
          <w:szCs w:val="22"/>
        </w:rPr>
        <w:t xml:space="preserve">      adres e-mail: </w:t>
      </w:r>
      <w:hyperlink r:id="rId8">
        <w:r w:rsidRPr="00DE4B18">
          <w:rPr>
            <w:rFonts w:asciiTheme="minorHAnsi" w:eastAsia="Calibri" w:hAnsiTheme="minorHAnsi" w:cstheme="minorHAnsi"/>
            <w:color w:val="0563C1" w:themeColor="hyperlink"/>
            <w:sz w:val="22"/>
            <w:szCs w:val="22"/>
            <w:u w:val="single"/>
          </w:rPr>
          <w:t>z</w:t>
        </w:r>
      </w:hyperlink>
      <w:r w:rsidRPr="00DE4B18">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DE4B18">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1F4DC7A1"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proofErr w:type="spellStart"/>
      <w:r w:rsidR="007805E3">
        <w:rPr>
          <w:rFonts w:asciiTheme="minorHAnsi" w:hAnsiTheme="minorHAnsi" w:cstheme="minorHAnsi"/>
          <w:color w:val="000000"/>
          <w:sz w:val="22"/>
          <w:szCs w:val="22"/>
        </w:rPr>
        <w:t>t.j</w:t>
      </w:r>
      <w:proofErr w:type="spellEnd"/>
      <w:r w:rsidR="007805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BD2620">
        <w:rPr>
          <w:rFonts w:asciiTheme="minorHAnsi" w:hAnsiTheme="minorHAnsi" w:cstheme="minorHAnsi"/>
          <w:color w:val="000000"/>
          <w:sz w:val="22"/>
          <w:szCs w:val="22"/>
        </w:rPr>
        <w:t>4</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BD2620">
        <w:rPr>
          <w:rFonts w:asciiTheme="minorHAnsi" w:hAnsiTheme="minorHAnsi" w:cstheme="minorHAnsi"/>
          <w:color w:val="000000"/>
          <w:sz w:val="22"/>
          <w:szCs w:val="22"/>
        </w:rPr>
        <w:t>320</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16DB42EE" w14:textId="77777777" w:rsidR="006E2CBD" w:rsidRPr="006E2CBD" w:rsidRDefault="006E2CBD" w:rsidP="006E2CBD">
      <w:pPr>
        <w:suppressAutoHyphens w:val="0"/>
        <w:autoSpaceDE w:val="0"/>
        <w:autoSpaceDN w:val="0"/>
        <w:adjustRightInd w:val="0"/>
        <w:rPr>
          <w:rFonts w:ascii="Arial" w:eastAsiaTheme="minorHAnsi" w:hAnsi="Arial" w:cs="Arial"/>
          <w:color w:val="000000"/>
          <w:lang w:eastAsia="en-US"/>
        </w:rPr>
      </w:pPr>
    </w:p>
    <w:p w14:paraId="74A36BF1" w14:textId="6DB1515A" w:rsidR="006E2CBD" w:rsidRPr="006E2CBD" w:rsidRDefault="006E2CBD" w:rsidP="006E2CBD">
      <w:pPr>
        <w:suppressAutoHyphens w:val="0"/>
        <w:autoSpaceDE w:val="0"/>
        <w:autoSpaceDN w:val="0"/>
        <w:adjustRightInd w:val="0"/>
        <w:spacing w:after="126"/>
        <w:jc w:val="both"/>
        <w:rPr>
          <w:rFonts w:asciiTheme="minorHAnsi" w:eastAsiaTheme="minorHAnsi" w:hAnsiTheme="minorHAnsi" w:cstheme="minorHAnsi"/>
          <w:color w:val="000000"/>
          <w:sz w:val="22"/>
          <w:szCs w:val="22"/>
          <w:lang w:eastAsia="en-US"/>
        </w:rPr>
      </w:pPr>
      <w:r w:rsidRPr="006E2CBD">
        <w:rPr>
          <w:rFonts w:asciiTheme="minorHAnsi" w:eastAsiaTheme="minorHAnsi" w:hAnsiTheme="minorHAnsi" w:cstheme="minorHAnsi"/>
          <w:color w:val="000000"/>
          <w:sz w:val="22"/>
          <w:szCs w:val="22"/>
          <w:lang w:eastAsia="en-US"/>
        </w:rPr>
        <w:t xml:space="preserve">Przedmiotem zamówienia jest zakup używanego samochodu pożarniczego ze sprzętem ratowniczo – gaśniczym zamontowanym na stałe dla Ochotniczej Straży Pożarnej w </w:t>
      </w:r>
      <w:proofErr w:type="spellStart"/>
      <w:r w:rsidR="00CD4F4D">
        <w:rPr>
          <w:rFonts w:asciiTheme="minorHAnsi" w:eastAsiaTheme="minorHAnsi" w:hAnsiTheme="minorHAnsi" w:cstheme="minorHAnsi"/>
          <w:color w:val="000000"/>
          <w:sz w:val="22"/>
          <w:szCs w:val="22"/>
          <w:lang w:eastAsia="en-US"/>
        </w:rPr>
        <w:t>Gostomiu</w:t>
      </w:r>
      <w:proofErr w:type="spellEnd"/>
      <w:r w:rsidRPr="006E2CBD">
        <w:rPr>
          <w:rFonts w:asciiTheme="minorHAnsi" w:eastAsiaTheme="minorHAnsi" w:hAnsiTheme="minorHAnsi" w:cstheme="minorHAnsi"/>
          <w:color w:val="000000"/>
          <w:sz w:val="22"/>
          <w:szCs w:val="22"/>
          <w:lang w:eastAsia="en-US"/>
        </w:rPr>
        <w:t>,</w:t>
      </w:r>
      <w:r w:rsidR="00CD4F4D">
        <w:rPr>
          <w:rFonts w:asciiTheme="minorHAnsi" w:eastAsiaTheme="minorHAnsi" w:hAnsiTheme="minorHAnsi" w:cstheme="minorHAnsi"/>
          <w:color w:val="000000"/>
          <w:sz w:val="22"/>
          <w:szCs w:val="22"/>
          <w:lang w:eastAsia="en-US"/>
        </w:rPr>
        <w:t xml:space="preserve"> </w:t>
      </w:r>
      <w:r w:rsidRPr="006E2CBD">
        <w:rPr>
          <w:rFonts w:asciiTheme="minorHAnsi" w:eastAsiaTheme="minorHAnsi" w:hAnsiTheme="minorHAnsi" w:cstheme="minorHAnsi"/>
          <w:color w:val="000000"/>
          <w:sz w:val="22"/>
          <w:szCs w:val="22"/>
          <w:lang w:eastAsia="en-US"/>
        </w:rPr>
        <w:t>o parametrach technicznych szczegółowo opisanych w załączniku nr 1</w:t>
      </w:r>
      <w:r w:rsidR="00310315">
        <w:rPr>
          <w:rFonts w:asciiTheme="minorHAnsi" w:eastAsiaTheme="minorHAnsi" w:hAnsiTheme="minorHAnsi" w:cstheme="minorHAnsi"/>
          <w:color w:val="000000"/>
          <w:sz w:val="22"/>
          <w:szCs w:val="22"/>
          <w:lang w:eastAsia="en-US"/>
        </w:rPr>
        <w:t>A</w:t>
      </w:r>
      <w:r w:rsidRPr="006E2CBD">
        <w:rPr>
          <w:rFonts w:asciiTheme="minorHAnsi" w:eastAsiaTheme="minorHAnsi" w:hAnsiTheme="minorHAnsi" w:cstheme="minorHAnsi"/>
          <w:color w:val="000000"/>
          <w:sz w:val="22"/>
          <w:szCs w:val="22"/>
          <w:lang w:eastAsia="en-US"/>
        </w:rPr>
        <w:t xml:space="preserve"> do SWZ. </w:t>
      </w:r>
    </w:p>
    <w:p w14:paraId="42226E00" w14:textId="4129AE8B" w:rsidR="00E448D1" w:rsidRDefault="006E2CBD" w:rsidP="006E2CBD">
      <w:pPr>
        <w:suppressAutoHyphens w:val="0"/>
        <w:autoSpaceDE w:val="0"/>
        <w:autoSpaceDN w:val="0"/>
        <w:adjustRightInd w:val="0"/>
        <w:spacing w:after="123"/>
        <w:jc w:val="both"/>
        <w:rPr>
          <w:rFonts w:asciiTheme="minorHAnsi" w:eastAsiaTheme="minorHAnsi" w:hAnsiTheme="minorHAnsi" w:cstheme="minorHAnsi"/>
          <w:color w:val="000000"/>
          <w:sz w:val="22"/>
          <w:szCs w:val="22"/>
          <w:lang w:eastAsia="en-US"/>
        </w:rPr>
      </w:pPr>
      <w:r w:rsidRPr="006E2CBD">
        <w:rPr>
          <w:rFonts w:asciiTheme="minorHAnsi" w:eastAsiaTheme="minorHAnsi" w:hAnsiTheme="minorHAnsi" w:cstheme="minorHAnsi"/>
          <w:color w:val="000000"/>
          <w:sz w:val="22"/>
          <w:szCs w:val="22"/>
          <w:lang w:eastAsia="en-US"/>
        </w:rPr>
        <w:t xml:space="preserve"> Wraz z samochodem, o którym mowa </w:t>
      </w:r>
      <w:r w:rsidR="00CB18B9">
        <w:rPr>
          <w:rFonts w:asciiTheme="minorHAnsi" w:eastAsiaTheme="minorHAnsi" w:hAnsiTheme="minorHAnsi" w:cstheme="minorHAnsi"/>
          <w:color w:val="000000"/>
          <w:sz w:val="22"/>
          <w:szCs w:val="22"/>
          <w:lang w:eastAsia="en-US"/>
        </w:rPr>
        <w:t>wyżej</w:t>
      </w:r>
      <w:r w:rsidRPr="006E2CBD">
        <w:rPr>
          <w:rFonts w:asciiTheme="minorHAnsi" w:eastAsiaTheme="minorHAnsi" w:hAnsiTheme="minorHAnsi" w:cstheme="minorHAnsi"/>
          <w:color w:val="000000"/>
          <w:sz w:val="22"/>
          <w:szCs w:val="22"/>
          <w:lang w:eastAsia="en-US"/>
        </w:rPr>
        <w:t>, Wykonawca zobowiązuje się dostarczyć Zamawiającemu pełną dokumentacj</w:t>
      </w:r>
      <w:r w:rsidR="0048295C">
        <w:rPr>
          <w:rFonts w:asciiTheme="minorHAnsi" w:eastAsiaTheme="minorHAnsi" w:hAnsiTheme="minorHAnsi" w:cstheme="minorHAnsi"/>
          <w:color w:val="000000"/>
          <w:sz w:val="22"/>
          <w:szCs w:val="22"/>
          <w:lang w:eastAsia="en-US"/>
        </w:rPr>
        <w:t>ę</w:t>
      </w:r>
      <w:r w:rsidRPr="006E2CBD">
        <w:rPr>
          <w:rFonts w:asciiTheme="minorHAnsi" w:eastAsiaTheme="minorHAnsi" w:hAnsiTheme="minorHAnsi" w:cstheme="minorHAnsi"/>
          <w:color w:val="000000"/>
          <w:sz w:val="22"/>
          <w:szCs w:val="22"/>
          <w:lang w:eastAsia="en-US"/>
        </w:rPr>
        <w:t xml:space="preserve"> techniczną samochodu oraz dokumentację niezbędną do rejestracji pojazdu, w szczególności: </w:t>
      </w:r>
    </w:p>
    <w:p w14:paraId="741A4DC1" w14:textId="77777777" w:rsidR="004B67F9" w:rsidRDefault="004B67F9" w:rsidP="006E2CBD">
      <w:pPr>
        <w:suppressAutoHyphens w:val="0"/>
        <w:autoSpaceDE w:val="0"/>
        <w:autoSpaceDN w:val="0"/>
        <w:adjustRightInd w:val="0"/>
        <w:spacing w:after="123"/>
        <w:jc w:val="both"/>
        <w:rPr>
          <w:rFonts w:asciiTheme="minorHAnsi" w:eastAsiaTheme="minorHAnsi" w:hAnsiTheme="minorHAnsi" w:cstheme="minorHAnsi"/>
          <w:color w:val="000000"/>
          <w:sz w:val="22"/>
          <w:szCs w:val="22"/>
          <w:lang w:eastAsia="en-US"/>
        </w:rPr>
      </w:pPr>
    </w:p>
    <w:p w14:paraId="393A01D5" w14:textId="6EE666AC" w:rsidR="004B67F9" w:rsidRDefault="004B67F9" w:rsidP="004B67F9">
      <w:pPr>
        <w:suppressAutoHyphens w:val="0"/>
        <w:autoSpaceDE w:val="0"/>
        <w:autoSpaceDN w:val="0"/>
        <w:adjustRightInd w:val="0"/>
        <w:jc w:val="both"/>
        <w:rPr>
          <w:rFonts w:asciiTheme="minorHAnsi" w:hAnsiTheme="minorHAnsi" w:cstheme="minorHAnsi"/>
          <w:b/>
          <w:bCs/>
          <w:sz w:val="22"/>
          <w:szCs w:val="22"/>
        </w:rPr>
      </w:pPr>
      <w:r w:rsidRPr="004B67F9">
        <w:rPr>
          <w:rFonts w:asciiTheme="minorHAnsi" w:hAnsiTheme="minorHAnsi" w:cstheme="minorHAnsi"/>
          <w:sz w:val="22"/>
          <w:szCs w:val="22"/>
        </w:rPr>
        <w:lastRenderedPageBreak/>
        <w:t xml:space="preserve">1) </w:t>
      </w:r>
      <w:r w:rsidR="0071428F">
        <w:rPr>
          <w:rFonts w:asciiTheme="minorHAnsi" w:hAnsiTheme="minorHAnsi" w:cstheme="minorHAnsi"/>
          <w:sz w:val="22"/>
          <w:szCs w:val="22"/>
        </w:rPr>
        <w:t xml:space="preserve">ważne </w:t>
      </w:r>
      <w:r w:rsidRPr="004B67F9">
        <w:rPr>
          <w:rFonts w:asciiTheme="minorHAnsi" w:hAnsiTheme="minorHAnsi" w:cstheme="minorHAnsi"/>
          <w:sz w:val="22"/>
          <w:szCs w:val="22"/>
        </w:rPr>
        <w:t xml:space="preserve">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4B67F9">
        <w:rPr>
          <w:rFonts w:asciiTheme="minorHAnsi" w:hAnsiTheme="minorHAnsi" w:cstheme="minorHAnsi"/>
          <w:sz w:val="22"/>
          <w:szCs w:val="22"/>
        </w:rPr>
        <w:t>późn</w:t>
      </w:r>
      <w:proofErr w:type="spellEnd"/>
      <w:r w:rsidRPr="004B67F9">
        <w:rPr>
          <w:rFonts w:asciiTheme="minorHAnsi" w:hAnsiTheme="minorHAnsi" w:cstheme="minorHAnsi"/>
          <w:sz w:val="22"/>
          <w:szCs w:val="22"/>
        </w:rPr>
        <w:t xml:space="preserve">. </w:t>
      </w:r>
      <w:proofErr w:type="spellStart"/>
      <w:r w:rsidRPr="004B67F9">
        <w:rPr>
          <w:rFonts w:asciiTheme="minorHAnsi" w:hAnsiTheme="minorHAnsi" w:cstheme="minorHAnsi"/>
          <w:sz w:val="22"/>
          <w:szCs w:val="22"/>
        </w:rPr>
        <w:t>zm</w:t>
      </w:r>
      <w:proofErr w:type="spellEnd"/>
      <w:r w:rsidRPr="004B67F9">
        <w:rPr>
          <w:rFonts w:asciiTheme="minorHAnsi" w:hAnsiTheme="minorHAnsi" w:cstheme="minorHAnsi"/>
          <w:sz w:val="22"/>
          <w:szCs w:val="22"/>
        </w:rPr>
        <w:t xml:space="preserve">) </w:t>
      </w:r>
      <w:r>
        <w:rPr>
          <w:rFonts w:asciiTheme="minorHAnsi" w:hAnsiTheme="minorHAnsi" w:cstheme="minorHAnsi"/>
          <w:sz w:val="22"/>
          <w:szCs w:val="22"/>
        </w:rPr>
        <w:t>–</w:t>
      </w:r>
      <w:r w:rsidRPr="004B67F9">
        <w:rPr>
          <w:rFonts w:asciiTheme="minorHAnsi" w:hAnsiTheme="minorHAnsi" w:cstheme="minorHAnsi"/>
          <w:sz w:val="22"/>
          <w:szCs w:val="22"/>
        </w:rPr>
        <w:t xml:space="preserve"> </w:t>
      </w:r>
      <w:r w:rsidRPr="004B67F9">
        <w:rPr>
          <w:rFonts w:asciiTheme="minorHAnsi" w:hAnsiTheme="minorHAnsi" w:cstheme="minorHAnsi"/>
          <w:b/>
          <w:bCs/>
          <w:sz w:val="22"/>
          <w:szCs w:val="22"/>
        </w:rPr>
        <w:t>CNBOP</w:t>
      </w:r>
      <w:r>
        <w:rPr>
          <w:rFonts w:asciiTheme="minorHAnsi" w:hAnsiTheme="minorHAnsi" w:cstheme="minorHAnsi"/>
          <w:b/>
          <w:bCs/>
          <w:sz w:val="22"/>
          <w:szCs w:val="22"/>
        </w:rPr>
        <w:t>,</w:t>
      </w:r>
    </w:p>
    <w:p w14:paraId="68A8494C" w14:textId="77777777" w:rsidR="00883BCB" w:rsidRPr="004B67F9" w:rsidRDefault="00883BCB" w:rsidP="004B67F9">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083CB66B" w14:textId="2558433E" w:rsidR="006E2CBD" w:rsidRPr="004B67F9" w:rsidRDefault="00CF18C3" w:rsidP="004B67F9">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4B67F9">
        <w:rPr>
          <w:rFonts w:asciiTheme="minorHAnsi" w:eastAsiaTheme="minorHAnsi" w:hAnsiTheme="minorHAnsi" w:cstheme="minorHAnsi"/>
          <w:color w:val="000000"/>
          <w:sz w:val="22"/>
          <w:szCs w:val="22"/>
          <w:lang w:eastAsia="en-US"/>
        </w:rPr>
        <w:t>2</w:t>
      </w:r>
      <w:r w:rsidR="006E2CBD" w:rsidRPr="004B67F9">
        <w:rPr>
          <w:rFonts w:asciiTheme="minorHAnsi" w:eastAsiaTheme="minorHAnsi" w:hAnsiTheme="minorHAnsi" w:cstheme="minorHAnsi"/>
          <w:color w:val="000000"/>
          <w:sz w:val="22"/>
          <w:szCs w:val="22"/>
          <w:lang w:eastAsia="en-US"/>
        </w:rPr>
        <w:t xml:space="preserve">) </w:t>
      </w:r>
      <w:r w:rsidR="00C07575" w:rsidRPr="004B67F9">
        <w:rPr>
          <w:rFonts w:asciiTheme="minorHAnsi" w:eastAsiaTheme="minorHAnsi" w:hAnsiTheme="minorHAnsi" w:cstheme="minorHAnsi"/>
          <w:color w:val="000000"/>
          <w:sz w:val="22"/>
          <w:szCs w:val="22"/>
          <w:lang w:eastAsia="en-US"/>
        </w:rPr>
        <w:t>dokumentacj</w:t>
      </w:r>
      <w:r w:rsidR="00883BCB">
        <w:rPr>
          <w:rFonts w:asciiTheme="minorHAnsi" w:eastAsiaTheme="minorHAnsi" w:hAnsiTheme="minorHAnsi" w:cstheme="minorHAnsi"/>
          <w:color w:val="000000"/>
          <w:sz w:val="22"/>
          <w:szCs w:val="22"/>
          <w:lang w:eastAsia="en-US"/>
        </w:rPr>
        <w:t>ę</w:t>
      </w:r>
      <w:r w:rsidR="00C07575" w:rsidRPr="004B67F9">
        <w:rPr>
          <w:rFonts w:asciiTheme="minorHAnsi" w:eastAsiaTheme="minorHAnsi" w:hAnsiTheme="minorHAnsi" w:cstheme="minorHAnsi"/>
          <w:color w:val="000000"/>
          <w:sz w:val="22"/>
          <w:szCs w:val="22"/>
          <w:lang w:eastAsia="en-US"/>
        </w:rPr>
        <w:t xml:space="preserve"> niezbędn</w:t>
      </w:r>
      <w:r w:rsidR="00883BCB">
        <w:rPr>
          <w:rFonts w:asciiTheme="minorHAnsi" w:eastAsiaTheme="minorHAnsi" w:hAnsiTheme="minorHAnsi" w:cstheme="minorHAnsi"/>
          <w:color w:val="000000"/>
          <w:sz w:val="22"/>
          <w:szCs w:val="22"/>
          <w:lang w:eastAsia="en-US"/>
        </w:rPr>
        <w:t>ą</w:t>
      </w:r>
      <w:r w:rsidR="00C07575" w:rsidRPr="004B67F9">
        <w:rPr>
          <w:rFonts w:asciiTheme="minorHAnsi" w:eastAsiaTheme="minorHAnsi" w:hAnsiTheme="minorHAnsi" w:cstheme="minorHAnsi"/>
          <w:color w:val="000000"/>
          <w:sz w:val="22"/>
          <w:szCs w:val="22"/>
          <w:lang w:eastAsia="en-US"/>
        </w:rPr>
        <w:t xml:space="preserve"> do zarejestrowania i użytkowania pojazdu jako „samochód specjalny”, wynikającej z ustawy „Prawo o ruchu drogowym”</w:t>
      </w:r>
      <w:r w:rsidR="006E2CBD" w:rsidRPr="004B67F9">
        <w:rPr>
          <w:rFonts w:asciiTheme="minorHAnsi" w:eastAsiaTheme="minorHAnsi" w:hAnsiTheme="minorHAnsi" w:cstheme="minorHAnsi"/>
          <w:color w:val="000000"/>
          <w:sz w:val="22"/>
          <w:szCs w:val="22"/>
          <w:lang w:eastAsia="en-US"/>
        </w:rPr>
        <w:t xml:space="preserve">. </w:t>
      </w:r>
    </w:p>
    <w:p w14:paraId="618DEFD8" w14:textId="77777777" w:rsidR="00BC51A8" w:rsidRPr="00F757EA" w:rsidRDefault="00BC51A8" w:rsidP="00B4360C">
      <w:p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p>
    <w:p w14:paraId="00239360" w14:textId="0904C2B4" w:rsidR="00D03B56" w:rsidRPr="00B4360C"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bookmarkStart w:id="1" w:name="_Hlk158705002"/>
      <w:r w:rsidRPr="007E7314">
        <w:rPr>
          <w:rFonts w:asciiTheme="minorHAnsi" w:eastAsiaTheme="minorHAnsi" w:hAnsiTheme="minorHAnsi" w:cstheme="minorBidi"/>
          <w:kern w:val="2"/>
          <w:sz w:val="22"/>
          <w:szCs w:val="22"/>
          <w:lang w:eastAsia="en-US"/>
          <w14:ligatures w14:val="standardContextual"/>
        </w:rPr>
        <w:t xml:space="preserve">Szczegółowy opis przedmiotu zamówienia </w:t>
      </w:r>
      <w:r w:rsidR="001E0AA0">
        <w:rPr>
          <w:rFonts w:asciiTheme="minorHAnsi" w:eastAsiaTheme="minorHAnsi" w:hAnsiTheme="minorHAnsi" w:cstheme="minorBidi"/>
          <w:kern w:val="2"/>
          <w:sz w:val="22"/>
          <w:szCs w:val="22"/>
          <w:lang w:eastAsia="en-US"/>
          <w14:ligatures w14:val="standardContextual"/>
        </w:rPr>
        <w:t>stanowi</w:t>
      </w:r>
      <w:r w:rsidRPr="007E7314">
        <w:rPr>
          <w:rFonts w:asciiTheme="minorHAnsi" w:eastAsiaTheme="minorHAnsi" w:hAnsiTheme="minorHAnsi" w:cstheme="minorBidi"/>
          <w:kern w:val="2"/>
          <w:sz w:val="22"/>
          <w:szCs w:val="22"/>
          <w:lang w:eastAsia="en-US"/>
          <w14:ligatures w14:val="standardContextual"/>
        </w:rPr>
        <w:t xml:space="preserve"> załącznik nr </w:t>
      </w:r>
      <w:r w:rsidR="00B4360C">
        <w:rPr>
          <w:rFonts w:asciiTheme="minorHAnsi" w:eastAsiaTheme="minorHAnsi" w:hAnsiTheme="minorHAnsi" w:cstheme="minorBidi"/>
          <w:kern w:val="2"/>
          <w:sz w:val="22"/>
          <w:szCs w:val="22"/>
          <w:lang w:eastAsia="en-US"/>
          <w14:ligatures w14:val="standardContextual"/>
        </w:rPr>
        <w:t xml:space="preserve">1A </w:t>
      </w:r>
      <w:r w:rsidRPr="007E7314">
        <w:rPr>
          <w:rFonts w:asciiTheme="minorHAnsi" w:eastAsiaTheme="minorHAnsi" w:hAnsiTheme="minorHAnsi" w:cstheme="minorBidi"/>
          <w:kern w:val="2"/>
          <w:sz w:val="22"/>
          <w:szCs w:val="22"/>
          <w:lang w:eastAsia="en-US"/>
          <w14:ligatures w14:val="standardContextual"/>
        </w:rPr>
        <w:t>do SWZ.</w:t>
      </w:r>
    </w:p>
    <w:p w14:paraId="1C6BD208" w14:textId="77777777" w:rsidR="00387BB7" w:rsidRPr="00120ABF" w:rsidRDefault="00387BB7" w:rsidP="00387BB7">
      <w:pPr>
        <w:spacing w:after="120"/>
        <w:jc w:val="both"/>
        <w:rPr>
          <w:rFonts w:asciiTheme="minorHAnsi" w:hAnsiTheme="minorHAnsi" w:cstheme="minorHAnsi"/>
          <w:color w:val="000000" w:themeColor="text1"/>
          <w:sz w:val="22"/>
          <w:szCs w:val="22"/>
        </w:rPr>
      </w:pPr>
      <w:r w:rsidRPr="00120ABF">
        <w:rPr>
          <w:rFonts w:asciiTheme="minorHAnsi" w:hAnsiTheme="minorHAnsi" w:cstheme="minorHAnsi"/>
          <w:color w:val="000000" w:themeColor="text1"/>
          <w:sz w:val="22"/>
          <w:szCs w:val="22"/>
        </w:rPr>
        <w:t xml:space="preserve">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101 ust. 4 ustawy </w:t>
      </w:r>
      <w:proofErr w:type="spellStart"/>
      <w:r w:rsidRPr="00120ABF">
        <w:rPr>
          <w:rFonts w:asciiTheme="minorHAnsi" w:hAnsiTheme="minorHAnsi" w:cstheme="minorHAnsi"/>
          <w:color w:val="000000" w:themeColor="text1"/>
          <w:sz w:val="22"/>
          <w:szCs w:val="22"/>
        </w:rPr>
        <w:t>Pzp</w:t>
      </w:r>
      <w:proofErr w:type="spellEnd"/>
      <w:r w:rsidRPr="00120ABF">
        <w:rPr>
          <w:rFonts w:asciiTheme="minorHAnsi" w:hAnsiTheme="minorHAnsi" w:cstheme="minorHAnsi"/>
          <w:color w:val="000000" w:themeColor="text1"/>
          <w:sz w:val="22"/>
          <w:szCs w:val="22"/>
        </w:rPr>
        <w:t xml:space="preserve">  Zamawiający dopuszcza rozwiązania równoważne.</w:t>
      </w:r>
    </w:p>
    <w:p w14:paraId="6F652E22" w14:textId="77777777" w:rsidR="00387BB7" w:rsidRPr="00120ABF" w:rsidRDefault="00387BB7" w:rsidP="00387BB7">
      <w:pPr>
        <w:spacing w:after="120"/>
        <w:jc w:val="both"/>
        <w:rPr>
          <w:rFonts w:asciiTheme="minorHAnsi" w:hAnsiTheme="minorHAnsi" w:cstheme="minorHAnsi"/>
          <w:color w:val="000000" w:themeColor="text1"/>
          <w:sz w:val="22"/>
          <w:szCs w:val="22"/>
        </w:rPr>
      </w:pPr>
      <w:r w:rsidRPr="00120ABF">
        <w:rPr>
          <w:rFonts w:asciiTheme="minorHAnsi" w:hAnsiTheme="minorHAnsi" w:cstheme="minorHAnsi"/>
          <w:color w:val="000000" w:themeColor="text1"/>
          <w:sz w:val="22"/>
          <w:szCs w:val="22"/>
        </w:rPr>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17A7B528" w14:textId="77777777" w:rsidR="00387BB7" w:rsidRPr="00120ABF" w:rsidRDefault="00387BB7" w:rsidP="00387BB7">
      <w:pPr>
        <w:spacing w:after="120"/>
        <w:jc w:val="both"/>
        <w:rPr>
          <w:rFonts w:asciiTheme="minorHAnsi" w:hAnsiTheme="minorHAnsi" w:cstheme="minorHAnsi"/>
          <w:color w:val="000000" w:themeColor="text1"/>
          <w:sz w:val="22"/>
          <w:szCs w:val="22"/>
        </w:rPr>
      </w:pPr>
      <w:r w:rsidRPr="00120ABF">
        <w:rPr>
          <w:rFonts w:asciiTheme="minorHAnsi" w:hAnsiTheme="minorHAnsi" w:cstheme="minorHAnsi"/>
          <w:color w:val="000000" w:themeColor="text1"/>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i normami.</w:t>
      </w:r>
    </w:p>
    <w:p w14:paraId="01BC144C" w14:textId="77777777" w:rsidR="009B152B" w:rsidRPr="009B152B" w:rsidRDefault="009B152B" w:rsidP="009B152B">
      <w:pPr>
        <w:suppressAutoHyphens w:val="0"/>
        <w:autoSpaceDE w:val="0"/>
        <w:autoSpaceDN w:val="0"/>
        <w:adjustRightInd w:val="0"/>
        <w:rPr>
          <w:rFonts w:eastAsiaTheme="minorHAnsi"/>
          <w:color w:val="000000"/>
          <w:lang w:eastAsia="en-US"/>
        </w:rPr>
      </w:pPr>
    </w:p>
    <w:p w14:paraId="1F73C166" w14:textId="290AE019" w:rsidR="0000172F" w:rsidRPr="00B23FAF" w:rsidRDefault="00B4360C" w:rsidP="00B23FAF">
      <w:pPr>
        <w:suppressAutoHyphens w:val="0"/>
        <w:autoSpaceDE w:val="0"/>
        <w:autoSpaceDN w:val="0"/>
        <w:adjustRightInd w:val="0"/>
        <w:jc w:val="both"/>
        <w:rPr>
          <w:rFonts w:asciiTheme="minorHAnsi" w:hAnsiTheme="minorHAnsi" w:cstheme="minorHAnsi"/>
          <w:sz w:val="22"/>
          <w:szCs w:val="22"/>
        </w:rPr>
      </w:pPr>
      <w:r w:rsidRPr="00B23FAF">
        <w:rPr>
          <w:rFonts w:asciiTheme="minorHAnsi" w:hAnsiTheme="minorHAnsi" w:cstheme="minorHAnsi"/>
          <w:sz w:val="22"/>
          <w:szCs w:val="22"/>
        </w:rPr>
        <w:t xml:space="preserve">Zgodnie z zapisami art. 91 ust. 2 ustawy </w:t>
      </w:r>
      <w:proofErr w:type="spellStart"/>
      <w:r w:rsidRPr="00B23FAF">
        <w:rPr>
          <w:rFonts w:asciiTheme="minorHAnsi" w:hAnsiTheme="minorHAnsi" w:cstheme="minorHAnsi"/>
          <w:sz w:val="22"/>
          <w:szCs w:val="22"/>
        </w:rPr>
        <w:t>Pzp</w:t>
      </w:r>
      <w:proofErr w:type="spellEnd"/>
      <w:r w:rsidRPr="00B23FAF">
        <w:rPr>
          <w:rFonts w:asciiTheme="minorHAnsi" w:hAnsiTheme="minorHAnsi" w:cstheme="minorHAnsi"/>
          <w:sz w:val="22"/>
          <w:szCs w:val="22"/>
        </w:rPr>
        <w:t xml:space="preserve"> Zamawiający wskazuje, że nie dokonuje podziału </w:t>
      </w:r>
      <w:r w:rsidR="0000172F" w:rsidRPr="00B23FAF">
        <w:rPr>
          <w:rFonts w:asciiTheme="minorHAnsi" w:hAnsiTheme="minorHAnsi" w:cstheme="minorHAnsi"/>
          <w:sz w:val="22"/>
          <w:szCs w:val="22"/>
        </w:rPr>
        <w:br/>
      </w:r>
      <w:r w:rsidRPr="00B23FAF">
        <w:rPr>
          <w:rFonts w:asciiTheme="minorHAnsi" w:hAnsiTheme="minorHAnsi" w:cstheme="minorHAnsi"/>
          <w:sz w:val="22"/>
          <w:szCs w:val="22"/>
        </w:rPr>
        <w:t xml:space="preserve">zamówienia na części. </w:t>
      </w:r>
    </w:p>
    <w:p w14:paraId="6A1B7EB9" w14:textId="31C64C8E" w:rsidR="0000172F" w:rsidRDefault="0000172F" w:rsidP="00B23FAF">
      <w:pPr>
        <w:suppressAutoHyphens w:val="0"/>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Zamawiający nie dokonał podziału zamówienia na części ze względu na przedmiot dostawy </w:t>
      </w:r>
    </w:p>
    <w:p w14:paraId="6F9BB591" w14:textId="59CE0B52" w:rsidR="00277C37" w:rsidRPr="00652923" w:rsidRDefault="0000172F" w:rsidP="00652923">
      <w:pPr>
        <w:suppressAutoHyphens w:val="0"/>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który ma charakter niepodzielny i nie ma takiej możliwości przy tego typu przedmiocie zamówienia. </w:t>
      </w:r>
      <w:bookmarkStart w:id="2" w:name="_Hlk62035037"/>
      <w:bookmarkStart w:id="3" w:name="_Hlk158296607"/>
      <w:bookmarkEnd w:id="1"/>
      <w:bookmarkEnd w:id="2"/>
    </w:p>
    <w:bookmarkEnd w:id="3"/>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Pr="00D20502"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3A549BBF" w14:textId="1C0DF779" w:rsidR="00E448D1" w:rsidRPr="00E448D1" w:rsidRDefault="00E448D1" w:rsidP="00E448D1">
      <w:pPr>
        <w:suppressAutoHyphens w:val="0"/>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 - </w:t>
      </w:r>
      <w:r w:rsidRPr="00E448D1">
        <w:rPr>
          <w:rFonts w:ascii="Arial" w:eastAsiaTheme="minorHAnsi" w:hAnsi="Arial" w:cs="Arial"/>
          <w:b/>
          <w:bCs/>
          <w:color w:val="000000"/>
          <w:sz w:val="20"/>
          <w:szCs w:val="20"/>
          <w:lang w:eastAsia="en-US"/>
        </w:rPr>
        <w:t xml:space="preserve">34144210-3 </w:t>
      </w:r>
      <w:r w:rsidRPr="00E448D1">
        <w:rPr>
          <w:rFonts w:ascii="Arial" w:eastAsiaTheme="minorHAnsi" w:hAnsi="Arial" w:cs="Arial"/>
          <w:color w:val="000000"/>
          <w:sz w:val="20"/>
          <w:szCs w:val="20"/>
          <w:lang w:eastAsia="en-US"/>
        </w:rPr>
        <w:t xml:space="preserve">- wozy strażackie </w:t>
      </w:r>
    </w:p>
    <w:p w14:paraId="5AE7B365" w14:textId="54A9D367" w:rsidR="00E448D1" w:rsidRPr="00E448D1" w:rsidRDefault="00E448D1" w:rsidP="00E448D1">
      <w:pPr>
        <w:suppressAutoHyphens w:val="0"/>
        <w:autoSpaceDE w:val="0"/>
        <w:autoSpaceDN w:val="0"/>
        <w:adjustRightInd w:val="0"/>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 - </w:t>
      </w:r>
      <w:r w:rsidRPr="00E448D1">
        <w:rPr>
          <w:rFonts w:ascii="Arial" w:eastAsiaTheme="minorHAnsi" w:hAnsi="Arial" w:cs="Arial"/>
          <w:b/>
          <w:bCs/>
          <w:color w:val="000000"/>
          <w:sz w:val="20"/>
          <w:szCs w:val="20"/>
          <w:lang w:eastAsia="en-US"/>
        </w:rPr>
        <w:t xml:space="preserve">35110000-8 - </w:t>
      </w:r>
      <w:r w:rsidRPr="00E448D1">
        <w:rPr>
          <w:rFonts w:ascii="Arial" w:eastAsiaTheme="minorHAnsi" w:hAnsi="Arial" w:cs="Arial"/>
          <w:color w:val="000000"/>
          <w:sz w:val="20"/>
          <w:szCs w:val="20"/>
          <w:lang w:eastAsia="en-US"/>
        </w:rPr>
        <w:t xml:space="preserve">sprzęt gaśniczy, ratowniczy i bezpieczeństwa </w:t>
      </w:r>
    </w:p>
    <w:p w14:paraId="0FC38A79" w14:textId="2A2FAED5" w:rsidR="00D20502" w:rsidRDefault="00E448D1" w:rsidP="00E448D1">
      <w:pPr>
        <w:jc w:val="both"/>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 - </w:t>
      </w:r>
      <w:r w:rsidRPr="00E448D1">
        <w:rPr>
          <w:rFonts w:ascii="Arial" w:eastAsiaTheme="minorHAnsi" w:hAnsi="Arial" w:cs="Arial"/>
          <w:b/>
          <w:bCs/>
          <w:color w:val="000000"/>
          <w:sz w:val="20"/>
          <w:szCs w:val="20"/>
          <w:lang w:eastAsia="en-US"/>
        </w:rPr>
        <w:t xml:space="preserve">34144200-0 </w:t>
      </w:r>
      <w:r w:rsidRPr="00E448D1">
        <w:rPr>
          <w:rFonts w:ascii="Arial" w:eastAsiaTheme="minorHAnsi" w:hAnsi="Arial" w:cs="Arial"/>
          <w:color w:val="000000"/>
          <w:sz w:val="20"/>
          <w:szCs w:val="20"/>
          <w:lang w:eastAsia="en-US"/>
        </w:rPr>
        <w:t>- pojazdy służb</w:t>
      </w:r>
      <w:r w:rsidR="009031F3">
        <w:rPr>
          <w:rFonts w:ascii="Arial" w:eastAsiaTheme="minorHAnsi" w:hAnsi="Arial" w:cs="Arial"/>
          <w:color w:val="000000"/>
          <w:sz w:val="20"/>
          <w:szCs w:val="20"/>
          <w:lang w:eastAsia="en-US"/>
        </w:rPr>
        <w:t xml:space="preserve"> ratowniczych</w:t>
      </w:r>
    </w:p>
    <w:p w14:paraId="469B6FB7" w14:textId="74D3B7FA" w:rsidR="00B4360C" w:rsidRPr="00B4360C" w:rsidRDefault="00B4360C" w:rsidP="00E448D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nie</w:t>
      </w:r>
      <w:r>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rsidP="00652923">
      <w:pPr>
        <w:numPr>
          <w:ilvl w:val="0"/>
          <w:numId w:val="4"/>
        </w:numPr>
        <w:ind w:left="283" w:hanging="425"/>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1BA8E2CD" w14:textId="77777777" w:rsidR="00FE3C43" w:rsidRDefault="00DA3701" w:rsidP="00652923">
      <w:pPr>
        <w:pStyle w:val="Akapitzlist"/>
        <w:numPr>
          <w:ilvl w:val="0"/>
          <w:numId w:val="4"/>
        </w:numPr>
        <w:ind w:left="283" w:hanging="425"/>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lastRenderedPageBreak/>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rsidP="009610A2">
      <w:pPr>
        <w:pStyle w:val="Akapitzlist"/>
        <w:numPr>
          <w:ilvl w:val="0"/>
          <w:numId w:val="29"/>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6A132624" w14:textId="240E05F5" w:rsidR="00A23896" w:rsidRPr="00023C15" w:rsidRDefault="00DA3701" w:rsidP="00CE4BE0">
      <w:pPr>
        <w:pStyle w:val="Akapitzlist"/>
        <w:tabs>
          <w:tab w:val="left" w:pos="142"/>
        </w:tabs>
        <w:ind w:left="660"/>
        <w:rPr>
          <w:rFonts w:asciiTheme="minorHAnsi" w:eastAsiaTheme="minorHAnsi" w:hAnsiTheme="minorHAnsi" w:cstheme="minorHAnsi"/>
          <w:sz w:val="22"/>
          <w:szCs w:val="22"/>
          <w:lang w:eastAsia="en-US"/>
        </w:rPr>
      </w:pPr>
      <w:r w:rsidRPr="00023C15">
        <w:rPr>
          <w:rFonts w:asciiTheme="minorHAnsi" w:eastAsiaTheme="minorHAnsi" w:hAnsiTheme="minorHAnsi" w:cstheme="minorHAnsi"/>
          <w:sz w:val="22"/>
          <w:szCs w:val="22"/>
          <w:lang w:eastAsia="en-US"/>
        </w:rPr>
        <w:t xml:space="preserve">- </w:t>
      </w:r>
      <w:r w:rsidR="00BC51A8" w:rsidRPr="00023C15">
        <w:rPr>
          <w:rFonts w:asciiTheme="minorHAnsi" w:eastAsiaTheme="minorHAnsi" w:hAnsiTheme="minorHAnsi" w:cstheme="minorHAnsi"/>
          <w:sz w:val="22"/>
          <w:szCs w:val="22"/>
          <w:lang w:eastAsia="en-US"/>
        </w:rPr>
        <w:t xml:space="preserve">do </w:t>
      </w:r>
      <w:r w:rsidR="0065103B" w:rsidRPr="00023C15">
        <w:rPr>
          <w:rFonts w:asciiTheme="minorHAnsi" w:eastAsiaTheme="minorHAnsi" w:hAnsiTheme="minorHAnsi" w:cstheme="minorHAnsi"/>
          <w:sz w:val="22"/>
          <w:szCs w:val="22"/>
          <w:lang w:eastAsia="en-US"/>
        </w:rPr>
        <w:t xml:space="preserve">30 </w:t>
      </w:r>
      <w:r w:rsidR="00BC51A8" w:rsidRPr="00023C15">
        <w:rPr>
          <w:rFonts w:asciiTheme="minorHAnsi" w:eastAsiaTheme="minorHAnsi" w:hAnsiTheme="minorHAnsi" w:cstheme="minorHAnsi"/>
          <w:sz w:val="22"/>
          <w:szCs w:val="22"/>
          <w:lang w:eastAsia="en-US"/>
        </w:rPr>
        <w:t>dni</w:t>
      </w:r>
      <w:r w:rsidR="00176098" w:rsidRPr="00023C15">
        <w:rPr>
          <w:rFonts w:asciiTheme="minorHAnsi" w:eastAsiaTheme="minorHAnsi" w:hAnsiTheme="minorHAnsi" w:cstheme="minorHAnsi"/>
          <w:sz w:val="22"/>
          <w:szCs w:val="22"/>
          <w:lang w:eastAsia="en-US"/>
        </w:rPr>
        <w:t xml:space="preserve"> od daty zawarcia umowy</w:t>
      </w:r>
      <w:r w:rsidR="00A23896" w:rsidRPr="00023C15">
        <w:rPr>
          <w:rFonts w:asciiTheme="minorHAnsi" w:eastAsiaTheme="minorHAnsi" w:hAnsiTheme="minorHAnsi" w:cstheme="minorHAnsi"/>
          <w:sz w:val="22"/>
          <w:szCs w:val="22"/>
          <w:lang w:eastAsia="en-US"/>
        </w:rPr>
        <w:t xml:space="preserve">    </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2B8265A8"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w:t>
      </w:r>
      <w:r w:rsidR="0057278B">
        <w:rPr>
          <w:rFonts w:asciiTheme="minorHAnsi" w:hAnsiTheme="minorHAnsi" w:cstheme="minorHAnsi"/>
          <w:sz w:val="22"/>
          <w:szCs w:val="22"/>
        </w:rPr>
        <w:t>2024 r. poz. 1488</w:t>
      </w:r>
      <w:r w:rsidR="000E1A13">
        <w:rPr>
          <w:rFonts w:asciiTheme="minorHAnsi" w:hAnsiTheme="minorHAnsi" w:cstheme="minorHAnsi"/>
          <w:sz w:val="22"/>
          <w:szCs w:val="22"/>
        </w:rPr>
        <w:t>)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w:t>
      </w:r>
      <w:r w:rsidR="0057278B">
        <w:rPr>
          <w:rFonts w:asciiTheme="minorHAnsi" w:hAnsiTheme="minorHAnsi" w:cstheme="minorHAnsi"/>
          <w:sz w:val="22"/>
          <w:szCs w:val="22"/>
        </w:rPr>
        <w:t>2024 r. poz. 930</w:t>
      </w:r>
      <w:r w:rsidR="000E1A13">
        <w:rPr>
          <w:rFonts w:asciiTheme="minorHAnsi" w:hAnsiTheme="minorHAnsi" w:cstheme="minorHAnsi"/>
          <w:sz w:val="22"/>
          <w:szCs w:val="22"/>
        </w:rPr>
        <w:t>),</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Pr>
          <w:rFonts w:asciiTheme="minorHAnsi" w:hAnsiTheme="minorHAnsi" w:cstheme="minorHAnsi"/>
          <w:sz w:val="22"/>
          <w:szCs w:val="22"/>
        </w:rPr>
        <w:lastRenderedPageBreak/>
        <w:t>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lastRenderedPageBreak/>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Pr="008C1CD2" w:rsidRDefault="00FE3C43">
      <w:pPr>
        <w:pStyle w:val="Akapitzlist"/>
        <w:ind w:left="567"/>
        <w:rPr>
          <w:rFonts w:asciiTheme="minorHAnsi" w:eastAsiaTheme="minorHAnsi" w:hAnsiTheme="minorHAnsi"/>
          <w:color w:val="FF0000"/>
          <w:sz w:val="22"/>
          <w:szCs w:val="22"/>
          <w:highlight w:val="yellow"/>
          <w:lang w:eastAsia="en-US"/>
        </w:rPr>
      </w:pPr>
    </w:p>
    <w:p w14:paraId="7D6B6991" w14:textId="2C3A4E26" w:rsidR="00DD7950" w:rsidRDefault="00556225" w:rsidP="00556225">
      <w:pPr>
        <w:ind w:left="567"/>
        <w:jc w:val="both"/>
        <w:rPr>
          <w:rFonts w:asciiTheme="minorHAnsi" w:hAnsiTheme="minorHAnsi" w:cstheme="minorHAnsi"/>
          <w:sz w:val="22"/>
          <w:szCs w:val="22"/>
        </w:rPr>
      </w:pPr>
      <w:r w:rsidRPr="00AD50EA">
        <w:rPr>
          <w:rFonts w:ascii="Calibri" w:hAnsi="Calibri" w:cstheme="minorHAnsi"/>
          <w:b/>
          <w:bCs/>
          <w:color w:val="000000" w:themeColor="text1"/>
          <w:sz w:val="22"/>
          <w:szCs w:val="22"/>
        </w:rPr>
        <w:t xml:space="preserve">- </w:t>
      </w:r>
      <w:r>
        <w:rPr>
          <w:rFonts w:asciiTheme="minorHAnsi" w:hAnsiTheme="minorHAnsi" w:cstheme="minorHAnsi"/>
          <w:iCs/>
          <w:sz w:val="22"/>
          <w:szCs w:val="22"/>
        </w:rPr>
        <w:t>zamawiający nie precyzuje szczegółowego warunku w tym zakresie</w:t>
      </w:r>
      <w:r w:rsidR="00973499">
        <w:rPr>
          <w:rFonts w:asciiTheme="minorHAnsi" w:hAnsiTheme="minorHAnsi" w:cstheme="minorHAnsi"/>
          <w:iCs/>
          <w:sz w:val="22"/>
          <w:szCs w:val="22"/>
        </w:rPr>
        <w:t>.</w:t>
      </w:r>
    </w:p>
    <w:p w14:paraId="70F034F3" w14:textId="77777777" w:rsidR="00FE3C43" w:rsidRDefault="00FE3C43" w:rsidP="00E54610">
      <w:pPr>
        <w:jc w:val="both"/>
        <w:rPr>
          <w:rFonts w:cstheme="minorHAnsi"/>
          <w:b/>
          <w:bCs/>
          <w:sz w:val="20"/>
          <w:szCs w:val="20"/>
        </w:rPr>
      </w:pP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62380A4D" w14:textId="77777777" w:rsidR="00FE3C43" w:rsidRPr="00B23FAF"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sidRPr="00B23FAF">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sidRPr="00B23FAF">
        <w:rPr>
          <w:rFonts w:asciiTheme="minorHAnsi" w:eastAsiaTheme="majorEastAsia" w:hAnsiTheme="minorHAnsi" w:cstheme="minorHAnsi"/>
          <w:sz w:val="22"/>
          <w:szCs w:val="22"/>
          <w:lang w:eastAsia="en-US"/>
        </w:rPr>
        <w:t>Tym samym, zamawiający dokona weryfikacji wyłącznie na podstawie oświadczenia wstępnego</w:t>
      </w:r>
      <w:r w:rsidRPr="00B23FAF">
        <w:rPr>
          <w:rStyle w:val="Odwoaniedokomentarza"/>
        </w:rPr>
        <w:t>.</w:t>
      </w:r>
    </w:p>
    <w:p w14:paraId="1AF00571" w14:textId="16B2E32C"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sidRPr="00B23FAF">
        <w:rPr>
          <w:rFonts w:asciiTheme="minorHAnsi" w:eastAsiaTheme="minorHAnsi" w:hAnsiTheme="minorHAnsi" w:cs="CIDFont+F2"/>
          <w:sz w:val="22"/>
          <w:szCs w:val="22"/>
          <w:lang w:eastAsia="en-US"/>
        </w:rPr>
        <w:t>Podmiotowe</w:t>
      </w:r>
      <w:r w:rsidR="001D234D" w:rsidRPr="00B23FAF">
        <w:rPr>
          <w:rFonts w:asciiTheme="minorHAnsi" w:eastAsiaTheme="minorHAnsi" w:hAnsiTheme="minorHAnsi" w:cs="CIDFont+F2"/>
          <w:sz w:val="22"/>
          <w:szCs w:val="22"/>
          <w:lang w:eastAsia="en-US"/>
        </w:rPr>
        <w:t xml:space="preserve"> i przedmiotowe</w:t>
      </w:r>
      <w:r w:rsidR="00180BB3" w:rsidRPr="00B23FAF">
        <w:rPr>
          <w:rFonts w:asciiTheme="minorHAnsi" w:eastAsiaTheme="minorHAnsi" w:hAnsiTheme="minorHAnsi" w:cs="CIDFont+F2"/>
          <w:sz w:val="22"/>
          <w:szCs w:val="22"/>
          <w:lang w:eastAsia="en-US"/>
        </w:rPr>
        <w:t xml:space="preserve"> </w:t>
      </w:r>
      <w:r w:rsidRPr="00B23FAF">
        <w:rPr>
          <w:rFonts w:asciiTheme="minorHAnsi" w:eastAsiaTheme="minorHAnsi" w:hAnsiTheme="minorHAnsi" w:cs="CIDFont+F2"/>
          <w:sz w:val="22"/>
          <w:szCs w:val="22"/>
          <w:lang w:eastAsia="en-US"/>
        </w:rPr>
        <w:t xml:space="preserve">środki dowodowe oraz inne dokumenty lub oświadczenia należy przekazać zamawiającemu przy użyciu </w:t>
      </w:r>
      <w:r>
        <w:rPr>
          <w:rFonts w:asciiTheme="minorHAnsi" w:eastAsiaTheme="minorHAnsi" w:hAnsiTheme="minorHAnsi" w:cs="CIDFont+F2"/>
          <w:sz w:val="22"/>
          <w:szCs w:val="22"/>
          <w:lang w:eastAsia="en-US"/>
        </w:rPr>
        <w:t xml:space="preserve">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42E96E3D" w:rsidR="00FE3C43" w:rsidRPr="00B57E77"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78FC9234" w14:textId="77777777" w:rsidR="00B57E77" w:rsidRDefault="00B57E77" w:rsidP="00B57E77">
      <w:pPr>
        <w:pStyle w:val="Tekstpodstawowy"/>
        <w:spacing w:after="0"/>
        <w:ind w:right="20"/>
        <w:jc w:val="both"/>
        <w:rPr>
          <w:rFonts w:asciiTheme="minorHAnsi" w:eastAsiaTheme="majorEastAsia" w:hAnsiTheme="minorHAnsi" w:cstheme="minorHAnsi"/>
          <w:b/>
          <w:bCs/>
          <w:sz w:val="22"/>
          <w:szCs w:val="22"/>
          <w:lang w:eastAsia="en-US"/>
        </w:rPr>
      </w:pP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rsidP="009610A2">
      <w:pPr>
        <w:pStyle w:val="Akapitzlist"/>
        <w:numPr>
          <w:ilvl w:val="0"/>
          <w:numId w:val="27"/>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rsidP="009610A2">
      <w:pPr>
        <w:pStyle w:val="Akapitzlist"/>
        <w:numPr>
          <w:ilvl w:val="0"/>
          <w:numId w:val="27"/>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rsidP="009610A2">
      <w:pPr>
        <w:pStyle w:val="Akapitzlist"/>
        <w:numPr>
          <w:ilvl w:val="0"/>
          <w:numId w:val="27"/>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2609267D" w14:textId="77777777" w:rsidR="00FE3C43" w:rsidRPr="006773E8" w:rsidRDefault="00FE3C43">
      <w:pPr>
        <w:pStyle w:val="Akapitzlist"/>
        <w:shd w:val="clear" w:color="auto" w:fill="FFFFFF"/>
        <w:spacing w:line="276" w:lineRule="auto"/>
        <w:ind w:left="284"/>
        <w:jc w:val="both"/>
        <w:rPr>
          <w:rFonts w:asciiTheme="minorHAnsi" w:hAnsiTheme="minorHAnsi" w:cstheme="minorHAnsi"/>
          <w:iCs/>
          <w:strike/>
          <w:color w:val="FF0000"/>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w:t>
      </w:r>
      <w:r>
        <w:rPr>
          <w:rFonts w:asciiTheme="minorHAnsi" w:eastAsiaTheme="minorHAnsi" w:hAnsiTheme="minorHAnsi" w:cs="CIDFont+F2"/>
          <w:sz w:val="22"/>
          <w:szCs w:val="22"/>
          <w:lang w:eastAsia="en-US"/>
        </w:rPr>
        <w:lastRenderedPageBreak/>
        <w:t xml:space="preserve">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1C7E984B"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w:t>
      </w:r>
      <w:r w:rsidR="00EE1BFE">
        <w:rPr>
          <w:rFonts w:asciiTheme="minorHAnsi" w:eastAsiaTheme="minorHAnsi" w:hAnsiTheme="minorHAnsi" w:cs="CIDFont+F2"/>
          <w:sz w:val="22"/>
          <w:szCs w:val="22"/>
          <w:lang w:eastAsia="en-US"/>
        </w:rPr>
        <w:t xml:space="preserve">–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11552987"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na dzień składania ofert, tymczasowo zastępujący wymagane</w:t>
      </w:r>
      <w:r w:rsidRPr="00B23FAF">
        <w:rPr>
          <w:rFonts w:asciiTheme="minorHAnsi" w:hAnsiTheme="minorHAnsi" w:cstheme="minorHAnsi"/>
          <w:sz w:val="22"/>
          <w:szCs w:val="22"/>
        </w:rPr>
        <w:t xml:space="preserve"> podmiotowe </w:t>
      </w:r>
      <w:r>
        <w:rPr>
          <w:rFonts w:asciiTheme="minorHAnsi" w:hAnsiTheme="minorHAnsi" w:cstheme="minorHAnsi"/>
          <w:sz w:val="22"/>
          <w:szCs w:val="22"/>
        </w:rPr>
        <w:t>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5BC2CCC3"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66E69CC7" w14:textId="77777777" w:rsidR="00D47385" w:rsidRPr="00D47385" w:rsidRDefault="00D47385" w:rsidP="00D47385">
      <w:pPr>
        <w:suppressAutoHyphens w:val="0"/>
        <w:autoSpaceDE w:val="0"/>
        <w:autoSpaceDN w:val="0"/>
        <w:adjustRightInd w:val="0"/>
        <w:rPr>
          <w:rFonts w:ascii="Arial" w:eastAsiaTheme="minorHAnsi" w:hAnsi="Arial" w:cs="Arial"/>
          <w:color w:val="000000"/>
          <w:lang w:eastAsia="en-US"/>
        </w:rPr>
      </w:pPr>
    </w:p>
    <w:p w14:paraId="38195B34" w14:textId="1396356A" w:rsidR="00D47385" w:rsidRPr="00B322A6" w:rsidRDefault="00D47385" w:rsidP="00D47385">
      <w:pPr>
        <w:suppressAutoHyphens w:val="0"/>
        <w:autoSpaceDE w:val="0"/>
        <w:autoSpaceDN w:val="0"/>
        <w:adjustRightInd w:val="0"/>
        <w:spacing w:after="14"/>
        <w:rPr>
          <w:rFonts w:asciiTheme="minorHAnsi" w:eastAsiaTheme="minorHAnsi" w:hAnsiTheme="minorHAnsi" w:cstheme="minorHAnsi"/>
          <w:color w:val="FF0000"/>
          <w:sz w:val="22"/>
          <w:szCs w:val="22"/>
          <w:u w:val="single"/>
          <w:lang w:eastAsia="en-US"/>
        </w:rPr>
      </w:pPr>
      <w:r w:rsidRPr="00B322A6">
        <w:rPr>
          <w:rFonts w:asciiTheme="minorHAnsi" w:eastAsiaTheme="minorHAnsi" w:hAnsiTheme="minorHAnsi" w:cstheme="minorHAnsi"/>
          <w:color w:val="FF0000"/>
          <w:sz w:val="22"/>
          <w:szCs w:val="22"/>
          <w:u w:val="single"/>
          <w:lang w:eastAsia="en-US"/>
        </w:rPr>
        <w:t xml:space="preserve">5) uzupełniony i podpisany kwalifikowanym podpisem elektronicznym, podpisem zaufanym lub podpisem osobistym – szczegółowy opis przedmiotu zamówienia oferowanego pojazdu zgodnie z treścią </w:t>
      </w:r>
      <w:r w:rsidRPr="00B322A6">
        <w:rPr>
          <w:rFonts w:asciiTheme="minorHAnsi" w:eastAsiaTheme="minorHAnsi" w:hAnsiTheme="minorHAnsi" w:cstheme="minorHAnsi"/>
          <w:color w:val="FF0000"/>
          <w:sz w:val="22"/>
          <w:szCs w:val="22"/>
          <w:u w:val="single"/>
          <w:lang w:eastAsia="en-US"/>
        </w:rPr>
        <w:br/>
        <w:t xml:space="preserve">Załącznika Nr 1 A do SWZ </w:t>
      </w:r>
    </w:p>
    <w:p w14:paraId="7F674689" w14:textId="77777777" w:rsidR="00D47385" w:rsidRDefault="00D47385">
      <w:pPr>
        <w:rPr>
          <w:rFonts w:asciiTheme="minorHAnsi" w:eastAsiaTheme="minorHAnsi" w:hAnsiTheme="minorHAnsi" w:cs="TrebuchetMS"/>
          <w:sz w:val="22"/>
          <w:szCs w:val="22"/>
          <w:lang w:eastAsia="en-US"/>
        </w:rPr>
      </w:pPr>
    </w:p>
    <w:p w14:paraId="6B4BAB2F" w14:textId="77777777" w:rsidR="001D234D" w:rsidRPr="001D234D" w:rsidRDefault="001D234D" w:rsidP="001D234D">
      <w:pPr>
        <w:suppressAutoHyphens w:val="0"/>
        <w:autoSpaceDE w:val="0"/>
        <w:autoSpaceDN w:val="0"/>
        <w:adjustRightInd w:val="0"/>
        <w:jc w:val="both"/>
        <w:rPr>
          <w:rFonts w:asciiTheme="minorHAnsi" w:eastAsiaTheme="minorHAnsi" w:hAnsiTheme="minorHAnsi" w:cstheme="minorHAnsi"/>
          <w:sz w:val="22"/>
          <w:szCs w:val="22"/>
          <w:lang w:eastAsia="en-US"/>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4" w:name="_Hlk631545351"/>
      <w:r w:rsidRPr="00504FC4">
        <w:rPr>
          <w:rFonts w:ascii="Arial" w:hAnsi="Arial" w:cs="Arial"/>
          <w:b/>
          <w:bCs/>
          <w:sz w:val="20"/>
          <w:szCs w:val="20"/>
        </w:rPr>
        <w:t>platformazakupowa.pl/pn/ug_koscierzyna</w:t>
      </w:r>
      <w:bookmarkEnd w:id="4"/>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43E5FD4A"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6A3AB4">
        <w:rPr>
          <w:rFonts w:asciiTheme="minorHAnsi" w:eastAsia="Arial" w:hAnsiTheme="minorHAnsi" w:cstheme="minorHAnsi"/>
          <w:b/>
          <w:bCs/>
          <w:color w:val="000000"/>
          <w:sz w:val="22"/>
        </w:rPr>
        <w:t xml:space="preserve"> </w:t>
      </w:r>
      <w:r w:rsidR="00464C98">
        <w:rPr>
          <w:rFonts w:asciiTheme="minorHAnsi" w:eastAsia="Arial" w:hAnsiTheme="minorHAnsi" w:cstheme="minorHAnsi"/>
          <w:b/>
          <w:bCs/>
          <w:color w:val="000000"/>
          <w:sz w:val="22"/>
        </w:rPr>
        <w:t xml:space="preserve">9 kwietnia </w:t>
      </w:r>
      <w:r w:rsidR="004F1A02" w:rsidRPr="00504FC4">
        <w:rPr>
          <w:rFonts w:asciiTheme="minorHAnsi" w:eastAsia="Arial" w:hAnsiTheme="minorHAnsi" w:cstheme="minorHAnsi"/>
          <w:b/>
          <w:bCs/>
          <w:color w:val="000000"/>
          <w:sz w:val="22"/>
        </w:rPr>
        <w:t>202</w:t>
      </w:r>
      <w:r w:rsidR="0067692C">
        <w:rPr>
          <w:rFonts w:asciiTheme="minorHAnsi" w:eastAsia="Arial" w:hAnsiTheme="minorHAnsi" w:cstheme="minorHAnsi"/>
          <w:b/>
          <w:bCs/>
          <w:color w:val="000000"/>
          <w:sz w:val="22"/>
        </w:rPr>
        <w:t>5</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FFEDD0E" w14:textId="77777777" w:rsidR="003D57F2" w:rsidRPr="0050776E" w:rsidRDefault="003D57F2" w:rsidP="003D57F2">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0F731CC2" w14:textId="77777777" w:rsidR="003D57F2" w:rsidRPr="0050776E" w:rsidRDefault="003D57F2" w:rsidP="003D57F2">
      <w:pPr>
        <w:ind w:left="2124" w:firstLine="708"/>
        <w:rPr>
          <w:rFonts w:asciiTheme="minorHAnsi" w:hAnsiTheme="minorHAnsi" w:cstheme="minorHAnsi"/>
          <w:sz w:val="22"/>
          <w:szCs w:val="22"/>
        </w:rPr>
      </w:pPr>
    </w:p>
    <w:p w14:paraId="4E22FA92" w14:textId="77777777" w:rsidR="003D57F2" w:rsidRPr="0050776E" w:rsidRDefault="003D57F2" w:rsidP="003D57F2">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2EF38071" w14:textId="77777777" w:rsidR="003D57F2" w:rsidRPr="0050776E" w:rsidRDefault="003D57F2" w:rsidP="003D57F2">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4E933AE1" w14:textId="213AF521" w:rsidR="003D57F2" w:rsidRDefault="003D57F2" w:rsidP="003D57F2">
      <w:pPr>
        <w:ind w:left="709"/>
        <w:rPr>
          <w:rFonts w:asciiTheme="minorHAnsi" w:hAnsiTheme="minorHAnsi" w:cstheme="minorHAnsi"/>
          <w:b/>
          <w:sz w:val="22"/>
          <w:szCs w:val="22"/>
        </w:rPr>
      </w:pPr>
      <w:r w:rsidRPr="0050776E">
        <w:rPr>
          <w:rFonts w:asciiTheme="minorHAnsi" w:hAnsiTheme="minorHAnsi" w:cstheme="minorHAnsi"/>
          <w:b/>
          <w:sz w:val="22"/>
          <w:szCs w:val="22"/>
        </w:rPr>
        <w:t xml:space="preserve">Termin </w:t>
      </w:r>
      <w:r>
        <w:rPr>
          <w:rFonts w:asciiTheme="minorHAnsi" w:hAnsiTheme="minorHAnsi" w:cstheme="minorHAnsi"/>
          <w:b/>
          <w:sz w:val="22"/>
          <w:szCs w:val="22"/>
        </w:rPr>
        <w:t>gwarancji</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1</w:t>
      </w:r>
      <w:r w:rsidRPr="0050776E">
        <w:rPr>
          <w:rFonts w:asciiTheme="minorHAnsi" w:hAnsiTheme="minorHAnsi" w:cstheme="minorHAnsi"/>
          <w:b/>
          <w:sz w:val="22"/>
          <w:szCs w:val="22"/>
        </w:rPr>
        <w:t xml:space="preserve">0% </w:t>
      </w:r>
    </w:p>
    <w:p w14:paraId="798FA51F" w14:textId="3439EC96" w:rsidR="003D57F2" w:rsidRPr="0050776E" w:rsidRDefault="003D57F2" w:rsidP="003D57F2">
      <w:pPr>
        <w:ind w:left="709"/>
        <w:rPr>
          <w:rFonts w:asciiTheme="minorHAnsi" w:hAnsiTheme="minorHAnsi" w:cstheme="minorHAnsi"/>
          <w:sz w:val="22"/>
          <w:szCs w:val="22"/>
          <w:u w:val="single"/>
        </w:rPr>
      </w:pPr>
      <w:r>
        <w:rPr>
          <w:rFonts w:asciiTheme="minorHAnsi" w:hAnsiTheme="minorHAnsi" w:cstheme="minorHAnsi"/>
          <w:b/>
          <w:sz w:val="22"/>
          <w:szCs w:val="22"/>
        </w:rPr>
        <w:t>Przebieg pojazdu</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30%</w:t>
      </w:r>
    </w:p>
    <w:p w14:paraId="01469CB0" w14:textId="77777777" w:rsidR="003D57F2" w:rsidRPr="0050776E" w:rsidRDefault="003D57F2" w:rsidP="003D57F2">
      <w:pPr>
        <w:rPr>
          <w:rFonts w:asciiTheme="minorHAnsi" w:hAnsiTheme="minorHAnsi" w:cstheme="minorHAnsi"/>
          <w:sz w:val="22"/>
          <w:szCs w:val="22"/>
        </w:rPr>
      </w:pPr>
    </w:p>
    <w:p w14:paraId="0CF5C257" w14:textId="77777777" w:rsidR="003D57F2" w:rsidRPr="0050776E" w:rsidRDefault="003D57F2" w:rsidP="003D57F2">
      <w:pPr>
        <w:rPr>
          <w:rFonts w:asciiTheme="minorHAnsi" w:hAnsiTheme="minorHAnsi" w:cstheme="minorHAnsi"/>
          <w:sz w:val="22"/>
          <w:szCs w:val="22"/>
        </w:rPr>
      </w:pPr>
      <w:r w:rsidRPr="0050776E">
        <w:rPr>
          <w:rFonts w:asciiTheme="minorHAnsi" w:hAnsiTheme="minorHAnsi" w:cstheme="minorHAnsi"/>
          <w:sz w:val="22"/>
          <w:szCs w:val="22"/>
        </w:rPr>
        <w:lastRenderedPageBreak/>
        <w:t xml:space="preserve">Kryteria oceny ofert oparte są na systemie punktowym. </w:t>
      </w:r>
    </w:p>
    <w:p w14:paraId="4B2D3223" w14:textId="77777777" w:rsidR="003D57F2" w:rsidRPr="0050776E" w:rsidRDefault="003D57F2" w:rsidP="003D57F2">
      <w:pPr>
        <w:rPr>
          <w:rFonts w:asciiTheme="minorHAnsi" w:hAnsiTheme="minorHAnsi" w:cstheme="minorHAnsi"/>
          <w:sz w:val="22"/>
          <w:szCs w:val="22"/>
        </w:rPr>
      </w:pPr>
    </w:p>
    <w:p w14:paraId="1FE94657" w14:textId="77777777" w:rsidR="003D57F2" w:rsidRPr="0050776E" w:rsidRDefault="003D57F2" w:rsidP="003D57F2">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533C3CB0" w14:textId="77777777" w:rsidR="003D57F2" w:rsidRPr="0050776E" w:rsidRDefault="003D57F2" w:rsidP="003D57F2">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48F117E9" w14:textId="77777777" w:rsidR="003D57F2" w:rsidRPr="0050776E" w:rsidRDefault="003D57F2" w:rsidP="003D57F2">
      <w:pPr>
        <w:ind w:left="709"/>
        <w:rPr>
          <w:rFonts w:asciiTheme="minorHAnsi" w:hAnsiTheme="minorHAnsi" w:cstheme="minorHAnsi"/>
          <w:sz w:val="22"/>
          <w:szCs w:val="22"/>
        </w:rPr>
      </w:pPr>
    </w:p>
    <w:p w14:paraId="642F15AB" w14:textId="0E22C8EA" w:rsidR="003D57F2" w:rsidRPr="0050776E" w:rsidRDefault="003D57F2" w:rsidP="003D57F2">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r>
        <w:rPr>
          <w:rFonts w:asciiTheme="minorHAnsi" w:hAnsiTheme="minorHAnsi" w:cstheme="minorHAnsi"/>
          <w:b/>
          <w:sz w:val="22"/>
          <w:szCs w:val="22"/>
        </w:rPr>
        <w:t xml:space="preserve"> + PK3</w:t>
      </w:r>
    </w:p>
    <w:p w14:paraId="7D5F1AA8" w14:textId="77777777" w:rsidR="003D57F2" w:rsidRPr="0050776E" w:rsidRDefault="003D57F2" w:rsidP="003D57F2">
      <w:pPr>
        <w:rPr>
          <w:rFonts w:asciiTheme="minorHAnsi" w:hAnsiTheme="minorHAnsi" w:cstheme="minorHAnsi"/>
          <w:sz w:val="22"/>
          <w:szCs w:val="22"/>
        </w:rPr>
      </w:pPr>
    </w:p>
    <w:p w14:paraId="448EA18E" w14:textId="77777777" w:rsidR="003D57F2" w:rsidRPr="0050776E" w:rsidRDefault="003D57F2" w:rsidP="003D57F2">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2ED8AE9C" w14:textId="77777777" w:rsidR="003D57F2" w:rsidRPr="0050776E" w:rsidRDefault="003D57F2" w:rsidP="003D57F2">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49AF7156" w14:textId="77777777" w:rsidR="003D57F2" w:rsidRDefault="003D57F2" w:rsidP="003D57F2">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w:t>
      </w:r>
      <w:r>
        <w:rPr>
          <w:rFonts w:asciiTheme="minorHAnsi" w:hAnsiTheme="minorHAnsi" w:cstheme="minorHAnsi"/>
          <w:sz w:val="22"/>
          <w:szCs w:val="22"/>
        </w:rPr>
        <w:t>gwarancji</w:t>
      </w:r>
      <w:r w:rsidRPr="0050776E">
        <w:rPr>
          <w:rFonts w:asciiTheme="minorHAnsi" w:hAnsiTheme="minorHAnsi" w:cstheme="minorHAnsi"/>
          <w:sz w:val="22"/>
          <w:szCs w:val="22"/>
        </w:rPr>
        <w:t>”</w:t>
      </w:r>
    </w:p>
    <w:p w14:paraId="0E065F97" w14:textId="099706B9" w:rsidR="003D57F2" w:rsidRPr="0050776E" w:rsidRDefault="003D57F2" w:rsidP="003D57F2">
      <w:pPr>
        <w:ind w:left="709"/>
        <w:rPr>
          <w:rFonts w:asciiTheme="minorHAnsi" w:hAnsiTheme="minorHAnsi" w:cstheme="minorHAnsi"/>
          <w:sz w:val="22"/>
          <w:szCs w:val="22"/>
        </w:rPr>
      </w:pPr>
      <w:r>
        <w:rPr>
          <w:rFonts w:asciiTheme="minorHAnsi" w:hAnsiTheme="minorHAnsi" w:cstheme="minorHAnsi"/>
          <w:b/>
          <w:sz w:val="22"/>
          <w:szCs w:val="22"/>
        </w:rPr>
        <w:t>PK3</w:t>
      </w:r>
      <w:r w:rsidRPr="003D57F2">
        <w:rPr>
          <w:rFonts w:asciiTheme="minorHAnsi" w:hAnsiTheme="minorHAnsi" w:cstheme="minorHAnsi"/>
          <w:sz w:val="22"/>
          <w:szCs w:val="22"/>
        </w:rPr>
        <w:t>-</w:t>
      </w:r>
      <w:r>
        <w:rPr>
          <w:rFonts w:asciiTheme="minorHAnsi" w:hAnsiTheme="minorHAnsi" w:cstheme="minorHAnsi"/>
          <w:sz w:val="22"/>
          <w:szCs w:val="22"/>
        </w:rPr>
        <w:t xml:space="preserve"> liczba punktów dla kryterium „przebieg pojazdu”</w:t>
      </w:r>
    </w:p>
    <w:p w14:paraId="6A9BC1D6" w14:textId="77777777" w:rsidR="003D57F2" w:rsidRPr="0050776E" w:rsidRDefault="003D57F2" w:rsidP="003D57F2">
      <w:pPr>
        <w:rPr>
          <w:rFonts w:asciiTheme="minorHAnsi" w:hAnsiTheme="minorHAnsi" w:cstheme="minorHAnsi"/>
          <w:sz w:val="22"/>
          <w:szCs w:val="22"/>
        </w:rPr>
      </w:pPr>
    </w:p>
    <w:p w14:paraId="74682786" w14:textId="77777777" w:rsidR="003D57F2" w:rsidRPr="0050776E" w:rsidRDefault="003D57F2" w:rsidP="003D57F2">
      <w:pPr>
        <w:rPr>
          <w:rFonts w:asciiTheme="minorHAnsi" w:hAnsiTheme="minorHAnsi" w:cstheme="minorHAnsi"/>
          <w:b/>
          <w:sz w:val="22"/>
          <w:szCs w:val="22"/>
          <w:u w:val="single"/>
        </w:rPr>
      </w:pPr>
      <w:bookmarkStart w:id="5" w:name="_Hlk192082893"/>
      <w:r w:rsidRPr="0050776E">
        <w:rPr>
          <w:rFonts w:asciiTheme="minorHAnsi" w:hAnsiTheme="minorHAnsi" w:cstheme="minorHAnsi"/>
          <w:b/>
          <w:sz w:val="22"/>
          <w:szCs w:val="22"/>
          <w:u w:val="single"/>
        </w:rPr>
        <w:t xml:space="preserve">Dla kryterium: </w:t>
      </w:r>
      <w:bookmarkEnd w:id="5"/>
      <w:r w:rsidRPr="0050776E">
        <w:rPr>
          <w:rFonts w:asciiTheme="minorHAnsi" w:hAnsiTheme="minorHAnsi" w:cstheme="minorHAnsi"/>
          <w:b/>
          <w:sz w:val="22"/>
          <w:szCs w:val="22"/>
          <w:u w:val="single"/>
        </w:rPr>
        <w:t>„Cena”</w:t>
      </w:r>
    </w:p>
    <w:p w14:paraId="5AC13863" w14:textId="77777777" w:rsidR="003D57F2" w:rsidRPr="0050776E" w:rsidRDefault="003D57F2" w:rsidP="003D57F2">
      <w:pPr>
        <w:rPr>
          <w:rFonts w:asciiTheme="minorHAnsi" w:hAnsiTheme="minorHAnsi" w:cstheme="minorHAnsi"/>
          <w:sz w:val="22"/>
          <w:szCs w:val="22"/>
        </w:rPr>
      </w:pPr>
    </w:p>
    <w:p w14:paraId="419D1FC8" w14:textId="77777777" w:rsidR="003D57F2" w:rsidRPr="0050776E" w:rsidRDefault="003D57F2" w:rsidP="003D57F2">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43D91220" w14:textId="77777777" w:rsidR="003D57F2" w:rsidRPr="0050776E" w:rsidRDefault="003D57F2" w:rsidP="003D57F2">
      <w:pPr>
        <w:ind w:left="709"/>
        <w:rPr>
          <w:rFonts w:asciiTheme="minorHAnsi" w:hAnsiTheme="minorHAnsi" w:cstheme="minorHAnsi"/>
          <w:sz w:val="22"/>
          <w:szCs w:val="22"/>
        </w:rPr>
      </w:pPr>
    </w:p>
    <w:p w14:paraId="799920A0" w14:textId="77777777" w:rsidR="003D57F2" w:rsidRPr="0050776E" w:rsidRDefault="003D57F2" w:rsidP="003D57F2">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02859383" w14:textId="77777777" w:rsidR="003D57F2" w:rsidRPr="0050776E" w:rsidRDefault="003D57F2" w:rsidP="003D57F2">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978C5F4" w14:textId="77777777" w:rsidR="003D57F2" w:rsidRPr="0050776E" w:rsidRDefault="003D57F2" w:rsidP="003D57F2">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094F18C8" w14:textId="77777777" w:rsidR="003D57F2" w:rsidRPr="0050776E" w:rsidRDefault="003D57F2" w:rsidP="003D57F2">
      <w:pPr>
        <w:ind w:left="709"/>
        <w:jc w:val="both"/>
        <w:rPr>
          <w:rFonts w:asciiTheme="minorHAnsi" w:hAnsiTheme="minorHAnsi" w:cstheme="minorHAnsi"/>
          <w:sz w:val="22"/>
          <w:szCs w:val="22"/>
        </w:rPr>
      </w:pPr>
    </w:p>
    <w:p w14:paraId="3A7673CB" w14:textId="1EF315C2" w:rsidR="003D57F2" w:rsidRPr="0050776E" w:rsidRDefault="003D57F2" w:rsidP="003D57F2">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Dla kryterium: Termin gwarancji </w:t>
      </w:r>
      <w:bookmarkStart w:id="6" w:name="_Hlk193719012"/>
      <w:r w:rsidR="009106F9">
        <w:rPr>
          <w:rFonts w:asciiTheme="minorHAnsi" w:hAnsiTheme="minorHAnsi" w:cstheme="minorHAnsi"/>
          <w:b/>
          <w:sz w:val="22"/>
          <w:szCs w:val="22"/>
          <w:u w:val="single"/>
        </w:rPr>
        <w:t>na silnik, pompę, a</w:t>
      </w:r>
      <w:r w:rsidR="004B115F">
        <w:rPr>
          <w:rFonts w:asciiTheme="minorHAnsi" w:hAnsiTheme="minorHAnsi" w:cstheme="minorHAnsi"/>
          <w:b/>
          <w:sz w:val="22"/>
          <w:szCs w:val="22"/>
          <w:u w:val="single"/>
        </w:rPr>
        <w:t>u</w:t>
      </w:r>
      <w:r w:rsidR="009106F9">
        <w:rPr>
          <w:rFonts w:asciiTheme="minorHAnsi" w:hAnsiTheme="minorHAnsi" w:cstheme="minorHAnsi"/>
          <w:b/>
          <w:sz w:val="22"/>
          <w:szCs w:val="22"/>
          <w:u w:val="single"/>
        </w:rPr>
        <w:t>topompę, skrzynię biegów, most napędowy</w:t>
      </w:r>
    </w:p>
    <w:bookmarkEnd w:id="6"/>
    <w:p w14:paraId="6D4502FE" w14:textId="29EA9D21" w:rsidR="003D57F2" w:rsidRPr="0050776E" w:rsidRDefault="003D57F2" w:rsidP="003D57F2">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 xml:space="preserve">minimalny okres gwarancji wynosi </w:t>
      </w:r>
      <w:r>
        <w:rPr>
          <w:rFonts w:asciiTheme="minorHAnsi" w:hAnsiTheme="minorHAnsi" w:cstheme="minorHAnsi"/>
          <w:b/>
          <w:sz w:val="22"/>
          <w:szCs w:val="22"/>
        </w:rPr>
        <w:t>6 miesięcy</w:t>
      </w:r>
      <w:r w:rsidRPr="0050776E">
        <w:rPr>
          <w:rFonts w:asciiTheme="minorHAnsi" w:hAnsiTheme="minorHAnsi" w:cstheme="minorHAnsi"/>
          <w:sz w:val="22"/>
          <w:szCs w:val="22"/>
        </w:rPr>
        <w:t>, przy uwzględnieniu następujących zasad oceny punktowej:</w:t>
      </w:r>
    </w:p>
    <w:p w14:paraId="0B90B8B9" w14:textId="3812DF95" w:rsidR="003D57F2" w:rsidRPr="000C4BF8" w:rsidRDefault="003D57F2" w:rsidP="003D57F2">
      <w:pPr>
        <w:numPr>
          <w:ilvl w:val="0"/>
          <w:numId w:val="40"/>
        </w:numPr>
        <w:suppressAutoHyphens w:val="0"/>
        <w:ind w:left="284" w:firstLine="0"/>
        <w:jc w:val="both"/>
        <w:rPr>
          <w:rFonts w:asciiTheme="minorHAnsi" w:hAnsiTheme="minorHAnsi" w:cstheme="minorHAnsi"/>
          <w:color w:val="FF0000"/>
          <w:sz w:val="22"/>
          <w:szCs w:val="22"/>
        </w:rPr>
      </w:pPr>
      <w:r w:rsidRPr="000C4BF8">
        <w:rPr>
          <w:rFonts w:asciiTheme="minorHAnsi" w:hAnsiTheme="minorHAnsi" w:cstheme="minorHAnsi"/>
          <w:color w:val="FF0000"/>
          <w:sz w:val="22"/>
          <w:szCs w:val="22"/>
        </w:rPr>
        <w:t>6 miesięcy  gwarancji – 0 pkt</w:t>
      </w:r>
    </w:p>
    <w:p w14:paraId="4A0B3ACB" w14:textId="3B41DA7B" w:rsidR="003D57F2" w:rsidRPr="000C4BF8" w:rsidRDefault="003D57F2" w:rsidP="003D57F2">
      <w:pPr>
        <w:numPr>
          <w:ilvl w:val="0"/>
          <w:numId w:val="40"/>
        </w:numPr>
        <w:suppressAutoHyphens w:val="0"/>
        <w:ind w:left="284" w:firstLine="0"/>
        <w:jc w:val="both"/>
        <w:rPr>
          <w:rFonts w:asciiTheme="minorHAnsi" w:hAnsiTheme="minorHAnsi" w:cstheme="minorHAnsi"/>
          <w:color w:val="FF0000"/>
          <w:sz w:val="22"/>
          <w:szCs w:val="22"/>
        </w:rPr>
      </w:pPr>
      <w:r w:rsidRPr="000C4BF8">
        <w:rPr>
          <w:rFonts w:asciiTheme="minorHAnsi" w:hAnsiTheme="minorHAnsi" w:cstheme="minorHAnsi"/>
          <w:color w:val="FF0000"/>
          <w:sz w:val="22"/>
          <w:szCs w:val="22"/>
        </w:rPr>
        <w:t>12 miesięcy gwarancji – 5 pkt,</w:t>
      </w:r>
    </w:p>
    <w:p w14:paraId="2BDB5052" w14:textId="2A787DCB" w:rsidR="003D57F2" w:rsidRPr="000C4BF8" w:rsidRDefault="003D57F2" w:rsidP="003D57F2">
      <w:pPr>
        <w:numPr>
          <w:ilvl w:val="0"/>
          <w:numId w:val="40"/>
        </w:numPr>
        <w:suppressAutoHyphens w:val="0"/>
        <w:ind w:left="284" w:firstLine="0"/>
        <w:jc w:val="both"/>
        <w:rPr>
          <w:rFonts w:asciiTheme="minorHAnsi" w:hAnsiTheme="minorHAnsi" w:cstheme="minorHAnsi"/>
          <w:color w:val="FF0000"/>
          <w:sz w:val="22"/>
          <w:szCs w:val="22"/>
        </w:rPr>
      </w:pPr>
      <w:r w:rsidRPr="000C4BF8">
        <w:rPr>
          <w:rFonts w:asciiTheme="minorHAnsi" w:hAnsiTheme="minorHAnsi" w:cstheme="minorHAnsi"/>
          <w:color w:val="FF0000"/>
          <w:sz w:val="22"/>
          <w:szCs w:val="22"/>
        </w:rPr>
        <w:t>24 miesiące gwarancji – 10 pkt,</w:t>
      </w:r>
    </w:p>
    <w:p w14:paraId="069ABDDE" w14:textId="77777777" w:rsidR="003D57F2" w:rsidRPr="0050776E" w:rsidRDefault="003D57F2" w:rsidP="003D57F2">
      <w:pPr>
        <w:jc w:val="both"/>
        <w:rPr>
          <w:rFonts w:asciiTheme="minorHAnsi" w:hAnsiTheme="minorHAnsi" w:cstheme="minorHAnsi"/>
          <w:sz w:val="22"/>
          <w:szCs w:val="22"/>
        </w:rPr>
      </w:pPr>
    </w:p>
    <w:p w14:paraId="79728F5D" w14:textId="75A09BA6" w:rsidR="003D57F2" w:rsidRDefault="003D57F2" w:rsidP="003D57F2">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w:t>
      </w:r>
      <w:r>
        <w:rPr>
          <w:rFonts w:asciiTheme="minorHAnsi" w:hAnsiTheme="minorHAnsi" w:cstheme="minorHAnsi"/>
          <w:sz w:val="22"/>
          <w:szCs w:val="22"/>
        </w:rPr>
        <w:t>6 miesięcy</w:t>
      </w:r>
      <w:r w:rsidRPr="0050776E">
        <w:rPr>
          <w:rFonts w:asciiTheme="minorHAnsi" w:hAnsiTheme="minorHAnsi" w:cstheme="minorHAnsi"/>
          <w:sz w:val="22"/>
          <w:szCs w:val="22"/>
        </w:rPr>
        <w:t xml:space="preserve">, to oferta zostanie odrzucona jako oferta, której treść </w:t>
      </w:r>
      <w:r>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227FCC3B" w14:textId="77777777" w:rsidR="003D57F2" w:rsidRDefault="003D57F2" w:rsidP="003D57F2">
      <w:pPr>
        <w:ind w:left="284"/>
        <w:jc w:val="both"/>
        <w:rPr>
          <w:rFonts w:asciiTheme="minorHAnsi" w:hAnsiTheme="minorHAnsi" w:cstheme="minorHAnsi"/>
          <w:sz w:val="22"/>
          <w:szCs w:val="22"/>
        </w:rPr>
      </w:pPr>
    </w:p>
    <w:p w14:paraId="08BC33FD" w14:textId="206D23FC" w:rsidR="003D57F2" w:rsidRPr="003D57F2" w:rsidRDefault="003D57F2" w:rsidP="003D57F2">
      <w:pPr>
        <w:jc w:val="both"/>
        <w:rPr>
          <w:rFonts w:asciiTheme="minorHAnsi" w:hAnsiTheme="minorHAnsi" w:cstheme="minorHAnsi"/>
          <w:b/>
          <w:sz w:val="22"/>
          <w:szCs w:val="22"/>
          <w:u w:val="single"/>
        </w:rPr>
      </w:pPr>
      <w:r w:rsidRPr="003D57F2">
        <w:rPr>
          <w:rFonts w:asciiTheme="minorHAnsi" w:hAnsiTheme="minorHAnsi" w:cstheme="minorHAnsi"/>
          <w:b/>
          <w:sz w:val="22"/>
          <w:szCs w:val="22"/>
          <w:u w:val="single"/>
        </w:rPr>
        <w:t xml:space="preserve">Dla kryterium: Przebieg pojazdu </w:t>
      </w:r>
    </w:p>
    <w:p w14:paraId="0759778B" w14:textId="77777777" w:rsidR="003D57F2" w:rsidRDefault="003D57F2" w:rsidP="003D57F2">
      <w:pPr>
        <w:ind w:left="284"/>
        <w:jc w:val="both"/>
        <w:rPr>
          <w:rFonts w:asciiTheme="minorHAnsi" w:hAnsiTheme="minorHAnsi" w:cstheme="minorHAnsi"/>
          <w:sz w:val="22"/>
          <w:szCs w:val="22"/>
        </w:rPr>
      </w:pPr>
    </w:p>
    <w:p w14:paraId="70BB73B6" w14:textId="77777777" w:rsidR="003D57F2" w:rsidRPr="003D57F2" w:rsidRDefault="003D57F2" w:rsidP="003D57F2">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3D57F2">
        <w:rPr>
          <w:rFonts w:asciiTheme="minorHAnsi" w:eastAsiaTheme="minorHAnsi" w:hAnsiTheme="minorHAnsi" w:cstheme="minorHAnsi"/>
          <w:color w:val="000000"/>
          <w:sz w:val="22"/>
          <w:szCs w:val="22"/>
          <w:lang w:eastAsia="en-US"/>
        </w:rPr>
        <w:t xml:space="preserve">Punkty za kryterium </w:t>
      </w:r>
      <w:r w:rsidRPr="003D57F2">
        <w:rPr>
          <w:rFonts w:asciiTheme="minorHAnsi" w:eastAsiaTheme="minorHAnsi" w:hAnsiTheme="minorHAnsi" w:cstheme="minorHAnsi"/>
          <w:b/>
          <w:bCs/>
          <w:color w:val="000000"/>
          <w:sz w:val="22"/>
          <w:szCs w:val="22"/>
          <w:lang w:eastAsia="en-US"/>
        </w:rPr>
        <w:t xml:space="preserve">przebiegu pojazdu </w:t>
      </w:r>
      <w:r w:rsidRPr="003D57F2">
        <w:rPr>
          <w:rFonts w:asciiTheme="minorHAnsi" w:eastAsiaTheme="minorHAnsi" w:hAnsiTheme="minorHAnsi" w:cstheme="minorHAnsi"/>
          <w:color w:val="000000"/>
          <w:sz w:val="22"/>
          <w:szCs w:val="22"/>
          <w:lang w:eastAsia="en-US"/>
        </w:rPr>
        <w:t xml:space="preserve">zostaną przyznane Wykonawcy na podstawie oświadczenia zawartego w Formularzu oferty. Komisja dokona oceny poszczególnych ofert w kryterium przebiegu stosując punktację: </w:t>
      </w:r>
    </w:p>
    <w:p w14:paraId="6252F5DD" w14:textId="41A2F761" w:rsidR="003D57F2" w:rsidRPr="002B2467" w:rsidRDefault="00392913" w:rsidP="003D57F2">
      <w:p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2B2467">
        <w:rPr>
          <w:rFonts w:asciiTheme="minorHAnsi" w:eastAsiaTheme="minorHAnsi" w:hAnsiTheme="minorHAnsi" w:cstheme="minorHAnsi"/>
          <w:i/>
          <w:iCs/>
          <w:color w:val="FF0000"/>
          <w:sz w:val="22"/>
          <w:szCs w:val="22"/>
          <w:lang w:eastAsia="en-US"/>
        </w:rPr>
        <w:t>30</w:t>
      </w:r>
      <w:r w:rsidR="003D57F2" w:rsidRPr="002B2467">
        <w:rPr>
          <w:rFonts w:asciiTheme="minorHAnsi" w:eastAsiaTheme="minorHAnsi" w:hAnsiTheme="minorHAnsi" w:cstheme="minorHAnsi"/>
          <w:i/>
          <w:iCs/>
          <w:color w:val="FF0000"/>
          <w:sz w:val="22"/>
          <w:szCs w:val="22"/>
          <w:lang w:eastAsia="en-US"/>
        </w:rPr>
        <w:t xml:space="preserve"> pkt – przebieg pojazdu nie więcej niż </w:t>
      </w:r>
      <w:r w:rsidR="00CF18C3">
        <w:rPr>
          <w:rFonts w:asciiTheme="minorHAnsi" w:eastAsiaTheme="minorHAnsi" w:hAnsiTheme="minorHAnsi" w:cstheme="minorHAnsi"/>
          <w:i/>
          <w:iCs/>
          <w:color w:val="FF0000"/>
          <w:sz w:val="22"/>
          <w:szCs w:val="22"/>
          <w:lang w:eastAsia="en-US"/>
        </w:rPr>
        <w:t xml:space="preserve">20 </w:t>
      </w:r>
      <w:r w:rsidR="003D57F2" w:rsidRPr="002B2467">
        <w:rPr>
          <w:rFonts w:asciiTheme="minorHAnsi" w:eastAsiaTheme="minorHAnsi" w:hAnsiTheme="minorHAnsi" w:cstheme="minorHAnsi"/>
          <w:i/>
          <w:iCs/>
          <w:color w:val="FF0000"/>
          <w:sz w:val="22"/>
          <w:szCs w:val="22"/>
          <w:lang w:eastAsia="en-US"/>
        </w:rPr>
        <w:t xml:space="preserve">tys. km </w:t>
      </w:r>
    </w:p>
    <w:p w14:paraId="23AF1D18" w14:textId="3FFC1120" w:rsidR="003D57F2" w:rsidRPr="002B2467" w:rsidRDefault="003D57F2" w:rsidP="003D57F2">
      <w:p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2B2467">
        <w:rPr>
          <w:rFonts w:asciiTheme="minorHAnsi" w:eastAsiaTheme="minorHAnsi" w:hAnsiTheme="minorHAnsi" w:cstheme="minorHAnsi"/>
          <w:i/>
          <w:iCs/>
          <w:color w:val="FF0000"/>
          <w:sz w:val="22"/>
          <w:szCs w:val="22"/>
          <w:lang w:eastAsia="en-US"/>
        </w:rPr>
        <w:t xml:space="preserve">20 pkt- przebieg pojazdu powyżej </w:t>
      </w:r>
      <w:r w:rsidR="00CF18C3">
        <w:rPr>
          <w:rFonts w:asciiTheme="minorHAnsi" w:eastAsiaTheme="minorHAnsi" w:hAnsiTheme="minorHAnsi" w:cstheme="minorHAnsi"/>
          <w:i/>
          <w:iCs/>
          <w:color w:val="FF0000"/>
          <w:sz w:val="22"/>
          <w:szCs w:val="22"/>
          <w:lang w:eastAsia="en-US"/>
        </w:rPr>
        <w:t>20</w:t>
      </w:r>
      <w:r w:rsidRPr="002B2467">
        <w:rPr>
          <w:rFonts w:asciiTheme="minorHAnsi" w:eastAsiaTheme="minorHAnsi" w:hAnsiTheme="minorHAnsi" w:cstheme="minorHAnsi"/>
          <w:i/>
          <w:iCs/>
          <w:color w:val="FF0000"/>
          <w:sz w:val="22"/>
          <w:szCs w:val="22"/>
          <w:lang w:eastAsia="en-US"/>
        </w:rPr>
        <w:t xml:space="preserve"> ty</w:t>
      </w:r>
      <w:r w:rsidR="00CB18B9">
        <w:rPr>
          <w:rFonts w:asciiTheme="minorHAnsi" w:eastAsiaTheme="minorHAnsi" w:hAnsiTheme="minorHAnsi" w:cstheme="minorHAnsi"/>
          <w:i/>
          <w:iCs/>
          <w:color w:val="FF0000"/>
          <w:sz w:val="22"/>
          <w:szCs w:val="22"/>
          <w:lang w:eastAsia="en-US"/>
        </w:rPr>
        <w:t>s</w:t>
      </w:r>
      <w:r w:rsidRPr="002B2467">
        <w:rPr>
          <w:rFonts w:asciiTheme="minorHAnsi" w:eastAsiaTheme="minorHAnsi" w:hAnsiTheme="minorHAnsi" w:cstheme="minorHAnsi"/>
          <w:i/>
          <w:iCs/>
          <w:color w:val="FF0000"/>
          <w:sz w:val="22"/>
          <w:szCs w:val="22"/>
          <w:lang w:eastAsia="en-US"/>
        </w:rPr>
        <w:t xml:space="preserve">. km ale nie więcej niż </w:t>
      </w:r>
      <w:r w:rsidR="00CF18C3">
        <w:rPr>
          <w:rFonts w:asciiTheme="minorHAnsi" w:eastAsiaTheme="minorHAnsi" w:hAnsiTheme="minorHAnsi" w:cstheme="minorHAnsi"/>
          <w:i/>
          <w:iCs/>
          <w:color w:val="FF0000"/>
          <w:sz w:val="22"/>
          <w:szCs w:val="22"/>
          <w:lang w:eastAsia="en-US"/>
        </w:rPr>
        <w:t xml:space="preserve">35 </w:t>
      </w:r>
      <w:r w:rsidRPr="002B2467">
        <w:rPr>
          <w:rFonts w:asciiTheme="minorHAnsi" w:eastAsiaTheme="minorHAnsi" w:hAnsiTheme="minorHAnsi" w:cstheme="minorHAnsi"/>
          <w:i/>
          <w:iCs/>
          <w:color w:val="FF0000"/>
          <w:sz w:val="22"/>
          <w:szCs w:val="22"/>
          <w:lang w:eastAsia="en-US"/>
        </w:rPr>
        <w:t>ty</w:t>
      </w:r>
      <w:r w:rsidR="00CB18B9">
        <w:rPr>
          <w:rFonts w:asciiTheme="minorHAnsi" w:eastAsiaTheme="minorHAnsi" w:hAnsiTheme="minorHAnsi" w:cstheme="minorHAnsi"/>
          <w:i/>
          <w:iCs/>
          <w:color w:val="FF0000"/>
          <w:sz w:val="22"/>
          <w:szCs w:val="22"/>
          <w:lang w:eastAsia="en-US"/>
        </w:rPr>
        <w:t>s</w:t>
      </w:r>
      <w:r w:rsidRPr="002B2467">
        <w:rPr>
          <w:rFonts w:asciiTheme="minorHAnsi" w:eastAsiaTheme="minorHAnsi" w:hAnsiTheme="minorHAnsi" w:cstheme="minorHAnsi"/>
          <w:i/>
          <w:iCs/>
          <w:color w:val="FF0000"/>
          <w:sz w:val="22"/>
          <w:szCs w:val="22"/>
          <w:lang w:eastAsia="en-US"/>
        </w:rPr>
        <w:t xml:space="preserve">. km </w:t>
      </w:r>
    </w:p>
    <w:p w14:paraId="0FFBD439" w14:textId="1100AD7D" w:rsidR="003D57F2" w:rsidRPr="002322B1" w:rsidRDefault="003D57F2" w:rsidP="003D57F2">
      <w:pPr>
        <w:suppressAutoHyphens w:val="0"/>
        <w:autoSpaceDE w:val="0"/>
        <w:autoSpaceDN w:val="0"/>
        <w:adjustRightInd w:val="0"/>
        <w:jc w:val="both"/>
        <w:rPr>
          <w:rFonts w:asciiTheme="minorHAnsi" w:eastAsiaTheme="minorHAnsi" w:hAnsiTheme="minorHAnsi" w:cstheme="minorHAnsi"/>
          <w:color w:val="FF0000"/>
          <w:sz w:val="22"/>
          <w:szCs w:val="22"/>
          <w:u w:val="single"/>
          <w:lang w:eastAsia="en-US"/>
        </w:rPr>
      </w:pPr>
      <w:r w:rsidRPr="002B2467">
        <w:rPr>
          <w:rFonts w:asciiTheme="minorHAnsi" w:eastAsiaTheme="minorHAnsi" w:hAnsiTheme="minorHAnsi" w:cstheme="minorHAnsi"/>
          <w:i/>
          <w:iCs/>
          <w:color w:val="FF0000"/>
          <w:sz w:val="22"/>
          <w:szCs w:val="22"/>
          <w:lang w:eastAsia="en-US"/>
        </w:rPr>
        <w:t xml:space="preserve">10 pkt- przebieg pojazdu powyżej </w:t>
      </w:r>
      <w:r w:rsidR="00CF18C3">
        <w:rPr>
          <w:rFonts w:asciiTheme="minorHAnsi" w:eastAsiaTheme="minorHAnsi" w:hAnsiTheme="minorHAnsi" w:cstheme="minorHAnsi"/>
          <w:i/>
          <w:iCs/>
          <w:color w:val="FF0000"/>
          <w:sz w:val="22"/>
          <w:szCs w:val="22"/>
          <w:lang w:eastAsia="en-US"/>
        </w:rPr>
        <w:t>35</w:t>
      </w:r>
      <w:r w:rsidRPr="002B2467">
        <w:rPr>
          <w:rFonts w:asciiTheme="minorHAnsi" w:eastAsiaTheme="minorHAnsi" w:hAnsiTheme="minorHAnsi" w:cstheme="minorHAnsi"/>
          <w:i/>
          <w:iCs/>
          <w:color w:val="FF0000"/>
          <w:sz w:val="22"/>
          <w:szCs w:val="22"/>
          <w:lang w:eastAsia="en-US"/>
        </w:rPr>
        <w:t xml:space="preserve"> ty</w:t>
      </w:r>
      <w:r w:rsidR="00CB18B9">
        <w:rPr>
          <w:rFonts w:asciiTheme="minorHAnsi" w:eastAsiaTheme="minorHAnsi" w:hAnsiTheme="minorHAnsi" w:cstheme="minorHAnsi"/>
          <w:i/>
          <w:iCs/>
          <w:color w:val="FF0000"/>
          <w:sz w:val="22"/>
          <w:szCs w:val="22"/>
          <w:lang w:eastAsia="en-US"/>
        </w:rPr>
        <w:t>s</w:t>
      </w:r>
      <w:r w:rsidRPr="002B2467">
        <w:rPr>
          <w:rFonts w:asciiTheme="minorHAnsi" w:eastAsiaTheme="minorHAnsi" w:hAnsiTheme="minorHAnsi" w:cstheme="minorHAnsi"/>
          <w:i/>
          <w:iCs/>
          <w:color w:val="FF0000"/>
          <w:sz w:val="22"/>
          <w:szCs w:val="22"/>
          <w:lang w:eastAsia="en-US"/>
        </w:rPr>
        <w:t xml:space="preserve">. km, </w:t>
      </w:r>
      <w:r w:rsidRPr="002322B1">
        <w:rPr>
          <w:rFonts w:asciiTheme="minorHAnsi" w:eastAsiaTheme="minorHAnsi" w:hAnsiTheme="minorHAnsi" w:cstheme="minorHAnsi"/>
          <w:i/>
          <w:iCs/>
          <w:color w:val="FF0000"/>
          <w:sz w:val="22"/>
          <w:szCs w:val="22"/>
          <w:u w:val="single"/>
          <w:lang w:eastAsia="en-US"/>
        </w:rPr>
        <w:t xml:space="preserve">ale </w:t>
      </w:r>
      <w:r w:rsidR="007E0F0A" w:rsidRPr="002322B1">
        <w:rPr>
          <w:rFonts w:asciiTheme="minorHAnsi" w:eastAsiaTheme="minorHAnsi" w:hAnsiTheme="minorHAnsi" w:cstheme="minorHAnsi"/>
          <w:i/>
          <w:iCs/>
          <w:color w:val="FF0000"/>
          <w:sz w:val="22"/>
          <w:szCs w:val="22"/>
          <w:u w:val="single"/>
          <w:lang w:eastAsia="en-US"/>
        </w:rPr>
        <w:t xml:space="preserve">mniej </w:t>
      </w:r>
      <w:r w:rsidRPr="002322B1">
        <w:rPr>
          <w:rFonts w:asciiTheme="minorHAnsi" w:eastAsiaTheme="minorHAnsi" w:hAnsiTheme="minorHAnsi" w:cstheme="minorHAnsi"/>
          <w:i/>
          <w:iCs/>
          <w:color w:val="FF0000"/>
          <w:sz w:val="22"/>
          <w:szCs w:val="22"/>
          <w:u w:val="single"/>
          <w:lang w:eastAsia="en-US"/>
        </w:rPr>
        <w:t xml:space="preserve"> niż </w:t>
      </w:r>
      <w:r w:rsidR="00CF18C3" w:rsidRPr="002322B1">
        <w:rPr>
          <w:rFonts w:asciiTheme="minorHAnsi" w:eastAsiaTheme="minorHAnsi" w:hAnsiTheme="minorHAnsi" w:cstheme="minorHAnsi"/>
          <w:i/>
          <w:iCs/>
          <w:color w:val="FF0000"/>
          <w:sz w:val="22"/>
          <w:szCs w:val="22"/>
          <w:u w:val="single"/>
          <w:lang w:eastAsia="en-US"/>
        </w:rPr>
        <w:t>50</w:t>
      </w:r>
      <w:r w:rsidRPr="002322B1">
        <w:rPr>
          <w:rFonts w:asciiTheme="minorHAnsi" w:eastAsiaTheme="minorHAnsi" w:hAnsiTheme="minorHAnsi" w:cstheme="minorHAnsi"/>
          <w:i/>
          <w:iCs/>
          <w:color w:val="FF0000"/>
          <w:sz w:val="22"/>
          <w:szCs w:val="22"/>
          <w:u w:val="single"/>
          <w:lang w:eastAsia="en-US"/>
        </w:rPr>
        <w:t xml:space="preserve"> ty</w:t>
      </w:r>
      <w:r w:rsidR="00CB18B9" w:rsidRPr="002322B1">
        <w:rPr>
          <w:rFonts w:asciiTheme="minorHAnsi" w:eastAsiaTheme="minorHAnsi" w:hAnsiTheme="minorHAnsi" w:cstheme="minorHAnsi"/>
          <w:i/>
          <w:iCs/>
          <w:color w:val="FF0000"/>
          <w:sz w:val="22"/>
          <w:szCs w:val="22"/>
          <w:u w:val="single"/>
          <w:lang w:eastAsia="en-US"/>
        </w:rPr>
        <w:t>s</w:t>
      </w:r>
      <w:r w:rsidRPr="002322B1">
        <w:rPr>
          <w:rFonts w:asciiTheme="minorHAnsi" w:eastAsiaTheme="minorHAnsi" w:hAnsiTheme="minorHAnsi" w:cstheme="minorHAnsi"/>
          <w:i/>
          <w:iCs/>
          <w:color w:val="FF0000"/>
          <w:sz w:val="22"/>
          <w:szCs w:val="22"/>
          <w:u w:val="single"/>
          <w:lang w:eastAsia="en-US"/>
        </w:rPr>
        <w:t xml:space="preserve">. km </w:t>
      </w:r>
    </w:p>
    <w:p w14:paraId="4B095284" w14:textId="18990F72" w:rsidR="003D57F2" w:rsidRPr="00F555B9" w:rsidRDefault="003D57F2" w:rsidP="003D57F2">
      <w:pPr>
        <w:suppressAutoHyphens w:val="0"/>
        <w:autoSpaceDE w:val="0"/>
        <w:autoSpaceDN w:val="0"/>
        <w:adjustRightInd w:val="0"/>
        <w:jc w:val="both"/>
        <w:rPr>
          <w:rFonts w:asciiTheme="minorHAnsi" w:eastAsiaTheme="minorHAnsi" w:hAnsiTheme="minorHAnsi" w:cstheme="minorHAnsi"/>
          <w:i/>
          <w:iCs/>
          <w:strike/>
          <w:color w:val="FF0000"/>
          <w:sz w:val="22"/>
          <w:szCs w:val="22"/>
          <w:lang w:eastAsia="en-US"/>
        </w:rPr>
      </w:pPr>
      <w:r w:rsidRPr="002B2467">
        <w:rPr>
          <w:rFonts w:asciiTheme="minorHAnsi" w:eastAsiaTheme="minorHAnsi" w:hAnsiTheme="minorHAnsi" w:cstheme="minorHAnsi"/>
          <w:i/>
          <w:iCs/>
          <w:color w:val="FF0000"/>
          <w:sz w:val="22"/>
          <w:szCs w:val="22"/>
          <w:lang w:eastAsia="en-US"/>
        </w:rPr>
        <w:t xml:space="preserve">0 pkt – </w:t>
      </w:r>
      <w:bookmarkStart w:id="7" w:name="_Hlk192494006"/>
      <w:r w:rsidRPr="002B2467">
        <w:rPr>
          <w:rFonts w:asciiTheme="minorHAnsi" w:eastAsiaTheme="minorHAnsi" w:hAnsiTheme="minorHAnsi" w:cstheme="minorHAnsi"/>
          <w:i/>
          <w:iCs/>
          <w:color w:val="FF0000"/>
          <w:sz w:val="22"/>
          <w:szCs w:val="22"/>
          <w:lang w:eastAsia="en-US"/>
        </w:rPr>
        <w:t xml:space="preserve">gdy Wykonawca wskaże przebieg </w:t>
      </w:r>
      <w:r w:rsidR="007E0F0A">
        <w:rPr>
          <w:rFonts w:asciiTheme="minorHAnsi" w:eastAsiaTheme="minorHAnsi" w:hAnsiTheme="minorHAnsi" w:cstheme="minorHAnsi"/>
          <w:i/>
          <w:iCs/>
          <w:color w:val="FF0000"/>
          <w:sz w:val="22"/>
          <w:szCs w:val="22"/>
          <w:lang w:eastAsia="en-US"/>
        </w:rPr>
        <w:t xml:space="preserve"> </w:t>
      </w:r>
      <w:r w:rsidR="00CF18C3">
        <w:rPr>
          <w:rFonts w:asciiTheme="minorHAnsi" w:eastAsiaTheme="minorHAnsi" w:hAnsiTheme="minorHAnsi" w:cstheme="minorHAnsi"/>
          <w:i/>
          <w:iCs/>
          <w:color w:val="FF0000"/>
          <w:sz w:val="22"/>
          <w:szCs w:val="22"/>
          <w:lang w:eastAsia="en-US"/>
        </w:rPr>
        <w:t xml:space="preserve">50 </w:t>
      </w:r>
      <w:r w:rsidR="007E0F0A">
        <w:rPr>
          <w:rFonts w:asciiTheme="minorHAnsi" w:eastAsiaTheme="minorHAnsi" w:hAnsiTheme="minorHAnsi" w:cstheme="minorHAnsi"/>
          <w:i/>
          <w:iCs/>
          <w:color w:val="FF0000"/>
          <w:sz w:val="22"/>
          <w:szCs w:val="22"/>
          <w:lang w:eastAsia="en-US"/>
        </w:rPr>
        <w:t xml:space="preserve"> tysięcy km</w:t>
      </w:r>
      <w:bookmarkEnd w:id="7"/>
      <w:r w:rsidRPr="00F555B9">
        <w:rPr>
          <w:rFonts w:asciiTheme="minorHAnsi" w:eastAsiaTheme="minorHAnsi" w:hAnsiTheme="minorHAnsi" w:cstheme="minorHAnsi"/>
          <w:i/>
          <w:iCs/>
          <w:strike/>
          <w:color w:val="FF0000"/>
          <w:sz w:val="22"/>
          <w:szCs w:val="22"/>
          <w:lang w:eastAsia="en-US"/>
        </w:rPr>
        <w:t xml:space="preserve"> </w:t>
      </w:r>
    </w:p>
    <w:p w14:paraId="3BD60A6D" w14:textId="77777777" w:rsidR="00392913" w:rsidRPr="002B2467" w:rsidRDefault="00392913" w:rsidP="003D57F2">
      <w:pPr>
        <w:suppressAutoHyphens w:val="0"/>
        <w:autoSpaceDE w:val="0"/>
        <w:autoSpaceDN w:val="0"/>
        <w:adjustRightInd w:val="0"/>
        <w:jc w:val="both"/>
        <w:rPr>
          <w:rFonts w:asciiTheme="minorHAnsi" w:eastAsiaTheme="minorHAnsi" w:hAnsiTheme="minorHAnsi" w:cstheme="minorHAnsi"/>
          <w:color w:val="FF0000"/>
          <w:sz w:val="22"/>
          <w:szCs w:val="22"/>
          <w:lang w:eastAsia="en-US"/>
        </w:rPr>
      </w:pPr>
    </w:p>
    <w:p w14:paraId="3FAF7A8E" w14:textId="77777777" w:rsidR="003D57F2" w:rsidRPr="003D57F2" w:rsidRDefault="003D57F2" w:rsidP="003D57F2">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3D57F2">
        <w:rPr>
          <w:rFonts w:asciiTheme="minorHAnsi" w:eastAsiaTheme="minorHAnsi" w:hAnsiTheme="minorHAnsi" w:cstheme="minorHAnsi"/>
          <w:color w:val="000000"/>
          <w:sz w:val="22"/>
          <w:szCs w:val="22"/>
          <w:lang w:eastAsia="en-US"/>
        </w:rPr>
        <w:t xml:space="preserve">liczba punktów przyznanych badanej ofercie w kryterium przebiegu </w:t>
      </w:r>
    </w:p>
    <w:p w14:paraId="49FD62F1" w14:textId="46430789" w:rsidR="003D57F2" w:rsidRPr="003D57F2" w:rsidRDefault="003D57F2" w:rsidP="003D57F2">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3D57F2">
        <w:rPr>
          <w:rFonts w:asciiTheme="minorHAnsi" w:eastAsiaTheme="minorHAnsi" w:hAnsiTheme="minorHAnsi" w:cstheme="minorHAnsi"/>
          <w:color w:val="000000"/>
          <w:sz w:val="22"/>
          <w:szCs w:val="22"/>
          <w:lang w:eastAsia="en-US"/>
        </w:rPr>
        <w:t xml:space="preserve">P = ––––––––––––––––––––––––––––––––––––––––––––– x </w:t>
      </w:r>
      <w:r>
        <w:rPr>
          <w:rFonts w:asciiTheme="minorHAnsi" w:eastAsiaTheme="minorHAnsi" w:hAnsiTheme="minorHAnsi" w:cstheme="minorHAnsi"/>
          <w:color w:val="000000"/>
          <w:sz w:val="22"/>
          <w:szCs w:val="22"/>
          <w:lang w:eastAsia="en-US"/>
        </w:rPr>
        <w:t>30</w:t>
      </w:r>
      <w:r w:rsidRPr="003D57F2">
        <w:rPr>
          <w:rFonts w:asciiTheme="minorHAnsi" w:eastAsiaTheme="minorHAnsi" w:hAnsiTheme="minorHAnsi" w:cstheme="minorHAnsi"/>
          <w:color w:val="000000"/>
          <w:sz w:val="22"/>
          <w:szCs w:val="22"/>
          <w:lang w:eastAsia="en-US"/>
        </w:rPr>
        <w:t xml:space="preserve"> % x 100 </w:t>
      </w:r>
    </w:p>
    <w:p w14:paraId="18C98AB9" w14:textId="77777777" w:rsidR="003D57F2" w:rsidRDefault="003D57F2" w:rsidP="003D57F2">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3D57F2">
        <w:rPr>
          <w:rFonts w:asciiTheme="minorHAnsi" w:eastAsiaTheme="minorHAnsi" w:hAnsiTheme="minorHAnsi" w:cstheme="minorHAnsi"/>
          <w:color w:val="000000"/>
          <w:sz w:val="22"/>
          <w:szCs w:val="22"/>
          <w:lang w:eastAsia="en-US"/>
        </w:rPr>
        <w:t xml:space="preserve">najwyższa liczba punktów spośród badanych ofert w kryterium przebiegu </w:t>
      </w:r>
    </w:p>
    <w:p w14:paraId="4A678EFD" w14:textId="77777777" w:rsidR="003D57F2" w:rsidRPr="003D57F2" w:rsidRDefault="003D57F2" w:rsidP="003D57F2">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338FB81F" w14:textId="77777777" w:rsidR="003D57F2" w:rsidRPr="003D57F2" w:rsidRDefault="003D57F2" w:rsidP="003D57F2">
      <w:pPr>
        <w:suppressAutoHyphens w:val="0"/>
        <w:autoSpaceDE w:val="0"/>
        <w:autoSpaceDN w:val="0"/>
        <w:adjustRightInd w:val="0"/>
        <w:jc w:val="both"/>
        <w:rPr>
          <w:rFonts w:asciiTheme="minorHAnsi" w:eastAsiaTheme="minorHAnsi" w:hAnsiTheme="minorHAnsi" w:cstheme="minorHAnsi"/>
          <w:sz w:val="22"/>
          <w:szCs w:val="22"/>
          <w:lang w:eastAsia="en-US"/>
        </w:rPr>
      </w:pPr>
    </w:p>
    <w:p w14:paraId="33E3D874" w14:textId="0A9F131E" w:rsidR="003D57F2" w:rsidRDefault="003D57F2" w:rsidP="003D57F2">
      <w:pPr>
        <w:suppressAutoHyphens w:val="0"/>
        <w:autoSpaceDE w:val="0"/>
        <w:autoSpaceDN w:val="0"/>
        <w:adjustRightInd w:val="0"/>
        <w:jc w:val="both"/>
        <w:rPr>
          <w:rFonts w:asciiTheme="minorHAnsi" w:eastAsiaTheme="minorHAnsi" w:hAnsiTheme="minorHAnsi" w:cstheme="minorHAnsi"/>
          <w:color w:val="FF0000"/>
          <w:sz w:val="22"/>
          <w:szCs w:val="22"/>
          <w:u w:val="single"/>
          <w:lang w:eastAsia="en-US"/>
        </w:rPr>
      </w:pPr>
      <w:r w:rsidRPr="007E0F0A">
        <w:rPr>
          <w:rFonts w:asciiTheme="minorHAnsi" w:eastAsiaTheme="minorHAnsi" w:hAnsiTheme="minorHAnsi" w:cstheme="minorHAnsi"/>
          <w:color w:val="FF0000"/>
          <w:sz w:val="22"/>
          <w:szCs w:val="22"/>
          <w:u w:val="single"/>
          <w:lang w:eastAsia="en-US"/>
        </w:rPr>
        <w:t xml:space="preserve">Oznacza to, że dla Wykonawcy, który zaproponuje przebieg dłuższy niż </w:t>
      </w:r>
      <w:r w:rsidR="00CF18C3">
        <w:rPr>
          <w:rFonts w:asciiTheme="minorHAnsi" w:eastAsiaTheme="minorHAnsi" w:hAnsiTheme="minorHAnsi" w:cstheme="minorHAnsi"/>
          <w:color w:val="FF0000"/>
          <w:sz w:val="22"/>
          <w:szCs w:val="22"/>
          <w:u w:val="single"/>
          <w:lang w:eastAsia="en-US"/>
        </w:rPr>
        <w:t>50</w:t>
      </w:r>
      <w:r w:rsidRPr="007E0F0A">
        <w:rPr>
          <w:rFonts w:asciiTheme="minorHAnsi" w:eastAsiaTheme="minorHAnsi" w:hAnsiTheme="minorHAnsi" w:cstheme="minorHAnsi"/>
          <w:color w:val="FF0000"/>
          <w:sz w:val="22"/>
          <w:szCs w:val="22"/>
          <w:u w:val="single"/>
          <w:lang w:eastAsia="en-US"/>
        </w:rPr>
        <w:t xml:space="preserve"> ty</w:t>
      </w:r>
      <w:r w:rsidR="00CB18B9">
        <w:rPr>
          <w:rFonts w:asciiTheme="minorHAnsi" w:eastAsiaTheme="minorHAnsi" w:hAnsiTheme="minorHAnsi" w:cstheme="minorHAnsi"/>
          <w:color w:val="FF0000"/>
          <w:sz w:val="22"/>
          <w:szCs w:val="22"/>
          <w:u w:val="single"/>
          <w:lang w:eastAsia="en-US"/>
        </w:rPr>
        <w:t>s</w:t>
      </w:r>
      <w:r w:rsidRPr="007E0F0A">
        <w:rPr>
          <w:rFonts w:asciiTheme="minorHAnsi" w:eastAsiaTheme="minorHAnsi" w:hAnsiTheme="minorHAnsi" w:cstheme="minorHAnsi"/>
          <w:color w:val="FF0000"/>
          <w:sz w:val="22"/>
          <w:szCs w:val="22"/>
          <w:u w:val="single"/>
          <w:lang w:eastAsia="en-US"/>
        </w:rPr>
        <w:t xml:space="preserve">. km, oferta zostanie </w:t>
      </w:r>
      <w:r w:rsidR="007E0F0A">
        <w:rPr>
          <w:rFonts w:asciiTheme="minorHAnsi" w:eastAsiaTheme="minorHAnsi" w:hAnsiTheme="minorHAnsi" w:cstheme="minorHAnsi"/>
          <w:color w:val="FF0000"/>
          <w:sz w:val="22"/>
          <w:szCs w:val="22"/>
          <w:u w:val="single"/>
          <w:lang w:eastAsia="en-US"/>
        </w:rPr>
        <w:br/>
      </w:r>
      <w:r w:rsidRPr="007E0F0A">
        <w:rPr>
          <w:rFonts w:asciiTheme="minorHAnsi" w:eastAsiaTheme="minorHAnsi" w:hAnsiTheme="minorHAnsi" w:cstheme="minorHAnsi"/>
          <w:color w:val="FF0000"/>
          <w:sz w:val="22"/>
          <w:szCs w:val="22"/>
          <w:u w:val="single"/>
          <w:lang w:eastAsia="en-US"/>
        </w:rPr>
        <w:t xml:space="preserve">odrzucona, jako niezgodna z warunkami zamówienia. </w:t>
      </w:r>
    </w:p>
    <w:p w14:paraId="16B1E954" w14:textId="77777777" w:rsidR="00A91AFA" w:rsidRDefault="00A91AFA" w:rsidP="003D57F2">
      <w:pPr>
        <w:suppressAutoHyphens w:val="0"/>
        <w:autoSpaceDE w:val="0"/>
        <w:autoSpaceDN w:val="0"/>
        <w:adjustRightInd w:val="0"/>
        <w:jc w:val="both"/>
        <w:rPr>
          <w:rFonts w:asciiTheme="minorHAnsi" w:eastAsiaTheme="minorHAnsi" w:hAnsiTheme="minorHAnsi" w:cstheme="minorHAnsi"/>
          <w:color w:val="FF0000"/>
          <w:sz w:val="22"/>
          <w:szCs w:val="22"/>
          <w:u w:val="single"/>
          <w:lang w:eastAsia="en-US"/>
        </w:rPr>
      </w:pPr>
    </w:p>
    <w:p w14:paraId="555AC9E3" w14:textId="39A03054" w:rsidR="007E0F0A" w:rsidRPr="007E0F0A" w:rsidRDefault="007E0F0A" w:rsidP="007E0F0A">
      <w:pPr>
        <w:pStyle w:val="Tekstkomentarza"/>
        <w:rPr>
          <w:rFonts w:asciiTheme="minorHAnsi" w:hAnsiTheme="minorHAnsi" w:cstheme="minorHAnsi"/>
          <w:color w:val="FF0000"/>
          <w:sz w:val="22"/>
          <w:szCs w:val="22"/>
        </w:rPr>
      </w:pPr>
      <w:r w:rsidRPr="007E0F0A">
        <w:rPr>
          <w:rFonts w:asciiTheme="minorHAnsi" w:hAnsiTheme="minorHAnsi" w:cstheme="minorHAnsi"/>
          <w:color w:val="FF0000"/>
          <w:sz w:val="22"/>
          <w:szCs w:val="22"/>
        </w:rPr>
        <w:lastRenderedPageBreak/>
        <w:t xml:space="preserve">Zamawiający </w:t>
      </w:r>
      <w:r>
        <w:rPr>
          <w:rFonts w:asciiTheme="minorHAnsi" w:hAnsiTheme="minorHAnsi" w:cstheme="minorHAnsi"/>
          <w:color w:val="FF0000"/>
          <w:sz w:val="22"/>
          <w:szCs w:val="22"/>
        </w:rPr>
        <w:t xml:space="preserve">dodatkowo </w:t>
      </w:r>
      <w:r w:rsidRPr="007E0F0A">
        <w:rPr>
          <w:rFonts w:asciiTheme="minorHAnsi" w:hAnsiTheme="minorHAnsi" w:cstheme="minorHAnsi"/>
          <w:color w:val="FF0000"/>
          <w:sz w:val="22"/>
          <w:szCs w:val="22"/>
        </w:rPr>
        <w:t xml:space="preserve">sprawdzi na stronie </w:t>
      </w:r>
      <w:r w:rsidR="00A91AFA">
        <w:rPr>
          <w:rFonts w:asciiTheme="minorHAnsi" w:hAnsiTheme="minorHAnsi" w:cstheme="minorHAnsi"/>
          <w:color w:val="FF0000"/>
          <w:sz w:val="22"/>
          <w:szCs w:val="22"/>
        </w:rPr>
        <w:br/>
      </w:r>
      <w:r w:rsidRPr="007E0F0A">
        <w:rPr>
          <w:rFonts w:asciiTheme="minorHAnsi" w:hAnsiTheme="minorHAnsi" w:cstheme="minorHAnsi"/>
          <w:color w:val="FF0000"/>
          <w:sz w:val="22"/>
          <w:szCs w:val="22"/>
        </w:rPr>
        <w:t xml:space="preserve">GOV </w:t>
      </w:r>
      <w:hyperlink r:id="rId25" w:history="1">
        <w:r w:rsidRPr="007E0F0A">
          <w:rPr>
            <w:rStyle w:val="Hipercze"/>
            <w:rFonts w:asciiTheme="minorHAnsi" w:hAnsiTheme="minorHAnsi" w:cstheme="minorHAnsi"/>
            <w:color w:val="FF0000"/>
            <w:sz w:val="22"/>
            <w:szCs w:val="22"/>
          </w:rPr>
          <w:t>https://www.gov.pl/web/gov/sprawdz-historie-pojazdu</w:t>
        </w:r>
      </w:hyperlink>
      <w:r w:rsidRPr="007E0F0A">
        <w:rPr>
          <w:rFonts w:asciiTheme="minorHAnsi" w:hAnsiTheme="minorHAnsi" w:cstheme="minorHAnsi"/>
          <w:color w:val="FF0000"/>
          <w:sz w:val="22"/>
          <w:szCs w:val="22"/>
        </w:rPr>
        <w:t xml:space="preserve">   przebieg</w:t>
      </w:r>
      <w:r w:rsidR="003875AE">
        <w:rPr>
          <w:rFonts w:asciiTheme="minorHAnsi" w:hAnsiTheme="minorHAnsi" w:cstheme="minorHAnsi"/>
          <w:color w:val="FF0000"/>
          <w:sz w:val="22"/>
          <w:szCs w:val="22"/>
        </w:rPr>
        <w:t xml:space="preserve"> pojazdu</w:t>
      </w:r>
      <w:r w:rsidRPr="007E0F0A">
        <w:rPr>
          <w:rFonts w:asciiTheme="minorHAnsi" w:hAnsiTheme="minorHAnsi" w:cstheme="minorHAnsi"/>
          <w:color w:val="FF0000"/>
          <w:sz w:val="22"/>
          <w:szCs w:val="22"/>
        </w:rPr>
        <w:t xml:space="preserve">.  </w:t>
      </w:r>
    </w:p>
    <w:p w14:paraId="693C9CDD" w14:textId="77777777" w:rsidR="007E0F0A" w:rsidRDefault="007E0F0A" w:rsidP="003D57F2">
      <w:pPr>
        <w:suppressAutoHyphens w:val="0"/>
        <w:autoSpaceDE w:val="0"/>
        <w:autoSpaceDN w:val="0"/>
        <w:adjustRightInd w:val="0"/>
        <w:jc w:val="both"/>
        <w:rPr>
          <w:rFonts w:asciiTheme="minorHAnsi" w:eastAsiaTheme="minorHAnsi" w:hAnsiTheme="minorHAnsi" w:cstheme="minorHAnsi"/>
          <w:color w:val="FF0000"/>
          <w:sz w:val="22"/>
          <w:szCs w:val="22"/>
          <w:u w:val="single"/>
          <w:lang w:eastAsia="en-US"/>
        </w:rPr>
      </w:pPr>
    </w:p>
    <w:p w14:paraId="3AF2D8F3" w14:textId="77777777" w:rsidR="003D57F2" w:rsidRPr="006A5BC3" w:rsidRDefault="003D57F2" w:rsidP="003D57F2">
      <w:pPr>
        <w:jc w:val="both"/>
        <w:rPr>
          <w:rFonts w:asciiTheme="minorHAnsi" w:hAnsiTheme="minorHAnsi" w:cstheme="minorHAnsi"/>
          <w:sz w:val="22"/>
          <w:szCs w:val="22"/>
        </w:rPr>
      </w:pPr>
    </w:p>
    <w:p w14:paraId="1179A6FD" w14:textId="7FEC0E86" w:rsidR="003D57F2" w:rsidRPr="006A5BC3" w:rsidRDefault="003D57F2" w:rsidP="003D57F2">
      <w:pPr>
        <w:jc w:val="both"/>
        <w:rPr>
          <w:rFonts w:ascii="Calibri" w:hAnsi="Calibri"/>
          <w:sz w:val="22"/>
          <w:szCs w:val="22"/>
        </w:rPr>
      </w:pPr>
      <w:r w:rsidRPr="006A5BC3">
        <w:rPr>
          <w:rFonts w:ascii="Calibri" w:hAnsi="Calibri"/>
          <w:sz w:val="22"/>
          <w:szCs w:val="22"/>
        </w:rPr>
        <w:t xml:space="preserve">Informacje dotyczące terminu </w:t>
      </w:r>
      <w:r>
        <w:rPr>
          <w:rFonts w:ascii="Calibri" w:hAnsi="Calibri"/>
          <w:sz w:val="22"/>
          <w:szCs w:val="22"/>
        </w:rPr>
        <w:t>gwarancji i przebiegu pojazdu</w:t>
      </w:r>
      <w:r w:rsidRPr="006A5BC3">
        <w:rPr>
          <w:rFonts w:ascii="Calibri" w:hAnsi="Calibri"/>
          <w:sz w:val="22"/>
          <w:szCs w:val="22"/>
        </w:rPr>
        <w:t xml:space="preserve"> zamówienia wykonawca poda w formularzu ofertowym, stanowiącym załącznik nr 1 do SWZ.</w:t>
      </w:r>
    </w:p>
    <w:p w14:paraId="0308010B" w14:textId="77777777" w:rsidR="003D57F2" w:rsidRPr="0050776E" w:rsidRDefault="003D57F2" w:rsidP="003D57F2">
      <w:pPr>
        <w:pStyle w:val="Akapitzlist"/>
        <w:jc w:val="both"/>
        <w:rPr>
          <w:rFonts w:ascii="Calibri" w:hAnsi="Calibri"/>
          <w:sz w:val="22"/>
          <w:szCs w:val="22"/>
        </w:rPr>
      </w:pPr>
      <w:r>
        <w:rPr>
          <w:rFonts w:ascii="Calibri" w:hAnsi="Calibri"/>
          <w:color w:val="000000"/>
          <w:sz w:val="22"/>
          <w:szCs w:val="22"/>
        </w:rPr>
        <w:tab/>
      </w:r>
    </w:p>
    <w:p w14:paraId="651CC142" w14:textId="77777777" w:rsidR="003D57F2" w:rsidRDefault="003D57F2" w:rsidP="003D57F2">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681D417F" w14:textId="2E61E5DE" w:rsidR="00743E98" w:rsidRPr="0000172F" w:rsidRDefault="003D57F2" w:rsidP="00743E98">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0B6968BC" w14:textId="77777777" w:rsidR="00743E98" w:rsidRPr="00743E98" w:rsidRDefault="00743E98" w:rsidP="00743E98">
      <w:pPr>
        <w:jc w:val="both"/>
        <w:rPr>
          <w:rFonts w:asciiTheme="minorHAnsi" w:eastAsiaTheme="minorHAnsi" w:hAnsiTheme="minorHAnsi" w:cs="CIDFont+F2"/>
          <w:sz w:val="22"/>
          <w:szCs w:val="22"/>
          <w:lang w:eastAsia="en-US"/>
        </w:rPr>
      </w:pP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rsidP="009610A2">
      <w:pPr>
        <w:pStyle w:val="Akapitzlist"/>
        <w:numPr>
          <w:ilvl w:val="3"/>
          <w:numId w:val="20"/>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rsidP="009610A2">
      <w:pPr>
        <w:pStyle w:val="Akapitzlist"/>
        <w:numPr>
          <w:ilvl w:val="3"/>
          <w:numId w:val="20"/>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rsidP="009610A2">
      <w:pPr>
        <w:pStyle w:val="Akapitzlist"/>
        <w:numPr>
          <w:ilvl w:val="3"/>
          <w:numId w:val="20"/>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lastRenderedPageBreak/>
        <w:t xml:space="preserve">wskazania wartości towaru lub usługi objętego obowiązkiem podatkowym zamawiającego, bez kwoty podatku; </w:t>
      </w:r>
    </w:p>
    <w:p w14:paraId="79270571" w14:textId="77777777" w:rsidR="00FE3C43" w:rsidRDefault="00DA3701" w:rsidP="009610A2">
      <w:pPr>
        <w:pStyle w:val="Akapitzlist"/>
        <w:numPr>
          <w:ilvl w:val="3"/>
          <w:numId w:val="20"/>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5AE288CE" w14:textId="322F461C" w:rsidR="00FE3C43" w:rsidRPr="0001151C" w:rsidRDefault="0001151C" w:rsidP="0001151C">
      <w:pPr>
        <w:pStyle w:val="Akapitzlist"/>
        <w:ind w:left="502"/>
        <w:jc w:val="both"/>
        <w:rPr>
          <w:rFonts w:ascii="Calibri" w:hAnsi="Calibri" w:cstheme="minorHAnsi"/>
          <w:sz w:val="22"/>
          <w:szCs w:val="22"/>
        </w:rPr>
      </w:pPr>
      <w:r>
        <w:rPr>
          <w:rFonts w:ascii="Calibri" w:hAnsi="Calibri" w:cstheme="minorHAnsi"/>
          <w:sz w:val="22"/>
          <w:szCs w:val="22"/>
        </w:rPr>
        <w:t>1.</w:t>
      </w:r>
      <w:r w:rsidR="006D454C" w:rsidRPr="0001151C">
        <w:rPr>
          <w:rFonts w:ascii="Calibri" w:hAnsi="Calibri" w:cstheme="minorHAnsi"/>
          <w:sz w:val="22"/>
          <w:szCs w:val="22"/>
        </w:rPr>
        <w:t xml:space="preserve">Zamawiający nie wymaga </w:t>
      </w:r>
      <w:r w:rsidR="004A2710">
        <w:rPr>
          <w:rFonts w:ascii="Calibri" w:hAnsi="Calibri" w:cstheme="minorHAnsi"/>
          <w:sz w:val="22"/>
          <w:szCs w:val="22"/>
        </w:rPr>
        <w:t xml:space="preserve">wniesienia </w:t>
      </w:r>
      <w:r w:rsidR="006D454C" w:rsidRPr="0001151C">
        <w:rPr>
          <w:rFonts w:ascii="Calibri" w:hAnsi="Calibri" w:cstheme="minorHAnsi"/>
          <w:sz w:val="22"/>
          <w:szCs w:val="22"/>
        </w:rPr>
        <w:t>wadium.</w:t>
      </w: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8" w:name="_Hlk631545352"/>
      <w:r>
        <w:rPr>
          <w:rFonts w:ascii="Arial" w:hAnsi="Arial" w:cs="Arial"/>
          <w:b/>
          <w:bCs/>
          <w:sz w:val="20"/>
          <w:szCs w:val="20"/>
        </w:rPr>
        <w:t>platformazakupowa.pl/pn/ug_koscierzyna</w:t>
      </w:r>
      <w:bookmarkEnd w:id="8"/>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6">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9" w:name="_Hlk631545353"/>
      <w:r w:rsidRPr="00504FC4">
        <w:rPr>
          <w:rFonts w:ascii="Arial" w:eastAsiaTheme="minorHAnsi" w:hAnsi="Arial" w:cs="Arial"/>
          <w:color w:val="000000"/>
          <w:sz w:val="20"/>
          <w:szCs w:val="20"/>
          <w:lang w:eastAsia="en-US"/>
        </w:rPr>
        <w:t>platformazakupowa.pl/pn/ug_koscierzyna</w:t>
      </w:r>
      <w:bookmarkEnd w:id="9"/>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rsidP="009610A2">
      <w:pPr>
        <w:pStyle w:val="Akapitzlist"/>
        <w:numPr>
          <w:ilvl w:val="3"/>
          <w:numId w:val="32"/>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rsidP="009610A2">
      <w:pPr>
        <w:pStyle w:val="Akapitzlist"/>
        <w:numPr>
          <w:ilvl w:val="3"/>
          <w:numId w:val="32"/>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02C70634"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00054B08">
        <w:rPr>
          <w:rFonts w:asciiTheme="minorHAnsi" w:hAnsiTheme="minorHAnsi" w:cstheme="minorHAnsi"/>
          <w:sz w:val="22"/>
          <w:szCs w:val="22"/>
        </w:rPr>
        <w:t>i</w:t>
      </w:r>
      <w:r w:rsidRPr="00635FED">
        <w:rPr>
          <w:rFonts w:asciiTheme="minorHAnsi" w:hAnsiTheme="minorHAnsi" w:cstheme="minorHAnsi"/>
          <w:sz w:val="22"/>
          <w:szCs w:val="22"/>
        </w:rPr>
        <w:t xml:space="preserve">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192BF36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Jeżeli zamawiający nie udzieli wyjaśnień w terminie, o którym mowa w ust. </w:t>
      </w:r>
      <w:r w:rsidR="00B40998">
        <w:rPr>
          <w:rFonts w:asciiTheme="minorHAnsi" w:hAnsiTheme="minorHAnsi" w:cstheme="minorHAnsi"/>
          <w:bCs/>
          <w:sz w:val="22"/>
          <w:szCs w:val="22"/>
        </w:rPr>
        <w:t>11</w:t>
      </w:r>
      <w:r>
        <w:rPr>
          <w:rFonts w:asciiTheme="minorHAnsi" w:hAnsiTheme="minorHAnsi" w:cstheme="minorHAnsi"/>
          <w:bCs/>
          <w:sz w:val="22"/>
          <w:szCs w:val="22"/>
        </w:rPr>
        <w:t>, przedłuży termin składania ofert o czas niezbędny do zapoznania się wszystkich zainteresowanych wykonawców z wyjaśnieniami niezbędnymi do należytego przygotowania i złożenia ofert.</w:t>
      </w:r>
    </w:p>
    <w:p w14:paraId="5D3BF84E" w14:textId="40444F79"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w:t>
      </w:r>
      <w:r w:rsidR="00B40998">
        <w:rPr>
          <w:rFonts w:asciiTheme="minorHAnsi" w:eastAsiaTheme="minorHAnsi" w:hAnsiTheme="minorHAnsi" w:cstheme="minorHAnsi"/>
          <w:color w:val="000000"/>
          <w:sz w:val="22"/>
          <w:szCs w:val="22"/>
          <w:lang w:eastAsia="en-US"/>
        </w:rPr>
        <w:t>11</w:t>
      </w:r>
      <w:r>
        <w:rPr>
          <w:rFonts w:asciiTheme="minorHAnsi" w:eastAsiaTheme="minorHAnsi" w:hAnsiTheme="minorHAnsi" w:cstheme="minorHAnsi"/>
          <w:color w:val="000000"/>
          <w:sz w:val="22"/>
          <w:szCs w:val="22"/>
          <w:lang w:eastAsia="en-US"/>
        </w:rPr>
        <w:t xml:space="preserve">, Zamawiający nie ma obowiązku udzielania wyjaśnień SWZ oraz obowiązku przedłużenia terminu składania ofert. </w:t>
      </w:r>
    </w:p>
    <w:p w14:paraId="60B1B2BC" w14:textId="02CE09FC"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Przedłużenie terminu składania ofert, o których mowa w ust. </w:t>
      </w:r>
      <w:r w:rsidR="00B40998">
        <w:rPr>
          <w:rFonts w:asciiTheme="minorHAnsi" w:eastAsiaTheme="minorHAnsi" w:hAnsiTheme="minorHAnsi" w:cstheme="minorHAnsi"/>
          <w:color w:val="000000"/>
          <w:sz w:val="22"/>
          <w:szCs w:val="22"/>
          <w:lang w:eastAsia="en-US"/>
        </w:rPr>
        <w:t>12</w:t>
      </w:r>
      <w:r>
        <w:rPr>
          <w:rFonts w:asciiTheme="minorHAnsi" w:eastAsiaTheme="minorHAnsi" w:hAnsiTheme="minorHAnsi" w:cstheme="minorHAnsi"/>
          <w:color w:val="000000"/>
          <w:sz w:val="22"/>
          <w:szCs w:val="22"/>
          <w:lang w:eastAsia="en-US"/>
        </w:rPr>
        <w:t>,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0" w:name="_Hlk631545354"/>
      <w:r>
        <w:rPr>
          <w:rFonts w:ascii="Arial" w:hAnsi="Arial" w:cs="Arial"/>
          <w:b/>
          <w:bCs/>
          <w:sz w:val="20"/>
          <w:szCs w:val="20"/>
        </w:rPr>
        <w:t>platformazakupowa.pl/pn/ug_koscierzyna</w:t>
      </w:r>
      <w:bookmarkEnd w:id="10"/>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w:t>
      </w:r>
      <w:r>
        <w:rPr>
          <w:rFonts w:asciiTheme="minorHAnsi" w:hAnsiTheme="minorHAnsi" w:cstheme="minorHAnsi"/>
          <w:sz w:val="22"/>
          <w:szCs w:val="22"/>
        </w:rPr>
        <w:lastRenderedPageBreak/>
        <w:t>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34265A0A"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464C98">
        <w:rPr>
          <w:rFonts w:asciiTheme="minorHAnsi" w:eastAsiaTheme="minorHAnsi" w:hAnsiTheme="minorHAnsi" w:cstheme="minorHAnsi"/>
          <w:sz w:val="22"/>
          <w:szCs w:val="22"/>
          <w:lang w:eastAsia="en-US"/>
        </w:rPr>
        <w:t>8 maja</w:t>
      </w:r>
      <w:r w:rsidR="006A3AB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67692C">
        <w:rPr>
          <w:rFonts w:asciiTheme="minorHAnsi" w:eastAsiaTheme="minorHAnsi" w:hAnsiTheme="minorHAnsi" w:cstheme="minorHAnsi"/>
          <w:sz w:val="22"/>
          <w:szCs w:val="22"/>
          <w:lang w:eastAsia="en-US"/>
        </w:rPr>
        <w:t>5</w:t>
      </w:r>
      <w:r w:rsidRPr="00504FC4">
        <w:rPr>
          <w:rFonts w:asciiTheme="minorHAnsi" w:eastAsiaTheme="minorHAnsi" w:hAnsiTheme="minorHAnsi" w:cstheme="minorHAnsi"/>
          <w:sz w:val="22"/>
          <w:szCs w:val="22"/>
          <w:lang w:eastAsia="en-US"/>
        </w:rPr>
        <w:t>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2004E3F2"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464C98">
        <w:rPr>
          <w:rFonts w:asciiTheme="minorHAnsi" w:hAnsiTheme="minorHAnsi" w:cstheme="minorHAnsi"/>
          <w:b/>
          <w:bCs/>
          <w:sz w:val="22"/>
          <w:szCs w:val="22"/>
        </w:rPr>
        <w:t>9 kwietnia</w:t>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D034CA">
        <w:rPr>
          <w:rFonts w:asciiTheme="minorHAnsi" w:hAnsiTheme="minorHAnsi" w:cstheme="minorHAnsi"/>
          <w:b/>
          <w:bCs/>
          <w:sz w:val="22"/>
          <w:szCs w:val="22"/>
        </w:rPr>
        <w:t>5</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rsidP="009610A2">
      <w:pPr>
        <w:pStyle w:val="Akapitzlist"/>
        <w:numPr>
          <w:ilvl w:val="0"/>
          <w:numId w:val="21"/>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1" w:name="_Toc42045493"/>
    </w:p>
    <w:p w14:paraId="67EA3C22" w14:textId="77777777" w:rsidR="00FE3C43" w:rsidRDefault="00DA3701" w:rsidP="009610A2">
      <w:pPr>
        <w:pStyle w:val="Akapitzlist"/>
        <w:numPr>
          <w:ilvl w:val="0"/>
          <w:numId w:val="21"/>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1"/>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0C35F5D1" w14:textId="468E68E0" w:rsidR="00FE3C43" w:rsidRDefault="00FE3C43" w:rsidP="00EF3C4B">
      <w:pPr>
        <w:jc w:val="both"/>
        <w:rPr>
          <w:rFonts w:ascii="Calibri" w:hAnsi="Calibri"/>
          <w:sz w:val="22"/>
          <w:szCs w:val="22"/>
        </w:rPr>
      </w:pPr>
    </w:p>
    <w:p w14:paraId="74563595" w14:textId="07C94030" w:rsidR="00EF3C4B" w:rsidRPr="00EF3C4B" w:rsidRDefault="00EF3C4B" w:rsidP="00EF3C4B">
      <w:pPr>
        <w:ind w:left="142"/>
        <w:jc w:val="both"/>
        <w:rPr>
          <w:rFonts w:ascii="Calibri" w:hAnsi="Calibri"/>
          <w:sz w:val="22"/>
          <w:szCs w:val="22"/>
        </w:rPr>
      </w:pPr>
      <w:r>
        <w:rPr>
          <w:rFonts w:ascii="Calibri" w:hAnsi="Calibri"/>
          <w:sz w:val="22"/>
          <w:szCs w:val="22"/>
        </w:rPr>
        <w:t>1.</w:t>
      </w:r>
      <w:r w:rsidRPr="00EF3C4B">
        <w:rPr>
          <w:rFonts w:ascii="Calibri" w:hAnsi="Calibri"/>
          <w:sz w:val="22"/>
          <w:szCs w:val="22"/>
        </w:rPr>
        <w:t>Zamawiaj</w:t>
      </w:r>
      <w:r>
        <w:rPr>
          <w:rFonts w:ascii="Calibri" w:hAnsi="Calibri"/>
          <w:sz w:val="22"/>
          <w:szCs w:val="22"/>
        </w:rPr>
        <w:t>ą</w:t>
      </w:r>
      <w:r w:rsidRPr="00EF3C4B">
        <w:rPr>
          <w:rFonts w:ascii="Calibri" w:hAnsi="Calibri"/>
          <w:sz w:val="22"/>
          <w:szCs w:val="22"/>
        </w:rPr>
        <w:t>cy nie wymaga zabezpieczenia należytego wykonania umowy</w:t>
      </w:r>
      <w:r w:rsidR="00C72952">
        <w:rPr>
          <w:rFonts w:ascii="Calibri" w:hAnsi="Calibri"/>
          <w:sz w:val="22"/>
          <w:szCs w:val="22"/>
        </w:rPr>
        <w:t xml:space="preserve"> w przedmiotowym postępowaniu</w:t>
      </w:r>
      <w:r w:rsidRPr="00EF3C4B">
        <w:rPr>
          <w:rFonts w:ascii="Calibri" w:hAnsi="Calibri"/>
          <w:sz w:val="22"/>
          <w:szCs w:val="22"/>
        </w:rPr>
        <w:t>.</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57824074"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267691" w:rsidRPr="00267691">
        <w:rPr>
          <w:rFonts w:asciiTheme="minorHAnsi" w:eastAsiaTheme="minorHAnsi" w:hAnsiTheme="minorHAnsi" w:cstheme="minorHAnsi"/>
          <w:color w:val="FF0000"/>
          <w:sz w:val="22"/>
          <w:szCs w:val="22"/>
          <w:lang w:eastAsia="en-US"/>
        </w:rPr>
        <w:t>3</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rsidP="009610A2">
      <w:pPr>
        <w:pStyle w:val="Akapitzlist"/>
        <w:numPr>
          <w:ilvl w:val="0"/>
          <w:numId w:val="31"/>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rsidP="009610A2">
      <w:pPr>
        <w:pStyle w:val="Akapitzlist"/>
        <w:numPr>
          <w:ilvl w:val="0"/>
          <w:numId w:val="31"/>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rsidP="009610A2">
      <w:pPr>
        <w:pStyle w:val="Akapitzlist"/>
        <w:numPr>
          <w:ilvl w:val="3"/>
          <w:numId w:val="22"/>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rsidP="009610A2">
      <w:pPr>
        <w:pStyle w:val="Akapitzlist"/>
        <w:numPr>
          <w:ilvl w:val="3"/>
          <w:numId w:val="22"/>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rsidP="009610A2">
      <w:pPr>
        <w:pStyle w:val="Akapitzlist"/>
        <w:numPr>
          <w:ilvl w:val="3"/>
          <w:numId w:val="22"/>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rsidP="009610A2">
      <w:pPr>
        <w:pStyle w:val="Akapitzlist"/>
        <w:numPr>
          <w:ilvl w:val="0"/>
          <w:numId w:val="31"/>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rsidP="009610A2">
      <w:pPr>
        <w:pStyle w:val="Akapitzlist"/>
        <w:numPr>
          <w:ilvl w:val="0"/>
          <w:numId w:val="31"/>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7">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lastRenderedPageBreak/>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rsidP="009610A2">
      <w:pPr>
        <w:pStyle w:val="Default"/>
        <w:numPr>
          <w:ilvl w:val="0"/>
          <w:numId w:val="24"/>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rsidP="009610A2">
      <w:pPr>
        <w:pStyle w:val="Default"/>
        <w:numPr>
          <w:ilvl w:val="0"/>
          <w:numId w:val="24"/>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rsidP="009610A2">
      <w:pPr>
        <w:pStyle w:val="Default"/>
        <w:numPr>
          <w:ilvl w:val="0"/>
          <w:numId w:val="24"/>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rsidP="009610A2">
      <w:pPr>
        <w:pStyle w:val="Default"/>
        <w:numPr>
          <w:ilvl w:val="0"/>
          <w:numId w:val="24"/>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rsidP="009610A2">
      <w:pPr>
        <w:pStyle w:val="Default"/>
        <w:numPr>
          <w:ilvl w:val="0"/>
          <w:numId w:val="23"/>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przypadku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rsidP="009610A2">
      <w:pPr>
        <w:pStyle w:val="Default"/>
        <w:numPr>
          <w:ilvl w:val="0"/>
          <w:numId w:val="23"/>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rsidP="009610A2">
      <w:pPr>
        <w:pStyle w:val="Default"/>
        <w:numPr>
          <w:ilvl w:val="0"/>
          <w:numId w:val="23"/>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rsidP="009610A2">
      <w:pPr>
        <w:pStyle w:val="Default"/>
        <w:numPr>
          <w:ilvl w:val="0"/>
          <w:numId w:val="23"/>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2411153C" w14:textId="34FAE5D2" w:rsidR="00704EE1" w:rsidRDefault="00DA3701" w:rsidP="009610A2">
      <w:pPr>
        <w:numPr>
          <w:ilvl w:val="0"/>
          <w:numId w:val="25"/>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5452B9F6" w14:textId="77777777" w:rsidR="002322B1" w:rsidRDefault="002322B1" w:rsidP="002322B1">
      <w:pPr>
        <w:jc w:val="both"/>
        <w:rPr>
          <w:rFonts w:asciiTheme="minorHAnsi" w:hAnsiTheme="minorHAnsi" w:cstheme="minorHAnsi"/>
          <w:sz w:val="22"/>
          <w:szCs w:val="22"/>
        </w:rPr>
      </w:pPr>
    </w:p>
    <w:p w14:paraId="2F1259AE" w14:textId="77777777" w:rsidR="002322B1" w:rsidRDefault="002322B1" w:rsidP="002322B1">
      <w:pPr>
        <w:jc w:val="both"/>
        <w:rPr>
          <w:rFonts w:asciiTheme="minorHAnsi" w:hAnsiTheme="minorHAnsi" w:cstheme="minorHAnsi"/>
          <w:sz w:val="22"/>
          <w:szCs w:val="22"/>
        </w:rPr>
      </w:pPr>
    </w:p>
    <w:p w14:paraId="27C87B09" w14:textId="77777777" w:rsidR="002322B1" w:rsidRDefault="002322B1" w:rsidP="002322B1">
      <w:pPr>
        <w:jc w:val="both"/>
        <w:rPr>
          <w:rFonts w:asciiTheme="minorHAnsi" w:hAnsiTheme="minorHAnsi" w:cstheme="minorHAnsi"/>
          <w:sz w:val="22"/>
          <w:szCs w:val="22"/>
        </w:rPr>
      </w:pPr>
    </w:p>
    <w:p w14:paraId="3C644CE3" w14:textId="77777777" w:rsidR="00B322A6" w:rsidRPr="0072475C" w:rsidRDefault="00B322A6" w:rsidP="00B322A6">
      <w:pPr>
        <w:ind w:left="644"/>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lastRenderedPageBreak/>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183FCEBA" w14:textId="1E622A18" w:rsidR="00165860" w:rsidRDefault="00165860"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 xml:space="preserve">Załącznik nr 1 </w:t>
      </w:r>
      <w:r w:rsidR="00474F95">
        <w:rPr>
          <w:rFonts w:asciiTheme="minorHAnsi" w:hAnsiTheme="minorHAnsi" w:cstheme="minorHAnsi"/>
          <w:color w:val="000000"/>
          <w:spacing w:val="-4"/>
          <w:sz w:val="22"/>
          <w:szCs w:val="22"/>
        </w:rPr>
        <w:t>A</w:t>
      </w:r>
      <w:r w:rsidR="00774C09">
        <w:rPr>
          <w:rFonts w:asciiTheme="minorHAnsi" w:hAnsiTheme="minorHAnsi" w:cstheme="minorHAnsi"/>
          <w:color w:val="000000"/>
          <w:spacing w:val="-4"/>
          <w:sz w:val="22"/>
          <w:szCs w:val="22"/>
        </w:rPr>
        <w:t xml:space="preserve"> – </w:t>
      </w:r>
      <w:r w:rsidR="00B4360C">
        <w:rPr>
          <w:rFonts w:asciiTheme="minorHAnsi" w:hAnsiTheme="minorHAnsi" w:cstheme="minorHAnsi"/>
          <w:color w:val="000000"/>
          <w:spacing w:val="-4"/>
          <w:sz w:val="22"/>
          <w:szCs w:val="22"/>
        </w:rPr>
        <w:t>opis przedmiotu zamówienia</w:t>
      </w:r>
    </w:p>
    <w:p w14:paraId="54276CBF" w14:textId="760419E4"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przesłanek wykluczenia z postępowania</w:t>
      </w:r>
    </w:p>
    <w:p w14:paraId="3135EC05" w14:textId="164216D6" w:rsidR="005B18B1" w:rsidRPr="00551C87" w:rsidRDefault="003640E7" w:rsidP="00551C8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w:t>
      </w:r>
      <w:r w:rsidR="001443BD">
        <w:rPr>
          <w:rFonts w:asciiTheme="minorHAnsi" w:hAnsiTheme="minorHAnsi" w:cstheme="minorHAnsi"/>
          <w:color w:val="000000"/>
          <w:spacing w:val="-4"/>
          <w:sz w:val="22"/>
          <w:szCs w:val="22"/>
        </w:rPr>
        <w:t>3</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4A82F693" w14:textId="77777777" w:rsidR="00FD076B" w:rsidRDefault="00FD076B"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08245D7" w14:textId="77777777" w:rsidR="001458FB" w:rsidRDefault="001458FB"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AED5CF6" w14:textId="77777777" w:rsidR="001458FB" w:rsidRDefault="001458FB"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DBE318A"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6C0058B"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B665F90"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8C57F3"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4893575"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98EF20F"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91E125E"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AE90CC6"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86F96A"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A8A279E"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A05F7C6"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89E14A8"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B18AB80"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1ED197"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3E014CA"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6860DF3"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2E5DC3B"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6DCA6D8"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5FB46DA"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BDD2B79"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0A0ACEB"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9B3A1A9"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B60AA4E"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1E847D8"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15C7084"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D15F717"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4D8B8C6"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848EFF"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4E2CF6"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414683"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031F2D"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4715714"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0577DEB" w14:textId="77777777" w:rsidR="003875AE" w:rsidRDefault="003875A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C412084" w14:textId="77777777" w:rsidR="0000172F" w:rsidRDefault="0000172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4C387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C9C9E8" w14:textId="77777777" w:rsidR="00B4360C" w:rsidRDefault="00B4360C"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456F4B9" w14:textId="77777777" w:rsidR="00023C15" w:rsidRDefault="00023C15"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A6B6FB" w14:textId="77777777" w:rsidR="00023C15" w:rsidRDefault="00023C15"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F1C9DB6" w14:textId="77777777" w:rsidR="00023C15" w:rsidRDefault="00023C15"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B778AEE" w14:textId="77777777" w:rsidR="00023C15" w:rsidRDefault="00023C15"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E2B719" w14:textId="77777777" w:rsidR="00023C15" w:rsidRDefault="00023C15"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3A9BE61" w14:textId="77777777" w:rsidR="00B4360C" w:rsidRDefault="00B4360C"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6608896A"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1A3D3EF3" w:rsidR="00FE3C43" w:rsidRPr="000E4D8D" w:rsidRDefault="00DA3701" w:rsidP="009F507A">
      <w:pPr>
        <w:jc w:val="both"/>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305F4B">
        <w:rPr>
          <w:rFonts w:asciiTheme="minorHAnsi" w:hAnsiTheme="minorHAnsi" w:cstheme="minorHAnsi"/>
          <w:b/>
          <w:sz w:val="22"/>
          <w:szCs w:val="22"/>
        </w:rPr>
        <w:t>„</w:t>
      </w:r>
      <w:bookmarkStart w:id="12" w:name="_Hlk151017185"/>
      <w:r w:rsidR="00305F4B" w:rsidRPr="00305F4B">
        <w:rPr>
          <w:rFonts w:asciiTheme="minorHAnsi" w:eastAsiaTheme="minorHAnsi" w:hAnsiTheme="minorHAnsi" w:cstheme="minorHAnsi"/>
          <w:b/>
          <w:bCs/>
          <w:color w:val="000000"/>
          <w:sz w:val="22"/>
          <w:szCs w:val="22"/>
          <w:lang w:eastAsia="en-US"/>
        </w:rPr>
        <w:t xml:space="preserve">Zakup średniego używanego samochodu ratowniczo - gaśniczego dla Ochotniczej Straży Pożarnej w </w:t>
      </w:r>
      <w:proofErr w:type="spellStart"/>
      <w:r w:rsidR="00305F4B" w:rsidRPr="00305F4B">
        <w:rPr>
          <w:rFonts w:asciiTheme="minorHAnsi" w:eastAsiaTheme="minorHAnsi" w:hAnsiTheme="minorHAnsi" w:cstheme="minorHAnsi"/>
          <w:b/>
          <w:bCs/>
          <w:color w:val="000000"/>
          <w:sz w:val="22"/>
          <w:szCs w:val="22"/>
          <w:lang w:eastAsia="en-US"/>
        </w:rPr>
        <w:t>Gostomiu</w:t>
      </w:r>
      <w:proofErr w:type="spellEnd"/>
      <w:r w:rsidR="004F1A02" w:rsidRPr="00305F4B">
        <w:rPr>
          <w:rFonts w:asciiTheme="minorHAnsi" w:hAnsiTheme="minorHAnsi" w:cstheme="minorHAnsi"/>
          <w:b/>
          <w:sz w:val="22"/>
          <w:szCs w:val="22"/>
        </w:rPr>
        <w:t>”</w:t>
      </w:r>
      <w:r w:rsidRPr="00305F4B">
        <w:rPr>
          <w:rFonts w:asciiTheme="minorHAnsi" w:hAnsiTheme="minorHAnsi" w:cstheme="minorHAnsi"/>
          <w:b/>
          <w:sz w:val="22"/>
          <w:szCs w:val="22"/>
        </w:rPr>
        <w:t>,</w:t>
      </w:r>
      <w:r w:rsidRPr="000E4D8D">
        <w:rPr>
          <w:rFonts w:asciiTheme="minorHAnsi" w:hAnsiTheme="minorHAnsi" w:cstheme="minorHAnsi"/>
          <w:b/>
          <w:sz w:val="22"/>
          <w:szCs w:val="22"/>
        </w:rPr>
        <w:t xml:space="preserve"> </w:t>
      </w:r>
      <w:bookmarkEnd w:id="12"/>
      <w:r w:rsidRPr="000E4D8D">
        <w:rPr>
          <w:rFonts w:asciiTheme="minorHAnsi" w:hAnsiTheme="minorHAnsi" w:cstheme="minorHAnsi"/>
          <w:b/>
          <w:sz w:val="22"/>
          <w:szCs w:val="22"/>
        </w:rPr>
        <w:t xml:space="preserve">znak sprawy </w:t>
      </w:r>
      <w:r w:rsidR="004F1A02" w:rsidRPr="000E4D8D">
        <w:rPr>
          <w:rFonts w:asciiTheme="minorHAnsi" w:hAnsiTheme="minorHAnsi" w:cstheme="minorHAnsi"/>
          <w:b/>
          <w:sz w:val="22"/>
          <w:szCs w:val="22"/>
        </w:rPr>
        <w:t>ZP.271</w:t>
      </w:r>
      <w:r w:rsidR="00A574BD" w:rsidRPr="000E4D8D">
        <w:rPr>
          <w:rFonts w:asciiTheme="minorHAnsi" w:hAnsiTheme="minorHAnsi" w:cstheme="minorHAnsi"/>
          <w:b/>
          <w:sz w:val="22"/>
          <w:szCs w:val="22"/>
        </w:rPr>
        <w:t>.</w:t>
      </w:r>
      <w:r w:rsidR="005030AF">
        <w:rPr>
          <w:rFonts w:asciiTheme="minorHAnsi" w:hAnsiTheme="minorHAnsi" w:cstheme="minorHAnsi"/>
          <w:b/>
          <w:sz w:val="22"/>
          <w:szCs w:val="22"/>
        </w:rPr>
        <w:t>2</w:t>
      </w:r>
      <w:r w:rsidR="004F1A02" w:rsidRPr="000E4D8D">
        <w:rPr>
          <w:rFonts w:asciiTheme="minorHAnsi" w:hAnsiTheme="minorHAnsi" w:cstheme="minorHAnsi"/>
          <w:b/>
          <w:i/>
          <w:iCs/>
          <w:sz w:val="22"/>
          <w:szCs w:val="22"/>
        </w:rPr>
        <w:t>.</w:t>
      </w:r>
      <w:r w:rsidR="004F1A02" w:rsidRPr="000E4D8D">
        <w:rPr>
          <w:rFonts w:asciiTheme="minorHAnsi" w:hAnsiTheme="minorHAnsi" w:cstheme="minorHAnsi"/>
          <w:b/>
          <w:sz w:val="22"/>
          <w:szCs w:val="22"/>
        </w:rPr>
        <w:t>202</w:t>
      </w:r>
      <w:r w:rsidR="001458FB" w:rsidRPr="000E4D8D">
        <w:rPr>
          <w:rFonts w:asciiTheme="minorHAnsi" w:hAnsiTheme="minorHAnsi" w:cstheme="minorHAnsi"/>
          <w:b/>
          <w:sz w:val="22"/>
          <w:szCs w:val="22"/>
        </w:rPr>
        <w:t>5</w:t>
      </w:r>
    </w:p>
    <w:p w14:paraId="7678FD92" w14:textId="77777777" w:rsidR="00FE3C43" w:rsidRPr="00F80D1F" w:rsidRDefault="00FE3C43" w:rsidP="009F507A">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rsidP="009610A2">
      <w:pPr>
        <w:widowControl w:val="0"/>
        <w:numPr>
          <w:ilvl w:val="1"/>
          <w:numId w:val="33"/>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686AC9B1" w:rsidR="00FE3C43" w:rsidRPr="00305F4B" w:rsidRDefault="00DA3701" w:rsidP="0000172F">
      <w:pPr>
        <w:pStyle w:val="Akapitzlist"/>
        <w:widowControl w:val="0"/>
        <w:numPr>
          <w:ilvl w:val="1"/>
          <w:numId w:val="33"/>
        </w:numPr>
        <w:tabs>
          <w:tab w:val="left" w:pos="360"/>
        </w:tabs>
        <w:spacing w:before="120"/>
        <w:jc w:val="both"/>
        <w:textAlignment w:val="baseline"/>
        <w:rPr>
          <w:rFonts w:asciiTheme="minorHAnsi" w:hAnsiTheme="minorHAnsi" w:cstheme="minorHAnsi"/>
          <w:b/>
          <w:bCs/>
          <w:i/>
          <w:iCs/>
          <w:sz w:val="22"/>
          <w:szCs w:val="22"/>
          <w:lang w:eastAsia="x-none"/>
        </w:rPr>
      </w:pPr>
      <w:r w:rsidRPr="0000172F">
        <w:rPr>
          <w:rFonts w:asciiTheme="minorHAnsi" w:hAnsiTheme="minorHAnsi" w:cstheme="minorHAnsi"/>
          <w:sz w:val="22"/>
          <w:szCs w:val="22"/>
          <w:lang w:val="x-none" w:eastAsia="x-none"/>
        </w:rPr>
        <w:t xml:space="preserve">Składając ofertę w postępowaniu o udzielenie zamówienia publicznego </w:t>
      </w:r>
      <w:r w:rsidRPr="0000172F">
        <w:rPr>
          <w:rFonts w:asciiTheme="minorHAnsi" w:hAnsiTheme="minorHAnsi" w:cstheme="minorHAnsi"/>
          <w:sz w:val="22"/>
          <w:szCs w:val="22"/>
          <w:lang w:eastAsia="x-none"/>
        </w:rPr>
        <w:t xml:space="preserve">pn. </w:t>
      </w:r>
    </w:p>
    <w:p w14:paraId="32B84D4B" w14:textId="06B61AAF" w:rsidR="00305F4B" w:rsidRPr="0000172F" w:rsidRDefault="00305F4B" w:rsidP="00305F4B">
      <w:pPr>
        <w:pStyle w:val="Akapitzlist"/>
        <w:widowControl w:val="0"/>
        <w:tabs>
          <w:tab w:val="left" w:pos="360"/>
        </w:tabs>
        <w:spacing w:before="120"/>
        <w:ind w:left="1080"/>
        <w:jc w:val="both"/>
        <w:textAlignment w:val="baseline"/>
        <w:rPr>
          <w:rFonts w:asciiTheme="minorHAnsi" w:hAnsiTheme="minorHAnsi" w:cstheme="minorHAnsi"/>
          <w:b/>
          <w:bCs/>
          <w:i/>
          <w:iCs/>
          <w:sz w:val="22"/>
          <w:szCs w:val="22"/>
          <w:lang w:eastAsia="x-none"/>
        </w:rPr>
      </w:pPr>
      <w:r w:rsidRPr="00305F4B">
        <w:rPr>
          <w:rFonts w:asciiTheme="minorHAnsi" w:eastAsiaTheme="minorHAnsi" w:hAnsiTheme="minorHAnsi" w:cstheme="minorHAnsi"/>
          <w:b/>
          <w:bCs/>
          <w:color w:val="000000"/>
          <w:sz w:val="22"/>
          <w:szCs w:val="22"/>
          <w:lang w:eastAsia="en-US"/>
        </w:rPr>
        <w:t xml:space="preserve">Zakup średniego używanego samochodu ratowniczo - gaśniczego dla Ochotniczej Straży Pożarnej w </w:t>
      </w:r>
      <w:proofErr w:type="spellStart"/>
      <w:r w:rsidRPr="00305F4B">
        <w:rPr>
          <w:rFonts w:asciiTheme="minorHAnsi" w:eastAsiaTheme="minorHAnsi" w:hAnsiTheme="minorHAnsi" w:cstheme="minorHAnsi"/>
          <w:b/>
          <w:bCs/>
          <w:color w:val="000000"/>
          <w:sz w:val="22"/>
          <w:szCs w:val="22"/>
          <w:lang w:eastAsia="en-US"/>
        </w:rPr>
        <w:t>Gostomiu</w:t>
      </w:r>
      <w:proofErr w:type="spellEnd"/>
      <w:r w:rsidRPr="00305F4B">
        <w:rPr>
          <w:rFonts w:asciiTheme="minorHAnsi" w:hAnsiTheme="minorHAnsi" w:cstheme="minorHAnsi"/>
          <w:b/>
          <w:sz w:val="22"/>
          <w:szCs w:val="22"/>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319B1E7A" w14:textId="77777777" w:rsidR="00EA129C" w:rsidRDefault="00EA129C">
      <w:pPr>
        <w:keepNext/>
        <w:widowControl w:val="0"/>
        <w:tabs>
          <w:tab w:val="left" w:pos="720"/>
        </w:tabs>
        <w:spacing w:before="120"/>
        <w:ind w:left="360"/>
        <w:jc w:val="both"/>
        <w:outlineLvl w:val="2"/>
        <w:rPr>
          <w:rFonts w:asciiTheme="minorHAnsi" w:hAnsiTheme="minorHAnsi" w:cstheme="minorHAnsi"/>
          <w:sz w:val="22"/>
          <w:szCs w:val="22"/>
          <w:lang w:val="x-none" w:eastAsia="x-none"/>
        </w:rPr>
      </w:pPr>
    </w:p>
    <w:p w14:paraId="0E32527A" w14:textId="5CD41352" w:rsidR="006D6005" w:rsidRPr="00D620ED" w:rsidRDefault="006D6005" w:rsidP="006D6005">
      <w:pPr>
        <w:keepNext/>
        <w:widowControl w:val="0"/>
        <w:tabs>
          <w:tab w:val="left" w:pos="720"/>
        </w:tabs>
        <w:spacing w:before="120"/>
        <w:ind w:left="360"/>
        <w:jc w:val="both"/>
        <w:outlineLvl w:val="2"/>
        <w:rPr>
          <w:rFonts w:asciiTheme="minorHAnsi" w:hAnsiTheme="minorHAnsi" w:cstheme="minorHAnsi"/>
          <w:color w:val="000000" w:themeColor="text1"/>
          <w:sz w:val="22"/>
          <w:szCs w:val="22"/>
          <w:lang w:val="x-none" w:eastAsia="x-none"/>
        </w:rPr>
      </w:pPr>
      <w:r w:rsidRPr="00D620ED">
        <w:rPr>
          <w:rFonts w:asciiTheme="minorHAnsi" w:hAnsiTheme="minorHAnsi" w:cstheme="minorHAnsi"/>
          <w:color w:val="000000" w:themeColor="text1"/>
          <w:sz w:val="22"/>
          <w:szCs w:val="22"/>
          <w:lang w:val="x-none" w:eastAsia="x-none"/>
        </w:rPr>
        <w:t>Oferuj</w:t>
      </w:r>
      <w:r w:rsidRPr="00D620ED">
        <w:rPr>
          <w:rFonts w:asciiTheme="minorHAnsi" w:hAnsiTheme="minorHAnsi" w:cstheme="minorHAnsi"/>
          <w:color w:val="000000" w:themeColor="text1"/>
          <w:sz w:val="22"/>
          <w:szCs w:val="22"/>
          <w:lang w:eastAsia="x-none"/>
        </w:rPr>
        <w:t>ę/my</w:t>
      </w:r>
      <w:r w:rsidRPr="00D620ED">
        <w:rPr>
          <w:rFonts w:asciiTheme="minorHAnsi" w:hAnsiTheme="minorHAnsi" w:cstheme="minorHAnsi"/>
          <w:color w:val="000000" w:themeColor="text1"/>
          <w:sz w:val="22"/>
          <w:szCs w:val="22"/>
          <w:lang w:val="x-none" w:eastAsia="x-none"/>
        </w:rPr>
        <w:t xml:space="preserve"> wykonanie zamówienia</w:t>
      </w:r>
      <w:r w:rsidR="00EB7689" w:rsidRPr="00D620ED">
        <w:rPr>
          <w:rFonts w:asciiTheme="minorHAnsi" w:hAnsiTheme="minorHAnsi" w:cstheme="minorHAnsi"/>
          <w:color w:val="000000" w:themeColor="text1"/>
          <w:sz w:val="22"/>
          <w:szCs w:val="22"/>
          <w:lang w:val="x-none" w:eastAsia="x-none"/>
        </w:rPr>
        <w:t xml:space="preserve"> </w:t>
      </w:r>
      <w:bookmarkStart w:id="13" w:name="_Hlk192061698"/>
      <w:r w:rsidR="00EB7689" w:rsidRPr="00D620ED">
        <w:rPr>
          <w:rFonts w:asciiTheme="minorHAnsi" w:hAnsiTheme="minorHAnsi" w:cstheme="minorHAnsi"/>
          <w:color w:val="000000" w:themeColor="text1"/>
          <w:sz w:val="22"/>
          <w:szCs w:val="22"/>
          <w:lang w:val="x-none" w:eastAsia="x-none"/>
        </w:rPr>
        <w:t xml:space="preserve">zgodnie z opisem przedmiotu zamówienia zawartym w SWZ </w:t>
      </w:r>
      <w:r w:rsidR="00EB7689" w:rsidRPr="00D620ED">
        <w:rPr>
          <w:rFonts w:asciiTheme="minorHAnsi" w:hAnsiTheme="minorHAnsi" w:cstheme="minorHAnsi"/>
          <w:color w:val="000000" w:themeColor="text1"/>
          <w:sz w:val="22"/>
          <w:szCs w:val="22"/>
          <w:lang w:val="x-none" w:eastAsia="x-none"/>
        </w:rPr>
        <w:lastRenderedPageBreak/>
        <w:t xml:space="preserve">oraz szczegółowym opisie przedmiotu zamówienia oraz projekcie umowy </w:t>
      </w:r>
      <w:r w:rsidRPr="00D620ED">
        <w:rPr>
          <w:rFonts w:asciiTheme="minorHAnsi" w:hAnsiTheme="minorHAnsi" w:cstheme="minorHAnsi"/>
          <w:color w:val="000000" w:themeColor="text1"/>
          <w:sz w:val="22"/>
          <w:szCs w:val="22"/>
          <w:lang w:eastAsia="x-none"/>
        </w:rPr>
        <w:t xml:space="preserve"> </w:t>
      </w:r>
      <w:bookmarkEnd w:id="13"/>
      <w:r w:rsidRPr="00D620ED">
        <w:rPr>
          <w:rFonts w:asciiTheme="minorHAnsi" w:hAnsiTheme="minorHAnsi" w:cstheme="minorHAnsi"/>
          <w:color w:val="000000" w:themeColor="text1"/>
          <w:sz w:val="22"/>
          <w:szCs w:val="22"/>
          <w:lang w:val="x-none" w:eastAsia="x-none"/>
        </w:rPr>
        <w:t xml:space="preserve">za cenę:  </w:t>
      </w:r>
    </w:p>
    <w:p w14:paraId="1659F2D4" w14:textId="77777777" w:rsidR="0000172F" w:rsidRPr="00EB7689" w:rsidRDefault="0000172F" w:rsidP="006D6005">
      <w:pPr>
        <w:keepNext/>
        <w:widowControl w:val="0"/>
        <w:tabs>
          <w:tab w:val="left" w:pos="720"/>
        </w:tabs>
        <w:spacing w:before="120"/>
        <w:ind w:left="360"/>
        <w:jc w:val="both"/>
        <w:outlineLvl w:val="2"/>
        <w:rPr>
          <w:rFonts w:asciiTheme="minorHAnsi" w:hAnsiTheme="minorHAnsi" w:cstheme="minorHAnsi"/>
          <w:color w:val="FF0000"/>
          <w:sz w:val="22"/>
          <w:szCs w:val="22"/>
          <w:lang w:val="x-none" w:eastAsia="x-none"/>
        </w:rPr>
      </w:pPr>
    </w:p>
    <w:p w14:paraId="3B92BF47" w14:textId="17BC1DCD" w:rsidR="006D6005" w:rsidRDefault="0000172F" w:rsidP="006D6005">
      <w:pPr>
        <w:spacing w:line="480" w:lineRule="auto"/>
        <w:jc w:val="both"/>
        <w:rPr>
          <w:rFonts w:ascii="Calibri" w:hAnsi="Calibri" w:cs="Arial"/>
          <w:sz w:val="22"/>
          <w:szCs w:val="22"/>
        </w:rPr>
      </w:pPr>
      <w:bookmarkStart w:id="14" w:name="_Hlk490814682"/>
      <w:bookmarkStart w:id="15" w:name="_Hlk43112817"/>
      <w:r>
        <w:rPr>
          <w:rFonts w:ascii="Calibri" w:hAnsi="Calibri" w:cs="Arial"/>
          <w:sz w:val="22"/>
          <w:szCs w:val="22"/>
        </w:rPr>
        <w:t xml:space="preserve">- </w:t>
      </w:r>
      <w:r w:rsidR="006D6005">
        <w:rPr>
          <w:rFonts w:ascii="Calibri" w:hAnsi="Calibri" w:cs="Arial"/>
          <w:sz w:val="22"/>
          <w:szCs w:val="22"/>
        </w:rPr>
        <w:t>cena netto: …………………………………………….. zł,</w:t>
      </w:r>
    </w:p>
    <w:p w14:paraId="07C0E009" w14:textId="77777777" w:rsidR="006D6005" w:rsidRDefault="006D6005" w:rsidP="006D6005">
      <w:pPr>
        <w:spacing w:line="480" w:lineRule="auto"/>
        <w:jc w:val="both"/>
        <w:rPr>
          <w:rFonts w:ascii="Calibri" w:hAnsi="Calibri" w:cs="Arial"/>
          <w:sz w:val="22"/>
          <w:szCs w:val="22"/>
        </w:rPr>
      </w:pPr>
      <w:r>
        <w:rPr>
          <w:rFonts w:ascii="Calibri" w:hAnsi="Calibri" w:cs="Arial"/>
          <w:sz w:val="22"/>
          <w:szCs w:val="22"/>
        </w:rPr>
        <w:t>podatek VAT …..%: ………………………………….. zł,</w:t>
      </w:r>
    </w:p>
    <w:p w14:paraId="0D5F7990" w14:textId="77777777" w:rsidR="006D6005" w:rsidRDefault="006D6005" w:rsidP="006D6005">
      <w:pPr>
        <w:spacing w:line="480" w:lineRule="auto"/>
        <w:jc w:val="both"/>
        <w:rPr>
          <w:rFonts w:ascii="Calibri" w:hAnsi="Calibri" w:cs="Calibri"/>
          <w:sz w:val="22"/>
          <w:szCs w:val="22"/>
        </w:rPr>
      </w:pPr>
      <w:r w:rsidRPr="0000172F">
        <w:rPr>
          <w:rFonts w:ascii="Calibri" w:hAnsi="Calibri" w:cs="Arial"/>
          <w:b/>
          <w:bCs/>
          <w:sz w:val="22"/>
          <w:szCs w:val="22"/>
        </w:rPr>
        <w:t>cena brutto:</w:t>
      </w:r>
      <w:r>
        <w:rPr>
          <w:rFonts w:ascii="Calibri" w:hAnsi="Calibri" w:cs="Arial"/>
          <w:sz w:val="22"/>
          <w:szCs w:val="22"/>
        </w:rPr>
        <w:t xml:space="preserve"> ……………………………………………. zł.</w:t>
      </w:r>
      <w:r>
        <w:rPr>
          <w:rFonts w:ascii="Calibri" w:eastAsia="Calibri" w:hAnsi="Calibri" w:cs="Calibri"/>
          <w:sz w:val="22"/>
          <w:szCs w:val="22"/>
        </w:rPr>
        <w:t xml:space="preserve"> </w:t>
      </w:r>
      <w:r>
        <w:rPr>
          <w:rFonts w:ascii="Calibri" w:hAnsi="Calibri" w:cs="Calibri"/>
          <w:sz w:val="22"/>
          <w:szCs w:val="22"/>
        </w:rPr>
        <w:t>(słownie: ………………………………………………………………………...złotych brutto)</w:t>
      </w:r>
      <w:bookmarkEnd w:id="14"/>
    </w:p>
    <w:p w14:paraId="531B524B" w14:textId="66CFEC16" w:rsidR="00E40B67" w:rsidRDefault="00E40B67" w:rsidP="00E40B67">
      <w:pPr>
        <w:pStyle w:val="Tekstpodstawowy"/>
        <w:numPr>
          <w:ilvl w:val="0"/>
          <w:numId w:val="42"/>
        </w:numPr>
        <w:spacing w:before="120"/>
        <w:ind w:right="55"/>
        <w:jc w:val="both"/>
        <w:rPr>
          <w:rFonts w:asciiTheme="minorHAnsi" w:hAnsiTheme="minorHAnsi" w:cstheme="minorHAnsi"/>
          <w:b/>
          <w:bCs/>
          <w:color w:val="FF0000"/>
          <w:sz w:val="22"/>
          <w:szCs w:val="22"/>
        </w:rPr>
      </w:pPr>
      <w:r w:rsidRPr="006F3915">
        <w:rPr>
          <w:rFonts w:asciiTheme="minorHAnsi" w:hAnsiTheme="minorHAnsi" w:cstheme="minorHAnsi"/>
          <w:color w:val="FF0000"/>
          <w:sz w:val="22"/>
          <w:szCs w:val="22"/>
        </w:rPr>
        <w:t xml:space="preserve">wskazuję, iż </w:t>
      </w:r>
      <w:r w:rsidRPr="006F3915">
        <w:rPr>
          <w:rFonts w:asciiTheme="minorHAnsi" w:hAnsiTheme="minorHAnsi" w:cstheme="minorHAnsi"/>
          <w:b/>
          <w:bCs/>
          <w:color w:val="FF0000"/>
          <w:sz w:val="22"/>
          <w:szCs w:val="22"/>
        </w:rPr>
        <w:t>przebieg pojazdu wynosi   ………. ty</w:t>
      </w:r>
      <w:r w:rsidR="00482218">
        <w:rPr>
          <w:rFonts w:asciiTheme="minorHAnsi" w:hAnsiTheme="minorHAnsi" w:cstheme="minorHAnsi"/>
          <w:b/>
          <w:bCs/>
          <w:color w:val="FF0000"/>
          <w:sz w:val="22"/>
          <w:szCs w:val="22"/>
        </w:rPr>
        <w:t>s</w:t>
      </w:r>
      <w:r w:rsidRPr="006F3915">
        <w:rPr>
          <w:rFonts w:asciiTheme="minorHAnsi" w:hAnsiTheme="minorHAnsi" w:cstheme="minorHAnsi"/>
          <w:b/>
          <w:bCs/>
          <w:color w:val="FF0000"/>
          <w:sz w:val="22"/>
          <w:szCs w:val="22"/>
        </w:rPr>
        <w:t xml:space="preserve">. </w:t>
      </w:r>
      <w:r w:rsidR="00482218">
        <w:rPr>
          <w:rFonts w:asciiTheme="minorHAnsi" w:hAnsiTheme="minorHAnsi" w:cstheme="minorHAnsi"/>
          <w:b/>
          <w:bCs/>
          <w:color w:val="FF0000"/>
          <w:sz w:val="22"/>
          <w:szCs w:val="22"/>
        </w:rPr>
        <w:t>k</w:t>
      </w:r>
      <w:r w:rsidRPr="006F3915">
        <w:rPr>
          <w:rFonts w:asciiTheme="minorHAnsi" w:hAnsiTheme="minorHAnsi" w:cstheme="minorHAnsi"/>
          <w:b/>
          <w:bCs/>
          <w:color w:val="FF0000"/>
          <w:sz w:val="22"/>
          <w:szCs w:val="22"/>
        </w:rPr>
        <w:t>m</w:t>
      </w:r>
    </w:p>
    <w:p w14:paraId="37AF78C6" w14:textId="261D292A" w:rsidR="00FB3669" w:rsidRPr="003875AE" w:rsidRDefault="00FB3669" w:rsidP="00FB3669">
      <w:pPr>
        <w:pStyle w:val="Tekstpodstawowy"/>
        <w:numPr>
          <w:ilvl w:val="0"/>
          <w:numId w:val="42"/>
        </w:numPr>
        <w:ind w:right="55"/>
        <w:jc w:val="both"/>
        <w:rPr>
          <w:rFonts w:asciiTheme="minorHAnsi" w:hAnsiTheme="minorHAnsi" w:cstheme="minorHAnsi"/>
          <w:i/>
          <w:iCs/>
          <w:color w:val="FF0000"/>
          <w:sz w:val="22"/>
          <w:szCs w:val="22"/>
        </w:rPr>
      </w:pPr>
      <w:r w:rsidRPr="006F3915">
        <w:rPr>
          <w:rFonts w:asciiTheme="minorHAnsi" w:hAnsiTheme="minorHAnsi" w:cstheme="minorHAnsi"/>
          <w:i/>
          <w:iCs/>
          <w:color w:val="FF0000"/>
          <w:sz w:val="22"/>
          <w:szCs w:val="22"/>
        </w:rPr>
        <w:t xml:space="preserve">(uwaga kryterium punktowane, należy podać przebieg pojazdu </w:t>
      </w:r>
      <w:r w:rsidRPr="003875AE">
        <w:rPr>
          <w:rFonts w:asciiTheme="minorHAnsi" w:hAnsiTheme="minorHAnsi" w:cstheme="minorHAnsi"/>
          <w:i/>
          <w:iCs/>
          <w:color w:val="FF0000"/>
          <w:sz w:val="22"/>
          <w:szCs w:val="22"/>
        </w:rPr>
        <w:t>wskazany podczas ostatniego, ważnego w dniu składania oferty przeglądu technicznego)</w:t>
      </w:r>
    </w:p>
    <w:p w14:paraId="051AF2F4" w14:textId="62E8583E" w:rsidR="00FB3669" w:rsidRPr="00FB3669" w:rsidRDefault="00FB3669" w:rsidP="00E40B67">
      <w:pPr>
        <w:pStyle w:val="Tekstpodstawowy"/>
        <w:numPr>
          <w:ilvl w:val="0"/>
          <w:numId w:val="42"/>
        </w:numPr>
        <w:spacing w:before="120"/>
        <w:ind w:right="55"/>
        <w:jc w:val="both"/>
        <w:rPr>
          <w:rFonts w:asciiTheme="minorHAnsi" w:hAnsiTheme="minorHAnsi" w:cstheme="minorHAnsi"/>
          <w:b/>
          <w:bCs/>
          <w:color w:val="FF0000"/>
          <w:sz w:val="22"/>
          <w:szCs w:val="22"/>
        </w:rPr>
      </w:pPr>
      <w:r>
        <w:rPr>
          <w:rFonts w:asciiTheme="minorHAnsi" w:hAnsiTheme="minorHAnsi" w:cstheme="minorHAnsi"/>
          <w:color w:val="FF0000"/>
          <w:sz w:val="22"/>
          <w:szCs w:val="22"/>
        </w:rPr>
        <w:t>numer rejestracyjny pojazdu …………………………………..</w:t>
      </w:r>
    </w:p>
    <w:p w14:paraId="171C13DA" w14:textId="68A131FC" w:rsidR="00FB3669" w:rsidRPr="00FB3669" w:rsidRDefault="00FB3669" w:rsidP="00E40B67">
      <w:pPr>
        <w:pStyle w:val="Tekstpodstawowy"/>
        <w:numPr>
          <w:ilvl w:val="0"/>
          <w:numId w:val="42"/>
        </w:numPr>
        <w:spacing w:before="120"/>
        <w:ind w:right="55"/>
        <w:jc w:val="both"/>
        <w:rPr>
          <w:rFonts w:asciiTheme="minorHAnsi" w:hAnsiTheme="minorHAnsi" w:cstheme="minorHAnsi"/>
          <w:b/>
          <w:bCs/>
          <w:color w:val="FF0000"/>
          <w:sz w:val="22"/>
          <w:szCs w:val="22"/>
        </w:rPr>
      </w:pPr>
      <w:r>
        <w:rPr>
          <w:rFonts w:asciiTheme="minorHAnsi" w:hAnsiTheme="minorHAnsi" w:cstheme="minorHAnsi"/>
          <w:color w:val="FF0000"/>
          <w:sz w:val="22"/>
          <w:szCs w:val="22"/>
        </w:rPr>
        <w:t>numer VIN ……………………………………………..</w:t>
      </w:r>
    </w:p>
    <w:p w14:paraId="7CECA329" w14:textId="77777777" w:rsidR="00FB3669" w:rsidRPr="00FB3669" w:rsidRDefault="00FB3669" w:rsidP="00FB3669">
      <w:pPr>
        <w:pStyle w:val="Tekstpodstawowy"/>
        <w:numPr>
          <w:ilvl w:val="0"/>
          <w:numId w:val="42"/>
        </w:numPr>
        <w:spacing w:before="120"/>
        <w:ind w:right="55"/>
        <w:jc w:val="both"/>
        <w:rPr>
          <w:rFonts w:asciiTheme="minorHAnsi" w:hAnsiTheme="minorHAnsi" w:cstheme="minorHAnsi"/>
          <w:b/>
          <w:bCs/>
          <w:color w:val="FF0000"/>
          <w:sz w:val="22"/>
          <w:szCs w:val="22"/>
        </w:rPr>
      </w:pPr>
      <w:r>
        <w:rPr>
          <w:rFonts w:asciiTheme="minorHAnsi" w:hAnsiTheme="minorHAnsi" w:cstheme="minorHAnsi"/>
          <w:color w:val="FF0000"/>
          <w:sz w:val="22"/>
          <w:szCs w:val="22"/>
        </w:rPr>
        <w:t>data pierwszej rejestracji ………………………</w:t>
      </w:r>
    </w:p>
    <w:p w14:paraId="50D8D358" w14:textId="77777777" w:rsidR="00FB3669" w:rsidRPr="006F3915" w:rsidRDefault="00FB3669" w:rsidP="00FB3669">
      <w:pPr>
        <w:pStyle w:val="Tekstpodstawowy"/>
        <w:spacing w:before="120"/>
        <w:ind w:left="720" w:right="55"/>
        <w:jc w:val="both"/>
        <w:rPr>
          <w:rFonts w:asciiTheme="minorHAnsi" w:hAnsiTheme="minorHAnsi" w:cstheme="minorHAnsi"/>
          <w:b/>
          <w:bCs/>
          <w:color w:val="FF0000"/>
          <w:sz w:val="22"/>
          <w:szCs w:val="22"/>
        </w:rPr>
      </w:pPr>
    </w:p>
    <w:p w14:paraId="3CBD9364" w14:textId="6E967E2D" w:rsidR="00E40B67" w:rsidRDefault="00132AB3" w:rsidP="006A108D">
      <w:pPr>
        <w:rPr>
          <w:rFonts w:ascii="Calibri" w:hAnsi="Calibri" w:cs="Calibri"/>
          <w:b/>
          <w:bCs/>
          <w:color w:val="FF0000"/>
          <w:sz w:val="22"/>
          <w:szCs w:val="22"/>
        </w:rPr>
      </w:pPr>
      <w:r w:rsidRPr="006F3915">
        <w:rPr>
          <w:rFonts w:ascii="Calibri" w:hAnsi="Calibri" w:cs="Calibri"/>
          <w:b/>
          <w:bCs/>
          <w:color w:val="FF0000"/>
          <w:sz w:val="22"/>
          <w:szCs w:val="22"/>
        </w:rPr>
        <w:t>- termin gwarancji</w:t>
      </w:r>
      <w:r w:rsidR="006A108D" w:rsidRPr="006A108D">
        <w:rPr>
          <w:rFonts w:asciiTheme="minorHAnsi" w:hAnsiTheme="minorHAnsi" w:cstheme="minorHAnsi"/>
          <w:b/>
          <w:sz w:val="22"/>
          <w:szCs w:val="22"/>
          <w:u w:val="single"/>
        </w:rPr>
        <w:t xml:space="preserve"> </w:t>
      </w:r>
      <w:r w:rsidR="006A108D" w:rsidRPr="006A108D">
        <w:rPr>
          <w:rFonts w:asciiTheme="minorHAnsi" w:hAnsiTheme="minorHAnsi" w:cstheme="minorHAnsi"/>
          <w:b/>
          <w:color w:val="FF0000"/>
          <w:sz w:val="22"/>
          <w:szCs w:val="22"/>
          <w:u w:val="single"/>
        </w:rPr>
        <w:t>na silnik, pompę, a</w:t>
      </w:r>
      <w:r w:rsidR="004B115F">
        <w:rPr>
          <w:rFonts w:asciiTheme="minorHAnsi" w:hAnsiTheme="minorHAnsi" w:cstheme="minorHAnsi"/>
          <w:b/>
          <w:color w:val="FF0000"/>
          <w:sz w:val="22"/>
          <w:szCs w:val="22"/>
          <w:u w:val="single"/>
        </w:rPr>
        <w:t>u</w:t>
      </w:r>
      <w:r w:rsidR="006A108D" w:rsidRPr="006A108D">
        <w:rPr>
          <w:rFonts w:asciiTheme="minorHAnsi" w:hAnsiTheme="minorHAnsi" w:cstheme="minorHAnsi"/>
          <w:b/>
          <w:color w:val="FF0000"/>
          <w:sz w:val="22"/>
          <w:szCs w:val="22"/>
          <w:u w:val="single"/>
        </w:rPr>
        <w:t>topompę, skrzynię biegów, most napędowy</w:t>
      </w:r>
      <w:r w:rsidR="006A108D" w:rsidRPr="006A108D">
        <w:rPr>
          <w:rFonts w:ascii="Calibri" w:hAnsi="Calibri" w:cs="Calibri"/>
          <w:b/>
          <w:bCs/>
          <w:color w:val="FF0000"/>
          <w:sz w:val="22"/>
          <w:szCs w:val="22"/>
        </w:rPr>
        <w:t xml:space="preserve"> </w:t>
      </w:r>
      <w:r w:rsidRPr="006F3915">
        <w:rPr>
          <w:rFonts w:ascii="Calibri" w:hAnsi="Calibri" w:cs="Calibri"/>
          <w:b/>
          <w:bCs/>
          <w:color w:val="FF0000"/>
          <w:sz w:val="22"/>
          <w:szCs w:val="22"/>
        </w:rPr>
        <w:t>:</w:t>
      </w:r>
    </w:p>
    <w:p w14:paraId="30CEA0A9" w14:textId="77777777" w:rsidR="006A108D" w:rsidRPr="006A108D" w:rsidRDefault="006A108D" w:rsidP="006A108D">
      <w:pPr>
        <w:rPr>
          <w:rFonts w:asciiTheme="minorHAnsi" w:hAnsiTheme="minorHAnsi" w:cstheme="minorHAnsi"/>
          <w:b/>
          <w:sz w:val="22"/>
          <w:szCs w:val="22"/>
          <w:u w:val="single"/>
        </w:rPr>
      </w:pPr>
    </w:p>
    <w:p w14:paraId="62942BB0" w14:textId="33D4ECA3" w:rsidR="00132AB3" w:rsidRPr="008672FA" w:rsidRDefault="00132AB3" w:rsidP="00132AB3">
      <w:pPr>
        <w:pStyle w:val="Akapitzlist"/>
        <w:numPr>
          <w:ilvl w:val="0"/>
          <w:numId w:val="43"/>
        </w:numPr>
        <w:suppressAutoHyphens w:val="0"/>
        <w:jc w:val="both"/>
        <w:rPr>
          <w:rFonts w:asciiTheme="minorHAnsi" w:hAnsiTheme="minorHAnsi" w:cstheme="minorHAnsi"/>
          <w:color w:val="000000" w:themeColor="text1"/>
          <w:sz w:val="22"/>
          <w:szCs w:val="22"/>
        </w:rPr>
      </w:pPr>
      <w:r w:rsidRPr="008672FA">
        <w:rPr>
          <w:rFonts w:asciiTheme="minorHAnsi" w:hAnsiTheme="minorHAnsi" w:cstheme="minorHAnsi"/>
          <w:color w:val="000000" w:themeColor="text1"/>
          <w:sz w:val="22"/>
          <w:szCs w:val="22"/>
        </w:rPr>
        <w:t xml:space="preserve">6 miesięcy  gwarancji – </w:t>
      </w:r>
      <w:bookmarkStart w:id="16" w:name="_Hlk43112916"/>
      <w:r w:rsidRPr="008672FA">
        <w:rPr>
          <w:rFonts w:ascii="Calibri" w:hAnsi="Calibri"/>
          <w:color w:val="000000" w:themeColor="text1"/>
          <w:sz w:val="22"/>
          <w:szCs w:val="22"/>
          <w:lang w:eastAsia="en-US"/>
        </w:rPr>
        <w:t xml:space="preserve"> </w:t>
      </w:r>
      <w:bookmarkStart w:id="17" w:name="_Hlk43112678"/>
      <w:r w:rsidRPr="008672FA">
        <w:rPr>
          <w:rFonts w:ascii="Calibri" w:hAnsi="Calibri"/>
          <w:b/>
          <w:color w:val="000000" w:themeColor="text1"/>
          <w:sz w:val="22"/>
          <w:szCs w:val="22"/>
        </w:rPr>
        <w:t>□</w:t>
      </w:r>
      <w:bookmarkEnd w:id="16"/>
      <w:bookmarkEnd w:id="17"/>
    </w:p>
    <w:p w14:paraId="695CF1CD" w14:textId="006D71DE" w:rsidR="00132AB3" w:rsidRPr="008672FA" w:rsidRDefault="00132AB3" w:rsidP="00132AB3">
      <w:pPr>
        <w:pStyle w:val="Akapitzlist"/>
        <w:numPr>
          <w:ilvl w:val="0"/>
          <w:numId w:val="43"/>
        </w:numPr>
        <w:suppressAutoHyphens w:val="0"/>
        <w:jc w:val="both"/>
        <w:rPr>
          <w:rFonts w:asciiTheme="minorHAnsi" w:hAnsiTheme="minorHAnsi" w:cstheme="minorHAnsi"/>
          <w:color w:val="000000" w:themeColor="text1"/>
          <w:sz w:val="22"/>
          <w:szCs w:val="22"/>
        </w:rPr>
      </w:pPr>
      <w:r w:rsidRPr="008672FA">
        <w:rPr>
          <w:rFonts w:asciiTheme="minorHAnsi" w:hAnsiTheme="minorHAnsi" w:cstheme="minorHAnsi"/>
          <w:color w:val="000000" w:themeColor="text1"/>
          <w:sz w:val="22"/>
          <w:szCs w:val="22"/>
        </w:rPr>
        <w:t xml:space="preserve">12 miesięcy gwarancji – </w:t>
      </w:r>
      <w:r w:rsidRPr="008672FA">
        <w:rPr>
          <w:rFonts w:ascii="Calibri" w:hAnsi="Calibri"/>
          <w:color w:val="000000" w:themeColor="text1"/>
          <w:sz w:val="22"/>
          <w:szCs w:val="22"/>
          <w:lang w:eastAsia="en-US"/>
        </w:rPr>
        <w:t xml:space="preserve"> </w:t>
      </w:r>
      <w:r w:rsidRPr="008672FA">
        <w:rPr>
          <w:rFonts w:ascii="Calibri" w:hAnsi="Calibri"/>
          <w:b/>
          <w:color w:val="000000" w:themeColor="text1"/>
          <w:sz w:val="22"/>
          <w:szCs w:val="22"/>
        </w:rPr>
        <w:t>□</w:t>
      </w:r>
    </w:p>
    <w:p w14:paraId="2DB530C5" w14:textId="244505BF" w:rsidR="00132AB3" w:rsidRPr="008672FA" w:rsidRDefault="00132AB3" w:rsidP="00132AB3">
      <w:pPr>
        <w:pStyle w:val="Akapitzlist"/>
        <w:numPr>
          <w:ilvl w:val="0"/>
          <w:numId w:val="43"/>
        </w:numPr>
        <w:suppressAutoHyphens w:val="0"/>
        <w:jc w:val="both"/>
        <w:rPr>
          <w:rFonts w:asciiTheme="minorHAnsi" w:hAnsiTheme="minorHAnsi" w:cstheme="minorHAnsi"/>
          <w:color w:val="000000" w:themeColor="text1"/>
          <w:sz w:val="22"/>
          <w:szCs w:val="22"/>
        </w:rPr>
      </w:pPr>
      <w:r w:rsidRPr="008672FA">
        <w:rPr>
          <w:rFonts w:asciiTheme="minorHAnsi" w:hAnsiTheme="minorHAnsi" w:cstheme="minorHAnsi"/>
          <w:color w:val="000000" w:themeColor="text1"/>
          <w:sz w:val="22"/>
          <w:szCs w:val="22"/>
        </w:rPr>
        <w:t xml:space="preserve">24 miesiące gwarancji – </w:t>
      </w:r>
      <w:r w:rsidRPr="008672FA">
        <w:rPr>
          <w:rFonts w:ascii="Calibri" w:hAnsi="Calibri"/>
          <w:color w:val="000000" w:themeColor="text1"/>
          <w:sz w:val="22"/>
          <w:szCs w:val="22"/>
          <w:lang w:eastAsia="en-US"/>
        </w:rPr>
        <w:t xml:space="preserve"> </w:t>
      </w:r>
      <w:r w:rsidRPr="008672FA">
        <w:rPr>
          <w:rFonts w:ascii="Calibri" w:hAnsi="Calibri"/>
          <w:b/>
          <w:color w:val="000000" w:themeColor="text1"/>
          <w:sz w:val="22"/>
          <w:szCs w:val="22"/>
        </w:rPr>
        <w:t>□</w:t>
      </w:r>
    </w:p>
    <w:p w14:paraId="65A53101" w14:textId="77777777" w:rsidR="00132AB3" w:rsidRPr="006F3915" w:rsidRDefault="00132AB3" w:rsidP="00132AB3">
      <w:pPr>
        <w:pStyle w:val="Akapitzlist"/>
        <w:suppressAutoHyphens w:val="0"/>
        <w:jc w:val="both"/>
        <w:rPr>
          <w:rFonts w:asciiTheme="minorHAnsi" w:hAnsiTheme="minorHAnsi" w:cstheme="minorHAnsi"/>
          <w:color w:val="FF0000"/>
          <w:sz w:val="22"/>
          <w:szCs w:val="22"/>
        </w:rPr>
      </w:pPr>
    </w:p>
    <w:p w14:paraId="5EFCB0D4" w14:textId="48681B1A" w:rsidR="00132AB3" w:rsidRDefault="00132AB3" w:rsidP="00132AB3">
      <w:pPr>
        <w:jc w:val="both"/>
        <w:rPr>
          <w:rFonts w:ascii="Calibri" w:hAnsi="Calibri"/>
          <w:color w:val="000000"/>
          <w:sz w:val="22"/>
          <w:szCs w:val="22"/>
        </w:rPr>
      </w:pPr>
      <w:r w:rsidRPr="00132AB3">
        <w:rPr>
          <w:rFonts w:ascii="Calibri" w:hAnsi="Calibri"/>
          <w:color w:val="000000"/>
          <w:sz w:val="22"/>
          <w:szCs w:val="22"/>
        </w:rPr>
        <w:t xml:space="preserve">W przypadku nieoświadczenia się przez Wykonawcę, w zakresie oznaczenia terminu gwarancji Zamawiający przyjmie, iż Wykonawca wyznaczył termin gwarancji </w:t>
      </w:r>
      <w:r>
        <w:rPr>
          <w:rFonts w:ascii="Calibri" w:hAnsi="Calibri"/>
          <w:color w:val="000000"/>
          <w:sz w:val="22"/>
          <w:szCs w:val="22"/>
        </w:rPr>
        <w:t>6 miesięcy</w:t>
      </w:r>
      <w:r w:rsidRPr="00132AB3">
        <w:rPr>
          <w:rFonts w:ascii="Calibri" w:hAnsi="Calibri"/>
          <w:color w:val="000000"/>
          <w:sz w:val="22"/>
          <w:szCs w:val="22"/>
        </w:rPr>
        <w:t>.</w:t>
      </w:r>
    </w:p>
    <w:p w14:paraId="2DC1935F" w14:textId="77777777" w:rsidR="00F147BA" w:rsidRPr="009E603B" w:rsidRDefault="00F147BA" w:rsidP="009E603B">
      <w:pPr>
        <w:rPr>
          <w:rFonts w:asciiTheme="minorHAnsi" w:hAnsiTheme="minorHAnsi" w:cstheme="minorHAnsi"/>
          <w:bCs/>
          <w:i/>
          <w:iCs/>
          <w:sz w:val="22"/>
          <w:szCs w:val="22"/>
        </w:rPr>
      </w:pPr>
    </w:p>
    <w:bookmarkEnd w:id="15"/>
    <w:p w14:paraId="7467A267" w14:textId="77777777" w:rsidR="00FE3C43" w:rsidRDefault="00DA3701" w:rsidP="009610A2">
      <w:pPr>
        <w:widowControl w:val="0"/>
        <w:numPr>
          <w:ilvl w:val="0"/>
          <w:numId w:val="34"/>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rsidP="009610A2">
      <w:pPr>
        <w:widowControl w:val="0"/>
        <w:numPr>
          <w:ilvl w:val="0"/>
          <w:numId w:val="34"/>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rsidP="009610A2">
      <w:pPr>
        <w:widowControl w:val="0"/>
        <w:numPr>
          <w:ilvl w:val="0"/>
          <w:numId w:val="34"/>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9610A2">
      <w:pPr>
        <w:widowControl w:val="0"/>
        <w:numPr>
          <w:ilvl w:val="0"/>
          <w:numId w:val="34"/>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9610A2">
      <w:pPr>
        <w:widowControl w:val="0"/>
        <w:numPr>
          <w:ilvl w:val="0"/>
          <w:numId w:val="34"/>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9610A2">
      <w:pPr>
        <w:widowControl w:val="0"/>
        <w:numPr>
          <w:ilvl w:val="0"/>
          <w:numId w:val="34"/>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9610A2">
      <w:pPr>
        <w:widowControl w:val="0"/>
        <w:numPr>
          <w:ilvl w:val="0"/>
          <w:numId w:val="34"/>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9610A2">
      <w:pPr>
        <w:widowControl w:val="0"/>
        <w:numPr>
          <w:ilvl w:val="0"/>
          <w:numId w:val="34"/>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9610A2">
      <w:pPr>
        <w:widowControl w:val="0"/>
        <w:numPr>
          <w:ilvl w:val="1"/>
          <w:numId w:val="34"/>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rsidP="009610A2">
      <w:pPr>
        <w:widowControl w:val="0"/>
        <w:numPr>
          <w:ilvl w:val="1"/>
          <w:numId w:val="34"/>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rsidP="009610A2">
      <w:pPr>
        <w:widowControl w:val="0"/>
        <w:numPr>
          <w:ilvl w:val="1"/>
          <w:numId w:val="34"/>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88DD293" w14:textId="7081180E" w:rsidR="00FF3BA3"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D271FB8" w14:textId="77777777" w:rsidR="00FF3BA3" w:rsidRDefault="00FF3BA3" w:rsidP="00635FED">
      <w:pPr>
        <w:widowControl w:val="0"/>
        <w:spacing w:line="360" w:lineRule="auto"/>
        <w:jc w:val="both"/>
        <w:rPr>
          <w:rFonts w:asciiTheme="minorHAnsi" w:hAnsiTheme="minorHAnsi" w:cstheme="minorHAnsi"/>
          <w:sz w:val="22"/>
          <w:szCs w:val="22"/>
        </w:rPr>
      </w:pPr>
    </w:p>
    <w:p w14:paraId="33C58CDD" w14:textId="77777777" w:rsidR="00FF3BA3" w:rsidRDefault="00FF3BA3" w:rsidP="00635FED">
      <w:pPr>
        <w:widowControl w:val="0"/>
        <w:spacing w:line="360" w:lineRule="auto"/>
        <w:jc w:val="both"/>
        <w:rPr>
          <w:rFonts w:asciiTheme="minorHAnsi" w:hAnsiTheme="minorHAnsi" w:cstheme="minorHAnsi"/>
          <w:sz w:val="22"/>
          <w:szCs w:val="22"/>
        </w:rPr>
      </w:pPr>
    </w:p>
    <w:p w14:paraId="1CDC726F" w14:textId="77777777" w:rsidR="00886B6C" w:rsidRDefault="00886B6C" w:rsidP="00635FED">
      <w:pPr>
        <w:widowControl w:val="0"/>
        <w:spacing w:line="360" w:lineRule="auto"/>
        <w:jc w:val="both"/>
        <w:rPr>
          <w:rFonts w:asciiTheme="minorHAnsi" w:hAnsiTheme="minorHAnsi" w:cstheme="minorHAnsi"/>
          <w:sz w:val="22"/>
          <w:szCs w:val="22"/>
        </w:rPr>
      </w:pPr>
    </w:p>
    <w:p w14:paraId="4434FE6F" w14:textId="77777777" w:rsidR="000B4C03" w:rsidRDefault="000B4C03" w:rsidP="00635FED">
      <w:pPr>
        <w:widowControl w:val="0"/>
        <w:spacing w:line="360" w:lineRule="auto"/>
        <w:jc w:val="both"/>
        <w:rPr>
          <w:rFonts w:asciiTheme="minorHAnsi" w:hAnsiTheme="minorHAnsi" w:cstheme="minorHAnsi"/>
          <w:sz w:val="22"/>
          <w:szCs w:val="22"/>
        </w:rPr>
      </w:pPr>
    </w:p>
    <w:p w14:paraId="02C308E9" w14:textId="77777777" w:rsidR="000B4C03" w:rsidRDefault="000B4C03" w:rsidP="00635FED">
      <w:pPr>
        <w:widowControl w:val="0"/>
        <w:spacing w:line="360" w:lineRule="auto"/>
        <w:jc w:val="both"/>
        <w:rPr>
          <w:rFonts w:asciiTheme="minorHAnsi" w:hAnsiTheme="minorHAnsi" w:cstheme="minorHAnsi"/>
          <w:sz w:val="22"/>
          <w:szCs w:val="22"/>
        </w:rPr>
      </w:pPr>
    </w:p>
    <w:p w14:paraId="2C654A3D" w14:textId="77777777" w:rsidR="000B4C03" w:rsidRDefault="000B4C03" w:rsidP="00635FED">
      <w:pPr>
        <w:widowControl w:val="0"/>
        <w:spacing w:line="360" w:lineRule="auto"/>
        <w:jc w:val="both"/>
        <w:rPr>
          <w:rFonts w:asciiTheme="minorHAnsi" w:hAnsiTheme="minorHAnsi" w:cstheme="minorHAnsi"/>
          <w:sz w:val="22"/>
          <w:szCs w:val="22"/>
        </w:rPr>
      </w:pPr>
    </w:p>
    <w:p w14:paraId="0EDBB231" w14:textId="77777777" w:rsidR="000B4C03" w:rsidRDefault="000B4C03" w:rsidP="00635FED">
      <w:pPr>
        <w:widowControl w:val="0"/>
        <w:spacing w:line="360" w:lineRule="auto"/>
        <w:jc w:val="both"/>
        <w:rPr>
          <w:rFonts w:asciiTheme="minorHAnsi" w:hAnsiTheme="minorHAnsi" w:cstheme="minorHAnsi"/>
          <w:sz w:val="22"/>
          <w:szCs w:val="22"/>
        </w:rPr>
      </w:pPr>
    </w:p>
    <w:p w14:paraId="18515ACB" w14:textId="77777777" w:rsidR="000B4C03" w:rsidRDefault="000B4C03" w:rsidP="00635FED">
      <w:pPr>
        <w:widowControl w:val="0"/>
        <w:spacing w:line="360" w:lineRule="auto"/>
        <w:jc w:val="both"/>
        <w:rPr>
          <w:rFonts w:asciiTheme="minorHAnsi" w:hAnsiTheme="minorHAnsi" w:cstheme="minorHAnsi"/>
          <w:sz w:val="22"/>
          <w:szCs w:val="22"/>
        </w:rPr>
      </w:pPr>
    </w:p>
    <w:p w14:paraId="7A47C1D6" w14:textId="77777777" w:rsidR="007B4BC6" w:rsidRDefault="007B4BC6" w:rsidP="00635FED">
      <w:pPr>
        <w:widowControl w:val="0"/>
        <w:spacing w:line="360" w:lineRule="auto"/>
        <w:jc w:val="both"/>
        <w:rPr>
          <w:rFonts w:asciiTheme="minorHAnsi" w:hAnsiTheme="minorHAnsi" w:cstheme="minorHAnsi"/>
          <w:sz w:val="22"/>
          <w:szCs w:val="22"/>
        </w:rPr>
      </w:pPr>
    </w:p>
    <w:p w14:paraId="26B5E28E" w14:textId="77777777" w:rsidR="007B4BC6" w:rsidRDefault="007B4BC6" w:rsidP="00635FED">
      <w:pPr>
        <w:widowControl w:val="0"/>
        <w:spacing w:line="360" w:lineRule="auto"/>
        <w:jc w:val="both"/>
        <w:rPr>
          <w:rFonts w:asciiTheme="minorHAnsi" w:hAnsiTheme="minorHAnsi" w:cstheme="minorHAnsi"/>
          <w:sz w:val="22"/>
          <w:szCs w:val="22"/>
        </w:rPr>
      </w:pPr>
    </w:p>
    <w:p w14:paraId="507C4881" w14:textId="77777777" w:rsidR="007B4BC6" w:rsidRDefault="007B4BC6" w:rsidP="00635FED">
      <w:pPr>
        <w:widowControl w:val="0"/>
        <w:spacing w:line="360" w:lineRule="auto"/>
        <w:jc w:val="both"/>
        <w:rPr>
          <w:rFonts w:asciiTheme="minorHAnsi" w:hAnsiTheme="minorHAnsi" w:cstheme="minorHAnsi"/>
          <w:sz w:val="22"/>
          <w:szCs w:val="22"/>
        </w:rPr>
      </w:pPr>
    </w:p>
    <w:p w14:paraId="682F6023" w14:textId="77777777" w:rsidR="007B4BC6" w:rsidRDefault="007B4BC6" w:rsidP="00635FED">
      <w:pPr>
        <w:widowControl w:val="0"/>
        <w:spacing w:line="360" w:lineRule="auto"/>
        <w:jc w:val="both"/>
        <w:rPr>
          <w:rFonts w:asciiTheme="minorHAnsi" w:hAnsiTheme="minorHAnsi" w:cstheme="minorHAnsi"/>
          <w:sz w:val="22"/>
          <w:szCs w:val="22"/>
        </w:rPr>
      </w:pPr>
    </w:p>
    <w:p w14:paraId="0AA72B1C" w14:textId="77777777" w:rsidR="007B4BC6" w:rsidRDefault="007B4BC6" w:rsidP="00635FED">
      <w:pPr>
        <w:widowControl w:val="0"/>
        <w:spacing w:line="360" w:lineRule="auto"/>
        <w:jc w:val="both"/>
        <w:rPr>
          <w:rFonts w:asciiTheme="minorHAnsi" w:hAnsiTheme="minorHAnsi" w:cstheme="minorHAnsi"/>
          <w:sz w:val="22"/>
          <w:szCs w:val="22"/>
        </w:rPr>
      </w:pPr>
    </w:p>
    <w:p w14:paraId="5101520F" w14:textId="77777777" w:rsidR="007B4BC6" w:rsidRDefault="007B4BC6" w:rsidP="00635FED">
      <w:pPr>
        <w:widowControl w:val="0"/>
        <w:spacing w:line="360" w:lineRule="auto"/>
        <w:jc w:val="both"/>
        <w:rPr>
          <w:rFonts w:asciiTheme="minorHAnsi" w:hAnsiTheme="minorHAnsi" w:cstheme="minorHAnsi"/>
          <w:sz w:val="22"/>
          <w:szCs w:val="22"/>
        </w:rPr>
      </w:pPr>
    </w:p>
    <w:p w14:paraId="716CC211" w14:textId="77777777" w:rsidR="007B4BC6" w:rsidRDefault="007B4BC6" w:rsidP="00635FED">
      <w:pPr>
        <w:widowControl w:val="0"/>
        <w:spacing w:line="360" w:lineRule="auto"/>
        <w:jc w:val="both"/>
        <w:rPr>
          <w:rFonts w:asciiTheme="minorHAnsi" w:hAnsiTheme="minorHAnsi" w:cstheme="minorHAnsi"/>
          <w:sz w:val="22"/>
          <w:szCs w:val="22"/>
        </w:rPr>
      </w:pPr>
    </w:p>
    <w:p w14:paraId="5341EA5A" w14:textId="77777777" w:rsidR="007B4BC6" w:rsidRDefault="007B4BC6" w:rsidP="00635FED">
      <w:pPr>
        <w:widowControl w:val="0"/>
        <w:spacing w:line="360" w:lineRule="auto"/>
        <w:jc w:val="both"/>
        <w:rPr>
          <w:rFonts w:asciiTheme="minorHAnsi" w:hAnsiTheme="minorHAnsi" w:cstheme="minorHAnsi"/>
          <w:sz w:val="22"/>
          <w:szCs w:val="22"/>
        </w:rPr>
      </w:pPr>
    </w:p>
    <w:p w14:paraId="7A5298F0" w14:textId="77777777" w:rsidR="007B4BC6" w:rsidRDefault="007B4BC6" w:rsidP="00635FED">
      <w:pPr>
        <w:widowControl w:val="0"/>
        <w:spacing w:line="360" w:lineRule="auto"/>
        <w:jc w:val="both"/>
        <w:rPr>
          <w:rFonts w:asciiTheme="minorHAnsi" w:hAnsiTheme="minorHAnsi" w:cstheme="minorHAnsi"/>
          <w:sz w:val="22"/>
          <w:szCs w:val="22"/>
        </w:rPr>
      </w:pPr>
    </w:p>
    <w:p w14:paraId="2EE2D297" w14:textId="77777777" w:rsidR="007B4BC6" w:rsidRDefault="007B4BC6" w:rsidP="00635FED">
      <w:pPr>
        <w:widowControl w:val="0"/>
        <w:spacing w:line="360" w:lineRule="auto"/>
        <w:jc w:val="both"/>
        <w:rPr>
          <w:rFonts w:asciiTheme="minorHAnsi" w:hAnsiTheme="minorHAnsi" w:cstheme="minorHAnsi"/>
          <w:sz w:val="22"/>
          <w:szCs w:val="22"/>
        </w:rPr>
      </w:pPr>
    </w:p>
    <w:p w14:paraId="2F13C928" w14:textId="77777777" w:rsidR="007B4BC6" w:rsidRDefault="007B4BC6" w:rsidP="00635FED">
      <w:pPr>
        <w:widowControl w:val="0"/>
        <w:spacing w:line="360" w:lineRule="auto"/>
        <w:jc w:val="both"/>
        <w:rPr>
          <w:rFonts w:asciiTheme="minorHAnsi" w:hAnsiTheme="minorHAnsi" w:cstheme="minorHAnsi"/>
          <w:sz w:val="22"/>
          <w:szCs w:val="22"/>
        </w:rPr>
      </w:pPr>
    </w:p>
    <w:p w14:paraId="42456179" w14:textId="77777777" w:rsidR="007B4BC6" w:rsidRDefault="007B4BC6" w:rsidP="00635FED">
      <w:pPr>
        <w:widowControl w:val="0"/>
        <w:spacing w:line="360" w:lineRule="auto"/>
        <w:jc w:val="both"/>
        <w:rPr>
          <w:rFonts w:asciiTheme="minorHAnsi" w:hAnsiTheme="minorHAnsi" w:cstheme="minorHAnsi"/>
          <w:sz w:val="22"/>
          <w:szCs w:val="22"/>
        </w:rPr>
      </w:pPr>
    </w:p>
    <w:p w14:paraId="2F6E5427" w14:textId="77777777" w:rsidR="007B4BC6" w:rsidRDefault="007B4BC6" w:rsidP="00635FED">
      <w:pPr>
        <w:widowControl w:val="0"/>
        <w:spacing w:line="360" w:lineRule="auto"/>
        <w:jc w:val="both"/>
        <w:rPr>
          <w:rFonts w:asciiTheme="minorHAnsi" w:hAnsiTheme="minorHAnsi" w:cstheme="minorHAnsi"/>
          <w:sz w:val="22"/>
          <w:szCs w:val="22"/>
        </w:rPr>
      </w:pPr>
    </w:p>
    <w:p w14:paraId="12E8136C" w14:textId="77777777" w:rsidR="007B4BC6" w:rsidRDefault="007B4BC6" w:rsidP="00635FED">
      <w:pPr>
        <w:widowControl w:val="0"/>
        <w:spacing w:line="360" w:lineRule="auto"/>
        <w:jc w:val="both"/>
        <w:rPr>
          <w:rFonts w:asciiTheme="minorHAnsi" w:hAnsiTheme="minorHAnsi" w:cstheme="minorHAnsi"/>
          <w:sz w:val="22"/>
          <w:szCs w:val="22"/>
        </w:rPr>
      </w:pPr>
    </w:p>
    <w:p w14:paraId="1A11158D" w14:textId="77777777" w:rsidR="007B4BC6" w:rsidRDefault="007B4BC6" w:rsidP="00635FED">
      <w:pPr>
        <w:widowControl w:val="0"/>
        <w:spacing w:line="360" w:lineRule="auto"/>
        <w:jc w:val="both"/>
        <w:rPr>
          <w:rFonts w:asciiTheme="minorHAnsi" w:hAnsiTheme="minorHAnsi" w:cstheme="minorHAnsi"/>
          <w:sz w:val="22"/>
          <w:szCs w:val="22"/>
        </w:rPr>
      </w:pPr>
    </w:p>
    <w:p w14:paraId="3AB1A740" w14:textId="77777777" w:rsidR="007B4BC6" w:rsidRDefault="007B4BC6" w:rsidP="00635FED">
      <w:pPr>
        <w:widowControl w:val="0"/>
        <w:spacing w:line="360" w:lineRule="auto"/>
        <w:jc w:val="both"/>
        <w:rPr>
          <w:rFonts w:asciiTheme="minorHAnsi" w:hAnsiTheme="minorHAnsi" w:cstheme="minorHAnsi"/>
          <w:sz w:val="22"/>
          <w:szCs w:val="22"/>
        </w:rPr>
      </w:pPr>
    </w:p>
    <w:p w14:paraId="0A62D321" w14:textId="77777777" w:rsidR="002322B1" w:rsidRDefault="002322B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ACE729C" w14:textId="77777777" w:rsidR="002322B1" w:rsidRDefault="002322B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F3E5A0F" w14:textId="0C4A55E9"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lastRenderedPageBreak/>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656938DB"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w:t>
      </w:r>
      <w:r>
        <w:rPr>
          <w:rFonts w:asciiTheme="minorHAnsi" w:eastAsiaTheme="minorHAnsi" w:hAnsiTheme="minorHAnsi" w:cstheme="minorHAnsi"/>
          <w:b/>
          <w:u w:val="single"/>
          <w:lang w:eastAsia="en-US"/>
        </w:rPr>
        <w:br/>
        <w:t>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8" w:name="_Hlk63260361"/>
      <w:r>
        <w:rPr>
          <w:rFonts w:asciiTheme="minorHAnsi" w:hAnsiTheme="minorHAnsi" w:cstheme="minorHAnsi"/>
          <w:bCs/>
          <w:sz w:val="22"/>
          <w:szCs w:val="22"/>
        </w:rPr>
        <w:t xml:space="preserve">OŚWIADCZENIE DOTYCZĄCE </w:t>
      </w:r>
      <w:bookmarkEnd w:id="18"/>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1C9EDE42"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w:t>
      </w:r>
      <w:r w:rsidR="00305F4B" w:rsidRPr="00305F4B">
        <w:rPr>
          <w:rFonts w:asciiTheme="minorHAnsi" w:hAnsiTheme="minorHAnsi" w:cstheme="minorHAnsi"/>
          <w:b/>
          <w:sz w:val="22"/>
          <w:szCs w:val="22"/>
        </w:rPr>
        <w:t xml:space="preserve"> „</w:t>
      </w:r>
      <w:r w:rsidR="00305F4B" w:rsidRPr="00305F4B">
        <w:rPr>
          <w:rFonts w:asciiTheme="minorHAnsi" w:eastAsiaTheme="minorHAnsi" w:hAnsiTheme="minorHAnsi" w:cstheme="minorHAnsi"/>
          <w:b/>
          <w:bCs/>
          <w:color w:val="000000"/>
          <w:sz w:val="22"/>
          <w:szCs w:val="22"/>
          <w:lang w:eastAsia="en-US"/>
        </w:rPr>
        <w:t xml:space="preserve">Zakup średniego używanego samochodu ratowniczo - gaśniczego dla Ochotniczej Straży Pożarnej w </w:t>
      </w:r>
      <w:proofErr w:type="spellStart"/>
      <w:r w:rsidR="00305F4B" w:rsidRPr="00305F4B">
        <w:rPr>
          <w:rFonts w:asciiTheme="minorHAnsi" w:eastAsiaTheme="minorHAnsi" w:hAnsiTheme="minorHAnsi" w:cstheme="minorHAnsi"/>
          <w:b/>
          <w:bCs/>
          <w:color w:val="000000"/>
          <w:sz w:val="22"/>
          <w:szCs w:val="22"/>
          <w:lang w:eastAsia="en-US"/>
        </w:rPr>
        <w:t>Gostomiu</w:t>
      </w:r>
      <w:proofErr w:type="spellEnd"/>
      <w:r w:rsidR="00305F4B" w:rsidRPr="00305F4B">
        <w:rPr>
          <w:rFonts w:asciiTheme="minorHAnsi" w:hAnsiTheme="minorHAnsi" w:cstheme="minorHAnsi"/>
          <w:b/>
          <w:sz w:val="22"/>
          <w:szCs w:val="22"/>
        </w:rPr>
        <w:t>”</w:t>
      </w:r>
      <w:r w:rsidR="00F07BCC" w:rsidRPr="00F07BC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5030AF">
        <w:rPr>
          <w:rFonts w:asciiTheme="minorHAnsi" w:hAnsiTheme="minorHAnsi" w:cstheme="minorHAnsi"/>
          <w:b/>
          <w:spacing w:val="1"/>
          <w:sz w:val="22"/>
          <w:szCs w:val="22"/>
        </w:rPr>
        <w:t>2</w:t>
      </w:r>
      <w:r w:rsidRPr="00EA3004">
        <w:rPr>
          <w:rFonts w:asciiTheme="minorHAnsi" w:hAnsiTheme="minorHAnsi" w:cstheme="minorHAnsi"/>
          <w:b/>
          <w:spacing w:val="1"/>
          <w:sz w:val="22"/>
          <w:szCs w:val="22"/>
        </w:rPr>
        <w:t>.202</w:t>
      </w:r>
      <w:r w:rsidR="000B4C03">
        <w:rPr>
          <w:rFonts w:asciiTheme="minorHAnsi" w:hAnsiTheme="minorHAnsi" w:cstheme="minorHAnsi"/>
          <w:b/>
          <w:spacing w:val="1"/>
          <w:sz w:val="22"/>
          <w:szCs w:val="22"/>
        </w:rPr>
        <w:t>5</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729F459C" w14:textId="7D6A6B08" w:rsidR="00FE3C43" w:rsidRPr="004F1A02" w:rsidRDefault="00DA3701" w:rsidP="009610A2">
      <w:pPr>
        <w:pStyle w:val="Akapitzlist"/>
        <w:numPr>
          <w:ilvl w:val="0"/>
          <w:numId w:val="26"/>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1  </w:t>
      </w:r>
      <w:r w:rsidR="00DE4B18">
        <w:rPr>
          <w:rFonts w:asciiTheme="minorHAnsi" w:hAnsiTheme="minorHAnsi" w:cstheme="minorHAnsi"/>
          <w:sz w:val="22"/>
          <w:szCs w:val="22"/>
        </w:rPr>
        <w:br/>
      </w:r>
      <w:r w:rsidRPr="004F1A02">
        <w:rPr>
          <w:rFonts w:asciiTheme="minorHAnsi" w:hAnsiTheme="minorHAnsi" w:cstheme="minorHAnsi"/>
          <w:sz w:val="22"/>
          <w:szCs w:val="22"/>
        </w:rPr>
        <w:t xml:space="preserve">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rsidP="009610A2">
      <w:pPr>
        <w:pStyle w:val="Akapitzlist"/>
        <w:numPr>
          <w:ilvl w:val="0"/>
          <w:numId w:val="26"/>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39243E18"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rsidP="009610A2">
      <w:pPr>
        <w:pStyle w:val="rozdzia"/>
        <w:numPr>
          <w:ilvl w:val="0"/>
          <w:numId w:val="28"/>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rsidP="009610A2">
      <w:pPr>
        <w:pStyle w:val="rozdzia"/>
        <w:numPr>
          <w:ilvl w:val="0"/>
          <w:numId w:val="28"/>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2A5F9810" w14:textId="02ACDF67" w:rsidR="00FE3C43" w:rsidRPr="00734341" w:rsidRDefault="00FE3C43" w:rsidP="00734341">
      <w:pPr>
        <w:spacing w:line="260" w:lineRule="atLeast"/>
        <w:rPr>
          <w:strike/>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131649C4" w14:textId="0ADFB8B0" w:rsidR="00FE3C43" w:rsidRPr="00B902BF" w:rsidRDefault="00FE3C43" w:rsidP="00B902BF">
      <w:pPr>
        <w:spacing w:before="120"/>
        <w:rPr>
          <w:rFonts w:asciiTheme="minorHAnsi" w:hAnsiTheme="minorHAnsi" w:cstheme="minorHAnsi"/>
          <w:b/>
          <w:bCs/>
          <w:sz w:val="32"/>
          <w:szCs w:val="3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723FE6D1" w14:textId="0CD3FED0" w:rsidR="00491D12" w:rsidRDefault="00491D12" w:rsidP="00E94146">
      <w:pPr>
        <w:pStyle w:val="Tekstpodstawowy"/>
        <w:tabs>
          <w:tab w:val="left" w:pos="426"/>
        </w:tabs>
        <w:spacing w:after="0"/>
        <w:ind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2D70" w14:textId="77777777" w:rsidR="0011651A" w:rsidRDefault="0011651A">
      <w:r>
        <w:separator/>
      </w:r>
    </w:p>
  </w:endnote>
  <w:endnote w:type="continuationSeparator" w:id="0">
    <w:p w14:paraId="4C18AEFD" w14:textId="77777777" w:rsidR="0011651A" w:rsidRDefault="001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9E189" w14:textId="77777777" w:rsidR="0011651A" w:rsidRDefault="0011651A">
      <w:pPr>
        <w:rPr>
          <w:sz w:val="12"/>
        </w:rPr>
      </w:pPr>
    </w:p>
  </w:footnote>
  <w:footnote w:type="continuationSeparator" w:id="0">
    <w:p w14:paraId="628109EA" w14:textId="77777777" w:rsidR="0011651A" w:rsidRDefault="0011651A">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02880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578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4"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5"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1434CE"/>
    <w:multiLevelType w:val="multilevel"/>
    <w:tmpl w:val="EDE4C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A76561"/>
    <w:multiLevelType w:val="multilevel"/>
    <w:tmpl w:val="F81CED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034E10C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color w:val="000000" w:themeColor="text1"/>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2A223E9"/>
    <w:multiLevelType w:val="multilevel"/>
    <w:tmpl w:val="A7B08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995527"/>
    <w:multiLevelType w:val="multilevel"/>
    <w:tmpl w:val="1F7A12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26266BF"/>
    <w:multiLevelType w:val="multilevel"/>
    <w:tmpl w:val="E85A7064"/>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4B508B"/>
    <w:multiLevelType w:val="hybridMultilevel"/>
    <w:tmpl w:val="8864DC9A"/>
    <w:lvl w:ilvl="0" w:tplc="8C004B8E">
      <w:start w:val="1"/>
      <w:numFmt w:val="lowerLetter"/>
      <w:lvlText w:val="%1)"/>
      <w:lvlJc w:val="left"/>
      <w:pPr>
        <w:ind w:left="720" w:hanging="360"/>
      </w:pPr>
      <w:rPr>
        <w:rFonts w:asciiTheme="minorHAnsi" w:eastAsia="Times New Roman" w:hAnsiTheme="minorHAnsi" w:cstheme="minorHAns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88284E"/>
    <w:multiLevelType w:val="hybridMultilevel"/>
    <w:tmpl w:val="D21C20C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15:restartNumberingAfterBreak="0">
    <w:nsid w:val="588F3098"/>
    <w:multiLevelType w:val="multilevel"/>
    <w:tmpl w:val="F06A95A2"/>
    <w:lvl w:ilvl="0">
      <w:start w:val="1"/>
      <w:numFmt w:val="decimal"/>
      <w:lvlText w:val="%1."/>
      <w:lvlJc w:val="left"/>
      <w:pPr>
        <w:tabs>
          <w:tab w:val="num" w:pos="-218"/>
        </w:tabs>
        <w:ind w:left="502"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5" w15:restartNumberingAfterBreak="0">
    <w:nsid w:val="62617C51"/>
    <w:multiLevelType w:val="multilevel"/>
    <w:tmpl w:val="00B2EB28"/>
    <w:lvl w:ilvl="0">
      <w:start w:val="1"/>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5"/>
  </w:num>
  <w:num w:numId="2" w16cid:durableId="1668167360">
    <w:abstractNumId w:val="44"/>
  </w:num>
  <w:num w:numId="3" w16cid:durableId="133984644">
    <w:abstractNumId w:val="32"/>
  </w:num>
  <w:num w:numId="4" w16cid:durableId="389961667">
    <w:abstractNumId w:val="11"/>
  </w:num>
  <w:num w:numId="5" w16cid:durableId="1670476290">
    <w:abstractNumId w:val="2"/>
  </w:num>
  <w:num w:numId="6" w16cid:durableId="1158381001">
    <w:abstractNumId w:val="40"/>
  </w:num>
  <w:num w:numId="7" w16cid:durableId="1797291109">
    <w:abstractNumId w:val="12"/>
  </w:num>
  <w:num w:numId="8" w16cid:durableId="233442587">
    <w:abstractNumId w:val="41"/>
  </w:num>
  <w:num w:numId="9" w16cid:durableId="525757094">
    <w:abstractNumId w:val="17"/>
  </w:num>
  <w:num w:numId="10" w16cid:durableId="585769176">
    <w:abstractNumId w:val="39"/>
  </w:num>
  <w:num w:numId="11" w16cid:durableId="920716083">
    <w:abstractNumId w:val="9"/>
  </w:num>
  <w:num w:numId="12" w16cid:durableId="6371529">
    <w:abstractNumId w:val="14"/>
  </w:num>
  <w:num w:numId="13" w16cid:durableId="1893299691">
    <w:abstractNumId w:val="31"/>
  </w:num>
  <w:num w:numId="14" w16cid:durableId="176773976">
    <w:abstractNumId w:val="38"/>
  </w:num>
  <w:num w:numId="15" w16cid:durableId="2087878294">
    <w:abstractNumId w:val="30"/>
  </w:num>
  <w:num w:numId="16" w16cid:durableId="1692954100">
    <w:abstractNumId w:val="16"/>
  </w:num>
  <w:num w:numId="17" w16cid:durableId="2067798577">
    <w:abstractNumId w:val="4"/>
  </w:num>
  <w:num w:numId="18" w16cid:durableId="495802725">
    <w:abstractNumId w:val="18"/>
  </w:num>
  <w:num w:numId="19" w16cid:durableId="1577399473">
    <w:abstractNumId w:val="24"/>
  </w:num>
  <w:num w:numId="20" w16cid:durableId="1127429533">
    <w:abstractNumId w:val="6"/>
  </w:num>
  <w:num w:numId="21" w16cid:durableId="163060375">
    <w:abstractNumId w:val="7"/>
  </w:num>
  <w:num w:numId="22" w16cid:durableId="1466192046">
    <w:abstractNumId w:val="33"/>
  </w:num>
  <w:num w:numId="23" w16cid:durableId="1001010287">
    <w:abstractNumId w:val="15"/>
  </w:num>
  <w:num w:numId="24" w16cid:durableId="1367440043">
    <w:abstractNumId w:val="25"/>
  </w:num>
  <w:num w:numId="25" w16cid:durableId="158545715">
    <w:abstractNumId w:val="42"/>
  </w:num>
  <w:num w:numId="26" w16cid:durableId="1665355766">
    <w:abstractNumId w:val="34"/>
  </w:num>
  <w:num w:numId="27" w16cid:durableId="2081949806">
    <w:abstractNumId w:val="37"/>
  </w:num>
  <w:num w:numId="28" w16cid:durableId="1862234687">
    <w:abstractNumId w:val="45"/>
  </w:num>
  <w:num w:numId="29" w16cid:durableId="722096500">
    <w:abstractNumId w:val="3"/>
  </w:num>
  <w:num w:numId="30" w16cid:durableId="1900703130">
    <w:abstractNumId w:val="23"/>
  </w:num>
  <w:num w:numId="31" w16cid:durableId="1381636621">
    <w:abstractNumId w:val="8"/>
  </w:num>
  <w:num w:numId="32" w16cid:durableId="1240095859">
    <w:abstractNumId w:val="21"/>
  </w:num>
  <w:num w:numId="33" w16cid:durableId="1548375928">
    <w:abstractNumId w:val="43"/>
  </w:num>
  <w:num w:numId="34" w16cid:durableId="79639191">
    <w:abstractNumId w:val="36"/>
  </w:num>
  <w:num w:numId="35" w16cid:durableId="910307974">
    <w:abstractNumId w:val="20"/>
  </w:num>
  <w:num w:numId="36" w16cid:durableId="1889565625">
    <w:abstractNumId w:val="22"/>
  </w:num>
  <w:num w:numId="37" w16cid:durableId="522792454">
    <w:abstractNumId w:val="13"/>
  </w:num>
  <w:num w:numId="38" w16cid:durableId="1495223391">
    <w:abstractNumId w:val="19"/>
  </w:num>
  <w:num w:numId="39" w16cid:durableId="1672681435">
    <w:abstractNumId w:val="10"/>
  </w:num>
  <w:num w:numId="40" w16cid:durableId="1366517230">
    <w:abstractNumId w:val="26"/>
  </w:num>
  <w:num w:numId="41" w16cid:durableId="1508667001">
    <w:abstractNumId w:val="1"/>
  </w:num>
  <w:num w:numId="42" w16cid:durableId="1775127919">
    <w:abstractNumId w:val="28"/>
  </w:num>
  <w:num w:numId="43" w16cid:durableId="599609536">
    <w:abstractNumId w:val="27"/>
  </w:num>
  <w:num w:numId="44" w16cid:durableId="2056812010">
    <w:abstractNumId w:val="29"/>
  </w:num>
  <w:num w:numId="45" w16cid:durableId="280377600">
    <w:abstractNumId w:val="35"/>
  </w:num>
  <w:num w:numId="46" w16cid:durableId="2077316501">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172F"/>
    <w:rsid w:val="00004879"/>
    <w:rsid w:val="0001031D"/>
    <w:rsid w:val="00010BC2"/>
    <w:rsid w:val="0001151C"/>
    <w:rsid w:val="000125A9"/>
    <w:rsid w:val="0002204F"/>
    <w:rsid w:val="00023C15"/>
    <w:rsid w:val="00034CCF"/>
    <w:rsid w:val="000471EC"/>
    <w:rsid w:val="00054B08"/>
    <w:rsid w:val="00062204"/>
    <w:rsid w:val="0006332F"/>
    <w:rsid w:val="00066847"/>
    <w:rsid w:val="00071471"/>
    <w:rsid w:val="00072230"/>
    <w:rsid w:val="0007754A"/>
    <w:rsid w:val="000849A0"/>
    <w:rsid w:val="00086803"/>
    <w:rsid w:val="00086A5F"/>
    <w:rsid w:val="00087C55"/>
    <w:rsid w:val="00090FC5"/>
    <w:rsid w:val="00096C1C"/>
    <w:rsid w:val="000A12AC"/>
    <w:rsid w:val="000B451D"/>
    <w:rsid w:val="000B4A59"/>
    <w:rsid w:val="000B4C03"/>
    <w:rsid w:val="000C4BF8"/>
    <w:rsid w:val="000C59D5"/>
    <w:rsid w:val="000C66A9"/>
    <w:rsid w:val="000D3105"/>
    <w:rsid w:val="000D3609"/>
    <w:rsid w:val="000D4313"/>
    <w:rsid w:val="000D7675"/>
    <w:rsid w:val="000D7BF3"/>
    <w:rsid w:val="000E1A13"/>
    <w:rsid w:val="000E1E30"/>
    <w:rsid w:val="000E48D4"/>
    <w:rsid w:val="000E4976"/>
    <w:rsid w:val="000E4D8D"/>
    <w:rsid w:val="000E6892"/>
    <w:rsid w:val="000F3019"/>
    <w:rsid w:val="000F4444"/>
    <w:rsid w:val="000F5032"/>
    <w:rsid w:val="000F6A5A"/>
    <w:rsid w:val="001003EB"/>
    <w:rsid w:val="001005F7"/>
    <w:rsid w:val="00102A10"/>
    <w:rsid w:val="0010445D"/>
    <w:rsid w:val="00104B40"/>
    <w:rsid w:val="00110B2E"/>
    <w:rsid w:val="001147F2"/>
    <w:rsid w:val="00115AC4"/>
    <w:rsid w:val="0011651A"/>
    <w:rsid w:val="00120ABF"/>
    <w:rsid w:val="001211E4"/>
    <w:rsid w:val="00122DB2"/>
    <w:rsid w:val="00123BD7"/>
    <w:rsid w:val="00126A44"/>
    <w:rsid w:val="00130EE7"/>
    <w:rsid w:val="00132AB3"/>
    <w:rsid w:val="00133403"/>
    <w:rsid w:val="00141A89"/>
    <w:rsid w:val="001443BD"/>
    <w:rsid w:val="001458FB"/>
    <w:rsid w:val="00150125"/>
    <w:rsid w:val="001504F3"/>
    <w:rsid w:val="0015224A"/>
    <w:rsid w:val="001527A2"/>
    <w:rsid w:val="001572C5"/>
    <w:rsid w:val="00161283"/>
    <w:rsid w:val="001644E5"/>
    <w:rsid w:val="00165860"/>
    <w:rsid w:val="0017382F"/>
    <w:rsid w:val="00174474"/>
    <w:rsid w:val="001745EF"/>
    <w:rsid w:val="00176098"/>
    <w:rsid w:val="00177CDA"/>
    <w:rsid w:val="00180BB3"/>
    <w:rsid w:val="00181BD2"/>
    <w:rsid w:val="00184136"/>
    <w:rsid w:val="0018451E"/>
    <w:rsid w:val="00184848"/>
    <w:rsid w:val="001A0465"/>
    <w:rsid w:val="001A1CDD"/>
    <w:rsid w:val="001A5AE6"/>
    <w:rsid w:val="001A6791"/>
    <w:rsid w:val="001B1C99"/>
    <w:rsid w:val="001B2959"/>
    <w:rsid w:val="001B31B1"/>
    <w:rsid w:val="001B653E"/>
    <w:rsid w:val="001B7661"/>
    <w:rsid w:val="001B7AAC"/>
    <w:rsid w:val="001C306F"/>
    <w:rsid w:val="001C73D1"/>
    <w:rsid w:val="001D0AFA"/>
    <w:rsid w:val="001D1873"/>
    <w:rsid w:val="001D234D"/>
    <w:rsid w:val="001D31F5"/>
    <w:rsid w:val="001D3652"/>
    <w:rsid w:val="001D6E3A"/>
    <w:rsid w:val="001E06A1"/>
    <w:rsid w:val="001E0AA0"/>
    <w:rsid w:val="001E2AE8"/>
    <w:rsid w:val="001E462F"/>
    <w:rsid w:val="001E6D4B"/>
    <w:rsid w:val="001F5323"/>
    <w:rsid w:val="00203DAC"/>
    <w:rsid w:val="00203E13"/>
    <w:rsid w:val="00204FC2"/>
    <w:rsid w:val="002060A2"/>
    <w:rsid w:val="00213AB9"/>
    <w:rsid w:val="0021480A"/>
    <w:rsid w:val="00223E24"/>
    <w:rsid w:val="002259CE"/>
    <w:rsid w:val="00231735"/>
    <w:rsid w:val="00231FCC"/>
    <w:rsid w:val="002322B1"/>
    <w:rsid w:val="0023643D"/>
    <w:rsid w:val="002428C4"/>
    <w:rsid w:val="00247120"/>
    <w:rsid w:val="0024768F"/>
    <w:rsid w:val="0025353F"/>
    <w:rsid w:val="00265553"/>
    <w:rsid w:val="00267691"/>
    <w:rsid w:val="002734A2"/>
    <w:rsid w:val="002769E8"/>
    <w:rsid w:val="00277C37"/>
    <w:rsid w:val="002801BD"/>
    <w:rsid w:val="00281C1F"/>
    <w:rsid w:val="00281E3C"/>
    <w:rsid w:val="00281FE2"/>
    <w:rsid w:val="00286C26"/>
    <w:rsid w:val="002901D4"/>
    <w:rsid w:val="00294BD3"/>
    <w:rsid w:val="00297805"/>
    <w:rsid w:val="002A4B5F"/>
    <w:rsid w:val="002B1720"/>
    <w:rsid w:val="002B2467"/>
    <w:rsid w:val="002C11B0"/>
    <w:rsid w:val="002D66B6"/>
    <w:rsid w:val="002E1712"/>
    <w:rsid w:val="002E4C69"/>
    <w:rsid w:val="002E5BC2"/>
    <w:rsid w:val="002E68A0"/>
    <w:rsid w:val="002E6D0E"/>
    <w:rsid w:val="002E788A"/>
    <w:rsid w:val="002F41B3"/>
    <w:rsid w:val="002F5B36"/>
    <w:rsid w:val="002F5F1B"/>
    <w:rsid w:val="002F7B59"/>
    <w:rsid w:val="0030044F"/>
    <w:rsid w:val="00305F4B"/>
    <w:rsid w:val="00306AD5"/>
    <w:rsid w:val="00310315"/>
    <w:rsid w:val="00310B45"/>
    <w:rsid w:val="00317EA4"/>
    <w:rsid w:val="00323097"/>
    <w:rsid w:val="00326154"/>
    <w:rsid w:val="0032652B"/>
    <w:rsid w:val="0032724F"/>
    <w:rsid w:val="00331F87"/>
    <w:rsid w:val="00354390"/>
    <w:rsid w:val="003564C2"/>
    <w:rsid w:val="00356F04"/>
    <w:rsid w:val="00357C33"/>
    <w:rsid w:val="003624D9"/>
    <w:rsid w:val="00363689"/>
    <w:rsid w:val="003640E7"/>
    <w:rsid w:val="00366C62"/>
    <w:rsid w:val="003758C1"/>
    <w:rsid w:val="0037605C"/>
    <w:rsid w:val="003768EB"/>
    <w:rsid w:val="00381AB1"/>
    <w:rsid w:val="00386AFA"/>
    <w:rsid w:val="00386F40"/>
    <w:rsid w:val="00386FAC"/>
    <w:rsid w:val="003875AE"/>
    <w:rsid w:val="00387BB7"/>
    <w:rsid w:val="00391137"/>
    <w:rsid w:val="0039116B"/>
    <w:rsid w:val="00392913"/>
    <w:rsid w:val="00393CE4"/>
    <w:rsid w:val="003A0CAF"/>
    <w:rsid w:val="003B3A98"/>
    <w:rsid w:val="003C3472"/>
    <w:rsid w:val="003C47B7"/>
    <w:rsid w:val="003D24AA"/>
    <w:rsid w:val="003D3704"/>
    <w:rsid w:val="003D57F2"/>
    <w:rsid w:val="003D5DBF"/>
    <w:rsid w:val="003D5E6F"/>
    <w:rsid w:val="003D7BAB"/>
    <w:rsid w:val="003E2856"/>
    <w:rsid w:val="003E5D1A"/>
    <w:rsid w:val="003E7490"/>
    <w:rsid w:val="003F0711"/>
    <w:rsid w:val="00400BE2"/>
    <w:rsid w:val="0041016A"/>
    <w:rsid w:val="00417346"/>
    <w:rsid w:val="00421057"/>
    <w:rsid w:val="00425B3F"/>
    <w:rsid w:val="00427EA0"/>
    <w:rsid w:val="0043175B"/>
    <w:rsid w:val="004421AE"/>
    <w:rsid w:val="00443D9D"/>
    <w:rsid w:val="00444F41"/>
    <w:rsid w:val="00451F48"/>
    <w:rsid w:val="004546BD"/>
    <w:rsid w:val="004561CA"/>
    <w:rsid w:val="004568D5"/>
    <w:rsid w:val="00457533"/>
    <w:rsid w:val="00457710"/>
    <w:rsid w:val="00462414"/>
    <w:rsid w:val="00464C98"/>
    <w:rsid w:val="00474F95"/>
    <w:rsid w:val="00476FCA"/>
    <w:rsid w:val="00482218"/>
    <w:rsid w:val="0048295C"/>
    <w:rsid w:val="00491D12"/>
    <w:rsid w:val="00492498"/>
    <w:rsid w:val="00494CA0"/>
    <w:rsid w:val="00495429"/>
    <w:rsid w:val="00495943"/>
    <w:rsid w:val="004A234D"/>
    <w:rsid w:val="004A2710"/>
    <w:rsid w:val="004A6A7F"/>
    <w:rsid w:val="004A7415"/>
    <w:rsid w:val="004B115F"/>
    <w:rsid w:val="004B1374"/>
    <w:rsid w:val="004B2F84"/>
    <w:rsid w:val="004B67F9"/>
    <w:rsid w:val="004C0A5F"/>
    <w:rsid w:val="004C1705"/>
    <w:rsid w:val="004C3341"/>
    <w:rsid w:val="004C5BEF"/>
    <w:rsid w:val="004D6C1D"/>
    <w:rsid w:val="004E2484"/>
    <w:rsid w:val="004E79BC"/>
    <w:rsid w:val="004F1297"/>
    <w:rsid w:val="004F1A02"/>
    <w:rsid w:val="004F27DF"/>
    <w:rsid w:val="0050205F"/>
    <w:rsid w:val="00502607"/>
    <w:rsid w:val="005030AF"/>
    <w:rsid w:val="00503D5B"/>
    <w:rsid w:val="005044E1"/>
    <w:rsid w:val="00504FC4"/>
    <w:rsid w:val="00505A88"/>
    <w:rsid w:val="0050776E"/>
    <w:rsid w:val="00514D81"/>
    <w:rsid w:val="00516183"/>
    <w:rsid w:val="0052225E"/>
    <w:rsid w:val="005237E2"/>
    <w:rsid w:val="005349F3"/>
    <w:rsid w:val="00534A3D"/>
    <w:rsid w:val="00535113"/>
    <w:rsid w:val="00542F61"/>
    <w:rsid w:val="00551319"/>
    <w:rsid w:val="00551C87"/>
    <w:rsid w:val="00555C5F"/>
    <w:rsid w:val="00556225"/>
    <w:rsid w:val="005579E5"/>
    <w:rsid w:val="0056248F"/>
    <w:rsid w:val="0056343F"/>
    <w:rsid w:val="0056455D"/>
    <w:rsid w:val="0057278B"/>
    <w:rsid w:val="005819BF"/>
    <w:rsid w:val="005838B3"/>
    <w:rsid w:val="00585EDF"/>
    <w:rsid w:val="0058719D"/>
    <w:rsid w:val="005916EE"/>
    <w:rsid w:val="00595F79"/>
    <w:rsid w:val="005A48DF"/>
    <w:rsid w:val="005B0A03"/>
    <w:rsid w:val="005B18B1"/>
    <w:rsid w:val="005B39CA"/>
    <w:rsid w:val="005B3D2F"/>
    <w:rsid w:val="005B592E"/>
    <w:rsid w:val="005B6310"/>
    <w:rsid w:val="005B67D4"/>
    <w:rsid w:val="005B7343"/>
    <w:rsid w:val="005B7E43"/>
    <w:rsid w:val="005C0992"/>
    <w:rsid w:val="005C2636"/>
    <w:rsid w:val="005C5105"/>
    <w:rsid w:val="005C645E"/>
    <w:rsid w:val="005E012E"/>
    <w:rsid w:val="005E282C"/>
    <w:rsid w:val="005E6CAC"/>
    <w:rsid w:val="005F214F"/>
    <w:rsid w:val="005F7632"/>
    <w:rsid w:val="006008AB"/>
    <w:rsid w:val="0060127E"/>
    <w:rsid w:val="006037B3"/>
    <w:rsid w:val="006154B0"/>
    <w:rsid w:val="0062653F"/>
    <w:rsid w:val="00626A60"/>
    <w:rsid w:val="006271A5"/>
    <w:rsid w:val="00634A8B"/>
    <w:rsid w:val="00635647"/>
    <w:rsid w:val="00635FED"/>
    <w:rsid w:val="006466B0"/>
    <w:rsid w:val="0065103B"/>
    <w:rsid w:val="00652156"/>
    <w:rsid w:val="00652923"/>
    <w:rsid w:val="00656B3A"/>
    <w:rsid w:val="00671615"/>
    <w:rsid w:val="00674D1D"/>
    <w:rsid w:val="0067692C"/>
    <w:rsid w:val="00676A25"/>
    <w:rsid w:val="006773E8"/>
    <w:rsid w:val="00690250"/>
    <w:rsid w:val="006909AD"/>
    <w:rsid w:val="00691443"/>
    <w:rsid w:val="0069522E"/>
    <w:rsid w:val="0069593D"/>
    <w:rsid w:val="00695E43"/>
    <w:rsid w:val="00697985"/>
    <w:rsid w:val="00697AC7"/>
    <w:rsid w:val="006A108D"/>
    <w:rsid w:val="006A10CA"/>
    <w:rsid w:val="006A1C0F"/>
    <w:rsid w:val="006A3AB4"/>
    <w:rsid w:val="006A7290"/>
    <w:rsid w:val="006B2448"/>
    <w:rsid w:val="006B48E8"/>
    <w:rsid w:val="006B5F83"/>
    <w:rsid w:val="006C6624"/>
    <w:rsid w:val="006C7228"/>
    <w:rsid w:val="006D3135"/>
    <w:rsid w:val="006D454C"/>
    <w:rsid w:val="006D6005"/>
    <w:rsid w:val="006D74EB"/>
    <w:rsid w:val="006E1F01"/>
    <w:rsid w:val="006E2045"/>
    <w:rsid w:val="006E2853"/>
    <w:rsid w:val="006E2CBD"/>
    <w:rsid w:val="006E79EA"/>
    <w:rsid w:val="006E7F1B"/>
    <w:rsid w:val="006F1AC8"/>
    <w:rsid w:val="006F3915"/>
    <w:rsid w:val="006F5805"/>
    <w:rsid w:val="00702FE8"/>
    <w:rsid w:val="00704EE1"/>
    <w:rsid w:val="00705FA5"/>
    <w:rsid w:val="00711605"/>
    <w:rsid w:val="0071314D"/>
    <w:rsid w:val="0071428F"/>
    <w:rsid w:val="007146A4"/>
    <w:rsid w:val="00716174"/>
    <w:rsid w:val="0072068D"/>
    <w:rsid w:val="0072475C"/>
    <w:rsid w:val="0072579F"/>
    <w:rsid w:val="00727281"/>
    <w:rsid w:val="00734341"/>
    <w:rsid w:val="007347C7"/>
    <w:rsid w:val="007376A0"/>
    <w:rsid w:val="00743129"/>
    <w:rsid w:val="00743E98"/>
    <w:rsid w:val="007630B2"/>
    <w:rsid w:val="007651CC"/>
    <w:rsid w:val="00772616"/>
    <w:rsid w:val="00773B49"/>
    <w:rsid w:val="00774C09"/>
    <w:rsid w:val="007805E3"/>
    <w:rsid w:val="007816B4"/>
    <w:rsid w:val="00782D65"/>
    <w:rsid w:val="0078673C"/>
    <w:rsid w:val="00787625"/>
    <w:rsid w:val="0079436F"/>
    <w:rsid w:val="00796742"/>
    <w:rsid w:val="007A0C56"/>
    <w:rsid w:val="007A5213"/>
    <w:rsid w:val="007B0975"/>
    <w:rsid w:val="007B4BC6"/>
    <w:rsid w:val="007B4C0A"/>
    <w:rsid w:val="007B5ABF"/>
    <w:rsid w:val="007C2BB9"/>
    <w:rsid w:val="007C2D84"/>
    <w:rsid w:val="007C2F22"/>
    <w:rsid w:val="007C31FD"/>
    <w:rsid w:val="007D3CD7"/>
    <w:rsid w:val="007E0F0A"/>
    <w:rsid w:val="007E2CFB"/>
    <w:rsid w:val="007E2DA7"/>
    <w:rsid w:val="007E4D82"/>
    <w:rsid w:val="007E7314"/>
    <w:rsid w:val="007F056D"/>
    <w:rsid w:val="007F5DA1"/>
    <w:rsid w:val="00806FC5"/>
    <w:rsid w:val="0081064B"/>
    <w:rsid w:val="008170E9"/>
    <w:rsid w:val="00817369"/>
    <w:rsid w:val="00817CFE"/>
    <w:rsid w:val="00820072"/>
    <w:rsid w:val="008232A0"/>
    <w:rsid w:val="00830802"/>
    <w:rsid w:val="008348D8"/>
    <w:rsid w:val="008428A9"/>
    <w:rsid w:val="00846301"/>
    <w:rsid w:val="00852F4D"/>
    <w:rsid w:val="00855554"/>
    <w:rsid w:val="00861DCE"/>
    <w:rsid w:val="0086420E"/>
    <w:rsid w:val="00864734"/>
    <w:rsid w:val="008672FA"/>
    <w:rsid w:val="0087008F"/>
    <w:rsid w:val="008716A2"/>
    <w:rsid w:val="00880A97"/>
    <w:rsid w:val="00883BCB"/>
    <w:rsid w:val="00886755"/>
    <w:rsid w:val="00886B6C"/>
    <w:rsid w:val="00890F0F"/>
    <w:rsid w:val="008A39D4"/>
    <w:rsid w:val="008A73AA"/>
    <w:rsid w:val="008A78E1"/>
    <w:rsid w:val="008B2266"/>
    <w:rsid w:val="008C14E1"/>
    <w:rsid w:val="008C1CD2"/>
    <w:rsid w:val="008C3623"/>
    <w:rsid w:val="008C50BD"/>
    <w:rsid w:val="008C6D3D"/>
    <w:rsid w:val="008D1967"/>
    <w:rsid w:val="008D2465"/>
    <w:rsid w:val="008D3A5A"/>
    <w:rsid w:val="008D3F09"/>
    <w:rsid w:val="008D66F8"/>
    <w:rsid w:val="008E1A12"/>
    <w:rsid w:val="008E1A1E"/>
    <w:rsid w:val="008F0D61"/>
    <w:rsid w:val="008F40A6"/>
    <w:rsid w:val="008F565E"/>
    <w:rsid w:val="0090059B"/>
    <w:rsid w:val="00901807"/>
    <w:rsid w:val="00902B16"/>
    <w:rsid w:val="009031F3"/>
    <w:rsid w:val="00907F39"/>
    <w:rsid w:val="009106F9"/>
    <w:rsid w:val="00912355"/>
    <w:rsid w:val="00913B18"/>
    <w:rsid w:val="009150D4"/>
    <w:rsid w:val="009168AC"/>
    <w:rsid w:val="0091727E"/>
    <w:rsid w:val="009221A6"/>
    <w:rsid w:val="00926FDA"/>
    <w:rsid w:val="00937902"/>
    <w:rsid w:val="009416E7"/>
    <w:rsid w:val="009417F9"/>
    <w:rsid w:val="00942989"/>
    <w:rsid w:val="00946C09"/>
    <w:rsid w:val="00956225"/>
    <w:rsid w:val="00960FFE"/>
    <w:rsid w:val="009610A2"/>
    <w:rsid w:val="0096393F"/>
    <w:rsid w:val="00963A72"/>
    <w:rsid w:val="009665B5"/>
    <w:rsid w:val="00966DBE"/>
    <w:rsid w:val="00971EF5"/>
    <w:rsid w:val="0097205A"/>
    <w:rsid w:val="00973499"/>
    <w:rsid w:val="00975D93"/>
    <w:rsid w:val="00984F86"/>
    <w:rsid w:val="00990DBC"/>
    <w:rsid w:val="00992FDB"/>
    <w:rsid w:val="0099400E"/>
    <w:rsid w:val="009A15BB"/>
    <w:rsid w:val="009A1C73"/>
    <w:rsid w:val="009A5EF7"/>
    <w:rsid w:val="009B152B"/>
    <w:rsid w:val="009B1714"/>
    <w:rsid w:val="009B29DD"/>
    <w:rsid w:val="009B31B8"/>
    <w:rsid w:val="009B48E6"/>
    <w:rsid w:val="009C365B"/>
    <w:rsid w:val="009C5A27"/>
    <w:rsid w:val="009C63E7"/>
    <w:rsid w:val="009D0434"/>
    <w:rsid w:val="009D3684"/>
    <w:rsid w:val="009D38AC"/>
    <w:rsid w:val="009D4533"/>
    <w:rsid w:val="009E3348"/>
    <w:rsid w:val="009E372A"/>
    <w:rsid w:val="009E564D"/>
    <w:rsid w:val="009E5A8A"/>
    <w:rsid w:val="009E603B"/>
    <w:rsid w:val="009F260E"/>
    <w:rsid w:val="009F507A"/>
    <w:rsid w:val="009F6D84"/>
    <w:rsid w:val="00A00430"/>
    <w:rsid w:val="00A01674"/>
    <w:rsid w:val="00A02C79"/>
    <w:rsid w:val="00A11D1E"/>
    <w:rsid w:val="00A14485"/>
    <w:rsid w:val="00A17DC3"/>
    <w:rsid w:val="00A203AE"/>
    <w:rsid w:val="00A23896"/>
    <w:rsid w:val="00A243C3"/>
    <w:rsid w:val="00A316DE"/>
    <w:rsid w:val="00A32EAD"/>
    <w:rsid w:val="00A400F1"/>
    <w:rsid w:val="00A41604"/>
    <w:rsid w:val="00A4738E"/>
    <w:rsid w:val="00A50080"/>
    <w:rsid w:val="00A50227"/>
    <w:rsid w:val="00A5099D"/>
    <w:rsid w:val="00A527C2"/>
    <w:rsid w:val="00A52A44"/>
    <w:rsid w:val="00A548E0"/>
    <w:rsid w:val="00A574BD"/>
    <w:rsid w:val="00A5761C"/>
    <w:rsid w:val="00A63ED4"/>
    <w:rsid w:val="00A654C6"/>
    <w:rsid w:val="00A67B11"/>
    <w:rsid w:val="00A70493"/>
    <w:rsid w:val="00A7258D"/>
    <w:rsid w:val="00A736E1"/>
    <w:rsid w:val="00A808C3"/>
    <w:rsid w:val="00A8308F"/>
    <w:rsid w:val="00A845FC"/>
    <w:rsid w:val="00A9197E"/>
    <w:rsid w:val="00A91AFA"/>
    <w:rsid w:val="00A935D8"/>
    <w:rsid w:val="00A9422C"/>
    <w:rsid w:val="00A94459"/>
    <w:rsid w:val="00AB53EA"/>
    <w:rsid w:val="00AB64A0"/>
    <w:rsid w:val="00AC2752"/>
    <w:rsid w:val="00AC2B05"/>
    <w:rsid w:val="00AD3F01"/>
    <w:rsid w:val="00AD50EA"/>
    <w:rsid w:val="00AD54F5"/>
    <w:rsid w:val="00AD6B19"/>
    <w:rsid w:val="00AE5228"/>
    <w:rsid w:val="00AE5F3F"/>
    <w:rsid w:val="00AE7DBD"/>
    <w:rsid w:val="00AF2F21"/>
    <w:rsid w:val="00AF3A6B"/>
    <w:rsid w:val="00AF61B4"/>
    <w:rsid w:val="00AF6CBF"/>
    <w:rsid w:val="00B05ED2"/>
    <w:rsid w:val="00B23FAF"/>
    <w:rsid w:val="00B26723"/>
    <w:rsid w:val="00B2769F"/>
    <w:rsid w:val="00B322A6"/>
    <w:rsid w:val="00B328CA"/>
    <w:rsid w:val="00B40998"/>
    <w:rsid w:val="00B43081"/>
    <w:rsid w:val="00B4360C"/>
    <w:rsid w:val="00B44BDC"/>
    <w:rsid w:val="00B533DE"/>
    <w:rsid w:val="00B55086"/>
    <w:rsid w:val="00B57E77"/>
    <w:rsid w:val="00B61DD4"/>
    <w:rsid w:val="00B708FD"/>
    <w:rsid w:val="00B70A53"/>
    <w:rsid w:val="00B70B79"/>
    <w:rsid w:val="00B754A3"/>
    <w:rsid w:val="00B8091E"/>
    <w:rsid w:val="00B80BAF"/>
    <w:rsid w:val="00B902BF"/>
    <w:rsid w:val="00B9610F"/>
    <w:rsid w:val="00BA4F05"/>
    <w:rsid w:val="00BA6EFD"/>
    <w:rsid w:val="00BA79F1"/>
    <w:rsid w:val="00BB6122"/>
    <w:rsid w:val="00BC51A8"/>
    <w:rsid w:val="00BD2620"/>
    <w:rsid w:val="00BD41D8"/>
    <w:rsid w:val="00BD6735"/>
    <w:rsid w:val="00BD6993"/>
    <w:rsid w:val="00BD7AFB"/>
    <w:rsid w:val="00BE118C"/>
    <w:rsid w:val="00BE273A"/>
    <w:rsid w:val="00BE309F"/>
    <w:rsid w:val="00BF0F65"/>
    <w:rsid w:val="00BF142D"/>
    <w:rsid w:val="00C00E85"/>
    <w:rsid w:val="00C0284F"/>
    <w:rsid w:val="00C04FDD"/>
    <w:rsid w:val="00C07575"/>
    <w:rsid w:val="00C14156"/>
    <w:rsid w:val="00C1480F"/>
    <w:rsid w:val="00C26ACB"/>
    <w:rsid w:val="00C32EDE"/>
    <w:rsid w:val="00C338ED"/>
    <w:rsid w:val="00C358C8"/>
    <w:rsid w:val="00C35DA3"/>
    <w:rsid w:val="00C45A2A"/>
    <w:rsid w:val="00C4732B"/>
    <w:rsid w:val="00C5148C"/>
    <w:rsid w:val="00C53B2C"/>
    <w:rsid w:val="00C55F3C"/>
    <w:rsid w:val="00C61EE1"/>
    <w:rsid w:val="00C650F8"/>
    <w:rsid w:val="00C67C3F"/>
    <w:rsid w:val="00C7026D"/>
    <w:rsid w:val="00C72952"/>
    <w:rsid w:val="00C72A5E"/>
    <w:rsid w:val="00C80A4A"/>
    <w:rsid w:val="00C82407"/>
    <w:rsid w:val="00C9222F"/>
    <w:rsid w:val="00C96FF8"/>
    <w:rsid w:val="00C97500"/>
    <w:rsid w:val="00CA0250"/>
    <w:rsid w:val="00CA052D"/>
    <w:rsid w:val="00CA2E63"/>
    <w:rsid w:val="00CA3415"/>
    <w:rsid w:val="00CB18B9"/>
    <w:rsid w:val="00CC0079"/>
    <w:rsid w:val="00CC1C30"/>
    <w:rsid w:val="00CC2114"/>
    <w:rsid w:val="00CC309B"/>
    <w:rsid w:val="00CC4E98"/>
    <w:rsid w:val="00CD4F4D"/>
    <w:rsid w:val="00CD6360"/>
    <w:rsid w:val="00CD66C4"/>
    <w:rsid w:val="00CD6B39"/>
    <w:rsid w:val="00CE3969"/>
    <w:rsid w:val="00CE3DFD"/>
    <w:rsid w:val="00CE4BE0"/>
    <w:rsid w:val="00CE51C9"/>
    <w:rsid w:val="00CF01DD"/>
    <w:rsid w:val="00CF18C3"/>
    <w:rsid w:val="00CF1F4C"/>
    <w:rsid w:val="00CF3A49"/>
    <w:rsid w:val="00D01582"/>
    <w:rsid w:val="00D034CA"/>
    <w:rsid w:val="00D03B56"/>
    <w:rsid w:val="00D0662D"/>
    <w:rsid w:val="00D11FED"/>
    <w:rsid w:val="00D15888"/>
    <w:rsid w:val="00D16643"/>
    <w:rsid w:val="00D16CF9"/>
    <w:rsid w:val="00D20502"/>
    <w:rsid w:val="00D25097"/>
    <w:rsid w:val="00D41714"/>
    <w:rsid w:val="00D447A8"/>
    <w:rsid w:val="00D47385"/>
    <w:rsid w:val="00D5135A"/>
    <w:rsid w:val="00D533A5"/>
    <w:rsid w:val="00D6034B"/>
    <w:rsid w:val="00D604D1"/>
    <w:rsid w:val="00D616C5"/>
    <w:rsid w:val="00D620ED"/>
    <w:rsid w:val="00D64DB3"/>
    <w:rsid w:val="00D658B7"/>
    <w:rsid w:val="00D71049"/>
    <w:rsid w:val="00D75670"/>
    <w:rsid w:val="00D80E77"/>
    <w:rsid w:val="00D81F0B"/>
    <w:rsid w:val="00D83B22"/>
    <w:rsid w:val="00D83E76"/>
    <w:rsid w:val="00D849A9"/>
    <w:rsid w:val="00D93732"/>
    <w:rsid w:val="00D9613A"/>
    <w:rsid w:val="00D96C1F"/>
    <w:rsid w:val="00DA3701"/>
    <w:rsid w:val="00DA6477"/>
    <w:rsid w:val="00DB07BE"/>
    <w:rsid w:val="00DB0E59"/>
    <w:rsid w:val="00DB19BD"/>
    <w:rsid w:val="00DB5AAC"/>
    <w:rsid w:val="00DC1357"/>
    <w:rsid w:val="00DC1B69"/>
    <w:rsid w:val="00DC2487"/>
    <w:rsid w:val="00DC31C7"/>
    <w:rsid w:val="00DC336D"/>
    <w:rsid w:val="00DD1D37"/>
    <w:rsid w:val="00DD2B33"/>
    <w:rsid w:val="00DD6777"/>
    <w:rsid w:val="00DD7950"/>
    <w:rsid w:val="00DE2BF0"/>
    <w:rsid w:val="00DE4B18"/>
    <w:rsid w:val="00DE5E5F"/>
    <w:rsid w:val="00DE781D"/>
    <w:rsid w:val="00DE7B00"/>
    <w:rsid w:val="00DF1947"/>
    <w:rsid w:val="00DF3AA0"/>
    <w:rsid w:val="00E00F20"/>
    <w:rsid w:val="00E0370F"/>
    <w:rsid w:val="00E12318"/>
    <w:rsid w:val="00E12839"/>
    <w:rsid w:val="00E13320"/>
    <w:rsid w:val="00E13951"/>
    <w:rsid w:val="00E15B83"/>
    <w:rsid w:val="00E23A5E"/>
    <w:rsid w:val="00E259AC"/>
    <w:rsid w:val="00E25DBB"/>
    <w:rsid w:val="00E30CAF"/>
    <w:rsid w:val="00E3469C"/>
    <w:rsid w:val="00E37A60"/>
    <w:rsid w:val="00E40B67"/>
    <w:rsid w:val="00E41C92"/>
    <w:rsid w:val="00E448D1"/>
    <w:rsid w:val="00E54610"/>
    <w:rsid w:val="00E5519F"/>
    <w:rsid w:val="00E60488"/>
    <w:rsid w:val="00E623B0"/>
    <w:rsid w:val="00E66269"/>
    <w:rsid w:val="00E67F1E"/>
    <w:rsid w:val="00E72877"/>
    <w:rsid w:val="00E7321F"/>
    <w:rsid w:val="00E75423"/>
    <w:rsid w:val="00E76957"/>
    <w:rsid w:val="00E8134C"/>
    <w:rsid w:val="00E8637D"/>
    <w:rsid w:val="00E94146"/>
    <w:rsid w:val="00E95A13"/>
    <w:rsid w:val="00E97D82"/>
    <w:rsid w:val="00EA0B10"/>
    <w:rsid w:val="00EA129C"/>
    <w:rsid w:val="00EA3004"/>
    <w:rsid w:val="00EA487B"/>
    <w:rsid w:val="00EA4DE7"/>
    <w:rsid w:val="00EB04C6"/>
    <w:rsid w:val="00EB0602"/>
    <w:rsid w:val="00EB2FE9"/>
    <w:rsid w:val="00EB3353"/>
    <w:rsid w:val="00EB341F"/>
    <w:rsid w:val="00EB6D67"/>
    <w:rsid w:val="00EB7689"/>
    <w:rsid w:val="00EB7BF1"/>
    <w:rsid w:val="00EC48C9"/>
    <w:rsid w:val="00ED2172"/>
    <w:rsid w:val="00ED354D"/>
    <w:rsid w:val="00ED4CDC"/>
    <w:rsid w:val="00ED5EEE"/>
    <w:rsid w:val="00EE1968"/>
    <w:rsid w:val="00EE1BFE"/>
    <w:rsid w:val="00EE737E"/>
    <w:rsid w:val="00EF0FBF"/>
    <w:rsid w:val="00EF3C4B"/>
    <w:rsid w:val="00EF5799"/>
    <w:rsid w:val="00F00DD0"/>
    <w:rsid w:val="00F045F8"/>
    <w:rsid w:val="00F07637"/>
    <w:rsid w:val="00F07BCC"/>
    <w:rsid w:val="00F10E0E"/>
    <w:rsid w:val="00F135D0"/>
    <w:rsid w:val="00F147BA"/>
    <w:rsid w:val="00F200DD"/>
    <w:rsid w:val="00F229C6"/>
    <w:rsid w:val="00F2433B"/>
    <w:rsid w:val="00F253FD"/>
    <w:rsid w:val="00F32A3D"/>
    <w:rsid w:val="00F33F07"/>
    <w:rsid w:val="00F35955"/>
    <w:rsid w:val="00F42A59"/>
    <w:rsid w:val="00F44BC0"/>
    <w:rsid w:val="00F458E9"/>
    <w:rsid w:val="00F47859"/>
    <w:rsid w:val="00F47EF2"/>
    <w:rsid w:val="00F47F19"/>
    <w:rsid w:val="00F52A60"/>
    <w:rsid w:val="00F540FC"/>
    <w:rsid w:val="00F555B9"/>
    <w:rsid w:val="00F74544"/>
    <w:rsid w:val="00F74823"/>
    <w:rsid w:val="00F75069"/>
    <w:rsid w:val="00F757EA"/>
    <w:rsid w:val="00F77357"/>
    <w:rsid w:val="00F80D1F"/>
    <w:rsid w:val="00F835A8"/>
    <w:rsid w:val="00F85F3D"/>
    <w:rsid w:val="00F85FC0"/>
    <w:rsid w:val="00F86AEF"/>
    <w:rsid w:val="00F86D67"/>
    <w:rsid w:val="00F9038C"/>
    <w:rsid w:val="00F91C18"/>
    <w:rsid w:val="00F97AA9"/>
    <w:rsid w:val="00FB2136"/>
    <w:rsid w:val="00FB244F"/>
    <w:rsid w:val="00FB289C"/>
    <w:rsid w:val="00FB3669"/>
    <w:rsid w:val="00FB55DE"/>
    <w:rsid w:val="00FB780D"/>
    <w:rsid w:val="00FC25A8"/>
    <w:rsid w:val="00FC2B1F"/>
    <w:rsid w:val="00FC4419"/>
    <w:rsid w:val="00FC4864"/>
    <w:rsid w:val="00FC4D30"/>
    <w:rsid w:val="00FD076B"/>
    <w:rsid w:val="00FD4225"/>
    <w:rsid w:val="00FD52D6"/>
    <w:rsid w:val="00FD6583"/>
    <w:rsid w:val="00FD7540"/>
    <w:rsid w:val="00FE2545"/>
    <w:rsid w:val="00FE360D"/>
    <w:rsid w:val="00FE3C43"/>
    <w:rsid w:val="00FF0E20"/>
    <w:rsid w:val="00FF3B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table" w:customStyle="1" w:styleId="Zwykatabela41">
    <w:name w:val="Zwykła tabela 41"/>
    <w:basedOn w:val="Standardowy"/>
    <w:uiPriority w:val="44"/>
    <w:rsid w:val="003A0CAF"/>
    <w:pPr>
      <w:suppressAutoHyphens w:val="0"/>
    </w:pPr>
    <w:rPr>
      <w:rFonts w:ascii="Times New Roman" w:eastAsia="Times New Roman" w:hAnsi="Times New Roman"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3">
    <w:name w:val="Body Text 3"/>
    <w:basedOn w:val="Normalny"/>
    <w:link w:val="Tekstpodstawowy3Znak"/>
    <w:uiPriority w:val="99"/>
    <w:unhideWhenUsed/>
    <w:rsid w:val="009168AC"/>
    <w:pPr>
      <w:spacing w:after="120"/>
    </w:pPr>
    <w:rPr>
      <w:sz w:val="16"/>
      <w:szCs w:val="16"/>
    </w:rPr>
  </w:style>
  <w:style w:type="character" w:customStyle="1" w:styleId="Tekstpodstawowy3Znak">
    <w:name w:val="Tekst podstawowy 3 Znak"/>
    <w:basedOn w:val="Domylnaczcionkaakapitu"/>
    <w:link w:val="Tekstpodstawowy3"/>
    <w:uiPriority w:val="99"/>
    <w:rsid w:val="009168AC"/>
    <w:rPr>
      <w:rFonts w:ascii="Times New Roman" w:eastAsia="Times New Roman" w:hAnsi="Times New Roman" w:cs="Times New Roman"/>
      <w:sz w:val="16"/>
      <w:szCs w:val="16"/>
      <w:lang w:eastAsia="pl-PL"/>
    </w:rPr>
  </w:style>
  <w:style w:type="character" w:customStyle="1" w:styleId="Teksttreci">
    <w:name w:val="Tekst treści_"/>
    <w:basedOn w:val="Domylnaczcionkaakapitu"/>
    <w:link w:val="Teksttreci0"/>
    <w:rsid w:val="001E0AA0"/>
    <w:rPr>
      <w:rFonts w:ascii="Calibri" w:eastAsia="Calibri" w:hAnsi="Calibri" w:cs="Calibri"/>
      <w:sz w:val="24"/>
      <w:szCs w:val="24"/>
    </w:rPr>
  </w:style>
  <w:style w:type="paragraph" w:customStyle="1" w:styleId="Teksttreci0">
    <w:name w:val="Tekst treści"/>
    <w:basedOn w:val="Normalny"/>
    <w:link w:val="Teksttreci"/>
    <w:rsid w:val="001E0AA0"/>
    <w:pPr>
      <w:widowControl w:val="0"/>
      <w:suppressAutoHyphens w:val="0"/>
      <w:spacing w:line="360" w:lineRule="auto"/>
    </w:pPr>
    <w:rPr>
      <w:rFonts w:ascii="Calibri" w:eastAsia="Calibri" w:hAnsi="Calibri" w:cs="Calibri"/>
      <w:lang w:eastAsia="en-US"/>
    </w:rPr>
  </w:style>
  <w:style w:type="character" w:customStyle="1" w:styleId="Nagwek30">
    <w:name w:val="Nagłówek #3_"/>
    <w:basedOn w:val="Domylnaczcionkaakapitu"/>
    <w:link w:val="Nagwek31"/>
    <w:rsid w:val="00B55086"/>
    <w:rPr>
      <w:rFonts w:ascii="Calibri" w:eastAsia="Calibri" w:hAnsi="Calibri" w:cs="Calibri"/>
      <w:b/>
      <w:bCs/>
      <w:sz w:val="24"/>
      <w:szCs w:val="24"/>
    </w:rPr>
  </w:style>
  <w:style w:type="paragraph" w:customStyle="1" w:styleId="Nagwek31">
    <w:name w:val="Nagłówek #3"/>
    <w:basedOn w:val="Normalny"/>
    <w:link w:val="Nagwek30"/>
    <w:rsid w:val="00B55086"/>
    <w:pPr>
      <w:widowControl w:val="0"/>
      <w:suppressAutoHyphens w:val="0"/>
      <w:spacing w:line="360" w:lineRule="auto"/>
      <w:outlineLvl w:val="2"/>
    </w:pPr>
    <w:rPr>
      <w:rFonts w:ascii="Calibri" w:eastAsia="Calibri" w:hAnsi="Calibri" w:cs="Calibri"/>
      <w:b/>
      <w:bCs/>
      <w:lang w:eastAsia="en-US"/>
    </w:rPr>
  </w:style>
  <w:style w:type="character" w:styleId="Hipercze">
    <w:name w:val="Hyperlink"/>
    <w:basedOn w:val="Domylnaczcionkaakapitu"/>
    <w:uiPriority w:val="99"/>
    <w:unhideWhenUsed/>
    <w:rsid w:val="00495943"/>
    <w:rPr>
      <w:color w:val="0563C1" w:themeColor="hyperlink"/>
      <w:u w:val="single"/>
    </w:rPr>
  </w:style>
  <w:style w:type="paragraph" w:customStyle="1" w:styleId="Normalny1">
    <w:name w:val="Normalny1"/>
    <w:rsid w:val="00542F61"/>
    <w:pPr>
      <w:suppressAutoHyphens w:val="0"/>
      <w:spacing w:line="276" w:lineRule="auto"/>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5331">
      <w:bodyDiv w:val="1"/>
      <w:marLeft w:val="0"/>
      <w:marRight w:val="0"/>
      <w:marTop w:val="0"/>
      <w:marBottom w:val="0"/>
      <w:divBdr>
        <w:top w:val="none" w:sz="0" w:space="0" w:color="auto"/>
        <w:left w:val="none" w:sz="0" w:space="0" w:color="auto"/>
        <w:bottom w:val="none" w:sz="0" w:space="0" w:color="auto"/>
        <w:right w:val="none" w:sz="0" w:space="0" w:color="auto"/>
      </w:divBdr>
      <w:divsChild>
        <w:div w:id="1990399761">
          <w:marLeft w:val="0"/>
          <w:marRight w:val="0"/>
          <w:marTop w:val="0"/>
          <w:marBottom w:val="0"/>
          <w:divBdr>
            <w:top w:val="none" w:sz="0" w:space="0" w:color="auto"/>
            <w:left w:val="none" w:sz="0" w:space="0" w:color="auto"/>
            <w:bottom w:val="none" w:sz="0" w:space="0" w:color="auto"/>
            <w:right w:val="none" w:sz="0" w:space="0" w:color="auto"/>
          </w:divBdr>
          <w:divsChild>
            <w:div w:id="438376876">
              <w:marLeft w:val="0"/>
              <w:marRight w:val="0"/>
              <w:marTop w:val="0"/>
              <w:marBottom w:val="0"/>
              <w:divBdr>
                <w:top w:val="none" w:sz="0" w:space="0" w:color="auto"/>
                <w:left w:val="none" w:sz="0" w:space="0" w:color="auto"/>
                <w:bottom w:val="none" w:sz="0" w:space="0" w:color="auto"/>
                <w:right w:val="none" w:sz="0" w:space="0" w:color="auto"/>
              </w:divBdr>
            </w:div>
          </w:divsChild>
        </w:div>
        <w:div w:id="1788505221">
          <w:marLeft w:val="0"/>
          <w:marRight w:val="0"/>
          <w:marTop w:val="0"/>
          <w:marBottom w:val="0"/>
          <w:divBdr>
            <w:top w:val="none" w:sz="0" w:space="0" w:color="auto"/>
            <w:left w:val="none" w:sz="0" w:space="0" w:color="auto"/>
            <w:bottom w:val="none" w:sz="0" w:space="0" w:color="auto"/>
            <w:right w:val="none" w:sz="0" w:space="0" w:color="auto"/>
          </w:divBdr>
          <w:divsChild>
            <w:div w:id="1970089533">
              <w:marLeft w:val="0"/>
              <w:marRight w:val="0"/>
              <w:marTop w:val="0"/>
              <w:marBottom w:val="0"/>
              <w:divBdr>
                <w:top w:val="none" w:sz="0" w:space="0" w:color="auto"/>
                <w:left w:val="none" w:sz="0" w:space="0" w:color="auto"/>
                <w:bottom w:val="none" w:sz="0" w:space="0" w:color="auto"/>
                <w:right w:val="none" w:sz="0" w:space="0" w:color="auto"/>
              </w:divBdr>
            </w:div>
          </w:divsChild>
        </w:div>
        <w:div w:id="654647735">
          <w:marLeft w:val="0"/>
          <w:marRight w:val="0"/>
          <w:marTop w:val="0"/>
          <w:marBottom w:val="0"/>
          <w:divBdr>
            <w:top w:val="none" w:sz="0" w:space="0" w:color="auto"/>
            <w:left w:val="none" w:sz="0" w:space="0" w:color="auto"/>
            <w:bottom w:val="none" w:sz="0" w:space="0" w:color="auto"/>
            <w:right w:val="none" w:sz="0" w:space="0" w:color="auto"/>
          </w:divBdr>
          <w:divsChild>
            <w:div w:id="1316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540">
      <w:bodyDiv w:val="1"/>
      <w:marLeft w:val="0"/>
      <w:marRight w:val="0"/>
      <w:marTop w:val="0"/>
      <w:marBottom w:val="0"/>
      <w:divBdr>
        <w:top w:val="none" w:sz="0" w:space="0" w:color="auto"/>
        <w:left w:val="none" w:sz="0" w:space="0" w:color="auto"/>
        <w:bottom w:val="none" w:sz="0" w:space="0" w:color="auto"/>
        <w:right w:val="none" w:sz="0" w:space="0" w:color="auto"/>
      </w:divBdr>
      <w:divsChild>
        <w:div w:id="1831411320">
          <w:marLeft w:val="0"/>
          <w:marRight w:val="0"/>
          <w:marTop w:val="0"/>
          <w:marBottom w:val="0"/>
          <w:divBdr>
            <w:top w:val="none" w:sz="0" w:space="0" w:color="auto"/>
            <w:left w:val="none" w:sz="0" w:space="0" w:color="auto"/>
            <w:bottom w:val="none" w:sz="0" w:space="0" w:color="auto"/>
            <w:right w:val="none" w:sz="0" w:space="0" w:color="auto"/>
          </w:divBdr>
          <w:divsChild>
            <w:div w:id="844440011">
              <w:marLeft w:val="0"/>
              <w:marRight w:val="0"/>
              <w:marTop w:val="0"/>
              <w:marBottom w:val="0"/>
              <w:divBdr>
                <w:top w:val="none" w:sz="0" w:space="0" w:color="auto"/>
                <w:left w:val="none" w:sz="0" w:space="0" w:color="auto"/>
                <w:bottom w:val="none" w:sz="0" w:space="0" w:color="auto"/>
                <w:right w:val="none" w:sz="0" w:space="0" w:color="auto"/>
              </w:divBdr>
            </w:div>
          </w:divsChild>
        </w:div>
        <w:div w:id="1174881384">
          <w:marLeft w:val="0"/>
          <w:marRight w:val="0"/>
          <w:marTop w:val="0"/>
          <w:marBottom w:val="0"/>
          <w:divBdr>
            <w:top w:val="none" w:sz="0" w:space="0" w:color="auto"/>
            <w:left w:val="none" w:sz="0" w:space="0" w:color="auto"/>
            <w:bottom w:val="none" w:sz="0" w:space="0" w:color="auto"/>
            <w:right w:val="none" w:sz="0" w:space="0" w:color="auto"/>
          </w:divBdr>
          <w:divsChild>
            <w:div w:id="2012487093">
              <w:marLeft w:val="0"/>
              <w:marRight w:val="0"/>
              <w:marTop w:val="0"/>
              <w:marBottom w:val="0"/>
              <w:divBdr>
                <w:top w:val="none" w:sz="0" w:space="0" w:color="auto"/>
                <w:left w:val="none" w:sz="0" w:space="0" w:color="auto"/>
                <w:bottom w:val="none" w:sz="0" w:space="0" w:color="auto"/>
                <w:right w:val="none" w:sz="0" w:space="0" w:color="auto"/>
              </w:divBdr>
            </w:div>
          </w:divsChild>
        </w:div>
        <w:div w:id="2029017148">
          <w:marLeft w:val="0"/>
          <w:marRight w:val="0"/>
          <w:marTop w:val="0"/>
          <w:marBottom w:val="0"/>
          <w:divBdr>
            <w:top w:val="none" w:sz="0" w:space="0" w:color="auto"/>
            <w:left w:val="none" w:sz="0" w:space="0" w:color="auto"/>
            <w:bottom w:val="none" w:sz="0" w:space="0" w:color="auto"/>
            <w:right w:val="none" w:sz="0" w:space="0" w:color="auto"/>
          </w:divBdr>
          <w:divsChild>
            <w:div w:id="16371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www.gov.pl/web/gov/sprawdz-historie-pojazdu"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mailto:inspektor25052018@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21</Pages>
  <Words>7165</Words>
  <Characters>42990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23</cp:revision>
  <cp:lastPrinted>2025-03-31T06:03:00Z</cp:lastPrinted>
  <dcterms:created xsi:type="dcterms:W3CDTF">2025-03-27T13:43:00Z</dcterms:created>
  <dcterms:modified xsi:type="dcterms:W3CDTF">2025-03-31T08:46:00Z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