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EDB2A" w14:textId="30F2ADD7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1F278A">
        <w:rPr>
          <w:rFonts w:asciiTheme="minorHAnsi" w:hAnsiTheme="minorHAnsi" w:cstheme="minorHAnsi"/>
          <w:bCs/>
          <w:sz w:val="20"/>
        </w:rPr>
        <w:t>32</w:t>
      </w:r>
      <w:r w:rsidR="002D7746">
        <w:rPr>
          <w:rFonts w:asciiTheme="minorHAnsi" w:hAnsiTheme="minorHAnsi" w:cstheme="minorHAnsi"/>
          <w:bCs/>
          <w:sz w:val="20"/>
        </w:rPr>
        <w:t>.2024</w:t>
      </w:r>
    </w:p>
    <w:p w14:paraId="353CF61B" w14:textId="58F0DDEE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BA66D3">
        <w:trPr>
          <w:trHeight w:val="981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668BC770" w:rsidR="00424979" w:rsidRPr="00FB7EF0" w:rsidRDefault="001F278A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5E2353">
              <w:rPr>
                <w:rFonts w:asciiTheme="minorHAnsi" w:eastAsia="Calibri" w:hAnsiTheme="minorHAnsi" w:cstheme="minorHAnsi"/>
                <w:b/>
                <w:bCs/>
                <w:szCs w:val="18"/>
                <w:lang w:val="pl-PL" w:eastAsia="en-US"/>
              </w:rPr>
              <w:t>KOMPLEKSOWA DOSTAWA PALIWA GAZOWEGO NA POTRZEBY OBIEKTÓW ZLOKALIZOWANYCH NA TERENIE GMINY IZABELIN</w:t>
            </w:r>
            <w:r w:rsidR="009A1CDF" w:rsidRPr="005E2353">
              <w:rPr>
                <w:rFonts w:asciiTheme="minorHAnsi" w:eastAsia="Calibri" w:hAnsiTheme="minorHAnsi" w:cstheme="minorHAnsi"/>
                <w:b/>
                <w:bCs/>
                <w:szCs w:val="18"/>
                <w:lang w:val="pl-PL" w:eastAsia="en-US"/>
              </w:rPr>
              <w:t xml:space="preserve"> W ROKU 2025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14F2DB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</w:t>
      </w:r>
      <w:r w:rsidR="002D7746">
        <w:rPr>
          <w:rFonts w:asciiTheme="minorHAnsi" w:hAnsiTheme="minorHAnsi" w:cstheme="minorHAnsi"/>
          <w:sz w:val="20"/>
          <w:szCs w:val="20"/>
          <w:u w:val="single"/>
        </w:rPr>
        <w:t xml:space="preserve">grupy 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>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5C616773" w:rsidR="006227FC" w:rsidRPr="009A1CDF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9A1CDF">
        <w:rPr>
          <w:rFonts w:asciiTheme="minorHAnsi" w:hAnsiTheme="minorHAnsi" w:cstheme="minorHAnsi"/>
          <w:b w:val="0"/>
          <w:sz w:val="20"/>
          <w:u w:val="none"/>
        </w:rPr>
        <w:t>, ustaloną na podstawie szczegółowej kalkulacji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p w14:paraId="3172553F" w14:textId="77777777" w:rsidR="00BA66D3" w:rsidRPr="00271134" w:rsidRDefault="00BA66D3" w:rsidP="00BA66D3">
      <w:pPr>
        <w:pStyle w:val="BodyTextIndent31"/>
        <w:spacing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</w:rPr>
      </w:pPr>
    </w:p>
    <w:tbl>
      <w:tblPr>
        <w:tblW w:w="91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2516"/>
      </w:tblGrid>
      <w:tr w:rsidR="00A5430E" w:rsidRPr="007E040E" w14:paraId="41F0BB58" w14:textId="77777777" w:rsidTr="005E2353">
        <w:trPr>
          <w:trHeight w:val="688"/>
          <w:jc w:val="right"/>
        </w:trPr>
        <w:tc>
          <w:tcPr>
            <w:tcW w:w="6668" w:type="dxa"/>
            <w:shd w:val="clear" w:color="auto" w:fill="FFF2CC" w:themeFill="accent4" w:themeFillTint="33"/>
            <w:vAlign w:val="center"/>
            <w:hideMark/>
          </w:tcPr>
          <w:p w14:paraId="0ABB2DD4" w14:textId="57434BC4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6" w:type="dxa"/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932F7F" w:rsidRPr="00932F7F" w14:paraId="5C4147B9" w14:textId="77777777" w:rsidTr="005E2353">
        <w:trPr>
          <w:trHeight w:val="477"/>
          <w:jc w:val="right"/>
        </w:trPr>
        <w:tc>
          <w:tcPr>
            <w:tcW w:w="6668" w:type="dxa"/>
            <w:shd w:val="clear" w:color="auto" w:fill="auto"/>
            <w:vAlign w:val="center"/>
          </w:tcPr>
          <w:p w14:paraId="03582321" w14:textId="77777777" w:rsidR="00932F7F" w:rsidRPr="005E2353" w:rsidRDefault="00932F7F" w:rsidP="00932F7F">
            <w:pPr>
              <w:spacing w:after="0" w:line="240" w:lineRule="auto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Wartość podatku VAT wg stawki ……..%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67485066" w14:textId="711D2A71" w:rsidR="00932F7F" w:rsidRPr="005E2353" w:rsidRDefault="005E2353" w:rsidP="00932F7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……………… zł</w:t>
            </w:r>
          </w:p>
        </w:tc>
      </w:tr>
      <w:tr w:rsidR="005E2353" w:rsidRPr="00932F7F" w14:paraId="1500097B" w14:textId="77777777" w:rsidTr="005E2353">
        <w:trPr>
          <w:trHeight w:val="477"/>
          <w:jc w:val="right"/>
        </w:trPr>
        <w:tc>
          <w:tcPr>
            <w:tcW w:w="6668" w:type="dxa"/>
            <w:shd w:val="clear" w:color="auto" w:fill="auto"/>
            <w:vAlign w:val="center"/>
          </w:tcPr>
          <w:p w14:paraId="510F7CFB" w14:textId="0699AC9B" w:rsidR="005E2353" w:rsidRPr="005E2353" w:rsidRDefault="005E2353" w:rsidP="00932F7F">
            <w:pPr>
              <w:spacing w:after="0" w:line="240" w:lineRule="auto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Cena oferty NETTO: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5A3A98AD" w14:textId="7E518A93" w:rsidR="005E2353" w:rsidRPr="005E2353" w:rsidRDefault="005E2353" w:rsidP="00932F7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p w14:paraId="2E0BAF00" w14:textId="490517CA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6276E9">
        <w:rPr>
          <w:rFonts w:asciiTheme="minorHAnsi" w:hAnsiTheme="minorHAnsi" w:cstheme="minorHAnsi"/>
          <w:b w:val="0"/>
          <w:sz w:val="20"/>
          <w:szCs w:val="22"/>
          <w:u w:val="none"/>
        </w:rPr>
        <w:t>przez okres 30 dni od dnia upływu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222C24">
        <w:trPr>
          <w:trHeight w:val="268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222C24">
        <w:trPr>
          <w:trHeight w:val="252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222C24">
        <w:trPr>
          <w:trHeight w:val="233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35FF3A86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22C24">
        <w:trPr>
          <w:trHeight w:val="267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185632D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2D7746" w:rsidRPr="002D7746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zgodnie z art. 118 ust. 2 ustawy Pzp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)</w:t>
            </w:r>
          </w:p>
        </w:tc>
      </w:tr>
      <w:tr w:rsidR="00234305" w:rsidRPr="00F94990" w14:paraId="7C28D8AF" w14:textId="75496282" w:rsidTr="00222C24">
        <w:trPr>
          <w:trHeight w:val="212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22C24">
        <w:trPr>
          <w:trHeight w:val="196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headerReference w:type="first" r:id="rId9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4E6F" w14:textId="285E58AA" w:rsidR="008D7F3B" w:rsidRDefault="008D7F3B" w:rsidP="00932F7F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6E2"/>
    <w:rsid w:val="00054B4F"/>
    <w:rsid w:val="00055DDF"/>
    <w:rsid w:val="00055F2D"/>
    <w:rsid w:val="00060020"/>
    <w:rsid w:val="00061568"/>
    <w:rsid w:val="00063865"/>
    <w:rsid w:val="00063A7A"/>
    <w:rsid w:val="00064227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03D"/>
    <w:rsid w:val="0014494D"/>
    <w:rsid w:val="001510FB"/>
    <w:rsid w:val="001534B5"/>
    <w:rsid w:val="00153A12"/>
    <w:rsid w:val="001575BB"/>
    <w:rsid w:val="00163522"/>
    <w:rsid w:val="001659D2"/>
    <w:rsid w:val="00170A0B"/>
    <w:rsid w:val="00172609"/>
    <w:rsid w:val="00172BA3"/>
    <w:rsid w:val="0017560D"/>
    <w:rsid w:val="00175A7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4C99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278A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2C24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3FB2"/>
    <w:rsid w:val="002D4FAF"/>
    <w:rsid w:val="002D7746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3084"/>
    <w:rsid w:val="003E503A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893"/>
    <w:rsid w:val="004A5B65"/>
    <w:rsid w:val="004A7783"/>
    <w:rsid w:val="004B1035"/>
    <w:rsid w:val="004B2253"/>
    <w:rsid w:val="004B285B"/>
    <w:rsid w:val="004B3981"/>
    <w:rsid w:val="004B4858"/>
    <w:rsid w:val="004B49BF"/>
    <w:rsid w:val="004B54DE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16D1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2353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276E9"/>
    <w:rsid w:val="00630C27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B4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84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088F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F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1698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1CDF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8C5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70B7"/>
    <w:rsid w:val="00B21722"/>
    <w:rsid w:val="00B21D5E"/>
    <w:rsid w:val="00B21EA9"/>
    <w:rsid w:val="00B2284F"/>
    <w:rsid w:val="00B22D2F"/>
    <w:rsid w:val="00B27EA1"/>
    <w:rsid w:val="00B27EE9"/>
    <w:rsid w:val="00B30AD7"/>
    <w:rsid w:val="00B3160F"/>
    <w:rsid w:val="00B3169B"/>
    <w:rsid w:val="00B3425F"/>
    <w:rsid w:val="00B351D0"/>
    <w:rsid w:val="00B368ED"/>
    <w:rsid w:val="00B36DE9"/>
    <w:rsid w:val="00B37B39"/>
    <w:rsid w:val="00B40B6F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A66D3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374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212A"/>
    <w:rsid w:val="00C24661"/>
    <w:rsid w:val="00C25C3F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464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3466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5A3D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A66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</cp:revision>
  <cp:lastPrinted>2022-10-25T07:12:00Z</cp:lastPrinted>
  <dcterms:created xsi:type="dcterms:W3CDTF">2024-09-24T11:53:00Z</dcterms:created>
  <dcterms:modified xsi:type="dcterms:W3CDTF">2024-11-28T12:51:00Z</dcterms:modified>
</cp:coreProperties>
</file>