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CEE59" w14:textId="77777777" w:rsidR="006431D0" w:rsidRPr="005722CB" w:rsidRDefault="00000000" w:rsidP="00683C80">
      <w:pPr>
        <w:jc w:val="center"/>
        <w:rPr>
          <w:rFonts w:ascii="Calibri" w:eastAsia="Calibri" w:hAnsi="Calibri" w:cs="Calibri"/>
          <w:b/>
          <w:i/>
          <w:iCs/>
          <w:sz w:val="28"/>
        </w:rPr>
      </w:pPr>
      <w:r w:rsidRPr="005722CB">
        <w:rPr>
          <w:rFonts w:ascii="Calibri" w:eastAsia="Calibri" w:hAnsi="Calibri" w:cs="Calibri"/>
          <w:b/>
          <w:i/>
          <w:iCs/>
          <w:sz w:val="28"/>
        </w:rPr>
        <w:t>Zapytanie ofertowe</w:t>
      </w:r>
    </w:p>
    <w:p w14:paraId="0F9AB0A0" w14:textId="514D8A59" w:rsidR="006431D0" w:rsidRPr="005722CB" w:rsidRDefault="004E62F9" w:rsidP="00FB34F2">
      <w:pPr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dotyczące</w:t>
      </w:r>
      <w:r w:rsidRPr="005722CB">
        <w:rPr>
          <w:rFonts w:ascii="Calibri" w:eastAsia="Calibri" w:hAnsi="Calibri" w:cs="Calibri"/>
          <w:u w:val="single"/>
        </w:rPr>
        <w:t xml:space="preserve"> udzieleni</w:t>
      </w:r>
      <w:r>
        <w:rPr>
          <w:rFonts w:ascii="Calibri" w:eastAsia="Calibri" w:hAnsi="Calibri" w:cs="Calibri"/>
          <w:u w:val="single"/>
        </w:rPr>
        <w:t>a</w:t>
      </w:r>
      <w:r w:rsidRPr="005722CB">
        <w:rPr>
          <w:rFonts w:ascii="Calibri" w:eastAsia="Calibri" w:hAnsi="Calibri" w:cs="Calibri"/>
          <w:u w:val="single"/>
        </w:rPr>
        <w:t xml:space="preserve"> zamówienia o wartości mniejszej niż 130</w:t>
      </w:r>
      <w:r w:rsidR="00F93544" w:rsidRPr="005722CB">
        <w:rPr>
          <w:rFonts w:ascii="Calibri" w:eastAsia="Calibri" w:hAnsi="Calibri" w:cs="Calibri"/>
          <w:u w:val="single"/>
        </w:rPr>
        <w:t> </w:t>
      </w:r>
      <w:r w:rsidRPr="005722CB">
        <w:rPr>
          <w:rFonts w:ascii="Calibri" w:eastAsia="Calibri" w:hAnsi="Calibri" w:cs="Calibri"/>
          <w:u w:val="single"/>
        </w:rPr>
        <w:t>000</w:t>
      </w:r>
      <w:r w:rsidR="00F93544" w:rsidRPr="005722CB">
        <w:rPr>
          <w:rFonts w:ascii="Calibri" w:eastAsia="Calibri" w:hAnsi="Calibri" w:cs="Calibri"/>
          <w:u w:val="single"/>
        </w:rPr>
        <w:t xml:space="preserve"> </w:t>
      </w:r>
      <w:r w:rsidRPr="005722CB">
        <w:rPr>
          <w:rFonts w:ascii="Calibri" w:eastAsia="Calibri" w:hAnsi="Calibri" w:cs="Calibri"/>
          <w:u w:val="single"/>
        </w:rPr>
        <w:t>złotych</w:t>
      </w:r>
      <w:r w:rsidR="00060D9F">
        <w:rPr>
          <w:rFonts w:ascii="Calibri" w:eastAsia="Calibri" w:hAnsi="Calibri" w:cs="Calibri"/>
          <w:u w:val="single"/>
        </w:rPr>
        <w:t>,</w:t>
      </w:r>
      <w:r w:rsidR="001220EF" w:rsidRPr="005722CB">
        <w:rPr>
          <w:rFonts w:ascii="Calibri" w:eastAsia="Calibri" w:hAnsi="Calibri" w:cs="Calibri"/>
          <w:u w:val="single"/>
        </w:rPr>
        <w:t xml:space="preserve"> </w:t>
      </w:r>
      <w:r w:rsidR="00A30700">
        <w:rPr>
          <w:rFonts w:ascii="Calibri" w:eastAsia="Calibri" w:hAnsi="Calibri" w:cs="Calibri"/>
          <w:u w:val="single"/>
        </w:rPr>
        <w:t>p.n.</w:t>
      </w:r>
      <w:r w:rsidR="00683C80" w:rsidRPr="005722CB">
        <w:rPr>
          <w:rFonts w:ascii="Calibri" w:eastAsia="Calibri" w:hAnsi="Calibri" w:cs="Calibri"/>
          <w:u w:val="single"/>
        </w:rPr>
        <w:t>:</w:t>
      </w:r>
    </w:p>
    <w:p w14:paraId="3035BA93" w14:textId="6F9A9FBE" w:rsidR="00B06ED4" w:rsidRPr="00A30700" w:rsidRDefault="005722CB" w:rsidP="00FB34F2">
      <w:pPr>
        <w:spacing w:after="0" w:line="240" w:lineRule="auto"/>
        <w:jc w:val="center"/>
        <w:rPr>
          <w:rFonts w:ascii="Calibri" w:eastAsia="Calibri" w:hAnsi="Calibri" w:cs="Calibri"/>
          <w:b/>
          <w:i/>
          <w:iCs/>
        </w:rPr>
      </w:pPr>
      <w:bookmarkStart w:id="0" w:name="_Hlk171670907"/>
      <w:r w:rsidRPr="00A30700">
        <w:rPr>
          <w:rFonts w:ascii="Calibri" w:eastAsia="Calibri" w:hAnsi="Calibri" w:cs="Calibri"/>
          <w:b/>
          <w:i/>
          <w:iCs/>
        </w:rPr>
        <w:t>Dostawa specjalistycznego</w:t>
      </w:r>
      <w:r w:rsidR="0077164C" w:rsidRPr="00A30700">
        <w:rPr>
          <w:rFonts w:ascii="Calibri" w:eastAsia="Calibri" w:hAnsi="Calibri" w:cs="Calibri"/>
          <w:b/>
          <w:i/>
          <w:iCs/>
        </w:rPr>
        <w:t xml:space="preserve"> samochodu osobowego </w:t>
      </w:r>
      <w:r w:rsidRPr="00A30700">
        <w:rPr>
          <w:rFonts w:ascii="Calibri" w:eastAsia="Calibri" w:hAnsi="Calibri" w:cs="Calibri"/>
          <w:b/>
          <w:i/>
          <w:iCs/>
        </w:rPr>
        <w:t>dla Straży Gminnej</w:t>
      </w:r>
      <w:bookmarkEnd w:id="0"/>
      <w:r w:rsidR="00682024" w:rsidRPr="00A30700">
        <w:rPr>
          <w:rFonts w:ascii="Calibri" w:eastAsia="Calibri" w:hAnsi="Calibri" w:cs="Calibri"/>
          <w:b/>
          <w:i/>
          <w:iCs/>
        </w:rPr>
        <w:t>.</w:t>
      </w:r>
    </w:p>
    <w:p w14:paraId="2C669BAE" w14:textId="77777777" w:rsidR="006431D0" w:rsidRDefault="006431D0" w:rsidP="002B58CA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776F35D4" w14:textId="0E4DE8BC" w:rsidR="006431D0" w:rsidRPr="00301917" w:rsidRDefault="00000000" w:rsidP="00E31E61">
      <w:pPr>
        <w:pStyle w:val="Akapitzlist"/>
        <w:numPr>
          <w:ilvl w:val="0"/>
          <w:numId w:val="19"/>
        </w:numPr>
        <w:spacing w:after="0"/>
        <w:ind w:left="641" w:hanging="357"/>
        <w:jc w:val="both"/>
        <w:rPr>
          <w:rFonts w:ascii="Calibri" w:eastAsia="Calibri" w:hAnsi="Calibri" w:cs="Calibri"/>
        </w:rPr>
      </w:pPr>
      <w:r w:rsidRPr="002A044C">
        <w:rPr>
          <w:rFonts w:ascii="Calibri" w:eastAsia="Calibri" w:hAnsi="Calibri" w:cs="Calibri"/>
          <w:b/>
          <w:u w:val="single"/>
        </w:rPr>
        <w:t>Nazwa Zamawiającego</w:t>
      </w:r>
      <w:r w:rsidRPr="00301917">
        <w:rPr>
          <w:rFonts w:ascii="Calibri" w:eastAsia="Calibri" w:hAnsi="Calibri" w:cs="Calibri"/>
        </w:rPr>
        <w:t>:</w:t>
      </w:r>
    </w:p>
    <w:p w14:paraId="095EF73C" w14:textId="77777777" w:rsidR="006431D0" w:rsidRDefault="00000000" w:rsidP="002B58CA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Gmina Oława</w:t>
      </w:r>
    </w:p>
    <w:p w14:paraId="6B8E3213" w14:textId="73514441" w:rsidR="006431D0" w:rsidRDefault="00000000" w:rsidP="00CF643A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Pl. Marszałka Józefa Piłsudskiego 28</w:t>
      </w:r>
      <w:r w:rsidR="00CF643A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55-200 Oława</w:t>
      </w:r>
    </w:p>
    <w:p w14:paraId="4923F428" w14:textId="77777777" w:rsidR="006431D0" w:rsidRDefault="00000000" w:rsidP="002B58CA">
      <w:pPr>
        <w:spacing w:line="24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NIP 9121715754 </w:t>
      </w:r>
    </w:p>
    <w:p w14:paraId="035A7E53" w14:textId="6D79CC08" w:rsidR="006431D0" w:rsidRDefault="00A97807" w:rsidP="002B58CA">
      <w:pPr>
        <w:spacing w:line="24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tel.: 71 313 40 44</w:t>
      </w:r>
    </w:p>
    <w:p w14:paraId="41ACD6D2" w14:textId="77777777" w:rsidR="006431D0" w:rsidRDefault="00000000" w:rsidP="002B58CA">
      <w:pPr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adres strony internetowej Zamawiającego: </w:t>
      </w:r>
      <w:hyperlink r:id="rId5">
        <w:r>
          <w:rPr>
            <w:rFonts w:ascii="Calibri" w:eastAsia="Calibri" w:hAnsi="Calibri" w:cs="Calibri"/>
            <w:color w:val="0563C1"/>
            <w:u w:val="single"/>
          </w:rPr>
          <w:t>www.bip.gminaolawa.pl</w:t>
        </w:r>
      </w:hyperlink>
    </w:p>
    <w:p w14:paraId="1EBA17A0" w14:textId="244B817E" w:rsidR="006431D0" w:rsidRDefault="00000000" w:rsidP="00B57D6C">
      <w:pPr>
        <w:pStyle w:val="Akapitzlist"/>
        <w:numPr>
          <w:ilvl w:val="0"/>
          <w:numId w:val="19"/>
        </w:numPr>
        <w:spacing w:after="0"/>
        <w:ind w:left="641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Wartość niniejszego zamówienia jest mniejsza niż 130 000 złotych i ustawa z dnia 11 września 2019</w:t>
      </w:r>
      <w:r w:rsidR="00B06ED4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r</w:t>
      </w:r>
      <w:r w:rsidR="00F93544"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</w:rPr>
        <w:t xml:space="preserve"> Prawo zamówień publicznych, nie ma zastosowania w tym postępowaniu</w:t>
      </w:r>
      <w:r>
        <w:rPr>
          <w:rFonts w:ascii="Calibri" w:eastAsia="Calibri" w:hAnsi="Calibri" w:cs="Calibri"/>
        </w:rPr>
        <w:t>.</w:t>
      </w:r>
    </w:p>
    <w:p w14:paraId="70C65E67" w14:textId="5E1A83CE" w:rsidR="00C865BC" w:rsidRDefault="00000000" w:rsidP="00B57D6C">
      <w:pPr>
        <w:pStyle w:val="Akapitzlist"/>
        <w:numPr>
          <w:ilvl w:val="0"/>
          <w:numId w:val="19"/>
        </w:numPr>
        <w:spacing w:after="0"/>
        <w:ind w:left="641" w:hanging="357"/>
        <w:jc w:val="both"/>
        <w:rPr>
          <w:rFonts w:ascii="Calibri" w:eastAsia="Calibri" w:hAnsi="Calibri" w:cs="Calibri"/>
        </w:rPr>
      </w:pPr>
      <w:r w:rsidRPr="002A044C">
        <w:rPr>
          <w:rFonts w:ascii="Calibri" w:eastAsia="Calibri" w:hAnsi="Calibri" w:cs="Calibri"/>
          <w:b/>
          <w:u w:val="single"/>
        </w:rPr>
        <w:t>Opis przedmiotu zamówienia</w:t>
      </w:r>
      <w:r>
        <w:rPr>
          <w:rFonts w:ascii="Calibri" w:eastAsia="Calibri" w:hAnsi="Calibri" w:cs="Calibri"/>
        </w:rPr>
        <w:t>:</w:t>
      </w:r>
    </w:p>
    <w:p w14:paraId="61BD11DA" w14:textId="083A8C92" w:rsidR="0048656D" w:rsidRPr="00CE272A" w:rsidRDefault="00000000" w:rsidP="00C5520E">
      <w:pPr>
        <w:spacing w:after="0"/>
        <w:ind w:left="284"/>
        <w:jc w:val="both"/>
        <w:rPr>
          <w:rFonts w:cstheme="minorHAnsi"/>
        </w:rPr>
      </w:pPr>
      <w:r w:rsidRPr="0077164C">
        <w:rPr>
          <w:rFonts w:ascii="Calibri" w:eastAsia="Calibri" w:hAnsi="Calibri" w:cs="Calibri"/>
        </w:rPr>
        <w:t xml:space="preserve">Przedmiotem zamówienia jest </w:t>
      </w:r>
      <w:r w:rsidR="0077164C">
        <w:rPr>
          <w:rFonts w:ascii="Calibri" w:eastAsia="Calibri" w:hAnsi="Calibri" w:cs="Calibri"/>
          <w:b/>
          <w:bCs/>
        </w:rPr>
        <w:t>d</w:t>
      </w:r>
      <w:r w:rsidR="0077164C" w:rsidRPr="0077164C">
        <w:rPr>
          <w:rFonts w:ascii="Calibri" w:eastAsia="Calibri" w:hAnsi="Calibri" w:cs="Calibri"/>
          <w:b/>
          <w:bCs/>
        </w:rPr>
        <w:t>ostawa specjalistycznego samochodu osobowego dla Straży Gminnej</w:t>
      </w:r>
      <w:r w:rsidR="008C0FC9">
        <w:rPr>
          <w:rFonts w:ascii="Calibri" w:eastAsia="Calibri" w:hAnsi="Calibri" w:cs="Calibri"/>
          <w:b/>
          <w:bCs/>
        </w:rPr>
        <w:t xml:space="preserve"> </w:t>
      </w:r>
      <w:r w:rsidR="008C0FC9" w:rsidRPr="008C0FC9">
        <w:rPr>
          <w:rFonts w:ascii="Calibri" w:eastAsia="Calibri" w:hAnsi="Calibri" w:cs="Calibri"/>
          <w:b/>
          <w:bCs/>
        </w:rPr>
        <w:t>(CPV</w:t>
      </w:r>
      <w:r w:rsidR="007D1280">
        <w:rPr>
          <w:rFonts w:ascii="Calibri" w:eastAsia="Calibri" w:hAnsi="Calibri" w:cs="Calibri"/>
          <w:b/>
          <w:bCs/>
        </w:rPr>
        <w:t xml:space="preserve"> </w:t>
      </w:r>
      <w:r w:rsidR="008C0FC9" w:rsidRPr="008C0FC9">
        <w:rPr>
          <w:rFonts w:ascii="Calibri" w:eastAsia="Calibri" w:hAnsi="Calibri" w:cs="Calibri"/>
          <w:b/>
          <w:bCs/>
        </w:rPr>
        <w:t>34110000-1, 34113300-5)</w:t>
      </w:r>
      <w:r w:rsidR="004613C1" w:rsidRPr="0077164C">
        <w:rPr>
          <w:rFonts w:ascii="Calibri" w:eastAsia="Calibri" w:hAnsi="Calibri" w:cs="Calibri"/>
          <w:b/>
          <w:bCs/>
        </w:rPr>
        <w:t>.</w:t>
      </w:r>
    </w:p>
    <w:p w14:paraId="6D6BA885" w14:textId="34C1A863" w:rsidR="006431D0" w:rsidRPr="0077164C" w:rsidRDefault="00EC3730" w:rsidP="00EC3730">
      <w:pPr>
        <w:pStyle w:val="Akapitzlist"/>
        <w:numPr>
          <w:ilvl w:val="1"/>
          <w:numId w:val="19"/>
        </w:numPr>
        <w:spacing w:after="0"/>
        <w:jc w:val="both"/>
        <w:rPr>
          <w:rStyle w:val="markedcontent"/>
          <w:rFonts w:cstheme="minorHAnsi"/>
        </w:rPr>
      </w:pPr>
      <w:r w:rsidRPr="0077164C">
        <w:rPr>
          <w:rStyle w:val="markedcontent"/>
          <w:rFonts w:cstheme="minorHAnsi"/>
        </w:rPr>
        <w:t xml:space="preserve">Szczegółowy </w:t>
      </w:r>
      <w:r w:rsidR="001D1E5C" w:rsidRPr="0077164C">
        <w:rPr>
          <w:rStyle w:val="markedcontent"/>
          <w:rFonts w:cstheme="minorHAnsi"/>
        </w:rPr>
        <w:t>Opis P</w:t>
      </w:r>
      <w:r w:rsidRPr="0077164C">
        <w:rPr>
          <w:rStyle w:val="markedcontent"/>
          <w:rFonts w:cstheme="minorHAnsi"/>
        </w:rPr>
        <w:t xml:space="preserve">rzedmiotu </w:t>
      </w:r>
      <w:r w:rsidR="001D1E5C" w:rsidRPr="0077164C">
        <w:rPr>
          <w:rStyle w:val="markedcontent"/>
          <w:rFonts w:cstheme="minorHAnsi"/>
        </w:rPr>
        <w:t>Z</w:t>
      </w:r>
      <w:r w:rsidRPr="0077164C">
        <w:rPr>
          <w:rStyle w:val="markedcontent"/>
          <w:rFonts w:cstheme="minorHAnsi"/>
        </w:rPr>
        <w:t xml:space="preserve">amówienia stanowi </w:t>
      </w:r>
      <w:r w:rsidRPr="0077164C">
        <w:rPr>
          <w:rStyle w:val="markedcontent"/>
          <w:rFonts w:cstheme="minorHAnsi"/>
          <w:b/>
          <w:bCs/>
        </w:rPr>
        <w:t>załącznik nr 2</w:t>
      </w:r>
      <w:r w:rsidRPr="0077164C">
        <w:rPr>
          <w:rStyle w:val="markedcontent"/>
          <w:rFonts w:cstheme="minorHAnsi"/>
        </w:rPr>
        <w:t>:</w:t>
      </w:r>
    </w:p>
    <w:p w14:paraId="3D230F01" w14:textId="171DA1AA" w:rsidR="006431D0" w:rsidRPr="002A044C" w:rsidRDefault="00000000" w:rsidP="00B57D6C">
      <w:pPr>
        <w:pStyle w:val="Akapitzlist"/>
        <w:numPr>
          <w:ilvl w:val="0"/>
          <w:numId w:val="19"/>
        </w:numPr>
        <w:spacing w:after="0"/>
        <w:ind w:left="641" w:hanging="357"/>
        <w:jc w:val="both"/>
        <w:rPr>
          <w:rStyle w:val="markedcontent"/>
          <w:rFonts w:cstheme="minorHAnsi"/>
          <w:b/>
          <w:bCs/>
          <w:u w:val="single"/>
        </w:rPr>
      </w:pPr>
      <w:r w:rsidRPr="002A044C">
        <w:rPr>
          <w:rStyle w:val="markedcontent"/>
          <w:rFonts w:cstheme="minorHAnsi"/>
          <w:b/>
          <w:bCs/>
          <w:u w:val="single"/>
        </w:rPr>
        <w:t>Kryteria wyboru i sposób oceny ofert oraz udzielenia zamówienia</w:t>
      </w:r>
    </w:p>
    <w:p w14:paraId="05035B9B" w14:textId="6BB87AF5" w:rsidR="006431D0" w:rsidRPr="00F724FC" w:rsidRDefault="00000000" w:rsidP="0073064D">
      <w:pPr>
        <w:ind w:left="284"/>
        <w:jc w:val="both"/>
        <w:rPr>
          <w:rStyle w:val="markedcontent"/>
          <w:rFonts w:cstheme="minorHAnsi"/>
        </w:rPr>
      </w:pPr>
      <w:r w:rsidRPr="00F724FC">
        <w:rPr>
          <w:rStyle w:val="markedcontent"/>
          <w:rFonts w:cstheme="minorHAnsi"/>
        </w:rPr>
        <w:t>Przy dokonywaniu wyboru najkorzystniejszej oferty Zamawiający stosować będzie następujące kryteria oceny ofert:</w:t>
      </w:r>
    </w:p>
    <w:p w14:paraId="6CDDEC4C" w14:textId="3F430D14" w:rsidR="006431D0" w:rsidRPr="009B4AAB" w:rsidRDefault="00000000" w:rsidP="0073064D">
      <w:pPr>
        <w:ind w:firstLine="284"/>
        <w:jc w:val="both"/>
        <w:rPr>
          <w:rStyle w:val="markedcontent"/>
          <w:rFonts w:cstheme="minorHAnsi"/>
          <w:b/>
          <w:bCs/>
        </w:rPr>
      </w:pPr>
      <w:r w:rsidRPr="009B4AAB">
        <w:rPr>
          <w:rStyle w:val="markedcontent"/>
          <w:rFonts w:cstheme="minorHAnsi"/>
          <w:b/>
          <w:bCs/>
        </w:rPr>
        <w:t>Cena (C) 100%</w:t>
      </w:r>
      <w:r w:rsidR="00230A95" w:rsidRPr="009B4AAB">
        <w:rPr>
          <w:rStyle w:val="markedcontent"/>
          <w:rFonts w:cstheme="minorHAnsi"/>
          <w:b/>
          <w:bCs/>
        </w:rPr>
        <w:t xml:space="preserve"> </w:t>
      </w:r>
      <w:r w:rsidRPr="009B4AAB">
        <w:rPr>
          <w:rStyle w:val="markedcontent"/>
          <w:rFonts w:cstheme="minorHAnsi"/>
          <w:b/>
          <w:bCs/>
        </w:rPr>
        <w:t>= 100</w:t>
      </w:r>
      <w:r w:rsidR="00230A95" w:rsidRPr="009B4AAB">
        <w:rPr>
          <w:rStyle w:val="markedcontent"/>
          <w:rFonts w:cstheme="minorHAnsi"/>
          <w:b/>
          <w:bCs/>
        </w:rPr>
        <w:t xml:space="preserve"> </w:t>
      </w:r>
      <w:r w:rsidRPr="009B4AAB">
        <w:rPr>
          <w:rStyle w:val="markedcontent"/>
          <w:rFonts w:cstheme="minorHAnsi"/>
          <w:b/>
          <w:bCs/>
        </w:rPr>
        <w:t>pkt</w:t>
      </w:r>
    </w:p>
    <w:p w14:paraId="2D4BF12E" w14:textId="055E0E30" w:rsidR="008304B7" w:rsidRPr="0073064D" w:rsidRDefault="008304B7" w:rsidP="0073064D">
      <w:pPr>
        <w:tabs>
          <w:tab w:val="left" w:pos="1418"/>
          <w:tab w:val="left" w:pos="1560"/>
        </w:tabs>
        <w:spacing w:before="60"/>
        <w:ind w:left="284"/>
      </w:pPr>
      <w:r w:rsidRPr="0073064D">
        <w:t>Oferty będą oceniane według wyliczenia matematycznego</w:t>
      </w:r>
      <w:r w:rsidR="0073064D">
        <w:t>:</w:t>
      </w:r>
    </w:p>
    <w:p w14:paraId="4DB66CEC" w14:textId="138B0B30" w:rsidR="008304B7" w:rsidRPr="00B46612" w:rsidRDefault="008304B7" w:rsidP="008304B7">
      <w:pPr>
        <w:keepNext/>
        <w:tabs>
          <w:tab w:val="left" w:pos="1418"/>
          <w:tab w:val="left" w:pos="1560"/>
        </w:tabs>
        <w:spacing w:before="60"/>
        <w:ind w:left="720"/>
        <w:rPr>
          <w:sz w:val="20"/>
          <w:szCs w:val="20"/>
        </w:rPr>
      </w:pPr>
      <w:r w:rsidRPr="00B46612">
        <w:rPr>
          <w:sz w:val="20"/>
          <w:szCs w:val="20"/>
        </w:rPr>
        <w:tab/>
      </w:r>
      <w:r w:rsidRPr="00B46612">
        <w:rPr>
          <w:sz w:val="20"/>
          <w:szCs w:val="20"/>
        </w:rPr>
        <w:tab/>
      </w:r>
      <w:r w:rsidRPr="00B46612">
        <w:rPr>
          <w:sz w:val="20"/>
          <w:szCs w:val="20"/>
        </w:rPr>
        <w:tab/>
        <w:t xml:space="preserve">              </w:t>
      </w:r>
      <w:r w:rsidR="0073064D">
        <w:rPr>
          <w:sz w:val="20"/>
          <w:szCs w:val="20"/>
        </w:rPr>
        <w:t xml:space="preserve"> </w:t>
      </w:r>
      <w:r w:rsidR="00703FD0">
        <w:rPr>
          <w:sz w:val="20"/>
          <w:szCs w:val="20"/>
        </w:rPr>
        <w:t xml:space="preserve">      </w:t>
      </w:r>
      <w:r w:rsidRPr="00B46612">
        <w:rPr>
          <w:sz w:val="20"/>
          <w:szCs w:val="20"/>
        </w:rPr>
        <w:t>oferowana najniższa cena brutto</w:t>
      </w:r>
      <w:r w:rsidRPr="00B46612">
        <w:rPr>
          <w:sz w:val="20"/>
          <w:szCs w:val="20"/>
        </w:rPr>
        <w:br/>
      </w:r>
      <w:r w:rsidRPr="00B46612">
        <w:rPr>
          <w:sz w:val="16"/>
          <w:szCs w:val="16"/>
        </w:rPr>
        <w:t xml:space="preserve">                                              </w:t>
      </w:r>
      <w:r w:rsidR="00703FD0">
        <w:rPr>
          <w:sz w:val="16"/>
          <w:szCs w:val="16"/>
        </w:rPr>
        <w:t xml:space="preserve">     </w:t>
      </w:r>
      <w:r w:rsidRPr="00B46612">
        <w:rPr>
          <w:sz w:val="16"/>
          <w:szCs w:val="16"/>
        </w:rPr>
        <w:t xml:space="preserve"> </w:t>
      </w:r>
      <w:r w:rsidR="00703FD0">
        <w:rPr>
          <w:sz w:val="16"/>
          <w:szCs w:val="16"/>
        </w:rPr>
        <w:t xml:space="preserve">    </w:t>
      </w:r>
      <w:r w:rsidRPr="00B46612">
        <w:rPr>
          <w:sz w:val="16"/>
          <w:szCs w:val="16"/>
        </w:rPr>
        <w:t>(</w:t>
      </w:r>
      <w:r w:rsidRPr="00B46612">
        <w:rPr>
          <w:rFonts w:cs="Arial"/>
          <w:sz w:val="16"/>
          <w:szCs w:val="16"/>
        </w:rPr>
        <w:t>spośród wszystkich ważnych i nieodrzuconych ofert)</w:t>
      </w:r>
    </w:p>
    <w:p w14:paraId="6A7D846E" w14:textId="6EECD9D6" w:rsidR="008304B7" w:rsidRPr="00B46612" w:rsidRDefault="008304B7" w:rsidP="008304B7">
      <w:pPr>
        <w:tabs>
          <w:tab w:val="left" w:pos="1418"/>
          <w:tab w:val="left" w:pos="1560"/>
        </w:tabs>
        <w:ind w:left="720"/>
        <w:rPr>
          <w:sz w:val="20"/>
          <w:szCs w:val="20"/>
        </w:rPr>
      </w:pPr>
      <w:r w:rsidRPr="00B46612">
        <w:rPr>
          <w:sz w:val="20"/>
          <w:szCs w:val="20"/>
        </w:rPr>
        <w:tab/>
        <w:t xml:space="preserve">               P</w:t>
      </w:r>
      <w:r w:rsidRPr="00B46612">
        <w:rPr>
          <w:sz w:val="20"/>
          <w:szCs w:val="20"/>
          <w:vertAlign w:val="subscript"/>
        </w:rPr>
        <w:t xml:space="preserve">(x) </w:t>
      </w:r>
      <w:r w:rsidRPr="00B46612">
        <w:rPr>
          <w:sz w:val="20"/>
          <w:szCs w:val="20"/>
        </w:rPr>
        <w:t>=     --------------------------</w:t>
      </w:r>
      <w:r w:rsidR="00703FD0">
        <w:rPr>
          <w:sz w:val="20"/>
          <w:szCs w:val="20"/>
        </w:rPr>
        <w:t>------</w:t>
      </w:r>
      <w:r w:rsidRPr="00B46612">
        <w:rPr>
          <w:sz w:val="20"/>
          <w:szCs w:val="20"/>
        </w:rPr>
        <w:t>------</w:t>
      </w:r>
      <w:r w:rsidR="00703FD0">
        <w:rPr>
          <w:sz w:val="20"/>
          <w:szCs w:val="20"/>
        </w:rPr>
        <w:t>----</w:t>
      </w:r>
      <w:r w:rsidRPr="00B46612">
        <w:rPr>
          <w:sz w:val="20"/>
          <w:szCs w:val="20"/>
        </w:rPr>
        <w:t xml:space="preserve">---------------- x </w:t>
      </w:r>
      <w:r w:rsidR="002D6807">
        <w:rPr>
          <w:sz w:val="20"/>
          <w:szCs w:val="20"/>
        </w:rPr>
        <w:t>100</w:t>
      </w:r>
    </w:p>
    <w:p w14:paraId="6C4E62F9" w14:textId="77777777" w:rsidR="008304B7" w:rsidRPr="00B46612" w:rsidRDefault="008304B7" w:rsidP="008304B7">
      <w:pPr>
        <w:tabs>
          <w:tab w:val="left" w:pos="1418"/>
          <w:tab w:val="left" w:pos="1560"/>
        </w:tabs>
        <w:ind w:left="720"/>
        <w:rPr>
          <w:sz w:val="20"/>
          <w:szCs w:val="20"/>
          <w:vertAlign w:val="subscript"/>
        </w:rPr>
      </w:pPr>
      <w:r w:rsidRPr="00B46612">
        <w:rPr>
          <w:sz w:val="20"/>
          <w:szCs w:val="20"/>
        </w:rPr>
        <w:tab/>
      </w:r>
      <w:r w:rsidRPr="00B46612">
        <w:rPr>
          <w:sz w:val="20"/>
          <w:szCs w:val="20"/>
        </w:rPr>
        <w:tab/>
      </w:r>
      <w:r w:rsidRPr="00B46612">
        <w:rPr>
          <w:sz w:val="20"/>
          <w:szCs w:val="20"/>
        </w:rPr>
        <w:tab/>
      </w:r>
      <w:r w:rsidRPr="00B46612">
        <w:rPr>
          <w:sz w:val="20"/>
          <w:szCs w:val="20"/>
        </w:rPr>
        <w:tab/>
      </w:r>
      <w:r w:rsidRPr="00B46612">
        <w:rPr>
          <w:sz w:val="20"/>
          <w:szCs w:val="20"/>
        </w:rPr>
        <w:tab/>
        <w:t xml:space="preserve">                     C</w:t>
      </w:r>
      <w:r w:rsidRPr="00B46612">
        <w:rPr>
          <w:sz w:val="20"/>
          <w:szCs w:val="20"/>
          <w:vertAlign w:val="subscript"/>
        </w:rPr>
        <w:t>(x)</w:t>
      </w:r>
    </w:p>
    <w:p w14:paraId="7926D33E" w14:textId="77777777" w:rsidR="008304B7" w:rsidRPr="00B46612" w:rsidRDefault="008304B7" w:rsidP="00AA77D1">
      <w:pPr>
        <w:spacing w:after="0"/>
        <w:ind w:left="720"/>
        <w:jc w:val="both"/>
        <w:rPr>
          <w:sz w:val="20"/>
          <w:szCs w:val="20"/>
        </w:rPr>
      </w:pPr>
      <w:r w:rsidRPr="00B46612">
        <w:rPr>
          <w:sz w:val="20"/>
          <w:szCs w:val="20"/>
        </w:rPr>
        <w:t xml:space="preserve">gdzie: </w:t>
      </w:r>
    </w:p>
    <w:p w14:paraId="6182D879" w14:textId="77777777" w:rsidR="008304B7" w:rsidRPr="00B46612" w:rsidRDefault="008304B7" w:rsidP="00AA77D1">
      <w:pPr>
        <w:spacing w:after="0"/>
        <w:ind w:left="720"/>
        <w:jc w:val="both"/>
        <w:rPr>
          <w:sz w:val="20"/>
          <w:szCs w:val="20"/>
        </w:rPr>
      </w:pPr>
      <w:r w:rsidRPr="00B46612">
        <w:rPr>
          <w:sz w:val="20"/>
          <w:szCs w:val="20"/>
        </w:rPr>
        <w:t>P</w:t>
      </w:r>
      <w:r w:rsidRPr="00B46612">
        <w:rPr>
          <w:sz w:val="20"/>
          <w:szCs w:val="20"/>
          <w:vertAlign w:val="subscript"/>
        </w:rPr>
        <w:t xml:space="preserve">(x) </w:t>
      </w:r>
      <w:r w:rsidRPr="00B46612">
        <w:rPr>
          <w:sz w:val="20"/>
          <w:szCs w:val="20"/>
        </w:rPr>
        <w:t>– ilość punktów przyznana ofercie „x” w kryterium cena oferty (brutto)</w:t>
      </w:r>
    </w:p>
    <w:p w14:paraId="73B789F9" w14:textId="77777777" w:rsidR="008304B7" w:rsidRPr="00B46612" w:rsidRDefault="008304B7" w:rsidP="008304B7">
      <w:pPr>
        <w:ind w:left="720"/>
        <w:jc w:val="both"/>
        <w:rPr>
          <w:sz w:val="20"/>
          <w:szCs w:val="20"/>
        </w:rPr>
      </w:pPr>
      <w:r w:rsidRPr="00B46612">
        <w:rPr>
          <w:sz w:val="20"/>
          <w:szCs w:val="20"/>
        </w:rPr>
        <w:t>C</w:t>
      </w:r>
      <w:r w:rsidRPr="00B46612">
        <w:rPr>
          <w:sz w:val="20"/>
          <w:szCs w:val="20"/>
          <w:vertAlign w:val="subscript"/>
        </w:rPr>
        <w:t xml:space="preserve">(x) </w:t>
      </w:r>
      <w:r w:rsidRPr="00B46612">
        <w:rPr>
          <w:sz w:val="20"/>
          <w:szCs w:val="20"/>
        </w:rPr>
        <w:t>– cena brutto oferty „x”</w:t>
      </w:r>
    </w:p>
    <w:p w14:paraId="699C53E9" w14:textId="17AE07D6" w:rsidR="008304B7" w:rsidRPr="001F1EED" w:rsidRDefault="00AA77D1" w:rsidP="002B58CA">
      <w:pPr>
        <w:jc w:val="both"/>
        <w:rPr>
          <w:rStyle w:val="markedcontent"/>
          <w:rFonts w:cstheme="minorHAnsi"/>
          <w:b/>
          <w:bCs/>
        </w:rPr>
      </w:pPr>
      <w:r w:rsidRPr="001F1EED">
        <w:rPr>
          <w:rStyle w:val="markedcontent"/>
          <w:rFonts w:cstheme="minorHAnsi"/>
          <w:b/>
          <w:bCs/>
        </w:rPr>
        <w:t>Zamawiający udzieli zamówienia Wykonawcy, którego oferta odpowiada wszystkim wymaganiom postawionym przez Zamawiającego</w:t>
      </w:r>
      <w:r w:rsidR="002D6807" w:rsidRPr="001F1EED">
        <w:rPr>
          <w:rStyle w:val="markedcontent"/>
          <w:rFonts w:cstheme="minorHAnsi"/>
          <w:b/>
          <w:bCs/>
        </w:rPr>
        <w:t xml:space="preserve"> </w:t>
      </w:r>
      <w:r w:rsidR="009B4AAB" w:rsidRPr="001F1EED">
        <w:rPr>
          <w:rStyle w:val="markedcontent"/>
          <w:rFonts w:cstheme="minorHAnsi"/>
          <w:b/>
          <w:bCs/>
        </w:rPr>
        <w:t xml:space="preserve">w </w:t>
      </w:r>
      <w:r w:rsidR="002D6807" w:rsidRPr="001F1EED">
        <w:rPr>
          <w:rStyle w:val="markedcontent"/>
          <w:rFonts w:cstheme="minorHAnsi"/>
          <w:b/>
          <w:bCs/>
        </w:rPr>
        <w:t>OPZ</w:t>
      </w:r>
      <w:r w:rsidR="001F1EED">
        <w:rPr>
          <w:rStyle w:val="markedcontent"/>
          <w:rFonts w:cstheme="minorHAnsi"/>
          <w:b/>
          <w:bCs/>
        </w:rPr>
        <w:t>,</w:t>
      </w:r>
      <w:r w:rsidRPr="001F1EED">
        <w:rPr>
          <w:rStyle w:val="markedcontent"/>
          <w:rFonts w:cstheme="minorHAnsi"/>
          <w:b/>
          <w:bCs/>
        </w:rPr>
        <w:t xml:space="preserve"> zosta</w:t>
      </w:r>
      <w:r w:rsidR="009B4AAB" w:rsidRPr="001F1EED">
        <w:rPr>
          <w:rStyle w:val="markedcontent"/>
          <w:rFonts w:cstheme="minorHAnsi"/>
          <w:b/>
          <w:bCs/>
        </w:rPr>
        <w:t>nie</w:t>
      </w:r>
      <w:r w:rsidRPr="001F1EED">
        <w:rPr>
          <w:rStyle w:val="markedcontent"/>
          <w:rFonts w:cstheme="minorHAnsi"/>
          <w:b/>
          <w:bCs/>
        </w:rPr>
        <w:t xml:space="preserve"> oceniona jako najkorzystniejsza</w:t>
      </w:r>
      <w:r w:rsidR="009B4AAB" w:rsidRPr="001F1EED">
        <w:rPr>
          <w:rStyle w:val="markedcontent"/>
          <w:rFonts w:cstheme="minorHAnsi"/>
          <w:b/>
          <w:bCs/>
        </w:rPr>
        <w:t xml:space="preserve"> oraz który nie podlega wykluczeniu.</w:t>
      </w:r>
    </w:p>
    <w:p w14:paraId="77C072C6" w14:textId="4DE37AE2" w:rsidR="006431D0" w:rsidRPr="00CE272A" w:rsidRDefault="00000000" w:rsidP="002B58CA">
      <w:pPr>
        <w:jc w:val="both"/>
        <w:rPr>
          <w:rStyle w:val="markedcontent"/>
          <w:rFonts w:cstheme="minorHAnsi"/>
          <w:b/>
          <w:bCs/>
        </w:rPr>
      </w:pPr>
      <w:r w:rsidRPr="00CE272A">
        <w:rPr>
          <w:rStyle w:val="markedcontent"/>
          <w:rFonts w:cstheme="minorHAnsi"/>
          <w:b/>
          <w:bCs/>
        </w:rPr>
        <w:t xml:space="preserve">Zamawiający zastrzega sobie możliwość unieważnienia procedury udzielenia zamówienia, bez wyboru Wykonawcy — zgodnie z art. 701 </w:t>
      </w:r>
      <w:r w:rsidR="00F93F82" w:rsidRPr="00CE272A">
        <w:rPr>
          <w:rStyle w:val="markedcontent"/>
          <w:rFonts w:cstheme="minorHAnsi"/>
          <w:b/>
          <w:bCs/>
        </w:rPr>
        <w:t>§</w:t>
      </w:r>
      <w:r w:rsidRPr="00CE272A">
        <w:rPr>
          <w:rStyle w:val="markedcontent"/>
          <w:rFonts w:cstheme="minorHAnsi"/>
          <w:b/>
          <w:bCs/>
        </w:rPr>
        <w:t xml:space="preserve"> 3 ustawy z dnia 23 kwietnia 1964 r. Kodeks cywilny.</w:t>
      </w:r>
    </w:p>
    <w:p w14:paraId="499CE708" w14:textId="3C78A48F" w:rsidR="00B57D6C" w:rsidRPr="00EF0851" w:rsidRDefault="00B57D6C" w:rsidP="00B57D6C">
      <w:pPr>
        <w:pStyle w:val="Akapitzlist"/>
        <w:numPr>
          <w:ilvl w:val="0"/>
          <w:numId w:val="19"/>
        </w:numPr>
        <w:spacing w:after="0"/>
        <w:ind w:left="641" w:hanging="357"/>
        <w:jc w:val="both"/>
        <w:rPr>
          <w:rStyle w:val="markedcontent"/>
          <w:rFonts w:cstheme="minorHAnsi"/>
          <w:b/>
          <w:bCs/>
          <w:u w:val="single"/>
        </w:rPr>
      </w:pPr>
      <w:r w:rsidRPr="00EF0851">
        <w:rPr>
          <w:rStyle w:val="markedcontent"/>
          <w:rFonts w:cstheme="minorHAnsi"/>
          <w:b/>
          <w:bCs/>
          <w:u w:val="single"/>
        </w:rPr>
        <w:t>Podstawy wykluczenia</w:t>
      </w:r>
      <w:r w:rsidR="00C14C03" w:rsidRPr="00EF0851">
        <w:rPr>
          <w:rStyle w:val="markedcontent"/>
          <w:rFonts w:cstheme="minorHAnsi"/>
          <w:b/>
          <w:bCs/>
          <w:u w:val="single"/>
        </w:rPr>
        <w:t>:</w:t>
      </w:r>
    </w:p>
    <w:p w14:paraId="7E162590" w14:textId="489A2A58" w:rsidR="00C14C03" w:rsidRDefault="00C14C03" w:rsidP="00C14C03">
      <w:pPr>
        <w:pStyle w:val="Akapitzlist"/>
        <w:numPr>
          <w:ilvl w:val="1"/>
          <w:numId w:val="19"/>
        </w:numPr>
        <w:spacing w:after="0"/>
        <w:jc w:val="both"/>
        <w:rPr>
          <w:rStyle w:val="markedcontent"/>
          <w:rFonts w:cstheme="minorHAnsi"/>
          <w:u w:val="single"/>
        </w:rPr>
      </w:pPr>
      <w:r w:rsidRPr="00C14C03">
        <w:rPr>
          <w:rFonts w:ascii="Verdana" w:eastAsia="Verdana" w:hAnsi="Verdana" w:cs="Arial"/>
          <w:sz w:val="20"/>
          <w:szCs w:val="20"/>
          <w:lang w:eastAsia="en-US"/>
        </w:rPr>
        <w:t>Wyklucza się Wykonawcę na podstawie</w:t>
      </w:r>
      <w:r>
        <w:rPr>
          <w:rFonts w:ascii="Verdana" w:eastAsia="Verdana" w:hAnsi="Verdana" w:cs="Arial"/>
          <w:b/>
          <w:bCs/>
          <w:sz w:val="20"/>
          <w:szCs w:val="20"/>
          <w:lang w:eastAsia="en-US"/>
        </w:rPr>
        <w:t xml:space="preserve"> </w:t>
      </w:r>
      <w:r w:rsidRPr="00C14C03">
        <w:rPr>
          <w:rFonts w:ascii="Verdana" w:eastAsia="Verdana" w:hAnsi="Verdana" w:cs="Arial"/>
          <w:b/>
          <w:bCs/>
          <w:sz w:val="20"/>
          <w:szCs w:val="20"/>
          <w:lang w:eastAsia="en-US"/>
        </w:rPr>
        <w:t>art. 7 ust. 1</w:t>
      </w:r>
      <w:r w:rsidRPr="00C14C03">
        <w:rPr>
          <w:rFonts w:ascii="Verdana" w:eastAsia="Verdana" w:hAnsi="Verdana" w:cs="Arial"/>
          <w:sz w:val="20"/>
          <w:szCs w:val="20"/>
          <w:lang w:eastAsia="en-US"/>
        </w:rPr>
        <w:t xml:space="preserve"> </w:t>
      </w:r>
      <w:r w:rsidRPr="00C14C03">
        <w:rPr>
          <w:rFonts w:ascii="Verdana" w:eastAsia="Verdana" w:hAnsi="Verdana" w:cs="Verdana"/>
          <w:sz w:val="20"/>
          <w:szCs w:val="20"/>
          <w:lang w:eastAsia="en-US"/>
        </w:rPr>
        <w:t xml:space="preserve">ustawy dnia 13 kwietnia 2022 r. o szczególnych rozwiązaniach w zakresie przeciwdziałania wspieraniu agresji na Ukrainę oraz służących ochronie bezpieczeństwa narodowego (Dz.U. z 2022 r. poz. 835) </w:t>
      </w:r>
    </w:p>
    <w:p w14:paraId="2D00122A" w14:textId="37597E73" w:rsidR="006431D0" w:rsidRPr="00122A34" w:rsidRDefault="00000000" w:rsidP="00B57D6C">
      <w:pPr>
        <w:pStyle w:val="Akapitzlist"/>
        <w:numPr>
          <w:ilvl w:val="0"/>
          <w:numId w:val="19"/>
        </w:numPr>
        <w:spacing w:after="0"/>
        <w:ind w:left="641" w:hanging="357"/>
        <w:jc w:val="both"/>
        <w:rPr>
          <w:rStyle w:val="markedcontent"/>
          <w:rFonts w:cstheme="minorHAnsi"/>
        </w:rPr>
      </w:pPr>
      <w:r w:rsidRPr="00456D94">
        <w:rPr>
          <w:rStyle w:val="markedcontent"/>
          <w:rFonts w:cstheme="minorHAnsi"/>
          <w:u w:val="single"/>
        </w:rPr>
        <w:t>Warunki udziału w postępowaniu oraz opis sposobu dokonywania oceny ich spełniania</w:t>
      </w:r>
      <w:r w:rsidRPr="00122A34">
        <w:rPr>
          <w:rStyle w:val="markedcontent"/>
          <w:rFonts w:cstheme="minorHAnsi"/>
        </w:rPr>
        <w:t>.</w:t>
      </w:r>
    </w:p>
    <w:p w14:paraId="1E3F9734" w14:textId="1E0FF196" w:rsidR="00FD75AA" w:rsidRPr="00122A34" w:rsidRDefault="00000000" w:rsidP="00B57D6C">
      <w:pPr>
        <w:pStyle w:val="Akapitzlist"/>
        <w:numPr>
          <w:ilvl w:val="1"/>
          <w:numId w:val="19"/>
        </w:numPr>
        <w:spacing w:after="0"/>
        <w:jc w:val="both"/>
        <w:rPr>
          <w:rStyle w:val="markedcontent"/>
          <w:rFonts w:cstheme="minorHAnsi"/>
        </w:rPr>
      </w:pPr>
      <w:r w:rsidRPr="0099600E">
        <w:rPr>
          <w:rStyle w:val="markedcontent"/>
          <w:rFonts w:cstheme="minorHAnsi"/>
          <w:b/>
          <w:bCs/>
        </w:rPr>
        <w:t xml:space="preserve">Zamawiający </w:t>
      </w:r>
      <w:r w:rsidR="0099600E" w:rsidRPr="0099600E">
        <w:rPr>
          <w:rStyle w:val="markedcontent"/>
          <w:rFonts w:cstheme="minorHAnsi"/>
          <w:b/>
          <w:bCs/>
        </w:rPr>
        <w:t>nie stawia warunków udziału</w:t>
      </w:r>
    </w:p>
    <w:p w14:paraId="78B1F5F9" w14:textId="77777777" w:rsidR="00C14C03" w:rsidRPr="00C14C03" w:rsidRDefault="00000000" w:rsidP="004946EC">
      <w:pPr>
        <w:pStyle w:val="Akapitzlist"/>
        <w:keepNext/>
        <w:numPr>
          <w:ilvl w:val="0"/>
          <w:numId w:val="19"/>
        </w:numPr>
        <w:spacing w:after="0"/>
        <w:ind w:left="641" w:hanging="357"/>
        <w:contextualSpacing w:val="0"/>
        <w:jc w:val="both"/>
        <w:rPr>
          <w:rStyle w:val="markedcontent"/>
          <w:rFonts w:cstheme="minorHAnsi"/>
        </w:rPr>
      </w:pPr>
      <w:r w:rsidRPr="002A044C">
        <w:rPr>
          <w:rStyle w:val="markedcontent"/>
          <w:rFonts w:cstheme="minorHAnsi"/>
          <w:b/>
          <w:bCs/>
          <w:u w:val="single"/>
        </w:rPr>
        <w:lastRenderedPageBreak/>
        <w:t>Termin wykonania zamówienia</w:t>
      </w:r>
      <w:r w:rsidRPr="002A044C">
        <w:rPr>
          <w:rStyle w:val="markedcontent"/>
          <w:rFonts w:cstheme="minorHAnsi"/>
        </w:rPr>
        <w:t>:</w:t>
      </w:r>
      <w:r w:rsidR="001220EF" w:rsidRPr="002A044C">
        <w:rPr>
          <w:rStyle w:val="markedcontent"/>
          <w:rFonts w:cstheme="minorHAnsi"/>
        </w:rPr>
        <w:t xml:space="preserve"> </w:t>
      </w:r>
    </w:p>
    <w:p w14:paraId="12DFD80C" w14:textId="507F055A" w:rsidR="006431D0" w:rsidRPr="002338AB" w:rsidRDefault="00391A0B" w:rsidP="00C14C03">
      <w:pPr>
        <w:pStyle w:val="Akapitzlist"/>
        <w:numPr>
          <w:ilvl w:val="1"/>
          <w:numId w:val="19"/>
        </w:numPr>
        <w:spacing w:after="0"/>
        <w:jc w:val="both"/>
        <w:rPr>
          <w:rStyle w:val="markedcontent"/>
          <w:rFonts w:cstheme="minorHAnsi"/>
        </w:rPr>
      </w:pPr>
      <w:r w:rsidRPr="002338AB">
        <w:rPr>
          <w:rStyle w:val="markedcontent"/>
          <w:rFonts w:cstheme="minorHAnsi"/>
          <w:b/>
          <w:bCs/>
        </w:rPr>
        <w:t>do 31 grudnia 2024</w:t>
      </w:r>
      <w:r w:rsidR="00072E37" w:rsidRPr="002338AB">
        <w:rPr>
          <w:rStyle w:val="markedcontent"/>
          <w:rFonts w:cstheme="minorHAnsi"/>
        </w:rPr>
        <w:t>.</w:t>
      </w:r>
    </w:p>
    <w:p w14:paraId="307012F6" w14:textId="23A519C7" w:rsidR="006431D0" w:rsidRPr="002338AB" w:rsidRDefault="00000000" w:rsidP="00B57D6C">
      <w:pPr>
        <w:pStyle w:val="Akapitzlist"/>
        <w:numPr>
          <w:ilvl w:val="0"/>
          <w:numId w:val="19"/>
        </w:numPr>
        <w:spacing w:after="0"/>
        <w:ind w:left="641" w:hanging="357"/>
        <w:jc w:val="both"/>
        <w:rPr>
          <w:rStyle w:val="markedcontent"/>
          <w:rFonts w:cstheme="minorHAnsi"/>
          <w:b/>
          <w:bCs/>
          <w:u w:val="single"/>
        </w:rPr>
      </w:pPr>
      <w:r w:rsidRPr="002338AB">
        <w:rPr>
          <w:rStyle w:val="markedcontent"/>
          <w:rFonts w:cstheme="minorHAnsi"/>
          <w:b/>
          <w:bCs/>
          <w:u w:val="single"/>
        </w:rPr>
        <w:t>Osoby uprawnione do porozumiewania się z Wykonawcami.</w:t>
      </w:r>
    </w:p>
    <w:p w14:paraId="56942F99" w14:textId="4C5BDFFD" w:rsidR="006431D0" w:rsidRPr="00F62684" w:rsidRDefault="00391A0B" w:rsidP="00C14C03">
      <w:pPr>
        <w:pStyle w:val="Akapitzlist"/>
        <w:numPr>
          <w:ilvl w:val="1"/>
          <w:numId w:val="19"/>
        </w:numPr>
        <w:spacing w:after="0"/>
        <w:jc w:val="both"/>
        <w:rPr>
          <w:rStyle w:val="markedcontent"/>
          <w:rFonts w:cstheme="minorHAnsi"/>
        </w:rPr>
      </w:pPr>
      <w:r w:rsidRPr="00F62684">
        <w:rPr>
          <w:rStyle w:val="markedcontent"/>
          <w:rFonts w:cstheme="minorHAnsi"/>
        </w:rPr>
        <w:t>Mariusz Łuczkiewicz</w:t>
      </w:r>
      <w:r w:rsidR="00F62684" w:rsidRPr="00F62684">
        <w:rPr>
          <w:rStyle w:val="markedcontent"/>
          <w:rFonts w:cstheme="minorHAnsi"/>
        </w:rPr>
        <w:t>, Stanisław Beśka</w:t>
      </w:r>
    </w:p>
    <w:p w14:paraId="0DF2DE52" w14:textId="6D641816" w:rsidR="006431D0" w:rsidRPr="00122A34" w:rsidRDefault="00000000" w:rsidP="00B57D6C">
      <w:pPr>
        <w:pStyle w:val="Akapitzlist"/>
        <w:numPr>
          <w:ilvl w:val="0"/>
          <w:numId w:val="19"/>
        </w:numPr>
        <w:spacing w:after="0"/>
        <w:ind w:left="641" w:hanging="357"/>
        <w:jc w:val="both"/>
        <w:rPr>
          <w:rStyle w:val="markedcontent"/>
          <w:rFonts w:cstheme="minorHAnsi"/>
        </w:rPr>
      </w:pPr>
      <w:r w:rsidRPr="002338AB">
        <w:rPr>
          <w:rStyle w:val="markedcontent"/>
          <w:rFonts w:cstheme="minorHAnsi"/>
          <w:b/>
          <w:bCs/>
          <w:u w:val="single"/>
        </w:rPr>
        <w:t>Termin i sposób, w jaki wykonawca ma złożyć ofertę</w:t>
      </w:r>
      <w:r w:rsidRPr="00122A34">
        <w:rPr>
          <w:rStyle w:val="markedcontent"/>
          <w:rFonts w:cstheme="minorHAnsi"/>
        </w:rPr>
        <w:t>:</w:t>
      </w:r>
    </w:p>
    <w:p w14:paraId="73B903FA" w14:textId="77777777" w:rsidR="00033D77" w:rsidRPr="007847A2" w:rsidRDefault="00000000" w:rsidP="00B57D6C">
      <w:pPr>
        <w:pStyle w:val="Akapitzlist"/>
        <w:numPr>
          <w:ilvl w:val="1"/>
          <w:numId w:val="19"/>
        </w:numPr>
        <w:spacing w:after="0"/>
        <w:jc w:val="both"/>
        <w:rPr>
          <w:rStyle w:val="markedcontent"/>
          <w:rFonts w:cstheme="minorHAnsi"/>
        </w:rPr>
      </w:pPr>
      <w:r w:rsidRPr="007847A2">
        <w:rPr>
          <w:rStyle w:val="markedcontent"/>
          <w:rFonts w:cstheme="minorHAnsi"/>
        </w:rPr>
        <w:t xml:space="preserve">Termin składania ofert: </w:t>
      </w:r>
    </w:p>
    <w:p w14:paraId="3947AC2F" w14:textId="2EE948A9" w:rsidR="006431D0" w:rsidRPr="00122A34" w:rsidRDefault="00000000" w:rsidP="00033D77">
      <w:pPr>
        <w:pStyle w:val="Akapitzlist"/>
        <w:spacing w:after="0"/>
        <w:ind w:left="1364"/>
        <w:jc w:val="both"/>
        <w:rPr>
          <w:rStyle w:val="markedcontent"/>
          <w:rFonts w:cstheme="minorHAnsi"/>
        </w:rPr>
      </w:pPr>
      <w:r w:rsidRPr="007847A2">
        <w:rPr>
          <w:rStyle w:val="markedcontent"/>
          <w:rFonts w:cstheme="minorHAnsi"/>
          <w:b/>
          <w:bCs/>
        </w:rPr>
        <w:t xml:space="preserve">do dnia </w:t>
      </w:r>
      <w:r w:rsidR="00742A1D">
        <w:rPr>
          <w:rStyle w:val="markedcontent"/>
          <w:rFonts w:cstheme="minorHAnsi"/>
          <w:b/>
          <w:bCs/>
        </w:rPr>
        <w:t>2</w:t>
      </w:r>
      <w:r w:rsidR="00262255">
        <w:rPr>
          <w:rStyle w:val="markedcontent"/>
          <w:rFonts w:cstheme="minorHAnsi"/>
          <w:b/>
          <w:bCs/>
        </w:rPr>
        <w:t>6</w:t>
      </w:r>
      <w:r w:rsidRPr="007847A2">
        <w:rPr>
          <w:rStyle w:val="markedcontent"/>
          <w:rFonts w:cstheme="minorHAnsi"/>
          <w:b/>
          <w:bCs/>
        </w:rPr>
        <w:t>.0</w:t>
      </w:r>
      <w:r w:rsidR="00C14C03" w:rsidRPr="007847A2">
        <w:rPr>
          <w:rStyle w:val="markedcontent"/>
          <w:rFonts w:cstheme="minorHAnsi"/>
          <w:b/>
          <w:bCs/>
        </w:rPr>
        <w:t>7</w:t>
      </w:r>
      <w:r w:rsidRPr="007847A2">
        <w:rPr>
          <w:rStyle w:val="markedcontent"/>
          <w:rFonts w:cstheme="minorHAnsi"/>
          <w:b/>
          <w:bCs/>
        </w:rPr>
        <w:t>.202</w:t>
      </w:r>
      <w:r w:rsidR="004613C1" w:rsidRPr="007847A2">
        <w:rPr>
          <w:rStyle w:val="markedcontent"/>
          <w:rFonts w:cstheme="minorHAnsi"/>
          <w:b/>
          <w:bCs/>
        </w:rPr>
        <w:t>4</w:t>
      </w:r>
      <w:r w:rsidRPr="007847A2">
        <w:rPr>
          <w:rStyle w:val="markedcontent"/>
          <w:rFonts w:cstheme="minorHAnsi"/>
          <w:b/>
          <w:bCs/>
        </w:rPr>
        <w:t xml:space="preserve"> r</w:t>
      </w:r>
      <w:r w:rsidR="001220EF" w:rsidRPr="007847A2">
        <w:rPr>
          <w:rStyle w:val="markedcontent"/>
          <w:rFonts w:cstheme="minorHAnsi"/>
          <w:b/>
          <w:bCs/>
        </w:rPr>
        <w:t>.</w:t>
      </w:r>
      <w:r w:rsidRPr="007847A2">
        <w:rPr>
          <w:rStyle w:val="markedcontent"/>
          <w:rFonts w:cstheme="minorHAnsi"/>
          <w:b/>
          <w:bCs/>
        </w:rPr>
        <w:t xml:space="preserve"> do godz. </w:t>
      </w:r>
      <w:r w:rsidR="00C14C03" w:rsidRPr="007847A2">
        <w:rPr>
          <w:rStyle w:val="markedcontent"/>
          <w:rFonts w:cstheme="minorHAnsi"/>
          <w:b/>
          <w:bCs/>
        </w:rPr>
        <w:t>9</w:t>
      </w:r>
      <w:r w:rsidRPr="007847A2">
        <w:rPr>
          <w:rStyle w:val="markedcontent"/>
          <w:rFonts w:cstheme="minorHAnsi"/>
          <w:b/>
          <w:bCs/>
        </w:rPr>
        <w:t>:00</w:t>
      </w:r>
      <w:r w:rsidRPr="007847A2">
        <w:rPr>
          <w:rStyle w:val="markedcontent"/>
          <w:rFonts w:cstheme="minorHAnsi"/>
        </w:rPr>
        <w:t xml:space="preserve">. Oferty złożone po terminie nie będą rozpatrywane. </w:t>
      </w:r>
      <w:r w:rsidR="007847A2" w:rsidRPr="007847A2">
        <w:rPr>
          <w:rStyle w:val="markedcontent"/>
          <w:rFonts w:cstheme="minorHAnsi"/>
        </w:rPr>
        <w:t>Wykonawca</w:t>
      </w:r>
      <w:r w:rsidRPr="007847A2">
        <w:rPr>
          <w:rStyle w:val="markedcontent"/>
          <w:rFonts w:cstheme="minorHAnsi"/>
        </w:rPr>
        <w:t xml:space="preserve"> może przed upływem terminu składania ofert zmienić lub wycofać swoją ofertę.</w:t>
      </w:r>
    </w:p>
    <w:p w14:paraId="0DA549FD" w14:textId="0CE4607F" w:rsidR="006431D0" w:rsidRPr="00122A34" w:rsidRDefault="00000000" w:rsidP="00C14C03">
      <w:pPr>
        <w:pStyle w:val="Akapitzlist"/>
        <w:numPr>
          <w:ilvl w:val="1"/>
          <w:numId w:val="19"/>
        </w:numPr>
        <w:spacing w:after="0"/>
        <w:jc w:val="both"/>
        <w:rPr>
          <w:rStyle w:val="markedcontent"/>
          <w:rFonts w:cstheme="minorHAnsi"/>
        </w:rPr>
      </w:pPr>
      <w:r w:rsidRPr="00122A34">
        <w:rPr>
          <w:rStyle w:val="markedcontent"/>
          <w:rFonts w:cstheme="minorHAnsi"/>
        </w:rPr>
        <w:t>Miejsce składania ofert</w:t>
      </w:r>
      <w:r w:rsidR="00C14C03">
        <w:rPr>
          <w:rStyle w:val="markedcontent"/>
          <w:rFonts w:cstheme="minorHAnsi"/>
        </w:rPr>
        <w:t>:</w:t>
      </w:r>
    </w:p>
    <w:p w14:paraId="19142A42" w14:textId="73992EB6" w:rsidR="006431D0" w:rsidRPr="00122A34" w:rsidRDefault="00000000" w:rsidP="00C14C03">
      <w:pPr>
        <w:ind w:left="1364"/>
        <w:jc w:val="both"/>
        <w:rPr>
          <w:rStyle w:val="markedcontent"/>
          <w:rFonts w:cstheme="minorHAnsi"/>
          <w:b/>
          <w:bCs/>
        </w:rPr>
      </w:pPr>
      <w:r w:rsidRPr="004566C6">
        <w:rPr>
          <w:rStyle w:val="markedcontent"/>
          <w:rFonts w:cstheme="minorHAnsi"/>
        </w:rPr>
        <w:t xml:space="preserve">Ofertę należy złożyć </w:t>
      </w:r>
      <w:r w:rsidR="004613C1" w:rsidRPr="004566C6">
        <w:rPr>
          <w:rStyle w:val="markedcontent"/>
          <w:rFonts w:cstheme="minorHAnsi"/>
        </w:rPr>
        <w:t>za pośrednictwem platformy zakupowej Zamawiającego</w:t>
      </w:r>
      <w:r w:rsidR="004566C6" w:rsidRPr="004566C6">
        <w:rPr>
          <w:rStyle w:val="markedcontent"/>
          <w:rFonts w:cstheme="minorHAnsi"/>
        </w:rPr>
        <w:t xml:space="preserve"> (</w:t>
      </w:r>
      <w:hyperlink r:id="rId6" w:history="1">
        <w:r w:rsidR="004566C6" w:rsidRPr="004566C6">
          <w:rPr>
            <w:rStyle w:val="Hipercze"/>
          </w:rPr>
          <w:t xml:space="preserve">https://platformazakupowa.pl/transakcja/955120 </w:t>
        </w:r>
      </w:hyperlink>
      <w:r w:rsidR="004566C6" w:rsidRPr="004566C6">
        <w:rPr>
          <w:rStyle w:val="markedcontent"/>
          <w:rFonts w:cstheme="minorHAnsi"/>
        </w:rPr>
        <w:t>)</w:t>
      </w:r>
      <w:r w:rsidR="004613C1" w:rsidRPr="004566C6">
        <w:rPr>
          <w:rStyle w:val="markedcontent"/>
          <w:rFonts w:cstheme="minorHAnsi"/>
        </w:rPr>
        <w:t>.</w:t>
      </w:r>
    </w:p>
    <w:p w14:paraId="35A5D40F" w14:textId="21C70589" w:rsidR="006431D0" w:rsidRPr="0048710A" w:rsidRDefault="00C14C03" w:rsidP="00C14C03">
      <w:pPr>
        <w:pStyle w:val="Akapitzlist"/>
        <w:numPr>
          <w:ilvl w:val="0"/>
          <w:numId w:val="19"/>
        </w:numPr>
        <w:spacing w:after="0"/>
        <w:ind w:left="641" w:hanging="357"/>
        <w:jc w:val="both"/>
        <w:rPr>
          <w:rStyle w:val="markedcontent"/>
          <w:rFonts w:cstheme="minorHAnsi"/>
          <w:b/>
          <w:bCs/>
          <w:u w:val="single"/>
        </w:rPr>
      </w:pPr>
      <w:r w:rsidRPr="0048710A">
        <w:rPr>
          <w:rStyle w:val="markedcontent"/>
          <w:rFonts w:cstheme="minorHAnsi"/>
          <w:b/>
          <w:bCs/>
          <w:u w:val="single"/>
        </w:rPr>
        <w:t>Sposób przygotowywania oferty</w:t>
      </w:r>
      <w:r w:rsidR="000B08A9" w:rsidRPr="0048710A">
        <w:rPr>
          <w:rStyle w:val="markedcontent"/>
          <w:rFonts w:cstheme="minorHAnsi"/>
          <w:b/>
          <w:bCs/>
          <w:u w:val="single"/>
        </w:rPr>
        <w:t>:</w:t>
      </w:r>
    </w:p>
    <w:p w14:paraId="608B71F2" w14:textId="61873194" w:rsidR="000B08A9" w:rsidRPr="0040006D" w:rsidRDefault="00000000" w:rsidP="000B08A9">
      <w:pPr>
        <w:pStyle w:val="Akapitzlist"/>
        <w:numPr>
          <w:ilvl w:val="1"/>
          <w:numId w:val="19"/>
        </w:numPr>
        <w:spacing w:after="0"/>
        <w:jc w:val="both"/>
        <w:rPr>
          <w:rStyle w:val="markedcontent"/>
          <w:rFonts w:cstheme="minorHAnsi"/>
        </w:rPr>
      </w:pPr>
      <w:r w:rsidRPr="0040006D">
        <w:rPr>
          <w:rStyle w:val="markedcontent"/>
          <w:rFonts w:cstheme="minorHAnsi"/>
        </w:rPr>
        <w:t xml:space="preserve">Ofertę należy złożyć na formularzu stanowiącym </w:t>
      </w:r>
      <w:r w:rsidRPr="0040006D">
        <w:rPr>
          <w:rStyle w:val="markedcontent"/>
          <w:rFonts w:cstheme="minorHAnsi"/>
          <w:b/>
          <w:bCs/>
        </w:rPr>
        <w:t>załącznik nr 1</w:t>
      </w:r>
      <w:r w:rsidRPr="0040006D">
        <w:rPr>
          <w:rStyle w:val="markedcontent"/>
          <w:rFonts w:cstheme="minorHAnsi"/>
        </w:rPr>
        <w:t xml:space="preserve"> do zapytania ofertowego</w:t>
      </w:r>
      <w:r w:rsidR="000B08A9" w:rsidRPr="0040006D">
        <w:rPr>
          <w:rStyle w:val="markedcontent"/>
          <w:rFonts w:cstheme="minorHAnsi"/>
        </w:rPr>
        <w:t>;</w:t>
      </w:r>
    </w:p>
    <w:p w14:paraId="645524D3" w14:textId="40EB3250" w:rsidR="006431D0" w:rsidRPr="007364E6" w:rsidRDefault="00000000" w:rsidP="00C14C03">
      <w:pPr>
        <w:pStyle w:val="Akapitzlist"/>
        <w:numPr>
          <w:ilvl w:val="0"/>
          <w:numId w:val="19"/>
        </w:numPr>
        <w:spacing w:after="0"/>
        <w:ind w:left="641" w:hanging="357"/>
        <w:jc w:val="both"/>
        <w:rPr>
          <w:rStyle w:val="markedcontent"/>
          <w:rFonts w:cstheme="minorHAnsi"/>
          <w:b/>
          <w:bCs/>
          <w:u w:val="single"/>
        </w:rPr>
      </w:pPr>
      <w:r w:rsidRPr="007364E6">
        <w:rPr>
          <w:rStyle w:val="markedcontent"/>
          <w:rFonts w:cstheme="minorHAnsi"/>
          <w:b/>
          <w:bCs/>
          <w:u w:val="single"/>
        </w:rPr>
        <w:t>Rozstrzygniecie postępowania:</w:t>
      </w:r>
    </w:p>
    <w:p w14:paraId="31728C45" w14:textId="1E8A3BB0" w:rsidR="006431D0" w:rsidRPr="007364E6" w:rsidRDefault="00000000" w:rsidP="002A044C">
      <w:pPr>
        <w:ind w:left="284"/>
        <w:jc w:val="both"/>
        <w:rPr>
          <w:rStyle w:val="markedcontent"/>
          <w:rFonts w:cstheme="minorHAnsi"/>
        </w:rPr>
      </w:pPr>
      <w:r w:rsidRPr="007364E6">
        <w:rPr>
          <w:rStyle w:val="markedcontent"/>
          <w:rFonts w:cstheme="minorHAnsi"/>
        </w:rPr>
        <w:t xml:space="preserve">Informacja o wyniku postępowania zostanie </w:t>
      </w:r>
      <w:r w:rsidR="003E0D0B" w:rsidRPr="007364E6">
        <w:rPr>
          <w:rStyle w:val="markedcontent"/>
          <w:rFonts w:cstheme="minorHAnsi"/>
        </w:rPr>
        <w:t xml:space="preserve">przesłana </w:t>
      </w:r>
      <w:r w:rsidR="00B75B8D" w:rsidRPr="007364E6">
        <w:rPr>
          <w:rStyle w:val="markedcontent"/>
          <w:rFonts w:cstheme="minorHAnsi"/>
        </w:rPr>
        <w:t>wykonawcom</w:t>
      </w:r>
      <w:r w:rsidR="003E0D0B" w:rsidRPr="007364E6">
        <w:rPr>
          <w:rStyle w:val="markedcontent"/>
          <w:rFonts w:cstheme="minorHAnsi"/>
        </w:rPr>
        <w:t>, którzy przedstawią ofertę</w:t>
      </w:r>
      <w:r w:rsidRPr="007364E6">
        <w:rPr>
          <w:rStyle w:val="markedcontent"/>
          <w:rFonts w:cstheme="minorHAnsi"/>
        </w:rPr>
        <w:t xml:space="preserve">. </w:t>
      </w:r>
    </w:p>
    <w:p w14:paraId="127BEFD6" w14:textId="56E1DBA9" w:rsidR="006431D0" w:rsidRPr="00122A34" w:rsidRDefault="00000000" w:rsidP="002A044C">
      <w:pPr>
        <w:ind w:left="284"/>
        <w:jc w:val="both"/>
        <w:rPr>
          <w:rStyle w:val="markedcontent"/>
          <w:rFonts w:cstheme="minorHAnsi"/>
        </w:rPr>
      </w:pPr>
      <w:r w:rsidRPr="007364E6">
        <w:rPr>
          <w:rStyle w:val="markedcontent"/>
          <w:rFonts w:cstheme="minorHAnsi"/>
        </w:rPr>
        <w:t>Zamawiający odrzuci ofertę</w:t>
      </w:r>
      <w:r w:rsidR="007364E6" w:rsidRPr="007364E6">
        <w:rPr>
          <w:rStyle w:val="markedcontent"/>
          <w:rFonts w:cstheme="minorHAnsi"/>
        </w:rPr>
        <w:t>, która jest niezgodna z wymaganiami Zamawiającego określonymi w OPZ lub przez W</w:t>
      </w:r>
      <w:r w:rsidRPr="007364E6">
        <w:rPr>
          <w:rStyle w:val="markedcontent"/>
          <w:rFonts w:cstheme="minorHAnsi"/>
        </w:rPr>
        <w:t>ykonawc</w:t>
      </w:r>
      <w:r w:rsidR="007364E6" w:rsidRPr="007364E6">
        <w:rPr>
          <w:rStyle w:val="markedcontent"/>
          <w:rFonts w:cstheme="minorHAnsi"/>
        </w:rPr>
        <w:t>ę</w:t>
      </w:r>
      <w:r w:rsidRPr="007364E6">
        <w:rPr>
          <w:rStyle w:val="markedcontent"/>
          <w:rFonts w:cstheme="minorHAnsi"/>
        </w:rPr>
        <w:t xml:space="preserve">, </w:t>
      </w:r>
      <w:r w:rsidR="007364E6" w:rsidRPr="007364E6">
        <w:rPr>
          <w:rStyle w:val="markedcontent"/>
          <w:rFonts w:cstheme="minorHAnsi"/>
        </w:rPr>
        <w:t>podlegającego wykluczeniu.</w:t>
      </w:r>
      <w:r w:rsidRPr="00122A34">
        <w:rPr>
          <w:rStyle w:val="markedcontent"/>
          <w:rFonts w:cstheme="minorHAnsi"/>
        </w:rPr>
        <w:t xml:space="preserve"> </w:t>
      </w:r>
    </w:p>
    <w:p w14:paraId="37ACA422" w14:textId="4F6909E0" w:rsidR="006431D0" w:rsidRPr="009B0E68" w:rsidRDefault="00000000" w:rsidP="00265584">
      <w:pPr>
        <w:ind w:left="284"/>
        <w:jc w:val="both"/>
        <w:rPr>
          <w:rStyle w:val="markedcontent"/>
          <w:rFonts w:cstheme="minorHAnsi"/>
          <w:b/>
          <w:bCs/>
        </w:rPr>
      </w:pPr>
      <w:r w:rsidRPr="009B0E68">
        <w:rPr>
          <w:rStyle w:val="markedcontent"/>
          <w:rFonts w:cstheme="minorHAnsi"/>
          <w:b/>
          <w:bCs/>
        </w:rPr>
        <w:t xml:space="preserve">Zamawiający dopuszcza unieważnienie postępowania </w:t>
      </w:r>
      <w:r w:rsidR="00D76132">
        <w:rPr>
          <w:rStyle w:val="markedcontent"/>
          <w:rFonts w:cstheme="minorHAnsi"/>
          <w:b/>
          <w:bCs/>
        </w:rPr>
        <w:t xml:space="preserve">na każdym etapie </w:t>
      </w:r>
      <w:r w:rsidRPr="009B0E68">
        <w:rPr>
          <w:rStyle w:val="markedcontent"/>
          <w:rFonts w:cstheme="minorHAnsi"/>
          <w:b/>
          <w:bCs/>
        </w:rPr>
        <w:t xml:space="preserve">bez podawania przyczyny. </w:t>
      </w:r>
    </w:p>
    <w:p w14:paraId="75217973" w14:textId="3DDC79B2" w:rsidR="006431D0" w:rsidRPr="00A1549E" w:rsidRDefault="00000000" w:rsidP="00A1549E">
      <w:pPr>
        <w:spacing w:after="0"/>
        <w:jc w:val="both"/>
        <w:rPr>
          <w:rStyle w:val="markedcontent"/>
          <w:rFonts w:cstheme="minorHAnsi"/>
          <w:u w:val="single"/>
        </w:rPr>
      </w:pPr>
      <w:r w:rsidRPr="00A1549E">
        <w:rPr>
          <w:rStyle w:val="markedcontent"/>
          <w:rFonts w:cstheme="minorHAnsi"/>
          <w:u w:val="single"/>
        </w:rPr>
        <w:t>Załączniki:</w:t>
      </w:r>
    </w:p>
    <w:p w14:paraId="203D2D76" w14:textId="3C9BCCF3" w:rsidR="006431D0" w:rsidRPr="00C86D34" w:rsidRDefault="00000000" w:rsidP="00C86D34">
      <w:pPr>
        <w:pStyle w:val="Akapitzlist"/>
        <w:numPr>
          <w:ilvl w:val="0"/>
          <w:numId w:val="21"/>
        </w:numPr>
        <w:ind w:left="360"/>
        <w:jc w:val="both"/>
        <w:rPr>
          <w:rStyle w:val="markedcontent"/>
          <w:rFonts w:cstheme="minorHAnsi"/>
        </w:rPr>
      </w:pPr>
      <w:r w:rsidRPr="00C86D34">
        <w:rPr>
          <w:rStyle w:val="markedcontent"/>
          <w:rFonts w:cstheme="minorHAnsi"/>
        </w:rPr>
        <w:t xml:space="preserve">Formularz ofertowy </w:t>
      </w:r>
      <w:r w:rsidR="001361AF">
        <w:rPr>
          <w:rStyle w:val="markedcontent"/>
          <w:rFonts w:cstheme="minorHAnsi"/>
          <w:b/>
          <w:bCs/>
        </w:rPr>
        <w:t>–</w:t>
      </w:r>
      <w:r w:rsidR="00086575" w:rsidRPr="00086575">
        <w:rPr>
          <w:rStyle w:val="markedcontent"/>
          <w:rFonts w:cstheme="minorHAnsi"/>
          <w:b/>
          <w:bCs/>
        </w:rPr>
        <w:t xml:space="preserve"> </w:t>
      </w:r>
      <w:r w:rsidRPr="00086575">
        <w:rPr>
          <w:rStyle w:val="markedcontent"/>
          <w:rFonts w:cstheme="minorHAnsi"/>
          <w:b/>
          <w:bCs/>
        </w:rPr>
        <w:t>zał</w:t>
      </w:r>
      <w:r w:rsidR="00086575">
        <w:rPr>
          <w:rStyle w:val="markedcontent"/>
          <w:rFonts w:cstheme="minorHAnsi"/>
          <w:b/>
          <w:bCs/>
        </w:rPr>
        <w:t>ącznik</w:t>
      </w:r>
      <w:r w:rsidR="00086575" w:rsidRPr="00086575">
        <w:rPr>
          <w:rStyle w:val="markedcontent"/>
          <w:rFonts w:cstheme="minorHAnsi"/>
          <w:b/>
          <w:bCs/>
        </w:rPr>
        <w:t xml:space="preserve"> nr</w:t>
      </w:r>
      <w:r w:rsidRPr="00086575">
        <w:rPr>
          <w:rStyle w:val="markedcontent"/>
          <w:rFonts w:cstheme="minorHAnsi"/>
          <w:b/>
          <w:bCs/>
        </w:rPr>
        <w:t xml:space="preserve"> 1</w:t>
      </w:r>
    </w:p>
    <w:p w14:paraId="4B6D346F" w14:textId="798C6A46" w:rsidR="00C86D34" w:rsidRPr="00086575" w:rsidRDefault="00C86D34" w:rsidP="00C86D34">
      <w:pPr>
        <w:pStyle w:val="Akapitzlist"/>
        <w:numPr>
          <w:ilvl w:val="0"/>
          <w:numId w:val="21"/>
        </w:numPr>
        <w:ind w:left="360"/>
        <w:jc w:val="both"/>
        <w:rPr>
          <w:rStyle w:val="markedcontent"/>
          <w:rFonts w:cstheme="minorHAnsi"/>
          <w:b/>
          <w:bCs/>
        </w:rPr>
      </w:pPr>
      <w:r w:rsidRPr="00C86D34">
        <w:rPr>
          <w:rStyle w:val="markedcontent"/>
          <w:rFonts w:cstheme="minorHAnsi"/>
        </w:rPr>
        <w:t xml:space="preserve">Szczegółowy </w:t>
      </w:r>
      <w:r w:rsidRPr="00C86D34">
        <w:rPr>
          <w:rStyle w:val="markedcontent"/>
          <w:rFonts w:cstheme="minorHAnsi"/>
          <w:b/>
          <w:bCs/>
        </w:rPr>
        <w:t>O</w:t>
      </w:r>
      <w:r w:rsidRPr="00C86D34">
        <w:rPr>
          <w:rStyle w:val="markedcontent"/>
          <w:rFonts w:cstheme="minorHAnsi"/>
        </w:rPr>
        <w:t xml:space="preserve">pis </w:t>
      </w:r>
      <w:r w:rsidRPr="00C86D34">
        <w:rPr>
          <w:rStyle w:val="markedcontent"/>
          <w:rFonts w:cstheme="minorHAnsi"/>
          <w:b/>
          <w:bCs/>
        </w:rPr>
        <w:t>P</w:t>
      </w:r>
      <w:r w:rsidRPr="00C86D34">
        <w:rPr>
          <w:rStyle w:val="markedcontent"/>
          <w:rFonts w:cstheme="minorHAnsi"/>
        </w:rPr>
        <w:t xml:space="preserve">rzedmioty </w:t>
      </w:r>
      <w:r w:rsidRPr="00C86D34">
        <w:rPr>
          <w:rStyle w:val="markedcontent"/>
          <w:rFonts w:cstheme="minorHAnsi"/>
          <w:b/>
          <w:bCs/>
        </w:rPr>
        <w:t>Z</w:t>
      </w:r>
      <w:r w:rsidRPr="00C86D34">
        <w:rPr>
          <w:rStyle w:val="markedcontent"/>
          <w:rFonts w:cstheme="minorHAnsi"/>
        </w:rPr>
        <w:t>amówienia</w:t>
      </w:r>
      <w:r w:rsidR="00086575">
        <w:rPr>
          <w:rStyle w:val="markedcontent"/>
          <w:rFonts w:cstheme="minorHAnsi"/>
        </w:rPr>
        <w:t xml:space="preserve"> – </w:t>
      </w:r>
      <w:r w:rsidR="00086575" w:rsidRPr="00086575">
        <w:rPr>
          <w:rStyle w:val="markedcontent"/>
          <w:rFonts w:cstheme="minorHAnsi"/>
          <w:b/>
          <w:bCs/>
        </w:rPr>
        <w:t>zał</w:t>
      </w:r>
      <w:r w:rsidR="00086575">
        <w:rPr>
          <w:rStyle w:val="markedcontent"/>
          <w:rFonts w:cstheme="minorHAnsi"/>
          <w:b/>
          <w:bCs/>
        </w:rPr>
        <w:t>ącznik</w:t>
      </w:r>
      <w:r w:rsidR="00086575" w:rsidRPr="00086575">
        <w:rPr>
          <w:rStyle w:val="markedcontent"/>
          <w:rFonts w:cstheme="minorHAnsi"/>
          <w:b/>
          <w:bCs/>
        </w:rPr>
        <w:t xml:space="preserve"> nr 2</w:t>
      </w:r>
    </w:p>
    <w:p w14:paraId="0660E017" w14:textId="3B44974E" w:rsidR="006431D0" w:rsidRPr="00086575" w:rsidRDefault="004A0B2F" w:rsidP="00C86D34">
      <w:pPr>
        <w:pStyle w:val="Akapitzlist"/>
        <w:numPr>
          <w:ilvl w:val="0"/>
          <w:numId w:val="21"/>
        </w:numPr>
        <w:ind w:left="360"/>
        <w:jc w:val="both"/>
        <w:rPr>
          <w:rStyle w:val="markedcontent"/>
          <w:rFonts w:cstheme="minorHAnsi"/>
          <w:b/>
          <w:bCs/>
        </w:rPr>
      </w:pPr>
      <w:r w:rsidRPr="00C86D34">
        <w:rPr>
          <w:rStyle w:val="markedcontent"/>
          <w:rFonts w:cstheme="minorHAnsi"/>
        </w:rPr>
        <w:t>Wzór umowy</w:t>
      </w:r>
      <w:r w:rsidR="00086575">
        <w:rPr>
          <w:rStyle w:val="markedcontent"/>
          <w:rFonts w:cstheme="minorHAnsi"/>
        </w:rPr>
        <w:t xml:space="preserve"> –</w:t>
      </w:r>
      <w:r w:rsidRPr="00C86D34">
        <w:rPr>
          <w:rStyle w:val="markedcontent"/>
          <w:rFonts w:cstheme="minorHAnsi"/>
        </w:rPr>
        <w:t xml:space="preserve"> </w:t>
      </w:r>
      <w:r w:rsidRPr="00086575">
        <w:rPr>
          <w:rStyle w:val="markedcontent"/>
          <w:rFonts w:cstheme="minorHAnsi"/>
          <w:b/>
          <w:bCs/>
        </w:rPr>
        <w:t>zał</w:t>
      </w:r>
      <w:r w:rsidR="00086575" w:rsidRPr="00086575">
        <w:rPr>
          <w:rStyle w:val="markedcontent"/>
          <w:rFonts w:cstheme="minorHAnsi"/>
          <w:b/>
          <w:bCs/>
        </w:rPr>
        <w:t xml:space="preserve">ącznik nr </w:t>
      </w:r>
      <w:r w:rsidR="001832D1">
        <w:rPr>
          <w:rStyle w:val="markedcontent"/>
          <w:rFonts w:cstheme="minorHAnsi"/>
          <w:b/>
          <w:bCs/>
        </w:rPr>
        <w:t>3</w:t>
      </w:r>
    </w:p>
    <w:p w14:paraId="12111E66" w14:textId="31E31126" w:rsidR="006431D0" w:rsidRPr="00122A34" w:rsidRDefault="00000000" w:rsidP="002B58CA">
      <w:pPr>
        <w:jc w:val="both"/>
        <w:rPr>
          <w:rStyle w:val="markedcontent"/>
        </w:rPr>
      </w:pPr>
      <w:r w:rsidRPr="00122A34">
        <w:rPr>
          <w:rStyle w:val="markedcontent"/>
          <w:rFonts w:cstheme="minorHAnsi"/>
        </w:rPr>
        <w:t>Oława, dn</w:t>
      </w:r>
      <w:r w:rsidR="001E4AA8" w:rsidRPr="00122A34">
        <w:rPr>
          <w:rStyle w:val="markedcontent"/>
          <w:rFonts w:cstheme="minorHAnsi"/>
        </w:rPr>
        <w:t>.</w:t>
      </w:r>
      <w:r w:rsidRPr="00122A34">
        <w:rPr>
          <w:rStyle w:val="markedcontent"/>
          <w:rFonts w:cstheme="minorHAnsi"/>
        </w:rPr>
        <w:t xml:space="preserve"> </w:t>
      </w:r>
      <w:r w:rsidR="007847A2">
        <w:rPr>
          <w:rStyle w:val="markedcontent"/>
          <w:rFonts w:cstheme="minorHAnsi"/>
        </w:rPr>
        <w:t>1</w:t>
      </w:r>
      <w:r w:rsidR="00262255">
        <w:rPr>
          <w:rStyle w:val="markedcontent"/>
          <w:rFonts w:cstheme="minorHAnsi"/>
        </w:rPr>
        <w:t>9</w:t>
      </w:r>
      <w:r w:rsidRPr="00122A34">
        <w:rPr>
          <w:rStyle w:val="markedcontent"/>
          <w:rFonts w:cstheme="minorHAnsi"/>
        </w:rPr>
        <w:t>.</w:t>
      </w:r>
      <w:r w:rsidR="00122A34">
        <w:rPr>
          <w:rStyle w:val="markedcontent"/>
          <w:rFonts w:cstheme="minorHAnsi"/>
        </w:rPr>
        <w:t>0</w:t>
      </w:r>
      <w:r w:rsidR="007847A2">
        <w:rPr>
          <w:rStyle w:val="markedcontent"/>
          <w:rFonts w:cstheme="minorHAnsi"/>
        </w:rPr>
        <w:t>7</w:t>
      </w:r>
      <w:r w:rsidRPr="00122A34">
        <w:rPr>
          <w:rStyle w:val="markedcontent"/>
          <w:rFonts w:cstheme="minorHAnsi"/>
        </w:rPr>
        <w:t>.202</w:t>
      </w:r>
      <w:r w:rsidR="005F5C7C">
        <w:rPr>
          <w:rStyle w:val="markedcontent"/>
          <w:rFonts w:cstheme="minorHAnsi"/>
        </w:rPr>
        <w:t>4</w:t>
      </w:r>
      <w:r w:rsidR="007847A2">
        <w:rPr>
          <w:rStyle w:val="markedcontent"/>
          <w:rFonts w:cstheme="minorHAnsi"/>
        </w:rPr>
        <w:t xml:space="preserve"> </w:t>
      </w:r>
      <w:r w:rsidRPr="00122A34">
        <w:rPr>
          <w:rStyle w:val="markedcontent"/>
          <w:rFonts w:cstheme="minorHAnsi"/>
        </w:rPr>
        <w:t>r</w:t>
      </w:r>
      <w:r w:rsidR="001E4AA8" w:rsidRPr="00122A34">
        <w:rPr>
          <w:rStyle w:val="markedcontent"/>
          <w:rFonts w:cstheme="minorHAnsi"/>
        </w:rPr>
        <w:t>.</w:t>
      </w:r>
    </w:p>
    <w:sectPr w:rsidR="006431D0" w:rsidRPr="00122A34" w:rsidSect="00FB34F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F129F"/>
    <w:multiLevelType w:val="hybridMultilevel"/>
    <w:tmpl w:val="04580DE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0B0D83"/>
    <w:multiLevelType w:val="hybridMultilevel"/>
    <w:tmpl w:val="1646C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7427B"/>
    <w:multiLevelType w:val="multilevel"/>
    <w:tmpl w:val="767CF4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E825B7"/>
    <w:multiLevelType w:val="hybridMultilevel"/>
    <w:tmpl w:val="25F6A346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B025325"/>
    <w:multiLevelType w:val="hybridMultilevel"/>
    <w:tmpl w:val="D8A2568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5249CB"/>
    <w:multiLevelType w:val="multilevel"/>
    <w:tmpl w:val="7570CD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D9651F"/>
    <w:multiLevelType w:val="hybridMultilevel"/>
    <w:tmpl w:val="7E24AA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04E4EC6"/>
    <w:multiLevelType w:val="hybridMultilevel"/>
    <w:tmpl w:val="C346EA46"/>
    <w:lvl w:ilvl="0" w:tplc="FFFFFFFF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32E53431"/>
    <w:multiLevelType w:val="hybridMultilevel"/>
    <w:tmpl w:val="7504851C"/>
    <w:lvl w:ilvl="0" w:tplc="2D72BB2E">
      <w:start w:val="1"/>
      <w:numFmt w:val="decimal"/>
      <w:lvlText w:val="%1."/>
      <w:lvlJc w:val="left"/>
      <w:pPr>
        <w:ind w:left="644" w:hanging="360"/>
      </w:pPr>
      <w:rPr>
        <w:rFonts w:ascii="Verdana" w:eastAsia="Verdana" w:hAnsi="Verdana" w:cs="Verdana" w:hint="default"/>
        <w:b/>
        <w:spacing w:val="-1"/>
        <w:w w:val="99"/>
        <w:sz w:val="18"/>
        <w:szCs w:val="18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5750399"/>
    <w:multiLevelType w:val="hybridMultilevel"/>
    <w:tmpl w:val="1182F36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FB95381"/>
    <w:multiLevelType w:val="hybridMultilevel"/>
    <w:tmpl w:val="A7A4C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573E2"/>
    <w:multiLevelType w:val="multilevel"/>
    <w:tmpl w:val="FBEC23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8266B7"/>
    <w:multiLevelType w:val="hybridMultilevel"/>
    <w:tmpl w:val="ABE04F2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46E37AE"/>
    <w:multiLevelType w:val="hybridMultilevel"/>
    <w:tmpl w:val="8194953A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BA502E3"/>
    <w:multiLevelType w:val="multilevel"/>
    <w:tmpl w:val="FE6626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2754B6"/>
    <w:multiLevelType w:val="hybridMultilevel"/>
    <w:tmpl w:val="08028C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6621EE"/>
    <w:multiLevelType w:val="hybridMultilevel"/>
    <w:tmpl w:val="19E49D6A"/>
    <w:lvl w:ilvl="0" w:tplc="6078696A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2CA3501"/>
    <w:multiLevelType w:val="hybridMultilevel"/>
    <w:tmpl w:val="6C92B93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3BA2CD6"/>
    <w:multiLevelType w:val="hybridMultilevel"/>
    <w:tmpl w:val="41BEA6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1F0C83"/>
    <w:multiLevelType w:val="hybridMultilevel"/>
    <w:tmpl w:val="5808B6FC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 w15:restartNumberingAfterBreak="0">
    <w:nsid w:val="7CBC04E0"/>
    <w:multiLevelType w:val="hybridMultilevel"/>
    <w:tmpl w:val="60C03B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908701">
    <w:abstractNumId w:val="5"/>
  </w:num>
  <w:num w:numId="2" w16cid:durableId="1282146869">
    <w:abstractNumId w:val="11"/>
  </w:num>
  <w:num w:numId="3" w16cid:durableId="2068339246">
    <w:abstractNumId w:val="14"/>
  </w:num>
  <w:num w:numId="4" w16cid:durableId="897663285">
    <w:abstractNumId w:val="12"/>
  </w:num>
  <w:num w:numId="5" w16cid:durableId="836772129">
    <w:abstractNumId w:val="2"/>
  </w:num>
  <w:num w:numId="6" w16cid:durableId="925305086">
    <w:abstractNumId w:val="3"/>
  </w:num>
  <w:num w:numId="7" w16cid:durableId="1384211384">
    <w:abstractNumId w:val="7"/>
  </w:num>
  <w:num w:numId="8" w16cid:durableId="1836602539">
    <w:abstractNumId w:val="17"/>
  </w:num>
  <w:num w:numId="9" w16cid:durableId="1511485401">
    <w:abstractNumId w:val="4"/>
  </w:num>
  <w:num w:numId="10" w16cid:durableId="2008825313">
    <w:abstractNumId w:val="6"/>
  </w:num>
  <w:num w:numId="11" w16cid:durableId="1622494392">
    <w:abstractNumId w:val="0"/>
  </w:num>
  <w:num w:numId="12" w16cid:durableId="427653221">
    <w:abstractNumId w:val="1"/>
  </w:num>
  <w:num w:numId="13" w16cid:durableId="137303002">
    <w:abstractNumId w:val="9"/>
  </w:num>
  <w:num w:numId="14" w16cid:durableId="49303133">
    <w:abstractNumId w:val="20"/>
  </w:num>
  <w:num w:numId="15" w16cid:durableId="1516462505">
    <w:abstractNumId w:val="18"/>
  </w:num>
  <w:num w:numId="16" w16cid:durableId="615792055">
    <w:abstractNumId w:val="10"/>
  </w:num>
  <w:num w:numId="17" w16cid:durableId="1933775828">
    <w:abstractNumId w:val="15"/>
  </w:num>
  <w:num w:numId="18" w16cid:durableId="485244060">
    <w:abstractNumId w:val="19"/>
  </w:num>
  <w:num w:numId="19" w16cid:durableId="2051761161">
    <w:abstractNumId w:val="8"/>
  </w:num>
  <w:num w:numId="20" w16cid:durableId="2072119998">
    <w:abstractNumId w:val="13"/>
  </w:num>
  <w:num w:numId="21" w16cid:durableId="16787763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D0"/>
    <w:rsid w:val="00011C57"/>
    <w:rsid w:val="00013B2F"/>
    <w:rsid w:val="00027CF9"/>
    <w:rsid w:val="00033D77"/>
    <w:rsid w:val="00037D44"/>
    <w:rsid w:val="00056770"/>
    <w:rsid w:val="00060D9F"/>
    <w:rsid w:val="00072E37"/>
    <w:rsid w:val="00086575"/>
    <w:rsid w:val="000B08A9"/>
    <w:rsid w:val="000B7A71"/>
    <w:rsid w:val="000C10DD"/>
    <w:rsid w:val="000D60EB"/>
    <w:rsid w:val="00100772"/>
    <w:rsid w:val="001151D9"/>
    <w:rsid w:val="001220EF"/>
    <w:rsid w:val="00122A34"/>
    <w:rsid w:val="00122B4F"/>
    <w:rsid w:val="00125A3B"/>
    <w:rsid w:val="001361AF"/>
    <w:rsid w:val="00151469"/>
    <w:rsid w:val="001533ED"/>
    <w:rsid w:val="0016019E"/>
    <w:rsid w:val="001639DA"/>
    <w:rsid w:val="00181DBD"/>
    <w:rsid w:val="0018250D"/>
    <w:rsid w:val="00182E16"/>
    <w:rsid w:val="001832D1"/>
    <w:rsid w:val="001A12DE"/>
    <w:rsid w:val="001A5D7E"/>
    <w:rsid w:val="001A6036"/>
    <w:rsid w:val="001B2EC0"/>
    <w:rsid w:val="001D1E5C"/>
    <w:rsid w:val="001D547E"/>
    <w:rsid w:val="001E4AA8"/>
    <w:rsid w:val="001E7D42"/>
    <w:rsid w:val="001F14A4"/>
    <w:rsid w:val="001F1EED"/>
    <w:rsid w:val="00207E7D"/>
    <w:rsid w:val="00230A95"/>
    <w:rsid w:val="002338AB"/>
    <w:rsid w:val="002440EF"/>
    <w:rsid w:val="00253C0B"/>
    <w:rsid w:val="00262255"/>
    <w:rsid w:val="00265584"/>
    <w:rsid w:val="00274858"/>
    <w:rsid w:val="00277E57"/>
    <w:rsid w:val="00282C47"/>
    <w:rsid w:val="002A044C"/>
    <w:rsid w:val="002A1C44"/>
    <w:rsid w:val="002B58CA"/>
    <w:rsid w:val="002D6807"/>
    <w:rsid w:val="002E0AE6"/>
    <w:rsid w:val="002F18C1"/>
    <w:rsid w:val="00301917"/>
    <w:rsid w:val="003074F5"/>
    <w:rsid w:val="00324053"/>
    <w:rsid w:val="0032676E"/>
    <w:rsid w:val="00332746"/>
    <w:rsid w:val="003363CD"/>
    <w:rsid w:val="00343371"/>
    <w:rsid w:val="003553E9"/>
    <w:rsid w:val="0036561B"/>
    <w:rsid w:val="00391A0B"/>
    <w:rsid w:val="00393AAA"/>
    <w:rsid w:val="00397266"/>
    <w:rsid w:val="003B5C6A"/>
    <w:rsid w:val="003E0D0B"/>
    <w:rsid w:val="003E6A96"/>
    <w:rsid w:val="003F03C0"/>
    <w:rsid w:val="0040006D"/>
    <w:rsid w:val="00402AF5"/>
    <w:rsid w:val="0040356A"/>
    <w:rsid w:val="00407C66"/>
    <w:rsid w:val="0041036B"/>
    <w:rsid w:val="004250D0"/>
    <w:rsid w:val="0043483A"/>
    <w:rsid w:val="00437F2E"/>
    <w:rsid w:val="004566C6"/>
    <w:rsid w:val="00456D94"/>
    <w:rsid w:val="004613C1"/>
    <w:rsid w:val="00472C49"/>
    <w:rsid w:val="004776E2"/>
    <w:rsid w:val="0048656D"/>
    <w:rsid w:val="0048710A"/>
    <w:rsid w:val="004909BD"/>
    <w:rsid w:val="004942C0"/>
    <w:rsid w:val="004946EC"/>
    <w:rsid w:val="004A08CF"/>
    <w:rsid w:val="004A0B2F"/>
    <w:rsid w:val="004A65AB"/>
    <w:rsid w:val="004C56E4"/>
    <w:rsid w:val="004D6A39"/>
    <w:rsid w:val="004E62F9"/>
    <w:rsid w:val="004F64FF"/>
    <w:rsid w:val="00501409"/>
    <w:rsid w:val="00503DC5"/>
    <w:rsid w:val="00526AB7"/>
    <w:rsid w:val="005722CB"/>
    <w:rsid w:val="00587BD9"/>
    <w:rsid w:val="00591431"/>
    <w:rsid w:val="005C183D"/>
    <w:rsid w:val="005C69C0"/>
    <w:rsid w:val="005D38EF"/>
    <w:rsid w:val="005D5D57"/>
    <w:rsid w:val="005E2362"/>
    <w:rsid w:val="005F5C7C"/>
    <w:rsid w:val="00615DAA"/>
    <w:rsid w:val="00633E2C"/>
    <w:rsid w:val="006376E9"/>
    <w:rsid w:val="006431D0"/>
    <w:rsid w:val="006525AC"/>
    <w:rsid w:val="006526EF"/>
    <w:rsid w:val="00680227"/>
    <w:rsid w:val="006815B1"/>
    <w:rsid w:val="00682024"/>
    <w:rsid w:val="00683C80"/>
    <w:rsid w:val="006B09BB"/>
    <w:rsid w:val="006B6B50"/>
    <w:rsid w:val="006E28FC"/>
    <w:rsid w:val="006F372C"/>
    <w:rsid w:val="00703FD0"/>
    <w:rsid w:val="0070566E"/>
    <w:rsid w:val="0070581A"/>
    <w:rsid w:val="0073064D"/>
    <w:rsid w:val="00733213"/>
    <w:rsid w:val="007364E6"/>
    <w:rsid w:val="00742A1D"/>
    <w:rsid w:val="00761394"/>
    <w:rsid w:val="007633ED"/>
    <w:rsid w:val="0077164C"/>
    <w:rsid w:val="007847A2"/>
    <w:rsid w:val="00786CD6"/>
    <w:rsid w:val="00796768"/>
    <w:rsid w:val="007B6C78"/>
    <w:rsid w:val="007C1CE6"/>
    <w:rsid w:val="007D1280"/>
    <w:rsid w:val="007E27D2"/>
    <w:rsid w:val="007E6F47"/>
    <w:rsid w:val="007F154E"/>
    <w:rsid w:val="008027B3"/>
    <w:rsid w:val="00825803"/>
    <w:rsid w:val="008304B7"/>
    <w:rsid w:val="00853195"/>
    <w:rsid w:val="00862C9D"/>
    <w:rsid w:val="00870DB7"/>
    <w:rsid w:val="0089506E"/>
    <w:rsid w:val="00896FB8"/>
    <w:rsid w:val="008B2917"/>
    <w:rsid w:val="008C0FC9"/>
    <w:rsid w:val="008C2AB3"/>
    <w:rsid w:val="008D2EF2"/>
    <w:rsid w:val="008F0488"/>
    <w:rsid w:val="008F1122"/>
    <w:rsid w:val="008F69A0"/>
    <w:rsid w:val="009111EE"/>
    <w:rsid w:val="009142A7"/>
    <w:rsid w:val="00920D82"/>
    <w:rsid w:val="0093619F"/>
    <w:rsid w:val="009435C4"/>
    <w:rsid w:val="009436F3"/>
    <w:rsid w:val="00950BFE"/>
    <w:rsid w:val="00952DB4"/>
    <w:rsid w:val="00962280"/>
    <w:rsid w:val="00964363"/>
    <w:rsid w:val="009806BF"/>
    <w:rsid w:val="009946C2"/>
    <w:rsid w:val="009958C1"/>
    <w:rsid w:val="0099600E"/>
    <w:rsid w:val="009B0E68"/>
    <w:rsid w:val="009B4AAB"/>
    <w:rsid w:val="009C2743"/>
    <w:rsid w:val="009C343F"/>
    <w:rsid w:val="009D3339"/>
    <w:rsid w:val="009E3E59"/>
    <w:rsid w:val="00A05A91"/>
    <w:rsid w:val="00A1549E"/>
    <w:rsid w:val="00A1561A"/>
    <w:rsid w:val="00A30700"/>
    <w:rsid w:val="00A32AF0"/>
    <w:rsid w:val="00A42750"/>
    <w:rsid w:val="00A47B4F"/>
    <w:rsid w:val="00A50DC7"/>
    <w:rsid w:val="00A621B2"/>
    <w:rsid w:val="00A92414"/>
    <w:rsid w:val="00A933DC"/>
    <w:rsid w:val="00A97807"/>
    <w:rsid w:val="00AA77D1"/>
    <w:rsid w:val="00AE1FD5"/>
    <w:rsid w:val="00AF7475"/>
    <w:rsid w:val="00B06ED4"/>
    <w:rsid w:val="00B419AD"/>
    <w:rsid w:val="00B44721"/>
    <w:rsid w:val="00B47465"/>
    <w:rsid w:val="00B52834"/>
    <w:rsid w:val="00B57D6C"/>
    <w:rsid w:val="00B62473"/>
    <w:rsid w:val="00B7069A"/>
    <w:rsid w:val="00B71840"/>
    <w:rsid w:val="00B72A82"/>
    <w:rsid w:val="00B75B8D"/>
    <w:rsid w:val="00B81C83"/>
    <w:rsid w:val="00BB43C2"/>
    <w:rsid w:val="00BC114A"/>
    <w:rsid w:val="00BC5AA5"/>
    <w:rsid w:val="00BE2537"/>
    <w:rsid w:val="00C10C3B"/>
    <w:rsid w:val="00C14C03"/>
    <w:rsid w:val="00C151AD"/>
    <w:rsid w:val="00C4624F"/>
    <w:rsid w:val="00C5520E"/>
    <w:rsid w:val="00C57C69"/>
    <w:rsid w:val="00C865BC"/>
    <w:rsid w:val="00C86D34"/>
    <w:rsid w:val="00CA278B"/>
    <w:rsid w:val="00CE272A"/>
    <w:rsid w:val="00CF643A"/>
    <w:rsid w:val="00D42DAC"/>
    <w:rsid w:val="00D60D0C"/>
    <w:rsid w:val="00D66311"/>
    <w:rsid w:val="00D76132"/>
    <w:rsid w:val="00DA4B8E"/>
    <w:rsid w:val="00DB3C95"/>
    <w:rsid w:val="00E0396B"/>
    <w:rsid w:val="00E24E8C"/>
    <w:rsid w:val="00E31E61"/>
    <w:rsid w:val="00E332A6"/>
    <w:rsid w:val="00E35E00"/>
    <w:rsid w:val="00E3604D"/>
    <w:rsid w:val="00E52164"/>
    <w:rsid w:val="00E562EB"/>
    <w:rsid w:val="00E77188"/>
    <w:rsid w:val="00E81A2F"/>
    <w:rsid w:val="00EA0BE4"/>
    <w:rsid w:val="00EC26AD"/>
    <w:rsid w:val="00EC3730"/>
    <w:rsid w:val="00EC6ED1"/>
    <w:rsid w:val="00ED792E"/>
    <w:rsid w:val="00EF0851"/>
    <w:rsid w:val="00EF3B1C"/>
    <w:rsid w:val="00F226F6"/>
    <w:rsid w:val="00F2598B"/>
    <w:rsid w:val="00F31E40"/>
    <w:rsid w:val="00F3299A"/>
    <w:rsid w:val="00F515BC"/>
    <w:rsid w:val="00F62684"/>
    <w:rsid w:val="00F724FC"/>
    <w:rsid w:val="00F84C4D"/>
    <w:rsid w:val="00F93544"/>
    <w:rsid w:val="00F93F82"/>
    <w:rsid w:val="00F96796"/>
    <w:rsid w:val="00FA0774"/>
    <w:rsid w:val="00FA24BA"/>
    <w:rsid w:val="00FA27C8"/>
    <w:rsid w:val="00FA3E11"/>
    <w:rsid w:val="00FB013D"/>
    <w:rsid w:val="00FB1A89"/>
    <w:rsid w:val="00FB34F2"/>
    <w:rsid w:val="00FB7167"/>
    <w:rsid w:val="00FD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EC772"/>
  <w15:docId w15:val="{0BF74B75-A091-4806-B78D-E009CFB8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8656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656D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F64FF"/>
  </w:style>
  <w:style w:type="character" w:styleId="Uwydatnienie">
    <w:name w:val="Emphasis"/>
    <w:basedOn w:val="Domylnaczcionkaakapitu"/>
    <w:uiPriority w:val="20"/>
    <w:qFormat/>
    <w:rsid w:val="0018250D"/>
    <w:rPr>
      <w:i/>
      <w:iCs/>
    </w:rPr>
  </w:style>
  <w:style w:type="paragraph" w:styleId="Akapitzlist">
    <w:name w:val="List Paragraph"/>
    <w:basedOn w:val="Normalny"/>
    <w:uiPriority w:val="34"/>
    <w:qFormat/>
    <w:rsid w:val="001A12DE"/>
    <w:pPr>
      <w:ind w:left="720"/>
      <w:contextualSpacing/>
    </w:pPr>
  </w:style>
  <w:style w:type="paragraph" w:customStyle="1" w:styleId="Style2">
    <w:name w:val="Style2"/>
    <w:basedOn w:val="Normalny"/>
    <w:rsid w:val="0016019E"/>
    <w:pPr>
      <w:widowControl w:val="0"/>
      <w:suppressAutoHyphens/>
      <w:autoSpaceDE w:val="0"/>
      <w:spacing w:after="0" w:line="238" w:lineRule="exact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WW8Num1z2">
    <w:name w:val="WW8Num1z2"/>
    <w:rsid w:val="00072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transakcja/955120" TargetMode="External"/><Relationship Id="rId5" Type="http://schemas.openxmlformats.org/officeDocument/2006/relationships/hyperlink" Target="http://www.bip.gminaolaw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Butmankiewicz</dc:creator>
  <cp:lastModifiedBy>Mariusz Łuczkiewicz</cp:lastModifiedBy>
  <cp:revision>111</cp:revision>
  <cp:lastPrinted>2023-05-16T11:17:00Z</cp:lastPrinted>
  <dcterms:created xsi:type="dcterms:W3CDTF">2023-09-18T06:06:00Z</dcterms:created>
  <dcterms:modified xsi:type="dcterms:W3CDTF">2024-07-19T10:52:00Z</dcterms:modified>
</cp:coreProperties>
</file>