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F527" w14:textId="77777777" w:rsidR="00030C2A" w:rsidRPr="005E2A3E" w:rsidRDefault="00030C2A" w:rsidP="00030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0708395"/>
      <w:bookmarkStart w:id="1" w:name="_Hlk137451220"/>
      <w:r w:rsidRPr="005E2A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0F62C707" wp14:editId="5B7A1788">
            <wp:simplePos x="0" y="0"/>
            <wp:positionH relativeFrom="column">
              <wp:posOffset>-4445</wp:posOffset>
            </wp:positionH>
            <wp:positionV relativeFrom="paragraph">
              <wp:posOffset>214630</wp:posOffset>
            </wp:positionV>
            <wp:extent cx="821552" cy="866775"/>
            <wp:effectExtent l="0" t="0" r="0" b="0"/>
            <wp:wrapNone/>
            <wp:docPr id="13218256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52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769E41" w14:textId="77777777" w:rsidR="00030C2A" w:rsidRPr="005E2A3E" w:rsidRDefault="00030C2A" w:rsidP="00030C2A">
      <w:pPr>
        <w:spacing w:after="0" w:line="240" w:lineRule="auto"/>
        <w:ind w:left="1416"/>
        <w:rPr>
          <w:rFonts w:ascii="Arial" w:eastAsia="Times New Roman" w:hAnsi="Arial" w:cs="Arial"/>
          <w:noProof/>
          <w:kern w:val="0"/>
          <w:lang w:eastAsia="pl-PL"/>
          <w14:ligatures w14:val="none"/>
        </w:rPr>
      </w:pPr>
      <w:r w:rsidRPr="005E2A3E">
        <w:rPr>
          <w:rFonts w:ascii="Arial" w:eastAsia="Times New Roman" w:hAnsi="Arial" w:cs="Arial"/>
          <w:noProof/>
          <w:kern w:val="0"/>
          <w:lang w:eastAsia="pl-PL"/>
          <w14:ligatures w14:val="none"/>
        </w:rPr>
        <w:t>URZĄD GMINY SANTOK</w:t>
      </w:r>
      <w:r w:rsidRPr="005E2A3E">
        <w:rPr>
          <w:rFonts w:ascii="Arial" w:eastAsia="Times New Roman" w:hAnsi="Arial" w:cs="Arial"/>
          <w:noProof/>
          <w:kern w:val="0"/>
          <w:lang w:eastAsia="pl-PL"/>
          <w14:ligatures w14:val="none"/>
        </w:rPr>
        <w:br/>
      </w:r>
      <w:r w:rsidRPr="005E2A3E">
        <w:rPr>
          <w:rFonts w:ascii="Arial" w:eastAsia="Times New Roman" w:hAnsi="Arial" w:cs="Arial"/>
          <w:kern w:val="0"/>
          <w:lang w:eastAsia="pl-PL"/>
          <w14:ligatures w14:val="none"/>
        </w:rPr>
        <w:t xml:space="preserve">ul .Gorzowska 59;  66-431 Santok </w:t>
      </w:r>
      <w:r w:rsidRPr="005E2A3E">
        <w:rPr>
          <w:rFonts w:ascii="Arial" w:eastAsia="Times New Roman" w:hAnsi="Arial" w:cs="Arial"/>
          <w:kern w:val="0"/>
          <w:lang w:eastAsia="pl-PL"/>
          <w14:ligatures w14:val="none"/>
        </w:rPr>
        <w:br/>
        <w:t>tel.(48) 957287510, fax. (48) 957287511</w:t>
      </w:r>
      <w:r w:rsidRPr="005E2A3E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e-mail: </w:t>
      </w:r>
      <w:hyperlink r:id="rId7" w:history="1">
        <w:r w:rsidRPr="005E2A3E">
          <w:rPr>
            <w:rFonts w:ascii="Arial" w:eastAsia="Times New Roman" w:hAnsi="Arial" w:cs="Arial"/>
            <w:kern w:val="0"/>
            <w:u w:val="single"/>
            <w:lang w:eastAsia="pl-PL"/>
            <w14:ligatures w14:val="none"/>
          </w:rPr>
          <w:t>urzad@santok.pl</w:t>
        </w:r>
      </w:hyperlink>
      <w:r w:rsidRPr="005E2A3E">
        <w:rPr>
          <w:rFonts w:ascii="Arial" w:eastAsia="Times New Roman" w:hAnsi="Arial" w:cs="Arial"/>
          <w:kern w:val="0"/>
          <w:lang w:eastAsia="pl-PL"/>
          <w14:ligatures w14:val="none"/>
        </w:rPr>
        <w:t xml:space="preserve">, http: </w:t>
      </w:r>
      <w:hyperlink r:id="rId8" w:history="1">
        <w:r w:rsidRPr="005E2A3E">
          <w:rPr>
            <w:rFonts w:ascii="Arial" w:eastAsia="Times New Roman" w:hAnsi="Arial" w:cs="Arial"/>
            <w:kern w:val="0"/>
            <w:u w:val="single"/>
            <w:lang w:eastAsia="pl-PL"/>
            <w14:ligatures w14:val="none"/>
          </w:rPr>
          <w:t>www.santok.pl</w:t>
        </w:r>
      </w:hyperlink>
    </w:p>
    <w:p w14:paraId="0AA1E93A" w14:textId="77777777" w:rsidR="00030C2A" w:rsidRPr="005E2A3E" w:rsidRDefault="00000000" w:rsidP="00030C2A">
      <w:pPr>
        <w:spacing w:after="0" w:line="240" w:lineRule="auto"/>
        <w:jc w:val="center"/>
        <w:rPr>
          <w:rFonts w:ascii="Arial" w:eastAsia="Times New Roman" w:hAnsi="Arial" w:cs="Arial"/>
          <w:noProof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pl-PL"/>
          <w14:ligatures w14:val="none"/>
        </w:rPr>
        <w:pict w14:anchorId="19C116BC">
          <v:rect id="_x0000_i1025" style="width:470.3pt;height:1.5pt" o:hralign="center" o:hrstd="t" o:hr="t" fillcolor="#a0a0a0" stroked="f"/>
        </w:pict>
      </w:r>
    </w:p>
    <w:p w14:paraId="007CFFBC" w14:textId="43A57EE1" w:rsidR="00030C2A" w:rsidRPr="00DE78BF" w:rsidRDefault="00030C2A" w:rsidP="00030C2A">
      <w:pPr>
        <w:keepNext/>
        <w:keepLines/>
        <w:suppressAutoHyphens/>
        <w:spacing w:after="0" w:line="210" w:lineRule="exact"/>
        <w:jc w:val="right"/>
        <w:rPr>
          <w:rFonts w:ascii="Cambria" w:eastAsia="Calibri" w:hAnsi="Cambria" w:cs="Arial"/>
          <w:b/>
          <w:kern w:val="0"/>
          <w:lang w:eastAsia="ar-SA"/>
          <w14:ligatures w14:val="none"/>
        </w:rPr>
      </w:pPr>
      <w:r w:rsidRPr="00DE78BF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>Santok,</w:t>
      </w:r>
      <w:r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 </w:t>
      </w:r>
      <w:r w:rsidR="003F300E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>4</w:t>
      </w:r>
      <w:r w:rsidR="00301E96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 czerwca 2025</w:t>
      </w:r>
      <w:r w:rsidRPr="00DE78BF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 r. </w:t>
      </w:r>
    </w:p>
    <w:p w14:paraId="566B8279" w14:textId="77777777" w:rsidR="00030C2A" w:rsidRPr="00DE78BF" w:rsidRDefault="00030C2A" w:rsidP="00030C2A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</w:p>
    <w:p w14:paraId="7579381E" w14:textId="6449C442" w:rsidR="00030C2A" w:rsidRPr="00DE78BF" w:rsidRDefault="00030C2A" w:rsidP="00030C2A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  <w:r w:rsidRPr="00DE78BF">
        <w:rPr>
          <w:rFonts w:ascii="Cambria" w:eastAsia="Calibri" w:hAnsi="Cambria" w:cs="Arial"/>
          <w:kern w:val="0"/>
          <w:lang w:eastAsia="ar-SA"/>
          <w14:ligatures w14:val="none"/>
        </w:rPr>
        <w:t xml:space="preserve">Znak sprawy: </w:t>
      </w:r>
      <w:r w:rsidR="00301E96" w:rsidRPr="00301E96">
        <w:rPr>
          <w:rFonts w:ascii="Cambria" w:eastAsia="Calibri" w:hAnsi="Cambria" w:cs="Arial"/>
          <w:kern w:val="0"/>
          <w:lang w:eastAsia="ar-SA"/>
          <w14:ligatures w14:val="none"/>
        </w:rPr>
        <w:t>ZP.271.</w:t>
      </w:r>
      <w:r w:rsidR="003F300E">
        <w:rPr>
          <w:rFonts w:ascii="Cambria" w:eastAsia="Calibri" w:hAnsi="Cambria" w:cs="Arial"/>
          <w:kern w:val="0"/>
          <w:lang w:eastAsia="ar-SA"/>
          <w14:ligatures w14:val="none"/>
        </w:rPr>
        <w:t>10</w:t>
      </w:r>
      <w:r w:rsidR="00301E96" w:rsidRPr="00301E96">
        <w:rPr>
          <w:rFonts w:ascii="Cambria" w:eastAsia="Calibri" w:hAnsi="Cambria" w:cs="Arial"/>
          <w:kern w:val="0"/>
          <w:lang w:eastAsia="ar-SA"/>
          <w14:ligatures w14:val="none"/>
        </w:rPr>
        <w:t xml:space="preserve">.2025.BP </w:t>
      </w:r>
    </w:p>
    <w:p w14:paraId="466ACC3C" w14:textId="77777777" w:rsidR="00030C2A" w:rsidRPr="00DE78BF" w:rsidRDefault="00030C2A" w:rsidP="00030C2A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</w:p>
    <w:p w14:paraId="0A2A0506" w14:textId="77777777" w:rsidR="00030C2A" w:rsidRPr="002E07DF" w:rsidRDefault="00030C2A" w:rsidP="00030C2A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090F67E3" w14:textId="77777777" w:rsidR="00030C2A" w:rsidRPr="002E07DF" w:rsidRDefault="00030C2A" w:rsidP="00030C2A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F11257D" w14:textId="77777777" w:rsidR="00030C2A" w:rsidRPr="002E07DF" w:rsidRDefault="00030C2A" w:rsidP="00030C2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6CD41C1" w14:textId="77777777" w:rsidR="003246A1" w:rsidRPr="003246A1" w:rsidRDefault="003246A1" w:rsidP="003246A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3246A1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Z OTWARCIA OFERT </w:t>
      </w:r>
    </w:p>
    <w:p w14:paraId="5D3DF961" w14:textId="77777777" w:rsidR="00030C2A" w:rsidRPr="002E07DF" w:rsidRDefault="00030C2A" w:rsidP="00030C2A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425D66FF" w14:textId="77777777" w:rsidR="00030C2A" w:rsidRPr="00510190" w:rsidRDefault="00030C2A" w:rsidP="00030C2A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47F18B95" w14:textId="77777777" w:rsidR="003F300E" w:rsidRPr="003F300E" w:rsidRDefault="003F300E" w:rsidP="003F300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</w:pPr>
      <w:r w:rsidRPr="003F300E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 postępowania o udzielenie zamówienia publicznego w trybie podstawowym bez możliwości negocjacji pn. </w:t>
      </w:r>
      <w:bookmarkStart w:id="2" w:name="_Hlk199755481"/>
      <w:r w:rsidRPr="003F300E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„Przebudowa drogi gminnej  ul. Bukowa nr 004647F w m. Czechowie, Gmina Santok” </w:t>
      </w:r>
      <w:bookmarkEnd w:id="2"/>
    </w:p>
    <w:p w14:paraId="1884A69B" w14:textId="77777777" w:rsidR="003F300E" w:rsidRPr="003F300E" w:rsidRDefault="003F300E" w:rsidP="003F300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Cs/>
          <w:kern w:val="0"/>
          <w:sz w:val="18"/>
          <w:szCs w:val="18"/>
          <w:lang w:eastAsia="ar-SA"/>
          <w14:ligatures w14:val="none"/>
        </w:rPr>
      </w:pPr>
      <w:r w:rsidRPr="003F300E">
        <w:rPr>
          <w:rFonts w:ascii="Cambria" w:eastAsia="Calibri" w:hAnsi="Cambria" w:cs="Arial"/>
          <w:bCs/>
          <w:kern w:val="0"/>
          <w:sz w:val="18"/>
          <w:szCs w:val="18"/>
          <w:lang w:eastAsia="ar-SA"/>
          <w14:ligatures w14:val="none"/>
        </w:rPr>
        <w:t xml:space="preserve">Identyfikator postępowania (platforma e-zamówienia): ocds-148610-fa05590e-14cd-48a6-9b82-58121a47709f </w:t>
      </w:r>
    </w:p>
    <w:p w14:paraId="33F839C3" w14:textId="77777777" w:rsidR="003F300E" w:rsidRPr="003F300E" w:rsidRDefault="003F300E" w:rsidP="003F300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Cs/>
          <w:kern w:val="0"/>
          <w:sz w:val="18"/>
          <w:szCs w:val="18"/>
          <w:lang w:eastAsia="ar-SA"/>
          <w14:ligatures w14:val="none"/>
        </w:rPr>
      </w:pPr>
      <w:r w:rsidRPr="003F300E">
        <w:rPr>
          <w:rFonts w:ascii="Cambria" w:eastAsia="Calibri" w:hAnsi="Cambria" w:cs="Arial"/>
          <w:bCs/>
          <w:kern w:val="0"/>
          <w:sz w:val="18"/>
          <w:szCs w:val="18"/>
          <w:lang w:eastAsia="ar-SA"/>
          <w14:ligatures w14:val="none"/>
        </w:rPr>
        <w:t xml:space="preserve">Numer Ogłoszenia: 2025/BZP 00237979/01 </w:t>
      </w:r>
    </w:p>
    <w:p w14:paraId="2259F90E" w14:textId="77777777" w:rsidR="003F300E" w:rsidRPr="003F300E" w:rsidRDefault="003F300E" w:rsidP="003F300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Cs/>
          <w:kern w:val="0"/>
          <w:sz w:val="18"/>
          <w:szCs w:val="18"/>
          <w:lang w:eastAsia="ar-SA"/>
          <w14:ligatures w14:val="none"/>
        </w:rPr>
      </w:pPr>
      <w:r w:rsidRPr="003F300E">
        <w:rPr>
          <w:rFonts w:ascii="Cambria" w:eastAsia="Calibri" w:hAnsi="Cambria" w:cs="Arial"/>
          <w:bCs/>
          <w:kern w:val="0"/>
          <w:sz w:val="18"/>
          <w:szCs w:val="18"/>
          <w:lang w:eastAsia="ar-SA"/>
          <w14:ligatures w14:val="none"/>
        </w:rPr>
        <w:t>ID: 1113002</w:t>
      </w:r>
    </w:p>
    <w:p w14:paraId="7787A483" w14:textId="77777777" w:rsidR="00030C2A" w:rsidRPr="003F300E" w:rsidRDefault="00030C2A" w:rsidP="00030C2A">
      <w:pPr>
        <w:suppressAutoHyphens/>
        <w:spacing w:after="0" w:line="100" w:lineRule="atLeast"/>
        <w:rPr>
          <w:rFonts w:ascii="Arial Narrow" w:eastAsia="SimSun" w:hAnsi="Arial Narrow" w:cs="ArialMT"/>
          <w:bCs/>
          <w:kern w:val="0"/>
          <w:lang w:eastAsia="ar-SA"/>
          <w14:ligatures w14:val="none"/>
        </w:rPr>
      </w:pPr>
    </w:p>
    <w:bookmarkEnd w:id="0"/>
    <w:p w14:paraId="29BF34E5" w14:textId="77777777" w:rsidR="00030C2A" w:rsidRPr="002E07DF" w:rsidRDefault="00030C2A" w:rsidP="00030C2A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275D000C" w14:textId="77777777" w:rsidR="00030C2A" w:rsidRPr="002E07DF" w:rsidRDefault="00030C2A" w:rsidP="00030C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0542463D" w14:textId="2FA0BBF4" w:rsidR="003246A1" w:rsidRPr="003246A1" w:rsidRDefault="003246A1" w:rsidP="003246A1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b/>
          <w:bCs/>
          <w:kern w:val="0"/>
          <w14:ligatures w14:val="none"/>
        </w:rPr>
      </w:pPr>
      <w:r w:rsidRPr="003246A1">
        <w:rPr>
          <w:rFonts w:ascii="Bookman Old Style" w:eastAsia="Calibri" w:hAnsi="Bookman Old Style" w:cs="Arial"/>
          <w:kern w:val="0"/>
          <w14:ligatures w14:val="none"/>
        </w:rPr>
        <w:t xml:space="preserve">Zgodnie z art.222 ust. 5 ustawy z dnia 11 września 2019r. - Prawo zamówień publicznych (Dz.U 2024r.,poz.1320 ze zm.), Zamawiający Gmina Santok, przedstawia wykaz ofert które zostały złożone w postępowaniu na zamówienie publiczne dotyczące zadania pn.: </w:t>
      </w:r>
      <w:r>
        <w:rPr>
          <w:rFonts w:ascii="Bookman Old Style" w:eastAsia="Calibri" w:hAnsi="Bookman Old Style" w:cs="Arial"/>
          <w:kern w:val="0"/>
          <w14:ligatures w14:val="none"/>
        </w:rPr>
        <w:t>„</w:t>
      </w:r>
      <w:r w:rsidR="003F300E" w:rsidRPr="003F300E">
        <w:rPr>
          <w:rFonts w:ascii="Bookman Old Style" w:eastAsia="Calibri" w:hAnsi="Bookman Old Style" w:cs="Arial"/>
          <w:kern w:val="0"/>
          <w14:ligatures w14:val="none"/>
        </w:rPr>
        <w:t xml:space="preserve">Przebudowa drogi gminnej  ul. Bukowa nr 004647F w m. Czechowie, Gmina Santok” </w:t>
      </w:r>
    </w:p>
    <w:p w14:paraId="5A8D52F9" w14:textId="77777777" w:rsidR="003246A1" w:rsidRPr="003246A1" w:rsidRDefault="003246A1" w:rsidP="003246A1">
      <w:pPr>
        <w:spacing w:after="0"/>
        <w:jc w:val="both"/>
        <w:rPr>
          <w:rFonts w:ascii="Bookman Old Style" w:eastAsia="Calibri" w:hAnsi="Bookman Old Style" w:cs="Arial"/>
          <w:b/>
          <w:bCs/>
          <w:kern w:val="0"/>
          <w14:ligatures w14:val="none"/>
        </w:rPr>
      </w:pPr>
    </w:p>
    <w:p w14:paraId="7AB4F8DD" w14:textId="77777777" w:rsidR="003246A1" w:rsidRPr="003246A1" w:rsidRDefault="003246A1" w:rsidP="003246A1">
      <w:pPr>
        <w:spacing w:after="0"/>
        <w:jc w:val="both"/>
        <w:rPr>
          <w:rFonts w:ascii="Bookman Old Style" w:eastAsia="Calibri" w:hAnsi="Bookman Old Style" w:cs="Arial"/>
          <w:b/>
          <w:bCs/>
          <w:kern w:val="0"/>
          <w14:ligatures w14:val="none"/>
        </w:rPr>
      </w:pPr>
      <w:r w:rsidRPr="003246A1">
        <w:rPr>
          <w:rFonts w:ascii="Bookman Old Style" w:eastAsia="Calibri" w:hAnsi="Bookman Old Style" w:cs="Arial"/>
          <w:b/>
          <w:bCs/>
          <w:kern w:val="0"/>
          <w14:ligatures w14:val="none"/>
        </w:rPr>
        <w:t>Zbiorcze zestawienie ofert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3"/>
        <w:gridCol w:w="5755"/>
        <w:gridCol w:w="2404"/>
      </w:tblGrid>
      <w:tr w:rsidR="003246A1" w:rsidRPr="003246A1" w14:paraId="759C30DB" w14:textId="77777777" w:rsidTr="003246A1">
        <w:tc>
          <w:tcPr>
            <w:tcW w:w="903" w:type="dxa"/>
            <w:shd w:val="clear" w:color="auto" w:fill="C5E0B3"/>
          </w:tcPr>
          <w:p w14:paraId="0BBC3165" w14:textId="77777777" w:rsidR="003246A1" w:rsidRPr="003246A1" w:rsidRDefault="003246A1" w:rsidP="003246A1">
            <w:pPr>
              <w:jc w:val="both"/>
              <w:rPr>
                <w:rFonts w:ascii="Bookman Old Style" w:eastAsia="Calibri" w:hAnsi="Bookman Old Style" w:cs="Times New Roman"/>
                <w:b/>
                <w:bCs/>
              </w:rPr>
            </w:pPr>
            <w:r w:rsidRPr="003246A1">
              <w:rPr>
                <w:rFonts w:ascii="Bookman Old Style" w:eastAsia="Calibri" w:hAnsi="Bookman Old Style" w:cs="Times New Roman"/>
                <w:b/>
                <w:bCs/>
              </w:rPr>
              <w:t>Nr oferty</w:t>
            </w:r>
          </w:p>
        </w:tc>
        <w:tc>
          <w:tcPr>
            <w:tcW w:w="5755" w:type="dxa"/>
            <w:shd w:val="clear" w:color="auto" w:fill="C5E0B3"/>
          </w:tcPr>
          <w:p w14:paraId="4DBFB3F3" w14:textId="77777777" w:rsidR="003246A1" w:rsidRPr="003246A1" w:rsidRDefault="003246A1" w:rsidP="003246A1">
            <w:pPr>
              <w:jc w:val="both"/>
              <w:rPr>
                <w:rFonts w:ascii="Bookman Old Style" w:eastAsia="Calibri" w:hAnsi="Bookman Old Style" w:cs="Times New Roman"/>
                <w:b/>
                <w:bCs/>
              </w:rPr>
            </w:pPr>
            <w:r w:rsidRPr="003246A1">
              <w:rPr>
                <w:rFonts w:ascii="Bookman Old Style" w:eastAsia="Calibri" w:hAnsi="Bookman Old Style" w:cs="Arial"/>
                <w:b/>
                <w:bCs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C5E0B3"/>
          </w:tcPr>
          <w:p w14:paraId="4E675D53" w14:textId="77777777" w:rsidR="003246A1" w:rsidRPr="003246A1" w:rsidRDefault="003246A1" w:rsidP="003246A1">
            <w:pPr>
              <w:jc w:val="both"/>
              <w:rPr>
                <w:rFonts w:ascii="Bookman Old Style" w:eastAsia="Calibri" w:hAnsi="Bookman Old Style" w:cs="Arial"/>
                <w:b/>
                <w:bCs/>
              </w:rPr>
            </w:pPr>
            <w:r w:rsidRPr="003246A1">
              <w:rPr>
                <w:rFonts w:ascii="Bookman Old Style" w:eastAsia="Calibri" w:hAnsi="Bookman Old Style" w:cs="Arial"/>
                <w:b/>
                <w:bCs/>
              </w:rPr>
              <w:t xml:space="preserve">Cena zawarta </w:t>
            </w:r>
          </w:p>
          <w:p w14:paraId="6E741024" w14:textId="77777777" w:rsidR="003246A1" w:rsidRPr="003246A1" w:rsidRDefault="003246A1" w:rsidP="003246A1">
            <w:pPr>
              <w:jc w:val="both"/>
              <w:rPr>
                <w:rFonts w:ascii="Bookman Old Style" w:eastAsia="Calibri" w:hAnsi="Bookman Old Style" w:cs="Times New Roman"/>
                <w:b/>
                <w:bCs/>
              </w:rPr>
            </w:pPr>
            <w:r w:rsidRPr="003246A1">
              <w:rPr>
                <w:rFonts w:ascii="Bookman Old Style" w:eastAsia="Calibri" w:hAnsi="Bookman Old Style" w:cs="Arial"/>
                <w:b/>
                <w:bCs/>
              </w:rPr>
              <w:t>w ofertach brutto</w:t>
            </w:r>
          </w:p>
        </w:tc>
      </w:tr>
      <w:tr w:rsidR="003246A1" w:rsidRPr="003246A1" w14:paraId="72808D99" w14:textId="77777777" w:rsidTr="00C7772E">
        <w:tc>
          <w:tcPr>
            <w:tcW w:w="903" w:type="dxa"/>
          </w:tcPr>
          <w:p w14:paraId="040B4476" w14:textId="77777777" w:rsidR="003246A1" w:rsidRPr="003246A1" w:rsidRDefault="003246A1" w:rsidP="003246A1">
            <w:pPr>
              <w:jc w:val="both"/>
              <w:rPr>
                <w:rFonts w:ascii="Bookman Old Style" w:eastAsia="Calibri" w:hAnsi="Bookman Old Style" w:cs="Times New Roman"/>
                <w:b/>
                <w:bCs/>
              </w:rPr>
            </w:pPr>
            <w:r w:rsidRPr="003246A1">
              <w:rPr>
                <w:rFonts w:ascii="Bookman Old Style" w:eastAsia="Calibri" w:hAnsi="Bookman Old Style" w:cs="Times New Roman"/>
                <w:b/>
                <w:bCs/>
              </w:rPr>
              <w:t>1</w:t>
            </w:r>
          </w:p>
        </w:tc>
        <w:tc>
          <w:tcPr>
            <w:tcW w:w="5755" w:type="dxa"/>
          </w:tcPr>
          <w:p w14:paraId="3F4E22EE" w14:textId="42565B5B" w:rsidR="003246A1" w:rsidRPr="003246A1" w:rsidRDefault="00FE28A7" w:rsidP="003246A1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Przedsiębiorstwo Drogowo-Usługowe „DROMAX” Ryszard Kobierski i Karol Kobierski </w:t>
            </w:r>
            <w:proofErr w:type="spellStart"/>
            <w:r>
              <w:rPr>
                <w:rFonts w:ascii="Bookman Old Style" w:eastAsia="Calibri" w:hAnsi="Bookman Old Style" w:cs="Arial"/>
              </w:rPr>
              <w:t>s.c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przy ul. Gorzowskiej 36, 66-500 Strzelce Krajeńskie, NIP: 2810084283</w:t>
            </w:r>
          </w:p>
        </w:tc>
        <w:tc>
          <w:tcPr>
            <w:tcW w:w="2404" w:type="dxa"/>
          </w:tcPr>
          <w:p w14:paraId="339EE9EA" w14:textId="41B1D411" w:rsidR="003246A1" w:rsidRPr="003246A1" w:rsidRDefault="00FE28A7" w:rsidP="003246A1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1 043 628,17</w:t>
            </w:r>
          </w:p>
        </w:tc>
      </w:tr>
      <w:tr w:rsidR="003246A1" w:rsidRPr="003246A1" w14:paraId="4DF0D0CA" w14:textId="77777777" w:rsidTr="00C7772E">
        <w:tc>
          <w:tcPr>
            <w:tcW w:w="903" w:type="dxa"/>
          </w:tcPr>
          <w:p w14:paraId="48C50D62" w14:textId="77777777" w:rsidR="003246A1" w:rsidRPr="003246A1" w:rsidRDefault="003246A1" w:rsidP="003246A1">
            <w:pPr>
              <w:jc w:val="both"/>
              <w:rPr>
                <w:rFonts w:ascii="Bookman Old Style" w:eastAsia="Calibri" w:hAnsi="Bookman Old Style" w:cs="Times New Roman"/>
                <w:b/>
                <w:bCs/>
              </w:rPr>
            </w:pPr>
            <w:r w:rsidRPr="003246A1">
              <w:rPr>
                <w:rFonts w:ascii="Bookman Old Style" w:eastAsia="Calibri" w:hAnsi="Bookman Old Style" w:cs="Times New Roman"/>
                <w:b/>
                <w:bCs/>
              </w:rPr>
              <w:t>2</w:t>
            </w:r>
          </w:p>
        </w:tc>
        <w:tc>
          <w:tcPr>
            <w:tcW w:w="5755" w:type="dxa"/>
          </w:tcPr>
          <w:p w14:paraId="4A9F4A88" w14:textId="13DE34E9" w:rsidR="003246A1" w:rsidRPr="003246A1" w:rsidRDefault="00FE28A7" w:rsidP="003246A1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„KAMIX” Kamil </w:t>
            </w:r>
            <w:proofErr w:type="spellStart"/>
            <w:r>
              <w:rPr>
                <w:rFonts w:ascii="Bookman Old Style" w:eastAsia="Calibri" w:hAnsi="Bookman Old Style" w:cs="Arial"/>
              </w:rPr>
              <w:t>Tołkacz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 z siedzibą przy ul. Wiejskiej 10; 66-542 Zwierzyn, NIP: 2810062867</w:t>
            </w:r>
          </w:p>
        </w:tc>
        <w:tc>
          <w:tcPr>
            <w:tcW w:w="2404" w:type="dxa"/>
          </w:tcPr>
          <w:p w14:paraId="5BFB2CC1" w14:textId="5456AC6E" w:rsidR="003246A1" w:rsidRPr="003246A1" w:rsidRDefault="00FE28A7" w:rsidP="003246A1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989 366,23</w:t>
            </w:r>
          </w:p>
        </w:tc>
      </w:tr>
      <w:tr w:rsidR="003246A1" w:rsidRPr="003246A1" w14:paraId="1A9E7360" w14:textId="77777777" w:rsidTr="00C7772E">
        <w:tc>
          <w:tcPr>
            <w:tcW w:w="903" w:type="dxa"/>
          </w:tcPr>
          <w:p w14:paraId="2A86A5B5" w14:textId="77777777" w:rsidR="003246A1" w:rsidRPr="003246A1" w:rsidRDefault="003246A1" w:rsidP="003246A1">
            <w:pPr>
              <w:jc w:val="both"/>
              <w:rPr>
                <w:rFonts w:ascii="Bookman Old Style" w:eastAsia="Calibri" w:hAnsi="Bookman Old Style" w:cs="Times New Roman"/>
                <w:b/>
                <w:bCs/>
              </w:rPr>
            </w:pPr>
            <w:r w:rsidRPr="003246A1">
              <w:rPr>
                <w:rFonts w:ascii="Bookman Old Style" w:eastAsia="Calibri" w:hAnsi="Bookman Old Style" w:cs="Times New Roman"/>
                <w:b/>
                <w:bCs/>
              </w:rPr>
              <w:t>3</w:t>
            </w:r>
          </w:p>
        </w:tc>
        <w:tc>
          <w:tcPr>
            <w:tcW w:w="5755" w:type="dxa"/>
          </w:tcPr>
          <w:p w14:paraId="15201B4E" w14:textId="77777777" w:rsidR="00FE28A7" w:rsidRDefault="00FE28A7" w:rsidP="003246A1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 xml:space="preserve">„MALDROBUD” Spółka z </w:t>
            </w:r>
            <w:proofErr w:type="spellStart"/>
            <w:r>
              <w:rPr>
                <w:rFonts w:ascii="Bookman Old Style" w:eastAsia="Calibri" w:hAnsi="Bookman Old Style" w:cs="Arial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</w:rPr>
              <w:t xml:space="preserve">, Spółka komandytowa z siedzibą przy ul. Królewieckiej 43, </w:t>
            </w:r>
          </w:p>
          <w:p w14:paraId="4C89AD83" w14:textId="46DFDCA2" w:rsidR="003246A1" w:rsidRPr="003246A1" w:rsidRDefault="00FE28A7" w:rsidP="003246A1">
            <w:pPr>
              <w:jc w:val="both"/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74-300 Myślibórz, NIP: 5971652742</w:t>
            </w:r>
          </w:p>
        </w:tc>
        <w:tc>
          <w:tcPr>
            <w:tcW w:w="2404" w:type="dxa"/>
          </w:tcPr>
          <w:p w14:paraId="58D265F6" w14:textId="2B992670" w:rsidR="003246A1" w:rsidRPr="003246A1" w:rsidRDefault="00FE28A7" w:rsidP="003246A1">
            <w:pPr>
              <w:jc w:val="center"/>
              <w:rPr>
                <w:rFonts w:ascii="Bookman Old Style" w:eastAsia="Calibri" w:hAnsi="Bookman Old Style" w:cs="Arial"/>
                <w:b/>
                <w:bCs/>
              </w:rPr>
            </w:pPr>
            <w:r>
              <w:rPr>
                <w:rFonts w:ascii="Bookman Old Style" w:eastAsia="Calibri" w:hAnsi="Bookman Old Style" w:cs="Arial"/>
                <w:b/>
                <w:bCs/>
              </w:rPr>
              <w:t>1 040 747,28</w:t>
            </w:r>
          </w:p>
        </w:tc>
      </w:tr>
    </w:tbl>
    <w:p w14:paraId="5DBC83DE" w14:textId="77777777" w:rsidR="00030C2A" w:rsidRPr="002E07DF" w:rsidRDefault="00030C2A" w:rsidP="00030C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kern w:val="0"/>
          <w14:ligatures w14:val="none"/>
        </w:rPr>
      </w:pPr>
    </w:p>
    <w:p w14:paraId="241BC6CC" w14:textId="77777777" w:rsidR="00030C2A" w:rsidRPr="002E07DF" w:rsidRDefault="00030C2A" w:rsidP="00030C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58A65035" w14:textId="77777777" w:rsidR="00030C2A" w:rsidRPr="002E07DF" w:rsidRDefault="00030C2A" w:rsidP="00030C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7F5FE1C2" w14:textId="77777777" w:rsidR="00030C2A" w:rsidRPr="006A0AD6" w:rsidRDefault="00030C2A" w:rsidP="00030C2A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</w:p>
    <w:p w14:paraId="1C6CA21E" w14:textId="77777777" w:rsidR="003246A1" w:rsidRPr="00FD1A2D" w:rsidRDefault="003246A1" w:rsidP="003246A1">
      <w:pPr>
        <w:spacing w:after="0"/>
        <w:ind w:left="5664"/>
        <w:jc w:val="center"/>
        <w:rPr>
          <w:rFonts w:ascii="Bookman Old Style" w:hAnsi="Bookman Old Style"/>
        </w:rPr>
      </w:pPr>
      <w:r w:rsidRPr="00FD1A2D">
        <w:rPr>
          <w:rFonts w:ascii="Bookman Old Style" w:hAnsi="Bookman Old Style"/>
        </w:rPr>
        <w:t xml:space="preserve">Józef </w:t>
      </w:r>
      <w:proofErr w:type="spellStart"/>
      <w:r w:rsidRPr="00FD1A2D">
        <w:rPr>
          <w:rFonts w:ascii="Bookman Old Style" w:hAnsi="Bookman Old Style"/>
        </w:rPr>
        <w:t>Ludniewski</w:t>
      </w:r>
      <w:proofErr w:type="spellEnd"/>
    </w:p>
    <w:p w14:paraId="0E941824" w14:textId="77777777" w:rsidR="003246A1" w:rsidRPr="00FD1A2D" w:rsidRDefault="003246A1" w:rsidP="003246A1">
      <w:pPr>
        <w:spacing w:after="0"/>
        <w:ind w:left="5664"/>
        <w:jc w:val="center"/>
        <w:rPr>
          <w:rFonts w:ascii="Bookman Old Style" w:hAnsi="Bookman Old Style"/>
        </w:rPr>
      </w:pPr>
      <w:r w:rsidRPr="00FD1A2D">
        <w:rPr>
          <w:rFonts w:ascii="Bookman Old Style" w:hAnsi="Bookman Old Style"/>
        </w:rPr>
        <w:t>(-)</w:t>
      </w:r>
    </w:p>
    <w:p w14:paraId="626EDC3E" w14:textId="77777777" w:rsidR="003246A1" w:rsidRPr="00FD1A2D" w:rsidRDefault="003246A1" w:rsidP="003246A1">
      <w:pPr>
        <w:spacing w:after="0"/>
        <w:ind w:left="5664"/>
        <w:jc w:val="center"/>
        <w:rPr>
          <w:rFonts w:ascii="Bookman Old Style" w:hAnsi="Bookman Old Style"/>
        </w:rPr>
      </w:pPr>
      <w:r w:rsidRPr="00FD1A2D">
        <w:rPr>
          <w:rFonts w:ascii="Bookman Old Style" w:hAnsi="Bookman Old Style"/>
        </w:rPr>
        <w:t>Wójt Gminy Santok</w:t>
      </w:r>
    </w:p>
    <w:p w14:paraId="52041515" w14:textId="77777777" w:rsidR="003246A1" w:rsidRPr="00FD1A2D" w:rsidRDefault="003246A1" w:rsidP="003246A1">
      <w:pPr>
        <w:spacing w:after="0"/>
        <w:ind w:left="5664"/>
        <w:jc w:val="center"/>
        <w:rPr>
          <w:rFonts w:ascii="Bookman Old Style" w:hAnsi="Bookman Old Style"/>
        </w:rPr>
      </w:pPr>
    </w:p>
    <w:p w14:paraId="1C64CDE2" w14:textId="77777777" w:rsidR="00030C2A" w:rsidRPr="002E07DF" w:rsidRDefault="00030C2A" w:rsidP="00030C2A"/>
    <w:bookmarkEnd w:id="1"/>
    <w:p w14:paraId="623B1B0F" w14:textId="77777777" w:rsidR="00030C2A" w:rsidRDefault="00030C2A" w:rsidP="00030C2A"/>
    <w:p w14:paraId="108A04FD" w14:textId="77777777" w:rsidR="00030C2A" w:rsidRDefault="00030C2A" w:rsidP="00030C2A"/>
    <w:p w14:paraId="19EE1F07" w14:textId="77777777" w:rsidR="00030C2A" w:rsidRDefault="00030C2A" w:rsidP="00030C2A"/>
    <w:p w14:paraId="5F28FD19" w14:textId="77777777" w:rsidR="00030C2A" w:rsidRDefault="00030C2A" w:rsidP="00030C2A"/>
    <w:p w14:paraId="428292B5" w14:textId="77777777" w:rsidR="00030C2A" w:rsidRDefault="00030C2A" w:rsidP="00030C2A"/>
    <w:p w14:paraId="2642EF70" w14:textId="77777777" w:rsidR="00030C2A" w:rsidRDefault="00030C2A" w:rsidP="00030C2A"/>
    <w:p w14:paraId="70E872AD" w14:textId="77777777" w:rsidR="00030C2A" w:rsidRDefault="00030C2A" w:rsidP="00030C2A"/>
    <w:p w14:paraId="208452A2" w14:textId="77777777" w:rsidR="00030C2A" w:rsidRDefault="00030C2A" w:rsidP="00030C2A"/>
    <w:p w14:paraId="21BEE8BD" w14:textId="77777777" w:rsidR="00643C44" w:rsidRDefault="00643C44"/>
    <w:sectPr w:rsidR="00643C44" w:rsidSect="00030C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7121" w14:textId="77777777" w:rsidR="002010F8" w:rsidRDefault="002010F8">
      <w:pPr>
        <w:spacing w:after="0" w:line="240" w:lineRule="auto"/>
      </w:pPr>
      <w:r>
        <w:separator/>
      </w:r>
    </w:p>
  </w:endnote>
  <w:endnote w:type="continuationSeparator" w:id="0">
    <w:p w14:paraId="2BE2B897" w14:textId="77777777" w:rsidR="002010F8" w:rsidRDefault="0020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AC8F" w14:textId="77777777" w:rsidR="00643C44" w:rsidRPr="00C9013D" w:rsidRDefault="00643C44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1772CF68" w14:textId="77777777" w:rsidR="00643C44" w:rsidRPr="00C9013D" w:rsidRDefault="00643C4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FE83" w14:textId="77777777" w:rsidR="002010F8" w:rsidRDefault="002010F8">
      <w:pPr>
        <w:spacing w:after="0" w:line="240" w:lineRule="auto"/>
      </w:pPr>
      <w:r>
        <w:separator/>
      </w:r>
    </w:p>
  </w:footnote>
  <w:footnote w:type="continuationSeparator" w:id="0">
    <w:p w14:paraId="63176BAA" w14:textId="77777777" w:rsidR="002010F8" w:rsidRDefault="0020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9AE3" w14:textId="77777777" w:rsidR="00643C44" w:rsidRDefault="00643C44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A"/>
    <w:rsid w:val="00030C2A"/>
    <w:rsid w:val="00151047"/>
    <w:rsid w:val="002010F8"/>
    <w:rsid w:val="0020398B"/>
    <w:rsid w:val="002D68A7"/>
    <w:rsid w:val="002D6A5F"/>
    <w:rsid w:val="00301E96"/>
    <w:rsid w:val="003246A1"/>
    <w:rsid w:val="003B28E0"/>
    <w:rsid w:val="003D6367"/>
    <w:rsid w:val="003F300E"/>
    <w:rsid w:val="00470402"/>
    <w:rsid w:val="00475DA5"/>
    <w:rsid w:val="00493FDB"/>
    <w:rsid w:val="00643C44"/>
    <w:rsid w:val="009447DA"/>
    <w:rsid w:val="00976BF3"/>
    <w:rsid w:val="009C2002"/>
    <w:rsid w:val="00A95860"/>
    <w:rsid w:val="00B62999"/>
    <w:rsid w:val="00C7681B"/>
    <w:rsid w:val="00C96740"/>
    <w:rsid w:val="00DF4C10"/>
    <w:rsid w:val="00F61270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E16F"/>
  <w15:chartTrackingRefBased/>
  <w15:docId w15:val="{A0E11B50-43FD-4C72-897D-2BD72F91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3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C2A"/>
  </w:style>
  <w:style w:type="paragraph" w:styleId="Nagwek">
    <w:name w:val="header"/>
    <w:basedOn w:val="Normalny"/>
    <w:link w:val="NagwekZnak"/>
    <w:uiPriority w:val="99"/>
    <w:semiHidden/>
    <w:unhideWhenUsed/>
    <w:rsid w:val="0003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C2A"/>
  </w:style>
  <w:style w:type="table" w:styleId="Tabela-Siatka">
    <w:name w:val="Table Grid"/>
    <w:basedOn w:val="Standardowy"/>
    <w:uiPriority w:val="39"/>
    <w:rsid w:val="00030C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C2A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3246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zad@santok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9</cp:revision>
  <dcterms:created xsi:type="dcterms:W3CDTF">2024-07-08T12:52:00Z</dcterms:created>
  <dcterms:modified xsi:type="dcterms:W3CDTF">2025-06-04T06:35:00Z</dcterms:modified>
</cp:coreProperties>
</file>