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55D" w:rsidRDefault="009B655D" w:rsidP="00AE13E7">
      <w:pPr>
        <w:jc w:val="center"/>
        <w:rPr>
          <w:rFonts w:ascii="Lato" w:hAnsi="Lato" w:cs="Lato"/>
          <w:noProof/>
        </w:rPr>
      </w:pPr>
    </w:p>
    <w:p w:rsidR="009B655D" w:rsidRPr="00916935" w:rsidRDefault="009B655D" w:rsidP="00321632">
      <w:pPr>
        <w:jc w:val="both"/>
        <w:rPr>
          <w:sz w:val="22"/>
          <w:szCs w:val="22"/>
        </w:rPr>
      </w:pPr>
      <w:r w:rsidRPr="003D332A">
        <w:rPr>
          <w:sz w:val="24"/>
          <w:szCs w:val="24"/>
        </w:rPr>
        <w:t>„</w:t>
      </w:r>
      <w:r w:rsidRPr="00916935">
        <w:rPr>
          <w:sz w:val="22"/>
          <w:szCs w:val="22"/>
        </w:rPr>
        <w:t xml:space="preserve">Nowe wyzwania - skuteczne działania – podnoszenie kompetencji Policji w zakresie zwalczania przestępczości zorganizowanej” z Programu Bezpieczeństwa Wewnętrznego </w:t>
      </w:r>
      <w:r w:rsidRPr="00916935">
        <w:rPr>
          <w:sz w:val="22"/>
          <w:szCs w:val="22"/>
        </w:rPr>
        <w:br/>
        <w:t>na lata 2021-2027” - szczegółowe warunki zamówienia szkolenia:</w:t>
      </w:r>
    </w:p>
    <w:p w:rsidR="009B655D" w:rsidRPr="00916935" w:rsidRDefault="009B655D" w:rsidP="00321632">
      <w:pPr>
        <w:jc w:val="both"/>
        <w:rPr>
          <w:sz w:val="22"/>
          <w:szCs w:val="22"/>
        </w:rPr>
      </w:pPr>
    </w:p>
    <w:p w:rsidR="009B655D" w:rsidRPr="00916935" w:rsidRDefault="009B655D" w:rsidP="003D332A">
      <w:pPr>
        <w:jc w:val="center"/>
        <w:rPr>
          <w:b/>
          <w:bCs/>
          <w:sz w:val="22"/>
          <w:szCs w:val="22"/>
        </w:rPr>
      </w:pPr>
      <w:r w:rsidRPr="00916935">
        <w:rPr>
          <w:b/>
          <w:bCs/>
          <w:sz w:val="22"/>
          <w:szCs w:val="22"/>
        </w:rPr>
        <w:t xml:space="preserve">Szczegółowy opis przedmiotu zamówienia </w:t>
      </w:r>
    </w:p>
    <w:p w:rsidR="009B655D" w:rsidRPr="00916935" w:rsidRDefault="009B655D" w:rsidP="003D332A">
      <w:pPr>
        <w:jc w:val="center"/>
        <w:rPr>
          <w:b/>
          <w:bCs/>
          <w:sz w:val="22"/>
          <w:szCs w:val="22"/>
          <w:lang w:eastAsia="en-US"/>
        </w:rPr>
      </w:pPr>
      <w:r w:rsidRPr="00A04B63">
        <w:rPr>
          <w:sz w:val="22"/>
          <w:szCs w:val="22"/>
        </w:rPr>
        <w:t xml:space="preserve">Organizacja szkolenia pt.:  „Usprawnienie pracy zespołu negocjacyjnego, prowadzenie negocjacji </w:t>
      </w:r>
      <w:r w:rsidRPr="00A04B63">
        <w:rPr>
          <w:sz w:val="22"/>
          <w:szCs w:val="22"/>
        </w:rPr>
        <w:br/>
      </w:r>
      <w:r w:rsidRPr="00916935">
        <w:rPr>
          <w:sz w:val="22"/>
          <w:szCs w:val="22"/>
        </w:rPr>
        <w:t>w sytuacjach kryzysowych”</w:t>
      </w:r>
      <w:r>
        <w:rPr>
          <w:sz w:val="22"/>
          <w:szCs w:val="22"/>
        </w:rPr>
        <w:t xml:space="preserve"> wraz z usługą hotelarską, usługą wyżywienia, wynajmem sali konferencyjnej oraz materiałami szkoleniowymi.</w:t>
      </w:r>
    </w:p>
    <w:p w:rsidR="009B655D" w:rsidRPr="00916935" w:rsidRDefault="009B655D" w:rsidP="003D332A">
      <w:pPr>
        <w:jc w:val="center"/>
        <w:rPr>
          <w:b/>
          <w:bCs/>
          <w:sz w:val="22"/>
          <w:szCs w:val="22"/>
        </w:rPr>
      </w:pPr>
    </w:p>
    <w:p w:rsidR="009B655D" w:rsidRPr="00916935" w:rsidRDefault="009B655D" w:rsidP="003D332A">
      <w:pPr>
        <w:numPr>
          <w:ilvl w:val="0"/>
          <w:numId w:val="6"/>
        </w:numPr>
        <w:jc w:val="both"/>
        <w:rPr>
          <w:b/>
          <w:bCs/>
          <w:sz w:val="22"/>
          <w:szCs w:val="22"/>
        </w:rPr>
      </w:pPr>
      <w:bookmarkStart w:id="0" w:name="_Hlk105596965"/>
      <w:r w:rsidRPr="00916935">
        <w:rPr>
          <w:b/>
          <w:bCs/>
          <w:sz w:val="22"/>
          <w:szCs w:val="22"/>
          <w:u w:val="single"/>
        </w:rPr>
        <w:t>Temat szkolenia</w:t>
      </w:r>
      <w:r w:rsidRPr="00916935">
        <w:rPr>
          <w:b/>
          <w:bCs/>
          <w:sz w:val="22"/>
          <w:szCs w:val="22"/>
        </w:rPr>
        <w:t xml:space="preserve">: </w:t>
      </w:r>
      <w:r w:rsidRPr="00916935">
        <w:rPr>
          <w:sz w:val="22"/>
          <w:szCs w:val="22"/>
        </w:rPr>
        <w:t xml:space="preserve">„Usprawnienie pracy zespołu negocjacyjnego, prowadzenie negocjacji </w:t>
      </w:r>
      <w:r w:rsidRPr="00916935">
        <w:rPr>
          <w:sz w:val="22"/>
          <w:szCs w:val="22"/>
        </w:rPr>
        <w:br/>
        <w:t>w sytuacjach kryzysowych”.</w:t>
      </w:r>
    </w:p>
    <w:p w:rsidR="009B655D" w:rsidRPr="00916935" w:rsidRDefault="009B655D" w:rsidP="004B72F6">
      <w:pPr>
        <w:numPr>
          <w:ilvl w:val="0"/>
          <w:numId w:val="6"/>
        </w:numPr>
        <w:jc w:val="both"/>
        <w:rPr>
          <w:b/>
          <w:bCs/>
          <w:sz w:val="22"/>
          <w:szCs w:val="22"/>
        </w:rPr>
      </w:pPr>
      <w:r w:rsidRPr="00916935">
        <w:rPr>
          <w:b/>
          <w:bCs/>
          <w:sz w:val="22"/>
          <w:szCs w:val="22"/>
          <w:u w:val="single"/>
          <w:lang w:eastAsia="en-US"/>
        </w:rPr>
        <w:t>Cel szkolenia</w:t>
      </w:r>
      <w:r w:rsidRPr="00916935">
        <w:rPr>
          <w:b/>
          <w:bCs/>
          <w:sz w:val="22"/>
          <w:szCs w:val="22"/>
          <w:lang w:eastAsia="en-US"/>
        </w:rPr>
        <w:t xml:space="preserve">: </w:t>
      </w:r>
      <w:bookmarkStart w:id="1" w:name="_Hlk195524363"/>
      <w:r w:rsidRPr="00916935">
        <w:rPr>
          <w:sz w:val="22"/>
          <w:szCs w:val="22"/>
          <w:lang w:eastAsia="en-US"/>
        </w:rPr>
        <w:t>podniesienie umiejętności i skuteczności działań</w:t>
      </w:r>
      <w:r w:rsidRPr="00916935">
        <w:rPr>
          <w:b/>
          <w:bCs/>
          <w:sz w:val="22"/>
          <w:szCs w:val="22"/>
          <w:lang w:eastAsia="en-US"/>
        </w:rPr>
        <w:t xml:space="preserve"> </w:t>
      </w:r>
      <w:r w:rsidRPr="00916935">
        <w:rPr>
          <w:sz w:val="22"/>
          <w:szCs w:val="22"/>
          <w:lang w:eastAsia="en-US"/>
        </w:rPr>
        <w:t>44 negocjatorów policyjnych przeszkolonych w zakresie nowoczesnych technik negocjacji policyjnych w przypadku wystąpienia sytuacji kryzysowych.</w:t>
      </w:r>
      <w:bookmarkEnd w:id="1"/>
    </w:p>
    <w:p w:rsidR="009B655D" w:rsidRPr="00916935" w:rsidRDefault="009B655D" w:rsidP="003D332A">
      <w:pPr>
        <w:numPr>
          <w:ilvl w:val="0"/>
          <w:numId w:val="6"/>
        </w:numPr>
        <w:jc w:val="both"/>
        <w:rPr>
          <w:b/>
          <w:bCs/>
          <w:sz w:val="22"/>
          <w:szCs w:val="22"/>
        </w:rPr>
      </w:pPr>
      <w:r w:rsidRPr="00916935">
        <w:rPr>
          <w:b/>
          <w:bCs/>
          <w:sz w:val="22"/>
          <w:szCs w:val="22"/>
          <w:u w:val="single"/>
        </w:rPr>
        <w:t>Zakres tematyczny szkolenia</w:t>
      </w:r>
      <w:r w:rsidRPr="00916935">
        <w:rPr>
          <w:b/>
          <w:bCs/>
          <w:sz w:val="22"/>
          <w:szCs w:val="22"/>
        </w:rPr>
        <w:t xml:space="preserve">: </w:t>
      </w:r>
      <w:r w:rsidRPr="00916935">
        <w:rPr>
          <w:sz w:val="22"/>
          <w:szCs w:val="22"/>
          <w:lang w:eastAsia="en-US"/>
        </w:rPr>
        <w:t xml:space="preserve">szkolenie obejmuje zagadnienia związane z organizacją </w:t>
      </w:r>
      <w:r w:rsidRPr="00916935">
        <w:rPr>
          <w:sz w:val="22"/>
          <w:szCs w:val="22"/>
          <w:lang w:eastAsia="en-US"/>
        </w:rPr>
        <w:br/>
        <w:t xml:space="preserve">i doskonaleniem pracy zespołu negocjacyjnego oraz technikami prowadzenia negocjacji </w:t>
      </w:r>
      <w:r w:rsidRPr="00916935">
        <w:rPr>
          <w:sz w:val="22"/>
          <w:szCs w:val="22"/>
          <w:lang w:eastAsia="en-US"/>
        </w:rPr>
        <w:br/>
        <w:t xml:space="preserve">w sytuacjach kryzysowych, z uwzględnieniem współpracy </w:t>
      </w:r>
      <w:proofErr w:type="spellStart"/>
      <w:r w:rsidRPr="00916935">
        <w:rPr>
          <w:sz w:val="22"/>
          <w:szCs w:val="22"/>
          <w:lang w:eastAsia="en-US"/>
        </w:rPr>
        <w:t>międzyzespołowej</w:t>
      </w:r>
      <w:proofErr w:type="spellEnd"/>
      <w:r w:rsidRPr="00916935">
        <w:rPr>
          <w:sz w:val="22"/>
          <w:szCs w:val="22"/>
          <w:lang w:eastAsia="en-US"/>
        </w:rPr>
        <w:t xml:space="preserve"> </w:t>
      </w:r>
      <w:r w:rsidRPr="00916935">
        <w:rPr>
          <w:sz w:val="22"/>
          <w:szCs w:val="22"/>
          <w:lang w:eastAsia="en-US"/>
        </w:rPr>
        <w:br/>
        <w:t>i praktycznych aspektów działań.</w:t>
      </w:r>
    </w:p>
    <w:p w:rsidR="009B655D" w:rsidRPr="00916935" w:rsidRDefault="009B655D" w:rsidP="003D332A">
      <w:pPr>
        <w:numPr>
          <w:ilvl w:val="0"/>
          <w:numId w:val="6"/>
        </w:numPr>
        <w:jc w:val="both"/>
        <w:rPr>
          <w:b/>
          <w:bCs/>
          <w:sz w:val="22"/>
          <w:szCs w:val="22"/>
        </w:rPr>
      </w:pPr>
      <w:r w:rsidRPr="00916935">
        <w:rPr>
          <w:b/>
          <w:bCs/>
          <w:sz w:val="22"/>
          <w:szCs w:val="22"/>
          <w:u w:val="single"/>
        </w:rPr>
        <w:t>Język szkolenia</w:t>
      </w:r>
      <w:r w:rsidRPr="00916935">
        <w:rPr>
          <w:b/>
          <w:bCs/>
          <w:sz w:val="22"/>
          <w:szCs w:val="22"/>
        </w:rPr>
        <w:t xml:space="preserve">: </w:t>
      </w:r>
      <w:r w:rsidRPr="00916935">
        <w:rPr>
          <w:sz w:val="22"/>
          <w:szCs w:val="22"/>
        </w:rPr>
        <w:t>s</w:t>
      </w:r>
      <w:r w:rsidRPr="00916935">
        <w:rPr>
          <w:sz w:val="22"/>
          <w:szCs w:val="22"/>
          <w:lang w:eastAsia="en-US"/>
        </w:rPr>
        <w:t>zkolenie powinno odbyć się w języku polskim.</w:t>
      </w:r>
    </w:p>
    <w:p w:rsidR="009B655D" w:rsidRPr="00916935" w:rsidRDefault="009B655D" w:rsidP="003D332A">
      <w:pPr>
        <w:numPr>
          <w:ilvl w:val="0"/>
          <w:numId w:val="6"/>
        </w:numPr>
        <w:jc w:val="both"/>
        <w:rPr>
          <w:b/>
          <w:bCs/>
          <w:sz w:val="22"/>
          <w:szCs w:val="22"/>
        </w:rPr>
      </w:pPr>
      <w:r w:rsidRPr="00916935">
        <w:rPr>
          <w:b/>
          <w:bCs/>
          <w:sz w:val="22"/>
          <w:szCs w:val="22"/>
          <w:u w:val="single"/>
        </w:rPr>
        <w:t>Odpowiednia baza szkoleniowo-dydaktyczna:</w:t>
      </w:r>
      <w:r w:rsidRPr="00916935">
        <w:rPr>
          <w:b/>
          <w:bCs/>
          <w:sz w:val="22"/>
          <w:szCs w:val="22"/>
        </w:rPr>
        <w:t xml:space="preserve"> </w:t>
      </w:r>
      <w:r w:rsidRPr="00916935">
        <w:rPr>
          <w:sz w:val="22"/>
          <w:szCs w:val="22"/>
        </w:rPr>
        <w:t>baza dydaktyczna, wyposażenie i wszystkie materiały  niezbędne do przeprowadzenia szkolenia mają zostać zapewnione przez Wykonawcę. Obiekt do wykładów szkoleniowych zapewni Wykonawca w uzgodnieniu z Zamawiającym.</w:t>
      </w:r>
    </w:p>
    <w:p w:rsidR="009B655D" w:rsidRPr="00916935" w:rsidRDefault="009B655D" w:rsidP="003D332A">
      <w:pPr>
        <w:numPr>
          <w:ilvl w:val="0"/>
          <w:numId w:val="6"/>
        </w:numPr>
        <w:jc w:val="both"/>
        <w:rPr>
          <w:b/>
          <w:bCs/>
          <w:sz w:val="22"/>
          <w:szCs w:val="22"/>
        </w:rPr>
      </w:pPr>
      <w:r w:rsidRPr="00916935">
        <w:rPr>
          <w:b/>
          <w:bCs/>
          <w:sz w:val="22"/>
          <w:szCs w:val="22"/>
          <w:u w:val="single"/>
        </w:rPr>
        <w:t>Forma szkolenia</w:t>
      </w:r>
      <w:r w:rsidRPr="00916935">
        <w:rPr>
          <w:b/>
          <w:bCs/>
          <w:sz w:val="22"/>
          <w:szCs w:val="22"/>
        </w:rPr>
        <w:t>: s</w:t>
      </w:r>
      <w:r w:rsidRPr="00916935">
        <w:rPr>
          <w:sz w:val="22"/>
          <w:szCs w:val="22"/>
        </w:rPr>
        <w:t>zkolenie powinno odbyć się w formie stacjonarnej</w:t>
      </w:r>
      <w:r w:rsidRPr="00916935">
        <w:rPr>
          <w:sz w:val="22"/>
          <w:szCs w:val="22"/>
          <w:lang w:eastAsia="en-US"/>
        </w:rPr>
        <w:t xml:space="preserve"> - </w:t>
      </w:r>
      <w:r w:rsidRPr="00916935">
        <w:rPr>
          <w:sz w:val="22"/>
          <w:szCs w:val="22"/>
        </w:rPr>
        <w:t xml:space="preserve">wykłady/wykłady </w:t>
      </w:r>
      <w:r w:rsidRPr="00916935">
        <w:rPr>
          <w:sz w:val="22"/>
          <w:szCs w:val="22"/>
        </w:rPr>
        <w:br/>
        <w:t>z elementami warsztatów, szkolenie teoretyczne oraz szkolenie praktyczne (symulacje).</w:t>
      </w:r>
    </w:p>
    <w:p w:rsidR="009B655D" w:rsidRPr="00916935" w:rsidRDefault="009B655D" w:rsidP="00047207">
      <w:pPr>
        <w:numPr>
          <w:ilvl w:val="0"/>
          <w:numId w:val="6"/>
        </w:numPr>
        <w:jc w:val="both"/>
        <w:rPr>
          <w:sz w:val="22"/>
          <w:szCs w:val="22"/>
          <w:lang w:eastAsia="en-US"/>
        </w:rPr>
      </w:pPr>
      <w:r w:rsidRPr="00916935">
        <w:rPr>
          <w:b/>
          <w:bCs/>
          <w:sz w:val="22"/>
          <w:szCs w:val="22"/>
          <w:u w:val="single"/>
        </w:rPr>
        <w:t>Czas trwania szkolenia:</w:t>
      </w:r>
      <w:r w:rsidRPr="00916935">
        <w:rPr>
          <w:b/>
          <w:bCs/>
          <w:sz w:val="22"/>
          <w:szCs w:val="22"/>
        </w:rPr>
        <w:t xml:space="preserve"> </w:t>
      </w:r>
      <w:r w:rsidRPr="00916935">
        <w:rPr>
          <w:sz w:val="22"/>
          <w:szCs w:val="22"/>
        </w:rPr>
        <w:t>szkolenie powinno trwać</w:t>
      </w:r>
      <w:r w:rsidRPr="00916935">
        <w:rPr>
          <w:b/>
          <w:bCs/>
          <w:sz w:val="22"/>
          <w:szCs w:val="22"/>
        </w:rPr>
        <w:t xml:space="preserve"> 5 dni i składać się z </w:t>
      </w:r>
      <w:r w:rsidRPr="00916935">
        <w:rPr>
          <w:sz w:val="22"/>
          <w:szCs w:val="22"/>
          <w:lang w:eastAsia="en-US"/>
        </w:rPr>
        <w:t>co najmniej 24 godzin zegarowych, w tym 12 godzin teoretycznych i 12 praktycznych podzielonych na następujące etapy:</w:t>
      </w:r>
    </w:p>
    <w:p w:rsidR="009B655D" w:rsidRPr="00916935" w:rsidRDefault="009B655D" w:rsidP="00047207">
      <w:pPr>
        <w:ind w:left="360"/>
        <w:jc w:val="both"/>
        <w:rPr>
          <w:sz w:val="22"/>
          <w:szCs w:val="22"/>
          <w:lang w:eastAsia="en-US"/>
        </w:rPr>
      </w:pPr>
      <w:r w:rsidRPr="00916935">
        <w:rPr>
          <w:sz w:val="22"/>
          <w:szCs w:val="22"/>
          <w:lang w:eastAsia="en-US"/>
        </w:rPr>
        <w:t xml:space="preserve">Etap pierwszy: Przyjazd, zakwaterowanie oraz kwestie organizacyjne. </w:t>
      </w:r>
    </w:p>
    <w:p w:rsidR="009B655D" w:rsidRPr="00916935" w:rsidRDefault="009B655D" w:rsidP="00047207">
      <w:pPr>
        <w:ind w:left="360"/>
        <w:jc w:val="both"/>
        <w:rPr>
          <w:sz w:val="22"/>
          <w:szCs w:val="22"/>
          <w:lang w:eastAsia="en-US"/>
        </w:rPr>
      </w:pPr>
      <w:r w:rsidRPr="00916935">
        <w:rPr>
          <w:sz w:val="22"/>
          <w:szCs w:val="22"/>
          <w:lang w:eastAsia="en-US"/>
        </w:rPr>
        <w:t>Etap drugi: Wprowadzenie do szkolenia, omówienie zasad bezpieczeństwa, postępowania na wypadek pożaru oraz innych miejscowych zagrożeń, omówienie harmonogramu szkolenia (zajęcia teoretyczne – 2 godziny). Wprowadzenie – komunikacja w  sytuacjach kryzysowych z wykorzystaniem zespołu negocjatorów policyjnych, omówienie faz schodów behawioralnych (zajęcia teoretyczne - 3 godziny). Symulacja sytuacji kryzysowej w podziale na grupy (zajęcia praktyczne – 3 godziny).</w:t>
      </w:r>
    </w:p>
    <w:p w:rsidR="009B655D" w:rsidRPr="00916935" w:rsidRDefault="009B655D" w:rsidP="00047207">
      <w:pPr>
        <w:ind w:left="360"/>
        <w:jc w:val="both"/>
        <w:rPr>
          <w:sz w:val="22"/>
          <w:szCs w:val="22"/>
          <w:lang w:eastAsia="en-US"/>
        </w:rPr>
      </w:pPr>
      <w:r w:rsidRPr="00916935">
        <w:rPr>
          <w:sz w:val="22"/>
          <w:szCs w:val="22"/>
          <w:lang w:eastAsia="en-US"/>
        </w:rPr>
        <w:t xml:space="preserve">Etap trzeci: Prowadzenie negocjacji w sytuacjach </w:t>
      </w:r>
      <w:proofErr w:type="spellStart"/>
      <w:r w:rsidRPr="00916935">
        <w:rPr>
          <w:sz w:val="22"/>
          <w:szCs w:val="22"/>
          <w:lang w:eastAsia="en-US"/>
        </w:rPr>
        <w:t>zakładniczych</w:t>
      </w:r>
      <w:proofErr w:type="spellEnd"/>
      <w:r w:rsidRPr="00916935">
        <w:rPr>
          <w:sz w:val="22"/>
          <w:szCs w:val="22"/>
          <w:lang w:eastAsia="en-US"/>
        </w:rPr>
        <w:t xml:space="preserve">, omówienie zasad i technik  </w:t>
      </w:r>
      <w:r w:rsidRPr="00916935">
        <w:rPr>
          <w:sz w:val="22"/>
          <w:szCs w:val="22"/>
          <w:lang w:eastAsia="en-US"/>
        </w:rPr>
        <w:br/>
        <w:t>(zajęcia teoretyczne - 4 godziny, zajęcia praktyczne: 4 godziny).</w:t>
      </w:r>
    </w:p>
    <w:p w:rsidR="009B655D" w:rsidRPr="00916935" w:rsidRDefault="009B655D" w:rsidP="00047207">
      <w:pPr>
        <w:ind w:left="360"/>
        <w:jc w:val="both"/>
        <w:rPr>
          <w:sz w:val="22"/>
          <w:szCs w:val="22"/>
          <w:lang w:eastAsia="en-US"/>
        </w:rPr>
      </w:pPr>
      <w:r w:rsidRPr="00916935">
        <w:rPr>
          <w:sz w:val="22"/>
          <w:szCs w:val="22"/>
          <w:lang w:eastAsia="en-US"/>
        </w:rPr>
        <w:t xml:space="preserve">Etap czwarty: Komunikacja z różnymi grupami osób, omówienie syndromu sztokholmskiego, omówienie i podsumowanie szkolenia (zajęcia teoretyczne – 3 godziny, zajęcia praktyczne: </w:t>
      </w:r>
      <w:r w:rsidRPr="00916935">
        <w:rPr>
          <w:sz w:val="22"/>
          <w:szCs w:val="22"/>
          <w:lang w:eastAsia="en-US"/>
        </w:rPr>
        <w:br/>
        <w:t>5 godzin).</w:t>
      </w:r>
    </w:p>
    <w:p w:rsidR="009B655D" w:rsidRPr="00916935" w:rsidRDefault="009B655D" w:rsidP="00626978">
      <w:pPr>
        <w:ind w:left="360"/>
        <w:jc w:val="both"/>
        <w:rPr>
          <w:sz w:val="22"/>
          <w:szCs w:val="22"/>
          <w:lang w:eastAsia="en-US"/>
        </w:rPr>
      </w:pPr>
      <w:r w:rsidRPr="00916935">
        <w:rPr>
          <w:sz w:val="22"/>
          <w:szCs w:val="22"/>
          <w:lang w:eastAsia="en-US"/>
        </w:rPr>
        <w:t>Etap piąty: Zakończenie szkolenie, wykwaterowanie.</w:t>
      </w:r>
    </w:p>
    <w:p w:rsidR="009B655D" w:rsidRPr="00916935" w:rsidRDefault="009B655D" w:rsidP="00626978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671FD0">
        <w:rPr>
          <w:b/>
          <w:bCs/>
          <w:sz w:val="22"/>
          <w:szCs w:val="22"/>
          <w:u w:val="single"/>
        </w:rPr>
        <w:t>Wykonawca szkolenia zapewni odpowiednią kadrę instruktorską</w:t>
      </w:r>
      <w:r w:rsidRPr="00916935">
        <w:rPr>
          <w:b/>
          <w:bCs/>
          <w:sz w:val="22"/>
          <w:szCs w:val="22"/>
        </w:rPr>
        <w:t xml:space="preserve"> </w:t>
      </w:r>
      <w:r w:rsidRPr="00916935">
        <w:rPr>
          <w:sz w:val="22"/>
          <w:szCs w:val="22"/>
        </w:rPr>
        <w:t xml:space="preserve">zgodnie poniższymi wymogami zarówno do zajęć teoretycznych jaki i praktycznych w każdym dniu szkoleniowym.  Zajęcie praktyczne przeprowadzi minimum 3 instruktorów, natomiast zajęcia teoretyczne mogą zostać zrealizowane przez jednego instruktora. </w:t>
      </w:r>
    </w:p>
    <w:p w:rsidR="009B655D" w:rsidRPr="00916935" w:rsidRDefault="009B655D" w:rsidP="00626978">
      <w:pPr>
        <w:ind w:firstLine="284"/>
        <w:jc w:val="both"/>
        <w:rPr>
          <w:sz w:val="22"/>
          <w:szCs w:val="22"/>
        </w:rPr>
      </w:pPr>
      <w:r w:rsidRPr="00916935">
        <w:rPr>
          <w:sz w:val="22"/>
          <w:szCs w:val="22"/>
        </w:rPr>
        <w:t>Wymogi dotyczące kadry instruktorskiej:</w:t>
      </w:r>
    </w:p>
    <w:p w:rsidR="00310D54" w:rsidRDefault="00310D54" w:rsidP="00310D54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B655D" w:rsidRPr="00310D54">
        <w:rPr>
          <w:sz w:val="22"/>
          <w:szCs w:val="22"/>
        </w:rPr>
        <w:t>zęść kadry dydaktycznej powinny stanowić</w:t>
      </w:r>
      <w:r>
        <w:rPr>
          <w:sz w:val="22"/>
          <w:szCs w:val="22"/>
        </w:rPr>
        <w:t>:</w:t>
      </w:r>
      <w:r w:rsidR="009B655D" w:rsidRPr="00310D54">
        <w:rPr>
          <w:sz w:val="22"/>
          <w:szCs w:val="22"/>
        </w:rPr>
        <w:t xml:space="preserve"> </w:t>
      </w:r>
      <w:r w:rsidRPr="00310D54">
        <w:rPr>
          <w:sz w:val="22"/>
          <w:szCs w:val="22"/>
        </w:rPr>
        <w:t xml:space="preserve"> </w:t>
      </w:r>
    </w:p>
    <w:p w:rsidR="00310D54" w:rsidRDefault="00310D54" w:rsidP="00310D54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A35ED">
        <w:rPr>
          <w:kern w:val="22"/>
          <w:sz w:val="22"/>
          <w:szCs w:val="22"/>
        </w:rPr>
        <w:t>przynajmniej dwie osoby</w:t>
      </w:r>
      <w:r w:rsidR="009A35ED" w:rsidRPr="00C3388E">
        <w:rPr>
          <w:kern w:val="22"/>
          <w:sz w:val="22"/>
          <w:szCs w:val="22"/>
        </w:rPr>
        <w:t xml:space="preserve"> legitymujące się minimum 3</w:t>
      </w:r>
      <w:r w:rsidR="009A35ED">
        <w:rPr>
          <w:kern w:val="22"/>
          <w:sz w:val="22"/>
          <w:szCs w:val="22"/>
        </w:rPr>
        <w:t>-</w:t>
      </w:r>
      <w:r w:rsidR="009A35ED" w:rsidRPr="00C3388E">
        <w:rPr>
          <w:kern w:val="22"/>
          <w:sz w:val="22"/>
          <w:szCs w:val="22"/>
        </w:rPr>
        <w:t xml:space="preserve">letnim doświadczeniem                                               w prowadzeniu szkoleń z zakresu podejmowania </w:t>
      </w:r>
      <w:r w:rsidR="0080646D">
        <w:rPr>
          <w:kern w:val="22"/>
          <w:sz w:val="22"/>
          <w:szCs w:val="22"/>
        </w:rPr>
        <w:t xml:space="preserve">policyjnych </w:t>
      </w:r>
      <w:bookmarkStart w:id="2" w:name="_GoBack"/>
      <w:bookmarkEnd w:id="2"/>
      <w:r w:rsidR="009A35ED" w:rsidRPr="00C3388E">
        <w:rPr>
          <w:kern w:val="22"/>
          <w:sz w:val="22"/>
          <w:szCs w:val="22"/>
        </w:rPr>
        <w:t>działań negocjacyjnych w sytuacjach kryzysowych</w:t>
      </w:r>
      <w:r w:rsidRPr="00310D54">
        <w:rPr>
          <w:sz w:val="22"/>
          <w:szCs w:val="22"/>
        </w:rPr>
        <w:t>.</w:t>
      </w:r>
      <w:r w:rsidR="009B655D" w:rsidRPr="00310D54">
        <w:rPr>
          <w:sz w:val="22"/>
          <w:szCs w:val="22"/>
        </w:rPr>
        <w:t xml:space="preserve"> </w:t>
      </w:r>
    </w:p>
    <w:p w:rsidR="009B655D" w:rsidRPr="00916935" w:rsidRDefault="00310D54" w:rsidP="00310D54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A35ED" w:rsidRPr="00BA7404">
        <w:rPr>
          <w:kern w:val="22"/>
          <w:sz w:val="22"/>
          <w:szCs w:val="22"/>
        </w:rPr>
        <w:t>przynajmniej  jedna osoba – psycholog lub psychoterapeuta z doświadczeniem w pracy interwencyjnej lub wsparciu działań negocjacyjnych</w:t>
      </w:r>
      <w:r w:rsidRPr="00310D54">
        <w:rPr>
          <w:sz w:val="22"/>
          <w:szCs w:val="22"/>
        </w:rPr>
        <w:t>.</w:t>
      </w:r>
    </w:p>
    <w:p w:rsidR="009B655D" w:rsidRPr="00916935" w:rsidRDefault="009B655D" w:rsidP="00626978">
      <w:pPr>
        <w:pStyle w:val="Akapitzlist"/>
        <w:numPr>
          <w:ilvl w:val="0"/>
          <w:numId w:val="7"/>
        </w:numPr>
        <w:ind w:left="284" w:hanging="284"/>
        <w:jc w:val="both"/>
        <w:rPr>
          <w:b/>
          <w:bCs/>
          <w:sz w:val="22"/>
          <w:szCs w:val="22"/>
        </w:rPr>
      </w:pPr>
      <w:r w:rsidRPr="00916935">
        <w:rPr>
          <w:b/>
          <w:bCs/>
          <w:sz w:val="22"/>
          <w:szCs w:val="22"/>
          <w:u w:val="single"/>
        </w:rPr>
        <w:lastRenderedPageBreak/>
        <w:t>Certyfikaty ukończenia szkolenia:</w:t>
      </w:r>
      <w:r w:rsidRPr="00916935">
        <w:rPr>
          <w:b/>
          <w:bCs/>
          <w:sz w:val="22"/>
          <w:szCs w:val="22"/>
        </w:rPr>
        <w:t xml:space="preserve"> </w:t>
      </w:r>
      <w:r w:rsidRPr="00916935">
        <w:rPr>
          <w:sz w:val="22"/>
          <w:szCs w:val="22"/>
        </w:rPr>
        <w:t>Wykonawca zapewni imienne certyfikaty w wersji papierowej, zgodnie z obowiązującymi przepisami  dotyczącymi danych osobowych, na podstawie uzyskanych bezpośrednio od uczestników szkolenia danych osobowych, poświadczające uczestnictwo w szkoleniu, zawierające m.in. następujące dane: imię i nazwisko uczestnika, temat szkolenia, datę realizacji szkolenia, liczbę godzin szkolenia, miejsce szkolenia, podpis organizatora szkolenia i/lub/albo prowadzącego szkolenie. Certyfikaty o których mowa powyżej, muszą zawierać oznaczenie wskazujące na finansowanie ze środków w ramach Projektu (Zamawiający przekaże Wykonawcy niezbędne pliki graficzne).</w:t>
      </w:r>
    </w:p>
    <w:p w:rsidR="009B655D" w:rsidRPr="00916935" w:rsidRDefault="009B655D" w:rsidP="00D524A8">
      <w:pPr>
        <w:pStyle w:val="Akapitzlist"/>
        <w:numPr>
          <w:ilvl w:val="0"/>
          <w:numId w:val="7"/>
        </w:numPr>
        <w:ind w:left="284" w:hanging="284"/>
        <w:jc w:val="both"/>
        <w:rPr>
          <w:b/>
          <w:bCs/>
          <w:sz w:val="22"/>
          <w:szCs w:val="22"/>
        </w:rPr>
      </w:pPr>
      <w:r w:rsidRPr="00916935">
        <w:rPr>
          <w:b/>
          <w:bCs/>
          <w:sz w:val="22"/>
          <w:szCs w:val="22"/>
          <w:u w:val="single"/>
        </w:rPr>
        <w:t xml:space="preserve">Liczebność grup szkoleniowych: </w:t>
      </w:r>
      <w:r w:rsidRPr="00916935">
        <w:rPr>
          <w:sz w:val="22"/>
          <w:szCs w:val="22"/>
        </w:rPr>
        <w:t>na</w:t>
      </w:r>
      <w:r w:rsidRPr="00916935">
        <w:rPr>
          <w:b/>
          <w:bCs/>
          <w:sz w:val="22"/>
          <w:szCs w:val="22"/>
        </w:rPr>
        <w:t xml:space="preserve"> </w:t>
      </w:r>
      <w:r w:rsidRPr="00916935">
        <w:rPr>
          <w:sz w:val="22"/>
          <w:szCs w:val="22"/>
        </w:rPr>
        <w:t xml:space="preserve">szkolenie Zamawiający skieruje 44 osoby, szkolenie teoretyczne może zostać przeprowadzone w jednej grupie szkoleniowej, natomiast </w:t>
      </w:r>
      <w:r w:rsidRPr="00916935">
        <w:rPr>
          <w:kern w:val="2"/>
          <w:sz w:val="22"/>
          <w:szCs w:val="22"/>
        </w:rPr>
        <w:t>część praktyczna</w:t>
      </w:r>
      <w:r>
        <w:rPr>
          <w:kern w:val="2"/>
          <w:sz w:val="22"/>
          <w:szCs w:val="22"/>
        </w:rPr>
        <w:t xml:space="preserve"> szkolenia ma być przeprowadzona</w:t>
      </w:r>
      <w:r w:rsidRPr="00916935">
        <w:rPr>
          <w:kern w:val="2"/>
          <w:sz w:val="22"/>
          <w:szCs w:val="22"/>
        </w:rPr>
        <w:t xml:space="preserve"> w 4 grupach szkoleniowych po 11 osób </w:t>
      </w:r>
      <w:r w:rsidRPr="00916935">
        <w:rPr>
          <w:kern w:val="2"/>
          <w:sz w:val="22"/>
          <w:szCs w:val="22"/>
        </w:rPr>
        <w:br/>
        <w:t>w tym samym terminie.</w:t>
      </w:r>
    </w:p>
    <w:p w:rsidR="009B655D" w:rsidRPr="00916935" w:rsidRDefault="009B655D" w:rsidP="003D332A">
      <w:pPr>
        <w:pStyle w:val="Akapitzlist"/>
        <w:numPr>
          <w:ilvl w:val="0"/>
          <w:numId w:val="7"/>
        </w:numPr>
        <w:spacing w:line="259" w:lineRule="auto"/>
        <w:ind w:left="284" w:hanging="284"/>
        <w:jc w:val="both"/>
        <w:rPr>
          <w:sz w:val="22"/>
          <w:szCs w:val="22"/>
        </w:rPr>
      </w:pPr>
      <w:r w:rsidRPr="00916935">
        <w:rPr>
          <w:b/>
          <w:bCs/>
          <w:sz w:val="22"/>
          <w:szCs w:val="22"/>
          <w:u w:val="single"/>
        </w:rPr>
        <w:t xml:space="preserve">Termin </w:t>
      </w:r>
      <w:r w:rsidRPr="00EA3FDF">
        <w:rPr>
          <w:b/>
          <w:bCs/>
          <w:sz w:val="22"/>
          <w:szCs w:val="22"/>
          <w:u w:val="single"/>
        </w:rPr>
        <w:t>szkolenia</w:t>
      </w:r>
      <w:r>
        <w:rPr>
          <w:b/>
          <w:bCs/>
          <w:sz w:val="22"/>
          <w:szCs w:val="22"/>
        </w:rPr>
        <w:t xml:space="preserve">: </w:t>
      </w:r>
      <w:r w:rsidRPr="00EA3FDF">
        <w:rPr>
          <w:sz w:val="22"/>
          <w:szCs w:val="22"/>
        </w:rPr>
        <w:t>9</w:t>
      </w:r>
      <w:r w:rsidRPr="00916935">
        <w:rPr>
          <w:sz w:val="22"/>
          <w:szCs w:val="22"/>
        </w:rPr>
        <w:t xml:space="preserve"> – 13 czerwca 2025 roku.</w:t>
      </w:r>
    </w:p>
    <w:p w:rsidR="009B655D" w:rsidRDefault="009B655D" w:rsidP="009A35ED">
      <w:pPr>
        <w:pStyle w:val="Akapitzlist"/>
        <w:numPr>
          <w:ilvl w:val="0"/>
          <w:numId w:val="7"/>
        </w:numPr>
        <w:spacing w:after="240" w:line="259" w:lineRule="auto"/>
        <w:ind w:left="284" w:hanging="284"/>
        <w:jc w:val="both"/>
        <w:rPr>
          <w:sz w:val="22"/>
          <w:szCs w:val="22"/>
        </w:rPr>
      </w:pPr>
      <w:r w:rsidRPr="00916935">
        <w:rPr>
          <w:b/>
          <w:bCs/>
          <w:sz w:val="22"/>
          <w:szCs w:val="22"/>
          <w:u w:val="single"/>
        </w:rPr>
        <w:t>Materiały szkoleniowe</w:t>
      </w:r>
      <w:r w:rsidRPr="00916935">
        <w:rPr>
          <w:b/>
          <w:bCs/>
          <w:sz w:val="22"/>
          <w:szCs w:val="22"/>
        </w:rPr>
        <w:t xml:space="preserve">: </w:t>
      </w:r>
      <w:r w:rsidRPr="00916935">
        <w:rPr>
          <w:sz w:val="22"/>
          <w:szCs w:val="22"/>
        </w:rPr>
        <w:t xml:space="preserve">Wykonawca zapewni każdemu uczestnikowi materiały szkoleniowe </w:t>
      </w:r>
      <w:r w:rsidRPr="00916935">
        <w:rPr>
          <w:sz w:val="22"/>
          <w:szCs w:val="22"/>
        </w:rPr>
        <w:br/>
        <w:t xml:space="preserve">z najważniejszymi treściami zawartymi w programie szkolenia wraz z materiałami video na nośnikach pamięci typu USB, które przekazane zostaną w ostatnim dniu szkolenia. Materiały szkoleniowe muszą zawierać oznaczenie wskazujące na finansowanie ze środków </w:t>
      </w:r>
      <w:r w:rsidRPr="00916935">
        <w:rPr>
          <w:sz w:val="22"/>
          <w:szCs w:val="22"/>
        </w:rPr>
        <w:br/>
        <w:t>w ramach Projektu (Zamawiający przekaże Wykonawcy niezbędne pliki graficzne). Po przekazaniu materiałów na Zamawiającego przechodzą, w ramach wynagrodzenia za usługę, autorskie prawa majątkowe gwarantujące wyłączne prawo do korzystania i rozporządzania materiałem szkoleniowym i video w szczególności w zakresie jego utrwalania i zwielokrotniania oraz publicznego wyświetlania i odtwarzania. Materiały szkoleniowe zostaną przekazane nie później niż faktura za usługę wraz z dokumentacją do jej rozliczenia wynikającą z umowy.</w:t>
      </w:r>
    </w:p>
    <w:p w:rsidR="009A35ED" w:rsidRPr="009A35ED" w:rsidRDefault="009A35ED" w:rsidP="009A35ED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Ponadto m</w:t>
      </w:r>
      <w:r w:rsidRPr="009A35ED">
        <w:rPr>
          <w:sz w:val="22"/>
          <w:szCs w:val="22"/>
        </w:rPr>
        <w:t xml:space="preserve">ateriały szkoleniowe – 44 </w:t>
      </w:r>
      <w:proofErr w:type="spellStart"/>
      <w:r w:rsidRPr="009A35ED">
        <w:rPr>
          <w:sz w:val="22"/>
          <w:szCs w:val="22"/>
        </w:rPr>
        <w:t>kpl</w:t>
      </w:r>
      <w:proofErr w:type="spellEnd"/>
      <w:r>
        <w:rPr>
          <w:sz w:val="22"/>
          <w:szCs w:val="22"/>
        </w:rPr>
        <w:t>.</w:t>
      </w:r>
      <w:r w:rsidRPr="009A35ED">
        <w:rPr>
          <w:sz w:val="22"/>
          <w:szCs w:val="22"/>
        </w:rPr>
        <w:t xml:space="preserve"> – obejmujących teczkę, długopis i blok do pisania.</w:t>
      </w:r>
    </w:p>
    <w:p w:rsidR="009A35ED" w:rsidRPr="00916935" w:rsidRDefault="009A35ED" w:rsidP="009A35ED">
      <w:pPr>
        <w:widowControl w:val="0"/>
        <w:suppressAutoHyphens/>
        <w:ind w:firstLine="284"/>
        <w:jc w:val="both"/>
        <w:rPr>
          <w:spacing w:val="-4"/>
          <w:sz w:val="22"/>
          <w:szCs w:val="22"/>
        </w:rPr>
      </w:pPr>
      <w:r w:rsidRPr="00916935">
        <w:rPr>
          <w:spacing w:val="-4"/>
          <w:sz w:val="22"/>
          <w:szCs w:val="22"/>
        </w:rPr>
        <w:t xml:space="preserve">Wymagania odnośnie materiałów szkoleniowych: </w:t>
      </w:r>
    </w:p>
    <w:p w:rsidR="009A35ED" w:rsidRPr="00916935" w:rsidRDefault="009A35ED" w:rsidP="009A35ED">
      <w:pPr>
        <w:numPr>
          <w:ilvl w:val="0"/>
          <w:numId w:val="14"/>
        </w:numPr>
        <w:jc w:val="both"/>
        <w:rPr>
          <w:sz w:val="22"/>
          <w:szCs w:val="22"/>
        </w:rPr>
      </w:pPr>
      <w:r w:rsidRPr="00916935">
        <w:rPr>
          <w:sz w:val="22"/>
          <w:szCs w:val="22"/>
        </w:rPr>
        <w:t>teczka konferencyjna A4, ze skóry ekologicznej w kolorze czarnym, na zamek. Wewnątrz teczki powinny znajdować się dwie przegródki na karty kredytowe, przegródka na telefon oraz jedna kieszeń na zamek, a także mechanizm segregatora do wpinania kartek, koszulek. Oznaczona logotyp Funduszu Bezpieczeństwa Wewnętrznego na lata 2021-2027, logotyp KWP oraz tytułem projektu,</w:t>
      </w:r>
    </w:p>
    <w:p w:rsidR="009A35ED" w:rsidRPr="00916935" w:rsidRDefault="009A35ED" w:rsidP="009A35ED">
      <w:pPr>
        <w:numPr>
          <w:ilvl w:val="0"/>
          <w:numId w:val="14"/>
        </w:numPr>
        <w:jc w:val="both"/>
        <w:rPr>
          <w:sz w:val="22"/>
          <w:szCs w:val="22"/>
        </w:rPr>
      </w:pPr>
      <w:r w:rsidRPr="00916935">
        <w:rPr>
          <w:sz w:val="22"/>
          <w:szCs w:val="22"/>
        </w:rPr>
        <w:t>blok do pisania – format A-4, 50 kartek, kratka, klejony od góry po krótszym boku, tekturowa podkładka, z nadrukowanym logo Funduszu Bezpieczeństwa Wewnętrznego na lata 2021-2027, logo KWP oraz tytułem projektu, Offset 80g, druk 4+0,</w:t>
      </w:r>
    </w:p>
    <w:p w:rsidR="009A35ED" w:rsidRPr="00916935" w:rsidRDefault="009A35ED" w:rsidP="009A35ED">
      <w:pPr>
        <w:numPr>
          <w:ilvl w:val="0"/>
          <w:numId w:val="14"/>
        </w:numPr>
        <w:jc w:val="both"/>
        <w:rPr>
          <w:sz w:val="22"/>
          <w:szCs w:val="22"/>
        </w:rPr>
      </w:pPr>
      <w:r w:rsidRPr="00916935">
        <w:rPr>
          <w:sz w:val="22"/>
          <w:szCs w:val="22"/>
        </w:rPr>
        <w:t xml:space="preserve">długopis: długość długopisu – 13,6 cm, średnica 11 mm (+- 5 mm na każdym wymiarze), system wysuwania wkładu – przyciskowy. Wykonany z mosiądzu, pokryty lakierem (czarnym). Pierścień stalowy, chromowany. Wyposażony we wkład w kolorze niebieskim rozmiar M. Znakowanie grawer z jednej strony logotyp Funduszu Bezpieczeństwa Wewnętrznego na lata 2021-2027 i logotyp </w:t>
      </w:r>
      <w:proofErr w:type="spellStart"/>
      <w:r w:rsidRPr="00916935">
        <w:rPr>
          <w:sz w:val="22"/>
          <w:szCs w:val="22"/>
        </w:rPr>
        <w:t>KWPw</w:t>
      </w:r>
      <w:proofErr w:type="spellEnd"/>
      <w:r w:rsidRPr="00916935">
        <w:rPr>
          <w:sz w:val="22"/>
          <w:szCs w:val="22"/>
        </w:rPr>
        <w:t xml:space="preserve"> Kielcach.</w:t>
      </w:r>
    </w:p>
    <w:p w:rsidR="009A35ED" w:rsidRDefault="009A35ED" w:rsidP="009A35ED">
      <w:pPr>
        <w:pStyle w:val="Akapitzlist"/>
        <w:spacing w:line="259" w:lineRule="auto"/>
        <w:ind w:left="284"/>
        <w:jc w:val="both"/>
        <w:rPr>
          <w:sz w:val="22"/>
          <w:szCs w:val="22"/>
        </w:rPr>
      </w:pPr>
      <w:r w:rsidRPr="00916935">
        <w:rPr>
          <w:sz w:val="22"/>
          <w:szCs w:val="22"/>
        </w:rPr>
        <w:t xml:space="preserve">Niezbędne logotypy przekazane zostaną w formacie jpg. Wykonawca zobowiązany jest dostarczyć materiały szkoleniowe do hotelu, w którym nocować będą uczestnicy szkolenia. Potwierdzeniem dostarczenia materiałów szkoleniowych będzie lista odbioru materiałów szkoleniowych podpisana przez uczestników spotkania </w:t>
      </w:r>
      <w:bookmarkStart w:id="3" w:name="_Hlk188518065"/>
      <w:r w:rsidRPr="00916935">
        <w:rPr>
          <w:sz w:val="22"/>
          <w:szCs w:val="22"/>
        </w:rPr>
        <w:t>– w trakcie kwaterowania</w:t>
      </w:r>
      <w:bookmarkEnd w:id="3"/>
      <w:r>
        <w:rPr>
          <w:sz w:val="22"/>
          <w:szCs w:val="22"/>
        </w:rPr>
        <w:t>.</w:t>
      </w:r>
    </w:p>
    <w:p w:rsidR="009A35ED" w:rsidRPr="00916935" w:rsidRDefault="009A35ED" w:rsidP="009A35ED">
      <w:pPr>
        <w:pStyle w:val="Akapitzlist"/>
        <w:spacing w:line="259" w:lineRule="auto"/>
        <w:ind w:left="284"/>
        <w:jc w:val="both"/>
        <w:rPr>
          <w:sz w:val="22"/>
          <w:szCs w:val="22"/>
        </w:rPr>
      </w:pPr>
    </w:p>
    <w:p w:rsidR="009B655D" w:rsidRPr="00916935" w:rsidRDefault="009B655D" w:rsidP="003D332A">
      <w:pPr>
        <w:pStyle w:val="Default"/>
        <w:numPr>
          <w:ilvl w:val="0"/>
          <w:numId w:val="7"/>
        </w:numPr>
        <w:ind w:left="284" w:hanging="426"/>
        <w:jc w:val="both"/>
        <w:rPr>
          <w:rFonts w:ascii="Times New Roman" w:hAnsi="Times New Roman" w:cs="Times New Roman"/>
          <w:sz w:val="22"/>
          <w:szCs w:val="22"/>
        </w:rPr>
      </w:pPr>
      <w:r w:rsidRPr="0091693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Lista obecności: </w:t>
      </w:r>
      <w:r w:rsidRPr="00916935">
        <w:rPr>
          <w:rFonts w:ascii="Times New Roman" w:hAnsi="Times New Roman" w:cs="Times New Roman"/>
          <w:sz w:val="22"/>
          <w:szCs w:val="22"/>
        </w:rPr>
        <w:t xml:space="preserve">Wykonawca sporządzi listę obecności uczestników szkolenia z każdego dnia szkolenia. Uczestnicy szkolenia potwierdzą obecność własnoręcznym podpisem, a oryginał listy obecności  zostanie przekazany Zamawiającemu po zakończeniu szkolenia. Lista obecności  powinna zawierać oznaczenie wskazujące na finansowanie ze środków w ramach Projektu (Zamawiający przekaże Wykonawcy niezbędne pliki graficzne). </w:t>
      </w:r>
    </w:p>
    <w:p w:rsidR="009B655D" w:rsidRPr="00916935" w:rsidRDefault="009B655D" w:rsidP="00CE2CFA">
      <w:pPr>
        <w:numPr>
          <w:ilvl w:val="0"/>
          <w:numId w:val="7"/>
        </w:numPr>
        <w:spacing w:line="259" w:lineRule="auto"/>
        <w:ind w:left="284" w:hanging="426"/>
        <w:jc w:val="both"/>
        <w:rPr>
          <w:sz w:val="22"/>
          <w:szCs w:val="22"/>
          <w:lang w:eastAsia="en-US"/>
        </w:rPr>
      </w:pPr>
      <w:r w:rsidRPr="00916935">
        <w:rPr>
          <w:b/>
          <w:bCs/>
          <w:sz w:val="22"/>
          <w:szCs w:val="22"/>
          <w:u w:val="single"/>
          <w:lang w:eastAsia="en-US"/>
        </w:rPr>
        <w:t>Wykonawca sporządzi raport poszkoleniowy</w:t>
      </w:r>
      <w:r w:rsidRPr="00916935">
        <w:rPr>
          <w:sz w:val="22"/>
          <w:szCs w:val="22"/>
          <w:lang w:eastAsia="en-US"/>
        </w:rPr>
        <w:t xml:space="preserve"> na podstawie ankiet wypełnionych przez uczestników szkolenia w ostatnim dniu szkolenia przed zakończeniem zajęć. Wzór ankiet Zamawiający z Wykonawcą uzgodnią po podpisaniu umowy.</w:t>
      </w:r>
    </w:p>
    <w:p w:rsidR="009B655D" w:rsidRPr="00916935" w:rsidRDefault="009B655D" w:rsidP="00D524A8">
      <w:pPr>
        <w:numPr>
          <w:ilvl w:val="0"/>
          <w:numId w:val="7"/>
        </w:numPr>
        <w:spacing w:line="259" w:lineRule="auto"/>
        <w:ind w:left="284" w:hanging="426"/>
        <w:jc w:val="both"/>
        <w:rPr>
          <w:sz w:val="22"/>
          <w:szCs w:val="22"/>
          <w:lang w:eastAsia="en-US"/>
        </w:rPr>
      </w:pPr>
      <w:r w:rsidRPr="00916935">
        <w:rPr>
          <w:b/>
          <w:bCs/>
          <w:sz w:val="22"/>
          <w:szCs w:val="22"/>
          <w:u w:val="single"/>
          <w:lang w:eastAsia="en-US"/>
        </w:rPr>
        <w:lastRenderedPageBreak/>
        <w:t xml:space="preserve">Wykonawca szkolenia zapewni uczestnikom </w:t>
      </w:r>
      <w:r w:rsidRPr="00916935">
        <w:rPr>
          <w:b/>
          <w:bCs/>
          <w:sz w:val="22"/>
          <w:szCs w:val="22"/>
          <w:u w:val="single"/>
        </w:rPr>
        <w:t>zakwaterowanie i wyżywienie w niżej wymieniony sposób:</w:t>
      </w:r>
      <w:r w:rsidRPr="00916935">
        <w:rPr>
          <w:sz w:val="22"/>
          <w:szCs w:val="22"/>
        </w:rPr>
        <w:t xml:space="preserve"> </w:t>
      </w:r>
    </w:p>
    <w:p w:rsidR="009B655D" w:rsidRPr="00916935" w:rsidRDefault="009B655D" w:rsidP="001F774E">
      <w:pPr>
        <w:pStyle w:val="Akapitzlist"/>
        <w:numPr>
          <w:ilvl w:val="0"/>
          <w:numId w:val="16"/>
        </w:numPr>
        <w:jc w:val="both"/>
        <w:rPr>
          <w:sz w:val="22"/>
          <w:szCs w:val="22"/>
        </w:rPr>
      </w:pPr>
      <w:r w:rsidRPr="00916935">
        <w:rPr>
          <w:sz w:val="22"/>
          <w:szCs w:val="22"/>
        </w:rPr>
        <w:t xml:space="preserve">Usługę hotelową polegającą na świadczeniu  noclegów w dniach 9 – 13 czerwca 2025 roku                w 44  pokojach jednoosobowych wraz ze śniadaniem w formie bufetu (kawa, herbata, woda, soki, dania ciepłe – min. 3 rodzaje, wędliny – m.in. 3 rodzaje, sery, sałatki – m.in. – 3 rodzaje, pasty, owoce, ciasta, warzywa, pieczywo ciemne i jasne). </w:t>
      </w:r>
    </w:p>
    <w:p w:rsidR="009B655D" w:rsidRPr="00916935" w:rsidRDefault="009B655D" w:rsidP="006D7B56">
      <w:pPr>
        <w:ind w:left="284"/>
        <w:jc w:val="both"/>
        <w:rPr>
          <w:sz w:val="22"/>
          <w:szCs w:val="22"/>
        </w:rPr>
      </w:pPr>
      <w:r w:rsidRPr="00916935">
        <w:rPr>
          <w:sz w:val="22"/>
          <w:szCs w:val="22"/>
        </w:rPr>
        <w:t xml:space="preserve">Miejsca noclegowe w hotelu znajdującym się na terenie </w:t>
      </w:r>
      <w:r>
        <w:rPr>
          <w:sz w:val="22"/>
          <w:szCs w:val="22"/>
        </w:rPr>
        <w:t>województwa świętokrzyskiego</w:t>
      </w:r>
      <w:r w:rsidRPr="00916935">
        <w:rPr>
          <w:sz w:val="22"/>
          <w:szCs w:val="22"/>
        </w:rPr>
        <w:t xml:space="preserve"> - posiadającym co najmniej 3 gwiazdki. Wszyscy uczestnicy muszą zostać zakwaterowani w jednym hotelu. Pokoje muszą posiadać pełen węzeł sanitarny oraz telefon, TV, dostęp do </w:t>
      </w:r>
      <w:proofErr w:type="spellStart"/>
      <w:r w:rsidRPr="00916935">
        <w:rPr>
          <w:sz w:val="22"/>
          <w:szCs w:val="22"/>
        </w:rPr>
        <w:t>internetu</w:t>
      </w:r>
      <w:proofErr w:type="spellEnd"/>
      <w:r w:rsidRPr="00916935">
        <w:rPr>
          <w:sz w:val="22"/>
          <w:szCs w:val="22"/>
        </w:rPr>
        <w:t xml:space="preserve">, dostęp do wody gazowanej   i niegazowanej. Zakwaterowanie w dniu 9 czerwca 2025 roku od godz. 15.00. Wyjazd w dniu 13 czerwca  2025 roku do godz.11.00. </w:t>
      </w:r>
    </w:p>
    <w:p w:rsidR="009B655D" w:rsidRPr="00916935" w:rsidRDefault="009B655D" w:rsidP="001F774E">
      <w:pPr>
        <w:pStyle w:val="Akapitzlist"/>
        <w:numPr>
          <w:ilvl w:val="0"/>
          <w:numId w:val="16"/>
        </w:numPr>
        <w:jc w:val="both"/>
        <w:rPr>
          <w:sz w:val="22"/>
          <w:szCs w:val="22"/>
        </w:rPr>
      </w:pPr>
      <w:r w:rsidRPr="00916935">
        <w:rPr>
          <w:sz w:val="22"/>
          <w:szCs w:val="22"/>
        </w:rPr>
        <w:t>Usługę wyżywienia, w skład której wejść powinny:</w:t>
      </w:r>
    </w:p>
    <w:p w:rsidR="009B655D" w:rsidRPr="00916935" w:rsidRDefault="009B655D" w:rsidP="006D7B56">
      <w:pPr>
        <w:numPr>
          <w:ilvl w:val="0"/>
          <w:numId w:val="13"/>
        </w:numPr>
        <w:jc w:val="both"/>
        <w:rPr>
          <w:sz w:val="22"/>
          <w:szCs w:val="22"/>
        </w:rPr>
      </w:pPr>
      <w:r w:rsidRPr="00916935">
        <w:rPr>
          <w:sz w:val="22"/>
          <w:szCs w:val="22"/>
        </w:rPr>
        <w:t>serwowana kolacja dla 44 osób w dniu 9,10,11 czerwca 2025 roku, w miejscu zakwaterowania, w formie bufetu:</w:t>
      </w:r>
    </w:p>
    <w:p w:rsidR="009B655D" w:rsidRPr="00916935" w:rsidRDefault="009B655D" w:rsidP="006D7B56">
      <w:pPr>
        <w:numPr>
          <w:ilvl w:val="0"/>
          <w:numId w:val="14"/>
        </w:numPr>
        <w:jc w:val="both"/>
        <w:rPr>
          <w:sz w:val="22"/>
          <w:szCs w:val="22"/>
        </w:rPr>
      </w:pPr>
      <w:r w:rsidRPr="00916935">
        <w:rPr>
          <w:sz w:val="22"/>
          <w:szCs w:val="22"/>
        </w:rPr>
        <w:t xml:space="preserve">sałatka – trzy rodzaje (np. z łososiem, z tuńczykiem, z kurczakiem, z fetą, z brokułami, itp.), </w:t>
      </w:r>
    </w:p>
    <w:p w:rsidR="009B655D" w:rsidRPr="00916935" w:rsidRDefault="009B655D" w:rsidP="006D7B56">
      <w:pPr>
        <w:numPr>
          <w:ilvl w:val="0"/>
          <w:numId w:val="14"/>
        </w:numPr>
        <w:jc w:val="both"/>
        <w:rPr>
          <w:sz w:val="22"/>
          <w:szCs w:val="22"/>
        </w:rPr>
      </w:pPr>
      <w:r w:rsidRPr="00916935">
        <w:rPr>
          <w:sz w:val="22"/>
          <w:szCs w:val="22"/>
        </w:rPr>
        <w:t xml:space="preserve">ciepłe danie mięsne, rybne i wegetariańskie (np. gulasz, </w:t>
      </w:r>
      <w:proofErr w:type="spellStart"/>
      <w:r w:rsidRPr="00916935">
        <w:rPr>
          <w:sz w:val="22"/>
          <w:szCs w:val="22"/>
        </w:rPr>
        <w:t>lasagne</w:t>
      </w:r>
      <w:proofErr w:type="spellEnd"/>
      <w:r w:rsidRPr="00916935">
        <w:rPr>
          <w:sz w:val="22"/>
          <w:szCs w:val="22"/>
        </w:rPr>
        <w:t xml:space="preserve">, leczo, zapiekanki makaronowe, ziemniaczane, ryba po grecku), </w:t>
      </w:r>
    </w:p>
    <w:p w:rsidR="009B655D" w:rsidRPr="00916935" w:rsidRDefault="009B655D" w:rsidP="006D7B56">
      <w:pPr>
        <w:numPr>
          <w:ilvl w:val="0"/>
          <w:numId w:val="14"/>
        </w:numPr>
        <w:jc w:val="both"/>
        <w:rPr>
          <w:sz w:val="22"/>
          <w:szCs w:val="22"/>
        </w:rPr>
      </w:pPr>
      <w:r w:rsidRPr="00916935">
        <w:rPr>
          <w:sz w:val="22"/>
          <w:szCs w:val="22"/>
        </w:rPr>
        <w:t xml:space="preserve">wędlina, żółty ser, ser pleśniowy, </w:t>
      </w:r>
    </w:p>
    <w:p w:rsidR="009B655D" w:rsidRPr="00916935" w:rsidRDefault="009B655D" w:rsidP="006D7B56">
      <w:pPr>
        <w:numPr>
          <w:ilvl w:val="0"/>
          <w:numId w:val="14"/>
        </w:numPr>
        <w:jc w:val="both"/>
        <w:rPr>
          <w:sz w:val="22"/>
          <w:szCs w:val="22"/>
        </w:rPr>
      </w:pPr>
      <w:r w:rsidRPr="00916935">
        <w:rPr>
          <w:sz w:val="22"/>
          <w:szCs w:val="22"/>
        </w:rPr>
        <w:t>świeże warzywa,</w:t>
      </w:r>
    </w:p>
    <w:p w:rsidR="009B655D" w:rsidRPr="00916935" w:rsidRDefault="009B655D" w:rsidP="006D7B56">
      <w:pPr>
        <w:numPr>
          <w:ilvl w:val="0"/>
          <w:numId w:val="14"/>
        </w:numPr>
        <w:jc w:val="both"/>
        <w:rPr>
          <w:sz w:val="22"/>
          <w:szCs w:val="22"/>
        </w:rPr>
      </w:pPr>
      <w:r w:rsidRPr="00916935">
        <w:rPr>
          <w:sz w:val="22"/>
          <w:szCs w:val="22"/>
        </w:rPr>
        <w:t xml:space="preserve">pieczywo jasne i ciemne, </w:t>
      </w:r>
    </w:p>
    <w:p w:rsidR="009B655D" w:rsidRPr="00916935" w:rsidRDefault="009B655D" w:rsidP="006D7B56">
      <w:pPr>
        <w:numPr>
          <w:ilvl w:val="0"/>
          <w:numId w:val="14"/>
        </w:numPr>
        <w:jc w:val="both"/>
        <w:rPr>
          <w:sz w:val="22"/>
          <w:szCs w:val="22"/>
        </w:rPr>
      </w:pPr>
      <w:r w:rsidRPr="00916935">
        <w:rPr>
          <w:sz w:val="22"/>
          <w:szCs w:val="22"/>
        </w:rPr>
        <w:t>kawa, herbata różne smaki, soki owocowe, woda mineralna, mleko, śmietanka, cukier, cytryna,</w:t>
      </w:r>
    </w:p>
    <w:p w:rsidR="009B655D" w:rsidRPr="00916935" w:rsidRDefault="009B655D" w:rsidP="006D7B56">
      <w:pPr>
        <w:numPr>
          <w:ilvl w:val="0"/>
          <w:numId w:val="14"/>
        </w:numPr>
        <w:jc w:val="both"/>
        <w:rPr>
          <w:sz w:val="22"/>
          <w:szCs w:val="22"/>
        </w:rPr>
      </w:pPr>
      <w:r w:rsidRPr="00916935">
        <w:rPr>
          <w:sz w:val="22"/>
          <w:szCs w:val="22"/>
        </w:rPr>
        <w:t>deser, min. dwa rodzaje.</w:t>
      </w:r>
    </w:p>
    <w:p w:rsidR="009B655D" w:rsidRPr="00916935" w:rsidRDefault="009B655D" w:rsidP="006D7B56">
      <w:pPr>
        <w:numPr>
          <w:ilvl w:val="0"/>
          <w:numId w:val="13"/>
        </w:numPr>
        <w:jc w:val="both"/>
        <w:rPr>
          <w:sz w:val="22"/>
          <w:szCs w:val="22"/>
        </w:rPr>
      </w:pPr>
      <w:r w:rsidRPr="00916935">
        <w:rPr>
          <w:sz w:val="22"/>
          <w:szCs w:val="22"/>
        </w:rPr>
        <w:t>kolacja uroczysta, w miejscu zakwaterowania, w dniu 12 czerwca 2025 roku – serwowana dla 44 osób, składająca się z:</w:t>
      </w:r>
    </w:p>
    <w:p w:rsidR="009B655D" w:rsidRPr="00916935" w:rsidRDefault="009B655D" w:rsidP="006D7B56">
      <w:pPr>
        <w:numPr>
          <w:ilvl w:val="0"/>
          <w:numId w:val="14"/>
        </w:numPr>
        <w:jc w:val="both"/>
        <w:rPr>
          <w:sz w:val="22"/>
          <w:szCs w:val="22"/>
        </w:rPr>
      </w:pPr>
      <w:r w:rsidRPr="00916935">
        <w:rPr>
          <w:sz w:val="22"/>
          <w:szCs w:val="22"/>
        </w:rPr>
        <w:t>przystawki mięsnej lub rybnej,</w:t>
      </w:r>
    </w:p>
    <w:p w:rsidR="009B655D" w:rsidRPr="00916935" w:rsidRDefault="009B655D" w:rsidP="006D7B56">
      <w:pPr>
        <w:numPr>
          <w:ilvl w:val="0"/>
          <w:numId w:val="14"/>
        </w:numPr>
        <w:jc w:val="both"/>
        <w:rPr>
          <w:sz w:val="22"/>
          <w:szCs w:val="22"/>
        </w:rPr>
      </w:pPr>
      <w:r w:rsidRPr="00916935">
        <w:rPr>
          <w:sz w:val="22"/>
          <w:szCs w:val="22"/>
        </w:rPr>
        <w:t xml:space="preserve">zupy, </w:t>
      </w:r>
    </w:p>
    <w:p w:rsidR="009B655D" w:rsidRPr="00916935" w:rsidRDefault="009B655D" w:rsidP="006D7B56">
      <w:pPr>
        <w:numPr>
          <w:ilvl w:val="0"/>
          <w:numId w:val="14"/>
        </w:numPr>
        <w:jc w:val="both"/>
        <w:rPr>
          <w:sz w:val="22"/>
          <w:szCs w:val="22"/>
        </w:rPr>
      </w:pPr>
      <w:r w:rsidRPr="00916935">
        <w:rPr>
          <w:sz w:val="22"/>
          <w:szCs w:val="22"/>
        </w:rPr>
        <w:t xml:space="preserve">2 rodzajów dania głównego na ciepło, (mięsne i wegetariańskie do wyboru), </w:t>
      </w:r>
    </w:p>
    <w:p w:rsidR="009B655D" w:rsidRPr="00916935" w:rsidRDefault="009B655D" w:rsidP="006D7B56">
      <w:pPr>
        <w:numPr>
          <w:ilvl w:val="0"/>
          <w:numId w:val="14"/>
        </w:numPr>
        <w:jc w:val="both"/>
        <w:rPr>
          <w:sz w:val="22"/>
          <w:szCs w:val="22"/>
        </w:rPr>
      </w:pPr>
      <w:r w:rsidRPr="00916935">
        <w:rPr>
          <w:sz w:val="22"/>
          <w:szCs w:val="22"/>
        </w:rPr>
        <w:t xml:space="preserve">dodatków typu ryż, ziemniaki, ziemniaki zapiekane, warzywa gotowane, </w:t>
      </w:r>
    </w:p>
    <w:p w:rsidR="009B655D" w:rsidRPr="00916935" w:rsidRDefault="009B655D" w:rsidP="006D7B56">
      <w:pPr>
        <w:numPr>
          <w:ilvl w:val="0"/>
          <w:numId w:val="14"/>
        </w:numPr>
        <w:jc w:val="both"/>
        <w:rPr>
          <w:sz w:val="22"/>
          <w:szCs w:val="22"/>
        </w:rPr>
      </w:pPr>
      <w:r w:rsidRPr="00916935">
        <w:rPr>
          <w:sz w:val="22"/>
          <w:szCs w:val="22"/>
        </w:rPr>
        <w:t xml:space="preserve">przekąsek mięsnych (min. 2 rodzaje), </w:t>
      </w:r>
    </w:p>
    <w:p w:rsidR="009B655D" w:rsidRPr="00916935" w:rsidRDefault="009B655D" w:rsidP="006D7B56">
      <w:pPr>
        <w:numPr>
          <w:ilvl w:val="0"/>
          <w:numId w:val="14"/>
        </w:numPr>
        <w:jc w:val="both"/>
        <w:rPr>
          <w:sz w:val="22"/>
          <w:szCs w:val="22"/>
        </w:rPr>
      </w:pPr>
      <w:r w:rsidRPr="00916935">
        <w:rPr>
          <w:sz w:val="22"/>
          <w:szCs w:val="22"/>
        </w:rPr>
        <w:t xml:space="preserve">przekąsek serowych (min. 2 rodzaje), </w:t>
      </w:r>
    </w:p>
    <w:p w:rsidR="009B655D" w:rsidRPr="00916935" w:rsidRDefault="009B655D" w:rsidP="006D7B56">
      <w:pPr>
        <w:numPr>
          <w:ilvl w:val="0"/>
          <w:numId w:val="14"/>
        </w:numPr>
        <w:jc w:val="both"/>
        <w:rPr>
          <w:sz w:val="22"/>
          <w:szCs w:val="22"/>
        </w:rPr>
      </w:pPr>
      <w:r w:rsidRPr="00916935">
        <w:rPr>
          <w:sz w:val="22"/>
          <w:szCs w:val="22"/>
        </w:rPr>
        <w:t>przekąsek rybnych (min. 2 rodzaje),</w:t>
      </w:r>
    </w:p>
    <w:p w:rsidR="009B655D" w:rsidRPr="00916935" w:rsidRDefault="009B655D" w:rsidP="006D7B56">
      <w:pPr>
        <w:numPr>
          <w:ilvl w:val="0"/>
          <w:numId w:val="14"/>
        </w:numPr>
        <w:jc w:val="both"/>
        <w:rPr>
          <w:sz w:val="22"/>
          <w:szCs w:val="22"/>
        </w:rPr>
      </w:pPr>
      <w:r w:rsidRPr="00916935">
        <w:rPr>
          <w:sz w:val="22"/>
          <w:szCs w:val="22"/>
        </w:rPr>
        <w:t xml:space="preserve">pieczywa ciemnego i jasnego, </w:t>
      </w:r>
    </w:p>
    <w:p w:rsidR="009B655D" w:rsidRPr="00916935" w:rsidRDefault="009B655D" w:rsidP="006D7B56">
      <w:pPr>
        <w:numPr>
          <w:ilvl w:val="0"/>
          <w:numId w:val="14"/>
        </w:numPr>
        <w:jc w:val="both"/>
        <w:rPr>
          <w:sz w:val="22"/>
          <w:szCs w:val="22"/>
        </w:rPr>
      </w:pPr>
      <w:r w:rsidRPr="00916935">
        <w:rPr>
          <w:sz w:val="22"/>
          <w:szCs w:val="22"/>
        </w:rPr>
        <w:t>sałatek i surówek – min. 4 rodzaje,</w:t>
      </w:r>
    </w:p>
    <w:p w:rsidR="009B655D" w:rsidRPr="00916935" w:rsidRDefault="009B655D" w:rsidP="006D7B56">
      <w:pPr>
        <w:numPr>
          <w:ilvl w:val="0"/>
          <w:numId w:val="14"/>
        </w:numPr>
        <w:jc w:val="both"/>
        <w:rPr>
          <w:sz w:val="22"/>
          <w:szCs w:val="22"/>
        </w:rPr>
      </w:pPr>
      <w:r w:rsidRPr="00916935">
        <w:rPr>
          <w:sz w:val="22"/>
          <w:szCs w:val="22"/>
        </w:rPr>
        <w:t xml:space="preserve">deseru, </w:t>
      </w:r>
    </w:p>
    <w:p w:rsidR="009B655D" w:rsidRPr="00916935" w:rsidRDefault="009B655D" w:rsidP="006D7B56">
      <w:pPr>
        <w:numPr>
          <w:ilvl w:val="0"/>
          <w:numId w:val="14"/>
        </w:numPr>
        <w:jc w:val="both"/>
        <w:rPr>
          <w:sz w:val="22"/>
          <w:szCs w:val="22"/>
        </w:rPr>
      </w:pPr>
      <w:r w:rsidRPr="00916935">
        <w:rPr>
          <w:sz w:val="22"/>
          <w:szCs w:val="22"/>
        </w:rPr>
        <w:t xml:space="preserve">napojów: soków - 3 rodzaje, wody – gazowanej i niegazowanej, kawy i herbaty </w:t>
      </w:r>
      <w:r w:rsidRPr="00916935">
        <w:rPr>
          <w:sz w:val="22"/>
          <w:szCs w:val="22"/>
        </w:rPr>
        <w:br/>
        <w:t xml:space="preserve">z dodatkami typu śmietanka lub mleko oraz cytryna, cukier, </w:t>
      </w:r>
    </w:p>
    <w:p w:rsidR="009B655D" w:rsidRPr="00916935" w:rsidRDefault="009B655D" w:rsidP="006D7B56">
      <w:pPr>
        <w:numPr>
          <w:ilvl w:val="0"/>
          <w:numId w:val="13"/>
        </w:numPr>
        <w:jc w:val="both"/>
        <w:rPr>
          <w:sz w:val="22"/>
          <w:szCs w:val="22"/>
        </w:rPr>
      </w:pPr>
      <w:r w:rsidRPr="00916935">
        <w:rPr>
          <w:sz w:val="22"/>
          <w:szCs w:val="22"/>
        </w:rPr>
        <w:t xml:space="preserve">serwowany obiad dla 44 osób w miejscu zakwaterowania, w formie bufetu, w dniach </w:t>
      </w:r>
      <w:r w:rsidRPr="00916935">
        <w:rPr>
          <w:sz w:val="22"/>
          <w:szCs w:val="22"/>
        </w:rPr>
        <w:br/>
        <w:t xml:space="preserve">10,11,12 czerwca 2025 r. obejmujący: </w:t>
      </w:r>
    </w:p>
    <w:p w:rsidR="009B655D" w:rsidRPr="00916935" w:rsidRDefault="009B655D" w:rsidP="006D7B56">
      <w:pPr>
        <w:numPr>
          <w:ilvl w:val="0"/>
          <w:numId w:val="14"/>
        </w:numPr>
        <w:jc w:val="both"/>
        <w:rPr>
          <w:sz w:val="22"/>
          <w:szCs w:val="22"/>
        </w:rPr>
      </w:pPr>
      <w:r w:rsidRPr="00916935">
        <w:rPr>
          <w:sz w:val="22"/>
          <w:szCs w:val="22"/>
        </w:rPr>
        <w:t>zupę,</w:t>
      </w:r>
    </w:p>
    <w:p w:rsidR="009B655D" w:rsidRPr="00916935" w:rsidRDefault="009B655D" w:rsidP="006D7B56">
      <w:pPr>
        <w:numPr>
          <w:ilvl w:val="0"/>
          <w:numId w:val="14"/>
        </w:numPr>
        <w:jc w:val="both"/>
        <w:rPr>
          <w:sz w:val="22"/>
          <w:szCs w:val="22"/>
        </w:rPr>
      </w:pPr>
      <w:r w:rsidRPr="00916935">
        <w:rPr>
          <w:sz w:val="22"/>
          <w:szCs w:val="22"/>
        </w:rPr>
        <w:t>sałatki i surówki – min. 4 rodzaje,</w:t>
      </w:r>
    </w:p>
    <w:p w:rsidR="009B655D" w:rsidRPr="00916935" w:rsidRDefault="009B655D" w:rsidP="006D7B56">
      <w:pPr>
        <w:numPr>
          <w:ilvl w:val="0"/>
          <w:numId w:val="14"/>
        </w:numPr>
        <w:jc w:val="both"/>
        <w:rPr>
          <w:sz w:val="22"/>
          <w:szCs w:val="22"/>
        </w:rPr>
      </w:pPr>
      <w:r w:rsidRPr="00916935">
        <w:rPr>
          <w:sz w:val="22"/>
          <w:szCs w:val="22"/>
        </w:rPr>
        <w:t>dania ciepłe (rybne, mięsne, warzywne),</w:t>
      </w:r>
    </w:p>
    <w:p w:rsidR="009B655D" w:rsidRPr="00916935" w:rsidRDefault="009B655D" w:rsidP="006D7B56">
      <w:pPr>
        <w:numPr>
          <w:ilvl w:val="0"/>
          <w:numId w:val="14"/>
        </w:numPr>
        <w:jc w:val="both"/>
        <w:rPr>
          <w:sz w:val="22"/>
          <w:szCs w:val="22"/>
        </w:rPr>
      </w:pPr>
      <w:r w:rsidRPr="00916935">
        <w:rPr>
          <w:sz w:val="22"/>
          <w:szCs w:val="22"/>
        </w:rPr>
        <w:t>dodatki typu ryż, ziemniaki, ziemniaki zapiekane, warzywa gotowane,</w:t>
      </w:r>
    </w:p>
    <w:p w:rsidR="009B655D" w:rsidRPr="00916935" w:rsidRDefault="009B655D" w:rsidP="006D7B56">
      <w:pPr>
        <w:numPr>
          <w:ilvl w:val="0"/>
          <w:numId w:val="14"/>
        </w:numPr>
        <w:jc w:val="both"/>
        <w:rPr>
          <w:sz w:val="22"/>
          <w:szCs w:val="22"/>
        </w:rPr>
      </w:pPr>
      <w:r w:rsidRPr="00916935">
        <w:rPr>
          <w:sz w:val="22"/>
          <w:szCs w:val="22"/>
        </w:rPr>
        <w:t xml:space="preserve">pieczywo ciemne i jasne, </w:t>
      </w:r>
    </w:p>
    <w:p w:rsidR="009B655D" w:rsidRPr="00916935" w:rsidRDefault="009B655D" w:rsidP="006D7B56">
      <w:pPr>
        <w:numPr>
          <w:ilvl w:val="0"/>
          <w:numId w:val="14"/>
        </w:numPr>
        <w:jc w:val="both"/>
        <w:rPr>
          <w:sz w:val="22"/>
          <w:szCs w:val="22"/>
        </w:rPr>
      </w:pPr>
      <w:r w:rsidRPr="00916935">
        <w:rPr>
          <w:sz w:val="22"/>
          <w:szCs w:val="22"/>
        </w:rPr>
        <w:t>deser,</w:t>
      </w:r>
    </w:p>
    <w:p w:rsidR="009B655D" w:rsidRPr="00916935" w:rsidRDefault="009B655D" w:rsidP="006D7B56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napoje: soki - </w:t>
      </w:r>
      <w:r w:rsidRPr="00916935">
        <w:rPr>
          <w:sz w:val="22"/>
          <w:szCs w:val="22"/>
        </w:rPr>
        <w:t xml:space="preserve">3 rodzaje, woda – gazowana i niegazowana, kawa i herbata </w:t>
      </w:r>
      <w:r w:rsidRPr="00916935">
        <w:rPr>
          <w:sz w:val="22"/>
          <w:szCs w:val="22"/>
        </w:rPr>
        <w:br/>
        <w:t xml:space="preserve">z dodatkami typu śmietanka lub mleko oraz cytryna, cukier, </w:t>
      </w:r>
    </w:p>
    <w:p w:rsidR="009B655D" w:rsidRPr="00916935" w:rsidRDefault="009B655D" w:rsidP="006D7B56">
      <w:pPr>
        <w:numPr>
          <w:ilvl w:val="0"/>
          <w:numId w:val="13"/>
        </w:numPr>
        <w:jc w:val="both"/>
        <w:rPr>
          <w:sz w:val="22"/>
          <w:szCs w:val="22"/>
          <w:u w:val="single"/>
        </w:rPr>
      </w:pPr>
      <w:r w:rsidRPr="00916935">
        <w:rPr>
          <w:sz w:val="22"/>
          <w:szCs w:val="22"/>
        </w:rPr>
        <w:t xml:space="preserve">serwis kawowy ciągły w dniach 10,11,12 czerwca 2025 r. w godzinach 8.00 – 18.00 –  kawa z ekspresu znajdującego się na sali konferencyjnej, herbata, 3 rodzaje ciast domowych po 5 kawałków na osobę, owoce (jabłka, banany, winogrona, ananas, </w:t>
      </w:r>
      <w:r w:rsidRPr="00916935">
        <w:rPr>
          <w:sz w:val="22"/>
          <w:szCs w:val="22"/>
        </w:rPr>
        <w:lastRenderedPageBreak/>
        <w:t>brzoskwinia, mandarynki) woda mineralna gazowana i niegazowana, soki owocowe, dodatki typu śmietanka lub mleko do kawy, cytryna, cukier) dla 44 osób.</w:t>
      </w:r>
    </w:p>
    <w:p w:rsidR="009B655D" w:rsidRPr="00916935" w:rsidRDefault="009B655D" w:rsidP="006D7B56">
      <w:pPr>
        <w:jc w:val="both"/>
        <w:rPr>
          <w:sz w:val="22"/>
          <w:szCs w:val="22"/>
        </w:rPr>
      </w:pPr>
      <w:r w:rsidRPr="00916935">
        <w:rPr>
          <w:sz w:val="22"/>
          <w:szCs w:val="22"/>
        </w:rPr>
        <w:t>Jadłospis musi być dostosowany do potrzeb żywieniowych uczestników zgłoszonych przez Zamawiającego (np. posiłki wegańskie,  alergie pokarmowe, bezmleczne, bezglutenowe, dieta dla diabetyków itp.);</w:t>
      </w:r>
    </w:p>
    <w:p w:rsidR="009B655D" w:rsidRPr="00916935" w:rsidRDefault="009B655D" w:rsidP="006D7B56">
      <w:pPr>
        <w:tabs>
          <w:tab w:val="left" w:pos="2430"/>
        </w:tabs>
        <w:jc w:val="both"/>
        <w:rPr>
          <w:sz w:val="22"/>
          <w:szCs w:val="22"/>
        </w:rPr>
      </w:pPr>
      <w:r w:rsidRPr="00916935">
        <w:rPr>
          <w:sz w:val="22"/>
          <w:szCs w:val="22"/>
        </w:rPr>
        <w:tab/>
      </w:r>
    </w:p>
    <w:p w:rsidR="009B655D" w:rsidRPr="00916935" w:rsidRDefault="009B655D" w:rsidP="00AA391D">
      <w:pPr>
        <w:pStyle w:val="Akapitzlist"/>
        <w:widowControl w:val="0"/>
        <w:numPr>
          <w:ilvl w:val="0"/>
          <w:numId w:val="16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916935">
        <w:rPr>
          <w:sz w:val="22"/>
          <w:szCs w:val="22"/>
        </w:rPr>
        <w:t xml:space="preserve">Wynajęcie sali konferencyjnej dla 44 osób, w godzinach od 8.00 do 18.00 w dniach 10,11,12  czerwca 2025 r. </w:t>
      </w:r>
    </w:p>
    <w:p w:rsidR="009B655D" w:rsidRPr="00916935" w:rsidRDefault="009B655D" w:rsidP="006D7B56">
      <w:pPr>
        <w:widowControl w:val="0"/>
        <w:tabs>
          <w:tab w:val="left" w:pos="360"/>
        </w:tabs>
        <w:suppressAutoHyphens/>
        <w:jc w:val="both"/>
        <w:rPr>
          <w:sz w:val="22"/>
          <w:szCs w:val="22"/>
        </w:rPr>
      </w:pPr>
    </w:p>
    <w:p w:rsidR="009B655D" w:rsidRPr="00916935" w:rsidRDefault="009B655D" w:rsidP="009A35ED">
      <w:pPr>
        <w:widowControl w:val="0"/>
        <w:tabs>
          <w:tab w:val="left" w:pos="360"/>
        </w:tabs>
        <w:suppressAutoHyphens/>
        <w:jc w:val="both"/>
        <w:rPr>
          <w:sz w:val="22"/>
          <w:szCs w:val="22"/>
        </w:rPr>
      </w:pPr>
      <w:r w:rsidRPr="00916935">
        <w:rPr>
          <w:sz w:val="22"/>
          <w:szCs w:val="22"/>
        </w:rPr>
        <w:t xml:space="preserve">Powierzchnia sali odpowiednia dla komfortowego prowadzenia szkolenia dla podanej liczby osób. Sala musi być wyposażona w stoły i krzesła umożliwiające swobodne przemieszczanie się uczestników (osoby wychodzące, dochodzące), musi być wyposażona w sprzęt multimedialny niezbędny do przeprowadzenia szkolenia, tj.: laptop z oprogramowaniem Office oraz dostępem do </w:t>
      </w:r>
      <w:proofErr w:type="spellStart"/>
      <w:r w:rsidRPr="00916935">
        <w:rPr>
          <w:sz w:val="22"/>
          <w:szCs w:val="22"/>
        </w:rPr>
        <w:t>internetu</w:t>
      </w:r>
      <w:proofErr w:type="spellEnd"/>
      <w:r w:rsidRPr="00916935">
        <w:rPr>
          <w:sz w:val="22"/>
          <w:szCs w:val="22"/>
        </w:rPr>
        <w:t xml:space="preserve"> (umożliwiającym przeprowadzenie transmisji on-line</w:t>
      </w:r>
      <w:r w:rsidR="009A35ED">
        <w:rPr>
          <w:sz w:val="22"/>
          <w:szCs w:val="22"/>
        </w:rPr>
        <w:t xml:space="preserve"> </w:t>
      </w:r>
      <w:r w:rsidRPr="00916935">
        <w:rPr>
          <w:sz w:val="22"/>
          <w:szCs w:val="22"/>
        </w:rPr>
        <w:t>z</w:t>
      </w:r>
      <w:r w:rsidR="009A35ED">
        <w:rPr>
          <w:sz w:val="22"/>
          <w:szCs w:val="22"/>
        </w:rPr>
        <w:t>e</w:t>
      </w:r>
      <w:r w:rsidRPr="00916935">
        <w:rPr>
          <w:sz w:val="22"/>
          <w:szCs w:val="22"/>
        </w:rPr>
        <w:t xml:space="preserve"> </w:t>
      </w:r>
      <w:r w:rsidR="009A35ED">
        <w:rPr>
          <w:sz w:val="22"/>
          <w:szCs w:val="22"/>
        </w:rPr>
        <w:t>szkolenia</w:t>
      </w:r>
      <w:r w:rsidRPr="00916935">
        <w:rPr>
          <w:sz w:val="22"/>
          <w:szCs w:val="22"/>
        </w:rPr>
        <w:t xml:space="preserve">), rzutnik, </w:t>
      </w:r>
      <w:proofErr w:type="spellStart"/>
      <w:r w:rsidRPr="00916935">
        <w:rPr>
          <w:sz w:val="22"/>
          <w:szCs w:val="22"/>
        </w:rPr>
        <w:t>flip</w:t>
      </w:r>
      <w:proofErr w:type="spellEnd"/>
      <w:r w:rsidRPr="00916935">
        <w:rPr>
          <w:sz w:val="22"/>
          <w:szCs w:val="22"/>
        </w:rPr>
        <w:t xml:space="preserve"> chart z flamastrami, odtwarzacz CD/DVD, 2 mikrofony przenośne. Sala musi być klimatyzowana. Wymagane jest, aby sala konferencyjna była umiejscowiona</w:t>
      </w:r>
      <w:r w:rsidR="009A35ED">
        <w:rPr>
          <w:sz w:val="22"/>
          <w:szCs w:val="22"/>
        </w:rPr>
        <w:t xml:space="preserve"> </w:t>
      </w:r>
      <w:r w:rsidRPr="00916935">
        <w:rPr>
          <w:sz w:val="22"/>
          <w:szCs w:val="22"/>
        </w:rPr>
        <w:t xml:space="preserve">w hotelu, w którym będą zakwaterowani uczestnicy </w:t>
      </w:r>
      <w:r w:rsidR="009A35ED">
        <w:rPr>
          <w:sz w:val="22"/>
          <w:szCs w:val="22"/>
        </w:rPr>
        <w:t>szkolenia</w:t>
      </w:r>
      <w:r w:rsidRPr="00916935">
        <w:rPr>
          <w:sz w:val="22"/>
          <w:szCs w:val="22"/>
        </w:rPr>
        <w:t>;</w:t>
      </w:r>
    </w:p>
    <w:p w:rsidR="009B655D" w:rsidRPr="00916935" w:rsidRDefault="009B655D" w:rsidP="006D7B56">
      <w:pPr>
        <w:jc w:val="both"/>
        <w:rPr>
          <w:sz w:val="22"/>
          <w:szCs w:val="22"/>
        </w:rPr>
      </w:pPr>
    </w:p>
    <w:p w:rsidR="009B655D" w:rsidRPr="00916935" w:rsidRDefault="009B655D" w:rsidP="006D7B56">
      <w:pPr>
        <w:jc w:val="both"/>
        <w:rPr>
          <w:sz w:val="22"/>
          <w:szCs w:val="22"/>
        </w:rPr>
      </w:pPr>
      <w:r w:rsidRPr="00916935">
        <w:rPr>
          <w:sz w:val="22"/>
          <w:szCs w:val="22"/>
        </w:rPr>
        <w:t>4). Harmonogram realizacji zadań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5479"/>
        <w:gridCol w:w="3021"/>
      </w:tblGrid>
      <w:tr w:rsidR="009B655D" w:rsidRPr="00916935">
        <w:tc>
          <w:tcPr>
            <w:tcW w:w="562" w:type="dxa"/>
          </w:tcPr>
          <w:p w:rsidR="009B655D" w:rsidRPr="003C04AA" w:rsidRDefault="009B655D" w:rsidP="003C04AA">
            <w:pPr>
              <w:jc w:val="both"/>
              <w:rPr>
                <w:sz w:val="22"/>
                <w:szCs w:val="22"/>
              </w:rPr>
            </w:pPr>
            <w:r w:rsidRPr="003C04AA">
              <w:rPr>
                <w:sz w:val="22"/>
                <w:szCs w:val="22"/>
              </w:rPr>
              <w:t>Lp.</w:t>
            </w:r>
          </w:p>
        </w:tc>
        <w:tc>
          <w:tcPr>
            <w:tcW w:w="5479" w:type="dxa"/>
          </w:tcPr>
          <w:p w:rsidR="009B655D" w:rsidRPr="003C04AA" w:rsidRDefault="009B655D" w:rsidP="003C04AA">
            <w:pPr>
              <w:jc w:val="both"/>
              <w:rPr>
                <w:sz w:val="22"/>
                <w:szCs w:val="22"/>
              </w:rPr>
            </w:pPr>
            <w:r w:rsidRPr="003C04AA">
              <w:rPr>
                <w:sz w:val="22"/>
                <w:szCs w:val="22"/>
              </w:rPr>
              <w:t>Zadanie</w:t>
            </w:r>
          </w:p>
        </w:tc>
        <w:tc>
          <w:tcPr>
            <w:tcW w:w="3021" w:type="dxa"/>
          </w:tcPr>
          <w:p w:rsidR="009B655D" w:rsidRPr="003C04AA" w:rsidRDefault="009B655D" w:rsidP="003C04AA">
            <w:pPr>
              <w:jc w:val="both"/>
              <w:rPr>
                <w:sz w:val="22"/>
                <w:szCs w:val="22"/>
              </w:rPr>
            </w:pPr>
            <w:r w:rsidRPr="003C04AA">
              <w:rPr>
                <w:sz w:val="22"/>
                <w:szCs w:val="22"/>
              </w:rPr>
              <w:t>Termin wymagany</w:t>
            </w:r>
          </w:p>
        </w:tc>
      </w:tr>
      <w:tr w:rsidR="009B655D" w:rsidRPr="00916935">
        <w:tc>
          <w:tcPr>
            <w:tcW w:w="562" w:type="dxa"/>
          </w:tcPr>
          <w:p w:rsidR="009B655D" w:rsidRPr="003C04AA" w:rsidRDefault="009B655D" w:rsidP="003C04AA">
            <w:pPr>
              <w:jc w:val="both"/>
              <w:rPr>
                <w:sz w:val="22"/>
                <w:szCs w:val="22"/>
              </w:rPr>
            </w:pPr>
            <w:r w:rsidRPr="003C04AA">
              <w:rPr>
                <w:sz w:val="22"/>
                <w:szCs w:val="22"/>
              </w:rPr>
              <w:t>1.</w:t>
            </w:r>
          </w:p>
        </w:tc>
        <w:tc>
          <w:tcPr>
            <w:tcW w:w="5479" w:type="dxa"/>
          </w:tcPr>
          <w:p w:rsidR="009B655D" w:rsidRPr="003C04AA" w:rsidRDefault="009B655D" w:rsidP="003C04AA">
            <w:pPr>
              <w:jc w:val="both"/>
              <w:rPr>
                <w:sz w:val="22"/>
                <w:szCs w:val="22"/>
              </w:rPr>
            </w:pPr>
            <w:r w:rsidRPr="003C04AA">
              <w:rPr>
                <w:sz w:val="22"/>
                <w:szCs w:val="22"/>
              </w:rPr>
              <w:t>Przedstawienie szczegółowego menu na każdy dzień spotkania wraz z godziną serwowania</w:t>
            </w:r>
          </w:p>
        </w:tc>
        <w:tc>
          <w:tcPr>
            <w:tcW w:w="3021" w:type="dxa"/>
          </w:tcPr>
          <w:p w:rsidR="009B655D" w:rsidRPr="003C04AA" w:rsidRDefault="009B655D" w:rsidP="009A35ED">
            <w:pPr>
              <w:jc w:val="both"/>
              <w:rPr>
                <w:sz w:val="22"/>
                <w:szCs w:val="22"/>
              </w:rPr>
            </w:pPr>
            <w:r w:rsidRPr="003C04AA">
              <w:rPr>
                <w:sz w:val="22"/>
                <w:szCs w:val="22"/>
              </w:rPr>
              <w:t xml:space="preserve">Do </w:t>
            </w:r>
            <w:r w:rsidR="009A35ED">
              <w:rPr>
                <w:sz w:val="22"/>
                <w:szCs w:val="22"/>
              </w:rPr>
              <w:t>4</w:t>
            </w:r>
            <w:r w:rsidRPr="003C04AA">
              <w:rPr>
                <w:sz w:val="22"/>
                <w:szCs w:val="22"/>
              </w:rPr>
              <w:t xml:space="preserve"> czerwca 2025 r.</w:t>
            </w:r>
          </w:p>
        </w:tc>
      </w:tr>
      <w:tr w:rsidR="009B655D" w:rsidRPr="00916935">
        <w:tc>
          <w:tcPr>
            <w:tcW w:w="562" w:type="dxa"/>
          </w:tcPr>
          <w:p w:rsidR="009B655D" w:rsidRPr="009A35ED" w:rsidRDefault="009B655D" w:rsidP="003C04AA">
            <w:pPr>
              <w:jc w:val="both"/>
              <w:rPr>
                <w:sz w:val="22"/>
                <w:szCs w:val="22"/>
              </w:rPr>
            </w:pPr>
            <w:r w:rsidRPr="009A35ED">
              <w:rPr>
                <w:sz w:val="22"/>
                <w:szCs w:val="22"/>
              </w:rPr>
              <w:t>2.</w:t>
            </w:r>
          </w:p>
        </w:tc>
        <w:tc>
          <w:tcPr>
            <w:tcW w:w="5479" w:type="dxa"/>
          </w:tcPr>
          <w:p w:rsidR="009B655D" w:rsidRPr="009A35ED" w:rsidRDefault="009B655D" w:rsidP="003C04AA">
            <w:pPr>
              <w:jc w:val="both"/>
              <w:rPr>
                <w:sz w:val="22"/>
                <w:szCs w:val="22"/>
              </w:rPr>
            </w:pPr>
            <w:r w:rsidRPr="009A35ED">
              <w:rPr>
                <w:sz w:val="22"/>
                <w:szCs w:val="22"/>
              </w:rPr>
              <w:t>Materiały szkoleniowe</w:t>
            </w:r>
          </w:p>
        </w:tc>
        <w:tc>
          <w:tcPr>
            <w:tcW w:w="3021" w:type="dxa"/>
          </w:tcPr>
          <w:p w:rsidR="009B655D" w:rsidRPr="003C04AA" w:rsidRDefault="009B655D" w:rsidP="003C04AA">
            <w:pPr>
              <w:jc w:val="both"/>
              <w:rPr>
                <w:sz w:val="22"/>
                <w:szCs w:val="22"/>
              </w:rPr>
            </w:pPr>
            <w:r w:rsidRPr="009A35ED">
              <w:rPr>
                <w:sz w:val="22"/>
                <w:szCs w:val="22"/>
              </w:rPr>
              <w:t>Do 9 czerwca 2025</w:t>
            </w:r>
          </w:p>
        </w:tc>
      </w:tr>
    </w:tbl>
    <w:p w:rsidR="009B655D" w:rsidRPr="00916935" w:rsidRDefault="009B655D" w:rsidP="006D7B56">
      <w:pPr>
        <w:jc w:val="both"/>
        <w:rPr>
          <w:sz w:val="22"/>
          <w:szCs w:val="22"/>
        </w:rPr>
      </w:pPr>
    </w:p>
    <w:p w:rsidR="009B655D" w:rsidRPr="00916935" w:rsidRDefault="009B655D" w:rsidP="006D7B56">
      <w:pPr>
        <w:pStyle w:val="Standard"/>
        <w:ind w:left="284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  <w:lang w:eastAsia="en-US"/>
        </w:rPr>
      </w:pPr>
    </w:p>
    <w:p w:rsidR="009B655D" w:rsidRPr="00D835FA" w:rsidRDefault="009B655D" w:rsidP="00D25649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ind w:left="284" w:hanging="426"/>
        <w:jc w:val="both"/>
        <w:rPr>
          <w:b/>
          <w:bCs/>
          <w:color w:val="000000"/>
          <w:sz w:val="22"/>
          <w:szCs w:val="22"/>
          <w:u w:val="single"/>
          <w:lang w:eastAsia="en-US"/>
        </w:rPr>
      </w:pPr>
      <w:r w:rsidRPr="00D835FA">
        <w:rPr>
          <w:b/>
          <w:bCs/>
          <w:sz w:val="22"/>
          <w:szCs w:val="22"/>
          <w:u w:val="single"/>
          <w:lang w:eastAsia="en-US"/>
        </w:rPr>
        <w:t>Zamawiający oświadcza, że przedmiotem zamówienia jest usługa kształcenia zawodowego</w:t>
      </w:r>
      <w:r w:rsidRPr="00D835FA">
        <w:rPr>
          <w:sz w:val="22"/>
          <w:szCs w:val="22"/>
          <w:lang w:eastAsia="en-US"/>
        </w:rPr>
        <w:t xml:space="preserve"> finansowana w całości ze środków publicznych. Wykonawca, z którym zostanie podpisana umowa otrzyma stosowne oświadczenie o finansowaniu.</w:t>
      </w:r>
      <w:bookmarkEnd w:id="0"/>
    </w:p>
    <w:p w:rsidR="009B655D" w:rsidRPr="009A35ED" w:rsidRDefault="009B655D" w:rsidP="00D25649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ind w:left="284" w:hanging="426"/>
        <w:jc w:val="both"/>
        <w:rPr>
          <w:b/>
          <w:bCs/>
          <w:color w:val="000000"/>
          <w:sz w:val="22"/>
          <w:szCs w:val="22"/>
          <w:u w:val="single"/>
          <w:lang w:eastAsia="en-US"/>
        </w:rPr>
      </w:pPr>
      <w:r w:rsidRPr="009A35ED">
        <w:rPr>
          <w:b/>
          <w:bCs/>
          <w:sz w:val="22"/>
          <w:szCs w:val="22"/>
          <w:u w:val="single"/>
          <w:lang w:eastAsia="en-US"/>
        </w:rPr>
        <w:t>Faktura powinna zawierać  pozycje kosztów:</w:t>
      </w:r>
      <w:r w:rsidRPr="009A35ED">
        <w:rPr>
          <w:sz w:val="22"/>
          <w:szCs w:val="22"/>
          <w:lang w:eastAsia="en-US"/>
        </w:rPr>
        <w:t xml:space="preserve"> </w:t>
      </w:r>
    </w:p>
    <w:p w:rsidR="009B655D" w:rsidRPr="009A35ED" w:rsidRDefault="009B655D" w:rsidP="009A35ED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  <w:lang w:eastAsia="en-US"/>
        </w:rPr>
      </w:pPr>
      <w:r w:rsidRPr="009A35ED">
        <w:rPr>
          <w:color w:val="000000"/>
          <w:sz w:val="22"/>
          <w:szCs w:val="22"/>
          <w:lang w:eastAsia="en-US"/>
        </w:rPr>
        <w:t xml:space="preserve">- </w:t>
      </w:r>
      <w:r w:rsidR="009A35ED" w:rsidRPr="009A35ED">
        <w:rPr>
          <w:sz w:val="22"/>
          <w:szCs w:val="22"/>
        </w:rPr>
        <w:t>zakwaterowanie, wyżywienie uczestników or</w:t>
      </w:r>
      <w:r w:rsidR="009A35ED">
        <w:rPr>
          <w:sz w:val="22"/>
          <w:szCs w:val="22"/>
        </w:rPr>
        <w:t xml:space="preserve">az materiały szkoleniowa (dla </w:t>
      </w:r>
      <w:r w:rsidR="009A35ED" w:rsidRPr="009A35ED">
        <w:rPr>
          <w:sz w:val="22"/>
          <w:szCs w:val="22"/>
        </w:rPr>
        <w:t>44 uczestników szkolenia),</w:t>
      </w:r>
    </w:p>
    <w:p w:rsidR="009B655D" w:rsidRPr="009A35ED" w:rsidRDefault="009B655D" w:rsidP="00152AB7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  <w:lang w:eastAsia="en-US"/>
        </w:rPr>
      </w:pPr>
      <w:r w:rsidRPr="009A35ED">
        <w:rPr>
          <w:color w:val="000000"/>
          <w:sz w:val="22"/>
          <w:szCs w:val="22"/>
          <w:lang w:eastAsia="en-US"/>
        </w:rPr>
        <w:t xml:space="preserve">- </w:t>
      </w:r>
      <w:r w:rsidR="009A35ED" w:rsidRPr="009A35ED">
        <w:rPr>
          <w:sz w:val="22"/>
          <w:szCs w:val="22"/>
        </w:rPr>
        <w:t>usługa szkoleniowa obejmująca  zakwaterowanie i wyżywienie wykładowców oraz koszt wynagrodzenia wykładowców</w:t>
      </w:r>
      <w:r w:rsidRPr="009A35ED">
        <w:rPr>
          <w:color w:val="000000"/>
          <w:sz w:val="22"/>
          <w:szCs w:val="22"/>
          <w:lang w:eastAsia="en-US"/>
        </w:rPr>
        <w:t>.</w:t>
      </w:r>
    </w:p>
    <w:sectPr w:rsidR="009B655D" w:rsidRPr="009A35ED" w:rsidSect="006F5252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83F" w:rsidRDefault="00F9383F" w:rsidP="006F5252">
      <w:r>
        <w:separator/>
      </w:r>
    </w:p>
  </w:endnote>
  <w:endnote w:type="continuationSeparator" w:id="0">
    <w:p w:rsidR="00F9383F" w:rsidRDefault="00F9383F" w:rsidP="006F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55D" w:rsidRDefault="00EE0C81">
    <w:pPr>
      <w:pStyle w:val="Stopka"/>
    </w:pPr>
    <w:r w:rsidRPr="00EE0C81">
      <w:rPr>
        <w:noProof/>
      </w:rPr>
      <w:drawing>
        <wp:inline distT="0" distB="0" distL="0" distR="0">
          <wp:extent cx="5760720" cy="2667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83F" w:rsidRDefault="00F9383F" w:rsidP="006F5252">
      <w:r>
        <w:separator/>
      </w:r>
    </w:p>
  </w:footnote>
  <w:footnote w:type="continuationSeparator" w:id="0">
    <w:p w:rsidR="00F9383F" w:rsidRDefault="00F9383F" w:rsidP="006F5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55D" w:rsidRPr="006F5252" w:rsidRDefault="00EE0C81">
    <w:pPr>
      <w:pStyle w:val="Nagwek"/>
      <w:rPr>
        <w:sz w:val="26"/>
        <w:szCs w:val="26"/>
      </w:rPr>
    </w:pPr>
    <w:r>
      <w:rPr>
        <w:rFonts w:ascii="Lato" w:hAnsi="Lato" w:cs="Lato"/>
        <w:noProof/>
      </w:rPr>
      <w:drawing>
        <wp:inline distT="0" distB="0" distL="0" distR="0" wp14:anchorId="5531D969" wp14:editId="746E662F">
          <wp:extent cx="5234940" cy="723900"/>
          <wp:effectExtent l="0" t="0" r="0" b="0"/>
          <wp:docPr id="1" name="Obraz 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49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655D" w:rsidRDefault="009B65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66D3B"/>
    <w:multiLevelType w:val="hybridMultilevel"/>
    <w:tmpl w:val="4FA4D9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0686F"/>
    <w:multiLevelType w:val="hybridMultilevel"/>
    <w:tmpl w:val="DA3844F8"/>
    <w:lvl w:ilvl="0" w:tplc="75885AFC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1C1057E8"/>
    <w:multiLevelType w:val="hybridMultilevel"/>
    <w:tmpl w:val="60145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2A132B5"/>
    <w:multiLevelType w:val="hybridMultilevel"/>
    <w:tmpl w:val="7D1E8024"/>
    <w:lvl w:ilvl="0" w:tplc="DA1022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6408A2"/>
    <w:multiLevelType w:val="hybridMultilevel"/>
    <w:tmpl w:val="5322B68A"/>
    <w:lvl w:ilvl="0" w:tplc="8850CB1A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720F72"/>
    <w:multiLevelType w:val="hybridMultilevel"/>
    <w:tmpl w:val="5776CDA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6693A"/>
    <w:multiLevelType w:val="multilevel"/>
    <w:tmpl w:val="5596F4A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896267"/>
    <w:multiLevelType w:val="hybridMultilevel"/>
    <w:tmpl w:val="2DCC4E5E"/>
    <w:lvl w:ilvl="0" w:tplc="F6EA27EE">
      <w:start w:val="8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7291F"/>
    <w:multiLevelType w:val="hybridMultilevel"/>
    <w:tmpl w:val="83E20BB6"/>
    <w:lvl w:ilvl="0" w:tplc="D794D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320F34"/>
    <w:multiLevelType w:val="hybridMultilevel"/>
    <w:tmpl w:val="1C82E91C"/>
    <w:lvl w:ilvl="0" w:tplc="8850CB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36744F9"/>
    <w:multiLevelType w:val="hybridMultilevel"/>
    <w:tmpl w:val="46B874CE"/>
    <w:lvl w:ilvl="0" w:tplc="8946B0C0">
      <w:start w:val="6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>
      <w:start w:val="1"/>
      <w:numFmt w:val="lowerRoman"/>
      <w:lvlText w:val="%3."/>
      <w:lvlJc w:val="right"/>
      <w:pPr>
        <w:ind w:left="2724" w:hanging="180"/>
      </w:pPr>
    </w:lvl>
    <w:lvl w:ilvl="3" w:tplc="0415000F">
      <w:start w:val="1"/>
      <w:numFmt w:val="decimal"/>
      <w:lvlText w:val="%4."/>
      <w:lvlJc w:val="left"/>
      <w:pPr>
        <w:ind w:left="3444" w:hanging="360"/>
      </w:pPr>
    </w:lvl>
    <w:lvl w:ilvl="4" w:tplc="04150019">
      <w:start w:val="1"/>
      <w:numFmt w:val="lowerLetter"/>
      <w:lvlText w:val="%5."/>
      <w:lvlJc w:val="left"/>
      <w:pPr>
        <w:ind w:left="4164" w:hanging="360"/>
      </w:pPr>
    </w:lvl>
    <w:lvl w:ilvl="5" w:tplc="0415001B">
      <w:start w:val="1"/>
      <w:numFmt w:val="lowerRoman"/>
      <w:lvlText w:val="%6."/>
      <w:lvlJc w:val="right"/>
      <w:pPr>
        <w:ind w:left="4884" w:hanging="180"/>
      </w:pPr>
    </w:lvl>
    <w:lvl w:ilvl="6" w:tplc="0415000F">
      <w:start w:val="1"/>
      <w:numFmt w:val="decimal"/>
      <w:lvlText w:val="%7."/>
      <w:lvlJc w:val="left"/>
      <w:pPr>
        <w:ind w:left="5604" w:hanging="360"/>
      </w:pPr>
    </w:lvl>
    <w:lvl w:ilvl="7" w:tplc="04150019">
      <w:start w:val="1"/>
      <w:numFmt w:val="lowerLetter"/>
      <w:lvlText w:val="%8."/>
      <w:lvlJc w:val="left"/>
      <w:pPr>
        <w:ind w:left="6324" w:hanging="360"/>
      </w:pPr>
    </w:lvl>
    <w:lvl w:ilvl="8" w:tplc="0415001B">
      <w:start w:val="1"/>
      <w:numFmt w:val="lowerRoman"/>
      <w:lvlText w:val="%9."/>
      <w:lvlJc w:val="right"/>
      <w:pPr>
        <w:ind w:left="7044" w:hanging="180"/>
      </w:pPr>
    </w:lvl>
  </w:abstractNum>
  <w:abstractNum w:abstractNumId="11" w15:restartNumberingAfterBreak="0">
    <w:nsid w:val="6CC341C7"/>
    <w:multiLevelType w:val="hybridMultilevel"/>
    <w:tmpl w:val="3536DF26"/>
    <w:lvl w:ilvl="0" w:tplc="7F823E3A">
      <w:start w:val="1"/>
      <w:numFmt w:val="bullet"/>
      <w:lvlText w:val="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1033FE"/>
    <w:multiLevelType w:val="hybridMultilevel"/>
    <w:tmpl w:val="CB36923A"/>
    <w:lvl w:ilvl="0" w:tplc="1238725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1C59C5"/>
    <w:multiLevelType w:val="hybridMultilevel"/>
    <w:tmpl w:val="BF3E4FDC"/>
    <w:lvl w:ilvl="0" w:tplc="D45A0C2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207597"/>
    <w:multiLevelType w:val="hybridMultilevel"/>
    <w:tmpl w:val="84424A7C"/>
    <w:lvl w:ilvl="0" w:tplc="58E812AC">
      <w:start w:val="1"/>
      <w:numFmt w:val="decimal"/>
      <w:lvlText w:val="%1."/>
      <w:lvlJc w:val="left"/>
      <w:pPr>
        <w:ind w:left="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29"/>
        </w:tabs>
        <w:ind w:left="729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449" w:hanging="180"/>
      </w:pPr>
    </w:lvl>
    <w:lvl w:ilvl="3" w:tplc="0415000F">
      <w:start w:val="1"/>
      <w:numFmt w:val="decimal"/>
      <w:lvlText w:val="%4."/>
      <w:lvlJc w:val="left"/>
      <w:pPr>
        <w:ind w:left="2169" w:hanging="360"/>
      </w:pPr>
    </w:lvl>
    <w:lvl w:ilvl="4" w:tplc="04150019">
      <w:start w:val="1"/>
      <w:numFmt w:val="lowerLetter"/>
      <w:lvlText w:val="%5."/>
      <w:lvlJc w:val="left"/>
      <w:pPr>
        <w:ind w:left="2889" w:hanging="360"/>
      </w:pPr>
    </w:lvl>
    <w:lvl w:ilvl="5" w:tplc="0415001B">
      <w:start w:val="1"/>
      <w:numFmt w:val="lowerRoman"/>
      <w:lvlText w:val="%6."/>
      <w:lvlJc w:val="right"/>
      <w:pPr>
        <w:ind w:left="3609" w:hanging="180"/>
      </w:pPr>
    </w:lvl>
    <w:lvl w:ilvl="6" w:tplc="0415000F">
      <w:start w:val="1"/>
      <w:numFmt w:val="decimal"/>
      <w:lvlText w:val="%7."/>
      <w:lvlJc w:val="left"/>
      <w:pPr>
        <w:ind w:left="4329" w:hanging="360"/>
      </w:pPr>
    </w:lvl>
    <w:lvl w:ilvl="7" w:tplc="04150019">
      <w:start w:val="1"/>
      <w:numFmt w:val="lowerLetter"/>
      <w:lvlText w:val="%8."/>
      <w:lvlJc w:val="left"/>
      <w:pPr>
        <w:ind w:left="5049" w:hanging="360"/>
      </w:pPr>
    </w:lvl>
    <w:lvl w:ilvl="8" w:tplc="0415001B">
      <w:start w:val="1"/>
      <w:numFmt w:val="lowerRoman"/>
      <w:lvlText w:val="%9."/>
      <w:lvlJc w:val="right"/>
      <w:pPr>
        <w:ind w:left="5769" w:hanging="180"/>
      </w:pPr>
    </w:lvl>
  </w:abstractNum>
  <w:abstractNum w:abstractNumId="15" w15:restartNumberingAfterBreak="0">
    <w:nsid w:val="7B5E0811"/>
    <w:multiLevelType w:val="hybridMultilevel"/>
    <w:tmpl w:val="A40A81C4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7C2B492F"/>
    <w:multiLevelType w:val="hybridMultilevel"/>
    <w:tmpl w:val="98660CA8"/>
    <w:lvl w:ilvl="0" w:tplc="8850CB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14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13"/>
  </w:num>
  <w:num w:numId="10">
    <w:abstractNumId w:val="16"/>
  </w:num>
  <w:num w:numId="11">
    <w:abstractNumId w:val="9"/>
  </w:num>
  <w:num w:numId="12">
    <w:abstractNumId w:val="1"/>
  </w:num>
  <w:num w:numId="13">
    <w:abstractNumId w:val="8"/>
  </w:num>
  <w:num w:numId="14">
    <w:abstractNumId w:val="12"/>
  </w:num>
  <w:num w:numId="15">
    <w:abstractNumId w:val="5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252"/>
    <w:rsid w:val="00005527"/>
    <w:rsid w:val="0002292A"/>
    <w:rsid w:val="00024E4F"/>
    <w:rsid w:val="00034DA4"/>
    <w:rsid w:val="00036236"/>
    <w:rsid w:val="00042431"/>
    <w:rsid w:val="00047207"/>
    <w:rsid w:val="00053DBD"/>
    <w:rsid w:val="000652D5"/>
    <w:rsid w:val="00081C8C"/>
    <w:rsid w:val="000A5CB7"/>
    <w:rsid w:val="000A6C11"/>
    <w:rsid w:val="000B3AB4"/>
    <w:rsid w:val="000C0DB3"/>
    <w:rsid w:val="000C46A9"/>
    <w:rsid w:val="000D13EC"/>
    <w:rsid w:val="000D2987"/>
    <w:rsid w:val="000D6F4F"/>
    <w:rsid w:val="000E034E"/>
    <w:rsid w:val="000F1A6C"/>
    <w:rsid w:val="001013F7"/>
    <w:rsid w:val="00102866"/>
    <w:rsid w:val="00124F96"/>
    <w:rsid w:val="00126E79"/>
    <w:rsid w:val="00137745"/>
    <w:rsid w:val="00141046"/>
    <w:rsid w:val="001420F2"/>
    <w:rsid w:val="00152AB7"/>
    <w:rsid w:val="00153FD8"/>
    <w:rsid w:val="0015553F"/>
    <w:rsid w:val="00163AA8"/>
    <w:rsid w:val="001673D9"/>
    <w:rsid w:val="001846CB"/>
    <w:rsid w:val="00192B2E"/>
    <w:rsid w:val="001B3C97"/>
    <w:rsid w:val="001D02B0"/>
    <w:rsid w:val="001D72D9"/>
    <w:rsid w:val="001D7EFE"/>
    <w:rsid w:val="001F0B9B"/>
    <w:rsid w:val="001F1812"/>
    <w:rsid w:val="001F4A42"/>
    <w:rsid w:val="001F774E"/>
    <w:rsid w:val="00207CA1"/>
    <w:rsid w:val="0021407F"/>
    <w:rsid w:val="002204D8"/>
    <w:rsid w:val="00237BD7"/>
    <w:rsid w:val="0024106F"/>
    <w:rsid w:val="002458C0"/>
    <w:rsid w:val="00246183"/>
    <w:rsid w:val="002732AB"/>
    <w:rsid w:val="00276A85"/>
    <w:rsid w:val="00283317"/>
    <w:rsid w:val="00285C50"/>
    <w:rsid w:val="002C1C00"/>
    <w:rsid w:val="002C4D63"/>
    <w:rsid w:val="00310D54"/>
    <w:rsid w:val="0031388F"/>
    <w:rsid w:val="00321632"/>
    <w:rsid w:val="003471E5"/>
    <w:rsid w:val="00357A1B"/>
    <w:rsid w:val="00361764"/>
    <w:rsid w:val="00382E8A"/>
    <w:rsid w:val="0039073A"/>
    <w:rsid w:val="003949A1"/>
    <w:rsid w:val="003A30CC"/>
    <w:rsid w:val="003C04AA"/>
    <w:rsid w:val="003C29FF"/>
    <w:rsid w:val="003C653E"/>
    <w:rsid w:val="003C7312"/>
    <w:rsid w:val="003D332A"/>
    <w:rsid w:val="003F0E43"/>
    <w:rsid w:val="004618AF"/>
    <w:rsid w:val="00465549"/>
    <w:rsid w:val="00470B19"/>
    <w:rsid w:val="004876D8"/>
    <w:rsid w:val="0048781D"/>
    <w:rsid w:val="004B15DE"/>
    <w:rsid w:val="004B5B92"/>
    <w:rsid w:val="004B72F6"/>
    <w:rsid w:val="004C274F"/>
    <w:rsid w:val="004C5D10"/>
    <w:rsid w:val="004D1621"/>
    <w:rsid w:val="004D4E3D"/>
    <w:rsid w:val="004E7717"/>
    <w:rsid w:val="004F5589"/>
    <w:rsid w:val="005143A0"/>
    <w:rsid w:val="0054715C"/>
    <w:rsid w:val="00550E45"/>
    <w:rsid w:val="005E0237"/>
    <w:rsid w:val="00616C97"/>
    <w:rsid w:val="006253F5"/>
    <w:rsid w:val="00626978"/>
    <w:rsid w:val="00634A6F"/>
    <w:rsid w:val="00636AEC"/>
    <w:rsid w:val="00637501"/>
    <w:rsid w:val="00642B85"/>
    <w:rsid w:val="00656CA2"/>
    <w:rsid w:val="0066086B"/>
    <w:rsid w:val="00665D7C"/>
    <w:rsid w:val="00671FD0"/>
    <w:rsid w:val="00680B62"/>
    <w:rsid w:val="006905CD"/>
    <w:rsid w:val="00691383"/>
    <w:rsid w:val="00695DA3"/>
    <w:rsid w:val="006C4DCF"/>
    <w:rsid w:val="006D7B56"/>
    <w:rsid w:val="006E0FF6"/>
    <w:rsid w:val="006F5252"/>
    <w:rsid w:val="00701E1F"/>
    <w:rsid w:val="007377A7"/>
    <w:rsid w:val="0075135C"/>
    <w:rsid w:val="00753E40"/>
    <w:rsid w:val="007561CD"/>
    <w:rsid w:val="00774E18"/>
    <w:rsid w:val="007C1317"/>
    <w:rsid w:val="007E3AFC"/>
    <w:rsid w:val="007F1F1D"/>
    <w:rsid w:val="0080646D"/>
    <w:rsid w:val="0080785E"/>
    <w:rsid w:val="008172A9"/>
    <w:rsid w:val="00824FAB"/>
    <w:rsid w:val="00850A86"/>
    <w:rsid w:val="00864415"/>
    <w:rsid w:val="0087406E"/>
    <w:rsid w:val="008947B8"/>
    <w:rsid w:val="008A38CB"/>
    <w:rsid w:val="008A393B"/>
    <w:rsid w:val="008C7A2C"/>
    <w:rsid w:val="008C7C61"/>
    <w:rsid w:val="008E1AC8"/>
    <w:rsid w:val="008F0C66"/>
    <w:rsid w:val="00907495"/>
    <w:rsid w:val="009114AB"/>
    <w:rsid w:val="00913D82"/>
    <w:rsid w:val="00916935"/>
    <w:rsid w:val="009379BB"/>
    <w:rsid w:val="00941B53"/>
    <w:rsid w:val="00942C02"/>
    <w:rsid w:val="009513CF"/>
    <w:rsid w:val="00955FCE"/>
    <w:rsid w:val="00971847"/>
    <w:rsid w:val="009766EA"/>
    <w:rsid w:val="0098461B"/>
    <w:rsid w:val="009861B1"/>
    <w:rsid w:val="009A35ED"/>
    <w:rsid w:val="009B655D"/>
    <w:rsid w:val="009C660B"/>
    <w:rsid w:val="009C6F3C"/>
    <w:rsid w:val="009E6FBD"/>
    <w:rsid w:val="009F4CEF"/>
    <w:rsid w:val="00A019C4"/>
    <w:rsid w:val="00A04805"/>
    <w:rsid w:val="00A04B63"/>
    <w:rsid w:val="00A078A5"/>
    <w:rsid w:val="00A17C7E"/>
    <w:rsid w:val="00A2332C"/>
    <w:rsid w:val="00A350D4"/>
    <w:rsid w:val="00A44E88"/>
    <w:rsid w:val="00A478F2"/>
    <w:rsid w:val="00A82279"/>
    <w:rsid w:val="00A9356F"/>
    <w:rsid w:val="00A94FB5"/>
    <w:rsid w:val="00AA0C39"/>
    <w:rsid w:val="00AA25C1"/>
    <w:rsid w:val="00AA391D"/>
    <w:rsid w:val="00AB5C44"/>
    <w:rsid w:val="00AC19C3"/>
    <w:rsid w:val="00AD3440"/>
    <w:rsid w:val="00AD7F75"/>
    <w:rsid w:val="00AE13E7"/>
    <w:rsid w:val="00B01427"/>
    <w:rsid w:val="00B023E3"/>
    <w:rsid w:val="00B02855"/>
    <w:rsid w:val="00B23155"/>
    <w:rsid w:val="00B27010"/>
    <w:rsid w:val="00B36581"/>
    <w:rsid w:val="00B756C1"/>
    <w:rsid w:val="00B94E49"/>
    <w:rsid w:val="00BA1545"/>
    <w:rsid w:val="00BB1F43"/>
    <w:rsid w:val="00BC686C"/>
    <w:rsid w:val="00BC6E3C"/>
    <w:rsid w:val="00BD35BB"/>
    <w:rsid w:val="00BE4BAA"/>
    <w:rsid w:val="00BF3E7B"/>
    <w:rsid w:val="00BF5622"/>
    <w:rsid w:val="00BF581D"/>
    <w:rsid w:val="00C00FAF"/>
    <w:rsid w:val="00C03131"/>
    <w:rsid w:val="00C369A8"/>
    <w:rsid w:val="00C47A74"/>
    <w:rsid w:val="00C608DF"/>
    <w:rsid w:val="00C63AFE"/>
    <w:rsid w:val="00C86575"/>
    <w:rsid w:val="00CB19CC"/>
    <w:rsid w:val="00CB7788"/>
    <w:rsid w:val="00CE2CFA"/>
    <w:rsid w:val="00CE77ED"/>
    <w:rsid w:val="00D10875"/>
    <w:rsid w:val="00D10C90"/>
    <w:rsid w:val="00D12544"/>
    <w:rsid w:val="00D25649"/>
    <w:rsid w:val="00D37673"/>
    <w:rsid w:val="00D4176A"/>
    <w:rsid w:val="00D46070"/>
    <w:rsid w:val="00D524A8"/>
    <w:rsid w:val="00D66849"/>
    <w:rsid w:val="00D835FA"/>
    <w:rsid w:val="00D905C3"/>
    <w:rsid w:val="00DA2CB1"/>
    <w:rsid w:val="00DB0AC6"/>
    <w:rsid w:val="00DE06F4"/>
    <w:rsid w:val="00DE6C9D"/>
    <w:rsid w:val="00DE6FCD"/>
    <w:rsid w:val="00DF720C"/>
    <w:rsid w:val="00E22277"/>
    <w:rsid w:val="00E5471E"/>
    <w:rsid w:val="00E77A4B"/>
    <w:rsid w:val="00E86F69"/>
    <w:rsid w:val="00EA3F41"/>
    <w:rsid w:val="00EA3FDF"/>
    <w:rsid w:val="00EE0C81"/>
    <w:rsid w:val="00F02E7B"/>
    <w:rsid w:val="00F11954"/>
    <w:rsid w:val="00F275F7"/>
    <w:rsid w:val="00F5249C"/>
    <w:rsid w:val="00F66B00"/>
    <w:rsid w:val="00F719CC"/>
    <w:rsid w:val="00F9383F"/>
    <w:rsid w:val="00F93B46"/>
    <w:rsid w:val="00F95151"/>
    <w:rsid w:val="00F9575D"/>
    <w:rsid w:val="00FC23B4"/>
    <w:rsid w:val="00FC47F9"/>
    <w:rsid w:val="00FF1FB4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47424B0"/>
  <w15:docId w15:val="{E78C29D9-DEA3-48C9-9833-3A1E2D3D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04D8"/>
    <w:rPr>
      <w:rFonts w:ascii="Times New Roman" w:eastAsia="Times New Roman" w:hAnsi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F52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F5252"/>
  </w:style>
  <w:style w:type="paragraph" w:styleId="Stopka">
    <w:name w:val="footer"/>
    <w:basedOn w:val="Normalny"/>
    <w:link w:val="StopkaZnak"/>
    <w:uiPriority w:val="99"/>
    <w:rsid w:val="006F52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F5252"/>
  </w:style>
  <w:style w:type="paragraph" w:styleId="Akapitzlist">
    <w:name w:val="List Paragraph"/>
    <w:aliases w:val="List_Paragraph,Multilevel para_II,List Paragraph1,Akapit z listą BS,Bullet1,Bullets,List Paragraph 1,References,List Paragraph (numbered (a)),IBL List Paragraph,List Paragraph nowy,Numbered List Paragraph,Citation List,본문(내용),Lista 1,L1"/>
    <w:basedOn w:val="Normalny"/>
    <w:link w:val="AkapitzlistZnak"/>
    <w:uiPriority w:val="99"/>
    <w:qFormat/>
    <w:rsid w:val="001F0B9B"/>
    <w:pPr>
      <w:ind w:left="720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rsid w:val="00955F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55FC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99"/>
    <w:rsid w:val="004618A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99"/>
    <w:qFormat/>
    <w:rsid w:val="002204D8"/>
    <w:rPr>
      <w:i/>
      <w:iCs/>
    </w:rPr>
  </w:style>
  <w:style w:type="character" w:styleId="Pogrubienie">
    <w:name w:val="Strong"/>
    <w:basedOn w:val="Domylnaczcionkaakapitu"/>
    <w:uiPriority w:val="99"/>
    <w:qFormat/>
    <w:rsid w:val="002204D8"/>
    <w:rPr>
      <w:b/>
      <w:bCs/>
    </w:rPr>
  </w:style>
  <w:style w:type="character" w:customStyle="1" w:styleId="FontStyle11">
    <w:name w:val="Font Style11"/>
    <w:uiPriority w:val="99"/>
    <w:rsid w:val="002204D8"/>
    <w:rPr>
      <w:rFonts w:ascii="Times New Roman" w:hAnsi="Times New Roman" w:cs="Times New Roman"/>
      <w:color w:val="000000"/>
      <w:spacing w:val="10"/>
      <w:sz w:val="18"/>
      <w:szCs w:val="18"/>
    </w:rPr>
  </w:style>
  <w:style w:type="character" w:customStyle="1" w:styleId="markedcontent">
    <w:name w:val="markedcontent"/>
    <w:basedOn w:val="Domylnaczcionkaakapitu"/>
    <w:uiPriority w:val="99"/>
    <w:rsid w:val="002204D8"/>
  </w:style>
  <w:style w:type="character" w:customStyle="1" w:styleId="st">
    <w:name w:val="st"/>
    <w:uiPriority w:val="99"/>
    <w:rsid w:val="002204D8"/>
  </w:style>
  <w:style w:type="paragraph" w:customStyle="1" w:styleId="Style5">
    <w:name w:val="Style5"/>
    <w:basedOn w:val="Normalny"/>
    <w:uiPriority w:val="99"/>
    <w:rsid w:val="002204D8"/>
    <w:pPr>
      <w:widowControl w:val="0"/>
      <w:autoSpaceDE w:val="0"/>
      <w:autoSpaceDN w:val="0"/>
      <w:adjustRightInd w:val="0"/>
      <w:spacing w:line="381" w:lineRule="exact"/>
      <w:jc w:val="both"/>
    </w:pPr>
    <w:rPr>
      <w:sz w:val="24"/>
      <w:szCs w:val="24"/>
    </w:rPr>
  </w:style>
  <w:style w:type="character" w:customStyle="1" w:styleId="lrzxr">
    <w:name w:val="lrzxr"/>
    <w:basedOn w:val="Domylnaczcionkaakapitu"/>
    <w:uiPriority w:val="99"/>
    <w:rsid w:val="002204D8"/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Citation List Znak"/>
    <w:link w:val="Akapitzlist"/>
    <w:uiPriority w:val="99"/>
    <w:locked/>
    <w:rsid w:val="003D332A"/>
    <w:rPr>
      <w:rFonts w:ascii="Times New Roman" w:hAnsi="Times New Roman" w:cs="Times New Roman"/>
      <w:sz w:val="28"/>
      <w:szCs w:val="28"/>
      <w:lang w:eastAsia="pl-PL"/>
    </w:rPr>
  </w:style>
  <w:style w:type="paragraph" w:customStyle="1" w:styleId="Default">
    <w:name w:val="Default"/>
    <w:uiPriority w:val="99"/>
    <w:rsid w:val="003D332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czeinternetowe">
    <w:name w:val="Łącze internetowe"/>
    <w:uiPriority w:val="99"/>
    <w:rsid w:val="00D524A8"/>
    <w:rPr>
      <w:color w:val="0000FF"/>
      <w:u w:val="single"/>
    </w:rPr>
  </w:style>
  <w:style w:type="paragraph" w:customStyle="1" w:styleId="Standard">
    <w:name w:val="Standard"/>
    <w:uiPriority w:val="99"/>
    <w:rsid w:val="00D524A8"/>
    <w:pPr>
      <w:suppressAutoHyphens/>
      <w:textAlignment w:val="baseline"/>
    </w:pPr>
    <w:rPr>
      <w:rFonts w:ascii="Liberation Serif" w:eastAsia="SimSun" w:hAnsi="Liberation Serif" w:cs="Liberation Seri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1707</Words>
  <Characters>10243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Sekuła</dc:creator>
  <cp:keywords/>
  <dc:description/>
  <cp:lastModifiedBy>Ewelina Kolekta</cp:lastModifiedBy>
  <cp:revision>5</cp:revision>
  <cp:lastPrinted>2025-04-22T09:22:00Z</cp:lastPrinted>
  <dcterms:created xsi:type="dcterms:W3CDTF">2025-05-05T12:20:00Z</dcterms:created>
  <dcterms:modified xsi:type="dcterms:W3CDTF">2025-05-07T06:17:00Z</dcterms:modified>
</cp:coreProperties>
</file>