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7B05E" w14:textId="62648624" w:rsidR="00620D8C" w:rsidRPr="005A195D" w:rsidRDefault="00620D8C" w:rsidP="00ED4474">
      <w:pPr>
        <w:spacing w:before="120"/>
        <w:ind w:left="6372" w:firstLine="708"/>
        <w:rPr>
          <w:b/>
        </w:rPr>
      </w:pPr>
      <w:r w:rsidRPr="005A195D">
        <w:rPr>
          <w:b/>
        </w:rPr>
        <w:t>Załącznik nr 3A do SWZ</w:t>
      </w:r>
    </w:p>
    <w:p w14:paraId="621C2066" w14:textId="3135F868" w:rsidR="00620D8C" w:rsidRPr="005A195D" w:rsidRDefault="00620D8C" w:rsidP="00620D8C">
      <w:pPr>
        <w:spacing w:before="120"/>
        <w:jc w:val="right"/>
        <w:rPr>
          <w:b/>
        </w:rPr>
      </w:pPr>
      <w:r w:rsidRPr="00A96D3E">
        <w:rPr>
          <w:rFonts w:eastAsia="Times New Roman" w:cs="Times New Roman"/>
          <w:b/>
          <w:bCs/>
          <w:lang w:eastAsia="pl-PL"/>
        </w:rPr>
        <w:t>Postępowanie nr:</w:t>
      </w:r>
      <w:r w:rsidR="00F1508B" w:rsidRPr="00A96D3E">
        <w:rPr>
          <w:rFonts w:eastAsia="Times New Roman" w:cs="Times New Roman"/>
          <w:b/>
          <w:bCs/>
          <w:lang w:eastAsia="pl-PL"/>
        </w:rPr>
        <w:t xml:space="preserve"> </w:t>
      </w:r>
      <w:r w:rsidR="00426374">
        <w:rPr>
          <w:b/>
          <w:bCs/>
        </w:rPr>
        <w:t>DOD</w:t>
      </w:r>
      <w:r w:rsidR="00E76ACC" w:rsidRPr="00E76ACC">
        <w:rPr>
          <w:b/>
          <w:bCs/>
        </w:rPr>
        <w:t>/</w:t>
      </w:r>
      <w:r w:rsidR="00426374">
        <w:rPr>
          <w:b/>
          <w:bCs/>
        </w:rPr>
        <w:t>DZIN</w:t>
      </w:r>
      <w:r w:rsidR="00E76ACC" w:rsidRPr="00E76ACC">
        <w:rPr>
          <w:b/>
          <w:bCs/>
        </w:rPr>
        <w:t>/202</w:t>
      </w:r>
      <w:r w:rsidR="00426374">
        <w:rPr>
          <w:b/>
          <w:bCs/>
        </w:rPr>
        <w:t>5</w:t>
      </w:r>
      <w:r w:rsidR="00E76ACC" w:rsidRPr="00E76ACC">
        <w:rPr>
          <w:b/>
          <w:bCs/>
        </w:rPr>
        <w:t>/0</w:t>
      </w:r>
      <w:r w:rsidR="00906C4F">
        <w:rPr>
          <w:b/>
          <w:bCs/>
        </w:rPr>
        <w:t>1</w:t>
      </w:r>
      <w:r w:rsidR="00426374">
        <w:rPr>
          <w:b/>
          <w:bCs/>
        </w:rPr>
        <w:t>6</w:t>
      </w:r>
    </w:p>
    <w:p w14:paraId="168D9ECD" w14:textId="77777777" w:rsidR="004A665C" w:rsidRDefault="004A665C" w:rsidP="007E4C2F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7A3BCCF5" w14:textId="11FC491D" w:rsidR="00620D8C" w:rsidRPr="005A195D" w:rsidRDefault="00620D8C" w:rsidP="007E4C2F">
      <w:pPr>
        <w:rPr>
          <w:b/>
        </w:rPr>
      </w:pPr>
      <w:r w:rsidRPr="005A195D">
        <w:rPr>
          <w:rFonts w:eastAsia="Times New Roman" w:cs="Times New Roman"/>
          <w:i/>
          <w:iCs/>
          <w:sz w:val="20"/>
          <w:szCs w:val="20"/>
          <w:lang w:eastAsia="pl-PL"/>
        </w:rPr>
        <w:t>……………………………</w:t>
      </w:r>
      <w:r w:rsidRPr="005A195D">
        <w:rPr>
          <w:rFonts w:eastAsia="Times New Roman" w:cs="Times New Roman"/>
          <w:i/>
          <w:iCs/>
          <w:sz w:val="20"/>
          <w:szCs w:val="20"/>
          <w:lang w:eastAsia="pl-PL"/>
        </w:rPr>
        <w:br/>
        <w:t>nazwa i adres Wykonawcy</w:t>
      </w:r>
    </w:p>
    <w:p w14:paraId="213B16CE" w14:textId="77777777" w:rsidR="005322DC" w:rsidRDefault="005322D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</w:p>
    <w:p w14:paraId="4DDDED15" w14:textId="2AE7FF55" w:rsidR="00620D8C" w:rsidRDefault="00620D8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  <w:r w:rsidRPr="005A195D">
        <w:rPr>
          <w:rFonts w:eastAsia="Times New Roman" w:cs="Times New Roman"/>
          <w:b/>
          <w:bCs/>
          <w:sz w:val="26"/>
          <w:szCs w:val="26"/>
          <w:lang w:eastAsia="pl-PL"/>
        </w:rPr>
        <w:t xml:space="preserve">WYKAZ  WYKONANYCH  </w:t>
      </w:r>
      <w:r w:rsidR="00170D47">
        <w:rPr>
          <w:rFonts w:eastAsia="Times New Roman" w:cs="Times New Roman"/>
          <w:b/>
          <w:bCs/>
          <w:sz w:val="26"/>
          <w:szCs w:val="26"/>
          <w:lang w:eastAsia="pl-PL"/>
        </w:rPr>
        <w:t>ROBÓT</w:t>
      </w:r>
    </w:p>
    <w:p w14:paraId="71B4BA6E" w14:textId="77777777" w:rsidR="00E76ACC" w:rsidRPr="005A195D" w:rsidRDefault="00E76AC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</w:p>
    <w:p w14:paraId="76723726" w14:textId="11BC6DF0" w:rsidR="008425C2" w:rsidRDefault="008503C3" w:rsidP="008425C2">
      <w:pPr>
        <w:ind w:left="907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Wykonanie r</w:t>
      </w:r>
      <w:r w:rsidR="00426374">
        <w:rPr>
          <w:rFonts w:cs="Times New Roman"/>
          <w:b/>
          <w:bCs/>
          <w:sz w:val="26"/>
          <w:szCs w:val="26"/>
        </w:rPr>
        <w:t>emont</w:t>
      </w:r>
      <w:r>
        <w:rPr>
          <w:rFonts w:cs="Times New Roman"/>
          <w:b/>
          <w:bCs/>
          <w:sz w:val="26"/>
          <w:szCs w:val="26"/>
        </w:rPr>
        <w:t>u</w:t>
      </w:r>
      <w:r w:rsidR="00426374">
        <w:rPr>
          <w:rFonts w:cs="Times New Roman"/>
          <w:b/>
          <w:bCs/>
          <w:sz w:val="26"/>
          <w:szCs w:val="26"/>
        </w:rPr>
        <w:t xml:space="preserve"> Pirsu Wejściowego Północnego, podpór lądowych Pomostu Połączeniowego oraz oczepu nr 9 Pirsu Paliwowego – stanowisko P</w:t>
      </w:r>
    </w:p>
    <w:p w14:paraId="130CF54C" w14:textId="77777777" w:rsidR="005322DC" w:rsidRDefault="005322DC" w:rsidP="008425C2">
      <w:pPr>
        <w:ind w:left="907"/>
        <w:jc w:val="center"/>
        <w:rPr>
          <w:rFonts w:cs="Times New Roman"/>
          <w:b/>
          <w:bCs/>
          <w:sz w:val="26"/>
          <w:szCs w:val="26"/>
        </w:rPr>
      </w:pPr>
    </w:p>
    <w:p w14:paraId="58224BD6" w14:textId="77777777" w:rsidR="005322DC" w:rsidRDefault="005322DC" w:rsidP="008425C2">
      <w:pPr>
        <w:ind w:left="907"/>
        <w:jc w:val="center"/>
        <w:rPr>
          <w:rFonts w:cs="Times New Roman"/>
          <w:b/>
          <w:bCs/>
          <w:sz w:val="26"/>
          <w:szCs w:val="26"/>
        </w:rPr>
      </w:pPr>
    </w:p>
    <w:p w14:paraId="4B390351" w14:textId="77777777" w:rsidR="00E76ACC" w:rsidRPr="00E27426" w:rsidRDefault="00E76ACC" w:rsidP="008425C2">
      <w:pPr>
        <w:ind w:left="907"/>
        <w:jc w:val="center"/>
        <w:rPr>
          <w:rFonts w:cs="Times New Roman"/>
          <w:b/>
          <w:bCs/>
          <w:sz w:val="26"/>
          <w:szCs w:val="26"/>
        </w:rPr>
      </w:pP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3356"/>
        <w:gridCol w:w="2268"/>
        <w:gridCol w:w="1559"/>
        <w:gridCol w:w="1978"/>
      </w:tblGrid>
      <w:tr w:rsidR="004A665C" w:rsidRPr="00C31615" w14:paraId="21072CEF" w14:textId="77777777" w:rsidTr="004A665C">
        <w:trPr>
          <w:trHeight w:val="109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67B7" w14:textId="77777777" w:rsidR="004A665C" w:rsidRPr="00C31615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L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EDA2" w14:textId="77777777" w:rsidR="004A665C" w:rsidRDefault="004A665C" w:rsidP="007F5973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P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rzedmiot zamówienia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169EEC3" w14:textId="625EF1CB" w:rsidR="004A665C" w:rsidRPr="007F5973" w:rsidRDefault="004A665C" w:rsidP="007F5973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7F5973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(robót budowlanych) </w:t>
            </w:r>
          </w:p>
          <w:p w14:paraId="17F97965" w14:textId="77777777" w:rsidR="004A665C" w:rsidRPr="007F5973" w:rsidRDefault="004A665C" w:rsidP="007F5973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FE28675" w14:textId="58B2E744" w:rsidR="004A665C" w:rsidRPr="007F5973" w:rsidRDefault="004A665C" w:rsidP="007F5973">
            <w:pPr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7F5973"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  <w:t>niezbędne jest podanie wszystkich informacji pozwalających na ocenę spełniania warunku udziału w postępowaniu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326F" w14:textId="77777777" w:rsidR="004A665C" w:rsidRPr="00C31615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N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azwa, adres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i telefon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zamawiającego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4B6F3" w14:textId="77777777" w:rsidR="004A665C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03B4DF6" w14:textId="09358B82" w:rsidR="004A665C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Wartość netto</w:t>
            </w:r>
          </w:p>
          <w:p w14:paraId="3E2AAD5C" w14:textId="77777777" w:rsidR="004A665C" w:rsidRPr="00C31615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4FA4" w14:textId="602EDA30" w:rsidR="004A665C" w:rsidRPr="00C31615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Data i miejsce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wykonania</w:t>
            </w:r>
          </w:p>
        </w:tc>
      </w:tr>
      <w:tr w:rsidR="004A665C" w:rsidRPr="00C31615" w14:paraId="0C28BD91" w14:textId="77777777" w:rsidTr="004A665C">
        <w:trPr>
          <w:trHeight w:val="736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84F2" w14:textId="77777777" w:rsidR="004A665C" w:rsidRPr="005D5F8E" w:rsidRDefault="004A665C" w:rsidP="00594F1C">
            <w:pPr>
              <w:spacing w:before="12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5F8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013A0" w14:textId="77777777" w:rsidR="004A665C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14:paraId="12FD51AE" w14:textId="77777777" w:rsidR="004A665C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1B333197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3C3C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D7D1F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347F4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14:paraId="0355C30F" w14:textId="447D12B3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4A665C" w:rsidRPr="00C31615" w14:paraId="1D34BAE7" w14:textId="77777777" w:rsidTr="004A665C">
        <w:trPr>
          <w:trHeight w:val="8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D101D" w14:textId="77777777" w:rsidR="004A665C" w:rsidRPr="005D5F8E" w:rsidRDefault="004A665C" w:rsidP="00594F1C">
            <w:pPr>
              <w:spacing w:before="12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5F8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D0FF" w14:textId="77777777" w:rsidR="004A665C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AE1A3C5" w14:textId="77777777" w:rsidR="004A665C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1D54B44E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D1DA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076E7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9DE9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3CE5393B" w14:textId="4EF0FF7D" w:rsidR="00620D8C" w:rsidRDefault="00424537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424537">
        <w:rPr>
          <w:rFonts w:eastAsia="Times New Roman" w:cs="Times New Roman"/>
          <w:i/>
          <w:iCs/>
          <w:sz w:val="20"/>
          <w:szCs w:val="20"/>
          <w:lang w:eastAsia="pl-PL"/>
        </w:rPr>
        <w:t xml:space="preserve">                                               </w:t>
      </w:r>
      <w:r w:rsidR="0054289D" w:rsidRPr="00424537">
        <w:rPr>
          <w:rFonts w:eastAsia="Times New Roman" w:cs="Times New Roman"/>
          <w:i/>
          <w:iCs/>
          <w:sz w:val="20"/>
          <w:szCs w:val="20"/>
          <w:lang w:eastAsia="pl-PL"/>
        </w:rPr>
        <w:t xml:space="preserve">                           </w:t>
      </w:r>
      <w:r w:rsidRPr="00424537">
        <w:rPr>
          <w:rFonts w:eastAsia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7D7B3623" w14:textId="77777777" w:rsidR="00ED4474" w:rsidRDefault="00ED4474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65F7A00D" w14:textId="77777777" w:rsidR="00884377" w:rsidRPr="009D1BBA" w:rsidRDefault="00884377" w:rsidP="00884377">
      <w:pPr>
        <w:ind w:left="3402"/>
        <w:jc w:val="center"/>
        <w:rPr>
          <w:rFonts w:cs="Times New Roman"/>
          <w:sz w:val="24"/>
          <w:szCs w:val="24"/>
        </w:rPr>
      </w:pPr>
      <w:r w:rsidRPr="009D1BBA">
        <w:rPr>
          <w:rFonts w:cs="Times New Roman"/>
          <w:sz w:val="24"/>
          <w:szCs w:val="24"/>
        </w:rPr>
        <w:t>………………………….</w:t>
      </w:r>
    </w:p>
    <w:p w14:paraId="67C41313" w14:textId="77777777" w:rsidR="00884377" w:rsidRPr="00D22C34" w:rsidRDefault="00884377" w:rsidP="00884377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6D0D3033" w14:textId="77777777" w:rsidR="00ED4474" w:rsidRDefault="00ED4474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2E4F55BC" w14:textId="77777777" w:rsidR="00ED4474" w:rsidRPr="00424537" w:rsidRDefault="00ED4474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79C65C29" w14:textId="77777777" w:rsidR="00884377" w:rsidRDefault="00884377" w:rsidP="00ED4474">
      <w:pPr>
        <w:rPr>
          <w:rFonts w:eastAsia="Times New Roman" w:cs="Times New Roman"/>
          <w:color w:val="FF0000"/>
          <w:sz w:val="24"/>
          <w:szCs w:val="24"/>
          <w:lang w:eastAsia="pl-PL"/>
        </w:rPr>
      </w:pPr>
    </w:p>
    <w:p w14:paraId="6A8C7413" w14:textId="6DD404BB" w:rsidR="007E4C2F" w:rsidRPr="00ED4474" w:rsidRDefault="007E4C2F" w:rsidP="00ED4474">
      <w:pPr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54289D">
        <w:rPr>
          <w:b/>
          <w:sz w:val="20"/>
          <w:szCs w:val="20"/>
        </w:rPr>
        <w:t>UWAGI</w:t>
      </w:r>
      <w:r w:rsidR="00B260D8" w:rsidRPr="0054289D">
        <w:rPr>
          <w:b/>
          <w:sz w:val="20"/>
          <w:szCs w:val="20"/>
        </w:rPr>
        <w:t>:</w:t>
      </w:r>
    </w:p>
    <w:p w14:paraId="4F0BC53E" w14:textId="7B0F001E" w:rsidR="00751BE8" w:rsidRDefault="007E4C2F" w:rsidP="002A0A71">
      <w:pPr>
        <w:pStyle w:val="Akapitzlist"/>
        <w:numPr>
          <w:ilvl w:val="0"/>
          <w:numId w:val="5"/>
        </w:numPr>
        <w:spacing w:before="120"/>
        <w:ind w:left="360"/>
        <w:jc w:val="both"/>
        <w:rPr>
          <w:sz w:val="20"/>
          <w:szCs w:val="20"/>
        </w:rPr>
      </w:pPr>
      <w:r w:rsidRPr="002A0A71">
        <w:rPr>
          <w:sz w:val="20"/>
          <w:szCs w:val="20"/>
        </w:rPr>
        <w:t xml:space="preserve">Wykonawca winien przedstawić wg powyższego wzoru wykaz wykonanych </w:t>
      </w:r>
      <w:r w:rsidR="00D42320" w:rsidRPr="002A0A71">
        <w:rPr>
          <w:sz w:val="20"/>
          <w:szCs w:val="20"/>
        </w:rPr>
        <w:t>zamówień</w:t>
      </w:r>
      <w:r w:rsidRPr="002A0A71">
        <w:rPr>
          <w:sz w:val="20"/>
          <w:szCs w:val="20"/>
        </w:rPr>
        <w:t xml:space="preserve"> spełniających następujące warunki określone </w:t>
      </w:r>
      <w:r w:rsidRPr="00132CB2">
        <w:rPr>
          <w:sz w:val="20"/>
          <w:szCs w:val="20"/>
        </w:rPr>
        <w:t>w</w:t>
      </w:r>
      <w:r w:rsidR="008A75E2" w:rsidRPr="00132CB2">
        <w:rPr>
          <w:sz w:val="20"/>
          <w:szCs w:val="20"/>
        </w:rPr>
        <w:t xml:space="preserve"> </w:t>
      </w:r>
      <w:r w:rsidRPr="00132CB2">
        <w:rPr>
          <w:sz w:val="20"/>
          <w:szCs w:val="20"/>
        </w:rPr>
        <w:t>pkt 5.</w:t>
      </w:r>
      <w:r w:rsidR="008A75E2" w:rsidRPr="00132CB2">
        <w:rPr>
          <w:sz w:val="20"/>
          <w:szCs w:val="20"/>
        </w:rPr>
        <w:t>3</w:t>
      </w:r>
      <w:r w:rsidRPr="00132CB2">
        <w:rPr>
          <w:sz w:val="20"/>
          <w:szCs w:val="20"/>
        </w:rPr>
        <w:t>.2 SWZ</w:t>
      </w:r>
      <w:r w:rsidR="00ED4474" w:rsidRPr="00132CB2">
        <w:rPr>
          <w:sz w:val="20"/>
          <w:szCs w:val="20"/>
        </w:rPr>
        <w:t>:</w:t>
      </w:r>
    </w:p>
    <w:p w14:paraId="47C62BCF" w14:textId="77777777" w:rsidR="00ED4474" w:rsidRDefault="00ED4474" w:rsidP="00ED4474">
      <w:pPr>
        <w:pStyle w:val="Akapitzlist"/>
        <w:spacing w:before="120"/>
        <w:ind w:left="360"/>
        <w:jc w:val="both"/>
        <w:rPr>
          <w:sz w:val="20"/>
          <w:szCs w:val="20"/>
        </w:rPr>
      </w:pPr>
    </w:p>
    <w:p w14:paraId="20B095E9" w14:textId="6BCCD509" w:rsidR="005322DC" w:rsidRPr="00426374" w:rsidRDefault="005322DC" w:rsidP="00426374">
      <w:pPr>
        <w:tabs>
          <w:tab w:val="left" w:pos="2762"/>
        </w:tabs>
        <w:spacing w:before="120"/>
        <w:jc w:val="both"/>
        <w:rPr>
          <w:rFonts w:eastAsia="Times New Roman" w:cs="Times New Roman"/>
          <w:i/>
          <w:iCs/>
          <w:sz w:val="18"/>
          <w:szCs w:val="18"/>
          <w:lang w:eastAsia="pl-PL"/>
        </w:rPr>
      </w:pPr>
      <w:r w:rsidRPr="005322DC">
        <w:rPr>
          <w:rFonts w:eastAsia="Times New Roman" w:cs="Times New Roman"/>
          <w:i/>
          <w:iCs/>
          <w:sz w:val="18"/>
          <w:szCs w:val="18"/>
          <w:lang w:eastAsia="pl-PL"/>
        </w:rPr>
        <w:t>5.3.</w:t>
      </w:r>
      <w:r>
        <w:rPr>
          <w:rFonts w:eastAsia="Times New Roman" w:cs="Times New Roman"/>
          <w:i/>
          <w:iCs/>
          <w:sz w:val="18"/>
          <w:szCs w:val="18"/>
          <w:lang w:eastAsia="pl-PL"/>
        </w:rPr>
        <w:t xml:space="preserve">2. </w:t>
      </w:r>
      <w:r w:rsidRPr="005322DC">
        <w:rPr>
          <w:rFonts w:eastAsia="Times New Roman" w:cs="Times New Roman"/>
          <w:i/>
          <w:iCs/>
          <w:sz w:val="18"/>
          <w:szCs w:val="18"/>
          <w:lang w:eastAsia="pl-PL"/>
        </w:rPr>
        <w:t>Wykaz wykonanych</w:t>
      </w:r>
      <w:r w:rsidR="00426374">
        <w:rPr>
          <w:rFonts w:eastAsia="Times New Roman" w:cs="Times New Roman"/>
          <w:i/>
          <w:iCs/>
          <w:sz w:val="18"/>
          <w:szCs w:val="18"/>
          <w:lang w:eastAsia="pl-PL"/>
        </w:rPr>
        <w:t xml:space="preserve"> </w:t>
      </w:r>
      <w:r w:rsidR="00426374" w:rsidRPr="00426374">
        <w:rPr>
          <w:rFonts w:eastAsia="Times New Roman" w:cs="Times New Roman"/>
          <w:i/>
          <w:iCs/>
          <w:sz w:val="18"/>
          <w:szCs w:val="18"/>
          <w:lang w:eastAsia="pl-PL"/>
        </w:rPr>
        <w:t>co najmniej dwóch robót budowlanych, polegających na budowie, przebudowie lub remoncie morskich budowli hydrotechnicznych, każda o wartości nie mniejszej niż 600.000,00 PLN netto (bez VAT).</w:t>
      </w:r>
    </w:p>
    <w:p w14:paraId="3DE01A2E" w14:textId="051D41B7" w:rsidR="005322DC" w:rsidRDefault="005322DC" w:rsidP="005322DC">
      <w:pPr>
        <w:tabs>
          <w:tab w:val="left" w:pos="2762"/>
        </w:tabs>
        <w:spacing w:before="120"/>
        <w:jc w:val="both"/>
        <w:rPr>
          <w:rFonts w:eastAsia="Times New Roman" w:cs="Times New Roman"/>
          <w:i/>
          <w:iCs/>
          <w:sz w:val="18"/>
          <w:szCs w:val="18"/>
          <w:lang w:eastAsia="pl-PL"/>
        </w:rPr>
      </w:pPr>
      <w:r w:rsidRPr="005322DC">
        <w:rPr>
          <w:rFonts w:eastAsia="Times New Roman" w:cs="Times New Roman"/>
          <w:i/>
          <w:iCs/>
          <w:sz w:val="18"/>
          <w:szCs w:val="18"/>
          <w:lang w:eastAsia="pl-PL"/>
        </w:rPr>
        <w:t>Roboty uwzględnione w wykazie muszą być wykonane w okresie ostatnich 5 lat przed upływem terminu składania ofert, a jeżeli okres prowadzenia działalności jest krótszy – w tym okresie. Dla każdej pozycji wykazu należy podać: rodzaj, wartość, datę i miejsce wykonania</w:t>
      </w:r>
      <w:r w:rsidR="00A74911">
        <w:rPr>
          <w:rFonts w:eastAsia="Times New Roman" w:cs="Times New Roman"/>
          <w:i/>
          <w:iCs/>
          <w:sz w:val="18"/>
          <w:szCs w:val="18"/>
          <w:lang w:eastAsia="pl-PL"/>
        </w:rPr>
        <w:t xml:space="preserve">, </w:t>
      </w:r>
      <w:r w:rsidR="00A74911" w:rsidRPr="00A74911">
        <w:rPr>
          <w:rFonts w:eastAsia="Times New Roman" w:cs="Times New Roman"/>
          <w:i/>
          <w:iCs/>
          <w:sz w:val="18"/>
          <w:szCs w:val="18"/>
          <w:lang w:eastAsia="pl-PL"/>
        </w:rPr>
        <w:t>podmioty na rzecz których roboty zostały wykonane</w:t>
      </w:r>
      <w:r w:rsidRPr="005322DC">
        <w:rPr>
          <w:rFonts w:eastAsia="Times New Roman" w:cs="Times New Roman"/>
          <w:i/>
          <w:iCs/>
          <w:sz w:val="18"/>
          <w:szCs w:val="18"/>
          <w:lang w:eastAsia="pl-PL"/>
        </w:rPr>
        <w:t xml:space="preserve"> oraz załączyć dowody wskazujące, że zostały wykonane w sposób należyty, zgodnie z obowiązującymi zasadami Prawa budowlanego i prawidłowo ukończone. Za datę wykonania uważana będzie data odbioru robót</w:t>
      </w:r>
      <w:r w:rsidR="00C42639">
        <w:rPr>
          <w:rFonts w:eastAsia="Times New Roman" w:cs="Times New Roman"/>
          <w:i/>
          <w:iCs/>
          <w:sz w:val="18"/>
          <w:szCs w:val="18"/>
          <w:lang w:eastAsia="pl-PL"/>
        </w:rPr>
        <w:t>.</w:t>
      </w:r>
    </w:p>
    <w:p w14:paraId="07FDC412" w14:textId="193D558E" w:rsidR="00C42639" w:rsidRDefault="00C42639" w:rsidP="005322DC">
      <w:pPr>
        <w:tabs>
          <w:tab w:val="left" w:pos="2762"/>
        </w:tabs>
        <w:spacing w:before="120"/>
        <w:jc w:val="both"/>
        <w:rPr>
          <w:rFonts w:eastAsia="Times New Roman" w:cs="Times New Roman"/>
          <w:i/>
          <w:iCs/>
          <w:sz w:val="18"/>
          <w:szCs w:val="18"/>
          <w:lang w:eastAsia="pl-PL"/>
        </w:rPr>
      </w:pPr>
      <w:r>
        <w:rPr>
          <w:rFonts w:eastAsia="Times New Roman" w:cs="Times New Roman"/>
          <w:i/>
          <w:iCs/>
          <w:sz w:val="18"/>
          <w:szCs w:val="18"/>
          <w:lang w:eastAsia="pl-PL"/>
        </w:rPr>
        <w:t>Wykonawcy wspólnie ubiegający się o udzielenie zamówienia lub polegający na zdolnościach innych podmiotów ww. warunek mogą spełniać łącznie.</w:t>
      </w:r>
    </w:p>
    <w:p w14:paraId="66D675A4" w14:textId="684E20F1" w:rsidR="00D80E03" w:rsidRPr="00426374" w:rsidRDefault="00906C4F" w:rsidP="00426374">
      <w:pPr>
        <w:tabs>
          <w:tab w:val="left" w:pos="2762"/>
        </w:tabs>
        <w:spacing w:before="120"/>
        <w:jc w:val="both"/>
        <w:rPr>
          <w:rFonts w:cs="Times New Roman"/>
          <w:b/>
          <w:bCs/>
          <w:i/>
          <w:iCs/>
          <w:sz w:val="18"/>
          <w:szCs w:val="18"/>
        </w:rPr>
      </w:pPr>
      <w:r>
        <w:rPr>
          <w:rFonts w:eastAsia="Times New Roman" w:cs="Times New Roman"/>
          <w:i/>
          <w:iCs/>
          <w:sz w:val="18"/>
          <w:szCs w:val="18"/>
          <w:lang w:eastAsia="pl-PL"/>
        </w:rPr>
        <w:t>Wartości wyrażone w walucie innej niż PLN należy przeliczyć wg średniego kursu publikowanego przez NPB dla danej waluty (tabela A) z dnia dokonania odbioru roboty budowlanej.</w:t>
      </w:r>
    </w:p>
    <w:sectPr w:rsidR="00D80E03" w:rsidRPr="00426374" w:rsidSect="00176CEB">
      <w:headerReference w:type="default" r:id="rId7"/>
      <w:footerReference w:type="default" r:id="rId8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A2630" w14:textId="77777777" w:rsidR="00CA3502" w:rsidRDefault="00CA3502" w:rsidP="00176CEB">
      <w:r>
        <w:separator/>
      </w:r>
    </w:p>
  </w:endnote>
  <w:endnote w:type="continuationSeparator" w:id="0">
    <w:p w14:paraId="612F3DEF" w14:textId="77777777" w:rsidR="00CA3502" w:rsidRDefault="00CA3502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23591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785B3" w14:textId="77777777" w:rsidR="00176CEB" w:rsidRPr="00176CEB" w:rsidRDefault="00176CEB">
            <w:pPr>
              <w:pStyle w:val="Stopka"/>
              <w:jc w:val="right"/>
            </w:pPr>
            <w:r w:rsidRPr="00176CEB">
              <w:t xml:space="preserve">Strona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PAGE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  <w:r w:rsidRPr="00176CEB">
              <w:t xml:space="preserve"> z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NUMPAGES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D1170B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7EAA6" w14:textId="77777777" w:rsidR="00CA3502" w:rsidRDefault="00CA3502" w:rsidP="00176CEB">
      <w:r>
        <w:separator/>
      </w:r>
    </w:p>
  </w:footnote>
  <w:footnote w:type="continuationSeparator" w:id="0">
    <w:p w14:paraId="30EBEF95" w14:textId="77777777" w:rsidR="00CA3502" w:rsidRDefault="00CA3502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850E5" w14:textId="67DACB7C" w:rsidR="00E74933" w:rsidRDefault="00426374" w:rsidP="00426374">
    <w:pPr>
      <w:pStyle w:val="Nagwek"/>
      <w:jc w:val="both"/>
    </w:pPr>
    <w:r>
      <w:rPr>
        <w:rFonts w:cs="Times New Roman"/>
        <w:i/>
        <w:iCs/>
        <w:color w:val="000000"/>
        <w:sz w:val="20"/>
        <w:szCs w:val="20"/>
      </w:rPr>
      <w:t>DOD</w:t>
    </w:r>
    <w:r w:rsidR="00E76ACC" w:rsidRPr="00E76ACC">
      <w:rPr>
        <w:rFonts w:cs="Times New Roman"/>
        <w:i/>
        <w:iCs/>
        <w:color w:val="000000"/>
        <w:sz w:val="20"/>
        <w:szCs w:val="20"/>
      </w:rPr>
      <w:t>/</w:t>
    </w:r>
    <w:r>
      <w:rPr>
        <w:rFonts w:cs="Times New Roman"/>
        <w:i/>
        <w:iCs/>
        <w:color w:val="000000"/>
        <w:sz w:val="20"/>
        <w:szCs w:val="20"/>
      </w:rPr>
      <w:t>DZIN</w:t>
    </w:r>
    <w:r w:rsidR="00E76ACC" w:rsidRPr="00E76ACC">
      <w:rPr>
        <w:rFonts w:cs="Times New Roman"/>
        <w:i/>
        <w:iCs/>
        <w:color w:val="000000"/>
        <w:sz w:val="20"/>
        <w:szCs w:val="20"/>
      </w:rPr>
      <w:t>/202</w:t>
    </w:r>
    <w:r>
      <w:rPr>
        <w:rFonts w:cs="Times New Roman"/>
        <w:i/>
        <w:iCs/>
        <w:color w:val="000000"/>
        <w:sz w:val="20"/>
        <w:szCs w:val="20"/>
      </w:rPr>
      <w:t>5</w:t>
    </w:r>
    <w:r w:rsidR="00E76ACC" w:rsidRPr="00E76ACC">
      <w:rPr>
        <w:rFonts w:cs="Times New Roman"/>
        <w:i/>
        <w:iCs/>
        <w:color w:val="000000"/>
        <w:sz w:val="20"/>
        <w:szCs w:val="20"/>
      </w:rPr>
      <w:t>/0</w:t>
    </w:r>
    <w:r w:rsidR="00906C4F">
      <w:rPr>
        <w:rFonts w:cs="Times New Roman"/>
        <w:i/>
        <w:iCs/>
        <w:color w:val="000000"/>
        <w:sz w:val="20"/>
        <w:szCs w:val="20"/>
      </w:rPr>
      <w:t>1</w:t>
    </w:r>
    <w:r>
      <w:rPr>
        <w:rFonts w:cs="Times New Roman"/>
        <w:i/>
        <w:iCs/>
        <w:color w:val="000000"/>
        <w:sz w:val="20"/>
        <w:szCs w:val="20"/>
      </w:rPr>
      <w:t>6</w:t>
    </w:r>
    <w:r w:rsidR="00E76ACC" w:rsidRPr="00E76ACC">
      <w:rPr>
        <w:rFonts w:cs="Times New Roman"/>
        <w:i/>
        <w:iCs/>
        <w:color w:val="000000"/>
        <w:sz w:val="20"/>
        <w:szCs w:val="20"/>
      </w:rPr>
      <w:t xml:space="preserve"> – </w:t>
    </w:r>
    <w:r w:rsidR="008503C3">
      <w:rPr>
        <w:rFonts w:cs="Times New Roman"/>
        <w:i/>
        <w:iCs/>
        <w:color w:val="000000"/>
        <w:sz w:val="20"/>
        <w:szCs w:val="20"/>
      </w:rPr>
      <w:t>Wykonanie r</w:t>
    </w:r>
    <w:r>
      <w:rPr>
        <w:rFonts w:cs="Times New Roman"/>
        <w:i/>
        <w:iCs/>
        <w:color w:val="000000"/>
        <w:sz w:val="20"/>
        <w:szCs w:val="20"/>
      </w:rPr>
      <w:t>emont</w:t>
    </w:r>
    <w:r w:rsidR="008503C3">
      <w:rPr>
        <w:rFonts w:cs="Times New Roman"/>
        <w:i/>
        <w:iCs/>
        <w:color w:val="000000"/>
        <w:sz w:val="20"/>
        <w:szCs w:val="20"/>
      </w:rPr>
      <w:t>u</w:t>
    </w:r>
    <w:r>
      <w:rPr>
        <w:rFonts w:cs="Times New Roman"/>
        <w:i/>
        <w:iCs/>
        <w:color w:val="000000"/>
        <w:sz w:val="20"/>
        <w:szCs w:val="20"/>
      </w:rPr>
      <w:t xml:space="preserve"> Pirsu Wejściowego Północnego, podpór lądowych Pomostu Połączeniowego oraz oczepu nr 9 Pirsu Paliwowego – stanowisko 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A7AA6"/>
    <w:multiLevelType w:val="hybridMultilevel"/>
    <w:tmpl w:val="8A22DB8C"/>
    <w:lvl w:ilvl="0" w:tplc="BD588DB4">
      <w:start w:val="1"/>
      <w:numFmt w:val="decimal"/>
      <w:lvlText w:val="5.3.%1."/>
      <w:lvlJc w:val="left"/>
      <w:pPr>
        <w:ind w:left="23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07" w:hanging="360"/>
      </w:pPr>
    </w:lvl>
    <w:lvl w:ilvl="2" w:tplc="0415001B" w:tentative="1">
      <w:start w:val="1"/>
      <w:numFmt w:val="lowerRoman"/>
      <w:lvlText w:val="%3."/>
      <w:lvlJc w:val="right"/>
      <w:pPr>
        <w:ind w:left="3827" w:hanging="180"/>
      </w:pPr>
    </w:lvl>
    <w:lvl w:ilvl="3" w:tplc="0415000F" w:tentative="1">
      <w:start w:val="1"/>
      <w:numFmt w:val="decimal"/>
      <w:lvlText w:val="%4."/>
      <w:lvlJc w:val="left"/>
      <w:pPr>
        <w:ind w:left="4547" w:hanging="360"/>
      </w:pPr>
    </w:lvl>
    <w:lvl w:ilvl="4" w:tplc="04150019" w:tentative="1">
      <w:start w:val="1"/>
      <w:numFmt w:val="lowerLetter"/>
      <w:lvlText w:val="%5."/>
      <w:lvlJc w:val="left"/>
      <w:pPr>
        <w:ind w:left="5267" w:hanging="360"/>
      </w:pPr>
    </w:lvl>
    <w:lvl w:ilvl="5" w:tplc="0415001B" w:tentative="1">
      <w:start w:val="1"/>
      <w:numFmt w:val="lowerRoman"/>
      <w:lvlText w:val="%6."/>
      <w:lvlJc w:val="right"/>
      <w:pPr>
        <w:ind w:left="5987" w:hanging="180"/>
      </w:pPr>
    </w:lvl>
    <w:lvl w:ilvl="6" w:tplc="0415000F" w:tentative="1">
      <w:start w:val="1"/>
      <w:numFmt w:val="decimal"/>
      <w:lvlText w:val="%7."/>
      <w:lvlJc w:val="left"/>
      <w:pPr>
        <w:ind w:left="6707" w:hanging="360"/>
      </w:pPr>
    </w:lvl>
    <w:lvl w:ilvl="7" w:tplc="04150019" w:tentative="1">
      <w:start w:val="1"/>
      <w:numFmt w:val="lowerLetter"/>
      <w:lvlText w:val="%8."/>
      <w:lvlJc w:val="left"/>
      <w:pPr>
        <w:ind w:left="7427" w:hanging="360"/>
      </w:pPr>
    </w:lvl>
    <w:lvl w:ilvl="8" w:tplc="0415001B" w:tentative="1">
      <w:start w:val="1"/>
      <w:numFmt w:val="lowerRoman"/>
      <w:lvlText w:val="%9."/>
      <w:lvlJc w:val="right"/>
      <w:pPr>
        <w:ind w:left="8147" w:hanging="180"/>
      </w:pPr>
    </w:lvl>
  </w:abstractNum>
  <w:abstractNum w:abstractNumId="1" w15:restartNumberingAfterBreak="0">
    <w:nsid w:val="3B520B24"/>
    <w:multiLevelType w:val="hybridMultilevel"/>
    <w:tmpl w:val="6CFEDC84"/>
    <w:lvl w:ilvl="0" w:tplc="C9C2CE4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7461C26"/>
    <w:multiLevelType w:val="hybridMultilevel"/>
    <w:tmpl w:val="49D4D894"/>
    <w:lvl w:ilvl="0" w:tplc="0415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" w15:restartNumberingAfterBreak="0">
    <w:nsid w:val="52B816C6"/>
    <w:multiLevelType w:val="hybridMultilevel"/>
    <w:tmpl w:val="6A141150"/>
    <w:lvl w:ilvl="0" w:tplc="04150001">
      <w:start w:val="1"/>
      <w:numFmt w:val="bullet"/>
      <w:lvlText w:val=""/>
      <w:lvlJc w:val="left"/>
      <w:pPr>
        <w:ind w:left="23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7" w:hanging="360"/>
      </w:pPr>
      <w:rPr>
        <w:rFonts w:ascii="Wingdings" w:hAnsi="Wingdings" w:hint="default"/>
      </w:rPr>
    </w:lvl>
  </w:abstractNum>
  <w:abstractNum w:abstractNumId="4" w15:restartNumberingAfterBreak="0">
    <w:nsid w:val="53523042"/>
    <w:multiLevelType w:val="hybridMultilevel"/>
    <w:tmpl w:val="AE5A37DA"/>
    <w:lvl w:ilvl="0" w:tplc="35989530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45AF2"/>
    <w:multiLevelType w:val="hybridMultilevel"/>
    <w:tmpl w:val="B94050F8"/>
    <w:lvl w:ilvl="0" w:tplc="71FA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677A8"/>
    <w:multiLevelType w:val="hybridMultilevel"/>
    <w:tmpl w:val="63065C26"/>
    <w:lvl w:ilvl="0" w:tplc="4C26C7C2">
      <w:start w:val="3"/>
      <w:numFmt w:val="lowerLetter"/>
      <w:lvlText w:val="%1)"/>
      <w:lvlJc w:val="left"/>
      <w:pPr>
        <w:ind w:left="1288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914074346">
    <w:abstractNumId w:val="1"/>
  </w:num>
  <w:num w:numId="2" w16cid:durableId="1608611079">
    <w:abstractNumId w:val="6"/>
  </w:num>
  <w:num w:numId="3" w16cid:durableId="1235705653">
    <w:abstractNumId w:val="4"/>
  </w:num>
  <w:num w:numId="4" w16cid:durableId="329716198">
    <w:abstractNumId w:val="0"/>
  </w:num>
  <w:num w:numId="5" w16cid:durableId="1515224340">
    <w:abstractNumId w:val="5"/>
  </w:num>
  <w:num w:numId="6" w16cid:durableId="2010789196">
    <w:abstractNumId w:val="3"/>
  </w:num>
  <w:num w:numId="7" w16cid:durableId="1497301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D4790"/>
    <w:rsid w:val="000D5220"/>
    <w:rsid w:val="000F2EE6"/>
    <w:rsid w:val="000F6BB7"/>
    <w:rsid w:val="00131134"/>
    <w:rsid w:val="00132CB2"/>
    <w:rsid w:val="00170D47"/>
    <w:rsid w:val="00176CEB"/>
    <w:rsid w:val="00192E79"/>
    <w:rsid w:val="001A1A7A"/>
    <w:rsid w:val="001A6001"/>
    <w:rsid w:val="00263B29"/>
    <w:rsid w:val="002A0A71"/>
    <w:rsid w:val="002A72E4"/>
    <w:rsid w:val="002D7956"/>
    <w:rsid w:val="002E1B24"/>
    <w:rsid w:val="00304D34"/>
    <w:rsid w:val="00342E49"/>
    <w:rsid w:val="003C0AF1"/>
    <w:rsid w:val="003E16C2"/>
    <w:rsid w:val="00424537"/>
    <w:rsid w:val="00426374"/>
    <w:rsid w:val="004A665C"/>
    <w:rsid w:val="004C53E5"/>
    <w:rsid w:val="0050771B"/>
    <w:rsid w:val="005322DC"/>
    <w:rsid w:val="0054289D"/>
    <w:rsid w:val="005618B1"/>
    <w:rsid w:val="005A195D"/>
    <w:rsid w:val="005A1B7A"/>
    <w:rsid w:val="005B4690"/>
    <w:rsid w:val="005D5F8E"/>
    <w:rsid w:val="00620D8C"/>
    <w:rsid w:val="006A306E"/>
    <w:rsid w:val="006D670D"/>
    <w:rsid w:val="00751BE8"/>
    <w:rsid w:val="00767332"/>
    <w:rsid w:val="007E4C2F"/>
    <w:rsid w:val="007F5973"/>
    <w:rsid w:val="00805B75"/>
    <w:rsid w:val="008425C2"/>
    <w:rsid w:val="008503C3"/>
    <w:rsid w:val="00884377"/>
    <w:rsid w:val="008A75E2"/>
    <w:rsid w:val="00906C4F"/>
    <w:rsid w:val="009308FE"/>
    <w:rsid w:val="009A4F67"/>
    <w:rsid w:val="009C65BD"/>
    <w:rsid w:val="009E02C3"/>
    <w:rsid w:val="00A1390D"/>
    <w:rsid w:val="00A151B9"/>
    <w:rsid w:val="00A74911"/>
    <w:rsid w:val="00A96D3E"/>
    <w:rsid w:val="00AA4021"/>
    <w:rsid w:val="00B030F0"/>
    <w:rsid w:val="00B260D8"/>
    <w:rsid w:val="00B423EC"/>
    <w:rsid w:val="00BC14D7"/>
    <w:rsid w:val="00C31615"/>
    <w:rsid w:val="00C42639"/>
    <w:rsid w:val="00C50A21"/>
    <w:rsid w:val="00CA3502"/>
    <w:rsid w:val="00CC2BA7"/>
    <w:rsid w:val="00CD17FF"/>
    <w:rsid w:val="00CD7DF1"/>
    <w:rsid w:val="00D0650C"/>
    <w:rsid w:val="00D4160E"/>
    <w:rsid w:val="00D42320"/>
    <w:rsid w:val="00D80E03"/>
    <w:rsid w:val="00DB3328"/>
    <w:rsid w:val="00E27426"/>
    <w:rsid w:val="00E74933"/>
    <w:rsid w:val="00E76ACC"/>
    <w:rsid w:val="00E83928"/>
    <w:rsid w:val="00EA0033"/>
    <w:rsid w:val="00EA50A3"/>
    <w:rsid w:val="00ED4474"/>
    <w:rsid w:val="00ED5CA9"/>
    <w:rsid w:val="00EE4092"/>
    <w:rsid w:val="00EF00A5"/>
    <w:rsid w:val="00F1508B"/>
    <w:rsid w:val="00F272C9"/>
    <w:rsid w:val="00F37877"/>
    <w:rsid w:val="00FC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3EDF20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paragraph" w:customStyle="1" w:styleId="punkt">
    <w:name w:val="punkt"/>
    <w:basedOn w:val="Normalny"/>
    <w:rsid w:val="00342E49"/>
    <w:pPr>
      <w:spacing w:before="240" w:after="120"/>
      <w:ind w:left="720" w:hanging="72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F00A5"/>
    <w:pPr>
      <w:spacing w:after="120" w:line="480" w:lineRule="auto"/>
    </w:pPr>
    <w:rPr>
      <w:rFonts w:eastAsia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F00A5"/>
    <w:rPr>
      <w:rFonts w:eastAsia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8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89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Alpha list,normalny tekst,Akapit z nr,Numerowanie,List Paragraph,Akapit z listą4,Podsis rysunku,T_SZ_List Paragraph,L1,Akapit z listą5,BulletC,Wyliczanie,Obiekt,Akapit z listą31,Bullets,List Paragraph1,Wypunktowanie"/>
    <w:basedOn w:val="Normalny"/>
    <w:link w:val="AkapitzlistZnak"/>
    <w:uiPriority w:val="34"/>
    <w:qFormat/>
    <w:rsid w:val="00D423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E40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0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0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0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092"/>
    <w:rPr>
      <w:b/>
      <w:bCs/>
      <w:sz w:val="20"/>
      <w:szCs w:val="20"/>
    </w:rPr>
  </w:style>
  <w:style w:type="character" w:customStyle="1" w:styleId="AkapitzlistZnak">
    <w:name w:val="Akapit z listą Znak"/>
    <w:aliases w:val="CW_Lista Znak,Alpha list Znak,normalny tekst Znak,Akapit z nr Znak,Numerowanie Znak,List Paragraph Znak,Akapit z listą4 Znak,Podsis rysunku Znak,T_SZ_List Paragraph Znak,L1 Znak,Akapit z listą5 Znak,BulletC Znak,Wyliczanie Znak"/>
    <w:link w:val="Akapitzlist"/>
    <w:uiPriority w:val="34"/>
    <w:qFormat/>
    <w:locked/>
    <w:rsid w:val="00170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32</cp:revision>
  <dcterms:created xsi:type="dcterms:W3CDTF">2021-09-07T09:42:00Z</dcterms:created>
  <dcterms:modified xsi:type="dcterms:W3CDTF">2025-05-13T13:45:00Z</dcterms:modified>
</cp:coreProperties>
</file>