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ECA9" w14:textId="14F954E1" w:rsidR="00227683" w:rsidRDefault="00AB65CF" w:rsidP="00A55ED7">
      <w:pPr>
        <w:suppressAutoHyphens/>
        <w:spacing w:after="0" w:line="240" w:lineRule="auto"/>
        <w:ind w:left="6372"/>
        <w:rPr>
          <w:rFonts w:ascii="Lato Light" w:eastAsia="Times New Roman" w:hAnsi="Lato Light" w:cs="Arial"/>
          <w:b/>
          <w:color w:val="000000"/>
          <w:kern w:val="1"/>
          <w:sz w:val="24"/>
          <w:szCs w:val="24"/>
          <w:lang w:eastAsia="zh-CN"/>
        </w:rPr>
      </w:pPr>
      <w:r w:rsidRPr="00091487">
        <w:rPr>
          <w:rFonts w:ascii="Lato Light" w:eastAsia="Times New Roman" w:hAnsi="Lato Light" w:cs="Arial"/>
          <w:b/>
          <w:color w:val="000000"/>
          <w:kern w:val="1"/>
          <w:sz w:val="24"/>
          <w:szCs w:val="24"/>
          <w:lang w:eastAsia="zh-CN"/>
        </w:rPr>
        <w:t xml:space="preserve">Załącznik nr </w:t>
      </w:r>
      <w:r w:rsidR="0010326B">
        <w:rPr>
          <w:rFonts w:ascii="Lato Light" w:eastAsia="Times New Roman" w:hAnsi="Lato Light" w:cs="Arial"/>
          <w:b/>
          <w:color w:val="000000"/>
          <w:kern w:val="1"/>
          <w:sz w:val="24"/>
          <w:szCs w:val="24"/>
          <w:lang w:eastAsia="zh-CN"/>
        </w:rPr>
        <w:t>4</w:t>
      </w:r>
      <w:r w:rsidRPr="00091487">
        <w:rPr>
          <w:rFonts w:ascii="Lato Light" w:eastAsia="Times New Roman" w:hAnsi="Lato Light" w:cs="Arial"/>
          <w:b/>
          <w:color w:val="000000"/>
          <w:kern w:val="1"/>
          <w:sz w:val="24"/>
          <w:szCs w:val="24"/>
          <w:lang w:eastAsia="zh-CN"/>
        </w:rPr>
        <w:t xml:space="preserve"> do SWZ </w:t>
      </w:r>
    </w:p>
    <w:p w14:paraId="12B4AF4B" w14:textId="77777777" w:rsidR="00091487" w:rsidRPr="00091487" w:rsidRDefault="00091487" w:rsidP="00A55ED7">
      <w:pPr>
        <w:suppressAutoHyphens/>
        <w:spacing w:after="0" w:line="240" w:lineRule="auto"/>
        <w:rPr>
          <w:rFonts w:ascii="Lato Light" w:eastAsia="Times New Roman" w:hAnsi="Lato Light" w:cs="Arial"/>
          <w:color w:val="000000"/>
          <w:kern w:val="1"/>
          <w:sz w:val="24"/>
          <w:szCs w:val="24"/>
          <w:lang w:eastAsia="zh-CN"/>
        </w:rPr>
      </w:pPr>
    </w:p>
    <w:p w14:paraId="48B97709" w14:textId="095FC42D" w:rsidR="00091487" w:rsidRDefault="008E7F6C" w:rsidP="00A55ED7">
      <w:pPr>
        <w:suppressAutoHyphens/>
        <w:spacing w:after="0" w:line="240" w:lineRule="auto"/>
        <w:jc w:val="center"/>
        <w:rPr>
          <w:rFonts w:ascii="Lato Light" w:eastAsia="Times New Roman" w:hAnsi="Lato Light" w:cs="Arial"/>
          <w:b/>
          <w:kern w:val="1"/>
          <w:lang w:eastAsia="zh-CN"/>
        </w:rPr>
      </w:pPr>
      <w:r>
        <w:rPr>
          <w:rFonts w:ascii="Lato Light" w:eastAsia="Times New Roman" w:hAnsi="Lato Light" w:cs="Arial"/>
          <w:b/>
          <w:kern w:val="1"/>
          <w:lang w:eastAsia="zh-CN"/>
        </w:rPr>
        <w:t>WZÓR UMOWY</w:t>
      </w:r>
    </w:p>
    <w:p w14:paraId="1E6BF266" w14:textId="055CCE66" w:rsidR="008D7705" w:rsidRPr="008D7705" w:rsidRDefault="008D7705" w:rsidP="008D7705">
      <w:pPr>
        <w:suppressAutoHyphens/>
        <w:spacing w:after="0" w:line="240" w:lineRule="auto"/>
        <w:jc w:val="both"/>
        <w:rPr>
          <w:rFonts w:ascii="Lato Light" w:eastAsia="Times New Roman" w:hAnsi="Lato Light" w:cs="Linux Libertine G"/>
          <w:color w:val="000000"/>
          <w:kern w:val="1"/>
          <w:lang w:eastAsia="zh-CN"/>
        </w:rPr>
      </w:pPr>
      <w:r>
        <w:rPr>
          <w:rFonts w:ascii="Lato Light" w:eastAsia="Times New Roman" w:hAnsi="Lato Light" w:cs="Linux Libertine G"/>
          <w:color w:val="000000"/>
          <w:kern w:val="1"/>
          <w:lang w:eastAsia="zh-CN"/>
        </w:rPr>
        <w:t>W dniu ……………………………</w:t>
      </w:r>
      <w:r w:rsidRPr="008D7705">
        <w:rPr>
          <w:rFonts w:ascii="Lato Light" w:eastAsia="Times New Roman" w:hAnsi="Lato Light" w:cs="Linux Libertine G"/>
          <w:color w:val="000000"/>
          <w:kern w:val="1"/>
          <w:lang w:eastAsia="zh-CN"/>
        </w:rPr>
        <w:t xml:space="preserve">pomiędzy: </w:t>
      </w:r>
    </w:p>
    <w:p w14:paraId="2E3EECFA"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Gminą Żnin</w:t>
      </w:r>
    </w:p>
    <w:p w14:paraId="3F15F5F5"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 xml:space="preserve">ul. 700-lecia 39 </w:t>
      </w:r>
    </w:p>
    <w:p w14:paraId="48898840" w14:textId="77777777"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
          <w:kern w:val="1"/>
          <w:lang w:eastAsia="zh-CN"/>
        </w:rPr>
        <w:t>88-400 Żnin</w:t>
      </w:r>
    </w:p>
    <w:p w14:paraId="5F3CEDB1"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 xml:space="preserve">reprezentowaną przez: </w:t>
      </w:r>
    </w:p>
    <w:p w14:paraId="3F779577"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Burmistrza Żnina – Pana Łukasza Kwiatkowskiego</w:t>
      </w:r>
    </w:p>
    <w:p w14:paraId="69ADBADD"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przy kontrasygnacie Skarbnika Gminy Żnin – Pani Bernadety Chojnackiej</w:t>
      </w:r>
    </w:p>
    <w:p w14:paraId="48E698CF" w14:textId="518356E6" w:rsid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kern w:val="1"/>
          <w:lang w:eastAsia="zh-CN"/>
        </w:rPr>
        <w:t xml:space="preserve">zwaną dalej </w:t>
      </w:r>
      <w:r w:rsidRPr="008D7705">
        <w:rPr>
          <w:rFonts w:ascii="Lato Light" w:eastAsia="Times New Roman" w:hAnsi="Lato Light" w:cs="Linux Libertine G"/>
          <w:b/>
          <w:kern w:val="1"/>
          <w:lang w:eastAsia="zh-CN"/>
        </w:rPr>
        <w:t>„</w:t>
      </w:r>
      <w:r>
        <w:rPr>
          <w:rFonts w:ascii="Lato Light" w:eastAsia="Times New Roman" w:hAnsi="Lato Light" w:cs="Linux Libertine G"/>
          <w:b/>
          <w:kern w:val="1"/>
          <w:lang w:eastAsia="zh-CN"/>
        </w:rPr>
        <w:t>Zamawiającym</w:t>
      </w:r>
      <w:r w:rsidRPr="008D7705">
        <w:rPr>
          <w:rFonts w:ascii="Lato Light" w:eastAsia="Times New Roman" w:hAnsi="Lato Light" w:cs="Linux Libertine G"/>
          <w:b/>
          <w:kern w:val="1"/>
          <w:lang w:eastAsia="zh-CN"/>
        </w:rPr>
        <w:t>”</w:t>
      </w:r>
    </w:p>
    <w:p w14:paraId="31DFACC9" w14:textId="6CF4790D" w:rsidR="008D7705" w:rsidRDefault="008D7705" w:rsidP="008D7705">
      <w:pPr>
        <w:suppressAutoHyphens/>
        <w:spacing w:after="0" w:line="240" w:lineRule="auto"/>
        <w:jc w:val="both"/>
        <w:rPr>
          <w:rFonts w:ascii="Lato Light" w:eastAsia="Times New Roman" w:hAnsi="Lato Light" w:cs="Linux Libertine G"/>
          <w:b/>
          <w:kern w:val="1"/>
          <w:lang w:eastAsia="zh-CN"/>
        </w:rPr>
      </w:pPr>
    </w:p>
    <w:p w14:paraId="79D4E659" w14:textId="4C4AAF11"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a</w:t>
      </w:r>
    </w:p>
    <w:p w14:paraId="682B0AB2" w14:textId="11B78A42"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w:t>
      </w:r>
    </w:p>
    <w:p w14:paraId="493FCD9C" w14:textId="58951B90"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Cs/>
          <w:kern w:val="1"/>
          <w:lang w:eastAsia="zh-CN"/>
        </w:rPr>
        <w:t>zwaną/zwanym dalej</w:t>
      </w:r>
      <w:r>
        <w:rPr>
          <w:rFonts w:ascii="Lato Light" w:eastAsia="Times New Roman" w:hAnsi="Lato Light" w:cs="Linux Libertine G"/>
          <w:b/>
          <w:kern w:val="1"/>
          <w:lang w:eastAsia="zh-CN"/>
        </w:rPr>
        <w:t xml:space="preserve"> „Wykonawcą”</w:t>
      </w:r>
    </w:p>
    <w:p w14:paraId="39F59BEF" w14:textId="77777777" w:rsidR="008D7705" w:rsidRDefault="008D7705" w:rsidP="008D7705">
      <w:pPr>
        <w:suppressAutoHyphens/>
        <w:spacing w:after="0" w:line="240" w:lineRule="auto"/>
        <w:rPr>
          <w:rFonts w:ascii="Lato Light" w:eastAsia="Times New Roman" w:hAnsi="Lato Light" w:cs="Arial"/>
          <w:b/>
          <w:kern w:val="1"/>
          <w:lang w:eastAsia="zh-CN"/>
        </w:rPr>
      </w:pPr>
    </w:p>
    <w:p w14:paraId="598182A3" w14:textId="19C60F71" w:rsidR="00091487" w:rsidRPr="008D7705" w:rsidRDefault="008D7705" w:rsidP="008D7705">
      <w:pPr>
        <w:suppressAutoHyphens/>
        <w:spacing w:after="0" w:line="240" w:lineRule="auto"/>
        <w:rPr>
          <w:rFonts w:ascii="Lato Light" w:eastAsia="Times New Roman" w:hAnsi="Lato Light" w:cs="Arial"/>
          <w:bCs/>
          <w:kern w:val="1"/>
          <w:lang w:eastAsia="zh-CN"/>
        </w:rPr>
      </w:pPr>
      <w:r w:rsidRPr="008D7705">
        <w:rPr>
          <w:rFonts w:ascii="Lato Light" w:eastAsia="Times New Roman" w:hAnsi="Lato Light" w:cs="Arial"/>
          <w:bCs/>
          <w:kern w:val="1"/>
          <w:lang w:eastAsia="zh-CN"/>
        </w:rPr>
        <w:t>po dokonaniu wyboru Wykonawcy w trybie podstawowym na podstawie art. 275 pkt.1  ustawy z dnia 11 września 2019 r. Prawo zamówień publicznych (Dz. U. z 2024 r. poz. 1320)</w:t>
      </w:r>
      <w:r>
        <w:rPr>
          <w:rFonts w:ascii="Lato Light" w:eastAsia="Times New Roman" w:hAnsi="Lato Light" w:cs="Arial"/>
          <w:bCs/>
          <w:kern w:val="1"/>
          <w:lang w:eastAsia="zh-CN"/>
        </w:rPr>
        <w:t xml:space="preserve"> </w:t>
      </w:r>
      <w:r w:rsidRPr="008D7705">
        <w:rPr>
          <w:rFonts w:ascii="Lato Light" w:eastAsia="Times New Roman" w:hAnsi="Lato Light" w:cs="Arial"/>
          <w:bCs/>
          <w:kern w:val="1"/>
          <w:lang w:eastAsia="zh-CN"/>
        </w:rPr>
        <w:t>zawarta została umowa o następującej treści:</w:t>
      </w:r>
    </w:p>
    <w:p w14:paraId="637BF45B" w14:textId="77777777" w:rsidR="00091487" w:rsidRDefault="00091487" w:rsidP="00A55ED7">
      <w:pPr>
        <w:suppressAutoHyphens/>
        <w:spacing w:after="0" w:line="240" w:lineRule="auto"/>
        <w:jc w:val="center"/>
        <w:rPr>
          <w:rFonts w:ascii="Lato Light" w:eastAsia="Times New Roman" w:hAnsi="Lato Light" w:cs="Arial"/>
          <w:b/>
          <w:kern w:val="1"/>
          <w:lang w:eastAsia="zh-CN"/>
        </w:rPr>
      </w:pPr>
    </w:p>
    <w:p w14:paraId="5711ECB7" w14:textId="587D8C4B"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 1</w:t>
      </w:r>
    </w:p>
    <w:p w14:paraId="65B31D11"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156C759" w14:textId="1A6D0BCF" w:rsidR="00126436"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b/>
          <w:bCs/>
          <w:lang w:eastAsia="zh-CN"/>
        </w:rPr>
      </w:pPr>
      <w:r w:rsidRPr="00091487">
        <w:rPr>
          <w:rFonts w:ascii="Lato Light" w:eastAsia="Times New Roman" w:hAnsi="Lato Light" w:cs="Arial"/>
          <w:lang w:eastAsia="zh-CN"/>
        </w:rPr>
        <w:t>Zamawiający zamawia, a Wykonawca przyjmuje do wykonania robot</w:t>
      </w:r>
      <w:r w:rsidR="00EC1527" w:rsidRPr="00091487">
        <w:rPr>
          <w:rFonts w:ascii="Lato Light" w:eastAsia="Times New Roman" w:hAnsi="Lato Light" w:cs="Arial"/>
          <w:lang w:eastAsia="zh-CN"/>
        </w:rPr>
        <w:t>y</w:t>
      </w:r>
      <w:r w:rsidRPr="00091487">
        <w:rPr>
          <w:rFonts w:ascii="Lato Light" w:eastAsia="Times New Roman" w:hAnsi="Lato Light" w:cs="Arial"/>
          <w:lang w:eastAsia="zh-CN"/>
        </w:rPr>
        <w:t xml:space="preserve">  budowlan</w:t>
      </w:r>
      <w:r w:rsidR="00EC1527" w:rsidRPr="00091487">
        <w:rPr>
          <w:rFonts w:ascii="Lato Light" w:eastAsia="Times New Roman" w:hAnsi="Lato Light" w:cs="Arial"/>
          <w:lang w:eastAsia="zh-CN"/>
        </w:rPr>
        <w:t>e</w:t>
      </w:r>
      <w:r w:rsidRPr="00091487">
        <w:rPr>
          <w:rFonts w:ascii="Lato Light" w:eastAsia="Times New Roman" w:hAnsi="Lato Light" w:cs="Arial"/>
          <w:lang w:eastAsia="zh-CN"/>
        </w:rPr>
        <w:t xml:space="preserve">                                  p.n.:</w:t>
      </w:r>
      <w:r w:rsidR="00091487">
        <w:rPr>
          <w:rFonts w:ascii="Lato Light" w:eastAsia="Times New Roman" w:hAnsi="Lato Light" w:cs="Arial"/>
          <w:b/>
          <w:bCs/>
          <w:lang w:eastAsia="zh-CN"/>
        </w:rPr>
        <w:t xml:space="preserve"> </w:t>
      </w:r>
      <w:r w:rsidR="00C47BF3" w:rsidRPr="00091487">
        <w:rPr>
          <w:rFonts w:ascii="Lato Light" w:hAnsi="Lato Light" w:cs="Arial"/>
        </w:rPr>
        <w:t>„</w:t>
      </w:r>
      <w:r w:rsidR="00AC4E6C" w:rsidRPr="00AC4E6C">
        <w:rPr>
          <w:rFonts w:ascii="Lato Light" w:hAnsi="Lato Light" w:cs="Arial"/>
          <w:b/>
          <w:bCs/>
        </w:rPr>
        <w:t>Na potrzeby postępowania o udzielenie zamówienia publicznego prowadzonego w trybie podstawowym bez negocjacji na Modernizację kompleksu sportowego „Moje Boisko-Orlik 2012” w Żninie przy Szkole Podstawowej nr 2 i przy Miejskim Ośrodku Sportu</w:t>
      </w:r>
      <w:r w:rsidR="008D6D85">
        <w:rPr>
          <w:rFonts w:ascii="Lato Light" w:hAnsi="Lato Light" w:cs="Arial"/>
        </w:rPr>
        <w:t>”</w:t>
      </w:r>
      <w:r w:rsidR="00740F42">
        <w:rPr>
          <w:rFonts w:ascii="Lato Light" w:hAnsi="Lato Light" w:cs="Arial"/>
        </w:rPr>
        <w:t>.</w:t>
      </w:r>
    </w:p>
    <w:p w14:paraId="236F074B" w14:textId="27D8FC2B" w:rsidR="00417E9D"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lang w:eastAsia="zh-CN"/>
        </w:rPr>
      </w:pPr>
      <w:r w:rsidRPr="00091487">
        <w:rPr>
          <w:rFonts w:ascii="Lato Light" w:eastAsia="Times New Roman" w:hAnsi="Lato Light" w:cs="Arial"/>
          <w:lang w:eastAsia="zh-CN"/>
        </w:rPr>
        <w:t>Szczegółowy zakres przedmiotu niniejszej umowy określa Specyfikacja Warunków Zamówienia wraz z załącznikami. Wszystkie zobowiązania</w:t>
      </w:r>
      <w:r w:rsidRPr="00091487">
        <w:rPr>
          <w:rFonts w:ascii="Lato Light" w:eastAsia="Times New Roman" w:hAnsi="Lato Light" w:cs="Arial"/>
          <w:color w:val="111111"/>
          <w:lang w:eastAsia="zh-CN"/>
        </w:rPr>
        <w:t xml:space="preserve"> Wykonawcy za</w:t>
      </w:r>
      <w:r w:rsidRPr="00091487">
        <w:rPr>
          <w:rFonts w:ascii="Lato Light" w:eastAsia="Times New Roman" w:hAnsi="Lato Light" w:cs="Arial"/>
          <w:lang w:eastAsia="zh-CN"/>
        </w:rPr>
        <w:t>warte w złożonej przez niego ofercie będą przez niego bezwzględnie   przestrzegane i zrealizowane w całości.</w:t>
      </w:r>
    </w:p>
    <w:p w14:paraId="75779438" w14:textId="2782DBF0" w:rsidR="00417E9D" w:rsidRPr="00091487" w:rsidRDefault="00417E9D"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47F3273B" w:rsidR="00126436" w:rsidRDefault="00126436"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S</w:t>
      </w:r>
      <w:r w:rsidR="00417E9D" w:rsidRPr="00091487">
        <w:rPr>
          <w:rFonts w:ascii="Lato Light" w:eastAsia="Lato Light" w:hAnsi="Lato Light" w:cs="Arial"/>
          <w:kern w:val="1"/>
        </w:rPr>
        <w:t xml:space="preserve">trony ustalają, </w:t>
      </w:r>
      <w:r w:rsidRPr="00091487">
        <w:rPr>
          <w:rFonts w:ascii="Lato Light" w:eastAsia="Lato Light" w:hAnsi="Lato Light" w:cs="Arial"/>
          <w:kern w:val="1"/>
        </w:rPr>
        <w:t xml:space="preserve">że na moment zawarcia umowy </w:t>
      </w:r>
      <w:r w:rsidR="00417E9D" w:rsidRPr="00091487">
        <w:rPr>
          <w:rFonts w:ascii="Lato Light" w:eastAsia="Lato Light" w:hAnsi="Lato Light" w:cs="Arial"/>
          <w:kern w:val="1"/>
        </w:rPr>
        <w:t>Wykonawca wykona własnymi siłami</w:t>
      </w:r>
      <w:r w:rsidR="008D6D85">
        <w:rPr>
          <w:rFonts w:ascii="Lato Light" w:eastAsia="Lato Light" w:hAnsi="Lato Light" w:cs="Arial"/>
          <w:kern w:val="1"/>
        </w:rPr>
        <w:t>/przy udziale podwykonawcy</w:t>
      </w:r>
      <w:r w:rsidR="00417E9D" w:rsidRPr="00091487">
        <w:rPr>
          <w:rFonts w:ascii="Lato Light" w:eastAsia="Lato Light" w:hAnsi="Lato Light" w:cs="Arial"/>
          <w:kern w:val="1"/>
        </w:rPr>
        <w:t xml:space="preserve">  zakres robót</w:t>
      </w:r>
      <w:r w:rsidR="008D6D85">
        <w:rPr>
          <w:rFonts w:ascii="Lato Light" w:eastAsia="Lato Light" w:hAnsi="Lato Light" w:cs="Arial"/>
          <w:kern w:val="1"/>
        </w:rPr>
        <w:t>:………….</w:t>
      </w:r>
    </w:p>
    <w:p w14:paraId="1D57D8A9" w14:textId="123C935E" w:rsidR="00AC4E6C" w:rsidRDefault="00A40939" w:rsidP="00AC4E6C">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AC4E6C">
        <w:rPr>
          <w:rFonts w:ascii="Lato Light" w:eastAsia="Lato Light" w:hAnsi="Lato Light" w:cs="Arial"/>
          <w:kern w:val="1"/>
        </w:rPr>
        <w:t xml:space="preserve">Niniejsze zamówienie dofinansowanie jest </w:t>
      </w:r>
      <w:r w:rsidR="00AC4E6C" w:rsidRPr="00AC4E6C">
        <w:rPr>
          <w:rFonts w:ascii="Lato Light" w:eastAsia="Lato Light" w:hAnsi="Lato Light" w:cs="Arial"/>
          <w:kern w:val="1"/>
        </w:rPr>
        <w:t>ze Środków Funduszu Rozwoju Kultury Fizycznej</w:t>
      </w:r>
      <w:r w:rsidR="00AC4E6C">
        <w:rPr>
          <w:rFonts w:ascii="Lato Light" w:eastAsia="Lato Light" w:hAnsi="Lato Light" w:cs="Arial"/>
          <w:kern w:val="1"/>
        </w:rPr>
        <w:t xml:space="preserve"> </w:t>
      </w:r>
      <w:r w:rsidR="00AC4E6C" w:rsidRPr="00AC4E6C">
        <w:rPr>
          <w:rFonts w:ascii="Lato Light" w:eastAsia="Lato Light" w:hAnsi="Lato Light" w:cs="Arial"/>
          <w:kern w:val="1"/>
        </w:rPr>
        <w:t>zadania inwestycyjnego w ramach Programu Modernizacji Kompleksów Sportowych „Moje Boisko-Orlik 2012”– edycja 2024</w:t>
      </w:r>
    </w:p>
    <w:p w14:paraId="60707264" w14:textId="1BB22C3D" w:rsidR="00417E9D" w:rsidRPr="00AC4E6C" w:rsidRDefault="00417E9D" w:rsidP="00AC4E6C">
      <w:pPr>
        <w:pStyle w:val="Akapitzlist"/>
        <w:suppressAutoHyphens/>
        <w:spacing w:after="0" w:line="240" w:lineRule="auto"/>
        <w:ind w:left="426"/>
        <w:jc w:val="center"/>
        <w:rPr>
          <w:rFonts w:ascii="Lato Light" w:eastAsia="Lato Light" w:hAnsi="Lato Light" w:cs="Arial"/>
          <w:kern w:val="1"/>
        </w:rPr>
      </w:pPr>
      <w:r w:rsidRPr="00AC4E6C">
        <w:rPr>
          <w:rFonts w:ascii="Lato Light" w:eastAsia="Times New Roman" w:hAnsi="Lato Light" w:cs="Arial"/>
          <w:b/>
          <w:kern w:val="1"/>
          <w:lang w:eastAsia="zh-CN"/>
        </w:rPr>
        <w:t>§ 2</w:t>
      </w:r>
    </w:p>
    <w:p w14:paraId="4237A7D8" w14:textId="77777777" w:rsidR="00126436" w:rsidRPr="00091487" w:rsidRDefault="00126436" w:rsidP="00A55ED7">
      <w:pPr>
        <w:suppressAutoHyphens/>
        <w:spacing w:after="0" w:line="240" w:lineRule="auto"/>
        <w:jc w:val="center"/>
        <w:rPr>
          <w:rFonts w:ascii="Lato Light" w:eastAsia="Times New Roman" w:hAnsi="Lato Light" w:cs="Arial"/>
          <w:kern w:val="1"/>
          <w:sz w:val="24"/>
          <w:szCs w:val="24"/>
          <w:lang w:eastAsia="zh-CN"/>
        </w:rPr>
      </w:pPr>
    </w:p>
    <w:p w14:paraId="6327C39B" w14:textId="7F8133AD" w:rsidR="00417E9D" w:rsidRPr="00091487" w:rsidRDefault="00417E9D" w:rsidP="00A55ED7">
      <w:pPr>
        <w:pStyle w:val="Akapitzlist"/>
        <w:numPr>
          <w:ilvl w:val="0"/>
          <w:numId w:val="6"/>
        </w:numPr>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Strony ustalają, że za wykonanie przedmiotu umowy Wykonawca otrzyma wynagrodzenie                       ryczałtowe zgodnie ze złożoną ofertą w wysokości:</w:t>
      </w:r>
    </w:p>
    <w:p w14:paraId="2F1BF8E4" w14:textId="1C4A34B6" w:rsidR="00417E9D" w:rsidRPr="00091487" w:rsidRDefault="00AB65CF" w:rsidP="00A55ED7">
      <w:pPr>
        <w:pStyle w:val="Akapitzlist"/>
        <w:spacing w:after="0" w:line="240" w:lineRule="auto"/>
        <w:ind w:left="426"/>
        <w:rPr>
          <w:rFonts w:ascii="Lato Light" w:eastAsia="Calibri" w:hAnsi="Lato Light" w:cs="Arial"/>
          <w:bCs/>
          <w:color w:val="000000"/>
          <w:lang w:eastAsia="pl-PL"/>
        </w:rPr>
      </w:pPr>
      <w:r w:rsidRPr="00091487">
        <w:rPr>
          <w:rFonts w:ascii="Lato Light" w:eastAsia="Calibri" w:hAnsi="Lato Light" w:cs="Arial"/>
          <w:b/>
          <w:color w:val="000000"/>
          <w:lang w:eastAsia="pl-PL"/>
        </w:rPr>
        <w:t>…………………………….</w:t>
      </w:r>
    </w:p>
    <w:p w14:paraId="5F282249" w14:textId="23443911"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Wynagrodzenie  określone  w ust. 1 zawiera wszystkie koszty związane z realizacją </w:t>
      </w:r>
      <w:r w:rsidRPr="0085462E">
        <w:rPr>
          <w:rFonts w:ascii="Lato Light" w:eastAsia="Times New Roman" w:hAnsi="Lato Light" w:cs="Arial"/>
          <w:kern w:val="1"/>
          <w:lang w:eastAsia="zh-CN"/>
        </w:rPr>
        <w:t>zamówienia.</w:t>
      </w:r>
    </w:p>
    <w:p w14:paraId="21B83418" w14:textId="267A8A87"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Warunki płatności : </w:t>
      </w:r>
    </w:p>
    <w:p w14:paraId="32B353F0" w14:textId="0E49E113"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rozliczenie robót nastąpi fakturami częściowymi, z zastrzeżeniem, że:</w:t>
      </w:r>
    </w:p>
    <w:p w14:paraId="1CE5C266" w14:textId="39870520" w:rsidR="00B261F2" w:rsidRPr="00A40939" w:rsidRDefault="00417E9D" w:rsidP="00A40939">
      <w:pPr>
        <w:pStyle w:val="Akapitzlist"/>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t>-</w:t>
      </w:r>
      <w:r w:rsidRPr="0085462E">
        <w:rPr>
          <w:rFonts w:ascii="Lato Light" w:eastAsia="Times New Roman" w:hAnsi="Lato Light" w:cs="Arial"/>
          <w:b/>
          <w:bCs/>
          <w:kern w:val="1"/>
          <w:lang w:eastAsia="zh-CN"/>
        </w:rPr>
        <w:t xml:space="preserve"> </w:t>
      </w:r>
      <w:r w:rsidRPr="00A40939">
        <w:rPr>
          <w:rFonts w:ascii="Lato Light" w:eastAsia="Times New Roman" w:hAnsi="Lato Light" w:cs="Arial"/>
          <w:b/>
          <w:bCs/>
          <w:kern w:val="1"/>
          <w:lang w:eastAsia="zh-CN"/>
        </w:rPr>
        <w:t>faktura częściowa</w:t>
      </w:r>
      <w:r w:rsidR="00086628" w:rsidRPr="0085462E">
        <w:rPr>
          <w:rFonts w:ascii="Lato Light" w:eastAsia="Times New Roman" w:hAnsi="Lato Light" w:cs="Arial"/>
          <w:kern w:val="1"/>
          <w:lang w:eastAsia="zh-CN"/>
        </w:rPr>
        <w:t xml:space="preserve"> (obejmująca </w:t>
      </w:r>
      <w:r w:rsidR="00A40939">
        <w:rPr>
          <w:rFonts w:ascii="Lato Light" w:eastAsia="Times New Roman" w:hAnsi="Lato Light" w:cs="Arial"/>
          <w:kern w:val="1"/>
          <w:lang w:eastAsia="zh-CN"/>
        </w:rPr>
        <w:t>5</w:t>
      </w:r>
      <w:r w:rsidR="00086628" w:rsidRPr="0085462E">
        <w:rPr>
          <w:rFonts w:ascii="Lato Light" w:eastAsia="Times New Roman" w:hAnsi="Lato Light" w:cs="Arial"/>
          <w:kern w:val="1"/>
          <w:lang w:eastAsia="zh-CN"/>
        </w:rPr>
        <w:t>0% wynagrodzenia,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o którym mowa w ust, 1)</w:t>
      </w:r>
      <w:r w:rsidRPr="0085462E">
        <w:rPr>
          <w:rFonts w:ascii="Lato Light" w:eastAsia="Times New Roman" w:hAnsi="Lato Light" w:cs="Arial"/>
          <w:kern w:val="1"/>
          <w:lang w:eastAsia="zh-CN"/>
        </w:rPr>
        <w:t xml:space="preserve"> </w:t>
      </w:r>
      <w:r w:rsidRPr="0085462E">
        <w:rPr>
          <w:rFonts w:ascii="Lato Light" w:eastAsia="Times New Roman" w:hAnsi="Lato Light" w:cs="Arial"/>
          <w:kern w:val="1"/>
          <w:sz w:val="24"/>
          <w:szCs w:val="24"/>
          <w:lang w:eastAsia="zh-CN"/>
        </w:rPr>
        <w:t xml:space="preserve"> </w:t>
      </w:r>
      <w:r w:rsidRPr="0085462E">
        <w:rPr>
          <w:rFonts w:ascii="Lato Light" w:eastAsia="Times New Roman" w:hAnsi="Lato Light" w:cs="Arial"/>
          <w:kern w:val="1"/>
          <w:lang w:eastAsia="zh-CN"/>
        </w:rPr>
        <w:t xml:space="preserve">zostanie wystawiona po wykonaniu </w:t>
      </w:r>
      <w:r w:rsidR="00EC1527" w:rsidRPr="0085462E">
        <w:rPr>
          <w:rFonts w:ascii="Lato Light" w:eastAsia="Times New Roman" w:hAnsi="Lato Light" w:cs="Arial"/>
          <w:kern w:val="1"/>
          <w:lang w:eastAsia="zh-CN"/>
        </w:rPr>
        <w:t xml:space="preserve">co najmniej </w:t>
      </w:r>
      <w:r w:rsidR="00A40939">
        <w:rPr>
          <w:rFonts w:ascii="Lato Light" w:eastAsia="Times New Roman" w:hAnsi="Lato Light" w:cs="Arial"/>
          <w:kern w:val="1"/>
          <w:lang w:eastAsia="zh-CN"/>
        </w:rPr>
        <w:t>5</w:t>
      </w:r>
      <w:r w:rsidR="00EC1527" w:rsidRPr="0085462E">
        <w:rPr>
          <w:rFonts w:ascii="Lato Light" w:eastAsia="Times New Roman" w:hAnsi="Lato Light" w:cs="Arial"/>
          <w:kern w:val="1"/>
          <w:lang w:eastAsia="zh-CN"/>
        </w:rPr>
        <w:t xml:space="preserve">0 %  </w:t>
      </w:r>
      <w:r w:rsidRPr="0085462E">
        <w:rPr>
          <w:rFonts w:ascii="Lato Light" w:eastAsia="Times New Roman" w:hAnsi="Lato Light" w:cs="Arial"/>
          <w:kern w:val="1"/>
          <w:lang w:eastAsia="zh-CN"/>
        </w:rPr>
        <w:t xml:space="preserve">łącznego zakresu robót (od początku </w:t>
      </w:r>
      <w:r w:rsidRPr="0085462E">
        <w:rPr>
          <w:rFonts w:ascii="Lato Light" w:eastAsia="Times New Roman" w:hAnsi="Lato Light" w:cs="Arial"/>
          <w:kern w:val="1"/>
          <w:lang w:eastAsia="zh-CN"/>
        </w:rPr>
        <w:lastRenderedPageBreak/>
        <w:t xml:space="preserve">budowy) wynoszącego na podstawie podpisanego przez strony umowy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protokołu odbioru częściowego,</w:t>
      </w:r>
    </w:p>
    <w:p w14:paraId="07BBAD4D" w14:textId="24B95965" w:rsidR="00417E9D" w:rsidRPr="0085462E" w:rsidRDefault="00417E9D" w:rsidP="00A55ED7">
      <w:pPr>
        <w:pStyle w:val="Akapitzlist"/>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 </w:t>
      </w:r>
      <w:r w:rsidRPr="0085462E">
        <w:rPr>
          <w:rFonts w:ascii="Lato Light" w:eastAsia="Times New Roman" w:hAnsi="Lato Light" w:cs="Arial"/>
          <w:b/>
          <w:bCs/>
          <w:kern w:val="1"/>
          <w:lang w:eastAsia="zh-CN"/>
        </w:rPr>
        <w:t>faktura końcowa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 xml:space="preserve">(obejmująca </w:t>
      </w:r>
      <w:r w:rsidR="00A40939">
        <w:rPr>
          <w:rFonts w:ascii="Lato Light" w:eastAsia="Times New Roman" w:hAnsi="Lato Light" w:cs="Arial"/>
          <w:kern w:val="1"/>
          <w:lang w:eastAsia="zh-CN"/>
        </w:rPr>
        <w:t>5</w:t>
      </w:r>
      <w:r w:rsidR="00086628" w:rsidRPr="0085462E">
        <w:rPr>
          <w:rFonts w:ascii="Lato Light" w:eastAsia="Times New Roman" w:hAnsi="Lato Light" w:cs="Arial"/>
          <w:kern w:val="1"/>
          <w:lang w:eastAsia="zh-CN"/>
        </w:rPr>
        <w:t xml:space="preserve">0% wynagrodzenia, o którym mowa w ust. 1) </w:t>
      </w:r>
      <w:r w:rsidRPr="0085462E">
        <w:rPr>
          <w:rFonts w:ascii="Lato Light" w:eastAsia="Times New Roman" w:hAnsi="Lato Light" w:cs="Arial"/>
          <w:kern w:val="1"/>
          <w:lang w:eastAsia="zh-CN"/>
        </w:rPr>
        <w:t xml:space="preserve">zostanie wystawiona </w:t>
      </w:r>
      <w:r w:rsidR="00B261F2" w:rsidRPr="0085462E">
        <w:rPr>
          <w:rFonts w:ascii="Lato Light" w:eastAsia="Times New Roman" w:hAnsi="Lato Light" w:cs="Arial"/>
          <w:kern w:val="1"/>
          <w:lang w:eastAsia="zh-CN"/>
        </w:rPr>
        <w:t xml:space="preserve">po wykonaniu 100 %  zakresu robót (od początku budowy) </w:t>
      </w:r>
      <w:r w:rsidRPr="0085462E">
        <w:rPr>
          <w:rFonts w:ascii="Lato Light" w:eastAsia="Times New Roman" w:hAnsi="Lato Light" w:cs="Arial"/>
          <w:kern w:val="1"/>
          <w:lang w:eastAsia="zh-CN"/>
        </w:rPr>
        <w:t xml:space="preserve">na podstawie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 xml:space="preserve">protokołu odbioru końcowego podpisanego przez strony umowy </w:t>
      </w:r>
    </w:p>
    <w:p w14:paraId="3F2AF5AB" w14:textId="6381FF0F"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45B7C3D4" w14:textId="0CA90600"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85462E">
        <w:rPr>
          <w:rFonts w:ascii="Lato Light" w:eastAsia="Times New Roman" w:hAnsi="Lato Light" w:cs="Arial"/>
          <w:kern w:val="1"/>
          <w:lang w:eastAsia="zh-CN"/>
        </w:rPr>
        <w:t xml:space="preserve">                                            </w:t>
      </w:r>
      <w:r w:rsidRPr="0085462E">
        <w:rPr>
          <w:rFonts w:ascii="Lato Light" w:eastAsia="Times New Roman" w:hAnsi="Lato Light" w:cs="Arial"/>
          <w:kern w:val="1"/>
          <w:lang w:eastAsia="zh-CN"/>
        </w:rPr>
        <w:t xml:space="preserve">  w ustalonym wynagrodzeniu.</w:t>
      </w:r>
    </w:p>
    <w:p w14:paraId="35E07182" w14:textId="4B323028" w:rsidR="00417E9D"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5E6D3759" w:rsidR="00417E9D" w:rsidRPr="00091487"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niedostarczenia oświadczeń wszystkich podwykonawców (w tym dalszych podwykonawców) lub dostarczenia oświadczeń, z których wynika, że Wykonawca zalega                          z płatnościami wobec takich podwykonawców w związku z realizacją prac, a także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323411A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6AF2732F"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Wynagrodzenie będzie płatne przelewem na konto Wykonawcy wskazane na fakturze.</w:t>
      </w:r>
    </w:p>
    <w:p w14:paraId="51AB2611" w14:textId="2587126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sidRP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Kodeks cywilny i niniejszej umowie.</w:t>
      </w:r>
    </w:p>
    <w:p w14:paraId="2DE041E1" w14:textId="09899707"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7522DDC9" w14:textId="77777777" w:rsidR="00417E9D" w:rsidRPr="009C350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9C3507">
        <w:rPr>
          <w:rFonts w:ascii="Lato Light" w:eastAsia="Times New Roman" w:hAnsi="Lato Light" w:cs="Arial"/>
          <w:b/>
          <w:kern w:val="1"/>
          <w:lang w:eastAsia="zh-CN"/>
        </w:rPr>
        <w:t>§ 3</w:t>
      </w:r>
    </w:p>
    <w:p w14:paraId="55A35530" w14:textId="77777777" w:rsidR="00417E9D" w:rsidRPr="009C3507" w:rsidRDefault="00417E9D" w:rsidP="00A55ED7">
      <w:pPr>
        <w:suppressAutoHyphens/>
        <w:spacing w:after="0" w:line="240" w:lineRule="auto"/>
        <w:jc w:val="center"/>
        <w:rPr>
          <w:rFonts w:ascii="Lato Light" w:eastAsia="Times New Roman" w:hAnsi="Lato Light" w:cs="Arial"/>
          <w:b/>
          <w:kern w:val="1"/>
          <w:lang w:eastAsia="zh-CN"/>
        </w:rPr>
      </w:pPr>
    </w:p>
    <w:p w14:paraId="7608054D" w14:textId="6218EB64" w:rsidR="00417E9D" w:rsidRPr="009C3507" w:rsidRDefault="00417E9D" w:rsidP="00A55ED7">
      <w:pPr>
        <w:pStyle w:val="Akapitzlist"/>
        <w:numPr>
          <w:ilvl w:val="0"/>
          <w:numId w:val="8"/>
        </w:numPr>
        <w:suppressAutoHyphens/>
        <w:spacing w:after="0" w:line="240" w:lineRule="auto"/>
        <w:ind w:left="426" w:hanging="426"/>
        <w:jc w:val="both"/>
        <w:rPr>
          <w:rFonts w:ascii="Lato Light" w:eastAsia="Times New Roman" w:hAnsi="Lato Light" w:cs="Arial"/>
          <w:b/>
          <w:kern w:val="1"/>
          <w:lang w:eastAsia="zh-CN"/>
        </w:rPr>
      </w:pPr>
      <w:r w:rsidRPr="009C3507">
        <w:rPr>
          <w:rFonts w:ascii="Lato Light" w:eastAsia="Times New Roman" w:hAnsi="Lato Light" w:cs="Arial"/>
          <w:bCs/>
          <w:kern w:val="1"/>
          <w:lang w:eastAsia="zh-CN"/>
        </w:rPr>
        <w:t xml:space="preserve">Termin realizacji zadania:  </w:t>
      </w:r>
      <w:r w:rsidR="00A40939" w:rsidRPr="009C3507">
        <w:rPr>
          <w:rFonts w:ascii="Lato Light" w:eastAsia="Times New Roman" w:hAnsi="Lato Light" w:cs="Arial"/>
          <w:bCs/>
          <w:kern w:val="1"/>
          <w:lang w:eastAsia="zh-CN"/>
        </w:rPr>
        <w:t xml:space="preserve">do </w:t>
      </w:r>
      <w:r w:rsidR="00AC4E6C">
        <w:rPr>
          <w:rFonts w:ascii="Lato Light" w:hAnsi="Lato Light" w:cs="Arial"/>
        </w:rPr>
        <w:t>………</w:t>
      </w:r>
      <w:r w:rsidR="00A40939" w:rsidRPr="009C3507">
        <w:rPr>
          <w:rFonts w:ascii="Lato Light" w:hAnsi="Lato Light" w:cs="Arial"/>
        </w:rPr>
        <w:t xml:space="preserve"> </w:t>
      </w:r>
      <w:r w:rsidR="00B261F2" w:rsidRPr="009C3507">
        <w:rPr>
          <w:rFonts w:ascii="Lato Light" w:hAnsi="Lato Light" w:cs="Arial"/>
        </w:rPr>
        <w:t>d</w:t>
      </w:r>
      <w:r w:rsidR="00AD3830" w:rsidRPr="009C3507">
        <w:rPr>
          <w:rFonts w:ascii="Lato Light" w:hAnsi="Lato Light" w:cs="Arial"/>
        </w:rPr>
        <w:t>ni</w:t>
      </w:r>
      <w:r w:rsidR="003B37FC" w:rsidRPr="009C3507">
        <w:rPr>
          <w:rFonts w:ascii="Lato Light" w:hAnsi="Lato Light" w:cs="Arial"/>
        </w:rPr>
        <w:t xml:space="preserve"> </w:t>
      </w:r>
      <w:r w:rsidR="009C3507" w:rsidRPr="009C3507">
        <w:rPr>
          <w:rFonts w:ascii="Lato Light" w:hAnsi="Lato Light" w:cs="Arial"/>
        </w:rPr>
        <w:t xml:space="preserve">licząc </w:t>
      </w:r>
      <w:r w:rsidR="003B37FC" w:rsidRPr="009C3507">
        <w:rPr>
          <w:rFonts w:ascii="Lato Light" w:hAnsi="Lato Light" w:cs="Arial"/>
        </w:rPr>
        <w:t>od daty podpisania umowy.</w:t>
      </w:r>
    </w:p>
    <w:p w14:paraId="2CC04645" w14:textId="190172D0" w:rsidR="00417E9D" w:rsidRPr="00091487" w:rsidRDefault="00091487" w:rsidP="00A55ED7">
      <w:pPr>
        <w:pStyle w:val="Akapitzlist"/>
        <w:numPr>
          <w:ilvl w:val="0"/>
          <w:numId w:val="8"/>
        </w:numPr>
        <w:suppressAutoHyphens/>
        <w:spacing w:after="0" w:line="240" w:lineRule="auto"/>
        <w:ind w:left="426" w:hanging="426"/>
        <w:jc w:val="both"/>
        <w:rPr>
          <w:rFonts w:ascii="Lato Light" w:eastAsia="Times New Roman" w:hAnsi="Lato Light" w:cs="Arial"/>
          <w:bCs/>
          <w:kern w:val="1"/>
          <w:lang w:eastAsia="zh-CN"/>
        </w:rPr>
      </w:pPr>
      <w:r w:rsidRPr="009C3507">
        <w:rPr>
          <w:rFonts w:ascii="Lato Light" w:eastAsia="Times New Roman" w:hAnsi="Lato Light" w:cs="Arial"/>
          <w:bCs/>
          <w:kern w:val="1"/>
          <w:lang w:eastAsia="zh-CN"/>
        </w:rPr>
        <w:t>T</w:t>
      </w:r>
      <w:r w:rsidR="00417E9D" w:rsidRPr="009C3507">
        <w:rPr>
          <w:rFonts w:ascii="Lato Light" w:eastAsia="Times New Roman" w:hAnsi="Lato Light" w:cs="Arial"/>
          <w:bCs/>
          <w:kern w:val="1"/>
          <w:lang w:eastAsia="zh-CN"/>
        </w:rPr>
        <w:t>ermin zakończenia robót, o jakim mowa w ust. 1, uważać się będzie za zachowany, jeżeli</w:t>
      </w:r>
      <w:r w:rsidR="002A6A59" w:rsidRPr="009C3507">
        <w:rPr>
          <w:rFonts w:ascii="Lato Light" w:eastAsia="Times New Roman" w:hAnsi="Lato Light" w:cs="Arial"/>
          <w:bCs/>
          <w:kern w:val="1"/>
          <w:lang w:eastAsia="zh-CN"/>
        </w:rPr>
        <w:br/>
      </w:r>
      <w:r w:rsidR="00417E9D" w:rsidRPr="009C3507">
        <w:rPr>
          <w:rFonts w:ascii="Lato Light" w:eastAsia="Times New Roman" w:hAnsi="Lato Light" w:cs="Arial"/>
          <w:bCs/>
          <w:kern w:val="1"/>
          <w:lang w:eastAsia="zh-CN"/>
        </w:rPr>
        <w:t>w tym terminie Wykonawca zgłosi w</w:t>
      </w:r>
      <w:r w:rsidR="00417E9D" w:rsidRPr="00091487">
        <w:rPr>
          <w:rFonts w:ascii="Lato Light" w:eastAsia="Times New Roman" w:hAnsi="Lato Light" w:cs="Arial"/>
          <w:bCs/>
          <w:kern w:val="1"/>
          <w:lang w:eastAsia="zh-CN"/>
        </w:rPr>
        <w:t xml:space="preserve"> formie pisemnej roboty do odbioru Zamawiającemu </w:t>
      </w:r>
      <w:r w:rsidR="00CF3DA8" w:rsidRPr="00091487">
        <w:rPr>
          <w:rFonts w:ascii="Lato Light" w:eastAsia="Times New Roman" w:hAnsi="Lato Light" w:cs="Arial"/>
          <w:bCs/>
          <w:kern w:val="1"/>
          <w:lang w:eastAsia="zh-CN"/>
        </w:rPr>
        <w:br/>
      </w:r>
      <w:r w:rsidR="00417E9D" w:rsidRPr="00091487">
        <w:rPr>
          <w:rFonts w:ascii="Lato Light" w:eastAsia="Times New Roman" w:hAnsi="Lato Light" w:cs="Arial"/>
          <w:bCs/>
          <w:kern w:val="1"/>
          <w:lang w:eastAsia="zh-CN"/>
        </w:rPr>
        <w:t xml:space="preserve">i w wyniku tego zgłoszenia zostanie dokonany odbiór w trybie określonym w niniejszej </w:t>
      </w:r>
      <w:r w:rsidR="00417E9D" w:rsidRPr="00091487">
        <w:rPr>
          <w:rFonts w:ascii="Lato Light" w:eastAsia="Times New Roman" w:hAnsi="Lato Light" w:cs="Arial"/>
          <w:bCs/>
          <w:kern w:val="1"/>
          <w:lang w:eastAsia="zh-CN"/>
        </w:rPr>
        <w:lastRenderedPageBreak/>
        <w:t xml:space="preserve">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091487" w:rsidRDefault="00417E9D" w:rsidP="00A55ED7">
      <w:pPr>
        <w:suppressAutoHyphens/>
        <w:spacing w:after="0" w:line="240" w:lineRule="auto"/>
        <w:jc w:val="both"/>
        <w:rPr>
          <w:rFonts w:ascii="Lato Light" w:eastAsia="Arial" w:hAnsi="Lato Light" w:cs="Arial"/>
          <w:bCs/>
          <w:kern w:val="1"/>
          <w:lang w:eastAsia="zh-CN"/>
        </w:rPr>
      </w:pPr>
    </w:p>
    <w:p w14:paraId="3501F4B6"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Arial" w:hAnsi="Lato Light" w:cs="Arial"/>
          <w:b/>
          <w:kern w:val="1"/>
          <w:lang w:eastAsia="zh-CN"/>
        </w:rPr>
        <w:t>§ 4</w:t>
      </w:r>
    </w:p>
    <w:p w14:paraId="2715C2E9" w14:textId="77777777" w:rsidR="00417E9D" w:rsidRPr="00091487" w:rsidRDefault="00417E9D" w:rsidP="00A55ED7">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585487D1" w:rsidR="00417E9D" w:rsidRPr="00091487"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w związku z wykonywaniem przedmiotu Umowy, może korzystać                                                 z podwykonawstwa w zakresie określonym w ofercie . </w:t>
      </w:r>
    </w:p>
    <w:p w14:paraId="6B74148B" w14:textId="3E2E38C3" w:rsidR="00417E9D"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091487">
        <w:rPr>
          <w:rFonts w:ascii="Lato Light" w:eastAsia="Times New Roman" w:hAnsi="Lato Light" w:cs="Arial"/>
          <w:kern w:val="1"/>
          <w:sz w:val="24"/>
          <w:szCs w:val="24"/>
          <w:lang w:eastAsia="zh-CN"/>
        </w:rPr>
        <w:t xml:space="preserve"> </w:t>
      </w:r>
      <w:r w:rsidRPr="00091487">
        <w:rPr>
          <w:rFonts w:ascii="Lato Light" w:eastAsia="Times New Roman" w:hAnsi="Lato Light" w:cs="Arial"/>
          <w:kern w:val="1"/>
          <w:lang w:eastAsia="zh-CN"/>
        </w:rPr>
        <w:t>Jeżeli Zamawiający, w terminie 14 dni od przedstawienia mu przez Wykonawcę Umowy zawartej</w:t>
      </w:r>
      <w:r w:rsidR="002A6A59">
        <w:rPr>
          <w:rFonts w:ascii="Lato Light" w:eastAsia="Times New Roman" w:hAnsi="Lato Light" w:cs="Arial"/>
          <w:kern w:val="1"/>
          <w:lang w:eastAsia="zh-CN"/>
        </w:rPr>
        <w:br/>
      </w:r>
      <w:r w:rsidRPr="00091487">
        <w:rPr>
          <w:rFonts w:ascii="Lato Light" w:eastAsia="Times New Roman" w:hAnsi="Lato Light" w:cs="Arial"/>
          <w:kern w:val="1"/>
          <w:lang w:eastAsia="zh-CN"/>
        </w:rPr>
        <w:t>z podwykonawcą lub dokumentu obejmującego treść zmian tej Umowy, nie zgłosi w formie pisemnej sprzeciwu, uważa się,  że Zamawiający  nie zgłosił sprzeciwu do tej Umowy lub jej zmiany.</w:t>
      </w:r>
    </w:p>
    <w:p w14:paraId="7858A234" w14:textId="3E498B23" w:rsidR="00417E9D" w:rsidRPr="00D94AEC" w:rsidRDefault="00417E9D" w:rsidP="00A55ED7">
      <w:pPr>
        <w:suppressAutoHyphens/>
        <w:spacing w:after="0" w:line="240" w:lineRule="auto"/>
        <w:ind w:left="360"/>
        <w:jc w:val="both"/>
        <w:rPr>
          <w:rFonts w:ascii="Lato Light" w:eastAsia="Times New Roman" w:hAnsi="Lato Light" w:cs="Arial"/>
          <w:kern w:val="1"/>
          <w:sz w:val="24"/>
          <w:szCs w:val="24"/>
          <w:lang w:eastAsia="zh-CN"/>
        </w:rPr>
      </w:pPr>
      <w:r w:rsidRPr="00D94AEC">
        <w:rPr>
          <w:rFonts w:ascii="Lato Light" w:eastAsia="Times New Roman" w:hAnsi="Lato Light" w:cs="Arial"/>
          <w:kern w:val="1"/>
          <w:lang w:eastAsia="zh-CN"/>
        </w:rPr>
        <w:t xml:space="preserve">Przedmiotowa umowa jest traktowana jako zgłoszenie, o którym mowa w art. 647 1  § 1 Kodeksu cywilnego, zgodnie z którym: </w:t>
      </w:r>
    </w:p>
    <w:p w14:paraId="7B5398E0" w14:textId="77777777"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060A619D"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 xml:space="preserve">niespełnienia wymagań określonych w istotnych postanowieniach Umowy </w:t>
      </w:r>
    </w:p>
    <w:p w14:paraId="5976789D" w14:textId="0BBC5AD7" w:rsidR="00417E9D" w:rsidRPr="00D94AEC" w:rsidRDefault="00417E9D" w:rsidP="00A55ED7">
      <w:pPr>
        <w:pStyle w:val="Akapitzlist"/>
        <w:suppressAutoHyphens/>
        <w:spacing w:after="0" w:line="240" w:lineRule="auto"/>
        <w:ind w:left="1418"/>
        <w:jc w:val="both"/>
        <w:rPr>
          <w:rFonts w:ascii="Lato Light" w:eastAsia="Times New Roman" w:hAnsi="Lato Light" w:cs="Arial"/>
          <w:kern w:val="1"/>
          <w:lang w:eastAsia="zh-CN"/>
        </w:rPr>
      </w:pPr>
      <w:r w:rsidRPr="00D94AEC">
        <w:rPr>
          <w:rFonts w:ascii="Lato Light" w:eastAsia="Times New Roman" w:hAnsi="Lato Light" w:cs="Arial"/>
          <w:kern w:val="1"/>
          <w:lang w:eastAsia="zh-CN"/>
        </w:rPr>
        <w:t>podwykonawstwo, określonych w pkt  9,</w:t>
      </w:r>
    </w:p>
    <w:p w14:paraId="30FE03E4" w14:textId="1F2A0872"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ustalenia terminu zapłaty wynagrodzenia dłuższego niż określony w pkt 5.</w:t>
      </w:r>
    </w:p>
    <w:p w14:paraId="2F8922AD" w14:textId="68257014"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92A48D1" w14:textId="45569BBF"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w:t>
      </w:r>
      <w:r w:rsidR="00D94AEC">
        <w:rPr>
          <w:rFonts w:ascii="Lato Light" w:eastAsia="Times New Roman" w:hAnsi="Lato Light" w:cs="Arial"/>
          <w:kern w:val="1"/>
          <w:lang w:eastAsia="zh-CN"/>
        </w:rPr>
        <w:br/>
      </w:r>
      <w:r w:rsidRPr="00D94AEC">
        <w:rPr>
          <w:rFonts w:ascii="Lato Light" w:eastAsia="Times New Roman" w:hAnsi="Lato Light" w:cs="Arial"/>
          <w:kern w:val="1"/>
          <w:lang w:eastAsia="zh-CN"/>
        </w:rPr>
        <w:t>w ramach maksymalnej kwoty odpowiedzialności Zamawiającego względem podwykonawców, o której mowa w pkt  4.</w:t>
      </w:r>
    </w:p>
    <w:p w14:paraId="563847A0"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odpowiada za działania i zaniechania podwykonawców.</w:t>
      </w:r>
    </w:p>
    <w:p w14:paraId="4820ACD3" w14:textId="163DE895"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Maksymalna kwota odpowiedzialności Zamawiającego  względem podwykonawców nie może przekroczyć wartości określonej w oświadczeniu Wykonawcy zawartym w jego ofercie, </w:t>
      </w:r>
      <w:r w:rsidRPr="00091487">
        <w:rPr>
          <w:rFonts w:ascii="Lato Light" w:eastAsia="Times New Roman" w:hAnsi="Lato Light" w:cs="Arial"/>
          <w:kern w:val="1"/>
          <w:lang w:eastAsia="zh-CN"/>
        </w:rPr>
        <w:br/>
        <w:t xml:space="preserve">a w przypadku, o którym mowa w pkt 1 zdanie drugie, wartości zaakceptowanej przez Zamawiającego  w ramach wyrażonej zgody na korzystanie z podwykonawstwa. Wykonawca </w:t>
      </w:r>
      <w:r w:rsidRPr="00091487">
        <w:rPr>
          <w:rFonts w:ascii="Lato Light" w:eastAsia="Times New Roman" w:hAnsi="Lato Light" w:cs="Arial"/>
          <w:kern w:val="1"/>
          <w:lang w:eastAsia="zh-CN"/>
        </w:rPr>
        <w:lastRenderedPageBreak/>
        <w:t xml:space="preserve">nie może zawrzeć Umowy o podwykonawstwo, w przypadku gdy w wyniku jej zawarcia łączna wartość umów o podwykonawstwo przekroczyłaby wartość wskazaną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ofercie  lub wartość zaakceptowaną przez Zamawiającego w ramach wyrażonej zgody na korzystanie z podwykonawstwa.</w:t>
      </w:r>
    </w:p>
    <w:p w14:paraId="2893037B"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może wyrazić zgodę na zawarcie Umowy pomiędzy podwykonawcą </w:t>
      </w:r>
      <w:r w:rsidRPr="00091487">
        <w:rPr>
          <w:rFonts w:ascii="Lato Light" w:eastAsia="Times New Roman" w:hAnsi="Lato Light"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47E28D32" w14:textId="77777777" w:rsidR="00D94AEC"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w:t>
      </w:r>
    </w:p>
    <w:p w14:paraId="0A6CF248" w14:textId="77777777" w:rsid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 </w:t>
      </w:r>
      <w:r w:rsidRPr="00D94AEC">
        <w:rPr>
          <w:rFonts w:ascii="Lato Light" w:eastAsia="Lato Light" w:hAnsi="Lato Light" w:cs="Arial"/>
          <w:kern w:val="1"/>
          <w:lang w:eastAsia="zh-CN"/>
        </w:rPr>
        <w:t xml:space="preserve">Wykonawca, podwykonawca jest zobowiązany do przedłożenia Zamawiającemu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w</w:t>
      </w:r>
      <w:r w:rsidR="00CF3DA8" w:rsidRPr="00D94AEC">
        <w:rPr>
          <w:rFonts w:ascii="Lato Light" w:eastAsia="Lato Light" w:hAnsi="Lato Light" w:cs="Arial"/>
          <w:kern w:val="1"/>
          <w:lang w:eastAsia="zh-CN"/>
        </w:rPr>
        <w:t xml:space="preserve"> </w:t>
      </w:r>
      <w:r w:rsidRPr="00D94AEC">
        <w:rPr>
          <w:rFonts w:ascii="Lato Light" w:eastAsia="Lato Light" w:hAnsi="Lato Light" w:cs="Arial"/>
          <w:kern w:val="1"/>
          <w:lang w:eastAsia="zh-CN"/>
        </w:rPr>
        <w:t xml:space="preserve">terminie  7 dni od dnia zawarcia lub dokonania zmiany poświadczonej za zgodność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z oryginałem kopii zawartej Umowy o podwykonawstwo, której przedmiotem są dostawy lub usługi, oraz  dokument obejmujący  treść zmian tej Umowy.</w:t>
      </w:r>
      <w:r w:rsidR="001045B3">
        <w:rPr>
          <w:rFonts w:ascii="Lato Light" w:eastAsia="Times New Roman" w:hAnsi="Lato Light" w:cs="Arial"/>
          <w:kern w:val="1"/>
          <w:sz w:val="24"/>
          <w:szCs w:val="24"/>
          <w:lang w:eastAsia="zh-CN"/>
        </w:rPr>
        <w:t xml:space="preserve"> </w:t>
      </w:r>
    </w:p>
    <w:p w14:paraId="147D1B05" w14:textId="374FC608" w:rsidR="00417E9D" w:rsidRPr="001045B3" w:rsidRDefault="00417E9D" w:rsidP="00A55ED7">
      <w:pPr>
        <w:suppressAutoHyphens/>
        <w:spacing w:after="0" w:line="240" w:lineRule="auto"/>
        <w:ind w:left="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1045B3">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6569E3D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umowie o podwykonawstwo oraz w umowie o dalsze podwykonawstwo Wykonawca </w:t>
      </w:r>
      <w:r w:rsidRPr="001045B3">
        <w:rPr>
          <w:rFonts w:ascii="Lato Light" w:eastAsia="Times New Roman" w:hAnsi="Lato Light" w:cs="Arial"/>
          <w:kern w:val="1"/>
          <w:lang w:eastAsia="zh-CN"/>
        </w:rPr>
        <w:br/>
        <w:t>i podwykonawca są obowiązani – odpowiednio, zawrzeć następujące istotne postanowienia:</w:t>
      </w:r>
    </w:p>
    <w:p w14:paraId="06F6A042" w14:textId="7126419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lang w:eastAsia="zh-CN"/>
        </w:rPr>
      </w:pPr>
      <w:r w:rsidRPr="001045B3">
        <w:rPr>
          <w:rFonts w:ascii="Lato Light" w:eastAsia="Times New Roman" w:hAnsi="Lato Light" w:cs="Arial"/>
          <w:kern w:val="1"/>
          <w:lang w:eastAsia="zh-CN"/>
        </w:rPr>
        <w:t>d</w:t>
      </w:r>
      <w:r w:rsidR="00417E9D" w:rsidRPr="001045B3">
        <w:rPr>
          <w:rFonts w:ascii="Lato Light" w:eastAsia="Times New Roman" w:hAnsi="Lato Light" w:cs="Arial"/>
          <w:kern w:val="1"/>
          <w:lang w:eastAsia="zh-CN"/>
        </w:rPr>
        <w:t xml:space="preserve">ata zawarcia Umowy o podwykonawstwo:……………… </w:t>
      </w:r>
    </w:p>
    <w:p w14:paraId="513D2261" w14:textId="63AF93C6" w:rsidR="00337A6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337A6D" w:rsidRPr="001045B3">
        <w:rPr>
          <w:rFonts w:ascii="Lato Light" w:eastAsia="Times New Roman" w:hAnsi="Lato Light" w:cs="Arial"/>
          <w:kern w:val="1"/>
          <w:lang w:eastAsia="zh-CN"/>
        </w:rPr>
        <w:t xml:space="preserve">ozycje kosztorysowe, których umowa dotyczy, </w:t>
      </w:r>
    </w:p>
    <w:p w14:paraId="3E6EAF6F" w14:textId="61C5033F"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Wykonawca: (pełna nazwa i adres, numer NIP), któremu Zamawiający  udzielił zamówienia,</w:t>
      </w:r>
    </w:p>
    <w:p w14:paraId="374D1CA7" w14:textId="5E1A6C7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Podwykonawca: (pełna nazwa i adres, NIP), podmiot z którym Wykonawca zawarł umowę,                                        na wykonanie części zamówienia,</w:t>
      </w:r>
    </w:p>
    <w:p w14:paraId="2450F8A7" w14:textId="36BEFBC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57CCC047"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rzedmiot Umowy,</w:t>
      </w:r>
    </w:p>
    <w:p w14:paraId="67CDBBEB" w14:textId="64F9413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rzedmiot Umowy o podwykonawstwo stanowi część zamówienia publicznego udzielonego Wykonawcy na podstawie Umowy z dnia ……… nr ……………… na wykonanie …………………………………………......</w:t>
      </w:r>
    </w:p>
    <w:p w14:paraId="5AAF0468" w14:textId="49483B5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 xml:space="preserve"> ramach Umowy o podwykonawstwo, wykonane zostaną następujące roboty                                                         i prace............................................................... .</w:t>
      </w:r>
    </w:p>
    <w:p w14:paraId="0748E20D" w14:textId="731865D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t</w:t>
      </w:r>
      <w:r w:rsidR="00417E9D" w:rsidRPr="001045B3">
        <w:rPr>
          <w:rFonts w:ascii="Lato Light" w:eastAsia="Times New Roman" w:hAnsi="Lato Light" w:cs="Arial"/>
          <w:kern w:val="1"/>
          <w:lang w:eastAsia="zh-CN"/>
        </w:rPr>
        <w:t>ermin wykonania Umowy o podwykonawstwo: ……………..… (który nie może być dłuższy niż termin realizacji zamówienia).</w:t>
      </w:r>
    </w:p>
    <w:p w14:paraId="1214BF27" w14:textId="0A070980"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4B042FAB"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lastRenderedPageBreak/>
        <w:t>r</w:t>
      </w:r>
      <w:r w:rsidR="00417E9D" w:rsidRPr="001045B3">
        <w:rPr>
          <w:rFonts w:ascii="Lato Light" w:eastAsia="Times New Roman" w:hAnsi="Lato Light" w:cs="Arial"/>
          <w:kern w:val="1"/>
          <w:lang w:eastAsia="zh-CN"/>
        </w:rPr>
        <w:t>ozliczenia i sposób płatności:  …………………………………..……… .</w:t>
      </w:r>
    </w:p>
    <w:p w14:paraId="37385173" w14:textId="7AA5877D"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ostanowienia szczegółowe w zakresie podwykonawstwa:</w:t>
      </w:r>
    </w:p>
    <w:p w14:paraId="069971C3" w14:textId="02C033FC"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obowiązany jest informować Zamawiającego  o wysokości wynagrodzenia należnego podwykonawcom lub dalszym podwykonawcom oraz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wysokości kwot im zapłaconych za wykonanie robót budowlanych, objętych zaakceptowaną przez Zamawiającego umową o podwykonawstwo.</w:t>
      </w:r>
    </w:p>
    <w:p w14:paraId="669839BD" w14:textId="1F7B58C8" w:rsidR="00417E9D" w:rsidRPr="001045B3"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Bezpośrednia zapłata obejmuje wyłącznie należne wynagrodzenie z tytułu Umowy </w:t>
      </w:r>
      <w:r w:rsidRPr="001045B3">
        <w:rPr>
          <w:rFonts w:ascii="Lato Light" w:eastAsia="Times New Roman" w:hAnsi="Lato Light" w:cs="Arial"/>
          <w:kern w:val="1"/>
          <w:lang w:eastAsia="zh-CN"/>
        </w:rPr>
        <w:br/>
        <w:t>o podwykonawstwo, bez odsetek, należnych podwykonawcy lub dalszemu podwykonawcy.</w:t>
      </w:r>
    </w:p>
    <w:p w14:paraId="78EBFB32" w14:textId="0598732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 xml:space="preserve">Przed dokonaniem bezpośredniej zapłaty, Zamawiający  przekaże Wykonawcy informację </w:t>
      </w:r>
      <w:r w:rsidRPr="00091487">
        <w:rPr>
          <w:rFonts w:ascii="Lato Light" w:eastAsia="Times New Roman" w:hAnsi="Lato Light" w:cs="Arial"/>
          <w:kern w:val="1"/>
          <w:lang w:eastAsia="zh-CN"/>
        </w:rPr>
        <w:br/>
        <w:t xml:space="preserve">o zamiarze bezpośredniej zapłaty na rzecz podwykonawcy lub dalszego podwykonawcy </w:t>
      </w:r>
      <w:r w:rsidRPr="00091487">
        <w:rPr>
          <w:rFonts w:ascii="Lato Light" w:eastAsia="Times New Roman" w:hAnsi="Lato Light" w:cs="Arial"/>
          <w:kern w:val="1"/>
          <w:lang w:eastAsia="zh-CN"/>
        </w:rPr>
        <w:br/>
        <w:t xml:space="preserve">i umożliwi mu zgłoszenie w formie pisemnej uwag dotyczących zasadności bezpośredniej zapłaty wynagrodzenia podwykonawcy lub dalszemu podwykonawcy, o którym mowa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pkt 14,   w terminie 7 dni od dnia doręczenia tej informacji.</w:t>
      </w:r>
    </w:p>
    <w:p w14:paraId="1010B0D1" w14:textId="20D2E49A"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A7A76FD" w14:textId="13EF8CC7" w:rsidR="001045B3" w:rsidRPr="001045B3"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Niekompletne, błędnie albo budzące inne zastrzeżenia faktury albo rachunki, Wykonawca będzie obowiązany niezwłocznie skorygować lub anulować i wystawić poprawne.  </w:t>
      </w:r>
    </w:p>
    <w:p w14:paraId="39025A18" w14:textId="091B248C"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60AE70B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Jeżeli Wykonawca powoływał się, na zasadach określonych w art. 22a Ustawy Pzp na zasoby podwykonawców lub innych podmiotów, w celu wykazania spełnienia warunków udziału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postępowaniu o których mowa w art. 22 ust. 1b Ustawy, ich wykaz zawarty jest                               w dokumentach złożonych przez Wykonawcę.</w:t>
      </w:r>
    </w:p>
    <w:p w14:paraId="07DC21E8" w14:textId="3D78160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lastRenderedPageBreak/>
        <w:t xml:space="preserve">Zgodnie z treścią art. 36b ust. 2 Ustawy Pzp, jeżeli zmiana albo rezygnacja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z podwykonawcy dotyczy podmiotu, na którego zasoby Wykonawca powoływał się, na zasadach określonych w art. 22a ust. 1 Ustawy Pzp,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0BB56178"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w trakcie tego postępowania o udzielenie zamówienia oraz pozostałe wymagane przez Zamawiającego.</w:t>
      </w:r>
    </w:p>
    <w:p w14:paraId="26FD9F93" w14:textId="4E713E6D" w:rsidR="00417E9D" w:rsidRPr="0085462E"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Na wniosek Zamawiającego, Wykonawca bezzwłocznie dostarczy Zamawiającemu szczegółowe informacje dotyczące podwykonawców i jego/ich dalszych podwykonawców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ADF9F5E" w14:textId="77777777" w:rsidR="00417E9D" w:rsidRPr="00091487" w:rsidRDefault="00417E9D" w:rsidP="00A55ED7">
      <w:pPr>
        <w:tabs>
          <w:tab w:val="left" w:pos="660"/>
          <w:tab w:val="left" w:pos="1134"/>
        </w:tabs>
        <w:suppressAutoHyphens/>
        <w:spacing w:after="0" w:line="240" w:lineRule="auto"/>
        <w:jc w:val="center"/>
        <w:rPr>
          <w:rFonts w:ascii="Lato Light" w:eastAsia="Arial" w:hAnsi="Lato Light" w:cs="Arial"/>
          <w:b/>
          <w:kern w:val="1"/>
          <w:lang w:eastAsia="zh-CN"/>
        </w:rPr>
      </w:pPr>
      <w:r w:rsidRPr="00091487">
        <w:rPr>
          <w:rFonts w:ascii="Lato Light" w:eastAsia="Arial" w:hAnsi="Lato Light" w:cs="Arial"/>
          <w:b/>
          <w:kern w:val="1"/>
          <w:lang w:eastAsia="zh-CN"/>
        </w:rPr>
        <w:t>§ 5</w:t>
      </w:r>
    </w:p>
    <w:p w14:paraId="1FF1D89B"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p>
    <w:p w14:paraId="1C0F64BD" w14:textId="065860CE" w:rsidR="00417E9D" w:rsidRPr="00751D92" w:rsidRDefault="00417E9D" w:rsidP="00A55ED7">
      <w:pPr>
        <w:pStyle w:val="Akapitzlist"/>
        <w:numPr>
          <w:ilvl w:val="3"/>
          <w:numId w:val="14"/>
        </w:numPr>
        <w:suppressAutoHyphens/>
        <w:spacing w:after="0" w:line="240" w:lineRule="auto"/>
        <w:ind w:left="426" w:hanging="426"/>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Strony przewidują możliwość wprowadzenia zmian postanowień Umowy, zgodnie z treścią                  ustawy Pzp oraz w następujących okolicznościach:</w:t>
      </w:r>
    </w:p>
    <w:p w14:paraId="15986381" w14:textId="314DED1B" w:rsidR="00417E9D" w:rsidRPr="00751D92" w:rsidRDefault="00417E9D" w:rsidP="00A55ED7">
      <w:pPr>
        <w:pStyle w:val="Akapitzlist"/>
        <w:numPr>
          <w:ilvl w:val="1"/>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terminu wykonania umowy:  </w:t>
      </w:r>
    </w:p>
    <w:p w14:paraId="122E1239" w14:textId="265CD7B1"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52CB5A2C"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13E5500E"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w trakcie prowadzenia robót klęsk żywiołowych, </w:t>
      </w:r>
    </w:p>
    <w:p w14:paraId="68632365" w14:textId="1815088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natrafienie w trakcie prowadzenia robót na niewypały i niewybuchy, </w:t>
      </w:r>
    </w:p>
    <w:p w14:paraId="3E51C6B6" w14:textId="63E35A0D"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konieczność wykonania wykopalisk archeologicznych, </w:t>
      </w:r>
    </w:p>
    <w:p w14:paraId="624118F8" w14:textId="326B0E28"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odmiennych od przyjętych w dokumentacji projektowej warunków geologicznych, </w:t>
      </w:r>
    </w:p>
    <w:p w14:paraId="7667CEA9" w14:textId="5CB4A7F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71E884F1"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tym wykonania prac dodatkowych lub zamiennych; </w:t>
      </w:r>
    </w:p>
    <w:p w14:paraId="0389F1F7" w14:textId="72332C88"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będąca następstwem działania lub braku działania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i innych podmiotów o kompetencjach zbliżonych do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szczególności eksploatatorów infrastruktury oraz właścicieli lub użytkowników </w:t>
      </w:r>
      <w:r w:rsidRPr="00751D92">
        <w:rPr>
          <w:rFonts w:ascii="Lato Light" w:eastAsia="Times New Roman" w:hAnsi="Lato Light" w:cs="Arial"/>
          <w:kern w:val="1"/>
          <w:lang w:eastAsia="zh-CN"/>
        </w:rPr>
        <w:lastRenderedPageBreak/>
        <w:t>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z przyczyn niezawinionych przez Wykonawcę,  opóźnienie lub odmowa udostępnienia nieruchomości do celów realizacji inwestycji; </w:t>
      </w:r>
    </w:p>
    <w:p w14:paraId="5E143837" w14:textId="2D5D1D9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spowodowana przez zagrożenie wpływające na bezpieczeństwo życia, zdrowia, mienia, lub robót na terenie budowy, lub sąsiadujących nieruchomości</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37306C8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57BF307B"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kolizja z planowanymi lub równolegle realizowanymi robotami budowlanymi; </w:t>
      </w:r>
    </w:p>
    <w:p w14:paraId="0AEAB5EE" w14:textId="5CB3D18C"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okoliczności związane z ogłoszeniem lub trwaniem stanu epidemii lub stanu zagrożenia epidemicznego</w:t>
      </w:r>
      <w:r w:rsidR="00337A6D" w:rsidRPr="00751D92">
        <w:rPr>
          <w:rFonts w:ascii="Lato Light" w:eastAsia="Times New Roman" w:hAnsi="Lato Light" w:cs="Arial"/>
          <w:kern w:val="1"/>
          <w:lang w:eastAsia="zh-CN"/>
        </w:rPr>
        <w:t xml:space="preserve"> lub pandemii </w:t>
      </w:r>
      <w:r w:rsidRPr="00751D92">
        <w:rPr>
          <w:rFonts w:ascii="Lato Light" w:eastAsia="Times New Roman" w:hAnsi="Lato Light" w:cs="Arial"/>
          <w:kern w:val="1"/>
          <w:lang w:eastAsia="zh-CN"/>
        </w:rPr>
        <w:t xml:space="preserve"> spowodowały niezawinione przez Wykonawcę opóźnienie; </w:t>
      </w:r>
    </w:p>
    <w:p w14:paraId="11C9A8B6" w14:textId="31DCAE62" w:rsidR="00417E9D" w:rsidRPr="00A55ED7" w:rsidRDefault="00417E9D" w:rsidP="00A55ED7">
      <w:p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9B3C21B" w14:textId="2B010D5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FB8A403"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trakcie trwania postępowania o udzielenie zamówienia publicznego poprzedzającego zawarcie Umowy, </w:t>
      </w:r>
    </w:p>
    <w:p w14:paraId="57BBAA78" w14:textId="7C68FF6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w:t>
      </w:r>
      <w:r w:rsidR="00751D92">
        <w:rPr>
          <w:rFonts w:ascii="Lato Light" w:eastAsia="Times New Roman" w:hAnsi="Lato Light" w:cs="Arial"/>
          <w:kern w:val="1"/>
          <w:lang w:eastAsia="zh-CN"/>
        </w:rPr>
        <w:br/>
      </w:r>
      <w:r w:rsidRPr="00751D92">
        <w:rPr>
          <w:rFonts w:ascii="Lato Light" w:eastAsia="Times New Roman" w:hAnsi="Lato Light" w:cs="Arial"/>
          <w:kern w:val="1"/>
          <w:lang w:eastAsia="zh-CN"/>
        </w:rPr>
        <w:t>o udzielenie zamówienia publicznego poprzedzającego zawarcie Umowy,</w:t>
      </w:r>
    </w:p>
    <w:p w14:paraId="4D423513" w14:textId="77479ECC"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t>
      </w:r>
      <w:r w:rsidRPr="00751D92">
        <w:rPr>
          <w:rFonts w:ascii="Lato Light" w:eastAsia="Times New Roman" w:hAnsi="Lato Light" w:cs="Arial"/>
          <w:kern w:val="1"/>
          <w:lang w:eastAsia="zh-CN"/>
        </w:rPr>
        <w:lastRenderedPageBreak/>
        <w:t>wykonywane;     w takim przypadku Strony mogą określić zmieniony sposób osiągnięcia rezultatu będącego przedmiotem danego świadczenia,</w:t>
      </w:r>
    </w:p>
    <w:p w14:paraId="3E822EB3" w14:textId="2DCD6CB2" w:rsidR="00751D92"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w:t>
      </w:r>
    </w:p>
    <w:p w14:paraId="70C74208" w14:textId="263B8D9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76D24FED"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6094507A" w14:textId="71996B8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t>
      </w:r>
      <w:r w:rsidR="00CF3DA8" w:rsidRPr="00751D92">
        <w:rPr>
          <w:rFonts w:ascii="Lato Light" w:eastAsia="Times New Roman" w:hAnsi="Lato Light" w:cs="Arial"/>
          <w:kern w:val="1"/>
          <w:lang w:eastAsia="zh-CN"/>
        </w:rPr>
        <w:br/>
      </w:r>
      <w:r w:rsidRPr="00751D92">
        <w:rPr>
          <w:rFonts w:ascii="Lato Light" w:eastAsia="Times New Roman" w:hAnsi="Lato Light" w:cs="Arial"/>
          <w:kern w:val="1"/>
          <w:lang w:eastAsia="zh-CN"/>
        </w:rPr>
        <w:t>w ustawie Pzp w stosunku do poprawienia omyłek w treści oferty,</w:t>
      </w:r>
    </w:p>
    <w:p w14:paraId="6AEA01FE" w14:textId="29A34D5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4A824E01" w14:textId="7B55BF05"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o charakterze niezależnym od Stron,</w:t>
      </w:r>
    </w:p>
    <w:p w14:paraId="03F760B2" w14:textId="1BDFEB3A"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Strony nie mogły przewidzieć przed zawarciem Umowy,</w:t>
      </w:r>
    </w:p>
    <w:p w14:paraId="44454875" w14:textId="26D14640"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nie można uniknąć, ani któremu Strony nie mogły zapobiec przy zachowaniu należytej staranności,</w:t>
      </w:r>
    </w:p>
    <w:p w14:paraId="30F98865" w14:textId="77A5B8F2"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której nie można przypisać drugiej Stronie.</w:t>
      </w:r>
    </w:p>
    <w:p w14:paraId="78DB24D2" w14:textId="6FF26700" w:rsidR="00751D92" w:rsidRPr="00751D92" w:rsidRDefault="00751D92" w:rsidP="00A55ED7">
      <w:pPr>
        <w:pStyle w:val="Akapitzlist"/>
        <w:suppressAutoHyphens/>
        <w:spacing w:after="0" w:line="240" w:lineRule="auto"/>
        <w:ind w:left="851"/>
        <w:jc w:val="both"/>
        <w:rPr>
          <w:rFonts w:ascii="Lato Light" w:eastAsia="Times New Roman" w:hAnsi="Lato Light" w:cs="Arial"/>
          <w:kern w:val="1"/>
          <w:lang w:eastAsia="zh-CN"/>
        </w:rPr>
      </w:pPr>
      <w:r w:rsidRPr="00751D92">
        <w:rPr>
          <w:rFonts w:ascii="Lato Light" w:eastAsia="Times New Roman" w:hAnsi="Lato Light" w:cs="Arial"/>
          <w:kern w:val="1"/>
          <w:sz w:val="24"/>
          <w:szCs w:val="24"/>
          <w:lang w:eastAsia="zh-CN"/>
        </w:rP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w:t>
      </w:r>
      <w:r w:rsidRPr="00751D92">
        <w:rPr>
          <w:rFonts w:ascii="Lato Light" w:eastAsia="Times New Roman" w:hAnsi="Lato Light" w:cs="Arial"/>
          <w:kern w:val="1"/>
          <w:lang w:eastAsia="zh-CN"/>
        </w:rPr>
        <w:t>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1D45045C" w14:textId="66E5067E" w:rsidR="00751D92" w:rsidRDefault="00751D92"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Produkt wchodzący w zakres przedmiotu umowy został wycofany</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z rynku, lub zaprzestano jego produkcji, a zaproponowany przez Wykonawcę w jego miejsce Produkt posiada nie gorsze cechy, parametry i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667B72B7" w:rsidR="00417E9D"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w:t>
      </w:r>
      <w:r w:rsidRPr="00751D92">
        <w:rPr>
          <w:rFonts w:ascii="Lato Light" w:eastAsia="Times New Roman" w:hAnsi="Lato Light" w:cs="Arial"/>
          <w:kern w:val="1"/>
          <w:lang w:eastAsia="zh-CN"/>
        </w:rPr>
        <w:lastRenderedPageBreak/>
        <w:t xml:space="preserve">parametrów cech, funkcjonalności wymaganych w </w:t>
      </w:r>
      <w:r w:rsidR="00AA6714" w:rsidRPr="00751D92">
        <w:rPr>
          <w:rFonts w:ascii="Lato Light" w:eastAsia="Times New Roman" w:hAnsi="Lato Light" w:cs="Arial"/>
          <w:kern w:val="1"/>
          <w:lang w:eastAsia="zh-CN"/>
        </w:rPr>
        <w:t>SWZ</w:t>
      </w:r>
      <w:r w:rsidRPr="00751D92">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4C590976" w:rsidR="00417E9D" w:rsidRPr="00751D92"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79EA3C45"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lang w:eastAsia="zh-CN"/>
        </w:rPr>
      </w:pPr>
      <w:r w:rsidRPr="00736E9D">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16BFCDE3"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sz w:val="24"/>
          <w:szCs w:val="24"/>
          <w:lang w:eastAsia="zh-CN"/>
        </w:rPr>
      </w:pPr>
      <w:r w:rsidRPr="00736E9D">
        <w:rPr>
          <w:rFonts w:ascii="Lato Light" w:eastAsia="Times New Roman" w:hAnsi="Lato Light" w:cs="Arial"/>
          <w:kern w:val="1"/>
          <w:lang w:eastAsia="zh-CN"/>
        </w:rPr>
        <w:t xml:space="preserve">Zmiany adresu Stron umowy nie wymagają zawierania dodatkowych aneksów. </w:t>
      </w:r>
      <w:r w:rsidR="00EF08AC" w:rsidRPr="00736E9D">
        <w:rPr>
          <w:rFonts w:ascii="Lato Light" w:eastAsia="Times New Roman" w:hAnsi="Lato Light" w:cs="Arial"/>
          <w:kern w:val="1"/>
          <w:lang w:eastAsia="zh-CN"/>
        </w:rPr>
        <w:t xml:space="preserve">                                     </w:t>
      </w:r>
      <w:r w:rsidRPr="00736E9D">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091487" w:rsidRDefault="00417E9D" w:rsidP="00A55ED7">
      <w:pPr>
        <w:suppressAutoHyphens/>
        <w:spacing w:after="0" w:line="240" w:lineRule="auto"/>
        <w:jc w:val="both"/>
        <w:rPr>
          <w:rFonts w:ascii="Lato Light" w:eastAsia="Times New Roman" w:hAnsi="Lato Light" w:cs="Arial"/>
          <w:kern w:val="1"/>
          <w:lang w:eastAsia="zh-CN"/>
        </w:rPr>
      </w:pPr>
    </w:p>
    <w:p w14:paraId="22E650FD" w14:textId="77777777" w:rsidR="003B37FC" w:rsidRPr="00091487" w:rsidRDefault="003B37FC" w:rsidP="00A55ED7">
      <w:pPr>
        <w:suppressAutoHyphens/>
        <w:spacing w:after="0" w:line="240" w:lineRule="auto"/>
        <w:rPr>
          <w:rFonts w:ascii="Lato Light" w:eastAsia="Times New Roman" w:hAnsi="Lato Light" w:cs="Arial"/>
          <w:b/>
          <w:kern w:val="1"/>
          <w:lang w:eastAsia="zh-CN"/>
        </w:rPr>
      </w:pPr>
    </w:p>
    <w:p w14:paraId="6EEAE936" w14:textId="3735B8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6</w:t>
      </w:r>
    </w:p>
    <w:p w14:paraId="4501B52D"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6D90633A" w14:textId="2181C6B0" w:rsidR="00417E9D" w:rsidRPr="00091487" w:rsidRDefault="00417E9D" w:rsidP="00A55ED7">
      <w:pPr>
        <w:numPr>
          <w:ilvl w:val="0"/>
          <w:numId w:val="20"/>
        </w:numPr>
        <w:tabs>
          <w:tab w:val="clear" w:pos="720"/>
          <w:tab w:val="num" w:pos="284"/>
          <w:tab w:val="left" w:pos="311"/>
        </w:tabs>
        <w:suppressAutoHyphens/>
        <w:spacing w:after="0" w:line="240" w:lineRule="auto"/>
        <w:ind w:left="284"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dniu podpisania umowy, Zamawiający przekazuje Wykonawcy dokumentacje techniczną,  plac budowy i </w:t>
      </w:r>
      <w:r w:rsidR="00EF08AC" w:rsidRPr="00091487">
        <w:rPr>
          <w:rFonts w:ascii="Lato Light" w:eastAsia="Times New Roman" w:hAnsi="Lato Light" w:cs="Arial"/>
          <w:kern w:val="1"/>
          <w:lang w:eastAsia="zh-CN"/>
        </w:rPr>
        <w:t xml:space="preserve">jest to pierwszy dzień realizacji umowy. </w:t>
      </w:r>
    </w:p>
    <w:p w14:paraId="21AE70EA" w14:textId="62EECFA1" w:rsidR="00417E9D" w:rsidRPr="0085462E" w:rsidRDefault="00417E9D" w:rsidP="00A55ED7">
      <w:pPr>
        <w:numPr>
          <w:ilvl w:val="0"/>
          <w:numId w:val="20"/>
        </w:numPr>
        <w:tabs>
          <w:tab w:val="clear" w:pos="720"/>
          <w:tab w:val="num" w:pos="284"/>
          <w:tab w:val="left" w:pos="343"/>
        </w:tabs>
        <w:suppressAutoHyphens/>
        <w:spacing w:after="0" w:line="240" w:lineRule="auto"/>
        <w:ind w:left="284" w:hanging="284"/>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3C2E74B5"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7</w:t>
      </w:r>
    </w:p>
    <w:p w14:paraId="5D402A5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2A2F52A2" w14:textId="4530408D" w:rsidR="00417E9D" w:rsidRPr="00091487" w:rsidRDefault="00417E9D" w:rsidP="00A55ED7">
      <w:pPr>
        <w:tabs>
          <w:tab w:val="left" w:pos="390"/>
          <w:tab w:val="left" w:pos="426"/>
          <w:tab w:val="left" w:pos="470"/>
        </w:tab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Funkcję kierownika budowy będzie pełnił</w:t>
      </w:r>
      <w:r w:rsidR="00EF08AC" w:rsidRPr="00091487">
        <w:rPr>
          <w:rFonts w:ascii="Lato Light" w:eastAsia="Times New Roman" w:hAnsi="Lato Light" w:cs="Arial"/>
          <w:kern w:val="1"/>
          <w:lang w:eastAsia="zh-CN"/>
        </w:rPr>
        <w:t xml:space="preserve"> </w:t>
      </w:r>
      <w:r w:rsidR="00AB65CF" w:rsidRPr="00091487">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w:t>
      </w:r>
      <w:r w:rsidR="00AB65CF" w:rsidRPr="00091487">
        <w:rPr>
          <w:rFonts w:ascii="Lato Light" w:eastAsia="Times New Roman" w:hAnsi="Lato Light" w:cs="Arial"/>
          <w:kern w:val="1"/>
          <w:lang w:eastAsia="zh-CN"/>
        </w:rPr>
        <w:t>.</w:t>
      </w:r>
      <w:r w:rsidRPr="00091487">
        <w:rPr>
          <w:rFonts w:ascii="Lato Light" w:eastAsia="Times New Roman" w:hAnsi="Lato Light" w:cs="Arial"/>
          <w:b/>
          <w:bCs/>
          <w:kern w:val="1"/>
          <w:lang w:eastAsia="zh-CN"/>
        </w:rPr>
        <w:t xml:space="preserve">,  </w:t>
      </w:r>
      <w:r w:rsidRPr="00091487">
        <w:rPr>
          <w:rFonts w:ascii="Lato Light" w:eastAsia="Times New Roman" w:hAnsi="Lato Light" w:cs="Arial"/>
          <w:kern w:val="1"/>
          <w:lang w:eastAsia="zh-CN"/>
        </w:rPr>
        <w:t xml:space="preserve">posiadający </w:t>
      </w:r>
      <w:r w:rsidR="002A68BF" w:rsidRPr="00091487">
        <w:rPr>
          <w:rFonts w:ascii="Lato Light" w:eastAsia="Times New Roman" w:hAnsi="Lato Light" w:cs="Arial"/>
          <w:kern w:val="1"/>
          <w:lang w:eastAsia="zh-CN"/>
        </w:rPr>
        <w:t xml:space="preserve">odpowiednie </w:t>
      </w:r>
      <w:r w:rsidRPr="00091487">
        <w:rPr>
          <w:rFonts w:ascii="Lato Light" w:eastAsia="Times New Roman" w:hAnsi="Lato Light" w:cs="Arial"/>
          <w:kern w:val="1"/>
          <w:lang w:eastAsia="zh-CN"/>
        </w:rPr>
        <w:t>uprawienia budowlane</w:t>
      </w:r>
      <w:r w:rsidR="002A68BF" w:rsidRPr="00091487">
        <w:rPr>
          <w:rFonts w:ascii="Lato Light" w:eastAsia="Times New Roman" w:hAnsi="Lato Light" w:cs="Arial"/>
          <w:kern w:val="1"/>
          <w:lang w:eastAsia="zh-CN"/>
        </w:rPr>
        <w:t>.</w:t>
      </w:r>
    </w:p>
    <w:p w14:paraId="2DEA8364" w14:textId="77777777" w:rsidR="002A68BF" w:rsidRPr="00091487" w:rsidRDefault="002A68BF" w:rsidP="00A55ED7">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434271" w:rsidRDefault="00417E9D" w:rsidP="00A55ED7">
      <w:pPr>
        <w:suppressAutoHyphens/>
        <w:spacing w:after="0" w:line="240" w:lineRule="auto"/>
        <w:jc w:val="center"/>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8</w:t>
      </w:r>
    </w:p>
    <w:p w14:paraId="3363B006" w14:textId="77777777" w:rsidR="00417E9D" w:rsidRPr="00434271" w:rsidRDefault="00417E9D" w:rsidP="00A55ED7">
      <w:pPr>
        <w:suppressAutoHyphens/>
        <w:spacing w:after="0" w:line="240" w:lineRule="auto"/>
        <w:jc w:val="center"/>
        <w:rPr>
          <w:rFonts w:ascii="Lato Light" w:eastAsia="Times New Roman" w:hAnsi="Lato Light" w:cs="Arial"/>
          <w:b/>
          <w:kern w:val="1"/>
          <w:lang w:eastAsia="zh-CN"/>
        </w:rPr>
      </w:pPr>
    </w:p>
    <w:p w14:paraId="1264A515" w14:textId="77777777" w:rsidR="00417E9D" w:rsidRPr="00434271" w:rsidRDefault="00417E9D" w:rsidP="00A55ED7">
      <w:pPr>
        <w:suppressAutoHyphens/>
        <w:spacing w:after="0" w:line="240" w:lineRule="auto"/>
        <w:jc w:val="both"/>
        <w:rPr>
          <w:rFonts w:ascii="Lato Light" w:eastAsia="Times New Roman" w:hAnsi="Lato Light" w:cs="Arial"/>
          <w:bCs/>
          <w:kern w:val="1"/>
          <w:sz w:val="24"/>
          <w:szCs w:val="24"/>
          <w:lang w:eastAsia="zh-CN"/>
        </w:rPr>
      </w:pPr>
      <w:r w:rsidRPr="00434271">
        <w:rPr>
          <w:rFonts w:ascii="Lato Light" w:eastAsia="Times New Roman" w:hAnsi="Lato Light" w:cs="Arial"/>
          <w:bCs/>
          <w:kern w:val="1"/>
          <w:lang w:eastAsia="zh-CN"/>
        </w:rPr>
        <w:t>Obowiązki stron</w:t>
      </w:r>
    </w:p>
    <w:p w14:paraId="3A1DD45F" w14:textId="77777777" w:rsidR="00417E9D" w:rsidRPr="00434271" w:rsidRDefault="00417E9D" w:rsidP="00A55ED7">
      <w:pPr>
        <w:numPr>
          <w:ilvl w:val="0"/>
          <w:numId w:val="21"/>
        </w:numPr>
        <w:tabs>
          <w:tab w:val="left" w:pos="284"/>
        </w:tabs>
        <w:suppressAutoHyphens/>
        <w:spacing w:after="0" w:line="240" w:lineRule="auto"/>
        <w:ind w:hanging="720"/>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Obowiązki Zamawiającego</w:t>
      </w:r>
    </w:p>
    <w:p w14:paraId="25690DC4" w14:textId="7D5D0BE6"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ostarczenie dokumentacji projektowej</w:t>
      </w:r>
      <w:r>
        <w:rPr>
          <w:rFonts w:ascii="Lato Light" w:eastAsia="Times New Roman" w:hAnsi="Lato Light" w:cs="Arial"/>
          <w:kern w:val="1"/>
          <w:lang w:eastAsia="zh-CN"/>
        </w:rPr>
        <w:t>,</w:t>
      </w:r>
    </w:p>
    <w:p w14:paraId="4A41D618" w14:textId="58C37EE1"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p</w:t>
      </w:r>
      <w:r w:rsidR="00417E9D" w:rsidRPr="00434271">
        <w:rPr>
          <w:rFonts w:ascii="Lato Light" w:eastAsia="Times New Roman" w:hAnsi="Lato Light" w:cs="Arial"/>
          <w:kern w:val="1"/>
          <w:lang w:eastAsia="zh-CN"/>
        </w:rPr>
        <w:t>rzekazanie placu budowy</w:t>
      </w:r>
      <w:r>
        <w:rPr>
          <w:rFonts w:ascii="Lato Light" w:eastAsia="Times New Roman" w:hAnsi="Lato Light" w:cs="Arial"/>
          <w:kern w:val="1"/>
          <w:lang w:eastAsia="zh-CN"/>
        </w:rPr>
        <w:t>,</w:t>
      </w:r>
    </w:p>
    <w:p w14:paraId="5ABF31E8" w14:textId="6CA1943A"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okonanie odbioru wykonanych prac na zasadach określonych w niniejszej  umowie</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73EA6D4A" w14:textId="2A689B4D"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apewnienie bieżącego nadzoru</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5BA680F5" w14:textId="043C25E5"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apłata umownego wynagrodzenia.</w:t>
      </w:r>
    </w:p>
    <w:p w14:paraId="1DAE0BC0" w14:textId="77777777" w:rsidR="00417E9D" w:rsidRPr="00434271" w:rsidRDefault="00417E9D" w:rsidP="00A55ED7">
      <w:pPr>
        <w:numPr>
          <w:ilvl w:val="0"/>
          <w:numId w:val="21"/>
        </w:numPr>
        <w:tabs>
          <w:tab w:val="left" w:pos="418"/>
        </w:tabs>
        <w:suppressAutoHyphens/>
        <w:spacing w:after="0" w:line="240" w:lineRule="auto"/>
        <w:ind w:left="284" w:hanging="284"/>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xml:space="preserve">Obowiązki </w:t>
      </w:r>
      <w:r w:rsidRPr="00434271">
        <w:rPr>
          <w:rFonts w:ascii="Lato Light" w:eastAsia="Times New Roman" w:hAnsi="Lato Light" w:cs="Arial"/>
          <w:b/>
          <w:bCs/>
          <w:kern w:val="1"/>
          <w:lang w:eastAsia="zh-CN"/>
        </w:rPr>
        <w:t>Wykonawcy:</w:t>
      </w:r>
    </w:p>
    <w:p w14:paraId="390588EF" w14:textId="39E3AE6C"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organizacja na własny koszt placu budowy, w tym zapewnienie mediów niezbędne do wykonania przedmiotu umowy</w:t>
      </w:r>
      <w:r w:rsidR="00434271">
        <w:rPr>
          <w:rFonts w:ascii="Lato Light" w:eastAsia="SimSun" w:hAnsi="Lato Light" w:cs="Arial"/>
          <w:kern w:val="1"/>
          <w:lang w:eastAsia="zh-CN" w:bidi="hi-IN"/>
        </w:rPr>
        <w:t>,</w:t>
      </w:r>
      <w:r w:rsidRPr="00434271">
        <w:rPr>
          <w:rFonts w:ascii="Lato Light" w:eastAsia="SimSun" w:hAnsi="Lato Light" w:cs="Arial"/>
          <w:kern w:val="1"/>
          <w:lang w:eastAsia="zh-CN" w:bidi="hi-IN"/>
        </w:rPr>
        <w:t xml:space="preserve">  </w:t>
      </w:r>
    </w:p>
    <w:p w14:paraId="24631DE8" w14:textId="67E4ACB9"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bezzwłocznie po zakończeniu prac, do daty dokonania odbioru końcowego zlikwiduje teren placu budowy i zaplecze własne oraz przywróci i uporządkuje zajęty teren co najmniej do stanu pierwotnego,</w:t>
      </w:r>
    </w:p>
    <w:p w14:paraId="097F0209" w14:textId="1E824C3A"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zobowiązuje się zabezpieczyć teren budowy przed dostępem osób trzecich oraz zapewnić warunki bezpieczeństwa na terenie budowy</w:t>
      </w:r>
      <w:r w:rsidR="00434271">
        <w:rPr>
          <w:rFonts w:ascii="Lato Light" w:eastAsia="SimSun" w:hAnsi="Lato Light" w:cs="Arial"/>
          <w:kern w:val="1"/>
          <w:lang w:eastAsia="zh-CN" w:bidi="hi-IN"/>
        </w:rPr>
        <w:t>,</w:t>
      </w:r>
    </w:p>
    <w:p w14:paraId="687DC1F3" w14:textId="7DFCD5B0"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znajdujące się na nich budynki przed jakimkolwiek oddziaływaniem czy uszkodzeniem</w:t>
      </w:r>
    </w:p>
    <w:p w14:paraId="3B866756" w14:textId="6E1265BD"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lastRenderedPageBreak/>
        <w:t>z placem budowy</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w zakresie w jakim są one pochodną naruszeń dóbr podmiotów prawa cywilnego spowodowanych przez Wykonawcę</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 w tym zakresie pełną odpowiedzialność za szkody w mieniu i na osobie ponosi wyłącznie Wykonawca</w:t>
      </w:r>
      <w:r w:rsidR="00434271">
        <w:rPr>
          <w:rFonts w:ascii="Lato Light" w:eastAsia="SimSun" w:hAnsi="Lato Light" w:cs="Arial"/>
          <w:kern w:val="1"/>
          <w:lang w:eastAsia="zh-CN" w:bidi="hi-IN"/>
        </w:rPr>
        <w:t>,</w:t>
      </w:r>
    </w:p>
    <w:p w14:paraId="2E3722D6" w14:textId="407E79A6"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r w:rsidR="00434271">
        <w:rPr>
          <w:rFonts w:ascii="Lato Light" w:eastAsia="SimSun" w:hAnsi="Lato Light" w:cs="Arial"/>
          <w:kern w:val="1"/>
          <w:lang w:eastAsia="zh-CN" w:bidi="hi-IN"/>
        </w:rPr>
        <w:t>,</w:t>
      </w:r>
    </w:p>
    <w:p w14:paraId="1440485B" w14:textId="67BA23AE" w:rsidR="00417E9D" w:rsidRPr="00434271" w:rsidRDefault="00EC1527" w:rsidP="00A55ED7">
      <w:pPr>
        <w:pStyle w:val="Akapitzlist"/>
        <w:numPr>
          <w:ilvl w:val="1"/>
          <w:numId w:val="22"/>
        </w:numPr>
        <w:tabs>
          <w:tab w:val="left" w:pos="1421"/>
        </w:tabs>
        <w:suppressAutoHyphens/>
        <w:spacing w:after="0" w:line="240" w:lineRule="auto"/>
        <w:ind w:left="709" w:hanging="425"/>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val="x-none" w:eastAsia="zh-CN" w:bidi="hi-IN"/>
        </w:rPr>
        <w:t>o</w:t>
      </w:r>
      <w:r w:rsidR="00417E9D" w:rsidRPr="00434271">
        <w:rPr>
          <w:rFonts w:ascii="Lato Light" w:eastAsia="SimSun" w:hAnsi="Lato Light"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w:t>
      </w:r>
      <w:r w:rsidR="00063320" w:rsidRPr="00434271">
        <w:rPr>
          <w:rFonts w:ascii="Lato Light" w:eastAsia="SimSun" w:hAnsi="Lato Light" w:cs="Arial"/>
          <w:kern w:val="1"/>
          <w:lang w:val="x-none" w:eastAsia="zh-CN" w:bidi="hi-IN"/>
        </w:rPr>
        <w:t>jest</w:t>
      </w:r>
      <w:r w:rsidR="00063320">
        <w:rPr>
          <w:rFonts w:ascii="Lato Light" w:eastAsia="SimSun" w:hAnsi="Lato Light" w:cs="Arial"/>
          <w:kern w:val="1"/>
          <w:lang w:val="x-none" w:eastAsia="zh-CN" w:bidi="hi-IN"/>
        </w:rPr>
        <w:t xml:space="preserve"> </w:t>
      </w:r>
      <w:r w:rsidR="00417E9D" w:rsidRPr="00434271">
        <w:rPr>
          <w:rFonts w:ascii="Lato Light" w:eastAsia="SimSun" w:hAnsi="Lato Light" w:cs="Arial"/>
          <w:kern w:val="1"/>
          <w:lang w:val="x-none" w:eastAsia="zh-CN" w:bidi="hi-IN"/>
        </w:rPr>
        <w:t>z odpowiedzialności za szkody powstałe</w:t>
      </w:r>
      <w:r w:rsidR="002A6A59">
        <w:rPr>
          <w:rFonts w:ascii="Lato Light" w:eastAsia="SimSun" w:hAnsi="Lato Light" w:cs="Arial"/>
          <w:kern w:val="1"/>
          <w:lang w:val="x-none" w:eastAsia="zh-CN" w:bidi="hi-IN"/>
        </w:rPr>
        <w:br/>
      </w:r>
      <w:r w:rsidR="00417E9D" w:rsidRPr="00434271">
        <w:rPr>
          <w:rFonts w:ascii="Lato Light" w:eastAsia="SimSun" w:hAnsi="Lato Light" w:cs="Arial"/>
          <w:kern w:val="1"/>
          <w:lang w:val="x-none" w:eastAsia="zh-CN" w:bidi="hi-IN"/>
        </w:rPr>
        <w:t>z wyłącznej winy Zamawiającego lub osób</w:t>
      </w:r>
      <w:r w:rsidR="00417E9D" w:rsidRPr="00434271">
        <w:rPr>
          <w:rFonts w:ascii="Lato Light" w:eastAsia="SimSun" w:hAnsi="Lato Light" w:cs="Arial"/>
          <w:bCs/>
          <w:kern w:val="1"/>
          <w:lang w:val="x-none" w:eastAsia="zh-CN" w:bidi="hi-IN"/>
        </w:rPr>
        <w:t xml:space="preserve"> </w:t>
      </w:r>
      <w:r w:rsidR="00417E9D" w:rsidRPr="00434271">
        <w:rPr>
          <w:rFonts w:ascii="Lato Light" w:eastAsia="SimSun" w:hAnsi="Lato Light" w:cs="Arial"/>
          <w:kern w:val="1"/>
          <w:lang w:val="x-none" w:eastAsia="zh-CN" w:bidi="hi-IN"/>
        </w:rPr>
        <w:t>trzecich,</w:t>
      </w:r>
    </w:p>
    <w:p w14:paraId="01249205" w14:textId="0C13C546"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zapoznanie  się Wykonawcy przed rozpoczęciem jakichkolwiek prac z umiejscowieniem wszystkich istniejących instalacji, w szczególności takich jak linie i słupy elektryczne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telefoniczne, światłowody, wodociągi, gazociągi</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robót</w:t>
      </w:r>
      <w:r w:rsidR="00434271">
        <w:rPr>
          <w:rFonts w:ascii="Lato Light" w:eastAsia="SimSun" w:hAnsi="Lato Light" w:cs="Arial"/>
          <w:kern w:val="1"/>
          <w:lang w:eastAsia="zh-CN" w:bidi="hi-IN"/>
        </w:rPr>
        <w:t>,</w:t>
      </w:r>
    </w:p>
    <w:p w14:paraId="73027DD0" w14:textId="6B74589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niezwłocznie doprowadzi do naprawy uszkodzonych urządzeń i instalacji, zgodnie   z obowiązującymi w tym zakresie przepisami,</w:t>
      </w:r>
    </w:p>
    <w:p w14:paraId="41A19704" w14:textId="7CADAD7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r w:rsidR="00434271">
        <w:rPr>
          <w:rFonts w:ascii="Lato Light" w:eastAsia="SimSun" w:hAnsi="Lato Light" w:cs="Arial"/>
          <w:bCs/>
          <w:kern w:val="1"/>
          <w:lang w:eastAsia="zh-CN" w:bidi="hi-IN"/>
        </w:rPr>
        <w:t>,</w:t>
      </w:r>
    </w:p>
    <w:p w14:paraId="6F2B3C9B" w14:textId="2D2B602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 czasie realizacji robót Wykonawca w miarę możliwości będzie utrzymywał teren placu budowy w stanie wolnym od przeszkód komunikacyjnych oraz będzie usuwał niezwłocznie wszelkie materiały, odpady i śmieci,</w:t>
      </w:r>
    </w:p>
    <w:p w14:paraId="1BAFFA79" w14:textId="11F6B5BC" w:rsidR="00434271" w:rsidRPr="0085462E"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Wykonawca umożliwi wstęp na teren placu budowy pracownikom organów państwowego nadzoru budowlanego, do których należy wykonywanie zadań określonych ustawą – Prawo Budowlane oraz do udostępniania im informacji wymaganych ustawą.                                                                                                          </w:t>
      </w:r>
    </w:p>
    <w:p w14:paraId="0A8CE3A0" w14:textId="76C086E6" w:rsidR="00DF390F" w:rsidRPr="00434271" w:rsidRDefault="00DF390F"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zawarcie umów ubezpieczenia z tytułu szkód, które mogą zaistnieć na placu budowy</w:t>
      </w:r>
      <w:r>
        <w:rPr>
          <w:rFonts w:ascii="Lato Light" w:eastAsia="SimSun" w:hAnsi="Lato Light" w:cs="Arial"/>
          <w:bCs/>
          <w:kern w:val="1"/>
          <w:lang w:eastAsia="zh-CN" w:bidi="hi-IN"/>
        </w:rPr>
        <w:t xml:space="preserve"> </w:t>
      </w:r>
      <w:r w:rsidRPr="00434271">
        <w:rPr>
          <w:rFonts w:ascii="Lato Light" w:eastAsia="SimSun" w:hAnsi="Lato Light" w:cs="Arial"/>
          <w:bCs/>
          <w:kern w:val="1"/>
          <w:lang w:eastAsia="zh-CN" w:bidi="hi-IN"/>
        </w:rPr>
        <w:t>w związku z określonymi zdarzeniami losowymi oraz od odpowiedzialności cywilnej i przedłożenia ich Zamawiającemu, zgodnie z zapisami SWZ oraz niniejszej umowy,</w:t>
      </w:r>
    </w:p>
    <w:p w14:paraId="4FADC6B7" w14:textId="0E949354"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 xml:space="preserve">  </w:t>
      </w:r>
      <w:r w:rsidRPr="00434271">
        <w:rPr>
          <w:rFonts w:ascii="Lato Light" w:eastAsia="SimSun" w:hAnsi="Lato Light" w:cs="Arial"/>
          <w:kern w:val="1"/>
          <w:lang w:eastAsia="zh-CN" w:bidi="hi-IN"/>
        </w:rPr>
        <w:t>ponoszenie kosztów utrzymania oraz konserwacji urządzeń i obiektów tymczasowych na terenie placu budowy</w:t>
      </w:r>
      <w:r w:rsidR="00434271">
        <w:rPr>
          <w:rFonts w:ascii="Lato Light" w:eastAsia="SimSun" w:hAnsi="Lato Light" w:cs="Arial"/>
          <w:kern w:val="1"/>
          <w:lang w:eastAsia="zh-CN" w:bidi="hi-IN"/>
        </w:rPr>
        <w:t>,</w:t>
      </w:r>
    </w:p>
    <w:p w14:paraId="58AD2AF4" w14:textId="6779F99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opracowanie dokumentacji powykonawczej, w tym geodezyjnej</w:t>
      </w:r>
      <w:r w:rsidR="00434271">
        <w:rPr>
          <w:rFonts w:ascii="Lato Light" w:eastAsia="SimSun" w:hAnsi="Lato Light" w:cs="Arial"/>
          <w:kern w:val="1"/>
          <w:lang w:eastAsia="zh-CN" w:bidi="hi-IN"/>
        </w:rPr>
        <w:t>,</w:t>
      </w:r>
    </w:p>
    <w:p w14:paraId="0655AFA1" w14:textId="5C18D55E"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uczestniczenie w radach budowy organizowanych przez Zamawiającego</w:t>
      </w:r>
      <w:r w:rsidR="00434271">
        <w:rPr>
          <w:rFonts w:ascii="Lato Light" w:eastAsia="SimSun" w:hAnsi="Lato Light" w:cs="Arial"/>
          <w:kern w:val="1"/>
          <w:lang w:eastAsia="zh-CN" w:bidi="hi-IN"/>
        </w:rPr>
        <w:t>.</w:t>
      </w:r>
    </w:p>
    <w:p w14:paraId="3DC227DB" w14:textId="77777777" w:rsidR="00417E9D" w:rsidRPr="00091487" w:rsidRDefault="00417E9D" w:rsidP="00A55ED7">
      <w:pPr>
        <w:suppressAutoHyphens/>
        <w:spacing w:after="0" w:line="240" w:lineRule="auto"/>
        <w:jc w:val="both"/>
        <w:rPr>
          <w:rFonts w:ascii="Lato Light" w:eastAsia="SimSun" w:hAnsi="Lato Light" w:cs="Arial"/>
          <w:b/>
          <w:bCs/>
          <w:kern w:val="1"/>
          <w:lang w:eastAsia="zh-CN" w:bidi="hi-IN"/>
        </w:rPr>
      </w:pPr>
    </w:p>
    <w:p w14:paraId="5C7FDA8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bCs/>
          <w:kern w:val="1"/>
          <w:lang w:eastAsia="zh-CN"/>
        </w:rPr>
        <w:t>§ 9</w:t>
      </w:r>
    </w:p>
    <w:p w14:paraId="2FEEF19D" w14:textId="20D70C93" w:rsidR="00417E9D" w:rsidRPr="00434271"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zobowiązuje się do ubezpieczenia placu budowy i robót na kwotę nie mniejszą niż wartość  umowy, tj</w:t>
      </w:r>
      <w:r w:rsidR="00DF390F">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z tytułu szkód, które mogą zaistnieć w okresie od rozpoczęcia robót do przekazania przedmiotu umowy Zamawiającemu, w związku z określonymi zdarzeniami losowymi - od ryzyk budowlanych.</w:t>
      </w:r>
    </w:p>
    <w:p w14:paraId="37A356BF" w14:textId="0F065841" w:rsidR="00417E9D" w:rsidRPr="0085462E"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t>
      </w:r>
      <w:r w:rsidR="00DF390F">
        <w:rPr>
          <w:rFonts w:ascii="Lato Light" w:eastAsia="Times New Roman" w:hAnsi="Lato Light" w:cs="Arial"/>
          <w:kern w:val="1"/>
          <w:lang w:eastAsia="zh-CN"/>
        </w:rPr>
        <w:t>W</w:t>
      </w:r>
      <w:r w:rsidRPr="00091487">
        <w:rPr>
          <w:rFonts w:ascii="Lato Light" w:eastAsia="Times New Roman" w:hAnsi="Lato Light" w:cs="Arial"/>
          <w:kern w:val="1"/>
          <w:lang w:eastAsia="zh-CN"/>
        </w:rPr>
        <w:t xml:space="preserve">ykonawcy.   </w:t>
      </w:r>
    </w:p>
    <w:p w14:paraId="1043A758"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10</w:t>
      </w:r>
    </w:p>
    <w:p w14:paraId="0E77992A"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1040B4C0" w14:textId="64FBE980"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Wykonawca zobowiązuje się wykonać przedmiot umowy z uwzględnieniem zapisów SWZ. Materiały i urządzenia, o których mowa w </w:t>
      </w:r>
      <w:r w:rsidR="00756977"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34271">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warunków zamówienia oraz projektu, co do jakości.</w:t>
      </w:r>
    </w:p>
    <w:p w14:paraId="7557C588" w14:textId="4A44982A"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t>
      </w:r>
      <w:r w:rsidR="00EC1527" w:rsidRPr="00434271">
        <w:rPr>
          <w:rFonts w:ascii="Lato Light" w:eastAsia="Times New Roman" w:hAnsi="Lato Light" w:cs="Arial"/>
          <w:kern w:val="1"/>
          <w:lang w:eastAsia="zh-CN"/>
        </w:rPr>
        <w:t>W</w:t>
      </w:r>
      <w:r w:rsidRPr="00434271">
        <w:rPr>
          <w:rFonts w:ascii="Lato Light" w:eastAsia="Times New Roman" w:hAnsi="Lato Light" w:cs="Arial"/>
          <w:kern w:val="1"/>
          <w:lang w:eastAsia="zh-CN"/>
        </w:rPr>
        <w:t>ykonawca zobowiązany jest okazać w stosunku do wskazanych materiałów certyfikat zgodności z obowiązującymi przepisami prawa w tym zakresie.</w:t>
      </w:r>
    </w:p>
    <w:p w14:paraId="530DE78A" w14:textId="43F0253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4538511A" w14:textId="1E8B50A6"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3F5C52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WZ.</w:t>
      </w:r>
    </w:p>
    <w:p w14:paraId="45E27CD7"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1CDC2F1B"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11</w:t>
      </w:r>
    </w:p>
    <w:p w14:paraId="4607E0F8"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374E72D8" w14:textId="77777777" w:rsidR="00417E9D" w:rsidRPr="00091487" w:rsidRDefault="00417E9D" w:rsidP="00A55ED7">
      <w:pPr>
        <w:suppressAutoHyphens/>
        <w:spacing w:after="0" w:line="240" w:lineRule="auto"/>
        <w:ind w:left="426"/>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1332A314" w:rsidR="00417E9D" w:rsidRPr="00091487"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pełnienia funkcji koordynacyjnej w stosunku do robót realizowanych przez ewentualnych podwykonawców, </w:t>
      </w:r>
    </w:p>
    <w:p w14:paraId="1535C6C5" w14:textId="72B72B23"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651AB84C"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niezwłocznego informowania</w:t>
      </w:r>
      <w:r w:rsidR="00DF390F">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73026E9E"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informowania każdorazowo Zamawiającego o terminie odbioru robót zanikających.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4FF95952" w14:textId="1052F467" w:rsidR="00417E9D" w:rsidRPr="0085462E"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naprawienia i doprowadzenia do stanu poprzedniego urządzeń bądź robót lub ich części                        w przypadku ich zniszczenia lub uszkodzenia w toku wykonywania przedmiotu umowy.</w:t>
      </w:r>
    </w:p>
    <w:p w14:paraId="2BE48CB6"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12</w:t>
      </w:r>
    </w:p>
    <w:p w14:paraId="69707B2D" w14:textId="77777777" w:rsidR="00C95911" w:rsidRPr="00091487" w:rsidRDefault="00C95911" w:rsidP="00A55ED7">
      <w:pPr>
        <w:suppressAutoHyphens/>
        <w:spacing w:after="0" w:line="240" w:lineRule="auto"/>
        <w:jc w:val="both"/>
        <w:textAlignment w:val="baseline"/>
        <w:rPr>
          <w:rFonts w:ascii="Lato Light" w:eastAsia="Times New Roman" w:hAnsi="Lato Light" w:cs="Arial"/>
          <w:kern w:val="1"/>
          <w:sz w:val="24"/>
          <w:szCs w:val="24"/>
          <w:lang w:eastAsia="zh-CN"/>
        </w:rPr>
      </w:pPr>
    </w:p>
    <w:p w14:paraId="101BFAFC" w14:textId="5F61F511" w:rsidR="00417E9D" w:rsidRPr="00434271" w:rsidRDefault="00434271" w:rsidP="00A55ED7">
      <w:pPr>
        <w:pStyle w:val="Akapitzlist"/>
        <w:numPr>
          <w:ilvl w:val="0"/>
          <w:numId w:val="26"/>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Pr>
          <w:rFonts w:ascii="Lato Light" w:eastAsia="SimSun" w:hAnsi="Lato Light" w:cs="Arial"/>
          <w:kern w:val="1"/>
          <w:lang w:eastAsia="zh-CN" w:bidi="hi-IN"/>
        </w:rPr>
        <w:t>S</w:t>
      </w:r>
      <w:r w:rsidR="00417E9D" w:rsidRPr="00434271">
        <w:rPr>
          <w:rFonts w:ascii="Lato Light" w:eastAsia="SimSun" w:hAnsi="Lato Light" w:cs="Arial"/>
          <w:kern w:val="1"/>
          <w:lang w:eastAsia="zh-CN" w:bidi="hi-IN"/>
        </w:rPr>
        <w:t xml:space="preserve">trony ustalają następujące kary umowne : </w:t>
      </w:r>
    </w:p>
    <w:p w14:paraId="1C78552A" w14:textId="1B325DD1" w:rsidR="00417E9D" w:rsidRPr="00434271" w:rsidRDefault="00417E9D" w:rsidP="00A55ED7">
      <w:pPr>
        <w:pStyle w:val="Akapitzlist"/>
        <w:suppressAutoHyphens/>
        <w:spacing w:after="0" w:line="240" w:lineRule="auto"/>
        <w:ind w:left="426"/>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za nie dotrzymanie terminu  wykonania robót - w wysokości 0,</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 xml:space="preserve"> % wynagrodzenia </w:t>
      </w:r>
      <w:bookmarkStart w:id="0" w:name="_Hlk485815959"/>
      <w:r w:rsidRPr="00091487">
        <w:rPr>
          <w:rFonts w:ascii="Lato Light" w:eastAsia="SimSun" w:hAnsi="Lato Light" w:cs="Arial"/>
          <w:kern w:val="1"/>
          <w:lang w:eastAsia="zh-CN" w:bidi="hi-IN"/>
        </w:rPr>
        <w:t>brutto określonego w § 2 ust. 1 umowy</w:t>
      </w:r>
      <w:bookmarkEnd w:id="0"/>
      <w:r w:rsidRPr="00091487">
        <w:rPr>
          <w:rFonts w:ascii="Lato Light" w:eastAsia="SimSun" w:hAnsi="Lato Light" w:cs="Arial"/>
          <w:kern w:val="1"/>
          <w:lang w:eastAsia="zh-CN" w:bidi="hi-IN"/>
        </w:rPr>
        <w:t xml:space="preserve"> za każdy dzień zwłoki, licząc od umownego terminu jego wykonania,</w:t>
      </w:r>
    </w:p>
    <w:p w14:paraId="603852DF" w14:textId="039B692C" w:rsidR="00417E9D" w:rsidRPr="00091487" w:rsidRDefault="00417E9D" w:rsidP="00A55ED7">
      <w:pPr>
        <w:numPr>
          <w:ilvl w:val="0"/>
          <w:numId w:val="27"/>
        </w:numPr>
        <w:suppressAutoHyphens/>
        <w:spacing w:after="0" w:line="240" w:lineRule="auto"/>
        <w:rPr>
          <w:rFonts w:ascii="Lato Light" w:eastAsia="Times New Roman" w:hAnsi="Lato Light" w:cs="Arial"/>
          <w:kern w:val="1"/>
          <w:lang w:eastAsia="zh-CN"/>
        </w:rPr>
      </w:pPr>
      <w:r w:rsidRPr="00091487">
        <w:rPr>
          <w:rFonts w:ascii="Lato Light" w:eastAsia="Times New Roman" w:hAnsi="Lato Light" w:cs="Arial"/>
          <w:kern w:val="1"/>
          <w:lang w:eastAsia="zh-CN"/>
        </w:rPr>
        <w:t>za nieusunięcie wad ujawnionych przy odbiorze albo w okresie rękojmi i gwarancji jakości w wysokości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 wynagrodzenia brutto określonego w § 2 ust. 1 umowy za  zakres, </w:t>
      </w:r>
      <w:r w:rsidRPr="00091487">
        <w:rPr>
          <w:rFonts w:ascii="Lato Light" w:eastAsia="Times New Roman" w:hAnsi="Lato Light" w:cs="Arial"/>
          <w:kern w:val="1"/>
          <w:lang w:eastAsia="zh-CN"/>
        </w:rPr>
        <w:lastRenderedPageBreak/>
        <w:t xml:space="preserve">którego dotyczy to naruszenie, każdy dzień zwłoki, licząc od dnia wyznaczonego przez Zamawiającego na usunięcie wad; </w:t>
      </w:r>
    </w:p>
    <w:p w14:paraId="6BD01990" w14:textId="33D1EDD6"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za odstąpienie od umowy przez Zamawiającego lub Wykonawcę z przyczyn leżących po stronie Wykonawcy  w wysokości </w:t>
      </w:r>
      <w:r w:rsidR="00EC1527" w:rsidRPr="00091487">
        <w:rPr>
          <w:rFonts w:ascii="Lato Light" w:eastAsia="SimSun" w:hAnsi="Lato Light" w:cs="Arial"/>
          <w:kern w:val="1"/>
          <w:lang w:eastAsia="zh-CN" w:bidi="hi-IN"/>
        </w:rPr>
        <w:t>3</w:t>
      </w:r>
      <w:r w:rsidRPr="00091487">
        <w:rPr>
          <w:rFonts w:ascii="Lato Light" w:eastAsia="SimSun" w:hAnsi="Lato Light" w:cs="Arial"/>
          <w:kern w:val="1"/>
          <w:lang w:eastAsia="zh-CN" w:bidi="hi-IN"/>
        </w:rPr>
        <w:t>0% wynagrodzenia brutto określonego w § 2 ust. 1 umowy</w:t>
      </w:r>
    </w:p>
    <w:p w14:paraId="2971A060" w14:textId="23DABD0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do zaakceptowania projektu umowy o podwykonawstwo lub dalsze podwykonawstwo, której przedmiotem są roboty budowlane lub projektu jej zmiany – </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000 zł za każde zdarzenie,</w:t>
      </w:r>
    </w:p>
    <w:p w14:paraId="07224E7B" w14:textId="3032E571"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w:t>
      </w:r>
      <w:r w:rsidR="00EC1527" w:rsidRPr="00091487">
        <w:rPr>
          <w:rFonts w:ascii="Lato Light" w:eastAsia="SimSun" w:hAnsi="Lato Light" w:cs="Arial"/>
          <w:kern w:val="1"/>
          <w:lang w:eastAsia="zh-CN" w:bidi="hi-IN"/>
        </w:rPr>
        <w:t>6</w:t>
      </w:r>
      <w:r w:rsidRPr="00091487">
        <w:rPr>
          <w:rFonts w:ascii="Lato Light" w:eastAsia="SimSun" w:hAnsi="Lato Light" w:cs="Arial"/>
          <w:kern w:val="1"/>
          <w:lang w:eastAsia="zh-CN" w:bidi="hi-IN"/>
        </w:rPr>
        <w:t xml:space="preserve">000 zł za każde zdarzenie, </w:t>
      </w:r>
    </w:p>
    <w:p w14:paraId="4A2982B9" w14:textId="264D164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braku zmiany umowy o podwykonawstwo w zakresie terminu zapłaty, na skutek zastrzeżeń, o których mowa w niniejszej umowie –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 zł za każde zdarzenie,</w:t>
      </w:r>
    </w:p>
    <w:p w14:paraId="5E797CA6" w14:textId="5E5AFC59" w:rsidR="00417E9D" w:rsidRPr="00434271"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.000,00 PLN, za każdy przypadek niewywiązania się przez Wykonawcę z któregokolwiek z obowiązków  w tym zakresie.</w:t>
      </w:r>
    </w:p>
    <w:p w14:paraId="6F2F28C4" w14:textId="57B1F16A" w:rsidR="00417E9D" w:rsidRPr="00091487" w:rsidRDefault="00417E9D" w:rsidP="00A55ED7">
      <w:pPr>
        <w:numPr>
          <w:ilvl w:val="0"/>
          <w:numId w:val="27"/>
        </w:numPr>
        <w:suppressAutoHyphen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z tytułu braku zapłaty lub nieterminowej zapłaty wynagrodzenia należnego podwykonawcom lub dalszym podwykonawcom –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wynagrodzenia umownego brutto, określonego w  § 2 ust. 1 umowy za każdy dzień opóźnienia w zapłacie, naliczaną od terminu zapłaty wynikającego z umowy łączącej podwykonawcę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z Wykonawcą lub podwykonawcę z dalszym podwykonawcą,</w:t>
      </w:r>
    </w:p>
    <w:p w14:paraId="7F3BEA19" w14:textId="68090361"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Zamawiający zastrzega sobie prawo do dochodzenia odszkodowania przewyższającego wysokość zastrzeżonych kar umownych, do wysokości poniesionej szkody. </w:t>
      </w:r>
    </w:p>
    <w:p w14:paraId="3890CDE0" w14:textId="2AB29D84"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41F3FBB3" w14:textId="77777777" w:rsid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0EF0AB9A" w:rsidR="00417E9D" w:rsidRP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85462E">
        <w:rPr>
          <w:rFonts w:ascii="Lato Light" w:eastAsia="SimSun" w:hAnsi="Lato Light" w:cs="Arial"/>
          <w:kern w:val="1"/>
          <w:lang w:eastAsia="zh-CN" w:bidi="hi-IN"/>
        </w:rPr>
        <w:t>Łączny limit kar umownych naliczanych przez Zamawiającego w ramach przedmiotowej umowy nie może przekroczyć</w:t>
      </w:r>
      <w:r w:rsidR="00DF390F" w:rsidRPr="0085462E">
        <w:rPr>
          <w:rFonts w:ascii="Lato Light" w:eastAsia="SimSun" w:hAnsi="Lato Light" w:cs="Arial"/>
          <w:kern w:val="1"/>
          <w:lang w:eastAsia="zh-CN" w:bidi="hi-IN"/>
        </w:rPr>
        <w:t xml:space="preserve"> 30%</w:t>
      </w:r>
      <w:r w:rsidRPr="0085462E">
        <w:rPr>
          <w:rFonts w:ascii="Lato Light" w:eastAsia="SimSun" w:hAnsi="Lato Light" w:cs="Arial"/>
          <w:kern w:val="1"/>
          <w:lang w:eastAsia="zh-CN" w:bidi="hi-IN"/>
        </w:rPr>
        <w:t xml:space="preserve"> łącznego wynagrodzenia umownego brutto. </w:t>
      </w:r>
    </w:p>
    <w:p w14:paraId="4C5C08B5" w14:textId="3568492D" w:rsidR="00EB6191" w:rsidRPr="00A55ED7"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Wykonawca wyraża zgodę na potrącenie naliczonych przez Zamawiającego kar umownych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t>z przysługującego Wykonawcy wynagrodzenia</w:t>
      </w:r>
      <w:r w:rsidR="00C53C19" w:rsidRPr="00434271">
        <w:rPr>
          <w:rFonts w:ascii="Lato Light" w:eastAsia="SimSun" w:hAnsi="Lato Light" w:cs="Arial"/>
          <w:kern w:val="1"/>
          <w:lang w:eastAsia="zh-CN" w:bidi="hi-IN"/>
        </w:rPr>
        <w:t>.</w:t>
      </w:r>
    </w:p>
    <w:p w14:paraId="43A72E76" w14:textId="77777777" w:rsidR="00EB6191" w:rsidRDefault="00EB6191" w:rsidP="00A55ED7">
      <w:pPr>
        <w:suppressAutoHyphens/>
        <w:spacing w:after="0" w:line="240" w:lineRule="auto"/>
        <w:jc w:val="center"/>
        <w:rPr>
          <w:rFonts w:ascii="Lato Light" w:eastAsia="Times New Roman" w:hAnsi="Lato Light" w:cs="Arial"/>
          <w:b/>
          <w:kern w:val="1"/>
          <w:lang w:eastAsia="zh-CN"/>
        </w:rPr>
      </w:pPr>
    </w:p>
    <w:p w14:paraId="3F487361" w14:textId="77777777" w:rsidR="0085462E" w:rsidRPr="00091487" w:rsidRDefault="0085462E" w:rsidP="00A55ED7">
      <w:pPr>
        <w:suppressAutoHyphens/>
        <w:spacing w:after="0" w:line="240" w:lineRule="auto"/>
        <w:jc w:val="center"/>
        <w:rPr>
          <w:rFonts w:ascii="Lato Light" w:eastAsia="Times New Roman" w:hAnsi="Lato Light" w:cs="Arial"/>
          <w:b/>
          <w:kern w:val="1"/>
          <w:lang w:eastAsia="zh-CN"/>
        </w:rPr>
      </w:pPr>
    </w:p>
    <w:p w14:paraId="2FA8B0C3"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bookmarkStart w:id="1" w:name="_Hlk188429128"/>
      <w:r w:rsidRPr="00091487">
        <w:rPr>
          <w:rFonts w:ascii="Lato Light" w:eastAsia="Times New Roman" w:hAnsi="Lato Light" w:cs="Arial"/>
          <w:b/>
          <w:kern w:val="1"/>
          <w:lang w:eastAsia="zh-CN"/>
        </w:rPr>
        <w:t>§13</w:t>
      </w:r>
    </w:p>
    <w:p w14:paraId="7591F56A"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p>
    <w:bookmarkEnd w:id="1"/>
    <w:p w14:paraId="7B80D5C5" w14:textId="6C933A9C"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przed zawarciem Umowy wniósł zabezpieczenie należytego wykonania umowy na zasadach określonych w przepisach ustawy Pzp na kwotę równą </w:t>
      </w:r>
      <w:r w:rsidRPr="00433D4F">
        <w:rPr>
          <w:rFonts w:ascii="Lato Light" w:eastAsia="Times New Roman" w:hAnsi="Lato Light" w:cs="Arial"/>
          <w:kern w:val="2"/>
          <w:lang w:eastAsia="pl-PL"/>
        </w:rPr>
        <w:t xml:space="preserve">5 % </w:t>
      </w:r>
      <w:r w:rsidRPr="00433D4F">
        <w:rPr>
          <w:rFonts w:ascii="Lato Light" w:eastAsia="Times New Roman" w:hAnsi="Lato Light" w:cs="Arial"/>
          <w:color w:val="000000"/>
          <w:kern w:val="2"/>
          <w:lang w:eastAsia="pl-PL"/>
        </w:rPr>
        <w:t xml:space="preserve">wartości wynagrodzenia Wykonawcy brutto określonego w § 2 ust. 1 w formie……………………….. </w:t>
      </w:r>
    </w:p>
    <w:p w14:paraId="1895E6EC" w14:textId="12A2E90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Dowód wniesienia zabezpieczenia należytego wykonania Umowy w pieniądzu musi zawierać w rubryce „tytułem” sformułowanie: „zabezpieczenie należytego wykonania umowy na „…….. – nazwa zadania” i należy go przedstawić przed podpisaniem Umowy.</w:t>
      </w:r>
    </w:p>
    <w:p w14:paraId="49C8A50E" w14:textId="689D38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538135" w:themeColor="accent6" w:themeShade="BF"/>
          <w:kern w:val="2"/>
          <w:lang w:eastAsia="pl-PL"/>
        </w:rPr>
      </w:pPr>
      <w:r w:rsidRPr="00433D4F">
        <w:rPr>
          <w:rFonts w:ascii="Lato Light" w:eastAsia="Times New Roman" w:hAnsi="Lato Light" w:cs="Arial"/>
          <w:color w:val="000000"/>
          <w:kern w:val="2"/>
          <w:lang w:eastAsia="pl-PL"/>
        </w:rPr>
        <w:t xml:space="preserve">Zabezpieczenie wnoszone w pieniądzu Wykonawca wpłaca przelewem na rachunek bankowy </w:t>
      </w:r>
      <w:r w:rsidRPr="00433D4F">
        <w:rPr>
          <w:rFonts w:ascii="Lato Light" w:eastAsia="Times New Roman" w:hAnsi="Lato Light" w:cs="Arial"/>
          <w:kern w:val="2"/>
          <w:lang w:eastAsia="pl-PL"/>
        </w:rPr>
        <w:t xml:space="preserve">Zamawiającego </w:t>
      </w:r>
      <w:r w:rsidR="003B37FC" w:rsidRPr="00433D4F">
        <w:rPr>
          <w:rFonts w:ascii="Lato Light" w:eastAsia="Times New Roman" w:hAnsi="Lato Light" w:cs="Arial"/>
          <w:kern w:val="2"/>
          <w:lang w:eastAsia="pl-PL"/>
        </w:rPr>
        <w:t xml:space="preserve"> -  nr rachunku </w:t>
      </w:r>
      <w:r w:rsidRPr="00433D4F">
        <w:rPr>
          <w:rFonts w:ascii="Lato Light" w:eastAsia="Times New Roman" w:hAnsi="Lato Light" w:cs="Arial"/>
          <w:kern w:val="2"/>
          <w:lang w:eastAsia="pl-PL"/>
        </w:rPr>
        <w:t xml:space="preserve"> </w:t>
      </w:r>
      <w:r w:rsidR="003B37FC" w:rsidRPr="00433D4F">
        <w:rPr>
          <w:rFonts w:ascii="Lato Light" w:eastAsia="Times New Roman" w:hAnsi="Lato Light" w:cs="Arial"/>
          <w:kern w:val="2"/>
          <w:lang w:eastAsia="pl-PL"/>
        </w:rPr>
        <w:t xml:space="preserve"> </w:t>
      </w:r>
      <w:r w:rsidR="003B37FC" w:rsidRPr="00433D4F">
        <w:rPr>
          <w:rFonts w:ascii="Lato Light" w:hAnsi="Lato Light"/>
        </w:rPr>
        <w:t>49 8181 0000 0001 2742 2000 0002</w:t>
      </w:r>
    </w:p>
    <w:p w14:paraId="3170E234" w14:textId="1C939F7D"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Zabezpieczenie należytego wykonania Umowy ma na celu zabezpieczenie i ewentualne zaspokojenie roszczeń Zamawiającego z tytułu niewykonania lub nienależytego wykonania Umowy przez Wykonawcę.</w:t>
      </w:r>
    </w:p>
    <w:p w14:paraId="52A2AFBE" w14:textId="28CBB40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w:t>
      </w:r>
      <w:r w:rsidRPr="00433D4F">
        <w:rPr>
          <w:rFonts w:ascii="Lato Light" w:eastAsia="Times New Roman" w:hAnsi="Lato Light" w:cs="Arial"/>
          <w:color w:val="000000"/>
          <w:kern w:val="2"/>
          <w:lang w:eastAsia="pl-PL"/>
        </w:rPr>
        <w:lastRenderedPageBreak/>
        <w:t xml:space="preserve">które mają lub mogą mieć wpływ na moc wiążącą zabezpieczenia należytego wykonania Umowy oraz na możliwość i zakres wykonywania przez Zamawiającego praw wynikających z zabezpieczenia. </w:t>
      </w:r>
    </w:p>
    <w:p w14:paraId="463CF778" w14:textId="73EE634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Beneficjentem Zabezpieczenia należytego wykonania Umowy jest Zamawiający.</w:t>
      </w:r>
    </w:p>
    <w:p w14:paraId="2BEEA291" w14:textId="1CEB2C36"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Koszty zabezpieczenia należytego wykonania Umowy ponosi Wykonawca.</w:t>
      </w:r>
    </w:p>
    <w:p w14:paraId="7CDF64B2" w14:textId="26AFC72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r w:rsidR="007A2ADB" w:rsidRPr="00433D4F">
        <w:rPr>
          <w:rFonts w:ascii="Lato Light" w:eastAsia="Times New Roman" w:hAnsi="Lato Light" w:cs="Arial"/>
          <w:color w:val="000000"/>
          <w:kern w:val="2"/>
          <w:lang w:eastAsia="pl-PL"/>
        </w:rPr>
        <w:t xml:space="preserve"> </w:t>
      </w:r>
      <w:r w:rsidR="007A2ADB" w:rsidRPr="00433D4F">
        <w:rPr>
          <w:rFonts w:ascii="Lato Light" w:eastAsiaTheme="minorEastAsia" w:hAnsi="Lato Light" w:cs="Arial"/>
        </w:rPr>
        <w:t>Do zmiany formy zabezpieczenia należytego wykonania umowy w trakcie jego realizacji stosuje się art. 451 ustawy Pzp.</w:t>
      </w:r>
    </w:p>
    <w:p w14:paraId="21270092" w14:textId="57D749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Zabezpieczenie należytego wykonania umowy pozostaje w dyspozycji Zamawiającego </w:t>
      </w:r>
      <w:r w:rsidRPr="00433D4F">
        <w:rPr>
          <w:rFonts w:ascii="Lato Light" w:eastAsia="Times New Roman" w:hAnsi="Lato Light" w:cs="Arial"/>
          <w:color w:val="000000"/>
          <w:kern w:val="2"/>
          <w:lang w:eastAsia="pl-PL"/>
        </w:rPr>
        <w:br/>
        <w:t xml:space="preserve">i zachowuje swoją ważność na czas określony w Umowie. </w:t>
      </w:r>
    </w:p>
    <w:p w14:paraId="704D96E9" w14:textId="0F5483E0"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Wniesione zabezpieczenie zostanie zwrócone w terminie 30 dni od dnia uznania należytego wykonania Umowy. </w:t>
      </w:r>
    </w:p>
    <w:p w14:paraId="6BA3597C" w14:textId="796B5EC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W przypadku przedłużenia czasu realizacji przedmiotu umowy, niezależnie od przyczyn tego wydłużenia lub zwiększenia wartość wynagrodzenia określonego w § 2 ust. 1 o więcej niż 10%, Wykonawca ma obowiązek w dniu zawarcia aneksu do umowy przedstawić Zamawiającemu stosowny aneks do gwarancji/poręczenia albo nową gwarancję/ poręczenie lub wpłacić odpowiednie zabezpieczenie w gotówce, gwarantujące zachowanie ciągłości</w:t>
      </w:r>
      <w:r w:rsidR="00433D4F">
        <w:rPr>
          <w:rFonts w:ascii="Lato Light" w:eastAsia="Times New Roman" w:hAnsi="Lato Light" w:cs="Arial"/>
          <w:color w:val="000000"/>
          <w:kern w:val="2"/>
          <w:lang w:eastAsia="pl-PL"/>
        </w:rPr>
        <w:br/>
      </w:r>
      <w:r w:rsidRPr="00433D4F">
        <w:rPr>
          <w:rFonts w:ascii="Lato Light" w:eastAsia="Times New Roman" w:hAnsi="Lato Light" w:cs="Arial"/>
          <w:color w:val="000000"/>
          <w:kern w:val="2"/>
          <w:lang w:eastAsia="pl-PL"/>
        </w:rPr>
        <w:t>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74ACD92A" w14:textId="3A452367"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Zabezpieczenia należytego wykonania Umowy, zostanie zwrócone w następujący sposób:</w:t>
      </w:r>
    </w:p>
    <w:p w14:paraId="2614087C" w14:textId="0DD963F7"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70 % wartości zabezpieczenia Zamawiający zwróci Wykonawcy w terminie 30 dni od dnia wykonania przez Wykonawcę robót i uznania przez Zamawiającego za należycie wykonane,</w:t>
      </w:r>
    </w:p>
    <w:p w14:paraId="699649FF" w14:textId="05495091"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30 % wartości zabezpieczenia Zamawiający zwróci Wykonawcy nie później niż w 15 dniu po upływie okresu gwarancji/rękojmi.  </w:t>
      </w:r>
    </w:p>
    <w:p w14:paraId="7A390D75" w14:textId="77777777" w:rsidR="00074A23" w:rsidRDefault="00074A23" w:rsidP="00A55ED7">
      <w:pPr>
        <w:suppressAutoHyphens/>
        <w:spacing w:after="0" w:line="240" w:lineRule="auto"/>
        <w:rPr>
          <w:rFonts w:ascii="Lato Light" w:eastAsia="Times New Roman" w:hAnsi="Lato Light" w:cs="Arial"/>
          <w:b/>
          <w:kern w:val="1"/>
          <w:lang w:eastAsia="zh-CN"/>
        </w:rPr>
      </w:pPr>
    </w:p>
    <w:p w14:paraId="7B98744D" w14:textId="77777777" w:rsidR="0085462E" w:rsidRPr="00091487" w:rsidRDefault="0085462E" w:rsidP="00A55ED7">
      <w:pPr>
        <w:suppressAutoHyphens/>
        <w:spacing w:after="0" w:line="240" w:lineRule="auto"/>
        <w:rPr>
          <w:rFonts w:ascii="Lato Light" w:eastAsia="Times New Roman" w:hAnsi="Lato Light" w:cs="Arial"/>
          <w:b/>
          <w:kern w:val="1"/>
          <w:lang w:eastAsia="zh-CN"/>
        </w:rPr>
      </w:pPr>
    </w:p>
    <w:p w14:paraId="23F7239F" w14:textId="1CD44FB1" w:rsidR="00EB6191" w:rsidRPr="00091487" w:rsidRDefault="00EB6191"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4</w:t>
      </w:r>
    </w:p>
    <w:p w14:paraId="0004A2CF" w14:textId="77777777" w:rsidR="00EB6191" w:rsidRPr="00091487" w:rsidRDefault="00EB6191" w:rsidP="00A55ED7">
      <w:pPr>
        <w:suppressAutoHyphens/>
        <w:spacing w:after="0" w:line="240" w:lineRule="auto"/>
        <w:rPr>
          <w:rFonts w:ascii="Lato Light" w:eastAsia="Times New Roman" w:hAnsi="Lato Light" w:cs="Arial"/>
          <w:kern w:val="1"/>
          <w:sz w:val="24"/>
          <w:szCs w:val="24"/>
          <w:lang w:eastAsia="zh-CN"/>
        </w:rPr>
      </w:pPr>
    </w:p>
    <w:p w14:paraId="3C53CAC8" w14:textId="5596B774"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 xml:space="preserve">Wykonawca zobowiązany jest do zgłoszenia Zamawiającemu  zakończenia robót  </w:t>
      </w:r>
      <w:r w:rsidR="002A68BF" w:rsidRPr="00433D4F">
        <w:rPr>
          <w:rFonts w:ascii="Lato Light" w:eastAsia="SimSun" w:hAnsi="Lato Light" w:cs="Arial"/>
          <w:kern w:val="1"/>
          <w:lang w:eastAsia="zh-CN" w:bidi="hi-IN"/>
        </w:rPr>
        <w:t xml:space="preserve">                                      </w:t>
      </w:r>
      <w:r w:rsidRPr="00433D4F">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33D4F" w:rsidRDefault="00417E9D" w:rsidP="00A55ED7">
      <w:pPr>
        <w:pStyle w:val="Akapitzlist"/>
        <w:suppressAutoHyphens/>
        <w:spacing w:after="0" w:line="240" w:lineRule="auto"/>
        <w:ind w:left="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Bezskuteczny upływ w/w terminu nie oznacza, że przedmiot umowy został odebrany przez Zamawiającego. </w:t>
      </w:r>
    </w:p>
    <w:p w14:paraId="429DD6A4" w14:textId="750719D7"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5E5F4524" w:rsidR="00417E9D" w:rsidRPr="00433D4F" w:rsidRDefault="00433D4F"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Pr>
          <w:rFonts w:ascii="Lato Light" w:eastAsia="SimSun" w:hAnsi="Lato Light" w:cs="Arial"/>
          <w:kern w:val="1"/>
          <w:lang w:eastAsia="zh-CN" w:bidi="hi-IN"/>
        </w:rPr>
        <w:t>J</w:t>
      </w:r>
      <w:r w:rsidR="00417E9D" w:rsidRPr="00433D4F">
        <w:rPr>
          <w:rFonts w:ascii="Lato Light" w:eastAsia="SimSun" w:hAnsi="Lato Light" w:cs="Arial"/>
          <w:kern w:val="1"/>
          <w:lang w:eastAsia="zh-CN" w:bidi="hi-IN"/>
        </w:rPr>
        <w:t>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w:t>
      </w:r>
      <w:r w:rsidR="002A6A59">
        <w:rPr>
          <w:rFonts w:ascii="Lato Light" w:eastAsia="SimSun" w:hAnsi="Lato Light" w:cs="Arial"/>
          <w:kern w:val="1"/>
          <w:lang w:eastAsia="zh-CN" w:bidi="hi-IN"/>
        </w:rPr>
        <w:br/>
      </w:r>
      <w:r w:rsidR="00417E9D" w:rsidRPr="00433D4F">
        <w:rPr>
          <w:rFonts w:ascii="Lato Light" w:eastAsia="SimSun" w:hAnsi="Lato Light" w:cs="Arial"/>
          <w:kern w:val="1"/>
          <w:lang w:eastAsia="zh-CN" w:bidi="hi-IN"/>
        </w:rPr>
        <w:t xml:space="preserve">to Zamawiający odmówi odbioru z winy Wykonawcy. </w:t>
      </w:r>
    </w:p>
    <w:p w14:paraId="029B12E5" w14:textId="2C2BC47A"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 toku czynności odbioru zostaną stwierdzone: </w:t>
      </w:r>
    </w:p>
    <w:p w14:paraId="12309052" w14:textId="7BA3AAE3"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5AD163B5"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ale umożliwiające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z jego przeznaczeniem – Zamawiający może obniżyć wynagrodzenie Wykonawcy </w:t>
      </w:r>
      <w:r w:rsidRPr="00433D4F">
        <w:rPr>
          <w:rFonts w:ascii="Lato Light" w:eastAsia="SimSun" w:hAnsi="Lato Light" w:cs="Arial"/>
          <w:kern w:val="1"/>
          <w:lang w:eastAsia="zh-CN" w:bidi="hi-IN"/>
        </w:rPr>
        <w:lastRenderedPageBreak/>
        <w:t>odpowiednio do utraconej z powodu tych wad wartości użytkowej, estetycznej</w:t>
      </w:r>
      <w:r w:rsidR="002A6A59">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technicznej; </w:t>
      </w:r>
    </w:p>
    <w:p w14:paraId="39EB00BC" w14:textId="17FCF477"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i uniemożliwiające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z jego przeznaczeniem – Zamawiający może odmówić odbioru końcowego i zażądać powtórnego, wolnego od wad wykonania przedmiotu Umowy lub odstąpić od Umowy. </w:t>
      </w:r>
    </w:p>
    <w:p w14:paraId="0688D39A" w14:textId="3E92F1F0"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całkowity koszt Wykonawcy, co nie zwalnia Wykonawcy z odpowiedzialności za zwłokę. </w:t>
      </w:r>
      <w:r w:rsidR="00CE53AE">
        <w:rPr>
          <w:rFonts w:ascii="Lato Light" w:eastAsia="SimSun" w:hAnsi="Lato Light" w:cs="Arial"/>
          <w:kern w:val="1"/>
          <w:lang w:eastAsia="zh-CN" w:bidi="hi-IN"/>
        </w:rPr>
        <w:t xml:space="preserve">Wykonawca zwalnia tym samym Zamawiającego z konieczności uzyskania zgody Sądu na wykonanie zastępcze (art. 480 ust. 1 k.c.). </w:t>
      </w:r>
      <w:r w:rsidRPr="00433D4F">
        <w:rPr>
          <w:rFonts w:ascii="Lato Light" w:eastAsia="SimSun" w:hAnsi="Lato Light" w:cs="Arial"/>
          <w:kern w:val="1"/>
          <w:lang w:eastAsia="zh-CN" w:bidi="hi-IN"/>
        </w:rPr>
        <w:t xml:space="preserve">Jednocześnie Wykonawca przyjmuje na siebie odpowiedzialność z tytułu gwarancji jakości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5BBCD41A" w:rsidR="00417E9D" w:rsidRPr="00433D4F" w:rsidRDefault="00417E9D" w:rsidP="00A55ED7">
      <w:pPr>
        <w:pStyle w:val="Akapitzlist"/>
        <w:numPr>
          <w:ilvl w:val="0"/>
          <w:numId w:val="30"/>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Wykonawca zobowiązany jest do zawiadomienia na piśmie</w:t>
      </w:r>
      <w:r w:rsidRPr="00433D4F">
        <w:rPr>
          <w:rFonts w:ascii="Lato Light" w:eastAsia="SimSun" w:hAnsi="Lato Light" w:cs="Arial"/>
          <w:color w:val="FF0000"/>
          <w:kern w:val="1"/>
          <w:lang w:eastAsia="zh-CN" w:bidi="hi-IN"/>
        </w:rPr>
        <w:t xml:space="preserve"> </w:t>
      </w:r>
      <w:r w:rsidRPr="00433D4F">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6953FF1D" w14:textId="77777777" w:rsidR="00CF3DA8" w:rsidRPr="00091487" w:rsidRDefault="00CF3DA8" w:rsidP="00A55ED7">
      <w:pPr>
        <w:suppressAutoHyphens/>
        <w:spacing w:after="0" w:line="240" w:lineRule="auto"/>
        <w:jc w:val="both"/>
        <w:rPr>
          <w:rFonts w:ascii="Lato Light" w:eastAsia="Times New Roman" w:hAnsi="Lato Light" w:cs="Arial"/>
          <w:b/>
          <w:kern w:val="1"/>
          <w:lang w:eastAsia="zh-CN"/>
        </w:rPr>
      </w:pPr>
    </w:p>
    <w:p w14:paraId="68127AC0" w14:textId="4A03D11E" w:rsidR="00417E9D"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5</w:t>
      </w:r>
    </w:p>
    <w:p w14:paraId="0F7A510E" w14:textId="77777777" w:rsidR="00433D4F" w:rsidRPr="00433D4F" w:rsidRDefault="00433D4F" w:rsidP="00A55ED7">
      <w:pPr>
        <w:suppressAutoHyphens/>
        <w:spacing w:after="0" w:line="240" w:lineRule="auto"/>
        <w:jc w:val="center"/>
        <w:rPr>
          <w:rFonts w:ascii="Lato Light" w:eastAsia="Times New Roman" w:hAnsi="Lato Light" w:cs="Arial"/>
          <w:kern w:val="1"/>
          <w:sz w:val="24"/>
          <w:szCs w:val="24"/>
          <w:lang w:eastAsia="zh-CN"/>
        </w:rPr>
      </w:pPr>
    </w:p>
    <w:p w14:paraId="27FBF856" w14:textId="4F63D3A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Times New Roman" w:hAnsi="Lato Light" w:cs="Arial"/>
          <w:kern w:val="1"/>
          <w:lang w:eastAsia="zh-CN"/>
        </w:rPr>
        <w:t xml:space="preserve">Strony postanawiają, iż odpowiedzialność Wykonawcy z tytułu gwarancji  zostaje określona                </w:t>
      </w:r>
      <w:r w:rsidR="002A68BF" w:rsidRPr="00433D4F">
        <w:rPr>
          <w:rFonts w:ascii="Lato Light" w:eastAsia="Times New Roman" w:hAnsi="Lato Light" w:cs="Arial"/>
          <w:kern w:val="1"/>
          <w:lang w:eastAsia="zh-CN"/>
        </w:rPr>
        <w:t xml:space="preserve"> na </w:t>
      </w:r>
      <w:r w:rsidR="00AB65CF" w:rsidRPr="00433D4F">
        <w:rPr>
          <w:rFonts w:ascii="Lato Light" w:eastAsia="Times New Roman" w:hAnsi="Lato Light" w:cs="Arial"/>
          <w:b/>
          <w:bCs/>
          <w:kern w:val="1"/>
          <w:lang w:eastAsia="zh-CN"/>
        </w:rPr>
        <w:t>………….</w:t>
      </w:r>
      <w:r w:rsidR="002A68BF" w:rsidRPr="00433D4F">
        <w:rPr>
          <w:rFonts w:ascii="Lato Light" w:eastAsia="Times New Roman" w:hAnsi="Lato Light" w:cs="Arial"/>
          <w:kern w:val="1"/>
          <w:lang w:eastAsia="zh-CN"/>
        </w:rPr>
        <w:t xml:space="preserve"> </w:t>
      </w:r>
      <w:r w:rsidRPr="00433D4F">
        <w:rPr>
          <w:rFonts w:ascii="Lato Light" w:eastAsia="Times New Roman" w:hAnsi="Lato Light" w:cs="Arial"/>
          <w:kern w:val="1"/>
          <w:lang w:eastAsia="zh-CN"/>
        </w:rPr>
        <w:t xml:space="preserve">  od daty odbioru końcowego robót oraz usunięcia zaistniałych usterek lub wad, zgodnie z §1</w:t>
      </w:r>
      <w:r w:rsidR="0058311B" w:rsidRPr="00433D4F">
        <w:rPr>
          <w:rFonts w:ascii="Lato Light" w:eastAsia="Times New Roman" w:hAnsi="Lato Light" w:cs="Arial"/>
          <w:kern w:val="1"/>
          <w:lang w:eastAsia="zh-CN"/>
        </w:rPr>
        <w:t>4</w:t>
      </w:r>
      <w:r w:rsidRPr="00433D4F">
        <w:rPr>
          <w:rFonts w:ascii="Lato Light" w:eastAsia="Times New Roman" w:hAnsi="Lato Light" w:cs="Arial"/>
          <w:kern w:val="1"/>
          <w:lang w:eastAsia="zh-CN"/>
        </w:rPr>
        <w:t>.</w:t>
      </w:r>
    </w:p>
    <w:p w14:paraId="0872B3E4" w14:textId="30F0B1C8"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5FDBF4C"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Dokumentem gwarancyjnym dla udzielonej przez Wykonawcę gwarancji jest dokument Umowy.</w:t>
      </w:r>
    </w:p>
    <w:p w14:paraId="4F201DCC" w14:textId="5D3D7E7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669B0760" w14:textId="6DE7E493"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6</w:t>
      </w:r>
    </w:p>
    <w:p w14:paraId="6476DDE4"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F2B62DF" w14:textId="151FEB4E" w:rsidR="00417E9D" w:rsidRPr="00433D4F" w:rsidRDefault="00417E9D" w:rsidP="00A55ED7">
      <w:pPr>
        <w:pStyle w:val="Akapitzlist"/>
        <w:numPr>
          <w:ilvl w:val="1"/>
          <w:numId w:val="27"/>
        </w:numPr>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433D4F">
        <w:rPr>
          <w:rFonts w:ascii="Lato Light" w:eastAsia="Calibri" w:hAnsi="Lato Light" w:cs="Arial"/>
          <w:color w:val="000000"/>
          <w:lang w:eastAsia="pl-PL"/>
        </w:rPr>
        <w:t>2</w:t>
      </w:r>
      <w:r w:rsidRPr="00433D4F">
        <w:rPr>
          <w:rFonts w:ascii="Lato Light" w:eastAsia="Calibri" w:hAnsi="Lato Light" w:cs="Arial"/>
          <w:color w:val="000000"/>
          <w:lang w:eastAsia="pl-PL"/>
        </w:rPr>
        <w:t xml:space="preserve">0 dni od dnia powzięcia wiadomości  </w:t>
      </w:r>
      <w:r w:rsidR="002A68BF" w:rsidRPr="00433D4F">
        <w:rPr>
          <w:rFonts w:ascii="Lato Light" w:eastAsia="Calibri" w:hAnsi="Lato Light" w:cs="Arial"/>
          <w:color w:val="000000"/>
          <w:lang w:eastAsia="pl-PL"/>
        </w:rPr>
        <w:t xml:space="preserve">                                        </w:t>
      </w:r>
      <w:r w:rsidRPr="00433D4F">
        <w:rPr>
          <w:rFonts w:ascii="Lato Light" w:eastAsia="Calibri" w:hAnsi="Lato Light" w:cs="Arial"/>
          <w:color w:val="000000"/>
          <w:lang w:eastAsia="pl-PL"/>
        </w:rPr>
        <w:t xml:space="preserve">o następujących okolicznościach: </w:t>
      </w:r>
    </w:p>
    <w:p w14:paraId="7E7CE631" w14:textId="7C92619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w wykonaniu tych obowiązków; </w:t>
      </w:r>
    </w:p>
    <w:p w14:paraId="63C266D6"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naruszenia obowiązku określonego w § 9 umowy; </w:t>
      </w:r>
    </w:p>
    <w:p w14:paraId="55F3EDC0"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zmiany lub wydania nowych wytycznych, warunków, postanowień, decyzji lub uzgodnień, choćby nieostatecznych, właściwych organów administracji i innych </w:t>
      </w:r>
      <w:r w:rsidRPr="00091487">
        <w:rPr>
          <w:rFonts w:ascii="Lato Light" w:eastAsia="Calibri" w:hAnsi="Lato Light" w:cs="Arial"/>
          <w:color w:val="000000"/>
          <w:lang w:eastAsia="pl-PL"/>
        </w:rPr>
        <w:lastRenderedPageBreak/>
        <w:t xml:space="preserve">podmiotów o kompetencjach zbliżonych do organów administracji dotyczących przedmiotu umowy, </w:t>
      </w:r>
    </w:p>
    <w:p w14:paraId="09F4D3B7"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5BE5DB33" w:rsidR="00417E9D"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33D4F"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EF791A"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Odstąpienie od Umowy przez Zamawiającego nie pozbawia go prawa dochodzenia</w:t>
      </w:r>
      <w:r w:rsidR="00CE53AE">
        <w:rPr>
          <w:rFonts w:ascii="Lato Light" w:eastAsia="Calibri" w:hAnsi="Lato Light" w:cs="Arial"/>
          <w:color w:val="000000"/>
          <w:lang w:eastAsia="pl-PL"/>
        </w:rPr>
        <w:t xml:space="preserve"> od Wykonawcy</w:t>
      </w:r>
      <w:r w:rsidRPr="00091487">
        <w:rPr>
          <w:rFonts w:ascii="Lato Light" w:eastAsia="Calibri" w:hAnsi="Lato Light" w:cs="Arial"/>
          <w:color w:val="000000"/>
          <w:lang w:eastAsia="pl-PL"/>
        </w:rPr>
        <w:t xml:space="preserve"> kar umownych określonych w niniejszej Umowie. </w:t>
      </w:r>
    </w:p>
    <w:p w14:paraId="1D0B4AB0"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Strony zgodnie oświadczają, że odstąpienie od Umowy będzie wywoływało skutki wyłącznie ex nunc („na przyszłość”).  </w:t>
      </w:r>
    </w:p>
    <w:p w14:paraId="22D2C4D0" w14:textId="16169ED2"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toku na dzień odstąpienia od Umowy; </w:t>
      </w:r>
    </w:p>
    <w:p w14:paraId="4E8FD95D"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2302F80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Wykonawca na własny koszt w terminie 14 dni usunie z terenu budowy wszelkie materiały, urządzenia, sprzęty przez niego dostarczone lub wniesione wraz</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zapleczem budowy, uporządkuje Teren Budowy i przekaże protokolarnie Zamawiającemu; </w:t>
      </w:r>
    </w:p>
    <w:p w14:paraId="3804447A"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odstąpieniem od Umowy lub wykonaniem zastępczym. </w:t>
      </w:r>
    </w:p>
    <w:p w14:paraId="01D74039" w14:textId="5D1AB9C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lastRenderedPageBreak/>
        <w:t>Oprócz sytuacji określonych w umowie, Zamawiający będzie uprawniony do odstąpienia od Umowy zgodnie z art. 456 ust. 1 pkt 1 PZP w terminie 30 dni od powzięcia wiadomości</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o zaistnieniu istotnej zmiany okoliczności powodującej, że wykonanie Umowy nie leży</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w interesie publicznym, czego nie można było przewidzieć w chwili zawarcia Umowy.</w:t>
      </w:r>
    </w:p>
    <w:p w14:paraId="6A4447F0" w14:textId="29D51876" w:rsidR="00E01B07"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Times New Roman" w:hAnsi="Lato Light" w:cs="Arial"/>
          <w:color w:val="111111"/>
          <w:kern w:val="1"/>
          <w:lang w:eastAsia="zh-CN"/>
        </w:rPr>
        <w:t>Odstąpienie przez Zamawiającego od</w:t>
      </w:r>
      <w:r w:rsidRPr="00091487">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4FAADD2F" w14:textId="77777777" w:rsidR="0051452D" w:rsidRPr="00091487" w:rsidRDefault="0051452D" w:rsidP="00A55ED7">
      <w:pPr>
        <w:suppressAutoHyphens/>
        <w:spacing w:after="0" w:line="240" w:lineRule="auto"/>
        <w:jc w:val="both"/>
        <w:rPr>
          <w:rFonts w:ascii="Lato Light" w:eastAsia="Times New Roman" w:hAnsi="Lato Light" w:cs="Arial"/>
          <w:b/>
          <w:kern w:val="1"/>
          <w:lang w:eastAsia="zh-CN"/>
        </w:rPr>
      </w:pPr>
    </w:p>
    <w:p w14:paraId="69E5E769" w14:textId="3F8512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E01B07" w:rsidRPr="00091487">
        <w:rPr>
          <w:rFonts w:ascii="Lato Light" w:eastAsia="Times New Roman" w:hAnsi="Lato Light" w:cs="Arial"/>
          <w:b/>
          <w:kern w:val="1"/>
          <w:lang w:eastAsia="zh-CN"/>
        </w:rPr>
        <w:t>7</w:t>
      </w:r>
    </w:p>
    <w:p w14:paraId="33EB84E2"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6D558E7E" w14:textId="77777777" w:rsidR="00417E9D" w:rsidRPr="00091487" w:rsidRDefault="00417E9D" w:rsidP="00A55ED7">
      <w:pPr>
        <w:spacing w:after="0" w:line="240" w:lineRule="auto"/>
        <w:ind w:left="376" w:right="281" w:hanging="10"/>
        <w:jc w:val="center"/>
        <w:rPr>
          <w:rFonts w:ascii="Lato Light" w:eastAsia="Calibri" w:hAnsi="Lato Light" w:cs="Arial"/>
          <w:color w:val="000000"/>
          <w:lang w:eastAsia="pl-PL"/>
        </w:rPr>
      </w:pPr>
      <w:r w:rsidRPr="00091487">
        <w:rPr>
          <w:rFonts w:ascii="Lato Light" w:eastAsia="Calibri" w:hAnsi="Lato Light" w:cs="Arial"/>
          <w:b/>
          <w:color w:val="000000"/>
          <w:lang w:eastAsia="pl-PL"/>
        </w:rPr>
        <w:t xml:space="preserve">Zatrudnianie na umowę o pracę </w:t>
      </w:r>
    </w:p>
    <w:p w14:paraId="0AAFBDBF" w14:textId="48D33B40" w:rsid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Zamawiający, zgodnie z art. 95 ust. 1 PZP, wymaga, aby Wykonawca zatrudniał na podstawie umowy o pracę, w okresie realizacji przedmiotu zamówienia, </w:t>
      </w:r>
      <w:r w:rsidR="0010326B">
        <w:rPr>
          <w:rFonts w:ascii="Lato Light" w:eastAsia="Calibri" w:hAnsi="Lato Light" w:cs="Arial"/>
          <w:color w:val="000000"/>
          <w:lang w:eastAsia="pl-PL"/>
        </w:rPr>
        <w:t xml:space="preserve">osoby </w:t>
      </w:r>
      <w:r w:rsidR="0010326B" w:rsidRPr="0010326B">
        <w:rPr>
          <w:rFonts w:ascii="Lato Light" w:eastAsia="Calibri" w:hAnsi="Lato Light" w:cs="Arial"/>
          <w:color w:val="000000"/>
          <w:lang w:eastAsia="pl-PL"/>
        </w:rPr>
        <w:t>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2B6F6F54" w14:textId="4621686B" w:rsidR="00417E9D" w:rsidRP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Powyższy wymóg dotyczy również podwykonawców, za pomocą których będzie realizowany przedmiot umowy. </w:t>
      </w:r>
    </w:p>
    <w:p w14:paraId="6D0EB916"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Wymóg zatrudnienia na podstawie umowy o pracę nie dotyczy kierowników budowy oraz kierowników robót.  </w:t>
      </w:r>
    </w:p>
    <w:p w14:paraId="68DF7D72"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04EF13DE"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oświadczeń i dokumentów w zakresie potwierdzenia spełniania ww. </w:t>
      </w:r>
      <w:r w:rsidR="00860CC1" w:rsidRPr="00091487">
        <w:rPr>
          <w:rFonts w:ascii="Lato Light" w:eastAsia="Calibri" w:hAnsi="Lato Light" w:cs="Arial"/>
          <w:color w:val="000000"/>
          <w:lang w:eastAsia="pl-PL"/>
        </w:rPr>
        <w:t>wymogów</w:t>
      </w:r>
      <w:r w:rsidR="00860CC1">
        <w:rPr>
          <w:rFonts w:ascii="Lato Light" w:eastAsia="Calibri" w:hAnsi="Lato Light" w:cs="Arial"/>
          <w:color w:val="000000"/>
          <w:lang w:eastAsia="pl-PL"/>
        </w:rPr>
        <w:t xml:space="preserve"> </w:t>
      </w:r>
      <w:r w:rsidR="00860CC1"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i dokonywania ich oceny, </w:t>
      </w:r>
    </w:p>
    <w:p w14:paraId="04431879"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433D4F" w:rsidRDefault="00417E9D" w:rsidP="0085462E">
      <w:pPr>
        <w:pStyle w:val="Akapitzlist"/>
        <w:spacing w:after="0" w:line="240" w:lineRule="auto"/>
        <w:ind w:left="993" w:right="47"/>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wymogów, </w:t>
      </w:r>
    </w:p>
    <w:p w14:paraId="7BCB0E56"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przeprowadzania kontroli na miejscu wykonywania świadczenia. </w:t>
      </w:r>
    </w:p>
    <w:p w14:paraId="37F20150" w14:textId="6EBD3B74" w:rsidR="00417E9D" w:rsidRPr="00091487" w:rsidRDefault="00417E9D" w:rsidP="00A55ED7">
      <w:pPr>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4.</w:t>
      </w:r>
      <w:r w:rsidRPr="00091487">
        <w:rPr>
          <w:rFonts w:ascii="Lato Light" w:eastAsia="Arial" w:hAnsi="Lato Light" w:cs="Arial"/>
          <w:color w:val="000000"/>
          <w:lang w:eastAsia="pl-PL"/>
        </w:rPr>
        <w:t xml:space="preserve"> </w:t>
      </w:r>
      <w:r w:rsidR="00433D4F">
        <w:rPr>
          <w:rFonts w:ascii="Lato Light" w:eastAsia="Arial" w:hAnsi="Lato Light" w:cs="Arial"/>
          <w:color w:val="000000"/>
          <w:lang w:eastAsia="pl-PL"/>
        </w:rPr>
        <w:t xml:space="preserve"> </w:t>
      </w:r>
      <w:r w:rsidRPr="00091487">
        <w:rPr>
          <w:rFonts w:ascii="Lato Light" w:eastAsia="Calibri" w:hAnsi="Lato Light" w:cs="Arial"/>
          <w:color w:val="000000"/>
          <w:lang w:eastAsia="pl-PL"/>
        </w:rPr>
        <w:t xml:space="preserve">W trakcie realizacji zamówienia, na każde wezwanie Zamawiającego, w wyznaczonym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tym wezwaniu terminie, Wykonawca przedłoży Zamawiającemu wskazane poniżej dowody w celu potwierdzenia spełnienia wymogu zatrudnienia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przez Wykonawcę lub podwykonawcę osób wykonujących czynności wskazane</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ust. 1 w trakcie realizacji zamówienia: </w:t>
      </w:r>
    </w:p>
    <w:p w14:paraId="5A292E81" w14:textId="144927ED" w:rsidR="00417E9D" w:rsidRPr="00091487" w:rsidRDefault="00417E9D" w:rsidP="00A55ED7">
      <w:pPr>
        <w:numPr>
          <w:ilvl w:val="0"/>
          <w:numId w:val="37"/>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Wykonawcy lub podwykonawcy o zatrudnieniu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w:t>
      </w:r>
      <w:r w:rsidR="002A6A59">
        <w:rPr>
          <w:rFonts w:ascii="Lato Light" w:eastAsia="Calibri" w:hAnsi="Lato Light" w:cs="Arial"/>
          <w:color w:val="000000"/>
          <w:lang w:eastAsia="pl-PL"/>
        </w:rPr>
        <w:br/>
      </w:r>
      <w:r w:rsidRPr="00091487">
        <w:rPr>
          <w:rFonts w:ascii="Lato Light" w:eastAsia="Calibri" w:hAnsi="Lato Light" w:cs="Arial"/>
          <w:color w:val="000000"/>
          <w:lang w:eastAsia="pl-PL"/>
        </w:rPr>
        <w:t xml:space="preserve">i wymiaru etatu oraz podpis osoby uprawnionej do złożenia oświadczenia w imieniu Wykonawcy lub podwykonawcy, </w:t>
      </w:r>
    </w:p>
    <w:p w14:paraId="78E9FFE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zatrudnionego pracownika, </w:t>
      </w:r>
    </w:p>
    <w:p w14:paraId="440B101E"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w:t>
      </w:r>
      <w:r w:rsidRPr="00091487">
        <w:rPr>
          <w:rFonts w:ascii="Lato Light" w:eastAsia="Calibri" w:hAnsi="Lato Light" w:cs="Arial"/>
          <w:color w:val="000000"/>
          <w:lang w:eastAsia="pl-PL"/>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7776289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3D54BDC3" w:rsidR="00417E9D" w:rsidRPr="00091487"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Z tytułu niespełnienia przez Wykonawcę lub podwykonawcę wymogu zatrudnienia na podstawie umowy o pracę osób wykonujących czynności wskazane w ust. 1, Zamawiający przewiduje sankcję w postaci obowiązku zapłaty przez Wykonawcę kary umownej</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wysokości określonej w § 12 Umowy. Niezłożenie przez Wykonawcę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381C4509" w14:textId="40911EB0" w:rsidR="0058311B" w:rsidRPr="0085462E"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496859F2" w14:textId="7B934662" w:rsidR="0058311B" w:rsidRPr="00091487" w:rsidRDefault="0058311B"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18</w:t>
      </w:r>
    </w:p>
    <w:p w14:paraId="434F7108" w14:textId="77777777" w:rsidR="0058311B" w:rsidRPr="00091487" w:rsidRDefault="0058311B" w:rsidP="00A55ED7">
      <w:pPr>
        <w:widowControl w:val="0"/>
        <w:shd w:val="clear" w:color="auto" w:fill="FFFFFF"/>
        <w:tabs>
          <w:tab w:val="left" w:pos="3013"/>
          <w:tab w:val="left" w:pos="3470"/>
        </w:tabs>
        <w:suppressAutoHyphens/>
        <w:spacing w:after="0" w:line="240" w:lineRule="auto"/>
        <w:jc w:val="center"/>
        <w:rPr>
          <w:rFonts w:ascii="Lato Light" w:eastAsia="Arial Unicode MS" w:hAnsi="Lato Light" w:cs="Arial"/>
          <w:b/>
          <w:kern w:val="1"/>
          <w:lang w:eastAsia="hi-IN" w:bidi="hi-IN"/>
        </w:rPr>
      </w:pPr>
      <w:r w:rsidRPr="00091487">
        <w:rPr>
          <w:rFonts w:ascii="Lato Light" w:eastAsia="Arial Unicode MS" w:hAnsi="Lato Light" w:cs="Arial"/>
          <w:b/>
          <w:kern w:val="1"/>
          <w:lang w:eastAsia="hi-IN" w:bidi="hi-IN"/>
        </w:rPr>
        <w:t>Klauzule waloryzacyjne</w:t>
      </w:r>
    </w:p>
    <w:p w14:paraId="59B00AC2"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p>
    <w:p w14:paraId="51999FEC" w14:textId="64699A09"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Zamawiający przewiduje możliwość zmiany wysokości wynagrodzenia określonego w § 2                       ust. 1 Umowy  w następujących przypadkach: </w:t>
      </w:r>
    </w:p>
    <w:p w14:paraId="0D990CB6" w14:textId="78DFA074"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przypadku zmiany stawki podatku od towarów i usług oraz podatku akcyzowego,</w:t>
      </w:r>
    </w:p>
    <w:p w14:paraId="43894BC7" w14:textId="7DBBAD50"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wysokości minimalnego wynagrodzenia za pracę albo wysokości minimalnej stawki godzinowej, ustalonych na podstawie ustawy z dnia 10 października 2002 r.</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o minimalnym wy-nagrodzeniu za pracę,</w:t>
      </w:r>
    </w:p>
    <w:p w14:paraId="052CEAD6" w14:textId="5A126E0E"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zasad podlegania ubezpieczeniom społecznym lub ubezpieczeniu zdrowotnemu lub wysokości stawki składki na ubezpieczenia społeczne lub ubezpieczenie zdrowotne,</w:t>
      </w:r>
    </w:p>
    <w:p w14:paraId="2739C98B" w14:textId="2BB16B7B"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zasad gromadzenia i wysokości wpłat do pracowniczych planów kapitałowych, o których mowa w ustawie z dnia 4 października 2018 r. o pracowniczych planach kapitałowych (Dz. U. </w:t>
      </w:r>
      <w:r w:rsidR="00860CC1">
        <w:rPr>
          <w:rFonts w:ascii="Lato Light" w:eastAsia="Arial Unicode MS" w:hAnsi="Lato Light" w:cs="Arial"/>
          <w:bCs/>
          <w:kern w:val="1"/>
          <w:lang w:eastAsia="hi-IN" w:bidi="hi-IN"/>
        </w:rPr>
        <w:t xml:space="preserve">z 2024 r. </w:t>
      </w:r>
      <w:r w:rsidRPr="002A6A59">
        <w:rPr>
          <w:rFonts w:ascii="Lato Light" w:eastAsia="Arial Unicode MS" w:hAnsi="Lato Light" w:cs="Arial"/>
          <w:bCs/>
          <w:kern w:val="1"/>
          <w:lang w:eastAsia="hi-IN" w:bidi="hi-IN"/>
        </w:rPr>
        <w:t xml:space="preserve">poz. </w:t>
      </w:r>
      <w:r w:rsidR="00860CC1">
        <w:rPr>
          <w:rFonts w:ascii="Lato Light" w:eastAsia="Arial Unicode MS" w:hAnsi="Lato Light" w:cs="Arial"/>
          <w:bCs/>
          <w:kern w:val="1"/>
          <w:lang w:eastAsia="hi-IN" w:bidi="hi-IN"/>
        </w:rPr>
        <w:t>427)</w:t>
      </w:r>
      <w:r w:rsidR="00860CC1" w:rsidRPr="002A6A59">
        <w:rPr>
          <w:rFonts w:ascii="Lato Light" w:eastAsia="Arial Unicode MS" w:hAnsi="Lato Light" w:cs="Arial"/>
          <w:bCs/>
          <w:kern w:val="1"/>
          <w:lang w:eastAsia="hi-IN" w:bidi="hi-IN"/>
        </w:rPr>
        <w:t xml:space="preserve"> </w:t>
      </w:r>
    </w:p>
    <w:p w14:paraId="6EF59D01" w14:textId="77777777" w:rsidR="0058311B" w:rsidRPr="002A6A59" w:rsidRDefault="0058311B" w:rsidP="00A55ED7">
      <w:pPr>
        <w:pStyle w:val="Akapitzlist"/>
        <w:widowControl w:val="0"/>
        <w:shd w:val="clear" w:color="auto" w:fill="FFFFFF"/>
        <w:tabs>
          <w:tab w:val="left" w:pos="3013"/>
        </w:tabs>
        <w:suppressAutoHyphens/>
        <w:spacing w:after="0" w:line="240" w:lineRule="auto"/>
        <w:ind w:left="709" w:firstLine="142"/>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jeśli zmiany określone w ust 1 pkt. 1 – 4 będą miały wpływ na koszty wykonania Umowy przez Wykonawcę.</w:t>
      </w:r>
    </w:p>
    <w:p w14:paraId="5F952274" w14:textId="273084D8" w:rsidR="0058311B" w:rsidRPr="002A6A59" w:rsidRDefault="0058311B" w:rsidP="00A55ED7">
      <w:pPr>
        <w:pStyle w:val="Akapitzlist"/>
        <w:widowControl w:val="0"/>
        <w:numPr>
          <w:ilvl w:val="1"/>
          <w:numId w:val="39"/>
        </w:numPr>
        <w:shd w:val="clear" w:color="auto" w:fill="FFFFFF"/>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775795FA" w14:textId="3387D8DC"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w:t>
      </w:r>
      <w:r w:rsidRPr="002A6A59">
        <w:rPr>
          <w:rFonts w:ascii="Lato Light" w:eastAsia="Arial Unicode MS" w:hAnsi="Lato Light" w:cs="Arial"/>
          <w:bCs/>
          <w:kern w:val="1"/>
          <w:lang w:eastAsia="hi-IN" w:bidi="hi-IN"/>
        </w:rPr>
        <w:lastRenderedPageBreak/>
        <w:t>uzasadnienie faktyczne i wskazanie podstaw prawnych zmiany stawki podatku od towarów</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i usług oraz dokładne wyliczenie kwoty wynagrodzenia należnego Wykonawcy po zmianie Umowy.</w:t>
      </w:r>
    </w:p>
    <w:p w14:paraId="00989E1A" w14:textId="112A5F6A"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2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9F60151" w14:textId="1F3F113E"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3 lub 4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a wpływem zmiany zasad, o których mowa w ust.1 pkt 3 lub 4 niniejszego paragrafu na kalkulację wynagrodzenia.</w:t>
      </w:r>
    </w:p>
    <w:p w14:paraId="4C0F3836" w14:textId="424EBDE7" w:rsidR="0058311B" w:rsidRPr="002A6A59" w:rsidRDefault="0058311B" w:rsidP="00A55ED7">
      <w:pPr>
        <w:pStyle w:val="Akapitzlist"/>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może obejmować jedynie dodatkowe koszty realizacji Umowy, które Wykonawca obowiązkowo ponosi w związku ze zmianą zasad, o których mowa w ust 1 pkt 3 lub 4 niniejszego paragrafu.</w:t>
      </w:r>
    </w:p>
    <w:p w14:paraId="7EEC48DA" w14:textId="1E2F59D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4AD4BC4" w14:textId="20621DCC"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970730C" w14:textId="0D07CB33"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9FA6B7A" w14:textId="50751B75"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2 miesiące.</w:t>
      </w:r>
    </w:p>
    <w:p w14:paraId="5DCC6D6E" w14:textId="03B766D6"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Zmiana Umowy w zakresie zmiany wynagrodzenia z przyczyn określonych w ust. 1 pkt 1-4 </w:t>
      </w:r>
      <w:r w:rsidRPr="002A6A59">
        <w:rPr>
          <w:rFonts w:ascii="Lato Light" w:eastAsia="Arial Unicode MS" w:hAnsi="Lato Light" w:cs="Arial"/>
          <w:bCs/>
          <w:kern w:val="1"/>
          <w:lang w:eastAsia="hi-IN" w:bidi="hi-IN"/>
        </w:rPr>
        <w:lastRenderedPageBreak/>
        <w:t>obejmować będzie wyłącznie płatności za prace, których w dniu zmiany odpowiednio stawki podatku VAT, wysokości minimalnego wynagrodzenia za pracę i składki na ubezpieczenia społeczne lub zdrowotne, jeszcze nie wykonano.</w:t>
      </w:r>
    </w:p>
    <w:p w14:paraId="068F00F0" w14:textId="7B13020E"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Obowiązek wykazania wpływu zmian, o których mowa w ust. 1 niniejszego paragrafu na zmianę wynagrodzenia, o którym mowa w § 5 ust. 1 Umowy, należy do Wykonawcy pod rygorem odmowy dokonania zmiany Umowy przez Zamawiającego.</w:t>
      </w:r>
    </w:p>
    <w:p w14:paraId="3723A0D9" w14:textId="00C0634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Maksymalna wartość poszczególnej zmiany wynagrodzenia, jaką dopuszcza Zamawiający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6CDE7E5E" w14:textId="7CA25862"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Przez maksymalną wartość korekt, o której mowa w ust. 11 należy rozumieć wartość wzrostu lub spadku wynagrodzenia Wykonawcy wynikającą z waloryzacji.</w:t>
      </w:r>
    </w:p>
    <w:p w14:paraId="2EA2DEAD"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13. Wartość zmiany (WZ) o której mowa w ust. 1 pkt 5 określa się na podstawie wzoru:</w:t>
      </w:r>
    </w:p>
    <w:p w14:paraId="39455682"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WZ = (W x F)/100, przy czym:</w:t>
      </w:r>
    </w:p>
    <w:p w14:paraId="341493E4"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 - wynagrodzenie netto za zakres Przedmiotu Umowy, za zakres Przedmiotu umowy niezrealizowany jeszcze przez Wykonawcę i nieodebrany przez Zamawiającego przed dniem złożenia wniosku,</w:t>
      </w:r>
    </w:p>
    <w:p w14:paraId="147A636E" w14:textId="33501A89" w:rsidR="0058311B"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F – średnia arytmetyczna czterech następujących po sobie wartości zmiany cen materiałów lub kosztów związanych z realizacją Przedmiotu umowy wynikających z komunikatów Prezesa GUS;</w:t>
      </w:r>
    </w:p>
    <w:p w14:paraId="36451F05" w14:textId="67B03576"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Postanowień umownych w zakresie waloryzacji nie stosuje się od chwili osiągnięcia limitu, o którym mowa w ust. 11.</w:t>
      </w:r>
    </w:p>
    <w:p w14:paraId="14C3D52A" w14:textId="6E0109C5"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Wykonawca, którego wynagrodzenie zostało zmienione zgodnie z ust. 1 pkt 5, zobowiązany jest do zmiany wynagrodzenia przysługującego podwykonawcy, z którym zawarł umowę,</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odpowiadającym zmianom cen materiałów lub kosztów dotyczących zobowiązania podwykonawcy.</w:t>
      </w:r>
    </w:p>
    <w:p w14:paraId="530DED43"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5853F22A" w14:textId="09455374"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58311B" w:rsidRPr="00091487">
        <w:rPr>
          <w:rFonts w:ascii="Lato Light" w:eastAsia="Times New Roman" w:hAnsi="Lato Light" w:cs="Arial"/>
          <w:b/>
          <w:kern w:val="1"/>
          <w:lang w:eastAsia="zh-CN"/>
        </w:rPr>
        <w:t>9</w:t>
      </w:r>
    </w:p>
    <w:p w14:paraId="277E1265"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2A947E11" w14:textId="53CFF1F3"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sprawach nieuregulowanych niniejszą umową mają zastosowanie przepisy ustawy Prawo zamówień publicznych oraz Kodeksu cywilnego.</w:t>
      </w:r>
    </w:p>
    <w:p w14:paraId="1DB50FB2" w14:textId="650E97E5"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Zmiany umowy wymagają formy pisemnej, pod rygorem nieważności, zgodnie                                                                                    z postanowieniami niniejszej umowy.</w:t>
      </w:r>
    </w:p>
    <w:p w14:paraId="5EF4D87C" w14:textId="7E8544B7" w:rsidR="00417E9D" w:rsidRPr="00091487" w:rsidRDefault="00417E9D" w:rsidP="00A55ED7">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Niniejsza umowa została zawarta zgodnie z ofertą Wykonawcy</w:t>
      </w: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oraz Specyfikacją  Warunków Zamówienia</w:t>
      </w:r>
      <w:r w:rsidR="007C79E3" w:rsidRPr="00091487">
        <w:rPr>
          <w:rFonts w:ascii="Lato Light" w:eastAsia="Times New Roman" w:hAnsi="Lato Light" w:cs="Arial"/>
          <w:kern w:val="1"/>
          <w:lang w:eastAsia="zh-CN"/>
        </w:rPr>
        <w:t>, które stanowią jej integralną część.</w:t>
      </w:r>
    </w:p>
    <w:p w14:paraId="212C0C32" w14:textId="77777777" w:rsidR="00A55ED7" w:rsidRPr="00091487" w:rsidRDefault="00A55ED7" w:rsidP="008D6D85">
      <w:pPr>
        <w:suppressAutoHyphens/>
        <w:spacing w:after="0" w:line="240" w:lineRule="auto"/>
        <w:jc w:val="both"/>
        <w:rPr>
          <w:rFonts w:ascii="Lato Light" w:eastAsia="Lato Light" w:hAnsi="Lato Light" w:cs="Arial"/>
          <w:b/>
          <w:kern w:val="1"/>
          <w:lang w:eastAsia="zh-CN"/>
        </w:rPr>
      </w:pPr>
    </w:p>
    <w:p w14:paraId="7221E592" w14:textId="2F430DEB" w:rsidR="00417E9D" w:rsidRPr="00091487" w:rsidRDefault="00417E9D" w:rsidP="00A55ED7">
      <w:pPr>
        <w:suppressAutoHyphens/>
        <w:spacing w:after="0" w:line="240" w:lineRule="auto"/>
        <w:ind w:firstLine="708"/>
        <w:jc w:val="both"/>
        <w:rPr>
          <w:rFonts w:ascii="Lato Light" w:eastAsia="Times New Roman" w:hAnsi="Lato Light" w:cs="Arial"/>
          <w:kern w:val="1"/>
          <w:sz w:val="24"/>
          <w:szCs w:val="24"/>
          <w:lang w:eastAsia="zh-CN"/>
        </w:rPr>
      </w:pPr>
      <w:r w:rsidRPr="00091487">
        <w:rPr>
          <w:rFonts w:ascii="Lato Light" w:eastAsia="Lato Light" w:hAnsi="Lato Light" w:cs="Arial"/>
          <w:b/>
          <w:kern w:val="1"/>
          <w:lang w:eastAsia="zh-CN"/>
        </w:rPr>
        <w:t xml:space="preserve">     </w:t>
      </w:r>
      <w:r w:rsidRPr="00091487">
        <w:rPr>
          <w:rFonts w:ascii="Lato Light" w:eastAsia="Times New Roman" w:hAnsi="Lato Light" w:cs="Arial"/>
          <w:b/>
          <w:kern w:val="1"/>
          <w:lang w:eastAsia="zh-CN"/>
        </w:rPr>
        <w:t>WYKONAWCA                                                                  ZAMAWIAJĄCY</w:t>
      </w:r>
    </w:p>
    <w:p w14:paraId="1971165D" w14:textId="77777777" w:rsidR="00417E9D" w:rsidRPr="00091487" w:rsidRDefault="00417E9D" w:rsidP="00A55ED7">
      <w:pPr>
        <w:suppressAutoHyphens/>
        <w:spacing w:after="0" w:line="240" w:lineRule="auto"/>
        <w:ind w:firstLine="708"/>
        <w:jc w:val="both"/>
        <w:rPr>
          <w:rFonts w:ascii="Lato Light" w:eastAsia="Times New Roman" w:hAnsi="Lato Light" w:cs="Arial"/>
          <w:b/>
          <w:kern w:val="1"/>
          <w:lang w:eastAsia="zh-CN"/>
        </w:rPr>
      </w:pPr>
    </w:p>
    <w:p w14:paraId="4635C0A6" w14:textId="77777777" w:rsidR="002A6A59" w:rsidRDefault="002A6A59" w:rsidP="00A55ED7">
      <w:pPr>
        <w:suppressAutoHyphens/>
        <w:spacing w:after="0" w:line="240" w:lineRule="auto"/>
        <w:jc w:val="both"/>
        <w:rPr>
          <w:rFonts w:ascii="Lato Light" w:eastAsia="Times New Roman" w:hAnsi="Lato Light" w:cs="Arial"/>
          <w:b/>
          <w:kern w:val="1"/>
          <w:lang w:eastAsia="zh-CN"/>
        </w:rPr>
      </w:pPr>
    </w:p>
    <w:p w14:paraId="0217544E" w14:textId="392F3985" w:rsidR="002A6A59" w:rsidRDefault="002A6A59" w:rsidP="00A55ED7">
      <w:pPr>
        <w:suppressAutoHyphens/>
        <w:spacing w:after="0" w:line="240" w:lineRule="auto"/>
        <w:jc w:val="both"/>
        <w:rPr>
          <w:rFonts w:ascii="Lato Light" w:eastAsia="Lato Light" w:hAnsi="Lato Light" w:cs="Arial"/>
          <w:b/>
          <w:kern w:val="1"/>
          <w:lang w:eastAsia="zh-CN"/>
        </w:rPr>
      </w:pPr>
      <w:r>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sidR="00417E9D" w:rsidRPr="00091487">
        <w:rPr>
          <w:rFonts w:ascii="Lato Light" w:eastAsia="Times New Roman" w:hAnsi="Lato Light" w:cs="Arial"/>
          <w:b/>
          <w:kern w:val="1"/>
          <w:lang w:eastAsia="zh-CN"/>
        </w:rPr>
        <w:t xml:space="preserve">    </w:t>
      </w:r>
      <w:r w:rsidR="00417E9D" w:rsidRPr="00091487">
        <w:rPr>
          <w:rFonts w:ascii="Lato Light" w:eastAsia="Times New Roman" w:hAnsi="Lato Light" w:cs="Arial"/>
          <w:b/>
          <w:kern w:val="1"/>
          <w:lang w:eastAsia="zh-CN"/>
        </w:rPr>
        <w:tab/>
      </w:r>
      <w:r w:rsidR="00417E9D" w:rsidRPr="00091487">
        <w:rPr>
          <w:rFonts w:ascii="Lato Light" w:eastAsia="Times New Roman" w:hAnsi="Lato Light" w:cs="Arial"/>
          <w:b/>
          <w:kern w:val="1"/>
          <w:lang w:eastAsia="zh-CN"/>
        </w:rPr>
        <w:tab/>
      </w:r>
      <w:r w:rsidRPr="002A6A59">
        <w:rPr>
          <w:rFonts w:ascii="Lato Light" w:eastAsia="Times New Roman" w:hAnsi="Lato Light" w:cs="Arial"/>
          <w:b/>
          <w:kern w:val="1"/>
          <w:lang w:eastAsia="zh-CN"/>
        </w:rPr>
        <w:tab/>
      </w:r>
      <w:r>
        <w:rPr>
          <w:rFonts w:ascii="Lato Light" w:eastAsia="Times New Roman" w:hAnsi="Lato Light" w:cs="Arial"/>
          <w:b/>
          <w:kern w:val="1"/>
          <w:lang w:eastAsia="zh-CN"/>
        </w:rPr>
        <w:t xml:space="preserve">                   </w:t>
      </w:r>
      <w:r w:rsidRPr="002A6A59">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p>
    <w:p w14:paraId="1A3751F0"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4003BC1"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0EB2E4D6"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5A53F483"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DD71914" w14:textId="769DF28E" w:rsidR="002A6A59" w:rsidRDefault="00417E9D" w:rsidP="00A55ED7">
      <w:pPr>
        <w:tabs>
          <w:tab w:val="left" w:pos="6353"/>
        </w:tabs>
        <w:suppressAutoHyphens/>
        <w:spacing w:after="0" w:line="240" w:lineRule="auto"/>
        <w:jc w:val="both"/>
        <w:rPr>
          <w:rFonts w:ascii="Lato Light" w:eastAsia="Lato Light" w:hAnsi="Lato Light" w:cs="Arial"/>
          <w:kern w:val="1"/>
          <w:lang w:eastAsia="zh-CN"/>
        </w:rPr>
      </w:pPr>
      <w:r w:rsidRPr="00091487">
        <w:rPr>
          <w:rFonts w:ascii="Lato Light" w:eastAsia="Lato Light" w:hAnsi="Lato Light" w:cs="Arial"/>
          <w:b/>
          <w:kern w:val="1"/>
          <w:lang w:eastAsia="zh-CN"/>
        </w:rPr>
        <w:t xml:space="preserve">  </w:t>
      </w:r>
      <w:r w:rsidR="002A6A59">
        <w:rPr>
          <w:rFonts w:ascii="Lato Light" w:eastAsia="Lato Light" w:hAnsi="Lato Light" w:cs="Arial"/>
          <w:b/>
          <w:kern w:val="1"/>
          <w:lang w:eastAsia="zh-CN"/>
        </w:rPr>
        <w:tab/>
      </w:r>
      <w:r w:rsidR="002A6A59">
        <w:rPr>
          <w:rFonts w:ascii="Lato Light" w:eastAsia="Lato Light" w:hAnsi="Lato Light" w:cs="Arial"/>
          <w:b/>
          <w:kern w:val="1"/>
          <w:lang w:eastAsia="zh-CN"/>
        </w:rPr>
        <w:tab/>
      </w:r>
      <w:r w:rsidRPr="00091487">
        <w:rPr>
          <w:rFonts w:ascii="Lato Light" w:eastAsia="Times New Roman" w:hAnsi="Lato Light" w:cs="Arial"/>
          <w:b/>
          <w:kern w:val="1"/>
          <w:lang w:eastAsia="zh-CN"/>
        </w:rPr>
        <w:t>Kontrasygnata</w:t>
      </w:r>
      <w:r w:rsidRPr="00091487">
        <w:rPr>
          <w:rFonts w:ascii="Lato Light" w:eastAsia="Lato Light" w:hAnsi="Lato Light" w:cs="Arial"/>
          <w:kern w:val="1"/>
          <w:lang w:eastAsia="zh-CN"/>
        </w:rPr>
        <w:t xml:space="preserve">       </w:t>
      </w:r>
    </w:p>
    <w:p w14:paraId="25F13D96"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1A3575F2"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6AF54231" w14:textId="56DEEB9F" w:rsidR="00A66073" w:rsidRPr="00091487" w:rsidRDefault="002A6A59" w:rsidP="00A55ED7">
      <w:pPr>
        <w:tabs>
          <w:tab w:val="left" w:pos="6353"/>
        </w:tabs>
        <w:suppressAutoHyphens/>
        <w:spacing w:after="0" w:line="240" w:lineRule="auto"/>
        <w:jc w:val="both"/>
        <w:rPr>
          <w:rFonts w:ascii="Lato Light" w:eastAsia="Times New Roman" w:hAnsi="Lato Light" w:cs="Arial"/>
          <w:kern w:val="1"/>
          <w:sz w:val="24"/>
          <w:szCs w:val="24"/>
          <w:lang w:eastAsia="zh-CN"/>
        </w:rPr>
      </w:pPr>
      <w:r>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r w:rsidRPr="002A6A59">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p>
    <w:sectPr w:rsidR="00A66073" w:rsidRPr="000914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27B0" w14:textId="77777777" w:rsidR="00686BB0" w:rsidRDefault="00686BB0" w:rsidP="002A6A59">
      <w:pPr>
        <w:spacing w:after="0" w:line="240" w:lineRule="auto"/>
      </w:pPr>
      <w:r>
        <w:separator/>
      </w:r>
    </w:p>
  </w:endnote>
  <w:endnote w:type="continuationSeparator" w:id="0">
    <w:p w14:paraId="4EC1EAB9" w14:textId="77777777" w:rsidR="00686BB0" w:rsidRDefault="00686BB0" w:rsidP="002A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1912"/>
      <w:docPartObj>
        <w:docPartGallery w:val="Page Numbers (Bottom of Page)"/>
        <w:docPartUnique/>
      </w:docPartObj>
    </w:sdtPr>
    <w:sdtContent>
      <w:p w14:paraId="72652273" w14:textId="4C1288B0" w:rsidR="002A6A59" w:rsidRDefault="002A6A59">
        <w:pPr>
          <w:pStyle w:val="Stopka"/>
          <w:jc w:val="right"/>
        </w:pPr>
        <w:r>
          <w:fldChar w:fldCharType="begin"/>
        </w:r>
        <w:r>
          <w:instrText>PAGE   \* MERGEFORMAT</w:instrText>
        </w:r>
        <w:r>
          <w:fldChar w:fldCharType="separate"/>
        </w:r>
        <w:r>
          <w:t>2</w:t>
        </w:r>
        <w:r>
          <w:fldChar w:fldCharType="end"/>
        </w:r>
      </w:p>
    </w:sdtContent>
  </w:sdt>
  <w:p w14:paraId="798E76EF" w14:textId="77777777" w:rsidR="002A6A59" w:rsidRDefault="002A6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ED8A" w14:textId="77777777" w:rsidR="00686BB0" w:rsidRDefault="00686BB0" w:rsidP="002A6A59">
      <w:pPr>
        <w:spacing w:after="0" w:line="240" w:lineRule="auto"/>
      </w:pPr>
      <w:r>
        <w:separator/>
      </w:r>
    </w:p>
  </w:footnote>
  <w:footnote w:type="continuationSeparator" w:id="0">
    <w:p w14:paraId="7E669714" w14:textId="77777777" w:rsidR="00686BB0" w:rsidRDefault="00686BB0" w:rsidP="002A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509468"/>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BE20450C"/>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5E380A52"/>
    <w:name w:val="WW8Num21"/>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700885F4"/>
    <w:name w:val="WW8Num25"/>
    <w:lvl w:ilvl="0">
      <w:start w:val="1"/>
      <w:numFmt w:val="decimal"/>
      <w:lvlText w:val="%1."/>
      <w:lvlJc w:val="left"/>
      <w:pPr>
        <w:tabs>
          <w:tab w:val="num" w:pos="0"/>
        </w:tabs>
        <w:ind w:left="360" w:hanging="360"/>
      </w:pPr>
      <w:rPr>
        <w:rFonts w:ascii="Lato Light" w:eastAsia="Times New Roman" w:hAnsi="Lato Light" w:cs="Arial" w:hint="default"/>
        <w:b w:val="0"/>
        <w:bCs w:val="0"/>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1"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9428362">
    <w:abstractNumId w:val="0"/>
  </w:num>
  <w:num w:numId="2" w16cid:durableId="808978188">
    <w:abstractNumId w:val="6"/>
  </w:num>
  <w:num w:numId="3" w16cid:durableId="1228416804">
    <w:abstractNumId w:val="15"/>
  </w:num>
  <w:num w:numId="4" w16cid:durableId="593632926">
    <w:abstractNumId w:val="34"/>
  </w:num>
  <w:num w:numId="5" w16cid:durableId="613288746">
    <w:abstractNumId w:val="31"/>
  </w:num>
  <w:num w:numId="6" w16cid:durableId="2110618466">
    <w:abstractNumId w:val="24"/>
  </w:num>
  <w:num w:numId="7" w16cid:durableId="168259257">
    <w:abstractNumId w:val="39"/>
  </w:num>
  <w:num w:numId="8" w16cid:durableId="230970115">
    <w:abstractNumId w:val="38"/>
  </w:num>
  <w:num w:numId="9" w16cid:durableId="1865364978">
    <w:abstractNumId w:val="16"/>
  </w:num>
  <w:num w:numId="10" w16cid:durableId="2003115861">
    <w:abstractNumId w:val="19"/>
  </w:num>
  <w:num w:numId="11" w16cid:durableId="27921068">
    <w:abstractNumId w:val="11"/>
  </w:num>
  <w:num w:numId="12" w16cid:durableId="589772915">
    <w:abstractNumId w:val="43"/>
  </w:num>
  <w:num w:numId="13" w16cid:durableId="1038235451">
    <w:abstractNumId w:val="30"/>
  </w:num>
  <w:num w:numId="14" w16cid:durableId="1154830557">
    <w:abstractNumId w:val="27"/>
  </w:num>
  <w:num w:numId="15" w16cid:durableId="654141647">
    <w:abstractNumId w:val="41"/>
  </w:num>
  <w:num w:numId="16" w16cid:durableId="1448695429">
    <w:abstractNumId w:val="42"/>
  </w:num>
  <w:num w:numId="17" w16cid:durableId="629242312">
    <w:abstractNumId w:val="22"/>
  </w:num>
  <w:num w:numId="18" w16cid:durableId="921068991">
    <w:abstractNumId w:val="17"/>
  </w:num>
  <w:num w:numId="19" w16cid:durableId="1564608833">
    <w:abstractNumId w:val="32"/>
  </w:num>
  <w:num w:numId="20" w16cid:durableId="1746149301">
    <w:abstractNumId w:val="8"/>
  </w:num>
  <w:num w:numId="21" w16cid:durableId="1641573674">
    <w:abstractNumId w:val="13"/>
  </w:num>
  <w:num w:numId="22" w16cid:durableId="638998556">
    <w:abstractNumId w:val="10"/>
  </w:num>
  <w:num w:numId="23" w16cid:durableId="1126314299">
    <w:abstractNumId w:val="14"/>
  </w:num>
  <w:num w:numId="24" w16cid:durableId="308484622">
    <w:abstractNumId w:val="28"/>
  </w:num>
  <w:num w:numId="25" w16cid:durableId="2130663408">
    <w:abstractNumId w:val="44"/>
  </w:num>
  <w:num w:numId="26" w16cid:durableId="660431396">
    <w:abstractNumId w:val="29"/>
  </w:num>
  <w:num w:numId="27" w16cid:durableId="1571228788">
    <w:abstractNumId w:val="40"/>
  </w:num>
  <w:num w:numId="28" w16cid:durableId="493035480">
    <w:abstractNumId w:val="21"/>
  </w:num>
  <w:num w:numId="29" w16cid:durableId="1324042383">
    <w:abstractNumId w:val="18"/>
  </w:num>
  <w:num w:numId="30" w16cid:durableId="221908125">
    <w:abstractNumId w:val="36"/>
  </w:num>
  <w:num w:numId="31" w16cid:durableId="1359620500">
    <w:abstractNumId w:val="20"/>
  </w:num>
  <w:num w:numId="32" w16cid:durableId="501508618">
    <w:abstractNumId w:val="12"/>
  </w:num>
  <w:num w:numId="33" w16cid:durableId="1712223914">
    <w:abstractNumId w:val="33"/>
  </w:num>
  <w:num w:numId="34" w16cid:durableId="1467970302">
    <w:abstractNumId w:val="9"/>
  </w:num>
  <w:num w:numId="35" w16cid:durableId="1609046772">
    <w:abstractNumId w:val="35"/>
  </w:num>
  <w:num w:numId="36" w16cid:durableId="1042635130">
    <w:abstractNumId w:val="25"/>
  </w:num>
  <w:num w:numId="37" w16cid:durableId="201866351">
    <w:abstractNumId w:val="26"/>
  </w:num>
  <w:num w:numId="38" w16cid:durableId="439564979">
    <w:abstractNumId w:val="23"/>
  </w:num>
  <w:num w:numId="39" w16cid:durableId="1464539438">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43AC2"/>
    <w:rsid w:val="00063320"/>
    <w:rsid w:val="00063974"/>
    <w:rsid w:val="00074A23"/>
    <w:rsid w:val="00086628"/>
    <w:rsid w:val="00091487"/>
    <w:rsid w:val="000C30CC"/>
    <w:rsid w:val="0010326B"/>
    <w:rsid w:val="001045B3"/>
    <w:rsid w:val="00126436"/>
    <w:rsid w:val="001353F9"/>
    <w:rsid w:val="00195B04"/>
    <w:rsid w:val="00227683"/>
    <w:rsid w:val="002747E7"/>
    <w:rsid w:val="00294BB6"/>
    <w:rsid w:val="00295557"/>
    <w:rsid w:val="002A68BF"/>
    <w:rsid w:val="002A6A59"/>
    <w:rsid w:val="002C6749"/>
    <w:rsid w:val="002F234B"/>
    <w:rsid w:val="00337A6D"/>
    <w:rsid w:val="003510CE"/>
    <w:rsid w:val="0037161E"/>
    <w:rsid w:val="003733B1"/>
    <w:rsid w:val="00382A02"/>
    <w:rsid w:val="003B37FC"/>
    <w:rsid w:val="003D73DE"/>
    <w:rsid w:val="003E5AEB"/>
    <w:rsid w:val="003E7B7F"/>
    <w:rsid w:val="004005D7"/>
    <w:rsid w:val="004077F0"/>
    <w:rsid w:val="0041055E"/>
    <w:rsid w:val="0041146F"/>
    <w:rsid w:val="00417E9D"/>
    <w:rsid w:val="00433D4F"/>
    <w:rsid w:val="00434271"/>
    <w:rsid w:val="00476234"/>
    <w:rsid w:val="004F22E8"/>
    <w:rsid w:val="0051452D"/>
    <w:rsid w:val="00524A25"/>
    <w:rsid w:val="00571DCF"/>
    <w:rsid w:val="0058311B"/>
    <w:rsid w:val="00585024"/>
    <w:rsid w:val="00597F7B"/>
    <w:rsid w:val="006105E4"/>
    <w:rsid w:val="006219DE"/>
    <w:rsid w:val="006405E1"/>
    <w:rsid w:val="00686BB0"/>
    <w:rsid w:val="006F5D51"/>
    <w:rsid w:val="007126FF"/>
    <w:rsid w:val="00722431"/>
    <w:rsid w:val="00736E9D"/>
    <w:rsid w:val="00740F42"/>
    <w:rsid w:val="00751D92"/>
    <w:rsid w:val="00756977"/>
    <w:rsid w:val="00762718"/>
    <w:rsid w:val="00772B6C"/>
    <w:rsid w:val="0077590A"/>
    <w:rsid w:val="00776C6B"/>
    <w:rsid w:val="007A2ADB"/>
    <w:rsid w:val="007C79E3"/>
    <w:rsid w:val="00821087"/>
    <w:rsid w:val="00840B13"/>
    <w:rsid w:val="0085462E"/>
    <w:rsid w:val="00860CC1"/>
    <w:rsid w:val="008B060C"/>
    <w:rsid w:val="008C48E3"/>
    <w:rsid w:val="008D6D85"/>
    <w:rsid w:val="008D7705"/>
    <w:rsid w:val="008E0A05"/>
    <w:rsid w:val="008E7F6C"/>
    <w:rsid w:val="00963591"/>
    <w:rsid w:val="009C3507"/>
    <w:rsid w:val="00A14104"/>
    <w:rsid w:val="00A36F09"/>
    <w:rsid w:val="00A40939"/>
    <w:rsid w:val="00A55ED7"/>
    <w:rsid w:val="00A66073"/>
    <w:rsid w:val="00AA6714"/>
    <w:rsid w:val="00AB65CF"/>
    <w:rsid w:val="00AC4E6C"/>
    <w:rsid w:val="00AC7969"/>
    <w:rsid w:val="00AD3830"/>
    <w:rsid w:val="00B261F2"/>
    <w:rsid w:val="00B846F9"/>
    <w:rsid w:val="00BB39F9"/>
    <w:rsid w:val="00BE7B73"/>
    <w:rsid w:val="00C11B82"/>
    <w:rsid w:val="00C25703"/>
    <w:rsid w:val="00C41CCE"/>
    <w:rsid w:val="00C47BF3"/>
    <w:rsid w:val="00C53C19"/>
    <w:rsid w:val="00C9565B"/>
    <w:rsid w:val="00C95911"/>
    <w:rsid w:val="00CB545F"/>
    <w:rsid w:val="00CC0DC0"/>
    <w:rsid w:val="00CE53AE"/>
    <w:rsid w:val="00CF3DA8"/>
    <w:rsid w:val="00D64A75"/>
    <w:rsid w:val="00D944AA"/>
    <w:rsid w:val="00D94AEC"/>
    <w:rsid w:val="00DE5E58"/>
    <w:rsid w:val="00DF390F"/>
    <w:rsid w:val="00E01B07"/>
    <w:rsid w:val="00E40DE9"/>
    <w:rsid w:val="00E65192"/>
    <w:rsid w:val="00E912C1"/>
    <w:rsid w:val="00EB6191"/>
    <w:rsid w:val="00EC1527"/>
    <w:rsid w:val="00EE5253"/>
    <w:rsid w:val="00EF08AC"/>
    <w:rsid w:val="00F33FFE"/>
    <w:rsid w:val="00F36960"/>
    <w:rsid w:val="00F610A9"/>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2A6A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59"/>
  </w:style>
  <w:style w:type="paragraph" w:styleId="Stopka">
    <w:name w:val="footer"/>
    <w:basedOn w:val="Normalny"/>
    <w:link w:val="StopkaZnak"/>
    <w:uiPriority w:val="99"/>
    <w:unhideWhenUsed/>
    <w:rsid w:val="002A6A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59"/>
  </w:style>
  <w:style w:type="paragraph" w:styleId="Tematkomentarza">
    <w:name w:val="annotation subject"/>
    <w:basedOn w:val="Tekstkomentarza"/>
    <w:next w:val="Tekstkomentarza"/>
    <w:link w:val="TematkomentarzaZnak"/>
    <w:uiPriority w:val="99"/>
    <w:semiHidden/>
    <w:unhideWhenUsed/>
    <w:rsid w:val="008D6D85"/>
    <w:pPr>
      <w:suppressAutoHyphens w:val="0"/>
      <w:spacing w:after="160"/>
    </w:pPr>
    <w:rPr>
      <w:rFonts w:asciiTheme="minorHAnsi" w:eastAsiaTheme="minorHAnsi" w:hAnsiTheme="minorHAnsi" w:cstheme="minorBidi"/>
      <w:b/>
      <w:bCs/>
      <w:kern w:val="0"/>
      <w:lang w:eastAsia="en-US"/>
    </w:rPr>
  </w:style>
  <w:style w:type="character" w:customStyle="1" w:styleId="TematkomentarzaZnak">
    <w:name w:val="Temat komentarza Znak"/>
    <w:basedOn w:val="TekstkomentarzaZnak"/>
    <w:link w:val="Tematkomentarza"/>
    <w:uiPriority w:val="99"/>
    <w:semiHidden/>
    <w:rsid w:val="008D6D85"/>
    <w:rPr>
      <w:rFonts w:ascii="Times New Roman" w:eastAsia="Times New Roman" w:hAnsi="Times New Roman" w:cs="Times New Roman"/>
      <w:b/>
      <w:bCs/>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FD37-7F0E-4407-B2BD-8FFA6E01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9384</Words>
  <Characters>56307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Dorota Gutowska</cp:lastModifiedBy>
  <cp:revision>5</cp:revision>
  <cp:lastPrinted>2024-06-07T10:21:00Z</cp:lastPrinted>
  <dcterms:created xsi:type="dcterms:W3CDTF">2025-05-12T08:19:00Z</dcterms:created>
  <dcterms:modified xsi:type="dcterms:W3CDTF">2025-05-13T08:54:00Z</dcterms:modified>
</cp:coreProperties>
</file>