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customXml/item3.xml" ContentType="application/xml"/>
  <Override PartName="/customXml/item4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360" w:after="360"/>
        <w:jc w:val="left"/>
        <w:rPr>
          <w:rFonts w:ascii="CIDFont+F4" w:hAnsi="CIDFont+F4"/>
          <w:sz w:val="24"/>
        </w:rPr>
      </w:pPr>
      <w:r>
        <w:rPr>
          <w:rFonts w:ascii="Times New Roman" w:hAnsi="Times New Roman"/>
          <w:b/>
          <w:bCs/>
          <w:sz w:val="28"/>
          <w:szCs w:val="28"/>
        </w:rPr>
        <w:t>Załącznik nr 3 do SWZ</w:t>
      </w:r>
    </w:p>
    <w:p>
      <w:pPr>
        <w:pStyle w:val="Normal"/>
        <w:spacing w:lineRule="auto" w:line="276"/>
        <w:jc w:val="left"/>
        <w:rPr>
          <w:rFonts w:ascii="CIDFont+F4" w:hAnsi="CIDFont+F4"/>
          <w:sz w:val="24"/>
        </w:rPr>
      </w:pPr>
      <w:r>
        <w:rPr>
          <w:rFonts w:ascii="CIDFont+F4" w:hAnsi="CIDFont+F4"/>
          <w:sz w:val="24"/>
        </w:rPr>
        <mc:AlternateContent>
          <mc:Choice Requires="wps">
            <w:drawing>
              <wp:anchor behindDoc="0" distT="635" distB="635" distL="635" distR="635" simplePos="0" locked="0" layoutInCell="1" allowOverlap="1" relativeHeight="9">
                <wp:simplePos x="0" y="0"/>
                <wp:positionH relativeFrom="column">
                  <wp:posOffset>6208395</wp:posOffset>
                </wp:positionH>
                <wp:positionV relativeFrom="paragraph">
                  <wp:posOffset>127000</wp:posOffset>
                </wp:positionV>
                <wp:extent cx="635" cy="1510665"/>
                <wp:effectExtent l="635" t="635" r="635" b="635"/>
                <wp:wrapNone/>
                <wp:docPr id="1" name="Linia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20" cy="15105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88.85pt,10pt" to="488.85pt,128.9pt" ID="Linia 2" stroked="t" o:allowincell="f" style="position:absolute;flip:y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10">
                <wp:simplePos x="0" y="0"/>
                <wp:positionH relativeFrom="column">
                  <wp:posOffset>-24765</wp:posOffset>
                </wp:positionH>
                <wp:positionV relativeFrom="paragraph">
                  <wp:posOffset>132715</wp:posOffset>
                </wp:positionV>
                <wp:extent cx="0" cy="1504950"/>
                <wp:effectExtent l="635" t="635" r="635" b="635"/>
                <wp:wrapNone/>
                <wp:docPr id="2" name="Linia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048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95pt,10.45pt" to="-1.95pt,128.9pt" ID="Linia 4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12">
                <wp:simplePos x="0" y="0"/>
                <wp:positionH relativeFrom="column">
                  <wp:posOffset>-24765</wp:posOffset>
                </wp:positionH>
                <wp:positionV relativeFrom="paragraph">
                  <wp:posOffset>132715</wp:posOffset>
                </wp:positionV>
                <wp:extent cx="6233160" cy="5715"/>
                <wp:effectExtent l="635" t="635" r="635" b="635"/>
                <wp:wrapNone/>
                <wp:docPr id="3" name="Linia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040" cy="57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95pt,10.45pt" to="488.8pt,10.85pt" ID="Linia 5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auto" w:line="276" w:before="0" w:after="0"/>
        <w:jc w:val="center"/>
        <w:rPr>
          <w:rFonts w:ascii="CIDFont+F4" w:hAnsi="CIDFont+F4"/>
          <w:sz w:val="22"/>
        </w:rPr>
      </w:pPr>
      <w:r>
        <w:rPr>
          <w:rFonts w:ascii="Times New Roman" w:hAnsi="Times New Roman"/>
          <w:b/>
          <w:bCs/>
          <w:sz w:val="28"/>
          <w:szCs w:val="28"/>
        </w:rPr>
        <w:t>OŚWIADCZENIE O PRZYNALEŻNOŚCI LUB BRAKU PRZYNALEŻNOŚCI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DO TEJ SAMEJ GRUPY KAPITAŁOWEJ, O KTÓREJ MOWA</w:t>
      </w:r>
    </w:p>
    <w:p>
      <w:pPr>
        <w:pStyle w:val="Normal"/>
        <w:spacing w:lineRule="auto" w:line="276"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W ART. 108 UST. 1 PKT 5) USTAWY PRAWO ZAMÓWIEŃ PUBLICZNYCH</w:t>
      </w:r>
    </w:p>
    <w:p>
      <w:pPr>
        <w:pStyle w:val="Normal"/>
        <w:spacing w:lineRule="auto" w:line="276"/>
        <w:jc w:val="center"/>
        <w:rPr>
          <w:rFonts w:ascii="CIDFont+F4" w:hAnsi="CIDFont+F4"/>
          <w:sz w:val="24"/>
        </w:rPr>
      </w:pPr>
      <w:r>
        <w:rPr>
          <w:rFonts w:ascii="CIDFont+F4" w:hAnsi="CIDFont+F4"/>
          <w:sz w:val="24"/>
        </w:rPr>
        <mc:AlternateContent>
          <mc:Choice Requires="wps">
            <w:drawing>
              <wp:anchor behindDoc="0" distT="635" distB="635" distL="635" distR="635" simplePos="0" locked="0" layoutInCell="1" allowOverlap="1" relativeHeight="11">
                <wp:simplePos x="0" y="0"/>
                <wp:positionH relativeFrom="column">
                  <wp:posOffset>-24765</wp:posOffset>
                </wp:positionH>
                <wp:positionV relativeFrom="paragraph">
                  <wp:posOffset>234315</wp:posOffset>
                </wp:positionV>
                <wp:extent cx="6233160" cy="635"/>
                <wp:effectExtent l="635" t="635" r="635" b="635"/>
                <wp:wrapNone/>
                <wp:docPr id="4" name="Linia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04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95pt,18.45pt" to="488.8pt,18.45pt" ID="Linia 3" stroked="t" o:allowincell="f" style="position:absolute">
                <v:stroke color="black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none"/>
        </w:rPr>
        <w:t>Ja, niżej podpisany(a)/ My, niżej podpisani</w:t>
      </w:r>
      <w:r>
        <w:rPr>
          <w:rFonts w:ascii="Times New Roman" w:hAnsi="Times New Roman"/>
          <w:sz w:val="28"/>
          <w:szCs w:val="28"/>
        </w:rPr>
        <w:t xml:space="preserve"> ........................................................……..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działając w imieniu i na rzecz (nazwa /firma/ i adres Wykonawcy) ............................…………………………………………………………………………………………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</w:t>
      </w:r>
    </w:p>
    <w:p>
      <w:pPr>
        <w:pStyle w:val="Normal"/>
        <w:spacing w:lineRule="auto" w:line="276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sz w:val="28"/>
          <w:szCs w:val="28"/>
        </w:rPr>
        <w:t>składając ofertę w postępowaniu o udzielenie zamówienia pn.:</w:t>
      </w:r>
      <w:r>
        <w:rPr>
          <w:rFonts w:ascii="Times New Roman" w:hAnsi="Times New Roman"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D</w:t>
      </w:r>
      <w:r>
        <w:rPr>
          <w:rStyle w:val="Hyperlink"/>
          <w:rFonts w:eastAsia="Lucida Sans Unicode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kern w:val="2"/>
          <w:position w:val="0"/>
          <w:sz w:val="28"/>
          <w:sz w:val="28"/>
          <w:szCs w:val="28"/>
          <w:u w:val="single"/>
          <w:shd w:fill="FFFFFF" w:val="clear"/>
          <w:vertAlign w:val="baseline"/>
          <w:em w:val="none"/>
          <w:lang w:val="pl-PL" w:eastAsia="pl-PL" w:bidi="ar-SA"/>
        </w:rPr>
        <w:t>ostawa sprzętu komputerowego i oprogramowania w ramach Konkursu grantowego „Cyberbezpieczny Samorząd” o numerze FERC.02.02-CS.01-001/23, Fundusze europejskie na rozwój cyfrowy 2021-2027 (FERC) priorytet II: zaawansowane usługi cyfrowe, działanie 2.2. – wzmocnienie krajowego systemu cyberbezpieczeństwa”.</w:t>
      </w:r>
    </w:p>
    <w:p>
      <w:pPr>
        <w:pStyle w:val="Normal"/>
        <w:spacing w:lineRule="auto" w:line="276"/>
        <w:ind w:hanging="454" w:left="454" w:right="0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b/>
          <w:bCs/>
          <w:sz w:val="28"/>
          <w:szCs w:val="28"/>
          <w:u w:val="none"/>
        </w:rPr>
        <w:t xml:space="preserve">I. </w:t>
      </w:r>
      <w:r>
        <w:rPr>
          <w:rFonts w:ascii="Times New Roman" w:hAnsi="Times New Roman"/>
          <w:sz w:val="28"/>
          <w:szCs w:val="28"/>
          <w:u w:val="single"/>
        </w:rPr>
        <w:t>W przypadku gdy Wykonawca nie należy do żadnej grupy kapitałowej:</w:t>
        <w:br/>
      </w:r>
      <w:r>
        <w:rPr>
          <w:rFonts w:ascii="Times New Roman" w:hAnsi="Times New Roman"/>
          <w:sz w:val="28"/>
          <w:szCs w:val="28"/>
        </w:rPr>
        <w:t>Składając ofertę w przedmiotowym postępowaniu o udzielenie zamówienia publicznego informuję, że nie należymy do żadnej grupy kapitałowej,</w:t>
        <w:br/>
        <w:t>w rozumieniu ustawy z dnia 16 lutego 2007 r. o ochronie konkurencji</w:t>
        <w:br/>
        <w:t>i konsumentów (Dz. U. z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, poz. </w:t>
      </w:r>
      <w:r>
        <w:rPr>
          <w:rFonts w:ascii="Times New Roman" w:hAnsi="Times New Roman"/>
          <w:sz w:val="28"/>
          <w:szCs w:val="28"/>
        </w:rPr>
        <w:t>594 ze zm.</w:t>
      </w:r>
      <w:r>
        <w:rPr>
          <w:rFonts w:ascii="Times New Roman" w:hAnsi="Times New Roman"/>
          <w:sz w:val="28"/>
          <w:szCs w:val="28"/>
        </w:rPr>
        <w:t>).</w:t>
      </w:r>
    </w:p>
    <w:p>
      <w:pPr>
        <w:pStyle w:val="Normal"/>
        <w:spacing w:lineRule="auto" w:line="276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II. </w:t>
      </w:r>
      <w:r>
        <w:rPr>
          <w:rFonts w:ascii="Times New Roman" w:hAnsi="Times New Roman"/>
          <w:sz w:val="28"/>
          <w:szCs w:val="28"/>
          <w:u w:val="single"/>
        </w:rPr>
        <w:t>W przypadku gdy Wykonawca należy do grupy kapitałowej:</w:t>
      </w:r>
    </w:p>
    <w:p>
      <w:pPr>
        <w:pStyle w:val="Normal"/>
        <w:spacing w:lineRule="auto" w:line="276"/>
        <w:ind w:hanging="340" w:left="737" w:right="0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sz w:val="28"/>
          <w:szCs w:val="28"/>
        </w:rPr>
        <w:t>1. Składając ofertę w przedmiotowym postępowaniu o udzielenie zamówienia publicznego informuję, że nie należymy do tej samej grupy kapitałowej,</w:t>
        <w:br/>
        <w:t>w rozumieniu ustawy z dnia 16 lutego 2007 r. o ochronie konkurencji</w:t>
        <w:br/>
        <w:t>i konsumentów (Dz. U. z 20</w:t>
      </w:r>
      <w:r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, poz. </w:t>
      </w:r>
      <w:r>
        <w:rPr>
          <w:rFonts w:ascii="Times New Roman" w:hAnsi="Times New Roman"/>
          <w:sz w:val="28"/>
          <w:szCs w:val="28"/>
        </w:rPr>
        <w:t>594 ze zm.</w:t>
      </w:r>
      <w:r>
        <w:rPr>
          <w:rFonts w:ascii="Times New Roman" w:hAnsi="Times New Roman"/>
          <w:sz w:val="28"/>
          <w:szCs w:val="28"/>
        </w:rPr>
        <w:t>), wraz z innymi Wykonawcami, którzy złożyli oferty w przedmiotowym postępowaniu.</w:t>
      </w:r>
    </w:p>
    <w:p>
      <w:pPr>
        <w:pStyle w:val="Normal"/>
        <w:spacing w:lineRule="auto" w:line="360" w:before="0" w:after="0"/>
        <w:ind w:hanging="0" w:left="0" w:right="0"/>
        <w:jc w:val="both"/>
        <w:rPr>
          <w:rFonts w:ascii="CIDFont+F5" w:hAnsi="CIDFont+F5"/>
          <w:sz w:val="24"/>
        </w:rPr>
      </w:pPr>
      <w:r>
        <w:rPr>
          <w:rFonts w:ascii="Times New Roman" w:hAnsi="Times New Roman"/>
          <w:sz w:val="28"/>
          <w:szCs w:val="28"/>
        </w:rPr>
        <w:t>2. Składając ofertę w przedmiotowym postępowaniu o udzielenie zamówienia publicznego informuję, że należymy do grupy kapitałowej wraz z …………….……………………………………………………………………………………………………………………………………………………………………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(nazwa, adres Wykonawcy/ów) którzy złożyli oferty w przedmiotowym</w:t>
      </w:r>
    </w:p>
    <w:p>
      <w:pPr>
        <w:pStyle w:val="Normal"/>
        <w:spacing w:lineRule="auto" w:line="360" w:before="0" w:after="0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postępowaniu.</w:t>
      </w:r>
    </w:p>
    <w:p>
      <w:pPr>
        <w:pStyle w:val="Normal"/>
        <w:spacing w:lineRule="auto" w:line="276"/>
        <w:jc w:val="both"/>
        <w:rPr>
          <w:rFonts w:ascii="CIDFont+F5" w:hAnsi="CIDFont+F5"/>
          <w:sz w:val="21"/>
        </w:rPr>
      </w:pPr>
      <w:r>
        <w:rPr>
          <w:rFonts w:ascii="Times New Roman" w:hAnsi="Times New Roman"/>
          <w:i/>
          <w:iCs/>
          <w:sz w:val="24"/>
          <w:szCs w:val="24"/>
        </w:rPr>
        <w:t>W tym przypadku załączam dowody, że oferta została przygotowana niezależnie od ww. Wykonawcy/Wykonawców.</w:t>
      </w:r>
    </w:p>
    <w:p>
      <w:pPr>
        <w:pStyle w:val="Normal"/>
        <w:spacing w:lineRule="auto" w:line="276"/>
        <w:jc w:val="both"/>
        <w:rPr>
          <w:rFonts w:ascii="CIDFont+F5" w:hAnsi="CIDFont+F5"/>
          <w:sz w:val="21"/>
        </w:rPr>
      </w:pPr>
      <w:r>
        <w:rPr>
          <w:rFonts w:ascii="Times New Roman" w:hAnsi="Times New Roman"/>
          <w:i/>
          <w:iCs/>
          <w:sz w:val="24"/>
          <w:szCs w:val="24"/>
        </w:rPr>
        <w:t>Uwaga - Wykonawca wypełnia punkt I lub punkt II i wykreśla punkt który nie dotyczy Jego sytuacji.</w:t>
      </w:r>
    </w:p>
    <w:p>
      <w:pPr>
        <w:pStyle w:val="Normal"/>
        <w:spacing w:lineRule="auto" w:line="276"/>
        <w:jc w:val="both"/>
        <w:rPr>
          <w:rFonts w:ascii="CIDFont+F5" w:hAnsi="CIDFont+F5"/>
          <w:sz w:val="25"/>
        </w:rPr>
      </w:pPr>
      <w:r>
        <w:rPr>
          <w:rFonts w:ascii="CIDFont+F5" w:hAnsi="CIDFont+F5"/>
          <w:sz w:val="25"/>
        </w:rPr>
      </w:r>
    </w:p>
    <w:p>
      <w:pPr>
        <w:pStyle w:val="Normal"/>
        <w:spacing w:lineRule="auto" w:line="276"/>
        <w:jc w:val="both"/>
        <w:rPr>
          <w:rFonts w:ascii="CIDFont+F5" w:hAnsi="CIDFont+F5"/>
          <w:sz w:val="25"/>
        </w:rPr>
      </w:pPr>
      <w:r>
        <w:rPr>
          <w:rFonts w:ascii="Times New Roman" w:hAnsi="Times New Roman"/>
          <w:sz w:val="28"/>
          <w:szCs w:val="28"/>
        </w:rPr>
        <w:tab/>
        <w:tab/>
        <w:tab/>
        <w:t>…………….……………………….…………………..………</w:t>
      </w:r>
    </w:p>
    <w:p>
      <w:pPr>
        <w:pStyle w:val="Normal"/>
        <w:spacing w:lineRule="auto" w:line="276"/>
        <w:jc w:val="both"/>
        <w:rPr>
          <w:rFonts w:ascii="CIDFont+F5" w:hAnsi="CIDFont+F5"/>
          <w:sz w:val="21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        </w:t>
      </w:r>
      <w:r>
        <w:rPr>
          <w:rFonts w:ascii="Times New Roman" w:hAnsi="Times New Roman"/>
          <w:i/>
          <w:iCs/>
          <w:sz w:val="28"/>
          <w:szCs w:val="28"/>
        </w:rPr>
        <w:t>(podpis Wykonawcy lub osób upoważnionych do występowania</w:t>
        <w:br/>
        <w:tab/>
        <w:tab/>
        <w:tab/>
        <w:t xml:space="preserve">     w imieniu Wykonawcy)</w:t>
      </w:r>
    </w:p>
    <w:p>
      <w:pPr>
        <w:pStyle w:val="Normal"/>
        <w:spacing w:lineRule="auto" w:line="276"/>
        <w:jc w:val="right"/>
        <w:rPr>
          <w:rFonts w:ascii="CIDFont+F4" w:hAnsi="CIDFont+F4"/>
          <w:sz w:val="21"/>
        </w:rPr>
      </w:pPr>
      <w:r>
        <w:rPr>
          <w:rFonts w:ascii="Times New Roman" w:hAnsi="Times New Roman"/>
          <w:b/>
          <w:bCs/>
          <w:sz w:val="28"/>
          <w:szCs w:val="28"/>
        </w:rPr>
        <w:t>Dokument należy podpisać kwalifikowanym podpisem elektronicznym</w:t>
      </w:r>
    </w:p>
    <w:p>
      <w:pPr>
        <w:pStyle w:val="Normal"/>
        <w:spacing w:lineRule="auto" w:line="276"/>
        <w:jc w:val="right"/>
        <w:rPr>
          <w:rFonts w:ascii="CIDFont+F4" w:hAnsi="CIDFont+F4"/>
          <w:sz w:val="21"/>
        </w:rPr>
      </w:pPr>
      <w:r>
        <w:rPr>
          <w:rFonts w:ascii="Times New Roman" w:hAnsi="Times New Roman"/>
          <w:b/>
          <w:bCs/>
          <w:sz w:val="28"/>
          <w:szCs w:val="28"/>
        </w:rPr>
        <w:t>lub podpisem zaufanym lub podpisem osobistym</w:t>
      </w:r>
    </w:p>
    <w:p>
      <w:pPr>
        <w:pStyle w:val="Normal"/>
        <w:spacing w:lineRule="auto" w:line="276"/>
        <w:jc w:val="right"/>
        <w:rPr>
          <w:rFonts w:ascii="CIDFont+F4" w:hAnsi="CIDFont+F4"/>
          <w:sz w:val="21"/>
        </w:rPr>
      </w:pPr>
      <w:r>
        <w:rPr>
          <w:rFonts w:ascii="Times New Roman" w:hAnsi="Times New Roman"/>
          <w:b/>
          <w:bCs/>
          <w:sz w:val="28"/>
          <w:szCs w:val="28"/>
        </w:rPr>
        <w:t>przez osobę lub osoby umocowane do złożenia podpisu</w:t>
      </w:r>
    </w:p>
    <w:p>
      <w:pPr>
        <w:pStyle w:val="Normal"/>
        <w:spacing w:lineRule="auto" w:line="276" w:before="360" w:after="360"/>
        <w:jc w:val="right"/>
        <w:rPr>
          <w:rFonts w:ascii="CIDFont+F5" w:hAnsi="CIDFont+F5"/>
          <w:sz w:val="24"/>
        </w:rPr>
      </w:pPr>
      <w:r>
        <w:rPr>
          <w:rStyle w:val="Hyperlink"/>
          <w:rFonts w:ascii="Times New Roman" w:hAnsi="Times New Roman"/>
          <w:b/>
          <w:bCs/>
          <w:i/>
          <w:iCs/>
          <w:color w:val="auto"/>
          <w:sz w:val="28"/>
          <w:szCs w:val="28"/>
          <w:u w:val="none"/>
          <w:lang w:val="pl-PL"/>
        </w:rPr>
        <w:t>w imieniu Wykonawcy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4" w:gutter="0" w:header="283" w:top="1922" w:footer="192" w:bottom="144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CIDFont+F4">
    <w:charset w:val="ee"/>
    <w:family w:val="roman"/>
    <w:pitch w:val="variable"/>
  </w:font>
  <w:font w:name="CIDFont+F5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360" w:after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7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spacing w:before="360" w:after="360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spacing w:before="360" w:after="360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enter" w:pos="4536" w:leader="none"/>
        <w:tab w:val="right" w:pos="9072" w:leader="none"/>
        <w:tab w:val="right" w:pos="9720" w:leader="none"/>
      </w:tabs>
      <w:spacing w:before="360" w:after="360"/>
      <w:rPr>
        <w:rFonts w:ascii="Calibri" w:hAnsi="Calibri" w:cs="Calibri" w:asciiTheme="minorHAnsi" w:cstheme="minorHAnsi" w:hAnsiTheme="minorHAnsi"/>
        <w:color w:val="646464"/>
        <w:sz w:val="10"/>
        <w:szCs w:val="10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margin">
            <wp:posOffset>-777875</wp:posOffset>
          </wp:positionH>
          <wp:positionV relativeFrom="margin">
            <wp:posOffset>6223635</wp:posOffset>
          </wp:positionV>
          <wp:extent cx="7614920" cy="3333115"/>
          <wp:effectExtent l="0" t="0" r="0" b="0"/>
          <wp:wrapNone/>
          <wp:docPr id="8" name="WordPictureWatermark7798415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WordPictureWatermark7798415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5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0"/>
          <wp:wrapSquare wrapText="bothSides"/>
          <wp:docPr id="9" name="Picture 3" descr="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 w:cstheme="minorHAnsi"/>
        <w:color w:val="646464"/>
        <w:sz w:val="10"/>
        <w:szCs w:val="10"/>
      </w:rPr>
      <w:t xml:space="preserve">CENTRUM PROJEKTÓW POLSKA CYFROWA </w:t>
      <w:br/>
      <w:t>ul. Spokojna 13A, 01-044 Warszawa | infolinia: +48 223152340 | e-mail: cppc@cppc.gov.pl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enter" w:pos="4536" w:leader="none"/>
        <w:tab w:val="right" w:pos="9072" w:leader="none"/>
        <w:tab w:val="right" w:pos="9720" w:leader="none"/>
      </w:tabs>
      <w:spacing w:before="360" w:after="360"/>
      <w:rPr>
        <w:rFonts w:ascii="Calibri" w:hAnsi="Calibri" w:cs="Calibri" w:asciiTheme="minorHAnsi" w:cstheme="minorHAnsi" w:hAnsiTheme="minorHAnsi"/>
        <w:color w:val="646464"/>
        <w:sz w:val="10"/>
        <w:szCs w:val="10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margin">
            <wp:posOffset>-777875</wp:posOffset>
          </wp:positionH>
          <wp:positionV relativeFrom="margin">
            <wp:posOffset>6223635</wp:posOffset>
          </wp:positionV>
          <wp:extent cx="7614920" cy="3333115"/>
          <wp:effectExtent l="0" t="0" r="0" b="0"/>
          <wp:wrapNone/>
          <wp:docPr id="10" name="WordPictureWatermark7798415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WordPictureWatermark7798415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5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0"/>
          <wp:wrapSquare wrapText="bothSides"/>
          <wp:docPr id="11" name="Picture 3" descr="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 w:cstheme="minorHAnsi"/>
        <w:color w:val="646464"/>
        <w:sz w:val="10"/>
        <w:szCs w:val="10"/>
      </w:rPr>
      <w:t xml:space="preserve">CENTRUM PROJEKTÓW POLSKA CYFROWA </w:t>
      <w:br/>
      <w:t>ul. Spokojna 13A, 01-044 Warszawa | infolinia: +48 223152340 | e-mail: cppc@cppc.gov.pl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360" w:after="3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306005832"/>
    </w:sdtPr>
    <w:sdtContent>
      <w:p>
        <w:pPr>
          <w:pStyle w:val="Header"/>
          <w:spacing w:before="360" w:after="360"/>
          <w:jc w:val="right"/>
          <w:rPr/>
        </w:pPr>
        <w:r>
          <w:rPr/>
          <w:drawing>
            <wp:anchor behindDoc="1" distT="0" distB="0" distL="114300" distR="114300" simplePos="0" locked="0" layoutInCell="0" allowOverlap="1" relativeHeight="8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0" b="0"/>
              <wp:wrapSquare wrapText="bothSides"/>
              <wp:docPr id="5" name="Grafika 1" descr="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Grafika 1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306005832"/>
    </w:sdtPr>
    <w:sdtContent>
      <w:p>
        <w:pPr>
          <w:pStyle w:val="Header"/>
          <w:spacing w:before="360" w:after="360"/>
          <w:jc w:val="right"/>
          <w:rPr/>
        </w:pPr>
        <w:r>
          <w:rPr/>
          <w:drawing>
            <wp:anchor behindDoc="1" distT="0" distB="0" distL="114300" distR="114300" simplePos="0" locked="0" layoutInCell="0" allowOverlap="1" relativeHeight="8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0" b="0"/>
              <wp:wrapSquare wrapText="bothSides"/>
              <wp:docPr id="6" name="Grafika 1" descr="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Grafika 1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umentProtection w:edit="forms" w:formatting="1" w:cryptProviderType="rsaAES" w:cryptAlgorithmClass="hash" w:cryptAlgorithmType="typeAny" w:cryptAlgorithmSid="" w:cryptSpinCount="0" w:hash="" w:salt=""/>
  <w:themeFontLang w:val="en-US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482ea3"/>
    <w:pPr>
      <w:widowControl/>
      <w:suppressAutoHyphens w:val="true"/>
      <w:bidi w:val="0"/>
      <w:spacing w:lineRule="auto" w:line="360" w:before="360" w:after="360"/>
      <w:jc w:val="left"/>
    </w:pPr>
    <w:rPr>
      <w:rFonts w:ascii="Calibri" w:hAnsi="Calibri" w:eastAsia="Times New Roman" w:cs="Times New Roman"/>
      <w:color w:val="auto"/>
      <w:kern w:val="0"/>
      <w:sz w:val="24"/>
      <w:szCs w:val="24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qFormat/>
    <w:rsid w:val="00482ea3"/>
    <w:pPr>
      <w:keepNext w:val="true"/>
      <w:keepLines/>
      <w:spacing w:lineRule="auto" w:line="276"/>
      <w:outlineLvl w:val="0"/>
    </w:pPr>
    <w:rPr>
      <w:rFonts w:eastAsia="" w:cs="" w:cstheme="majorBidi" w:eastAsiaTheme="majorEastAsia"/>
      <w:b/>
      <w:bCs/>
      <w:sz w:val="26"/>
      <w:szCs w:val="28"/>
    </w:rPr>
  </w:style>
  <w:style w:type="paragraph" w:styleId="Heading2">
    <w:name w:val="Heading 2"/>
    <w:basedOn w:val="Normal"/>
    <w:next w:val="Normal"/>
    <w:link w:val="Nagwek2Znak"/>
    <w:unhideWhenUsed/>
    <w:qFormat/>
    <w:rsid w:val="00482ea3"/>
    <w:pPr>
      <w:keepNext w:val="true"/>
      <w:keepLines/>
      <w:spacing w:lineRule="auto" w:line="276"/>
      <w:outlineLvl w:val="1"/>
    </w:pPr>
    <w:rPr>
      <w:rFonts w:eastAsia="" w:cs="" w:cstheme="majorBidi" w:eastAsiaTheme="majorEastAsia"/>
      <w:b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cb0f0d"/>
    <w:rPr/>
  </w:style>
  <w:style w:type="character" w:styleId="Strong">
    <w:name w:val="Strong"/>
    <w:uiPriority w:val="22"/>
    <w:qFormat/>
    <w:rsid w:val="00ef30f0"/>
    <w:rPr>
      <w:b/>
      <w:bCs/>
    </w:rPr>
  </w:style>
  <w:style w:type="character" w:styleId="Nagwek1Znak" w:customStyle="1">
    <w:name w:val="Nagłówek 1 Znak"/>
    <w:basedOn w:val="DefaultParagraphFont"/>
    <w:qFormat/>
    <w:rsid w:val="00482ea3"/>
    <w:rPr>
      <w:rFonts w:eastAsia="" w:cs="" w:cstheme="majorBidi" w:eastAsiaTheme="majorEastAsia"/>
      <w:b/>
      <w:bCs/>
      <w:sz w:val="26"/>
      <w:szCs w:val="28"/>
    </w:rPr>
  </w:style>
  <w:style w:type="character" w:styleId="Hyperlink">
    <w:name w:val="Hyperlink"/>
    <w:basedOn w:val="DefaultParagraphFont"/>
    <w:unhideWhenUsed/>
    <w:rsid w:val="008531d2"/>
    <w:rPr>
      <w:color w:themeColor="hyperlink" w:val="0563C1"/>
      <w:u w:val="single"/>
    </w:rPr>
  </w:style>
  <w:style w:type="character" w:styleId="Annotationreference">
    <w:name w:val="annotation reference"/>
    <w:basedOn w:val="DefaultParagraphFont"/>
    <w:semiHidden/>
    <w:unhideWhenUsed/>
    <w:qFormat/>
    <w:rsid w:val="002e4cef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qFormat/>
    <w:rsid w:val="002e4cef"/>
    <w:rPr>
      <w:lang w:val="pl-PL" w:eastAsia="pl-PL"/>
    </w:rPr>
  </w:style>
  <w:style w:type="character" w:styleId="TematkomentarzaZnak" w:customStyle="1">
    <w:name w:val="Temat komentarza Znak"/>
    <w:basedOn w:val="TekstkomentarzaZnak"/>
    <w:link w:val="Annotationsubject"/>
    <w:semiHidden/>
    <w:qFormat/>
    <w:rsid w:val="002e4cef"/>
    <w:rPr>
      <w:b/>
      <w:bCs/>
      <w:lang w:val="pl-PL" w:eastAsia="pl-PL"/>
    </w:rPr>
  </w:style>
  <w:style w:type="character" w:styleId="PlaceholderText">
    <w:name w:val="Placeholder Text"/>
    <w:basedOn w:val="DefaultParagraphFont"/>
    <w:uiPriority w:val="99"/>
    <w:semiHidden/>
    <w:qFormat/>
    <w:rsid w:val="00994165"/>
    <w:rPr>
      <w:color w:val="808080"/>
    </w:rPr>
  </w:style>
  <w:style w:type="character" w:styleId="StopkaZnak" w:customStyle="1">
    <w:name w:val="Stopka Znak"/>
    <w:basedOn w:val="DefaultParagraphFont"/>
    <w:uiPriority w:val="99"/>
    <w:qFormat/>
    <w:rsid w:val="00c73093"/>
    <w:rPr>
      <w:sz w:val="24"/>
      <w:szCs w:val="24"/>
      <w:lang w:eastAsia="pl-PL"/>
    </w:rPr>
  </w:style>
  <w:style w:type="character" w:styleId="FollowedHyperlink">
    <w:name w:val="FollowedHyperlink"/>
    <w:basedOn w:val="DefaultParagraphFont"/>
    <w:semiHidden/>
    <w:unhideWhenUsed/>
    <w:rsid w:val="006d62c9"/>
    <w:rPr>
      <w:color w:themeColor="followedHyperlink" w:val="954F72"/>
      <w:u w:val="single"/>
    </w:rPr>
  </w:style>
  <w:style w:type="character" w:styleId="NagwekZnak" w:customStyle="1">
    <w:name w:val="Nagłówek Znak"/>
    <w:basedOn w:val="DefaultParagraphFont"/>
    <w:uiPriority w:val="99"/>
    <w:qFormat/>
    <w:rsid w:val="00af3cb9"/>
    <w:rPr/>
  </w:style>
  <w:style w:type="character" w:styleId="Nagwek2Znak" w:customStyle="1">
    <w:name w:val="Nagłówek 2 Znak"/>
    <w:basedOn w:val="DefaultParagraphFont"/>
    <w:qFormat/>
    <w:rsid w:val="00482ea3"/>
    <w:rPr>
      <w:rFonts w:eastAsia="" w:cs="" w:cstheme="majorBidi" w:eastAsiaTheme="majorEastAsia"/>
      <w:b/>
      <w:szCs w:val="26"/>
    </w:rPr>
  </w:style>
  <w:style w:type="character" w:styleId="Znakinumeracji">
    <w:name w:val="Znaki numeracji"/>
    <w:qFormat/>
    <w:rPr>
      <w:u w:val="non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rsid w:val="00777876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rsid w:val="00777876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DocumentMap">
    <w:name w:val="Document Map"/>
    <w:basedOn w:val="Normal"/>
    <w:semiHidden/>
    <w:qFormat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qFormat/>
    <w:rsid w:val="00343996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312e"/>
    <w:pPr>
      <w:spacing w:before="360" w:after="360"/>
      <w:ind w:left="720"/>
      <w:contextualSpacing/>
    </w:pPr>
    <w:rPr/>
  </w:style>
  <w:style w:type="paragraph" w:styleId="Annotationtext">
    <w:name w:val="annotation text"/>
    <w:basedOn w:val="Normal"/>
    <w:link w:val="TekstkomentarzaZnak"/>
    <w:unhideWhenUsed/>
    <w:qFormat/>
    <w:rsid w:val="002e4cef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semiHidden/>
    <w:unhideWhenUsed/>
    <w:qFormat/>
    <w:rsid w:val="002e4cef"/>
    <w:pPr/>
    <w:rPr>
      <w:b/>
      <w:bCs/>
    </w:rPr>
  </w:style>
  <w:style w:type="paragraph" w:styleId="Revision">
    <w:name w:val="Revision"/>
    <w:uiPriority w:val="99"/>
    <w:semiHidden/>
    <w:qFormat/>
    <w:rsid w:val="00797bba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Zawartoramki">
    <w:name w:val="Zawartość ramki"/>
    <w:basedOn w:val="Normal"/>
    <w:qFormat/>
    <w:pPr/>
    <w:rPr/>
  </w:style>
  <w:style w:type="paragraph" w:styleId="Nagwek10">
    <w:name w:val="Nagłówek 10"/>
    <w:basedOn w:val="Header"/>
    <w:next w:val="BodyText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463fa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<Relationship Id="rId15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Application>LibreOffice/7.6.4.1$Windows_X86_64 LibreOffice_project/e19e193f88cd6c0525a17fb7a176ed8e6a3e2aa1</Application>
  <AppVersion>15.0000</AppVersion>
  <Pages>2</Pages>
  <Words>326</Words>
  <Characters>2266</Characters>
  <CharactersWithSpaces>2626</CharactersWithSpaces>
  <Paragraphs>26</Paragraphs>
  <Company>MRR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2024-02-09T09:14:00Z</dcterms:created>
  <dc:creator>Soon</dc:creator>
  <dc:description/>
  <dc:language>pl-PL</dc:language>
  <cp:lastModifiedBy/>
  <cp:lastPrinted>2018-03-26T09:55:00Z</cp:lastPrinted>
  <dcterms:modified xsi:type="dcterms:W3CDTF">2024-10-23T13:44:00Z</dcterms:modified>
  <cp:revision>28</cp:revision>
  <dc:subject/>
  <dc:title>Pismo CPPC_FERC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