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705A6" w14:textId="77777777" w:rsidR="00B000CB" w:rsidRPr="00113A7C" w:rsidRDefault="00B000CB">
      <w:pPr>
        <w:suppressAutoHyphens w:val="0"/>
        <w:ind w:left="720" w:hanging="360"/>
        <w:jc w:val="center"/>
        <w:rPr>
          <w:rFonts w:ascii="Tahoma" w:eastAsia="Calibri" w:hAnsi="Tahoma" w:cs="Tahoma"/>
          <w:b/>
          <w:bCs/>
          <w:sz w:val="20"/>
          <w:szCs w:val="20"/>
        </w:rPr>
      </w:pPr>
    </w:p>
    <w:p w14:paraId="59205BA3" w14:textId="77777777" w:rsidR="00B000CB" w:rsidRPr="00113A7C" w:rsidRDefault="00B000CB">
      <w:pPr>
        <w:suppressAutoHyphens w:val="0"/>
        <w:ind w:left="284" w:hanging="284"/>
        <w:jc w:val="center"/>
        <w:rPr>
          <w:rFonts w:ascii="Tahoma" w:eastAsia="Calibri" w:hAnsi="Tahoma" w:cs="Tahoma"/>
          <w:b/>
          <w:bCs/>
          <w:sz w:val="20"/>
          <w:szCs w:val="20"/>
        </w:rPr>
      </w:pPr>
    </w:p>
    <w:p w14:paraId="49686E1B" w14:textId="77777777" w:rsidR="00304181" w:rsidRPr="00113A7C" w:rsidRDefault="00304181" w:rsidP="00304181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right"/>
        <w:outlineLvl w:val="0"/>
        <w:rPr>
          <w:rFonts w:ascii="Tahoma" w:eastAsia="Times New Roman" w:hAnsi="Tahoma" w:cs="Tahoma"/>
          <w:b/>
          <w:bCs/>
          <w:color w:val="auto"/>
          <w:sz w:val="20"/>
          <w:szCs w:val="20"/>
          <w:bdr w:val="none" w:sz="0" w:space="0" w:color="auto"/>
        </w:rPr>
      </w:pPr>
      <w:r w:rsidRPr="00113A7C">
        <w:rPr>
          <w:rFonts w:ascii="Tahoma" w:eastAsia="Times New Roman" w:hAnsi="Tahoma" w:cs="Tahoma"/>
          <w:b/>
          <w:bCs/>
          <w:color w:val="auto"/>
          <w:sz w:val="20"/>
          <w:szCs w:val="20"/>
          <w:bdr w:val="none" w:sz="0" w:space="0" w:color="auto"/>
        </w:rPr>
        <w:t>Załącznik nr 8</w:t>
      </w:r>
    </w:p>
    <w:p w14:paraId="4654DF3E" w14:textId="77777777" w:rsidR="00304181" w:rsidRPr="00113A7C" w:rsidRDefault="00304181" w:rsidP="00304181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outlineLvl w:val="0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  <w:r w:rsidRPr="00113A7C"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  <w:t>.......................................</w:t>
      </w:r>
    </w:p>
    <w:p w14:paraId="41053AC5" w14:textId="77777777" w:rsidR="00304181" w:rsidRPr="00113A7C" w:rsidRDefault="00304181" w:rsidP="00304181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outlineLvl w:val="0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  <w:r w:rsidRPr="00113A7C"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  <w:t xml:space="preserve">   (pieczęć Wykonawcy)</w:t>
      </w:r>
    </w:p>
    <w:p w14:paraId="00AC6AF7" w14:textId="77777777" w:rsidR="00304181" w:rsidRPr="00113A7C" w:rsidRDefault="00304181" w:rsidP="00304181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outlineLvl w:val="0"/>
        <w:rPr>
          <w:rFonts w:ascii="Tahoma" w:eastAsia="Times New Roman" w:hAnsi="Tahoma" w:cs="Tahoma"/>
          <w:b/>
          <w:bCs/>
          <w:color w:val="auto"/>
          <w:sz w:val="20"/>
          <w:szCs w:val="20"/>
          <w:bdr w:val="none" w:sz="0" w:space="0" w:color="auto"/>
        </w:rPr>
      </w:pPr>
      <w:r w:rsidRPr="00113A7C">
        <w:rPr>
          <w:rFonts w:ascii="Tahoma" w:eastAsia="Times New Roman" w:hAnsi="Tahoma" w:cs="Tahoma"/>
          <w:b/>
          <w:bCs/>
          <w:color w:val="auto"/>
          <w:sz w:val="20"/>
          <w:szCs w:val="20"/>
          <w:bdr w:val="none" w:sz="0" w:space="0" w:color="auto"/>
        </w:rPr>
        <w:t xml:space="preserve">                                                                           ..........................., dnia ........................</w:t>
      </w:r>
    </w:p>
    <w:p w14:paraId="71903F93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  <w:r w:rsidRPr="00113A7C"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  <w:t xml:space="preserve">                        </w:t>
      </w:r>
    </w:p>
    <w:p w14:paraId="4F39CCCF" w14:textId="5A527ED7" w:rsidR="00304181" w:rsidRPr="00113A7C" w:rsidRDefault="00304181" w:rsidP="005E2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416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  <w:r w:rsidRPr="00113A7C"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  <w:t xml:space="preserve"> </w:t>
      </w:r>
    </w:p>
    <w:p w14:paraId="7772EED2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416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  <w:r w:rsidRPr="00113A7C"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  <w:t xml:space="preserve"> </w:t>
      </w:r>
      <w:r w:rsidRPr="00113A7C">
        <w:rPr>
          <w:rFonts w:ascii="Tahoma" w:eastAsia="Times New Roman" w:hAnsi="Tahoma" w:cs="Tahoma"/>
          <w:b/>
          <w:bCs/>
          <w:color w:val="auto"/>
          <w:sz w:val="20"/>
          <w:szCs w:val="20"/>
          <w:bdr w:val="none" w:sz="0" w:space="0" w:color="auto"/>
        </w:rPr>
        <w:t>Zbiorcze zestawienie cenowe przedmiotu zamówienia</w:t>
      </w:r>
      <w:r w:rsidRPr="00113A7C"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  <w:t xml:space="preserve"> </w:t>
      </w:r>
    </w:p>
    <w:p w14:paraId="0F40F563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416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</w:p>
    <w:p w14:paraId="4E555129" w14:textId="77777777" w:rsidR="00F00FD7" w:rsidRPr="00D03923" w:rsidRDefault="00F00FD7" w:rsidP="00F00FD7">
      <w:pPr>
        <w:tabs>
          <w:tab w:val="left" w:pos="284"/>
        </w:tabs>
        <w:jc w:val="center"/>
        <w:rPr>
          <w:rFonts w:cs="Arial"/>
          <w:b/>
        </w:rPr>
      </w:pPr>
      <w:r w:rsidRPr="00D03923">
        <w:rPr>
          <w:rFonts w:cs="Arial"/>
          <w:b/>
          <w:bCs/>
        </w:rPr>
        <w:t xml:space="preserve">FERC.02.02-CS.01-001/23/1368/ FERC.02.02-CS.01-001/23/2024 Dostawa i wdrożenie </w:t>
      </w:r>
      <w:proofErr w:type="spellStart"/>
      <w:r>
        <w:rPr>
          <w:rFonts w:cs="Arial"/>
          <w:b/>
          <w:bCs/>
        </w:rPr>
        <w:t>zarządzalnych</w:t>
      </w:r>
      <w:proofErr w:type="spellEnd"/>
      <w:r>
        <w:rPr>
          <w:rFonts w:cs="Arial"/>
          <w:b/>
          <w:bCs/>
        </w:rPr>
        <w:t xml:space="preserve"> przełączników </w:t>
      </w:r>
      <w:r w:rsidRPr="00D03923">
        <w:rPr>
          <w:rFonts w:cs="Arial"/>
          <w:b/>
          <w:bCs/>
        </w:rPr>
        <w:t xml:space="preserve">sieciowych, UTM wraz z systemem centralnego składowania logów w ramach projektu </w:t>
      </w:r>
      <w:proofErr w:type="spellStart"/>
      <w:r w:rsidRPr="00D03923">
        <w:rPr>
          <w:rFonts w:cs="Arial"/>
          <w:b/>
          <w:bCs/>
        </w:rPr>
        <w:t>Cyberbezpieczeństwo</w:t>
      </w:r>
      <w:proofErr w:type="spellEnd"/>
      <w:r w:rsidRPr="00D03923">
        <w:rPr>
          <w:rFonts w:cs="Arial"/>
          <w:b/>
          <w:bCs/>
        </w:rPr>
        <w:t xml:space="preserve"> Powiatu Goleniowskiego</w:t>
      </w:r>
    </w:p>
    <w:p w14:paraId="7451909A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Tahoma" w:eastAsia="Times New Roman" w:hAnsi="Tahoma" w:cs="Tahoma"/>
          <w:b/>
          <w:bCs/>
          <w:color w:val="auto"/>
          <w:sz w:val="20"/>
          <w:szCs w:val="20"/>
          <w:bdr w:val="none" w:sz="0" w:space="0" w:color="auto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76"/>
        <w:gridCol w:w="720"/>
        <w:gridCol w:w="1260"/>
        <w:gridCol w:w="1440"/>
        <w:gridCol w:w="1260"/>
        <w:gridCol w:w="1260"/>
        <w:gridCol w:w="1440"/>
      </w:tblGrid>
      <w:tr w:rsidR="00304181" w:rsidRPr="00113A7C" w14:paraId="523873D7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6BB6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Lp.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2A6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Nazwa przedmiotu</w:t>
            </w:r>
          </w:p>
          <w:p w14:paraId="3E4203BE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(producent / typ / model)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64B2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Ilość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BDE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Wartość jednostki netto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49F0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Wartość 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56E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VAT</w:t>
            </w:r>
          </w:p>
          <w:p w14:paraId="4D7E9AA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3A10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Wartość VAT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242B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Cena brutto</w:t>
            </w:r>
          </w:p>
        </w:tc>
      </w:tr>
      <w:tr w:rsidR="00304181" w:rsidRPr="00113A7C" w14:paraId="5E6E429A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E05C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1.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20C9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800F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8C67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13C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64C7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272B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86A6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7D0CFC8F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05E8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2.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67B4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36B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BC0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9B2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367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B8F7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C2F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54BFB4E8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F102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3.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CBB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29C8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A764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509E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7419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AD7E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6183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55826AF3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0BB6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4.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206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0C38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983C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121C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8D9F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D140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3879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77942E2F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C2D3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5.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C443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0D3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C143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1AF4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E6E6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BA6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F73F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2311FACF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BC69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6.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BB06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9578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F097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9C16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B98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53F3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89AF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67798EA5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90D3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7.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95E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12BE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C99C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1D32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D17F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AFCF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544B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4D3ED063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5085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8.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CC77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DC6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457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947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7593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4D1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1AA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13226D00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3DA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9.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3742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BCD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349E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4C1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0AA3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B64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A77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418ECF44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4F66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10.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D0F4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CC67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41E5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A3B2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8B4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E630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716B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03CA96B2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42C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11.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061E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725B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F582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5E02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4E24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85A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676C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438FED7C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D2E7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12.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B026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7F8B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B3E3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F4BC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D87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428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79A7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3D514315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8498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13.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66D4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A1EB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721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8FC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F646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B69E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A768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442BB60C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51AB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14.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138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903E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5EC8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0AB4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7261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EF06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6F5B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3C6B282B" w14:textId="77777777" w:rsidTr="0002603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C8D8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15.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E22F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E524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552A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2A36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407E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0AAD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4DB5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04181" w:rsidRPr="00113A7C" w14:paraId="1BC622F1" w14:textId="77777777" w:rsidTr="00026034">
        <w:tc>
          <w:tcPr>
            <w:tcW w:w="3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C692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right"/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113A7C">
              <w:rPr>
                <w:rFonts w:ascii="Tahoma" w:eastAsia="Times New Roman" w:hAnsi="Tahoma" w:cs="Tahoma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RAZEM: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BDC9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8D7B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69C5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8C58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0DBE" w14:textId="77777777" w:rsidR="00304181" w:rsidRPr="00113A7C" w:rsidRDefault="00304181" w:rsidP="003041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</w:tbl>
    <w:p w14:paraId="1B374734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</w:p>
    <w:p w14:paraId="32B34C97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</w:p>
    <w:p w14:paraId="238E0743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Tahoma" w:eastAsia="Times New Roman" w:hAnsi="Tahoma" w:cs="Tahoma"/>
          <w:b/>
          <w:bCs/>
          <w:color w:val="auto"/>
          <w:sz w:val="20"/>
          <w:szCs w:val="20"/>
          <w:u w:val="single"/>
          <w:bdr w:val="none" w:sz="0" w:space="0" w:color="auto"/>
        </w:rPr>
      </w:pPr>
      <w:r w:rsidRPr="00113A7C"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  <w:t xml:space="preserve">Wyliczoną wartość netto, podatek VAT i cenę brutto z poz. RAZEM </w:t>
      </w:r>
      <w:r w:rsidRPr="00113A7C">
        <w:rPr>
          <w:rFonts w:ascii="Tahoma" w:eastAsia="Times New Roman" w:hAnsi="Tahoma" w:cs="Tahoma"/>
          <w:b/>
          <w:bCs/>
          <w:color w:val="auto"/>
          <w:sz w:val="20"/>
          <w:szCs w:val="20"/>
          <w:u w:val="single"/>
          <w:bdr w:val="none" w:sz="0" w:space="0" w:color="auto"/>
        </w:rPr>
        <w:t>należy przenieść do formularza ofertowego.</w:t>
      </w:r>
    </w:p>
    <w:p w14:paraId="1AB956FB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</w:p>
    <w:p w14:paraId="534A9327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</w:p>
    <w:p w14:paraId="6EFC334E" w14:textId="77777777" w:rsidR="00304181" w:rsidRPr="00113A7C" w:rsidRDefault="00304181" w:rsidP="003041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</w:rPr>
      </w:pPr>
    </w:p>
    <w:p w14:paraId="5C492601" w14:textId="77777777" w:rsidR="00113A7C" w:rsidRPr="00113A7C" w:rsidRDefault="00113A7C" w:rsidP="00113A7C">
      <w:pPr>
        <w:suppressAutoHyphens w:val="0"/>
        <w:spacing w:after="160" w:line="259" w:lineRule="auto"/>
        <w:rPr>
          <w:rFonts w:ascii="Tahoma" w:hAnsi="Tahoma" w:cs="Tahoma"/>
          <w:b/>
          <w:bCs/>
          <w:i/>
          <w:iCs/>
          <w:sz w:val="20"/>
          <w:szCs w:val="20"/>
          <w:u w:val="single"/>
        </w:rPr>
      </w:pPr>
      <w:r w:rsidRPr="00113A7C">
        <w:rPr>
          <w:rFonts w:ascii="Tahoma" w:hAnsi="Tahoma" w:cs="Tahoma"/>
          <w:b/>
          <w:bCs/>
          <w:i/>
          <w:iCs/>
          <w:sz w:val="20"/>
          <w:szCs w:val="20"/>
          <w:u w:val="single"/>
        </w:rPr>
        <w:t>Niniejszy plik należy podpisać podpisem kwalifikowanym, podpisem zaufanym lub podpisem osobistym</w:t>
      </w:r>
    </w:p>
    <w:p w14:paraId="7D43D923" w14:textId="77777777" w:rsidR="00B000CB" w:rsidRPr="00113A7C" w:rsidRDefault="00B000CB" w:rsidP="00F56FF7">
      <w:pPr>
        <w:suppressAutoHyphens w:val="0"/>
        <w:spacing w:after="160" w:line="259" w:lineRule="auto"/>
        <w:rPr>
          <w:rFonts w:ascii="Tahoma" w:hAnsi="Tahoma" w:cs="Tahoma"/>
          <w:sz w:val="20"/>
          <w:szCs w:val="20"/>
        </w:rPr>
      </w:pPr>
    </w:p>
    <w:sectPr w:rsidR="00B000CB" w:rsidRPr="00113A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560" w:right="1417" w:bottom="1985" w:left="1417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40484" w14:textId="77777777" w:rsidR="009521D1" w:rsidRDefault="009521D1">
      <w:r>
        <w:separator/>
      </w:r>
    </w:p>
  </w:endnote>
  <w:endnote w:type="continuationSeparator" w:id="0">
    <w:p w14:paraId="30BB1E9F" w14:textId="77777777" w:rsidR="009521D1" w:rsidRDefault="00952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B4CAB" w14:textId="77777777" w:rsidR="00CC79A6" w:rsidRDefault="00CC79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009FD" w14:textId="4E4C0D6C" w:rsidR="00C918A3" w:rsidRDefault="00CC79A6" w:rsidP="00CC79A6">
    <w:pPr>
      <w:pStyle w:val="Stopka"/>
      <w:jc w:val="center"/>
    </w:pPr>
    <w:r w:rsidRPr="00EF64D1">
      <w:rPr>
        <w:rFonts w:cs="Arial"/>
        <w:sz w:val="16"/>
        <w:szCs w:val="16"/>
        <w:lang w:eastAsia="zh-CN"/>
      </w:rPr>
      <w:t xml:space="preserve">Zadanie nr </w:t>
    </w:r>
    <w:r w:rsidRPr="00EF64D1">
      <w:rPr>
        <w:rFonts w:cs="Arial"/>
        <w:sz w:val="16"/>
        <w:szCs w:val="16"/>
      </w:rPr>
      <w:t>FERC.02.02-CS.01-001/23/1368/ FERC.02.02-CS.01-001/23/2024 „</w:t>
    </w:r>
    <w:proofErr w:type="spellStart"/>
    <w:r w:rsidRPr="00EF64D1">
      <w:rPr>
        <w:rFonts w:cs="Arial"/>
        <w:sz w:val="16"/>
        <w:szCs w:val="16"/>
      </w:rPr>
      <w:t>Cyberbezpieczeństwo</w:t>
    </w:r>
    <w:proofErr w:type="spellEnd"/>
    <w:r w:rsidRPr="00EF64D1">
      <w:rPr>
        <w:rFonts w:cs="Arial"/>
        <w:sz w:val="16"/>
        <w:szCs w:val="16"/>
      </w:rPr>
      <w:t xml:space="preserve"> Powiatu Goleniowskiego”</w:t>
    </w:r>
    <w:r w:rsidRPr="00EF64D1">
      <w:rPr>
        <w:rFonts w:cs="Arial"/>
        <w:sz w:val="16"/>
        <w:szCs w:val="16"/>
        <w:lang w:eastAsia="zh-CN"/>
      </w:rPr>
      <w:t xml:space="preserve"> dofinansowane w ramach </w:t>
    </w:r>
    <w:r w:rsidRPr="00EF64D1">
      <w:rPr>
        <w:rFonts w:eastAsia="Calibri" w:cs="Arial"/>
        <w:sz w:val="16"/>
        <w:szCs w:val="16"/>
      </w:rPr>
      <w:t xml:space="preserve">FUNDUSZY EUROPEJSKICH NA ROZWÓJ CYFROWY 2021-2027 (FERC) </w:t>
    </w:r>
    <w:proofErr w:type="spellStart"/>
    <w:r w:rsidRPr="00EF64D1">
      <w:rPr>
        <w:rFonts w:eastAsia="Calibri" w:cs="Arial"/>
        <w:sz w:val="16"/>
        <w:szCs w:val="16"/>
      </w:rPr>
      <w:t>Cyberbezpieczny</w:t>
    </w:r>
    <w:proofErr w:type="spellEnd"/>
    <w:r w:rsidRPr="00EF64D1">
      <w:rPr>
        <w:rFonts w:eastAsia="Calibri" w:cs="Arial"/>
        <w:sz w:val="16"/>
        <w:szCs w:val="16"/>
      </w:rPr>
      <w:t xml:space="preserve"> Samorząd”, Priorytet II: Zaawansowane usługi cyfrowe, Działanie 2.2.- Wzmocnienie krajowego systemu </w:t>
    </w:r>
    <w:proofErr w:type="spellStart"/>
    <w:r w:rsidRPr="00EF64D1">
      <w:rPr>
        <w:rFonts w:eastAsia="Calibri" w:cs="Arial"/>
        <w:sz w:val="16"/>
        <w:szCs w:val="16"/>
      </w:rPr>
      <w:t>cyberbezpieczeństwa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59BD7" w14:textId="77777777" w:rsidR="00CC79A6" w:rsidRDefault="00CC79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55126" w14:textId="77777777" w:rsidR="009521D1" w:rsidRDefault="009521D1">
      <w:r>
        <w:separator/>
      </w:r>
    </w:p>
  </w:footnote>
  <w:footnote w:type="continuationSeparator" w:id="0">
    <w:p w14:paraId="7200E93B" w14:textId="77777777" w:rsidR="009521D1" w:rsidRDefault="00952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C7522" w14:textId="77777777" w:rsidR="00CC79A6" w:rsidRDefault="00CC79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137FC" w14:textId="1C506E97" w:rsidR="00FD5A5A" w:rsidRDefault="00C918A3" w:rsidP="00FD5A5A">
    <w:pPr>
      <w:pStyle w:val="Nagwek"/>
      <w:tabs>
        <w:tab w:val="clear" w:pos="9072"/>
        <w:tab w:val="right" w:pos="9046"/>
      </w:tabs>
    </w:pPr>
    <w:r w:rsidRPr="009676A3">
      <w:rPr>
        <w:noProof/>
      </w:rPr>
      <w:drawing>
        <wp:inline distT="0" distB="0" distL="0" distR="0" wp14:anchorId="54AF5C50" wp14:editId="66755183">
          <wp:extent cx="5753100" cy="600075"/>
          <wp:effectExtent l="0" t="0" r="0" b="9525"/>
          <wp:docPr id="12971703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53428E" w14:textId="4D6A90BC" w:rsidR="00B000CB" w:rsidRPr="00FD5A5A" w:rsidRDefault="00B000CB" w:rsidP="00FD5A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2775A" w14:textId="77777777" w:rsidR="00CC79A6" w:rsidRDefault="00CC79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C7D30"/>
    <w:multiLevelType w:val="hybridMultilevel"/>
    <w:tmpl w:val="D84C8ABA"/>
    <w:styleLink w:val="Zaimportowanystyl20"/>
    <w:lvl w:ilvl="0" w:tplc="6A9449A2">
      <w:start w:val="1"/>
      <w:numFmt w:val="bullet"/>
      <w:lvlText w:val="·"/>
      <w:lvlJc w:val="left"/>
      <w:pPr>
        <w:ind w:left="85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06E956">
      <w:start w:val="1"/>
      <w:numFmt w:val="bullet"/>
      <w:lvlText w:val="o"/>
      <w:lvlJc w:val="left"/>
      <w:pPr>
        <w:ind w:left="15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0C7336">
      <w:start w:val="1"/>
      <w:numFmt w:val="bullet"/>
      <w:lvlText w:val="▪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881BFC">
      <w:start w:val="1"/>
      <w:numFmt w:val="bullet"/>
      <w:lvlText w:val="·"/>
      <w:lvlJc w:val="left"/>
      <w:pPr>
        <w:ind w:left="301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0C2A6A">
      <w:start w:val="1"/>
      <w:numFmt w:val="bullet"/>
      <w:lvlText w:val="o"/>
      <w:lvlJc w:val="left"/>
      <w:pPr>
        <w:ind w:left="37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8EBE82">
      <w:start w:val="1"/>
      <w:numFmt w:val="bullet"/>
      <w:lvlText w:val="▪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F0D4F8">
      <w:start w:val="1"/>
      <w:numFmt w:val="bullet"/>
      <w:lvlText w:val="·"/>
      <w:lvlJc w:val="left"/>
      <w:pPr>
        <w:ind w:left="51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CC3BB8">
      <w:start w:val="1"/>
      <w:numFmt w:val="bullet"/>
      <w:lvlText w:val="o"/>
      <w:lvlJc w:val="left"/>
      <w:pPr>
        <w:ind w:left="58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8EC182">
      <w:start w:val="1"/>
      <w:numFmt w:val="bullet"/>
      <w:lvlText w:val="▪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D3203A3"/>
    <w:multiLevelType w:val="hybridMultilevel"/>
    <w:tmpl w:val="70D404AA"/>
    <w:styleLink w:val="Zaimportowanystyl3"/>
    <w:lvl w:ilvl="0" w:tplc="41D294B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9CECEE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84E48E">
      <w:start w:val="1"/>
      <w:numFmt w:val="lowerRoman"/>
      <w:lvlText w:val="%3."/>
      <w:lvlJc w:val="left"/>
      <w:pPr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38B068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8805B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085A60">
      <w:start w:val="1"/>
      <w:numFmt w:val="lowerRoman"/>
      <w:lvlText w:val="%6."/>
      <w:lvlJc w:val="left"/>
      <w:pPr>
        <w:ind w:left="432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F82DFC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A8A9AA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1AFD92">
      <w:start w:val="1"/>
      <w:numFmt w:val="lowerRoman"/>
      <w:lvlText w:val="%9."/>
      <w:lvlJc w:val="left"/>
      <w:pPr>
        <w:ind w:left="648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FAE37CC"/>
    <w:multiLevelType w:val="hybridMultilevel"/>
    <w:tmpl w:val="AA20FF16"/>
    <w:styleLink w:val="Zaimportowanystyl34"/>
    <w:lvl w:ilvl="0" w:tplc="82046C22">
      <w:start w:val="1"/>
      <w:numFmt w:val="decimal"/>
      <w:suff w:val="nothing"/>
      <w:lvlText w:val="%1."/>
      <w:lvlJc w:val="left"/>
      <w:pPr>
        <w:ind w:left="360" w:firstLine="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687C62">
      <w:start w:val="1"/>
      <w:numFmt w:val="lowerLetter"/>
      <w:lvlText w:val="%2."/>
      <w:lvlJc w:val="left"/>
      <w:pPr>
        <w:ind w:left="14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7471EA">
      <w:start w:val="1"/>
      <w:numFmt w:val="lowerRoman"/>
      <w:lvlText w:val="%3."/>
      <w:lvlJc w:val="left"/>
      <w:pPr>
        <w:tabs>
          <w:tab w:val="num" w:pos="2282"/>
        </w:tabs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680446">
      <w:start w:val="1"/>
      <w:numFmt w:val="decimal"/>
      <w:lvlText w:val="%4."/>
      <w:lvlJc w:val="left"/>
      <w:pPr>
        <w:ind w:left="288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82119E">
      <w:start w:val="1"/>
      <w:numFmt w:val="lowerLetter"/>
      <w:lvlText w:val="%5."/>
      <w:lvlJc w:val="left"/>
      <w:pPr>
        <w:ind w:left="360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0E056C">
      <w:start w:val="1"/>
      <w:numFmt w:val="lowerRoman"/>
      <w:lvlText w:val="%6."/>
      <w:lvlJc w:val="left"/>
      <w:pPr>
        <w:tabs>
          <w:tab w:val="num" w:pos="4442"/>
        </w:tabs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200F76">
      <w:start w:val="1"/>
      <w:numFmt w:val="decimal"/>
      <w:lvlText w:val="%7."/>
      <w:lvlJc w:val="left"/>
      <w:pPr>
        <w:ind w:left="50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0825EE">
      <w:start w:val="1"/>
      <w:numFmt w:val="lowerLetter"/>
      <w:lvlText w:val="%8."/>
      <w:lvlJc w:val="left"/>
      <w:pPr>
        <w:ind w:left="576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CA3A8A">
      <w:start w:val="1"/>
      <w:numFmt w:val="lowerRoman"/>
      <w:lvlText w:val="%9."/>
      <w:lvlJc w:val="left"/>
      <w:pPr>
        <w:tabs>
          <w:tab w:val="num" w:pos="6602"/>
        </w:tabs>
        <w:ind w:left="64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87D7141"/>
    <w:multiLevelType w:val="hybridMultilevel"/>
    <w:tmpl w:val="373C7B3C"/>
    <w:styleLink w:val="Zaimportowanystyl1"/>
    <w:lvl w:ilvl="0" w:tplc="486A70DC">
      <w:start w:val="1"/>
      <w:numFmt w:val="bullet"/>
      <w:lvlText w:val="·"/>
      <w:lvlJc w:val="left"/>
      <w:pPr>
        <w:tabs>
          <w:tab w:val="left" w:leader="dot" w:pos="7740"/>
          <w:tab w:val="left" w:leader="dot" w:pos="8460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B2585A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5EBF1C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C65926">
      <w:start w:val="1"/>
      <w:numFmt w:val="bullet"/>
      <w:lvlText w:val="•"/>
      <w:lvlJc w:val="left"/>
      <w:pPr>
        <w:tabs>
          <w:tab w:val="left" w:leader="dot" w:pos="7740"/>
          <w:tab w:val="left" w:leader="dot" w:pos="8460"/>
        </w:tabs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601DF2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0A4610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9865F0">
      <w:start w:val="1"/>
      <w:numFmt w:val="bullet"/>
      <w:lvlText w:val="•"/>
      <w:lvlJc w:val="left"/>
      <w:pPr>
        <w:tabs>
          <w:tab w:val="left" w:leader="dot" w:pos="7740"/>
          <w:tab w:val="left" w:leader="dot" w:pos="8460"/>
        </w:tabs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8020E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385988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FA26128"/>
    <w:multiLevelType w:val="hybridMultilevel"/>
    <w:tmpl w:val="F4AAB9D0"/>
    <w:styleLink w:val="Zaimportowanystyl2"/>
    <w:lvl w:ilvl="0" w:tplc="E428690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FC3F8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6A77F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DC43B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1C470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DA1D4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52EA2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325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F0D420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F2874DC"/>
    <w:multiLevelType w:val="hybridMultilevel"/>
    <w:tmpl w:val="D6DE82AC"/>
    <w:styleLink w:val="Zaimportowanystyl25"/>
    <w:lvl w:ilvl="0" w:tplc="767E5A34">
      <w:start w:val="1"/>
      <w:numFmt w:val="decimal"/>
      <w:suff w:val="nothing"/>
      <w:lvlText w:val="%1."/>
      <w:lvlJc w:val="left"/>
      <w:pPr>
        <w:ind w:left="360" w:firstLine="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0F18">
      <w:start w:val="1"/>
      <w:numFmt w:val="lowerLetter"/>
      <w:lvlText w:val="%2."/>
      <w:lvlJc w:val="left"/>
      <w:pPr>
        <w:ind w:left="14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9AA21C">
      <w:start w:val="1"/>
      <w:numFmt w:val="lowerRoman"/>
      <w:lvlText w:val="%3."/>
      <w:lvlJc w:val="left"/>
      <w:pPr>
        <w:tabs>
          <w:tab w:val="num" w:pos="2282"/>
        </w:tabs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2810CA">
      <w:start w:val="1"/>
      <w:numFmt w:val="decimal"/>
      <w:lvlText w:val="%4."/>
      <w:lvlJc w:val="left"/>
      <w:pPr>
        <w:ind w:left="288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8A99E6">
      <w:start w:val="1"/>
      <w:numFmt w:val="lowerLetter"/>
      <w:lvlText w:val="%5."/>
      <w:lvlJc w:val="left"/>
      <w:pPr>
        <w:ind w:left="360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4C5AB0">
      <w:start w:val="1"/>
      <w:numFmt w:val="lowerRoman"/>
      <w:lvlText w:val="%6."/>
      <w:lvlJc w:val="left"/>
      <w:pPr>
        <w:tabs>
          <w:tab w:val="num" w:pos="4442"/>
        </w:tabs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70CD3A">
      <w:start w:val="1"/>
      <w:numFmt w:val="decimal"/>
      <w:lvlText w:val="%7."/>
      <w:lvlJc w:val="left"/>
      <w:pPr>
        <w:ind w:left="50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4E4FAA">
      <w:start w:val="1"/>
      <w:numFmt w:val="lowerLetter"/>
      <w:lvlText w:val="%8."/>
      <w:lvlJc w:val="left"/>
      <w:pPr>
        <w:ind w:left="576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E2C0E8">
      <w:start w:val="1"/>
      <w:numFmt w:val="lowerRoman"/>
      <w:lvlText w:val="%9."/>
      <w:lvlJc w:val="left"/>
      <w:pPr>
        <w:tabs>
          <w:tab w:val="num" w:pos="6602"/>
        </w:tabs>
        <w:ind w:left="64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07122400">
    <w:abstractNumId w:val="3"/>
  </w:num>
  <w:num w:numId="2" w16cid:durableId="541983701">
    <w:abstractNumId w:val="4"/>
  </w:num>
  <w:num w:numId="3" w16cid:durableId="931662274">
    <w:abstractNumId w:val="0"/>
  </w:num>
  <w:num w:numId="4" w16cid:durableId="1986200944">
    <w:abstractNumId w:val="1"/>
  </w:num>
  <w:num w:numId="5" w16cid:durableId="991107272">
    <w:abstractNumId w:val="5"/>
  </w:num>
  <w:num w:numId="6" w16cid:durableId="36255820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0CB"/>
    <w:rsid w:val="000A79E9"/>
    <w:rsid w:val="000C74AB"/>
    <w:rsid w:val="000D3AD8"/>
    <w:rsid w:val="00111D78"/>
    <w:rsid w:val="00113A7C"/>
    <w:rsid w:val="0012306B"/>
    <w:rsid w:val="001F7B92"/>
    <w:rsid w:val="00304181"/>
    <w:rsid w:val="005C2CFA"/>
    <w:rsid w:val="005D01D6"/>
    <w:rsid w:val="005E2475"/>
    <w:rsid w:val="00605265"/>
    <w:rsid w:val="00625B85"/>
    <w:rsid w:val="00795826"/>
    <w:rsid w:val="00825B15"/>
    <w:rsid w:val="008B1D66"/>
    <w:rsid w:val="008B5A32"/>
    <w:rsid w:val="009521D1"/>
    <w:rsid w:val="00A662BD"/>
    <w:rsid w:val="00B000CB"/>
    <w:rsid w:val="00B47C36"/>
    <w:rsid w:val="00C918A3"/>
    <w:rsid w:val="00CC79A6"/>
    <w:rsid w:val="00F00FD7"/>
    <w:rsid w:val="00F56FF7"/>
    <w:rsid w:val="00FD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BBE416"/>
  <w15:docId w15:val="{2CF99BEC-9D12-4CA7-93EA-63F795A3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41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next w:val="Tre"/>
    <w:uiPriority w:val="9"/>
    <w:unhideWhenUsed/>
    <w:qFormat/>
    <w:pPr>
      <w:keepNext/>
      <w:outlineLvl w:val="1"/>
    </w:pPr>
    <w:rPr>
      <w:rFonts w:ascii="Helvetica Neue" w:eastAsia="Helvetica Neue" w:hAnsi="Helvetica Neue" w:cs="Helvetica Neue"/>
      <w:b/>
      <w:bCs/>
      <w:color w:val="000000"/>
      <w:sz w:val="32"/>
      <w:szCs w:val="32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link w:val="NagwekZnak"/>
    <w:uiPriority w:val="99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apple-style-span">
    <w:name w:val="apple-style-span"/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paragraph" w:styleId="Akapitzlist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0">
    <w:name w:val="Zaimportowany styl 2.0"/>
    <w:pPr>
      <w:numPr>
        <w:numId w:val="3"/>
      </w:numPr>
    </w:pPr>
  </w:style>
  <w:style w:type="numbering" w:customStyle="1" w:styleId="Zaimportowanystyl3">
    <w:name w:val="Zaimportowany styl 3"/>
    <w:pPr>
      <w:numPr>
        <w:numId w:val="4"/>
      </w:numPr>
    </w:pPr>
  </w:style>
  <w:style w:type="paragraph" w:customStyle="1" w:styleId="Tabelapozycja">
    <w:name w:val="Tabela pozycja"/>
    <w:rPr>
      <w:rFonts w:ascii="Arial" w:hAnsi="Arial" w:cs="Arial Unicode MS"/>
      <w:color w:val="000000"/>
      <w:sz w:val="22"/>
      <w:szCs w:val="22"/>
      <w:u w:color="000000"/>
    </w:rPr>
  </w:style>
  <w:style w:type="character" w:customStyle="1" w:styleId="cze">
    <w:name w:val="Łącze"/>
    <w:rPr>
      <w:outline w:val="0"/>
      <w:color w:val="0000FF"/>
      <w:u w:val="single" w:color="0000FF"/>
    </w:rPr>
  </w:style>
  <w:style w:type="character" w:customStyle="1" w:styleId="Hyperlink0">
    <w:name w:val="Hyperlink.0"/>
    <w:basedOn w:val="cze"/>
    <w:rPr>
      <w:outline w:val="0"/>
      <w:color w:val="000000"/>
      <w:u w:val="single" w:color="000000"/>
    </w:rPr>
  </w:style>
  <w:style w:type="character" w:customStyle="1" w:styleId="Hyperlink1">
    <w:name w:val="Hyperlink.1"/>
    <w:basedOn w:val="cze"/>
    <w:rPr>
      <w:outline w:val="0"/>
      <w:color w:val="0000FF"/>
      <w:u w:val="single" w:color="0000FF"/>
    </w:rPr>
  </w:style>
  <w:style w:type="paragraph" w:customStyle="1" w:styleId="Default">
    <w:name w:val="Default"/>
    <w:pPr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5">
    <w:name w:val="Zaimportowany styl 25"/>
    <w:pPr>
      <w:numPr>
        <w:numId w:val="5"/>
      </w:numPr>
    </w:pPr>
  </w:style>
  <w:style w:type="numbering" w:customStyle="1" w:styleId="Zaimportowanystyl34">
    <w:name w:val="Zaimportowany styl 34"/>
    <w:pPr>
      <w:numPr>
        <w:numId w:val="6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304181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FD5A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5A5A"/>
    <w:rPr>
      <w:rFonts w:cs="Arial Unicode MS"/>
      <w:color w:val="000000"/>
      <w:sz w:val="24"/>
      <w:szCs w:val="24"/>
      <w:u w:color="000000"/>
    </w:rPr>
  </w:style>
  <w:style w:type="character" w:customStyle="1" w:styleId="NagwekZnak">
    <w:name w:val="Nagłówek Znak"/>
    <w:basedOn w:val="Domylnaczcionkaakapitu"/>
    <w:link w:val="Nagwek"/>
    <w:uiPriority w:val="99"/>
    <w:rsid w:val="00FD5A5A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Spałek</dc:creator>
  <cp:lastModifiedBy>Daniel Rutkowski</cp:lastModifiedBy>
  <cp:revision>14</cp:revision>
  <dcterms:created xsi:type="dcterms:W3CDTF">2023-06-12T07:30:00Z</dcterms:created>
  <dcterms:modified xsi:type="dcterms:W3CDTF">2025-03-07T10:03:00Z</dcterms:modified>
</cp:coreProperties>
</file>