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2F959103" w:rsidR="004C08E7" w:rsidRPr="00C94B35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C94B35">
        <w:rPr>
          <w:rFonts w:ascii="Arial" w:hAnsi="Arial" w:cs="Arial"/>
          <w:sz w:val="20"/>
          <w:szCs w:val="20"/>
        </w:rPr>
        <w:t xml:space="preserve"> oraz </w:t>
      </w:r>
      <w:bookmarkStart w:id="0" w:name="_Hlk102638712"/>
      <w:r w:rsidR="00C94B35" w:rsidRPr="00C94B35">
        <w:rPr>
          <w:rFonts w:ascii="Arial" w:hAnsi="Arial" w:cs="Arial"/>
          <w:sz w:val="20"/>
          <w:szCs w:val="20"/>
        </w:rPr>
        <w:t xml:space="preserve">Ustawy o szczególnych rozwiązaniach </w:t>
      </w:r>
      <w:r w:rsidR="00C94B35">
        <w:rPr>
          <w:rFonts w:ascii="Arial" w:hAnsi="Arial" w:cs="Arial"/>
          <w:sz w:val="20"/>
          <w:szCs w:val="20"/>
        </w:rPr>
        <w:br/>
      </w:r>
      <w:r w:rsidR="00C94B35" w:rsidRPr="00C94B35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202</w:t>
      </w:r>
      <w:r w:rsidR="00780D06">
        <w:rPr>
          <w:rFonts w:ascii="Arial" w:hAnsi="Arial" w:cs="Arial"/>
          <w:sz w:val="20"/>
          <w:szCs w:val="20"/>
        </w:rPr>
        <w:t>3</w:t>
      </w:r>
      <w:r w:rsidR="00C94B35" w:rsidRPr="00C94B35">
        <w:rPr>
          <w:rFonts w:ascii="Arial" w:hAnsi="Arial" w:cs="Arial"/>
          <w:sz w:val="20"/>
          <w:szCs w:val="20"/>
        </w:rPr>
        <w:t>, poz</w:t>
      </w:r>
      <w:r w:rsidR="00780D06">
        <w:rPr>
          <w:rFonts w:ascii="Arial" w:hAnsi="Arial" w:cs="Arial"/>
          <w:sz w:val="20"/>
          <w:szCs w:val="20"/>
        </w:rPr>
        <w:t>. 1497</w:t>
      </w:r>
      <w:r w:rsidR="00C94B35" w:rsidRPr="00C94B35">
        <w:rPr>
          <w:rFonts w:ascii="Arial" w:hAnsi="Arial" w:cs="Arial"/>
          <w:sz w:val="20"/>
          <w:szCs w:val="20"/>
        </w:rPr>
        <w:t>)</w:t>
      </w:r>
    </w:p>
    <w:bookmarkEnd w:id="0"/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377A24A4" w14:textId="77777777" w:rsidR="00CB5724" w:rsidRDefault="00CB5724" w:rsidP="00CB57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094207F0" w14:textId="1D46FD8F" w:rsidR="004C08E7" w:rsidRDefault="00CB5724" w:rsidP="00CB57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B5724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Dostawa mieszanki mineralno-asfaltowej na zimno wraz </w:t>
      </w:r>
      <w:r w:rsidRPr="00CB5724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  <w:t>z transportem do trzech Obwodów Drogowych na terenie Powiatu Goleniowskiego</w:t>
      </w:r>
      <w:r w:rsidR="00EB78DD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EB78DD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br/>
        <w:t>w 202</w:t>
      </w:r>
      <w:r w:rsidR="002C7838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5 </w:t>
      </w:r>
      <w:r w:rsidR="00EB78DD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roku</w:t>
      </w:r>
    </w:p>
    <w:p w14:paraId="1BD46FD7" w14:textId="77777777" w:rsidR="00CB5724" w:rsidRDefault="00CB5724" w:rsidP="004C08E7">
      <w:pPr>
        <w:spacing w:after="0" w:line="240" w:lineRule="auto"/>
        <w:ind w:left="-284" w:firstLine="284"/>
        <w:jc w:val="both"/>
        <w:rPr>
          <w:rFonts w:ascii="Arial" w:hAnsi="Arial" w:cs="Arial"/>
          <w:sz w:val="20"/>
          <w:szCs w:val="20"/>
          <w:u w:val="single"/>
        </w:rPr>
      </w:pPr>
    </w:p>
    <w:p w14:paraId="276ABC6A" w14:textId="77777777" w:rsidR="00CB5724" w:rsidRDefault="00CB5724" w:rsidP="004C08E7">
      <w:pPr>
        <w:spacing w:after="0" w:line="240" w:lineRule="auto"/>
        <w:ind w:left="-284" w:firstLine="284"/>
        <w:jc w:val="both"/>
        <w:rPr>
          <w:rFonts w:ascii="Arial" w:hAnsi="Arial" w:cs="Arial"/>
          <w:sz w:val="20"/>
          <w:szCs w:val="20"/>
          <w:u w:val="single"/>
        </w:rPr>
      </w:pPr>
    </w:p>
    <w:p w14:paraId="45372A6D" w14:textId="3FD3477F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1" w:name="_Hlk102638701"/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bookmarkEnd w:id="1"/>
      <w:r>
        <w:rPr>
          <w:rFonts w:ascii="Arial" w:hAnsi="Arial" w:cs="Arial"/>
          <w:sz w:val="20"/>
          <w:szCs w:val="20"/>
        </w:rPr>
        <w:t>art. 108 ust. 1 ustawy Pzp,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40C1244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5FA60550" w:rsidR="004C08E7" w:rsidRPr="00787828" w:rsidRDefault="00787828" w:rsidP="00787828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787828">
        <w:rPr>
          <w:rFonts w:ascii="Arial" w:hAnsi="Arial" w:cs="Arial"/>
          <w:bCs/>
          <w:sz w:val="20"/>
          <w:szCs w:val="20"/>
        </w:rPr>
        <w:lastRenderedPageBreak/>
        <w:t>Oświadczam, że nie podlegam wykluczeniu z postępowania na podstawie</w:t>
      </w:r>
      <w:r w:rsidR="00960F86">
        <w:rPr>
          <w:rFonts w:ascii="Arial" w:hAnsi="Arial" w:cs="Arial"/>
          <w:bCs/>
          <w:sz w:val="20"/>
          <w:szCs w:val="20"/>
        </w:rPr>
        <w:t xml:space="preserve"> art. 7 ust. 1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60F86">
        <w:rPr>
          <w:rFonts w:ascii="Arial" w:hAnsi="Arial" w:cs="Arial"/>
          <w:bCs/>
          <w:sz w:val="20"/>
          <w:szCs w:val="20"/>
        </w:rPr>
        <w:t>u</w:t>
      </w:r>
      <w:r w:rsidRPr="00787828">
        <w:rPr>
          <w:rFonts w:ascii="Arial" w:hAnsi="Arial" w:cs="Arial"/>
          <w:bCs/>
          <w:sz w:val="20"/>
          <w:szCs w:val="20"/>
        </w:rPr>
        <w:t xml:space="preserve">stawy </w:t>
      </w:r>
      <w:r>
        <w:rPr>
          <w:rFonts w:ascii="Arial" w:hAnsi="Arial" w:cs="Arial"/>
          <w:bCs/>
          <w:sz w:val="20"/>
          <w:szCs w:val="20"/>
        </w:rPr>
        <w:br/>
      </w:r>
      <w:r w:rsidRPr="00787828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 (Dz. U. 202</w:t>
      </w:r>
      <w:r w:rsidR="007C57E2">
        <w:rPr>
          <w:rFonts w:ascii="Arial" w:hAnsi="Arial" w:cs="Arial"/>
          <w:bCs/>
          <w:sz w:val="20"/>
          <w:szCs w:val="20"/>
        </w:rPr>
        <w:t>3</w:t>
      </w:r>
      <w:r w:rsidRPr="00787828">
        <w:rPr>
          <w:rFonts w:ascii="Arial" w:hAnsi="Arial" w:cs="Arial"/>
          <w:bCs/>
          <w:sz w:val="20"/>
          <w:szCs w:val="20"/>
        </w:rPr>
        <w:t xml:space="preserve">, poz. </w:t>
      </w:r>
      <w:r w:rsidR="007C57E2">
        <w:rPr>
          <w:rFonts w:ascii="Arial" w:hAnsi="Arial" w:cs="Arial"/>
          <w:bCs/>
          <w:sz w:val="20"/>
          <w:szCs w:val="20"/>
        </w:rPr>
        <w:t>1497</w:t>
      </w:r>
      <w:r w:rsidRPr="00787828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/>
          <w:i/>
          <w:iCs/>
          <w:sz w:val="20"/>
          <w:szCs w:val="20"/>
        </w:rPr>
        <w:t>.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919949436">
    <w:abstractNumId w:val="1"/>
  </w:num>
  <w:num w:numId="2" w16cid:durableId="145702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06C7E"/>
    <w:rsid w:val="002A5DFF"/>
    <w:rsid w:val="002C7838"/>
    <w:rsid w:val="002F7D49"/>
    <w:rsid w:val="00460EF8"/>
    <w:rsid w:val="004C08E7"/>
    <w:rsid w:val="006A1430"/>
    <w:rsid w:val="00720C9B"/>
    <w:rsid w:val="00754457"/>
    <w:rsid w:val="00780D06"/>
    <w:rsid w:val="00787828"/>
    <w:rsid w:val="007C57E2"/>
    <w:rsid w:val="008A3F7E"/>
    <w:rsid w:val="00960F86"/>
    <w:rsid w:val="009925DA"/>
    <w:rsid w:val="00C94B35"/>
    <w:rsid w:val="00CB5724"/>
    <w:rsid w:val="00D81139"/>
    <w:rsid w:val="00E32A75"/>
    <w:rsid w:val="00EB78DD"/>
    <w:rsid w:val="00EF2447"/>
    <w:rsid w:val="00F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787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Agata Wachowiak</cp:lastModifiedBy>
  <cp:revision>15</cp:revision>
  <cp:lastPrinted>2021-06-01T09:17:00Z</cp:lastPrinted>
  <dcterms:created xsi:type="dcterms:W3CDTF">2021-04-27T08:34:00Z</dcterms:created>
  <dcterms:modified xsi:type="dcterms:W3CDTF">2025-01-07T12:51:00Z</dcterms:modified>
</cp:coreProperties>
</file>