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14D3" w14:textId="2F0E17BE" w:rsidR="00B4683E" w:rsidRPr="008F6527" w:rsidRDefault="00FC02F2" w:rsidP="007F2C66">
      <w:pPr>
        <w:pStyle w:val="Nagwek40"/>
        <w:rPr>
          <w:rFonts w:ascii="Aptos" w:hAnsi="Aptos"/>
        </w:rPr>
      </w:pPr>
      <w:r w:rsidRPr="008F6527">
        <w:rPr>
          <w:rFonts w:ascii="Aptos" w:hAnsi="Aptos" w:cs="Arial"/>
          <w:noProof/>
        </w:rPr>
        <w:drawing>
          <wp:anchor distT="0" distB="0" distL="114300" distR="114300" simplePos="0" relativeHeight="251658240" behindDoc="1" locked="0" layoutInCell="1" allowOverlap="1" wp14:anchorId="67030A25" wp14:editId="210A0DA5">
            <wp:simplePos x="0" y="0"/>
            <wp:positionH relativeFrom="margin">
              <wp:align>left</wp:align>
            </wp:positionH>
            <wp:positionV relativeFrom="paragraph">
              <wp:posOffset>437515</wp:posOffset>
            </wp:positionV>
            <wp:extent cx="6010275" cy="499745"/>
            <wp:effectExtent l="0" t="0" r="9525" b="0"/>
            <wp:wrapTight wrapText="bothSides">
              <wp:wrapPolygon edited="0">
                <wp:start x="0" y="0"/>
                <wp:lineTo x="0" y="20584"/>
                <wp:lineTo x="21566" y="20584"/>
                <wp:lineTo x="21566" y="0"/>
                <wp:lineTo x="0" y="0"/>
              </wp:wrapPolygon>
            </wp:wrapTight>
            <wp:docPr id="396540697" name="Obraz 39654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9654069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83E" w:rsidRPr="008F6527">
        <w:rPr>
          <w:rFonts w:ascii="Aptos" w:hAnsi="Aptos"/>
        </w:rPr>
        <w:t xml:space="preserve">Załącznik nr 1 </w:t>
      </w:r>
      <w:r w:rsidR="007F2C66" w:rsidRPr="008F6527">
        <w:rPr>
          <w:rFonts w:ascii="Aptos" w:hAnsi="Aptos"/>
        </w:rPr>
        <w:t>do umowy nr…………………………………………. z dnia ……………..</w:t>
      </w:r>
    </w:p>
    <w:p w14:paraId="4C28FF59" w14:textId="5DEB10D8" w:rsidR="00C758FF" w:rsidRPr="008F6527" w:rsidRDefault="00DD1216" w:rsidP="00DD1216">
      <w:pPr>
        <w:pStyle w:val="Tytu"/>
        <w:rPr>
          <w:rFonts w:ascii="Aptos" w:hAnsi="Aptos"/>
        </w:rPr>
      </w:pPr>
      <w:r w:rsidRPr="008F6527">
        <w:rPr>
          <w:rFonts w:ascii="Aptos" w:hAnsi="Aptos"/>
        </w:rPr>
        <w:t>Opis przedmiotu zamówienia</w:t>
      </w:r>
    </w:p>
    <w:p w14:paraId="7B459FEE" w14:textId="097663D8" w:rsidR="00DD1216" w:rsidRPr="008F6527" w:rsidRDefault="00DD1216" w:rsidP="00DD1216">
      <w:pPr>
        <w:pStyle w:val="Podtytu"/>
        <w:rPr>
          <w:rStyle w:val="normaltextrun"/>
          <w:rFonts w:ascii="Aptos" w:hAnsi="Aptos" w:cs="Calibri"/>
          <w:color w:val="000000"/>
        </w:rPr>
      </w:pPr>
      <w:r w:rsidRPr="008F6527">
        <w:rPr>
          <w:rStyle w:val="normaltextrun"/>
          <w:rFonts w:ascii="Aptos" w:hAnsi="Aptos" w:cs="Calibri"/>
          <w:color w:val="000000" w:themeColor="text1"/>
        </w:rPr>
        <w:t xml:space="preserve">kompleksowa usługa szkoleniowa </w:t>
      </w:r>
      <w:r w:rsidR="3FBFA878" w:rsidRPr="008F6527">
        <w:rPr>
          <w:rStyle w:val="normaltextrun"/>
          <w:rFonts w:ascii="Aptos" w:hAnsi="Aptos" w:cs="Calibri"/>
          <w:color w:val="000000" w:themeColor="text1"/>
        </w:rPr>
        <w:t xml:space="preserve">oraz doradcza </w:t>
      </w:r>
      <w:r w:rsidRPr="008F6527">
        <w:rPr>
          <w:rStyle w:val="normaltextrun"/>
          <w:rFonts w:ascii="Aptos" w:hAnsi="Aptos" w:cs="Calibri"/>
          <w:color w:val="000000" w:themeColor="text1"/>
        </w:rPr>
        <w:t xml:space="preserve">zapewniona ekodoradcom, </w:t>
      </w:r>
      <w:r w:rsidR="0048401E" w:rsidRPr="008F6527">
        <w:rPr>
          <w:rStyle w:val="normaltextrun"/>
          <w:rFonts w:ascii="Aptos" w:hAnsi="Aptos" w:cs="Calibri"/>
          <w:color w:val="000000" w:themeColor="text1"/>
        </w:rPr>
        <w:t>zatrudnionych</w:t>
      </w:r>
      <w:r w:rsidRPr="008F6527">
        <w:rPr>
          <w:rStyle w:val="normaltextrun"/>
          <w:rFonts w:ascii="Aptos" w:hAnsi="Aptos" w:cs="Calibri"/>
          <w:color w:val="000000" w:themeColor="text1"/>
        </w:rPr>
        <w:t xml:space="preserve"> w ramach projektu „Mazowsze bez smogu”</w:t>
      </w:r>
    </w:p>
    <w:p w14:paraId="78091C37" w14:textId="75C321B2" w:rsidR="00DD1216" w:rsidRPr="008F6527" w:rsidRDefault="00DD1216" w:rsidP="00DD1216">
      <w:pPr>
        <w:rPr>
          <w:rFonts w:ascii="Aptos" w:hAnsi="Aptos"/>
        </w:rPr>
      </w:pPr>
      <w:r w:rsidRPr="008F6527">
        <w:rPr>
          <w:rFonts w:ascii="Aptos" w:hAnsi="Aptos"/>
        </w:rPr>
        <w:t>Symbol CPV:</w:t>
      </w:r>
    </w:p>
    <w:p w14:paraId="64978910" w14:textId="42407A92" w:rsidR="00DA00A0" w:rsidRPr="008F6527" w:rsidRDefault="00DA00A0" w:rsidP="00DD1216">
      <w:pPr>
        <w:pStyle w:val="Akapitzlist"/>
        <w:rPr>
          <w:rFonts w:ascii="Aptos" w:hAnsi="Aptos"/>
        </w:rPr>
      </w:pPr>
      <w:r w:rsidRPr="008F6527">
        <w:rPr>
          <w:rFonts w:ascii="Aptos" w:hAnsi="Aptos"/>
        </w:rPr>
        <w:t>80000000-4 – usługi edukacyjne i szkoleniowe</w:t>
      </w:r>
    </w:p>
    <w:p w14:paraId="28CBAA35" w14:textId="42594E13" w:rsidR="00DD1216" w:rsidRPr="008F6527" w:rsidRDefault="00DD1216" w:rsidP="00DD1216">
      <w:pPr>
        <w:pStyle w:val="Akapitzlist"/>
        <w:rPr>
          <w:rFonts w:ascii="Aptos" w:hAnsi="Aptos"/>
        </w:rPr>
      </w:pPr>
      <w:r w:rsidRPr="008F6527">
        <w:rPr>
          <w:rFonts w:ascii="Aptos" w:hAnsi="Aptos"/>
        </w:rPr>
        <w:t xml:space="preserve">80500000-9 – </w:t>
      </w:r>
      <w:r w:rsidR="00DA00A0" w:rsidRPr="008F6527">
        <w:rPr>
          <w:rFonts w:ascii="Aptos" w:hAnsi="Aptos"/>
        </w:rPr>
        <w:t>u</w:t>
      </w:r>
      <w:r w:rsidRPr="008F6527">
        <w:rPr>
          <w:rFonts w:ascii="Aptos" w:hAnsi="Aptos"/>
        </w:rPr>
        <w:t xml:space="preserve">sługi szkoleniowe </w:t>
      </w:r>
    </w:p>
    <w:p w14:paraId="043D8AD3" w14:textId="18B2B7DD" w:rsidR="00DB4679" w:rsidRPr="008F6527" w:rsidRDefault="00DB4679" w:rsidP="00DD1216">
      <w:pPr>
        <w:pStyle w:val="Akapitzlist"/>
        <w:rPr>
          <w:rFonts w:ascii="Aptos" w:hAnsi="Aptos"/>
        </w:rPr>
      </w:pPr>
      <w:r w:rsidRPr="008F6527">
        <w:rPr>
          <w:rFonts w:ascii="Aptos" w:hAnsi="Aptos"/>
        </w:rPr>
        <w:t>92312212</w:t>
      </w:r>
      <w:r w:rsidR="00CA5A13" w:rsidRPr="008F6527">
        <w:rPr>
          <w:rFonts w:ascii="Aptos" w:hAnsi="Aptos"/>
        </w:rPr>
        <w:t>-0</w:t>
      </w:r>
      <w:r w:rsidRPr="008F6527">
        <w:rPr>
          <w:rFonts w:ascii="Aptos" w:hAnsi="Aptos"/>
        </w:rPr>
        <w:t xml:space="preserve"> – </w:t>
      </w:r>
      <w:r w:rsidR="004F3749" w:rsidRPr="008F6527">
        <w:rPr>
          <w:rFonts w:ascii="Aptos" w:hAnsi="Aptos"/>
        </w:rPr>
        <w:t>u</w:t>
      </w:r>
      <w:r w:rsidRPr="008F6527">
        <w:rPr>
          <w:rFonts w:ascii="Aptos" w:hAnsi="Aptos"/>
        </w:rPr>
        <w:t>sługi przygotowania podręczników szkoleniowych</w:t>
      </w:r>
    </w:p>
    <w:p w14:paraId="5C67D20B" w14:textId="77777777" w:rsidR="00DD1216" w:rsidRPr="008F6527" w:rsidRDefault="00DD1216" w:rsidP="00DD1216">
      <w:pPr>
        <w:pStyle w:val="Akapitzlist"/>
        <w:rPr>
          <w:rFonts w:ascii="Aptos" w:hAnsi="Aptos"/>
        </w:rPr>
      </w:pPr>
      <w:r w:rsidRPr="008F6527">
        <w:rPr>
          <w:rFonts w:ascii="Aptos" w:hAnsi="Aptos"/>
        </w:rPr>
        <w:t xml:space="preserve">73220000-0 – usługi doradcze w zakresie rozwoju </w:t>
      </w:r>
    </w:p>
    <w:p w14:paraId="7B4880D6" w14:textId="77777777" w:rsidR="00DD1216" w:rsidRPr="008F6527" w:rsidRDefault="00DD1216" w:rsidP="00DD1216">
      <w:pPr>
        <w:pStyle w:val="Akapitzlist"/>
        <w:rPr>
          <w:rFonts w:ascii="Aptos" w:hAnsi="Aptos"/>
        </w:rPr>
      </w:pPr>
      <w:r w:rsidRPr="008F6527">
        <w:rPr>
          <w:rFonts w:ascii="Aptos" w:hAnsi="Aptos"/>
        </w:rPr>
        <w:t xml:space="preserve">55300000–3 – usługi restauracyjne i dotyczące podawania posiłków;  </w:t>
      </w:r>
    </w:p>
    <w:p w14:paraId="7E2F3AE6" w14:textId="77777777" w:rsidR="00DD1216" w:rsidRPr="008F6527" w:rsidRDefault="00DD1216" w:rsidP="00DD1216">
      <w:pPr>
        <w:pStyle w:val="Akapitzlist"/>
        <w:rPr>
          <w:rFonts w:ascii="Aptos" w:hAnsi="Aptos"/>
        </w:rPr>
      </w:pPr>
      <w:r w:rsidRPr="008F6527">
        <w:rPr>
          <w:rFonts w:ascii="Aptos" w:hAnsi="Aptos"/>
        </w:rPr>
        <w:t xml:space="preserve">70220000–9 – usługi wynajmu lub leasingu nieruchomości innych niż mieszkalne;  </w:t>
      </w:r>
    </w:p>
    <w:p w14:paraId="0118F6BE" w14:textId="3C635B89" w:rsidR="00DD1216" w:rsidRPr="008F6527" w:rsidRDefault="00DD1216" w:rsidP="00DD1216">
      <w:pPr>
        <w:pStyle w:val="Akapitzlist"/>
        <w:rPr>
          <w:rFonts w:ascii="Aptos" w:hAnsi="Aptos"/>
        </w:rPr>
      </w:pPr>
      <w:r w:rsidRPr="008F6527">
        <w:rPr>
          <w:rFonts w:ascii="Aptos" w:hAnsi="Aptos"/>
        </w:rPr>
        <w:t>39294100-0 – artykuły informacyjne i promocyjne</w:t>
      </w:r>
    </w:p>
    <w:p w14:paraId="10FC0374" w14:textId="2325B685" w:rsidR="00DD1216" w:rsidRPr="008F6527" w:rsidRDefault="00DD1216" w:rsidP="00DD1216">
      <w:pPr>
        <w:pStyle w:val="Nagwek1"/>
        <w:rPr>
          <w:rFonts w:ascii="Aptos" w:hAnsi="Aptos"/>
        </w:rPr>
      </w:pPr>
      <w:r w:rsidRPr="008F6527">
        <w:rPr>
          <w:rFonts w:ascii="Aptos" w:hAnsi="Aptos"/>
        </w:rPr>
        <w:t>Przedmiot zamówienia</w:t>
      </w:r>
    </w:p>
    <w:p w14:paraId="212CAA36" w14:textId="1FEB7193" w:rsidR="0036110F" w:rsidRPr="008F6527" w:rsidRDefault="0036110F" w:rsidP="0036110F">
      <w:pPr>
        <w:rPr>
          <w:rFonts w:ascii="Aptos" w:hAnsi="Aptos"/>
        </w:rPr>
      </w:pPr>
      <w:r w:rsidRPr="008F6527">
        <w:rPr>
          <w:rFonts w:ascii="Aptos" w:hAnsi="Aptos"/>
        </w:rPr>
        <w:t xml:space="preserve">Przedmiotem zamówienia jest świadczenie przez Wykonawcę, na rzecz Zamawiającego kompleksowej usługi szkoleniowej </w:t>
      </w:r>
      <w:r w:rsidR="25A99A61" w:rsidRPr="008F6527">
        <w:rPr>
          <w:rFonts w:ascii="Aptos" w:hAnsi="Aptos"/>
        </w:rPr>
        <w:t xml:space="preserve">oraz doradczej </w:t>
      </w:r>
      <w:r w:rsidRPr="008F6527">
        <w:rPr>
          <w:rFonts w:ascii="Aptos" w:hAnsi="Aptos"/>
        </w:rPr>
        <w:t xml:space="preserve">zapewnionej </w:t>
      </w:r>
      <w:r w:rsidR="007738D1" w:rsidRPr="008F6527">
        <w:rPr>
          <w:rFonts w:ascii="Aptos" w:hAnsi="Aptos"/>
        </w:rPr>
        <w:t xml:space="preserve">pracownikom jednostek samorządu terytorialnego </w:t>
      </w:r>
      <w:r w:rsidR="00D1615E" w:rsidRPr="008F6527">
        <w:rPr>
          <w:rFonts w:ascii="Aptos" w:hAnsi="Aptos"/>
        </w:rPr>
        <w:t xml:space="preserve"> - </w:t>
      </w:r>
      <w:r w:rsidR="007738D1" w:rsidRPr="008F6527">
        <w:rPr>
          <w:rFonts w:ascii="Aptos" w:hAnsi="Aptos"/>
        </w:rPr>
        <w:t>ekodoradcom</w:t>
      </w:r>
      <w:r w:rsidRPr="008F6527">
        <w:rPr>
          <w:rFonts w:ascii="Aptos" w:hAnsi="Aptos"/>
        </w:rPr>
        <w:t xml:space="preserve">, </w:t>
      </w:r>
      <w:r w:rsidR="0048401E" w:rsidRPr="008F6527">
        <w:rPr>
          <w:rFonts w:ascii="Aptos" w:hAnsi="Aptos"/>
        </w:rPr>
        <w:t>zatrudnionym</w:t>
      </w:r>
      <w:r w:rsidRPr="008F6527">
        <w:rPr>
          <w:rFonts w:ascii="Aptos" w:hAnsi="Aptos"/>
        </w:rPr>
        <w:t xml:space="preserve"> w ramach</w:t>
      </w: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niekonkurencyjnego projektu „Mazowsze bez smogu”, zwanego dalej: Projektem, realizowanego w</w:t>
      </w:r>
      <w:r w:rsidR="001760F8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 </w:t>
      </w: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ramach Priorytetu II „Fundusze Europejskie na zielony rozwój Mazowsza” dla Działania 2(i) „Wspieranie efektywności energetycznej i redukcji emisji gazów cieplarnianych” Funduszy Europejskich dla Mazowsza 2021-2027.</w:t>
      </w:r>
      <w:r w:rsidRPr="008F6527">
        <w:rPr>
          <w:rStyle w:val="eop"/>
          <w:rFonts w:ascii="Aptos" w:hAnsi="Aptos" w:cs="Calibri"/>
          <w:color w:val="000000"/>
        </w:rPr>
        <w:t xml:space="preserve"> </w:t>
      </w:r>
      <w:r w:rsidRPr="008F6527">
        <w:rPr>
          <w:rStyle w:val="eop"/>
          <w:rFonts w:ascii="Aptos" w:hAnsi="Aptos" w:cs="Calibri"/>
          <w:color w:val="000000"/>
        </w:rPr>
        <w:br/>
      </w:r>
      <w:r w:rsidRPr="008F6527">
        <w:rPr>
          <w:rFonts w:ascii="Aptos" w:hAnsi="Aptos"/>
        </w:rPr>
        <w:t>Usługa składać</w:t>
      </w: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się będzie z </w:t>
      </w:r>
      <w:r w:rsidR="00CA26B6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5</w:t>
      </w: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powiązanych ze sobą elementów:</w:t>
      </w:r>
      <w:r w:rsidRPr="008F6527">
        <w:rPr>
          <w:rStyle w:val="eop"/>
          <w:rFonts w:ascii="Aptos" w:hAnsi="Aptos" w:cs="Calibri"/>
          <w:color w:val="000000"/>
        </w:rPr>
        <w:t> </w:t>
      </w:r>
    </w:p>
    <w:p w14:paraId="498A9C14" w14:textId="1AAA8A84" w:rsidR="0036110F" w:rsidRPr="008F6527" w:rsidRDefault="00955DD7" w:rsidP="0036110F">
      <w:pPr>
        <w:rPr>
          <w:rStyle w:val="eop"/>
          <w:rFonts w:ascii="Aptos" w:hAnsi="Aptos" w:cs="Calibri"/>
          <w:color w:val="000000" w:themeColor="text1"/>
        </w:rPr>
      </w:pP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I. </w:t>
      </w:r>
      <w:r w:rsidR="0036110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Szkolenia główne – przygotowanie </w:t>
      </w:r>
      <w:r w:rsidR="000C4C2E" w:rsidRPr="008F6527">
        <w:rPr>
          <w:rStyle w:val="normaltextrun"/>
          <w:rFonts w:ascii="Aptos" w:hAnsi="Aptos" w:cs="Calibri"/>
          <w:color w:val="000000" w:themeColor="text1"/>
        </w:rPr>
        <w:t>programu</w:t>
      </w:r>
      <w:r w:rsidR="00472491" w:rsidRPr="008F6527">
        <w:rPr>
          <w:rStyle w:val="normaltextrun"/>
          <w:rFonts w:ascii="Aptos" w:hAnsi="Aptos" w:cs="Calibri"/>
          <w:color w:val="000000" w:themeColor="text1"/>
        </w:rPr>
        <w:t>, harmonogramu</w:t>
      </w:r>
      <w:r w:rsidR="000C4C2E" w:rsidRPr="008F6527">
        <w:rPr>
          <w:rStyle w:val="normaltextrun"/>
          <w:rFonts w:ascii="Aptos" w:hAnsi="Aptos" w:cs="Calibri"/>
          <w:color w:val="000000" w:themeColor="text1"/>
        </w:rPr>
        <w:t xml:space="preserve">, </w:t>
      </w:r>
      <w:r w:rsidR="0036110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materiałów oraz przygotowanie i</w:t>
      </w:r>
      <w:r w:rsidR="00D13790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 </w:t>
      </w:r>
      <w:r w:rsidR="0036110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przeprowadzenie szkoleń głównych składających się z czterech bloków tematycznych</w:t>
      </w:r>
      <w:r w:rsidR="384839C0" w:rsidRPr="008F6527">
        <w:rPr>
          <w:rStyle w:val="normaltextrun"/>
          <w:rFonts w:ascii="Aptos" w:hAnsi="Aptos" w:cs="Calibri"/>
          <w:color w:val="000000" w:themeColor="text1"/>
        </w:rPr>
        <w:t>,</w:t>
      </w:r>
      <w:r w:rsidR="0036110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</w:t>
      </w:r>
      <w:r w:rsidR="0048401E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w </w:t>
      </w:r>
      <w:bookmarkStart w:id="0" w:name="_Int_FusklN05"/>
      <w:r w:rsidR="0048401E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ramach</w:t>
      </w:r>
      <w:bookmarkEnd w:id="0"/>
      <w:r w:rsidR="0048401E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których zostanie przeszkolonych </w:t>
      </w:r>
      <w:r w:rsidR="00645DAB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nie </w:t>
      </w:r>
      <w:r w:rsidR="0044356D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mniej </w:t>
      </w:r>
      <w:r w:rsidR="00645DAB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niż </w:t>
      </w:r>
      <w:r w:rsidR="727DBAF4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105</w:t>
      </w:r>
      <w:r w:rsidR="000D4D0B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i nie więcej niż </w:t>
      </w:r>
      <w:r w:rsidR="00F651DB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1</w:t>
      </w:r>
      <w:r w:rsidR="2C15CF00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35</w:t>
      </w:r>
      <w:r w:rsidR="00A95B5A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</w:t>
      </w:r>
      <w:r w:rsidR="0036110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pracowników </w:t>
      </w:r>
      <w:r w:rsidR="004F3749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jednostek samorządu terytorial</w:t>
      </w:r>
      <w:r w:rsidR="004216D0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nego (JST)</w:t>
      </w:r>
      <w:r w:rsidR="004F3749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</w:t>
      </w:r>
      <w:r w:rsidR="0036110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– ekodoradców.</w:t>
      </w:r>
      <w:r w:rsidR="0036110F" w:rsidRPr="008F6527">
        <w:rPr>
          <w:rStyle w:val="eop"/>
          <w:rFonts w:ascii="Aptos" w:hAnsi="Aptos" w:cs="Calibri"/>
          <w:color w:val="000000"/>
        </w:rPr>
        <w:t> </w:t>
      </w:r>
    </w:p>
    <w:p w14:paraId="2125E7EE" w14:textId="5B76E41E" w:rsidR="006769EA" w:rsidRPr="008F6527" w:rsidRDefault="006769EA" w:rsidP="006769EA">
      <w:pPr>
        <w:rPr>
          <w:rFonts w:ascii="Aptos" w:eastAsia="Calibri" w:hAnsi="Aptos" w:cs="Calibri"/>
        </w:rPr>
      </w:pP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I</w:t>
      </w:r>
      <w:r w:rsidR="00116269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I</w:t>
      </w: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. </w:t>
      </w:r>
      <w:r w:rsidR="005B2FC3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Plan działania na rzecz ochrony powietrza (dalej PDOP)</w:t>
      </w: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–wsparci</w:t>
      </w:r>
      <w:r w:rsidR="005B2FC3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e ekodoradców w przygotowaniu przez nich</w:t>
      </w: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</w:t>
      </w:r>
      <w:r w:rsidR="005B2FC3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planów działania na rzecz</w:t>
      </w: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ochrony powietrza dla </w:t>
      </w:r>
      <w:r w:rsidR="005B2FC3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ich </w:t>
      </w: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własnej gminy. </w:t>
      </w:r>
      <w:r w:rsidR="005B2FC3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Praca Wykonawcy ma polegać na przygotowaniu odpowiedn</w:t>
      </w:r>
      <w:r w:rsidR="00E42B2A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iego formularza</w:t>
      </w:r>
      <w:r w:rsidR="009D3CC6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,</w:t>
      </w:r>
      <w:r w:rsidR="0073025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</w:t>
      </w:r>
      <w:r w:rsidR="005B2FC3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wytycznych</w:t>
      </w:r>
      <w:r w:rsidR="0073025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,</w:t>
      </w:r>
      <w:r w:rsidR="009D3CC6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instrukcji</w:t>
      </w:r>
      <w:r w:rsidR="00FA5418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oraz</w:t>
      </w:r>
      <w:r w:rsidR="009D3CC6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lektur niezbędnych </w:t>
      </w:r>
      <w:r w:rsidR="00BB00B6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do stworzenia PDOP</w:t>
      </w:r>
      <w:r w:rsidR="00FA5418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. Zadaniem Wykonawcy będzie również</w:t>
      </w:r>
      <w:r w:rsidR="005B2FC3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weryfikacj</w:t>
      </w:r>
      <w:r w:rsidR="00FA5418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a</w:t>
      </w:r>
      <w:r w:rsidR="00B554C1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i akceptacj</w:t>
      </w:r>
      <w:r w:rsidR="00FA5418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a</w:t>
      </w:r>
      <w:r w:rsidR="005B2FC3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przygotowanych PDOP</w:t>
      </w: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. </w:t>
      </w:r>
      <w:r w:rsidR="005B2FC3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Plany </w:t>
      </w: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ma</w:t>
      </w:r>
      <w:r w:rsidR="005B2FC3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ją</w:t>
      </w: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mieć charakter praktyczny, stanowić wsparcie organizacyjne dla ekodoradcy i być pomocą dla włodarzy </w:t>
      </w:r>
      <w:r w:rsidR="00FB6A77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JST </w:t>
      </w: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w planowaniu działań w</w:t>
      </w:r>
      <w:r w:rsidR="00775449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 </w:t>
      </w: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zakresie ochrony powietrza. </w:t>
      </w:r>
      <w:r w:rsidRPr="008F6527">
        <w:rPr>
          <w:rStyle w:val="eop"/>
          <w:rFonts w:ascii="Aptos" w:hAnsi="Aptos" w:cs="Calibri"/>
          <w:color w:val="000000"/>
        </w:rPr>
        <w:t> </w:t>
      </w:r>
      <w:r w:rsidR="584F66FA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Wykonawca zapewni</w:t>
      </w:r>
      <w:r w:rsidR="0048401E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prowadzenie konsultacji grupowych </w:t>
      </w:r>
      <w:r w:rsidR="0048401E" w:rsidRPr="008F6527">
        <w:t>i</w:t>
      </w:r>
      <w:r w:rsidR="00775449" w:rsidRPr="008F6527">
        <w:t> </w:t>
      </w:r>
      <w:r w:rsidR="0048401E" w:rsidRPr="008F6527">
        <w:t>indywidualnych</w:t>
      </w:r>
      <w:r w:rsidR="0048401E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.</w:t>
      </w:r>
      <w:r w:rsidR="247570E5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</w:t>
      </w:r>
      <w:r w:rsidR="247570E5" w:rsidRPr="008F6527">
        <w:rPr>
          <w:rFonts w:ascii="Aptos" w:eastAsia="Aptos" w:hAnsi="Aptos" w:cs="Aptos"/>
        </w:rPr>
        <w:t>W ramach wykonania przedmiotowego elementu Zamówienia zostanie zweryfikowanych i zaakceptowanych min. 88 i max 108 PDOP</w:t>
      </w:r>
      <w:r w:rsidR="2AD23386" w:rsidRPr="008F6527">
        <w:rPr>
          <w:rFonts w:ascii="Aptos" w:eastAsia="Aptos" w:hAnsi="Aptos" w:cs="Aptos"/>
        </w:rPr>
        <w:t>.</w:t>
      </w:r>
    </w:p>
    <w:p w14:paraId="1F248A76" w14:textId="0E8CB5A2" w:rsidR="00C95082" w:rsidRPr="008F6527" w:rsidRDefault="002C2B82" w:rsidP="00C95082">
      <w:pPr>
        <w:rPr>
          <w:rStyle w:val="eop"/>
          <w:rFonts w:ascii="Aptos" w:hAnsi="Aptos" w:cs="Calibri"/>
          <w:color w:val="000000" w:themeColor="text1"/>
        </w:rPr>
      </w:pP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III</w:t>
      </w:r>
      <w:r w:rsidR="00C95082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. Poradnik - przygotowanie merytoryczne i graficzne poradnika dla ekodoradców w wersji elektronicznej, </w:t>
      </w:r>
      <w:r w:rsidR="005738F9" w:rsidRPr="008F6527">
        <w:rPr>
          <w:rStyle w:val="normaltextrun"/>
          <w:rFonts w:ascii="Aptos" w:hAnsi="Aptos"/>
          <w:lang w:eastAsia="pl-PL"/>
        </w:rPr>
        <w:t>któr</w:t>
      </w:r>
      <w:r w:rsidR="005738F9" w:rsidRPr="008F6527">
        <w:rPr>
          <w:rStyle w:val="normaltextrun"/>
          <w:rFonts w:ascii="Aptos" w:hAnsi="Aptos"/>
        </w:rPr>
        <w:t xml:space="preserve">ego zawartość </w:t>
      </w:r>
      <w:r w:rsidR="005738F9" w:rsidRPr="008F6527">
        <w:rPr>
          <w:rStyle w:val="normaltextrun"/>
          <w:rFonts w:ascii="Aptos" w:hAnsi="Aptos"/>
          <w:lang w:eastAsia="pl-PL"/>
        </w:rPr>
        <w:t>obejm</w:t>
      </w:r>
      <w:r w:rsidR="005738F9" w:rsidRPr="008F6527">
        <w:rPr>
          <w:rStyle w:val="normaltextrun"/>
          <w:rFonts w:ascii="Aptos" w:hAnsi="Aptos"/>
        </w:rPr>
        <w:t xml:space="preserve">ować będzie </w:t>
      </w:r>
      <w:r w:rsidR="005738F9" w:rsidRPr="008F6527">
        <w:rPr>
          <w:rStyle w:val="normaltextrun"/>
          <w:rFonts w:ascii="Aptos" w:hAnsi="Aptos"/>
          <w:lang w:eastAsia="pl-PL"/>
        </w:rPr>
        <w:t>wiedzę z zakresu szkoleń głównych, do wykorzystania w kolejnych latach trwania projektu</w:t>
      </w:r>
      <w:r w:rsidR="72C1CF79" w:rsidRPr="008F6527">
        <w:rPr>
          <w:rStyle w:val="normaltextrun"/>
          <w:rFonts w:ascii="Aptos" w:hAnsi="Aptos"/>
          <w:lang w:eastAsia="pl-PL"/>
        </w:rPr>
        <w:t>.</w:t>
      </w:r>
      <w:r w:rsidR="00C95082" w:rsidRPr="008F6527">
        <w:rPr>
          <w:rStyle w:val="eop"/>
          <w:rFonts w:ascii="Aptos" w:hAnsi="Aptos" w:cs="Calibri"/>
          <w:color w:val="000000"/>
        </w:rPr>
        <w:t> </w:t>
      </w:r>
    </w:p>
    <w:p w14:paraId="2CEBE88F" w14:textId="37BFCE7C" w:rsidR="0036110F" w:rsidRPr="008F6527" w:rsidRDefault="00AF5FB1" w:rsidP="005328B5">
      <w:pPr>
        <w:spacing w:after="120" w:line="298" w:lineRule="auto"/>
        <w:rPr>
          <w:rFonts w:ascii="Aptos" w:eastAsia="Aptos" w:hAnsi="Aptos" w:cs="Aptos"/>
        </w:rPr>
      </w:pP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lastRenderedPageBreak/>
        <w:t>I</w:t>
      </w:r>
      <w:r w:rsidR="00073C2C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V</w:t>
      </w:r>
      <w:r w:rsidR="00955DD7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. </w:t>
      </w:r>
      <w:r w:rsidR="0036110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Szkolenia doskonalące - przygotowanie </w:t>
      </w:r>
      <w:r w:rsidR="00E95752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programu, </w:t>
      </w:r>
      <w:r w:rsidR="0036110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materiałów oraz przygotowanie i przeprowadzenie 3 </w:t>
      </w:r>
      <w:r w:rsidR="00DE300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cykli</w:t>
      </w:r>
      <w:r w:rsidR="0036110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szkoleń doskonalących składających się z dwóch bloków tematycznych</w:t>
      </w:r>
      <w:r w:rsidR="005328B5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.</w:t>
      </w:r>
      <w:r w:rsidR="0036110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</w:t>
      </w:r>
      <w:r w:rsidR="0B5BD38F" w:rsidRPr="008F6527">
        <w:rPr>
          <w:rFonts w:ascii="Aptos" w:eastAsia="Calibri" w:hAnsi="Aptos" w:cs="Calibri"/>
        </w:rPr>
        <w:t>W</w:t>
      </w:r>
      <w:r w:rsidR="005328B5" w:rsidRPr="008F6527">
        <w:rPr>
          <w:rFonts w:ascii="Aptos" w:eastAsia="Calibri" w:hAnsi="Aptos" w:cs="Calibri"/>
        </w:rPr>
        <w:t> </w:t>
      </w:r>
      <w:r w:rsidR="0B5BD38F" w:rsidRPr="008F6527">
        <w:rPr>
          <w:rFonts w:ascii="Aptos" w:eastAsia="Calibri" w:hAnsi="Aptos" w:cs="Calibri"/>
        </w:rPr>
        <w:t>ramach realizacji tego elementu zamówienia, corocznie w latach 2026, 2027 i</w:t>
      </w:r>
      <w:r w:rsidR="00775449" w:rsidRPr="008F6527">
        <w:rPr>
          <w:rFonts w:ascii="Aptos" w:eastAsia="Calibri" w:hAnsi="Aptos" w:cs="Calibri"/>
        </w:rPr>
        <w:t> </w:t>
      </w:r>
      <w:r w:rsidR="0B5BD38F" w:rsidRPr="008F6527">
        <w:rPr>
          <w:rFonts w:ascii="Aptos" w:eastAsia="Calibri" w:hAnsi="Aptos" w:cs="Calibri"/>
        </w:rPr>
        <w:t>2028, przewidziano przeszkolenie co najmniej 105, a maksymalnie 135 osób.</w:t>
      </w:r>
    </w:p>
    <w:p w14:paraId="2E2A132F" w14:textId="6C0A5A44" w:rsidR="003019E6" w:rsidRPr="008F6527" w:rsidRDefault="003019E6" w:rsidP="003019E6">
      <w:pPr>
        <w:rPr>
          <w:rFonts w:ascii="Aptos" w:hAnsi="Aptos" w:cs="Times New Roman"/>
          <w:sz w:val="20"/>
          <w:szCs w:val="20"/>
        </w:rPr>
      </w:pPr>
      <w:r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V. „Pogotowie informacyjne” - Zapewnienie wsparcia, doradztwa w formie ustalonych dyżurów, polegające na udzielaniu odpowiedzi na pytania zgłaszane przez ekodoradców</w:t>
      </w:r>
      <w:r w:rsidRPr="008F6527">
        <w:rPr>
          <w:rStyle w:val="eop"/>
          <w:rFonts w:ascii="Aptos" w:hAnsi="Aptos" w:cs="Calibri"/>
          <w:color w:val="000000"/>
        </w:rPr>
        <w:t> .</w:t>
      </w:r>
    </w:p>
    <w:p w14:paraId="1571E20F" w14:textId="1F549AE3" w:rsidR="00FC2ECF" w:rsidRPr="008F6527" w:rsidRDefault="00916032" w:rsidP="00862A02">
      <w:pPr>
        <w:pStyle w:val="Nagwek2"/>
        <w:rPr>
          <w:rFonts w:ascii="Aptos" w:hAnsi="Aptos"/>
          <w:color w:val="2F5496" w:themeColor="accent1" w:themeShade="BF"/>
          <w:sz w:val="24"/>
          <w:szCs w:val="24"/>
        </w:rPr>
      </w:pPr>
      <w:r w:rsidRPr="008F6527">
        <w:rPr>
          <w:rFonts w:ascii="Aptos" w:hAnsi="Aptos"/>
          <w:sz w:val="24"/>
          <w:szCs w:val="24"/>
        </w:rPr>
        <w:t xml:space="preserve">§ 1. </w:t>
      </w:r>
      <w:r w:rsidR="00FC2ECF" w:rsidRPr="008F6527">
        <w:rPr>
          <w:rFonts w:ascii="Aptos" w:hAnsi="Aptos"/>
          <w:sz w:val="24"/>
          <w:szCs w:val="24"/>
        </w:rPr>
        <w:t>Szkolenia główne</w:t>
      </w:r>
    </w:p>
    <w:p w14:paraId="3A8B9498" w14:textId="77777777" w:rsidR="00FC2ECF" w:rsidRPr="008F6527" w:rsidRDefault="00FC2ECF" w:rsidP="00DC725F">
      <w:pPr>
        <w:pStyle w:val="nagwek3"/>
        <w:ind w:left="284" w:hanging="284"/>
        <w:rPr>
          <w:rFonts w:ascii="Aptos" w:hAnsi="Aptos"/>
        </w:rPr>
      </w:pPr>
      <w:r w:rsidRPr="008F6527">
        <w:rPr>
          <w:rFonts w:ascii="Aptos" w:hAnsi="Aptos"/>
        </w:rPr>
        <w:t>Cel szkoleń</w:t>
      </w:r>
    </w:p>
    <w:p w14:paraId="17D06D3A" w14:textId="5F9CF733" w:rsidR="00FC2ECF" w:rsidRPr="008F6527" w:rsidRDefault="00FC2ECF" w:rsidP="00FC2ECF">
      <w:pPr>
        <w:rPr>
          <w:rFonts w:ascii="Aptos" w:hAnsi="Aptos"/>
        </w:rPr>
      </w:pPr>
      <w:r w:rsidRPr="008F6527">
        <w:rPr>
          <w:rFonts w:ascii="Aptos" w:hAnsi="Aptos"/>
        </w:rPr>
        <w:t>Celem przeprowadzenia szkolenia jest przygotowanie merytoryczne ekodoradców i wyposażenie ich w jednakową wiedzę z zakresu ochrony powietrza, klimatu i energetyki, podstaw planowania i zarządzania, finansów i ekonomii, a także w zakresie</w:t>
      </w:r>
      <w:r w:rsidR="005937B4" w:rsidRPr="008F6527">
        <w:rPr>
          <w:rFonts w:ascii="Aptos" w:hAnsi="Aptos"/>
        </w:rPr>
        <w:t xml:space="preserve"> budowania i wzmacniania kompetencji </w:t>
      </w:r>
      <w:r w:rsidR="4C2F75CE" w:rsidRPr="008F6527">
        <w:rPr>
          <w:rFonts w:ascii="Aptos" w:hAnsi="Aptos"/>
        </w:rPr>
        <w:t>społecznych</w:t>
      </w:r>
      <w:r w:rsidR="00696072" w:rsidRPr="008F6527">
        <w:rPr>
          <w:rFonts w:ascii="Aptos" w:hAnsi="Aptos"/>
        </w:rPr>
        <w:t xml:space="preserve">, </w:t>
      </w:r>
      <w:r w:rsidRPr="008F6527">
        <w:rPr>
          <w:rFonts w:ascii="Aptos" w:hAnsi="Aptos"/>
        </w:rPr>
        <w:t xml:space="preserve">tj. z obszarów tematycznych niezbędnych do realizowania przypisanych ekodoradcom </w:t>
      </w:r>
      <w:r w:rsidR="70995A54" w:rsidRPr="008F6527">
        <w:rPr>
          <w:rFonts w:ascii="Aptos" w:hAnsi="Aptos"/>
        </w:rPr>
        <w:t xml:space="preserve">zadań (zakres obowiązków na stanowisku ekodoradcy </w:t>
      </w:r>
      <w:r w:rsidR="27694DEE" w:rsidRPr="008F6527">
        <w:rPr>
          <w:rFonts w:ascii="Aptos" w:hAnsi="Aptos"/>
        </w:rPr>
        <w:t xml:space="preserve">został dołączony do </w:t>
      </w:r>
      <w:r w:rsidR="732E22D9" w:rsidRPr="008F6527">
        <w:rPr>
          <w:rFonts w:ascii="Aptos" w:hAnsi="Aptos"/>
        </w:rPr>
        <w:t>postępowania</w:t>
      </w:r>
      <w:r w:rsidR="27694DEE" w:rsidRPr="008F6527">
        <w:rPr>
          <w:rFonts w:ascii="Aptos" w:hAnsi="Aptos"/>
        </w:rPr>
        <w:t>)</w:t>
      </w:r>
    </w:p>
    <w:p w14:paraId="31FB1407" w14:textId="27F6C583" w:rsidR="00FC2ECF" w:rsidRPr="008F6527" w:rsidRDefault="00FC2ECF" w:rsidP="00DC725F">
      <w:pPr>
        <w:pStyle w:val="nagwek3"/>
        <w:ind w:left="284" w:hanging="284"/>
        <w:rPr>
          <w:rFonts w:ascii="Aptos" w:hAnsi="Aptos"/>
          <w:color w:val="auto"/>
        </w:rPr>
      </w:pPr>
      <w:r w:rsidRPr="008F6527">
        <w:rPr>
          <w:rFonts w:ascii="Aptos" w:hAnsi="Aptos"/>
        </w:rPr>
        <w:t>Zadania wykonawcy</w:t>
      </w:r>
    </w:p>
    <w:p w14:paraId="7D2EAD8A" w14:textId="00D7672D" w:rsidR="0040250E" w:rsidRPr="008F6527" w:rsidRDefault="0040250E" w:rsidP="0040250E">
      <w:pPr>
        <w:pStyle w:val="Listanumerowana"/>
        <w:ind w:left="709" w:hanging="425"/>
        <w:rPr>
          <w:rFonts w:ascii="Aptos" w:hAnsi="Aptos"/>
        </w:rPr>
      </w:pPr>
      <w:bookmarkStart w:id="1" w:name="_Hlk165269556"/>
      <w:r w:rsidRPr="008F6527">
        <w:rPr>
          <w:rFonts w:ascii="Aptos" w:hAnsi="Aptos"/>
        </w:rPr>
        <w:t>Wykonawca przygotuje program szkoleń głównych w terminie wskazanym w załączniku nr 2 do umowy</w:t>
      </w:r>
      <w:r w:rsidR="007176AF" w:rsidRPr="008F6527">
        <w:rPr>
          <w:rFonts w:ascii="Aptos" w:hAnsi="Aptos"/>
        </w:rPr>
        <w:t>;</w:t>
      </w:r>
      <w:r w:rsidR="00472491" w:rsidRPr="008F6527">
        <w:rPr>
          <w:rFonts w:ascii="Aptos" w:hAnsi="Aptos"/>
        </w:rPr>
        <w:t xml:space="preserve"> </w:t>
      </w:r>
    </w:p>
    <w:p w14:paraId="0A0EC752" w14:textId="1D322DF2" w:rsidR="00D446F1" w:rsidRPr="008F6527" w:rsidRDefault="00D446F1" w:rsidP="00D446F1">
      <w:pPr>
        <w:ind w:left="709"/>
      </w:pPr>
      <w:r w:rsidRPr="008F6527">
        <w:t xml:space="preserve">Program szkoleń głównych ma zawierać co najmniej: </w:t>
      </w:r>
    </w:p>
    <w:p w14:paraId="6EBA1BD5" w14:textId="4F4D3BD7" w:rsidR="00D446F1" w:rsidRPr="008F6527" w:rsidRDefault="00D446F1" w:rsidP="00F33766">
      <w:pPr>
        <w:pStyle w:val="Akapitzlist"/>
        <w:numPr>
          <w:ilvl w:val="0"/>
          <w:numId w:val="97"/>
        </w:numPr>
        <w:ind w:left="1134"/>
      </w:pPr>
      <w:r w:rsidRPr="008F6527">
        <w:t>Organizacja szkoleń</w:t>
      </w:r>
    </w:p>
    <w:p w14:paraId="74CAA719" w14:textId="4D21E49D" w:rsidR="00D446F1" w:rsidRPr="008F6527" w:rsidRDefault="00D446F1" w:rsidP="00F33766">
      <w:pPr>
        <w:numPr>
          <w:ilvl w:val="0"/>
          <w:numId w:val="93"/>
        </w:numPr>
        <w:tabs>
          <w:tab w:val="clear" w:pos="720"/>
        </w:tabs>
        <w:ind w:left="1418"/>
      </w:pPr>
      <w:r w:rsidRPr="008F6527">
        <w:t>Podział na sesje/moduły: Zakres merytoryczny określony w § 1 ust. 3 powinien być podzielony na tematyczne sesje lub moduły.</w:t>
      </w:r>
    </w:p>
    <w:p w14:paraId="1D795981" w14:textId="6A01F561" w:rsidR="00D446F1" w:rsidRPr="008F6527" w:rsidRDefault="00D446F1" w:rsidP="00F33766">
      <w:pPr>
        <w:numPr>
          <w:ilvl w:val="0"/>
          <w:numId w:val="93"/>
        </w:numPr>
        <w:tabs>
          <w:tab w:val="clear" w:pos="720"/>
        </w:tabs>
        <w:ind w:left="1418"/>
      </w:pPr>
      <w:r w:rsidRPr="008F6527">
        <w:t>Czas trwania poszczególnych sesji/modułów: Określenie, ile czasu zajmują poszczególne tematy z uwzględnieniem warunków wskazanych w § 1 ust. 4 pkt 2 i 3.</w:t>
      </w:r>
    </w:p>
    <w:p w14:paraId="536B613C" w14:textId="5BBA2D58" w:rsidR="00D446F1" w:rsidRPr="008F6527" w:rsidRDefault="00D446F1" w:rsidP="00F33766">
      <w:pPr>
        <w:numPr>
          <w:ilvl w:val="0"/>
          <w:numId w:val="93"/>
        </w:numPr>
        <w:tabs>
          <w:tab w:val="clear" w:pos="720"/>
        </w:tabs>
        <w:ind w:left="1418"/>
      </w:pPr>
      <w:r w:rsidRPr="008F6527">
        <w:t>Przerwy: Regularne przerwy z uwzględnieniem warunków wskazanych w § 1 ust. 4 pkt 3.</w:t>
      </w:r>
    </w:p>
    <w:p w14:paraId="597E1D8D" w14:textId="42D8CFD5" w:rsidR="00D446F1" w:rsidRPr="008F6527" w:rsidRDefault="00D446F1" w:rsidP="00F33766">
      <w:pPr>
        <w:pStyle w:val="Akapitzlist"/>
        <w:numPr>
          <w:ilvl w:val="0"/>
          <w:numId w:val="97"/>
        </w:numPr>
        <w:ind w:left="1134"/>
      </w:pPr>
      <w:r w:rsidRPr="008F6527">
        <w:t>Metodyka i formy szkolenia (przygotowane z uwzględnieniem warunków wskazanych w § 1 ust.4, pkt 5</w:t>
      </w:r>
      <w:r w:rsidR="00F33766" w:rsidRPr="008F6527">
        <w:t>)</w:t>
      </w:r>
      <w:r w:rsidRPr="008F6527">
        <w:t>:</w:t>
      </w:r>
    </w:p>
    <w:p w14:paraId="5640937F" w14:textId="77777777" w:rsidR="00D446F1" w:rsidRPr="008F6527" w:rsidRDefault="00D446F1" w:rsidP="00F33766">
      <w:pPr>
        <w:numPr>
          <w:ilvl w:val="0"/>
          <w:numId w:val="94"/>
        </w:numPr>
        <w:tabs>
          <w:tab w:val="clear" w:pos="720"/>
        </w:tabs>
        <w:ind w:left="1418"/>
      </w:pPr>
      <w:r w:rsidRPr="008F6527">
        <w:t>Wskazanie, kiedy użyte zostaną prezentacje multimedialne: Użycie wizualnych materiałów, które wspierają przekaz i zwiększają zaangażowanie.</w:t>
      </w:r>
    </w:p>
    <w:p w14:paraId="066750D9" w14:textId="77777777" w:rsidR="00D446F1" w:rsidRPr="008F6527" w:rsidRDefault="00D446F1" w:rsidP="00F33766">
      <w:pPr>
        <w:numPr>
          <w:ilvl w:val="0"/>
          <w:numId w:val="94"/>
        </w:numPr>
        <w:tabs>
          <w:tab w:val="clear" w:pos="720"/>
        </w:tabs>
        <w:ind w:left="1418"/>
      </w:pPr>
      <w:r w:rsidRPr="008F6527">
        <w:t>Wskazanie kiedy przeprowadzone zostaną warsztaty i ćwiczenia praktyczne: Aktywne angażowanie uczestników w dyskusje, studia przypadków, symulacje itp.</w:t>
      </w:r>
    </w:p>
    <w:p w14:paraId="449542EA" w14:textId="77777777" w:rsidR="00D446F1" w:rsidRPr="008F6527" w:rsidRDefault="00D446F1" w:rsidP="00F33766">
      <w:pPr>
        <w:numPr>
          <w:ilvl w:val="0"/>
          <w:numId w:val="94"/>
        </w:numPr>
        <w:tabs>
          <w:tab w:val="clear" w:pos="720"/>
        </w:tabs>
        <w:ind w:left="1418"/>
      </w:pPr>
      <w:r w:rsidRPr="008F6527">
        <w:t>Wskazanie, kiedy i w jakiej formie użyte zostaną interaktywne narzędzia online: Platformy, quizy, ankiety, które pomagają monitorować postęp i zaangażowanie uczestników.</w:t>
      </w:r>
    </w:p>
    <w:p w14:paraId="2D34D9AF" w14:textId="77777777" w:rsidR="00D446F1" w:rsidRPr="008F6527" w:rsidRDefault="00D446F1" w:rsidP="00F33766">
      <w:pPr>
        <w:numPr>
          <w:ilvl w:val="0"/>
          <w:numId w:val="95"/>
        </w:numPr>
        <w:tabs>
          <w:tab w:val="clear" w:pos="720"/>
        </w:tabs>
        <w:ind w:left="1418"/>
      </w:pPr>
      <w:r w:rsidRPr="008F6527">
        <w:t>Interakcje online: Używanie platform umożliwiających komunikację między uczestnikami i trenerem w czasie rzeczywistym (czaty, fora).</w:t>
      </w:r>
    </w:p>
    <w:p w14:paraId="321ECA99" w14:textId="63A95B2A" w:rsidR="00D02A0C" w:rsidRPr="008F6527" w:rsidRDefault="00D02A0C" w:rsidP="00F33766">
      <w:pPr>
        <w:numPr>
          <w:ilvl w:val="0"/>
          <w:numId w:val="95"/>
        </w:numPr>
        <w:tabs>
          <w:tab w:val="clear" w:pos="720"/>
        </w:tabs>
        <w:ind w:left="1418"/>
      </w:pPr>
      <w:r w:rsidRPr="008F6527">
        <w:t xml:space="preserve">Wskazanie </w:t>
      </w:r>
    </w:p>
    <w:p w14:paraId="5F8FDDC6" w14:textId="54A384A0" w:rsidR="00D446F1" w:rsidRPr="008F6527" w:rsidRDefault="00D446F1" w:rsidP="00F33766">
      <w:pPr>
        <w:pStyle w:val="Akapitzlist"/>
        <w:numPr>
          <w:ilvl w:val="0"/>
          <w:numId w:val="97"/>
        </w:numPr>
        <w:ind w:left="1134"/>
      </w:pPr>
      <w:r w:rsidRPr="008F6527">
        <w:lastRenderedPageBreak/>
        <w:t>Aspekty logistyczne (przygotowane z uwzględnieniem warunków wskazanych w § 1 ust.4 pkt 6 i 7)</w:t>
      </w:r>
    </w:p>
    <w:p w14:paraId="2D3BCE8C" w14:textId="77777777" w:rsidR="00D446F1" w:rsidRPr="008F6527" w:rsidRDefault="00D446F1" w:rsidP="00F33766">
      <w:pPr>
        <w:numPr>
          <w:ilvl w:val="0"/>
          <w:numId w:val="96"/>
        </w:numPr>
        <w:tabs>
          <w:tab w:val="clear" w:pos="720"/>
        </w:tabs>
        <w:ind w:left="1418"/>
      </w:pPr>
      <w:r w:rsidRPr="008F6527">
        <w:t>Rejestracja i komunikacja: Przewidywanie systemu rejestracji na szkolenie oraz bieżącej komunikacji z uczestnikami.</w:t>
      </w:r>
    </w:p>
    <w:p w14:paraId="6A6F8DA0" w14:textId="77777777" w:rsidR="00D446F1" w:rsidRPr="008F6527" w:rsidRDefault="00D446F1" w:rsidP="00F33766">
      <w:pPr>
        <w:numPr>
          <w:ilvl w:val="0"/>
          <w:numId w:val="96"/>
        </w:numPr>
        <w:tabs>
          <w:tab w:val="clear" w:pos="720"/>
        </w:tabs>
        <w:ind w:left="1418"/>
      </w:pPr>
      <w:r w:rsidRPr="008F6527">
        <w:t>Grupy szkoleniowe: Podział uczestników na poszczególne grupy</w:t>
      </w:r>
    </w:p>
    <w:p w14:paraId="549918E0" w14:textId="77777777" w:rsidR="00D446F1" w:rsidRPr="008F6527" w:rsidRDefault="00D446F1" w:rsidP="00F33766">
      <w:pPr>
        <w:numPr>
          <w:ilvl w:val="0"/>
          <w:numId w:val="96"/>
        </w:numPr>
        <w:tabs>
          <w:tab w:val="clear" w:pos="720"/>
        </w:tabs>
        <w:ind w:left="1418"/>
      </w:pPr>
      <w:r w:rsidRPr="008F6527">
        <w:t>Miejsce i technologia: Wybór odpowiedniego miejsca (sala konferencyjna wraz z adresem, platforma online) oraz dostępność sprzętu i narzędzi niezbędnych do realizacji szkolenia.</w:t>
      </w:r>
    </w:p>
    <w:p w14:paraId="105C3CD8" w14:textId="5FF47B73" w:rsidR="00D446F1" w:rsidRPr="008F6527" w:rsidRDefault="00D446F1" w:rsidP="00F33766">
      <w:pPr>
        <w:numPr>
          <w:ilvl w:val="0"/>
          <w:numId w:val="96"/>
        </w:numPr>
        <w:tabs>
          <w:tab w:val="clear" w:pos="720"/>
        </w:tabs>
        <w:ind w:left="1418"/>
      </w:pPr>
      <w:r w:rsidRPr="008F6527">
        <w:t>Wsparcie administracyjne: Osoby odpowiedzialne za organizację wydarzenia, które pomogą rozwiązywać problemy logistyczne.</w:t>
      </w:r>
    </w:p>
    <w:p w14:paraId="072CF41D" w14:textId="557DA986" w:rsidR="003F6F63" w:rsidRPr="008F6527" w:rsidRDefault="003F6F63" w:rsidP="006A1020">
      <w:pPr>
        <w:pStyle w:val="Listanumerowana"/>
        <w:ind w:left="709" w:hanging="425"/>
        <w:rPr>
          <w:rFonts w:ascii="Aptos" w:hAnsi="Aptos"/>
        </w:rPr>
      </w:pPr>
      <w:r w:rsidRPr="008F6527">
        <w:rPr>
          <w:rFonts w:ascii="Aptos" w:hAnsi="Aptos"/>
        </w:rPr>
        <w:t xml:space="preserve">Program szkoleń, w tym rozwinięcie </w:t>
      </w:r>
      <w:r w:rsidR="00D446F1" w:rsidRPr="008F6527">
        <w:rPr>
          <w:rFonts w:ascii="Aptos" w:hAnsi="Aptos"/>
        </w:rPr>
        <w:t>wszystkich</w:t>
      </w:r>
      <w:r w:rsidRPr="008F6527">
        <w:rPr>
          <w:rFonts w:ascii="Aptos" w:hAnsi="Aptos"/>
        </w:rPr>
        <w:t xml:space="preserve"> zagadnień tematycznych ujętych w</w:t>
      </w:r>
      <w:r w:rsidR="0071204E" w:rsidRPr="008F6527">
        <w:rPr>
          <w:rFonts w:ascii="Aptos" w:hAnsi="Aptos"/>
        </w:rPr>
        <w:t> </w:t>
      </w:r>
      <w:r w:rsidRPr="008F6527">
        <w:rPr>
          <w:rFonts w:ascii="Aptos" w:hAnsi="Aptos"/>
        </w:rPr>
        <w:t xml:space="preserve">blokach szkoleniowych (I, II, III, IV) będzie przygotowany </w:t>
      </w:r>
      <w:r w:rsidR="00F20736" w:rsidRPr="008F6527">
        <w:rPr>
          <w:rFonts w:ascii="Aptos" w:hAnsi="Aptos"/>
        </w:rPr>
        <w:t xml:space="preserve">z </w:t>
      </w:r>
      <w:r w:rsidRPr="008F6527">
        <w:rPr>
          <w:rFonts w:ascii="Aptos" w:hAnsi="Aptos"/>
        </w:rPr>
        <w:t xml:space="preserve">uwzględnieniem charakteru pracy ekodoradcy i zakresu jego </w:t>
      </w:r>
      <w:r w:rsidR="00527FFA" w:rsidRPr="008F6527">
        <w:rPr>
          <w:rFonts w:ascii="Aptos" w:hAnsi="Aptos"/>
        </w:rPr>
        <w:t>obowiązków</w:t>
      </w:r>
      <w:r w:rsidRPr="008F6527">
        <w:rPr>
          <w:rFonts w:ascii="Aptos" w:hAnsi="Aptos"/>
        </w:rPr>
        <w:t>;</w:t>
      </w:r>
    </w:p>
    <w:p w14:paraId="4F4020EB" w14:textId="3A7A99A4" w:rsidR="00285117" w:rsidRPr="008F6527" w:rsidRDefault="00285117" w:rsidP="00285117">
      <w:pPr>
        <w:pStyle w:val="Listanumerowana"/>
        <w:numPr>
          <w:ilvl w:val="0"/>
          <w:numId w:val="0"/>
        </w:numPr>
        <w:ind w:left="709"/>
        <w:rPr>
          <w:rFonts w:ascii="Aptos" w:hAnsi="Aptos"/>
        </w:rPr>
      </w:pPr>
      <w:r w:rsidRPr="008F6527">
        <w:rPr>
          <w:rFonts w:ascii="Aptos" w:hAnsi="Aptos"/>
        </w:rPr>
        <w:t>Odnośnie do bloku IV – Kompetencje społeczne</w:t>
      </w:r>
      <w:r w:rsidR="00D34D85" w:rsidRPr="008F6527">
        <w:rPr>
          <w:rFonts w:ascii="Aptos" w:hAnsi="Aptos"/>
        </w:rPr>
        <w:t>,</w:t>
      </w:r>
      <w:r w:rsidRPr="008F6527">
        <w:rPr>
          <w:rFonts w:ascii="Aptos" w:hAnsi="Aptos"/>
        </w:rPr>
        <w:t xml:space="preserve"> w program</w:t>
      </w:r>
      <w:r w:rsidR="00D34D85" w:rsidRPr="008F6527">
        <w:rPr>
          <w:rFonts w:ascii="Aptos" w:hAnsi="Aptos"/>
        </w:rPr>
        <w:t xml:space="preserve">ie </w:t>
      </w:r>
      <w:r w:rsidRPr="008F6527">
        <w:rPr>
          <w:rFonts w:ascii="Aptos" w:hAnsi="Aptos"/>
        </w:rPr>
        <w:t xml:space="preserve">szkoleń </w:t>
      </w:r>
      <w:r w:rsidRPr="008F6527">
        <w:rPr>
          <w:color w:val="000000" w:themeColor="text1"/>
        </w:rPr>
        <w:t xml:space="preserve">cele szkoleniowe, </w:t>
      </w:r>
      <w:r w:rsidR="00D34D85" w:rsidRPr="008F6527">
        <w:rPr>
          <w:color w:val="000000" w:themeColor="text1"/>
        </w:rPr>
        <w:t xml:space="preserve">zostaną powiązane z </w:t>
      </w:r>
      <w:r w:rsidRPr="008F6527">
        <w:rPr>
          <w:color w:val="000000" w:themeColor="text1"/>
        </w:rPr>
        <w:t>zagadnienia</w:t>
      </w:r>
      <w:r w:rsidR="00D34D85" w:rsidRPr="008F6527">
        <w:rPr>
          <w:color w:val="000000" w:themeColor="text1"/>
        </w:rPr>
        <w:t>mi</w:t>
      </w:r>
      <w:r w:rsidRPr="008F6527">
        <w:rPr>
          <w:color w:val="000000" w:themeColor="text1"/>
        </w:rPr>
        <w:t xml:space="preserve"> oraz kompetencjami</w:t>
      </w:r>
      <w:r w:rsidR="00D34D85" w:rsidRPr="008F6527">
        <w:rPr>
          <w:color w:val="000000" w:themeColor="text1"/>
        </w:rPr>
        <w:t xml:space="preserve">, </w:t>
      </w:r>
      <w:r w:rsidRPr="008F6527">
        <w:rPr>
          <w:color w:val="000000" w:themeColor="text1"/>
        </w:rPr>
        <w:t>które nabędzie lub wzmocni ekodoradca</w:t>
      </w:r>
      <w:r w:rsidR="00D34D85" w:rsidRPr="008F6527">
        <w:rPr>
          <w:color w:val="000000" w:themeColor="text1"/>
        </w:rPr>
        <w:t xml:space="preserve"> (wymienione w § 1 ust. 3 pkt 4)</w:t>
      </w:r>
      <w:r w:rsidRPr="008F6527">
        <w:rPr>
          <w:color w:val="000000" w:themeColor="text1"/>
        </w:rPr>
        <w:t xml:space="preserve">; </w:t>
      </w:r>
      <w:r w:rsidR="00D34D85" w:rsidRPr="008F6527">
        <w:rPr>
          <w:color w:val="000000" w:themeColor="text1"/>
        </w:rPr>
        <w:t>W programie zostaną wskazane r</w:t>
      </w:r>
      <w:r w:rsidRPr="008F6527">
        <w:rPr>
          <w:color w:val="000000" w:themeColor="text1"/>
        </w:rPr>
        <w:t xml:space="preserve">ównież narzędzia, którymi będzie się mógł posługiwać ekodoradca korzystając w swojej pracy z nabytych lub wzmocnionych kompetencji </w:t>
      </w:r>
      <w:r w:rsidR="00D34D85" w:rsidRPr="008F6527">
        <w:rPr>
          <w:color w:val="000000" w:themeColor="text1"/>
        </w:rPr>
        <w:t>(p</w:t>
      </w:r>
      <w:r w:rsidRPr="008F6527">
        <w:rPr>
          <w:color w:val="000000" w:themeColor="text1"/>
        </w:rPr>
        <w:t>rzez narzędzia należy rozumieć techniki, metody i zasoby, które pomogą w wykorzystaniu kompetencji społecznych</w:t>
      </w:r>
      <w:r w:rsidR="00D34D85" w:rsidRPr="008F6527">
        <w:rPr>
          <w:color w:val="000000" w:themeColor="text1"/>
        </w:rPr>
        <w:t>)</w:t>
      </w:r>
    </w:p>
    <w:p w14:paraId="4EB8DEE7" w14:textId="115426A9" w:rsidR="534F23A0" w:rsidRPr="008F6527" w:rsidRDefault="00F33766" w:rsidP="006A1020">
      <w:pPr>
        <w:pStyle w:val="Listanumerowana"/>
        <w:ind w:left="709" w:hanging="425"/>
        <w:rPr>
          <w:rFonts w:ascii="Aptos" w:hAnsi="Aptos"/>
        </w:rPr>
      </w:pPr>
      <w:r w:rsidRPr="008F6527">
        <w:rPr>
          <w:rFonts w:ascii="Aptos" w:hAnsi="Aptos"/>
        </w:rPr>
        <w:t xml:space="preserve">Wykonawca przygotuje harmonogram realizacji szkoleń głównych dla wskazanej przez Zamawiającego liczby uczestników w terminie wskazanym w załączniku nr 2 do umowy, </w:t>
      </w:r>
      <w:r w:rsidRPr="008F6527">
        <w:rPr>
          <w:rFonts w:ascii="Aptos" w:hAnsi="Aptos"/>
          <w:color w:val="000000" w:themeColor="text1"/>
        </w:rPr>
        <w:t xml:space="preserve">uwzględniający zadeklarowany przez Wykonawcę w ofercie przedział czasowy ich realizacji oraz w oparciu o ust. 3, 4, 5. </w:t>
      </w:r>
      <w:r w:rsidRPr="008F6527">
        <w:rPr>
          <w:color w:val="000000" w:themeColor="text1"/>
        </w:rPr>
        <w:t>Harmonogram szkoleń będzie przedstawiał pełną siatkę wszystkich szkoleń głównych z podziałem na grupy, tematy, itp. w ujęciu czasowym, tj. w okresie zadeklarowanym przez Wykonawcę w złożonej ofercie wraz z wyliczeniem czasu niezbędnego do przeszkolenia jednego oraz wszystkich uczestników (do każdego szkolenia powinien być przypisany trener).</w:t>
      </w:r>
    </w:p>
    <w:p w14:paraId="17569E04" w14:textId="451EE438" w:rsidR="0141CB40" w:rsidRPr="008F6527" w:rsidRDefault="0141CB40" w:rsidP="006A1020">
      <w:pPr>
        <w:pStyle w:val="Listanumerowana"/>
        <w:ind w:left="709" w:hanging="425"/>
        <w:rPr>
          <w:rFonts w:ascii="Aptos" w:hAnsi="Aptos"/>
        </w:rPr>
      </w:pPr>
      <w:r w:rsidRPr="008F6527">
        <w:rPr>
          <w:rFonts w:ascii="Aptos" w:hAnsi="Aptos"/>
        </w:rPr>
        <w:t xml:space="preserve">Ostateczna wersja harmonogramu </w:t>
      </w:r>
      <w:r w:rsidR="00B6186F" w:rsidRPr="008F6527">
        <w:rPr>
          <w:rFonts w:ascii="Aptos" w:hAnsi="Aptos"/>
        </w:rPr>
        <w:t xml:space="preserve">i programu szkoleń głównych </w:t>
      </w:r>
      <w:r w:rsidRPr="008F6527">
        <w:rPr>
          <w:rFonts w:ascii="Aptos" w:hAnsi="Aptos"/>
        </w:rPr>
        <w:t>wymaga oficjalnej akceptacji Zamawiającego.</w:t>
      </w:r>
    </w:p>
    <w:p w14:paraId="32F0AC57" w14:textId="7760D5AD" w:rsidR="002668B0" w:rsidRPr="008F6527" w:rsidRDefault="002668B0" w:rsidP="005328B5">
      <w:pPr>
        <w:pStyle w:val="Listanumerowana"/>
        <w:tabs>
          <w:tab w:val="clear" w:pos="1211"/>
        </w:tabs>
        <w:ind w:left="709" w:hanging="425"/>
        <w:rPr>
          <w:rFonts w:ascii="Aptos" w:hAnsi="Aptos"/>
        </w:rPr>
      </w:pPr>
      <w:r w:rsidRPr="008F6527">
        <w:rPr>
          <w:rFonts w:ascii="Aptos" w:hAnsi="Aptos"/>
        </w:rPr>
        <w:t xml:space="preserve">Wykonawca sporządzi zestawienie artykułów naukowych/publikacji (ogólnodostępnych), aktów prawa w oparciu o ust. </w:t>
      </w:r>
      <w:r w:rsidR="00FD4DBB" w:rsidRPr="008F6527">
        <w:rPr>
          <w:rFonts w:ascii="Aptos" w:hAnsi="Aptos"/>
        </w:rPr>
        <w:t>5</w:t>
      </w:r>
      <w:r w:rsidRPr="008F6527">
        <w:rPr>
          <w:rFonts w:ascii="Aptos" w:hAnsi="Aptos"/>
        </w:rPr>
        <w:t xml:space="preserve"> pkt 1.</w:t>
      </w:r>
    </w:p>
    <w:p w14:paraId="4DFB8C2A" w14:textId="05528CB2" w:rsidR="00FC2ECF" w:rsidRPr="008F6527" w:rsidRDefault="002668B0" w:rsidP="005328B5">
      <w:pPr>
        <w:pStyle w:val="Listanumerowana"/>
        <w:tabs>
          <w:tab w:val="clear" w:pos="1211"/>
        </w:tabs>
        <w:ind w:left="709" w:hanging="425"/>
        <w:rPr>
          <w:rFonts w:ascii="Aptos" w:hAnsi="Aptos"/>
        </w:rPr>
      </w:pPr>
      <w:r w:rsidRPr="008F6527">
        <w:rPr>
          <w:rFonts w:ascii="Aptos" w:hAnsi="Aptos"/>
        </w:rPr>
        <w:t>Wykonawca przygotuje materiały szkoleniowe w oparciu o</w:t>
      </w:r>
      <w:r w:rsidRPr="008F6527" w:rsidDel="002668B0">
        <w:rPr>
          <w:rFonts w:ascii="Aptos" w:hAnsi="Aptos"/>
        </w:rPr>
        <w:t xml:space="preserve"> </w:t>
      </w:r>
      <w:r w:rsidR="00575AAA" w:rsidRPr="008F6527">
        <w:rPr>
          <w:rFonts w:ascii="Aptos" w:hAnsi="Aptos"/>
        </w:rPr>
        <w:t>ust. 3, 4, 5</w:t>
      </w:r>
      <w:r w:rsidR="00B554C1" w:rsidRPr="008F6527">
        <w:rPr>
          <w:rFonts w:ascii="Aptos" w:hAnsi="Aptos"/>
        </w:rPr>
        <w:t>.</w:t>
      </w:r>
    </w:p>
    <w:p w14:paraId="45166BB9" w14:textId="7A083D10" w:rsidR="0DED5BB1" w:rsidRPr="008F6527" w:rsidRDefault="0DED5BB1" w:rsidP="006A1020">
      <w:pPr>
        <w:pStyle w:val="Listanumerowana"/>
        <w:tabs>
          <w:tab w:val="num" w:pos="1134"/>
        </w:tabs>
        <w:ind w:left="709" w:hanging="425"/>
        <w:rPr>
          <w:rFonts w:ascii="Aptos" w:hAnsi="Aptos"/>
        </w:rPr>
      </w:pPr>
      <w:r w:rsidRPr="008F6527">
        <w:rPr>
          <w:rFonts w:ascii="Aptos" w:hAnsi="Aptos"/>
        </w:rPr>
        <w:t xml:space="preserve">Wykonawca </w:t>
      </w:r>
      <w:r w:rsidR="668420A6" w:rsidRPr="008F6527">
        <w:rPr>
          <w:rFonts w:ascii="Aptos" w:hAnsi="Aptos"/>
        </w:rPr>
        <w:t>prze</w:t>
      </w:r>
      <w:r w:rsidRPr="008F6527">
        <w:rPr>
          <w:rFonts w:ascii="Aptos" w:hAnsi="Aptos"/>
        </w:rPr>
        <w:t>prowadzi szkolenia główne</w:t>
      </w:r>
      <w:r w:rsidR="4F55D26E" w:rsidRPr="008F6527">
        <w:rPr>
          <w:rFonts w:ascii="Aptos" w:hAnsi="Aptos"/>
        </w:rPr>
        <w:t xml:space="preserve"> zgodnie ze wskazaniami określonymi w</w:t>
      </w:r>
      <w:r w:rsidR="00775449" w:rsidRPr="008F6527">
        <w:rPr>
          <w:rFonts w:ascii="Aptos" w:hAnsi="Aptos"/>
        </w:rPr>
        <w:t> </w:t>
      </w:r>
      <w:r w:rsidR="4F55D26E" w:rsidRPr="008F6527">
        <w:rPr>
          <w:rFonts w:ascii="Aptos" w:hAnsi="Aptos"/>
        </w:rPr>
        <w:t>niniejszym paragrafie</w:t>
      </w:r>
      <w:r w:rsidR="5BBE911C" w:rsidRPr="008F6527">
        <w:rPr>
          <w:rFonts w:ascii="Aptos" w:hAnsi="Aptos"/>
        </w:rPr>
        <w:t>;</w:t>
      </w:r>
    </w:p>
    <w:bookmarkEnd w:id="1"/>
    <w:p w14:paraId="4E94CF41" w14:textId="77777777" w:rsidR="00FC2ECF" w:rsidRPr="008F6527" w:rsidRDefault="00FC2ECF" w:rsidP="0071204E">
      <w:pPr>
        <w:pStyle w:val="nagwek3"/>
        <w:ind w:left="284" w:hanging="284"/>
        <w:rPr>
          <w:rFonts w:ascii="Aptos" w:hAnsi="Aptos"/>
        </w:rPr>
      </w:pPr>
      <w:r w:rsidRPr="008F6527">
        <w:rPr>
          <w:rFonts w:ascii="Aptos" w:hAnsi="Aptos"/>
        </w:rPr>
        <w:t>Zakres merytoryczny szkoleń głównych</w:t>
      </w:r>
    </w:p>
    <w:p w14:paraId="3DDFD312" w14:textId="6A8A0790" w:rsidR="00FC2ECF" w:rsidRPr="008F6527" w:rsidRDefault="00FC2ECF" w:rsidP="00E031B6">
      <w:pPr>
        <w:pStyle w:val="nagwek4"/>
        <w:spacing w:before="0"/>
        <w:ind w:left="709" w:hanging="425"/>
        <w:rPr>
          <w:rFonts w:ascii="Aptos" w:hAnsi="Aptos"/>
        </w:rPr>
      </w:pPr>
      <w:bookmarkStart w:id="2" w:name="_Hlk109044484"/>
      <w:r w:rsidRPr="008F6527">
        <w:rPr>
          <w:rFonts w:ascii="Aptos" w:hAnsi="Aptos"/>
        </w:rPr>
        <w:t xml:space="preserve">Blok </w:t>
      </w:r>
      <w:r w:rsidR="00764B33" w:rsidRPr="008F6527">
        <w:rPr>
          <w:rFonts w:ascii="Aptos" w:hAnsi="Aptos"/>
        </w:rPr>
        <w:t xml:space="preserve">I - </w:t>
      </w:r>
      <w:r w:rsidRPr="008F6527">
        <w:rPr>
          <w:rFonts w:ascii="Aptos" w:hAnsi="Aptos"/>
        </w:rPr>
        <w:t>ochrona powietrza i klimatu oraz energetyka (szkolenie on-line):</w:t>
      </w:r>
    </w:p>
    <w:p w14:paraId="604A87EF" w14:textId="77777777" w:rsidR="006E1E27" w:rsidRPr="008F6527" w:rsidRDefault="006E1E27" w:rsidP="005E4576">
      <w:pPr>
        <w:pStyle w:val="Listanumerowana4"/>
        <w:numPr>
          <w:ilvl w:val="0"/>
          <w:numId w:val="82"/>
        </w:numPr>
        <w:spacing w:after="0"/>
        <w:ind w:left="1134"/>
        <w:rPr>
          <w:rFonts w:ascii="Aptos" w:hAnsi="Aptos"/>
        </w:rPr>
      </w:pPr>
      <w:r w:rsidRPr="008F6527">
        <w:rPr>
          <w:rFonts w:ascii="Aptos" w:hAnsi="Aptos"/>
        </w:rPr>
        <w:t>ubóstwo energetyczne:</w:t>
      </w:r>
    </w:p>
    <w:p w14:paraId="264DC447" w14:textId="77777777" w:rsidR="006E1E27" w:rsidRPr="008F6527" w:rsidRDefault="006E1E27" w:rsidP="00E16A65">
      <w:pPr>
        <w:pStyle w:val="Listanumerowana5"/>
        <w:ind w:left="1560"/>
        <w:rPr>
          <w:rFonts w:ascii="Aptos" w:hAnsi="Aptos"/>
        </w:rPr>
      </w:pPr>
      <w:r w:rsidRPr="008F6527">
        <w:rPr>
          <w:rFonts w:ascii="Aptos" w:hAnsi="Aptos"/>
        </w:rPr>
        <w:t>definicja ubóstwa energetycznego, kogo dotyka, co warunkuje wystąpienia ubóstwa energetycznego, wtórne ubóstwo energetyczne,</w:t>
      </w:r>
    </w:p>
    <w:p w14:paraId="106F9337" w14:textId="77777777" w:rsidR="006E1E27" w:rsidRPr="008F6527" w:rsidRDefault="006E1E27" w:rsidP="00E16A65">
      <w:pPr>
        <w:pStyle w:val="Listanumerowana5"/>
        <w:ind w:left="1560"/>
        <w:rPr>
          <w:rFonts w:ascii="Aptos" w:hAnsi="Aptos"/>
        </w:rPr>
      </w:pPr>
      <w:r w:rsidRPr="008F6527">
        <w:rPr>
          <w:rFonts w:ascii="Aptos" w:hAnsi="Aptos"/>
        </w:rPr>
        <w:t>diagnozowanie ubóstwa energetycznego,</w:t>
      </w:r>
    </w:p>
    <w:p w14:paraId="236F5A08" w14:textId="77777777" w:rsidR="006E1E27" w:rsidRPr="008F6527" w:rsidRDefault="006E1E27" w:rsidP="00E16A65">
      <w:pPr>
        <w:pStyle w:val="Listanumerowana5"/>
        <w:ind w:left="1560"/>
        <w:rPr>
          <w:rFonts w:ascii="Aptos" w:hAnsi="Aptos"/>
        </w:rPr>
      </w:pPr>
      <w:r w:rsidRPr="008F6527">
        <w:rPr>
          <w:rFonts w:ascii="Aptos" w:hAnsi="Aptos"/>
        </w:rPr>
        <w:t>skala ubóstwa w Polsce i województwie mazowieckim,</w:t>
      </w:r>
    </w:p>
    <w:p w14:paraId="01DDAF77" w14:textId="7F79085C" w:rsidR="006E1E27" w:rsidRPr="008F6527" w:rsidRDefault="006E1E27" w:rsidP="00E16A65">
      <w:pPr>
        <w:pStyle w:val="Listanumerowana5"/>
        <w:ind w:left="1560"/>
        <w:rPr>
          <w:rFonts w:ascii="Aptos" w:hAnsi="Aptos"/>
        </w:rPr>
      </w:pPr>
      <w:r w:rsidRPr="008F6527">
        <w:rPr>
          <w:rFonts w:ascii="Aptos" w:hAnsi="Aptos"/>
        </w:rPr>
        <w:t>proste metody oszczędzania energii dla mieszkańców</w:t>
      </w:r>
      <w:r w:rsidR="00FE7DAA" w:rsidRPr="008F6527">
        <w:rPr>
          <w:rFonts w:ascii="Aptos" w:hAnsi="Aptos"/>
        </w:rPr>
        <w:t>,</w:t>
      </w:r>
    </w:p>
    <w:p w14:paraId="30A11171" w14:textId="6142BA8A" w:rsidR="006E1E27" w:rsidRPr="008F6527" w:rsidRDefault="006E1E27" w:rsidP="00E16A65">
      <w:pPr>
        <w:pStyle w:val="Listanumerowana5"/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>metody dotarcia do osób ubogich energetycznie</w:t>
      </w:r>
      <w:r w:rsidR="00FE7DAA" w:rsidRPr="008F6527">
        <w:rPr>
          <w:rFonts w:ascii="Aptos" w:hAnsi="Aptos"/>
        </w:rPr>
        <w:t>;</w:t>
      </w:r>
    </w:p>
    <w:p w14:paraId="4EB126F0" w14:textId="77777777" w:rsidR="00FC2ECF" w:rsidRPr="008F6527" w:rsidRDefault="00FC2ECF" w:rsidP="005E4576">
      <w:pPr>
        <w:pStyle w:val="Listanumerowana4"/>
        <w:numPr>
          <w:ilvl w:val="0"/>
          <w:numId w:val="82"/>
        </w:numPr>
        <w:spacing w:after="0"/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rodzaje zanieczyszczeń powietrza: </w:t>
      </w:r>
    </w:p>
    <w:p w14:paraId="7D2FB760" w14:textId="77777777" w:rsidR="00FC2ECF" w:rsidRPr="008F6527" w:rsidRDefault="00FC2ECF" w:rsidP="005E4576">
      <w:pPr>
        <w:pStyle w:val="Listanumerowana5"/>
        <w:numPr>
          <w:ilvl w:val="0"/>
          <w:numId w:val="34"/>
        </w:numPr>
        <w:ind w:left="1560"/>
        <w:rPr>
          <w:rFonts w:ascii="Aptos" w:hAnsi="Aptos"/>
        </w:rPr>
      </w:pPr>
      <w:r w:rsidRPr="008F6527">
        <w:rPr>
          <w:rFonts w:ascii="Aptos" w:hAnsi="Aptos"/>
        </w:rPr>
        <w:lastRenderedPageBreak/>
        <w:t>źródła zanieczyszczenia powietrza,</w:t>
      </w:r>
    </w:p>
    <w:p w14:paraId="2A9AD72F" w14:textId="77777777" w:rsidR="00FC2ECF" w:rsidRPr="008F6527" w:rsidRDefault="00FC2ECF" w:rsidP="00E16A65">
      <w:pPr>
        <w:pStyle w:val="Listanumerowana5"/>
        <w:ind w:left="1560"/>
        <w:rPr>
          <w:rFonts w:ascii="Aptos" w:hAnsi="Aptos"/>
        </w:rPr>
      </w:pPr>
      <w:r w:rsidRPr="008F6527">
        <w:rPr>
          <w:rFonts w:ascii="Aptos" w:hAnsi="Aptos"/>
        </w:rPr>
        <w:t>rozprzestrzenianie się zanieczyszczeń w powietrzu,</w:t>
      </w:r>
    </w:p>
    <w:p w14:paraId="113E02EA" w14:textId="59761C3A" w:rsidR="00FC2ECF" w:rsidRPr="008F6527" w:rsidRDefault="00FC2ECF" w:rsidP="00E16A65">
      <w:pPr>
        <w:pStyle w:val="Listanumerowana5"/>
        <w:ind w:left="1560"/>
        <w:rPr>
          <w:rFonts w:ascii="Aptos" w:hAnsi="Aptos"/>
        </w:rPr>
      </w:pPr>
      <w:r w:rsidRPr="008F6527">
        <w:rPr>
          <w:rFonts w:ascii="Aptos" w:hAnsi="Aptos"/>
        </w:rPr>
        <w:t>podstawy prawne ochrony powietrza (w tym akty prawa miejscowego funkcjonujące na terenie województw</w:t>
      </w:r>
      <w:r w:rsidR="00375BBE" w:rsidRPr="008F6527">
        <w:rPr>
          <w:rFonts w:ascii="Aptos" w:hAnsi="Aptos"/>
        </w:rPr>
        <w:t>a oraz gminy</w:t>
      </w:r>
      <w:r w:rsidRPr="008F6527">
        <w:rPr>
          <w:rFonts w:ascii="Aptos" w:hAnsi="Aptos"/>
        </w:rPr>
        <w:t xml:space="preserve">, a przede wszystkim uchwała antysmogowa i </w:t>
      </w:r>
      <w:r w:rsidR="00DA1277" w:rsidRPr="008F6527">
        <w:rPr>
          <w:rFonts w:ascii="Aptos" w:hAnsi="Aptos"/>
        </w:rPr>
        <w:t>p</w:t>
      </w:r>
      <w:r w:rsidRPr="008F6527">
        <w:rPr>
          <w:rFonts w:ascii="Aptos" w:hAnsi="Aptos"/>
        </w:rPr>
        <w:t>rogramy ochrony powietrza</w:t>
      </w:r>
      <w:r w:rsidR="00DA1277" w:rsidRPr="008F6527">
        <w:rPr>
          <w:rFonts w:ascii="Aptos" w:hAnsi="Aptos"/>
        </w:rPr>
        <w:t xml:space="preserve">, rozporządzenie </w:t>
      </w:r>
      <w:r w:rsidR="00157CBC" w:rsidRPr="008F6527">
        <w:rPr>
          <w:rFonts w:ascii="Aptos" w:hAnsi="Aptos"/>
        </w:rPr>
        <w:t>Komisji (UE)</w:t>
      </w:r>
      <w:r w:rsidR="00A262E0" w:rsidRPr="008F6527">
        <w:rPr>
          <w:rFonts w:ascii="Aptos" w:hAnsi="Aptos"/>
        </w:rPr>
        <w:t xml:space="preserve"> dotyczące wymogów ekoprojektu dla kotłów na paliwo stałe</w:t>
      </w:r>
      <w:r w:rsidR="005D2DA6" w:rsidRPr="008F6527">
        <w:rPr>
          <w:rFonts w:ascii="Aptos" w:hAnsi="Aptos"/>
        </w:rPr>
        <w:t>, i in.</w:t>
      </w:r>
      <w:r w:rsidRPr="008F6527">
        <w:rPr>
          <w:rFonts w:ascii="Aptos" w:hAnsi="Aptos"/>
        </w:rPr>
        <w:t>)</w:t>
      </w:r>
      <w:r w:rsidR="00FE7DAA" w:rsidRPr="008F6527">
        <w:rPr>
          <w:rFonts w:ascii="Aptos" w:hAnsi="Aptos"/>
        </w:rPr>
        <w:t>;</w:t>
      </w:r>
    </w:p>
    <w:p w14:paraId="13028082" w14:textId="77777777" w:rsidR="00FC2ECF" w:rsidRPr="008F6527" w:rsidRDefault="00FC2ECF" w:rsidP="005E4576">
      <w:pPr>
        <w:pStyle w:val="Listanumerowana4"/>
        <w:numPr>
          <w:ilvl w:val="0"/>
          <w:numId w:val="82"/>
        </w:numPr>
        <w:spacing w:after="0"/>
        <w:ind w:left="1134"/>
        <w:rPr>
          <w:rFonts w:ascii="Aptos" w:hAnsi="Aptos"/>
        </w:rPr>
      </w:pPr>
      <w:r w:rsidRPr="008F6527">
        <w:rPr>
          <w:rFonts w:ascii="Aptos" w:hAnsi="Aptos"/>
        </w:rPr>
        <w:t>analityka środowiskowa:</w:t>
      </w:r>
    </w:p>
    <w:p w14:paraId="6208C93A" w14:textId="77777777" w:rsidR="00FC2ECF" w:rsidRPr="008F6527" w:rsidRDefault="00FC2ECF" w:rsidP="005E4576">
      <w:pPr>
        <w:pStyle w:val="Listanumerowana5"/>
        <w:numPr>
          <w:ilvl w:val="0"/>
          <w:numId w:val="11"/>
        </w:numPr>
        <w:ind w:left="1560"/>
        <w:rPr>
          <w:rFonts w:ascii="Aptos" w:hAnsi="Aptos"/>
        </w:rPr>
      </w:pPr>
      <w:r w:rsidRPr="008F6527">
        <w:rPr>
          <w:rFonts w:ascii="Aptos" w:hAnsi="Aptos"/>
        </w:rPr>
        <w:t>podstawy monitoringu środowiskowego,</w:t>
      </w:r>
    </w:p>
    <w:p w14:paraId="061C9349" w14:textId="7C9B6FA3" w:rsidR="00FC2ECF" w:rsidRPr="008F6527" w:rsidRDefault="00FC2ECF" w:rsidP="005E4576">
      <w:pPr>
        <w:pStyle w:val="Listanumerowana5"/>
        <w:numPr>
          <w:ilvl w:val="0"/>
          <w:numId w:val="11"/>
        </w:numPr>
        <w:ind w:left="1560"/>
        <w:rPr>
          <w:rFonts w:ascii="Aptos" w:hAnsi="Aptos"/>
        </w:rPr>
      </w:pPr>
      <w:r w:rsidRPr="008F6527">
        <w:rPr>
          <w:rFonts w:ascii="Aptos" w:hAnsi="Aptos"/>
        </w:rPr>
        <w:t>techniki samodzielnej analizy środowiskowej (np. pobór próbek, pomiar emisji z</w:t>
      </w:r>
      <w:r w:rsidR="005D2DA6" w:rsidRPr="008F6527">
        <w:rPr>
          <w:rFonts w:ascii="Aptos" w:hAnsi="Aptos"/>
        </w:rPr>
        <w:t> </w:t>
      </w:r>
      <w:r w:rsidRPr="008F6527">
        <w:rPr>
          <w:rFonts w:ascii="Aptos" w:hAnsi="Aptos"/>
        </w:rPr>
        <w:t>pojazdów)</w:t>
      </w:r>
      <w:r w:rsidR="00FE7DAA" w:rsidRPr="008F6527">
        <w:rPr>
          <w:rFonts w:ascii="Aptos" w:hAnsi="Aptos"/>
        </w:rPr>
        <w:t>;</w:t>
      </w:r>
    </w:p>
    <w:p w14:paraId="114B0980" w14:textId="77777777" w:rsidR="00FC2ECF" w:rsidRPr="008F6527" w:rsidRDefault="00FC2ECF" w:rsidP="005E4576">
      <w:pPr>
        <w:pStyle w:val="Listanumerowana4"/>
        <w:numPr>
          <w:ilvl w:val="0"/>
          <w:numId w:val="82"/>
        </w:numPr>
        <w:spacing w:after="0"/>
        <w:ind w:left="1134"/>
        <w:rPr>
          <w:rFonts w:ascii="Aptos" w:hAnsi="Aptos"/>
        </w:rPr>
      </w:pPr>
      <w:r w:rsidRPr="008F6527">
        <w:rPr>
          <w:rFonts w:ascii="Aptos" w:hAnsi="Aptos"/>
        </w:rPr>
        <w:t>źródła ciepła i ciepłej wody użytkowej:</w:t>
      </w:r>
    </w:p>
    <w:p w14:paraId="06B82CE6" w14:textId="77777777" w:rsidR="00FC2ECF" w:rsidRPr="008F6527" w:rsidRDefault="00FC2ECF" w:rsidP="005E4576">
      <w:pPr>
        <w:pStyle w:val="Listanumerowana5"/>
        <w:numPr>
          <w:ilvl w:val="0"/>
          <w:numId w:val="60"/>
        </w:numPr>
        <w:ind w:left="1560"/>
        <w:rPr>
          <w:rFonts w:ascii="Aptos" w:hAnsi="Aptos"/>
        </w:rPr>
      </w:pPr>
      <w:r w:rsidRPr="008F6527">
        <w:rPr>
          <w:rFonts w:ascii="Aptos" w:hAnsi="Aptos"/>
        </w:rPr>
        <w:t>rodzaje kotłów gazowych, olejowych i opalanych paliwami stałymi oraz parametry ich pracy,</w:t>
      </w:r>
    </w:p>
    <w:p w14:paraId="629F2C46" w14:textId="77777777" w:rsidR="00FC2ECF" w:rsidRPr="008F6527" w:rsidRDefault="00FC2ECF" w:rsidP="00E16A65">
      <w:pPr>
        <w:pStyle w:val="Listanumerowana5"/>
        <w:ind w:left="1560"/>
        <w:rPr>
          <w:rFonts w:ascii="Aptos" w:hAnsi="Aptos"/>
        </w:rPr>
      </w:pPr>
      <w:r w:rsidRPr="008F6527">
        <w:rPr>
          <w:rFonts w:ascii="Aptos" w:hAnsi="Aptos"/>
        </w:rPr>
        <w:t>rodzaje paliw,</w:t>
      </w:r>
    </w:p>
    <w:p w14:paraId="0F726687" w14:textId="77777777" w:rsidR="00FC2ECF" w:rsidRPr="008F6527" w:rsidRDefault="00FC2ECF" w:rsidP="00E16A65">
      <w:pPr>
        <w:pStyle w:val="Listanumerowana5"/>
        <w:ind w:left="1560"/>
        <w:rPr>
          <w:rFonts w:ascii="Aptos" w:hAnsi="Aptos"/>
        </w:rPr>
      </w:pPr>
      <w:r w:rsidRPr="008F6527">
        <w:rPr>
          <w:rFonts w:ascii="Aptos" w:hAnsi="Aptos"/>
        </w:rPr>
        <w:t>przepisy i normy prawne dla kotłów,</w:t>
      </w:r>
    </w:p>
    <w:p w14:paraId="32D40E81" w14:textId="77777777" w:rsidR="00FC2ECF" w:rsidRPr="008F6527" w:rsidRDefault="00FC2ECF" w:rsidP="00E16A65">
      <w:pPr>
        <w:pStyle w:val="Listanumerowana5"/>
        <w:ind w:left="1560"/>
        <w:rPr>
          <w:rFonts w:ascii="Aptos" w:hAnsi="Aptos"/>
        </w:rPr>
      </w:pPr>
      <w:r w:rsidRPr="008F6527">
        <w:rPr>
          <w:rFonts w:ascii="Aptos" w:hAnsi="Aptos"/>
        </w:rPr>
        <w:t>alternatywne źródła energii,</w:t>
      </w:r>
    </w:p>
    <w:p w14:paraId="0C3D2CF4" w14:textId="77777777" w:rsidR="00FC2ECF" w:rsidRPr="008F6527" w:rsidRDefault="00FC2ECF" w:rsidP="00E16A65">
      <w:pPr>
        <w:pStyle w:val="Listanumerowana5"/>
        <w:spacing w:after="0"/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>odnawialne źródła energii:</w:t>
      </w:r>
    </w:p>
    <w:p w14:paraId="21F24810" w14:textId="77777777" w:rsidR="00FC2ECF" w:rsidRPr="008F6527" w:rsidRDefault="00FC2ECF" w:rsidP="005E4576">
      <w:pPr>
        <w:numPr>
          <w:ilvl w:val="3"/>
          <w:numId w:val="3"/>
        </w:numPr>
        <w:spacing w:after="0"/>
        <w:ind w:left="2127" w:hanging="357"/>
        <w:rPr>
          <w:rFonts w:ascii="Aptos" w:eastAsia="Times New Roman" w:hAnsi="Aptos"/>
        </w:rPr>
      </w:pPr>
      <w:r w:rsidRPr="008F6527">
        <w:rPr>
          <w:rFonts w:ascii="Aptos" w:eastAsia="Times New Roman" w:hAnsi="Aptos"/>
        </w:rPr>
        <w:t>metody konwersji energii odnawialnej na ciepło i energię elektryczną,</w:t>
      </w:r>
    </w:p>
    <w:p w14:paraId="66C342DC" w14:textId="77777777" w:rsidR="00FC2ECF" w:rsidRPr="008F6527" w:rsidRDefault="00FC2ECF" w:rsidP="005E4576">
      <w:pPr>
        <w:numPr>
          <w:ilvl w:val="3"/>
          <w:numId w:val="3"/>
        </w:numPr>
        <w:spacing w:after="0"/>
        <w:ind w:left="2127" w:hanging="357"/>
        <w:rPr>
          <w:rFonts w:ascii="Aptos" w:eastAsia="Times New Roman" w:hAnsi="Aptos"/>
        </w:rPr>
      </w:pPr>
      <w:r w:rsidRPr="008F6527">
        <w:rPr>
          <w:rFonts w:ascii="Aptos" w:eastAsia="Times New Roman" w:hAnsi="Aptos"/>
        </w:rPr>
        <w:t>przepisy w zakresie wykorzystania odnawialnych źródeł energii,</w:t>
      </w:r>
    </w:p>
    <w:p w14:paraId="6BE8E2D6" w14:textId="20D76360" w:rsidR="00FC2ECF" w:rsidRPr="008F6527" w:rsidRDefault="00FC2ECF" w:rsidP="005E4576">
      <w:pPr>
        <w:numPr>
          <w:ilvl w:val="3"/>
          <w:numId w:val="3"/>
        </w:numPr>
        <w:spacing w:after="0"/>
        <w:ind w:left="2127" w:hanging="357"/>
        <w:rPr>
          <w:rFonts w:ascii="Aptos" w:eastAsia="Times New Roman" w:hAnsi="Aptos"/>
        </w:rPr>
      </w:pPr>
      <w:r w:rsidRPr="008F6527">
        <w:rPr>
          <w:rFonts w:ascii="Aptos" w:eastAsia="Times New Roman" w:hAnsi="Aptos"/>
        </w:rPr>
        <w:t>możliwości zastosowania poszczególnych urządzeń, w tym OZE, w</w:t>
      </w:r>
      <w:r w:rsidR="00775449" w:rsidRPr="008F6527">
        <w:rPr>
          <w:rFonts w:ascii="Aptos" w:eastAsia="Times New Roman" w:hAnsi="Aptos"/>
        </w:rPr>
        <w:t> </w:t>
      </w:r>
      <w:r w:rsidRPr="008F6527">
        <w:rPr>
          <w:rFonts w:ascii="Aptos" w:eastAsia="Times New Roman" w:hAnsi="Aptos"/>
        </w:rPr>
        <w:t>konkretnych warunkach,</w:t>
      </w:r>
    </w:p>
    <w:p w14:paraId="605321AD" w14:textId="6B3A3923" w:rsidR="00FC2ECF" w:rsidRPr="008F6527" w:rsidRDefault="00FC2ECF" w:rsidP="005E4576">
      <w:pPr>
        <w:numPr>
          <w:ilvl w:val="3"/>
          <w:numId w:val="3"/>
        </w:numPr>
        <w:spacing w:after="0"/>
        <w:ind w:left="2127" w:hanging="357"/>
        <w:rPr>
          <w:rFonts w:ascii="Aptos" w:eastAsia="Times New Roman" w:hAnsi="Aptos"/>
        </w:rPr>
      </w:pPr>
      <w:r w:rsidRPr="008F6527">
        <w:rPr>
          <w:rFonts w:ascii="Aptos" w:eastAsia="Times New Roman" w:hAnsi="Aptos"/>
        </w:rPr>
        <w:t>określenie opłacalności zastosowania poszczególnych urządzeń, w tym OZE</w:t>
      </w:r>
      <w:r w:rsidR="00FE7DAA" w:rsidRPr="008F6527">
        <w:rPr>
          <w:rFonts w:ascii="Aptos" w:eastAsia="Times New Roman" w:hAnsi="Aptos"/>
        </w:rPr>
        <w:t>;</w:t>
      </w:r>
    </w:p>
    <w:p w14:paraId="703FE673" w14:textId="77777777" w:rsidR="00FC2ECF" w:rsidRPr="008F6527" w:rsidRDefault="00FC2ECF" w:rsidP="005E4576">
      <w:pPr>
        <w:pStyle w:val="Listanumerowana4"/>
        <w:numPr>
          <w:ilvl w:val="0"/>
          <w:numId w:val="82"/>
        </w:numPr>
        <w:spacing w:before="120" w:after="0"/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efektywność energetyczna:</w:t>
      </w:r>
    </w:p>
    <w:p w14:paraId="5E78CC9A" w14:textId="77777777" w:rsidR="00FC2ECF" w:rsidRPr="008F6527" w:rsidRDefault="00FC2ECF" w:rsidP="005E4576">
      <w:pPr>
        <w:pStyle w:val="Listanumerowana5"/>
        <w:numPr>
          <w:ilvl w:val="0"/>
          <w:numId w:val="12"/>
        </w:numPr>
        <w:ind w:left="1560"/>
        <w:rPr>
          <w:rFonts w:ascii="Aptos" w:hAnsi="Aptos"/>
        </w:rPr>
      </w:pPr>
      <w:r w:rsidRPr="008F6527">
        <w:rPr>
          <w:rFonts w:ascii="Aptos" w:hAnsi="Aptos"/>
        </w:rPr>
        <w:t>modernizacja różnych typów obiektów,</w:t>
      </w:r>
    </w:p>
    <w:p w14:paraId="5B4E0F7A" w14:textId="77777777" w:rsidR="00FC2ECF" w:rsidRPr="008F6527" w:rsidRDefault="00FC2ECF" w:rsidP="005E4576">
      <w:pPr>
        <w:pStyle w:val="Listanumerowana5"/>
        <w:numPr>
          <w:ilvl w:val="0"/>
          <w:numId w:val="12"/>
        </w:numPr>
        <w:ind w:left="1560"/>
        <w:rPr>
          <w:rFonts w:ascii="Aptos" w:hAnsi="Aptos"/>
        </w:rPr>
      </w:pPr>
      <w:r w:rsidRPr="008F6527">
        <w:rPr>
          <w:rFonts w:ascii="Aptos" w:hAnsi="Aptos"/>
        </w:rPr>
        <w:t xml:space="preserve">metody termomodernizacji i oszczędności energetycznej w budownictwie, </w:t>
      </w:r>
    </w:p>
    <w:p w14:paraId="5CB4ABDC" w14:textId="77777777" w:rsidR="00FC2ECF" w:rsidRPr="008F6527" w:rsidRDefault="00FC2ECF" w:rsidP="005E4576">
      <w:pPr>
        <w:pStyle w:val="Listanumerowana5"/>
        <w:numPr>
          <w:ilvl w:val="0"/>
          <w:numId w:val="12"/>
        </w:numPr>
        <w:ind w:left="1560"/>
        <w:rPr>
          <w:rFonts w:ascii="Aptos" w:hAnsi="Aptos"/>
        </w:rPr>
      </w:pPr>
      <w:r w:rsidRPr="008F6527">
        <w:rPr>
          <w:rFonts w:ascii="Aptos" w:hAnsi="Aptos"/>
        </w:rPr>
        <w:t>zasady sporządzania charakterystyki energetycznej budynku oraz audytu termomodernizacyjnego,</w:t>
      </w:r>
    </w:p>
    <w:p w14:paraId="1A321062" w14:textId="77777777" w:rsidR="00FC2ECF" w:rsidRPr="008F6527" w:rsidRDefault="00FC2ECF" w:rsidP="005E4576">
      <w:pPr>
        <w:pStyle w:val="Listanumerowana5"/>
        <w:numPr>
          <w:ilvl w:val="0"/>
          <w:numId w:val="12"/>
        </w:numPr>
        <w:ind w:left="1560"/>
        <w:rPr>
          <w:rFonts w:ascii="Aptos" w:hAnsi="Aptos"/>
        </w:rPr>
      </w:pPr>
      <w:r w:rsidRPr="008F6527">
        <w:rPr>
          <w:rFonts w:ascii="Aptos" w:hAnsi="Aptos"/>
        </w:rPr>
        <w:t>metody badań budynków „in situ” potwierdzających efektywność energetyczną budynku,</w:t>
      </w:r>
    </w:p>
    <w:p w14:paraId="0DAB43F1" w14:textId="77777777" w:rsidR="00FC2ECF" w:rsidRPr="008F6527" w:rsidRDefault="00FC2ECF" w:rsidP="005E4576">
      <w:pPr>
        <w:pStyle w:val="Listanumerowana5"/>
        <w:numPr>
          <w:ilvl w:val="0"/>
          <w:numId w:val="12"/>
        </w:numPr>
        <w:ind w:left="1560"/>
        <w:rPr>
          <w:rFonts w:ascii="Aptos" w:hAnsi="Aptos"/>
        </w:rPr>
      </w:pPr>
      <w:r w:rsidRPr="008F6527">
        <w:rPr>
          <w:rFonts w:ascii="Aptos" w:hAnsi="Aptos"/>
        </w:rPr>
        <w:t>oświetlenie energooszczędne,</w:t>
      </w:r>
    </w:p>
    <w:p w14:paraId="7E5A1AD6" w14:textId="5712EFAC" w:rsidR="00FC2ECF" w:rsidRPr="008F6527" w:rsidRDefault="00FC2ECF" w:rsidP="005E4576">
      <w:pPr>
        <w:pStyle w:val="Listanumerowana5"/>
        <w:numPr>
          <w:ilvl w:val="0"/>
          <w:numId w:val="12"/>
        </w:numPr>
        <w:ind w:left="1560"/>
        <w:rPr>
          <w:rFonts w:ascii="Aptos" w:hAnsi="Aptos"/>
        </w:rPr>
      </w:pPr>
      <w:r w:rsidRPr="008F6527">
        <w:rPr>
          <w:rFonts w:ascii="Aptos" w:hAnsi="Aptos"/>
        </w:rPr>
        <w:t>podstawy prawne efektywności energetycznej</w:t>
      </w:r>
      <w:r w:rsidR="00FE7DAA" w:rsidRPr="008F6527">
        <w:rPr>
          <w:rFonts w:ascii="Aptos" w:hAnsi="Aptos"/>
        </w:rPr>
        <w:t>;</w:t>
      </w:r>
    </w:p>
    <w:p w14:paraId="409C6B1B" w14:textId="31DBF65B" w:rsidR="00463640" w:rsidRPr="008F6527" w:rsidRDefault="00FC2ECF" w:rsidP="005E4576">
      <w:pPr>
        <w:pStyle w:val="Listanumerowana4"/>
        <w:numPr>
          <w:ilvl w:val="0"/>
          <w:numId w:val="82"/>
        </w:numPr>
        <w:ind w:left="1134" w:hanging="357"/>
        <w:contextualSpacing w:val="0"/>
        <w:rPr>
          <w:rFonts w:ascii="Aptos" w:hAnsi="Aptos"/>
        </w:rPr>
      </w:pPr>
      <w:r w:rsidRPr="008F6527">
        <w:rPr>
          <w:rFonts w:ascii="Aptos" w:hAnsi="Aptos"/>
        </w:rPr>
        <w:t>elektromobilność, w szczególności w odniesieniu do transportu publicznego,</w:t>
      </w:r>
    </w:p>
    <w:p w14:paraId="49FB58C3" w14:textId="69C26B8B" w:rsidR="00FC2ECF" w:rsidRPr="008F6527" w:rsidRDefault="00FC2ECF" w:rsidP="005E4576">
      <w:pPr>
        <w:pStyle w:val="Listanumerowana4"/>
        <w:numPr>
          <w:ilvl w:val="0"/>
          <w:numId w:val="82"/>
        </w:numPr>
        <w:spacing w:before="120" w:after="0"/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zmiany klimatu, w tym:</w:t>
      </w:r>
    </w:p>
    <w:p w14:paraId="4A8917CA" w14:textId="77777777" w:rsidR="00FC2ECF" w:rsidRPr="008F6527" w:rsidRDefault="00FC2ECF" w:rsidP="005E4576">
      <w:pPr>
        <w:pStyle w:val="Listanumerowana5"/>
        <w:numPr>
          <w:ilvl w:val="0"/>
          <w:numId w:val="13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>przyczyny zmian klimatu,</w:t>
      </w:r>
    </w:p>
    <w:p w14:paraId="08629041" w14:textId="77777777" w:rsidR="00FC2ECF" w:rsidRPr="008F6527" w:rsidRDefault="00FC2ECF" w:rsidP="005E4576">
      <w:pPr>
        <w:pStyle w:val="Listanumerowana5"/>
        <w:numPr>
          <w:ilvl w:val="0"/>
          <w:numId w:val="13"/>
        </w:numPr>
        <w:ind w:left="1560"/>
        <w:rPr>
          <w:rFonts w:ascii="Aptos" w:hAnsi="Aptos"/>
        </w:rPr>
      </w:pPr>
      <w:r w:rsidRPr="008F6527">
        <w:rPr>
          <w:rFonts w:ascii="Aptos" w:hAnsi="Aptos"/>
        </w:rPr>
        <w:t>monitorowanie zmian klimatu,</w:t>
      </w:r>
    </w:p>
    <w:p w14:paraId="4844C85B" w14:textId="77777777" w:rsidR="00FC2ECF" w:rsidRPr="008F6527" w:rsidRDefault="00FC2ECF" w:rsidP="005E4576">
      <w:pPr>
        <w:pStyle w:val="Listanumerowana5"/>
        <w:numPr>
          <w:ilvl w:val="0"/>
          <w:numId w:val="13"/>
        </w:numPr>
        <w:ind w:left="1560"/>
        <w:rPr>
          <w:rFonts w:ascii="Aptos" w:hAnsi="Aptos"/>
        </w:rPr>
      </w:pPr>
      <w:r w:rsidRPr="008F6527">
        <w:rPr>
          <w:rFonts w:ascii="Aptos" w:hAnsi="Aptos"/>
        </w:rPr>
        <w:t>łagodzenie i adaptacja do skutków zmiany klimatu,</w:t>
      </w:r>
    </w:p>
    <w:p w14:paraId="11C7347C" w14:textId="0E8201CF" w:rsidR="00FC2ECF" w:rsidRPr="008F6527" w:rsidRDefault="00FC2ECF" w:rsidP="005E4576">
      <w:pPr>
        <w:pStyle w:val="Listanumerowana5"/>
        <w:numPr>
          <w:ilvl w:val="0"/>
          <w:numId w:val="13"/>
        </w:numPr>
        <w:ind w:left="1560"/>
        <w:rPr>
          <w:rFonts w:ascii="Aptos" w:eastAsia="Times New Roman" w:hAnsi="Aptos"/>
        </w:rPr>
      </w:pPr>
      <w:r w:rsidRPr="008F6527">
        <w:rPr>
          <w:rFonts w:ascii="Aptos" w:hAnsi="Aptos"/>
        </w:rPr>
        <w:t>działania ograniczające postępowanie zmian klimatu</w:t>
      </w:r>
      <w:r w:rsidR="000D59E3" w:rsidRPr="008F6527">
        <w:rPr>
          <w:rFonts w:ascii="Aptos" w:hAnsi="Aptos"/>
        </w:rPr>
        <w:t>.</w:t>
      </w:r>
    </w:p>
    <w:p w14:paraId="2A9AA2D6" w14:textId="51C32A7D" w:rsidR="00FC2ECF" w:rsidRPr="008F6527" w:rsidRDefault="00FC2ECF" w:rsidP="00E031B6">
      <w:pPr>
        <w:pStyle w:val="nagwek4"/>
        <w:spacing w:before="0"/>
        <w:ind w:left="709" w:hanging="425"/>
        <w:rPr>
          <w:rFonts w:ascii="Aptos" w:hAnsi="Aptos"/>
        </w:rPr>
      </w:pPr>
      <w:r w:rsidRPr="008F6527">
        <w:rPr>
          <w:rFonts w:ascii="Aptos" w:hAnsi="Aptos"/>
        </w:rPr>
        <w:t xml:space="preserve">Blok </w:t>
      </w:r>
      <w:r w:rsidR="00764B33" w:rsidRPr="008F6527">
        <w:rPr>
          <w:rFonts w:ascii="Aptos" w:hAnsi="Aptos"/>
        </w:rPr>
        <w:t xml:space="preserve">II - </w:t>
      </w:r>
      <w:r w:rsidRPr="008F6527">
        <w:rPr>
          <w:rFonts w:ascii="Aptos" w:hAnsi="Aptos"/>
        </w:rPr>
        <w:t xml:space="preserve">podstawy planowania i zarządzania (szkolenie </w:t>
      </w:r>
      <w:r w:rsidR="00864677" w:rsidRPr="008F6527">
        <w:rPr>
          <w:rFonts w:ascii="Aptos" w:hAnsi="Aptos"/>
        </w:rPr>
        <w:t>on-line</w:t>
      </w:r>
      <w:r w:rsidRPr="008F6527">
        <w:rPr>
          <w:rFonts w:ascii="Aptos" w:hAnsi="Aptos"/>
        </w:rPr>
        <w:t>):</w:t>
      </w:r>
    </w:p>
    <w:p w14:paraId="0965AE48" w14:textId="77777777" w:rsidR="00FC2ECF" w:rsidRPr="008F6527" w:rsidRDefault="0FD7F0D9" w:rsidP="005E4576">
      <w:pPr>
        <w:pStyle w:val="Listanumerowana4"/>
        <w:numPr>
          <w:ilvl w:val="0"/>
          <w:numId w:val="36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planowanie energetyczne, przygotowywanie koncepcji i studia wykonalności,</w:t>
      </w:r>
    </w:p>
    <w:p w14:paraId="1CDBBF06" w14:textId="77777777" w:rsidR="00FC2ECF" w:rsidRPr="008F6527" w:rsidRDefault="00FC2ECF" w:rsidP="005E4576">
      <w:pPr>
        <w:pStyle w:val="Listanumerowana4"/>
        <w:numPr>
          <w:ilvl w:val="0"/>
          <w:numId w:val="14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proces przygotowania inwestycji, np. w zakresie poprawy efektywności energetycznej i wykorzystania OZE,</w:t>
      </w:r>
    </w:p>
    <w:p w14:paraId="353C0BDE" w14:textId="11188EFB" w:rsidR="00FC2ECF" w:rsidRPr="008F6527" w:rsidRDefault="00FC2ECF" w:rsidP="005E4576">
      <w:pPr>
        <w:pStyle w:val="Listanumerowana4"/>
        <w:numPr>
          <w:ilvl w:val="0"/>
          <w:numId w:val="14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klastry energii</w:t>
      </w:r>
      <w:r w:rsidR="00964AFF" w:rsidRPr="008F6527">
        <w:rPr>
          <w:rFonts w:ascii="Aptos" w:hAnsi="Aptos"/>
        </w:rPr>
        <w:t xml:space="preserve"> i spółdzielnie energetyczne</w:t>
      </w:r>
      <w:r w:rsidRPr="008F6527">
        <w:rPr>
          <w:rFonts w:ascii="Aptos" w:hAnsi="Aptos"/>
        </w:rPr>
        <w:t>, jako narzędzia do stworzenia gminy samowystarczalnej energetycznie,</w:t>
      </w:r>
    </w:p>
    <w:p w14:paraId="5BA01073" w14:textId="5ABE348D" w:rsidR="00FC2ECF" w:rsidRPr="008F6527" w:rsidRDefault="00FC2ECF" w:rsidP="005E4576">
      <w:pPr>
        <w:pStyle w:val="Listanumerowana4"/>
        <w:numPr>
          <w:ilvl w:val="0"/>
          <w:numId w:val="14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analizy finansowe oraz ekonomiczno-społeczne,</w:t>
      </w:r>
    </w:p>
    <w:p w14:paraId="26A3EC96" w14:textId="35541129" w:rsidR="00FC2ECF" w:rsidRPr="008F6527" w:rsidRDefault="00FC2ECF" w:rsidP="005E4576">
      <w:pPr>
        <w:pStyle w:val="Listanumerowana4"/>
        <w:numPr>
          <w:ilvl w:val="0"/>
          <w:numId w:val="14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metody zarządzania</w:t>
      </w:r>
      <w:r w:rsidR="66A9DD44" w:rsidRPr="008F6527">
        <w:rPr>
          <w:rFonts w:ascii="Aptos" w:hAnsi="Aptos"/>
        </w:rPr>
        <w:t xml:space="preserve"> projektem</w:t>
      </w:r>
      <w:r w:rsidR="000D59E3" w:rsidRPr="008F6527">
        <w:rPr>
          <w:rFonts w:ascii="Aptos" w:hAnsi="Aptos"/>
        </w:rPr>
        <w:t>.</w:t>
      </w:r>
    </w:p>
    <w:p w14:paraId="79B8040A" w14:textId="5CB0ACB1" w:rsidR="00FC2ECF" w:rsidRPr="008F6527" w:rsidRDefault="00FC2ECF" w:rsidP="00E031B6">
      <w:pPr>
        <w:pStyle w:val="nagwek4"/>
        <w:spacing w:before="0"/>
        <w:ind w:left="709" w:hanging="425"/>
        <w:rPr>
          <w:rFonts w:ascii="Aptos" w:hAnsi="Aptos"/>
        </w:rPr>
      </w:pPr>
      <w:r w:rsidRPr="008F6527">
        <w:rPr>
          <w:rFonts w:ascii="Aptos" w:hAnsi="Aptos"/>
        </w:rPr>
        <w:lastRenderedPageBreak/>
        <w:t xml:space="preserve">Blok </w:t>
      </w:r>
      <w:r w:rsidR="00764B33" w:rsidRPr="008F6527">
        <w:rPr>
          <w:rFonts w:ascii="Aptos" w:hAnsi="Aptos"/>
        </w:rPr>
        <w:t xml:space="preserve">III - </w:t>
      </w:r>
      <w:r w:rsidRPr="008F6527">
        <w:rPr>
          <w:rFonts w:ascii="Aptos" w:hAnsi="Aptos"/>
        </w:rPr>
        <w:t>finanse i ekonomia (szkolenie on-line):</w:t>
      </w:r>
    </w:p>
    <w:p w14:paraId="237FF3C3" w14:textId="77777777" w:rsidR="00FC2ECF" w:rsidRPr="008F6527" w:rsidRDefault="00FC2ECF" w:rsidP="005E4576">
      <w:pPr>
        <w:pStyle w:val="Listanumerowana4"/>
        <w:numPr>
          <w:ilvl w:val="0"/>
          <w:numId w:val="5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podstawy finansów publicznych w kontekście tworzenia gminnych programów dotacyjnych,</w:t>
      </w:r>
    </w:p>
    <w:p w14:paraId="7EB74AB1" w14:textId="77777777" w:rsidR="00FC2ECF" w:rsidRPr="008F6527" w:rsidRDefault="00FC2ECF" w:rsidP="005E4576">
      <w:pPr>
        <w:pStyle w:val="Listanumerowana4"/>
        <w:numPr>
          <w:ilvl w:val="0"/>
          <w:numId w:val="1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ekonomika inwestycji,</w:t>
      </w:r>
    </w:p>
    <w:p w14:paraId="58B953BF" w14:textId="77777777" w:rsidR="00FC2ECF" w:rsidRPr="008F6527" w:rsidRDefault="00FC2ECF" w:rsidP="005E4576">
      <w:pPr>
        <w:pStyle w:val="Listanumerowana4"/>
        <w:numPr>
          <w:ilvl w:val="0"/>
          <w:numId w:val="1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tworzenie projektów programów dotacyjnych,</w:t>
      </w:r>
    </w:p>
    <w:p w14:paraId="58CEB282" w14:textId="26D4FCBD" w:rsidR="00FC2ECF" w:rsidRPr="008F6527" w:rsidRDefault="00FC2ECF" w:rsidP="005E4576">
      <w:pPr>
        <w:pStyle w:val="Listanumerowana4"/>
        <w:numPr>
          <w:ilvl w:val="0"/>
          <w:numId w:val="1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ustalanie budżetu projektów finansowych,</w:t>
      </w:r>
      <w:r w:rsidR="00E87A77" w:rsidRPr="008F6527">
        <w:rPr>
          <w:rFonts w:ascii="Aptos" w:hAnsi="Aptos"/>
        </w:rPr>
        <w:t xml:space="preserve"> w tym budżetów programów dotacyjnych</w:t>
      </w:r>
      <w:r w:rsidR="00D45633" w:rsidRPr="008F6527">
        <w:rPr>
          <w:rFonts w:ascii="Aptos" w:hAnsi="Aptos"/>
        </w:rPr>
        <w:t>,</w:t>
      </w:r>
    </w:p>
    <w:p w14:paraId="0CA30331" w14:textId="77777777" w:rsidR="00FC2ECF" w:rsidRPr="008F6527" w:rsidRDefault="00FC2ECF" w:rsidP="005E4576">
      <w:pPr>
        <w:pStyle w:val="Listanumerowana4"/>
        <w:numPr>
          <w:ilvl w:val="0"/>
          <w:numId w:val="1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zasady przygotowania wniosków o dofinansowanie, spełniających wymagane kryteria,</w:t>
      </w:r>
    </w:p>
    <w:p w14:paraId="64BE19BC" w14:textId="77777777" w:rsidR="00FC2ECF" w:rsidRPr="008F6527" w:rsidRDefault="00FC2ECF" w:rsidP="005E4576">
      <w:pPr>
        <w:pStyle w:val="Listanumerowana4"/>
        <w:numPr>
          <w:ilvl w:val="0"/>
          <w:numId w:val="1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instrumenty zwrotne i bezzwrotne wsparcia inwestycji w zakresie efektywności energetycznej,</w:t>
      </w:r>
    </w:p>
    <w:p w14:paraId="6BEE1E35" w14:textId="77777777" w:rsidR="00FC2ECF" w:rsidRPr="008F6527" w:rsidRDefault="00FC2ECF" w:rsidP="005E4576">
      <w:pPr>
        <w:pStyle w:val="Listanumerowana4"/>
        <w:numPr>
          <w:ilvl w:val="0"/>
          <w:numId w:val="1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partnerstwo publiczno-prywatne,</w:t>
      </w:r>
    </w:p>
    <w:p w14:paraId="2909BA16" w14:textId="77777777" w:rsidR="00FC2ECF" w:rsidRPr="008F6527" w:rsidRDefault="00FC2ECF" w:rsidP="005E4576">
      <w:pPr>
        <w:pStyle w:val="Listanumerowana4"/>
        <w:numPr>
          <w:ilvl w:val="0"/>
          <w:numId w:val="1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sposoby poszukiwania źródeł finansowania,</w:t>
      </w:r>
    </w:p>
    <w:p w14:paraId="7534A7F2" w14:textId="54099A8F" w:rsidR="00FC2ECF" w:rsidRPr="008F6527" w:rsidRDefault="00FC2ECF" w:rsidP="005E4576">
      <w:pPr>
        <w:pStyle w:val="Listanumerowana4"/>
        <w:numPr>
          <w:ilvl w:val="0"/>
          <w:numId w:val="1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programy wsparcia inwestycji w zakresie efektywności energetycznej funkcjonujące aktualnie w kraju i regionie</w:t>
      </w:r>
      <w:r w:rsidR="000D59E3" w:rsidRPr="008F6527">
        <w:rPr>
          <w:rFonts w:ascii="Aptos" w:hAnsi="Aptos"/>
        </w:rPr>
        <w:t>.</w:t>
      </w:r>
    </w:p>
    <w:p w14:paraId="001BD379" w14:textId="01C92A66" w:rsidR="00FC2ECF" w:rsidRPr="008F6527" w:rsidRDefault="0FD7F0D9" w:rsidP="00E031B6">
      <w:pPr>
        <w:pStyle w:val="nagwek4"/>
        <w:spacing w:before="0"/>
        <w:ind w:left="709" w:hanging="425"/>
        <w:rPr>
          <w:rFonts w:ascii="Aptos" w:hAnsi="Aptos"/>
        </w:rPr>
      </w:pPr>
      <w:r w:rsidRPr="008F6527">
        <w:rPr>
          <w:rFonts w:ascii="Aptos" w:hAnsi="Aptos"/>
        </w:rPr>
        <w:t xml:space="preserve">Blok </w:t>
      </w:r>
      <w:r w:rsidR="00764B33" w:rsidRPr="008F6527">
        <w:rPr>
          <w:rFonts w:ascii="Aptos" w:hAnsi="Aptos"/>
        </w:rPr>
        <w:t xml:space="preserve">IV - </w:t>
      </w:r>
      <w:r w:rsidR="00757540" w:rsidRPr="008F6527">
        <w:rPr>
          <w:rFonts w:ascii="Aptos" w:hAnsi="Aptos"/>
        </w:rPr>
        <w:t>kompetencje</w:t>
      </w:r>
      <w:r w:rsidR="694F19F5" w:rsidRPr="008F6527">
        <w:rPr>
          <w:rFonts w:ascii="Aptos" w:hAnsi="Aptos"/>
        </w:rPr>
        <w:t xml:space="preserve"> </w:t>
      </w:r>
      <w:r w:rsidR="11347BB8" w:rsidRPr="008F6527">
        <w:rPr>
          <w:rFonts w:ascii="Aptos" w:hAnsi="Aptos"/>
        </w:rPr>
        <w:t>społeczne</w:t>
      </w:r>
      <w:r w:rsidR="694F19F5" w:rsidRPr="008F6527">
        <w:rPr>
          <w:rFonts w:ascii="Aptos" w:hAnsi="Aptos"/>
        </w:rPr>
        <w:t xml:space="preserve"> </w:t>
      </w:r>
      <w:r w:rsidRPr="008F6527">
        <w:rPr>
          <w:rFonts w:ascii="Aptos" w:hAnsi="Aptos"/>
        </w:rPr>
        <w:t>(szkolenie stacjonarnie):</w:t>
      </w:r>
    </w:p>
    <w:p w14:paraId="70A78137" w14:textId="7FA1EC8B" w:rsidR="00F47C75" w:rsidRPr="008F6527" w:rsidRDefault="00666E20" w:rsidP="114D5A6B">
      <w:pPr>
        <w:pStyle w:val="Listanumerowana"/>
        <w:numPr>
          <w:ilvl w:val="0"/>
          <w:numId w:val="0"/>
        </w:numPr>
        <w:spacing w:before="160"/>
        <w:ind w:left="425"/>
        <w:rPr>
          <w:rFonts w:ascii="Aptos" w:hAnsi="Aptos"/>
        </w:rPr>
      </w:pPr>
      <w:r w:rsidRPr="008F6527">
        <w:rPr>
          <w:rFonts w:ascii="Aptos" w:hAnsi="Aptos"/>
        </w:rPr>
        <w:t xml:space="preserve">Przedstawiony przez Wykonawcę </w:t>
      </w:r>
      <w:r w:rsidR="00F47C75" w:rsidRPr="008F6527">
        <w:rPr>
          <w:rFonts w:ascii="Aptos" w:hAnsi="Aptos"/>
        </w:rPr>
        <w:t>program szkolenia</w:t>
      </w:r>
      <w:r w:rsidRPr="008F6527">
        <w:rPr>
          <w:rFonts w:ascii="Aptos" w:hAnsi="Aptos"/>
        </w:rPr>
        <w:t xml:space="preserve"> z bloku VI</w:t>
      </w:r>
      <w:r w:rsidR="00F47C75" w:rsidRPr="008F6527">
        <w:rPr>
          <w:rFonts w:ascii="Aptos" w:hAnsi="Aptos"/>
        </w:rPr>
        <w:t xml:space="preserve">: </w:t>
      </w:r>
    </w:p>
    <w:p w14:paraId="6515059A" w14:textId="4D09377B" w:rsidR="00F47C75" w:rsidRPr="008F6527" w:rsidRDefault="00F47C75" w:rsidP="005E4576">
      <w:pPr>
        <w:pStyle w:val="Akapitzlist"/>
        <w:numPr>
          <w:ilvl w:val="0"/>
          <w:numId w:val="61"/>
        </w:numPr>
        <w:spacing w:after="80"/>
        <w:ind w:left="1134" w:hanging="284"/>
        <w:contextualSpacing w:val="0"/>
        <w:rPr>
          <w:rFonts w:ascii="Aptos" w:hAnsi="Aptos"/>
        </w:rPr>
      </w:pPr>
      <w:r w:rsidRPr="008F6527">
        <w:rPr>
          <w:rFonts w:ascii="Aptos" w:hAnsi="Aptos"/>
        </w:rPr>
        <w:t xml:space="preserve">pozwoli zrealizować następujące cele szkoleniowe: </w:t>
      </w:r>
    </w:p>
    <w:p w14:paraId="7284D110" w14:textId="4BFB3E89" w:rsidR="00F47C75" w:rsidRPr="008F6527" w:rsidRDefault="00F47C75" w:rsidP="005E4576">
      <w:pPr>
        <w:pStyle w:val="Akapitzlist"/>
        <w:numPr>
          <w:ilvl w:val="1"/>
          <w:numId w:val="63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 xml:space="preserve">Uczestnicy poznają sposoby podejmowania decyzji przez klientów (z uwzględnieniem hierarchii potrzeb i mechanizmów działania ludzi w obliczu zmiany); </w:t>
      </w:r>
    </w:p>
    <w:p w14:paraId="6C555722" w14:textId="2B60D45A" w:rsidR="00F47C75" w:rsidRPr="008F6527" w:rsidRDefault="00F47C75" w:rsidP="005E4576">
      <w:pPr>
        <w:pStyle w:val="Akapitzlist"/>
        <w:numPr>
          <w:ilvl w:val="1"/>
          <w:numId w:val="63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 xml:space="preserve">Uczestnicy będą potrafili zastosować w praktyce schemat spotkania z klientem – poznają szanse i pułapki poszczególnych etapów i będą umieli zastosować odpowiednie podejście, gdy one wystąpią; </w:t>
      </w:r>
    </w:p>
    <w:p w14:paraId="20FCAB2A" w14:textId="26180876" w:rsidR="00F47C75" w:rsidRPr="008F6527" w:rsidRDefault="00F47C75" w:rsidP="005E4576">
      <w:pPr>
        <w:pStyle w:val="Akapitzlist"/>
        <w:numPr>
          <w:ilvl w:val="1"/>
          <w:numId w:val="63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>Uczestnicy poznają skuteczne sposoby budowania relacji w społeczności lokalnej – dowiedzą się, jak umiejętnie budować kontakt i współpracę gminy z</w:t>
      </w:r>
      <w:r w:rsidR="00775449" w:rsidRPr="008F6527">
        <w:rPr>
          <w:rFonts w:ascii="Aptos" w:hAnsi="Aptos"/>
        </w:rPr>
        <w:t> </w:t>
      </w:r>
      <w:r w:rsidRPr="008F6527">
        <w:rPr>
          <w:rFonts w:ascii="Aptos" w:hAnsi="Aptos"/>
        </w:rPr>
        <w:t xml:space="preserve">mieszkańcami oraz godzić cele mieszkańców, pracowników jednostek samorządu lokalnego oraz włodarzy i będą potrafili dobrać odpowiednie kanały komunikacji w przypadku różnych grup; </w:t>
      </w:r>
    </w:p>
    <w:p w14:paraId="183F2ED2" w14:textId="1844C5D3" w:rsidR="00F47C75" w:rsidRPr="008F6527" w:rsidRDefault="00F47C75" w:rsidP="005E4576">
      <w:pPr>
        <w:pStyle w:val="Akapitzlist"/>
        <w:numPr>
          <w:ilvl w:val="1"/>
          <w:numId w:val="63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>Uczestnicy poznają i będą potrafili zastosować odpowiednie narzędzia i techniki wywierania wpływu m. in. techniki sprzedażowe i autoprezentacyjne, adekwatne dla charakteru pracy w roli ekodoradcy i postawionych celów (w</w:t>
      </w:r>
      <w:r w:rsidR="00775449" w:rsidRPr="008F6527">
        <w:rPr>
          <w:rFonts w:ascii="Aptos" w:hAnsi="Aptos"/>
        </w:rPr>
        <w:t> </w:t>
      </w:r>
      <w:r w:rsidRPr="008F6527">
        <w:rPr>
          <w:rFonts w:ascii="Aptos" w:hAnsi="Aptos"/>
        </w:rPr>
        <w:t xml:space="preserve">sposób etyczny, społecznie odpowiedzialny i bez manipulacji) </w:t>
      </w:r>
    </w:p>
    <w:p w14:paraId="4AF3E97B" w14:textId="12CF0DC6" w:rsidR="00F47C75" w:rsidRPr="008F6527" w:rsidRDefault="00F47C75" w:rsidP="005E4576">
      <w:pPr>
        <w:pStyle w:val="Akapitzlist"/>
        <w:numPr>
          <w:ilvl w:val="1"/>
          <w:numId w:val="63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 xml:space="preserve">Uczestnicy poznają i będą potrafili zastosować wybrane techniki i narzędzia marketingowe i promocyjne właściwe dla działalności społecznej </w:t>
      </w:r>
    </w:p>
    <w:p w14:paraId="0A51008F" w14:textId="5F67F366" w:rsidR="00F47C75" w:rsidRPr="008F6527" w:rsidRDefault="00F47C75" w:rsidP="005E4576">
      <w:pPr>
        <w:pStyle w:val="Akapitzlist"/>
        <w:numPr>
          <w:ilvl w:val="1"/>
          <w:numId w:val="63"/>
        </w:numPr>
        <w:ind w:left="1560" w:hanging="357"/>
        <w:contextualSpacing w:val="0"/>
        <w:rPr>
          <w:rFonts w:ascii="Aptos" w:hAnsi="Aptos"/>
        </w:rPr>
      </w:pPr>
      <w:r w:rsidRPr="008F6527">
        <w:rPr>
          <w:rFonts w:ascii="Aptos" w:hAnsi="Aptos"/>
        </w:rPr>
        <w:t>Uczestnicy nauczą się jak zachowywać lub podnosić skuteczność działania w</w:t>
      </w:r>
      <w:r w:rsidR="00775449" w:rsidRPr="008F6527">
        <w:rPr>
          <w:rFonts w:ascii="Aptos" w:hAnsi="Aptos"/>
        </w:rPr>
        <w:t> </w:t>
      </w:r>
      <w:r w:rsidRPr="008F6527">
        <w:rPr>
          <w:rFonts w:ascii="Aptos" w:hAnsi="Aptos"/>
        </w:rPr>
        <w:t xml:space="preserve">trudnych okolicznościach i uwarunkowaniach (globalnych, formalnych, indywidualnych) oraz jak rozwiązywać konflikty i trudne sytuacje. </w:t>
      </w:r>
    </w:p>
    <w:p w14:paraId="6D920950" w14:textId="5217ABA9" w:rsidR="00F47C75" w:rsidRPr="008F6527" w:rsidRDefault="00F47C75" w:rsidP="005E4576">
      <w:pPr>
        <w:pStyle w:val="Akapitzlist"/>
        <w:numPr>
          <w:ilvl w:val="0"/>
          <w:numId w:val="61"/>
        </w:numPr>
        <w:spacing w:before="160" w:after="80"/>
        <w:ind w:left="1134" w:hanging="284"/>
        <w:contextualSpacing w:val="0"/>
        <w:rPr>
          <w:rFonts w:ascii="Aptos" w:hAnsi="Aptos"/>
        </w:rPr>
      </w:pPr>
      <w:r w:rsidRPr="008F6527">
        <w:rPr>
          <w:rFonts w:ascii="Aptos" w:hAnsi="Aptos"/>
        </w:rPr>
        <w:t xml:space="preserve">będzie uwzględniał, między innymi, następujące zagadnienia: </w:t>
      </w:r>
    </w:p>
    <w:p w14:paraId="167C22B9" w14:textId="6327767F" w:rsidR="00F47C75" w:rsidRPr="008F6527" w:rsidRDefault="00F47C75" w:rsidP="005E4576">
      <w:pPr>
        <w:pStyle w:val="Akapitzlist"/>
        <w:numPr>
          <w:ilvl w:val="1"/>
          <w:numId w:val="64"/>
        </w:numPr>
        <w:spacing w:after="0"/>
        <w:ind w:left="1560" w:hanging="357"/>
        <w:contextualSpacing w:val="0"/>
        <w:rPr>
          <w:rFonts w:ascii="Aptos" w:hAnsi="Aptos"/>
        </w:rPr>
      </w:pPr>
      <w:r w:rsidRPr="008F6527">
        <w:rPr>
          <w:rFonts w:ascii="Aptos" w:hAnsi="Aptos"/>
        </w:rPr>
        <w:t xml:space="preserve">dostosowywanie strategii działania ekodoradcy do niekorzystnej sytuacji rynkowej, gospodarczej, indywidualnej; </w:t>
      </w:r>
    </w:p>
    <w:p w14:paraId="334CD2F9" w14:textId="67143C50" w:rsidR="00F47C75" w:rsidRPr="008F6527" w:rsidRDefault="00F47C75" w:rsidP="005E4576">
      <w:pPr>
        <w:pStyle w:val="Akapitzlist"/>
        <w:numPr>
          <w:ilvl w:val="1"/>
          <w:numId w:val="64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 xml:space="preserve">sprzedaż naturalna jako źródło inspiracji i drogowskaz dla ekodoradcy oraz techniki sprzedażowe adekwatne do charakteru i celu pracy ekodoradcy – etyka, społeczna odpowiedzialność i skuteczne wywieranie wpływu bez stosowania manipulacji s; </w:t>
      </w:r>
    </w:p>
    <w:p w14:paraId="2546640A" w14:textId="41347242" w:rsidR="00F47C75" w:rsidRPr="008F6527" w:rsidRDefault="00F47C75" w:rsidP="005E4576">
      <w:pPr>
        <w:pStyle w:val="Akapitzlist"/>
        <w:numPr>
          <w:ilvl w:val="1"/>
          <w:numId w:val="64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lastRenderedPageBreak/>
        <w:t xml:space="preserve">zmiana decyzji/postawy klienta jako wyznacznik sukcesu działania ekodoradcy – czym doradztwo różni się od sprzedaży, a gdzie się z nią spotyka? </w:t>
      </w:r>
    </w:p>
    <w:p w14:paraId="18789559" w14:textId="63BBEF12" w:rsidR="00F47C75" w:rsidRPr="008F6527" w:rsidRDefault="00F47C75" w:rsidP="005E4576">
      <w:pPr>
        <w:pStyle w:val="Akapitzlist"/>
        <w:numPr>
          <w:ilvl w:val="1"/>
          <w:numId w:val="64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 xml:space="preserve">mechanizmy związane z wprowadzaniem zmian, zarządzanie zmianą – metoda ADKAR; </w:t>
      </w:r>
    </w:p>
    <w:p w14:paraId="65063645" w14:textId="455A94EE" w:rsidR="00F47C75" w:rsidRPr="008F6527" w:rsidRDefault="00F47C75" w:rsidP="005E4576">
      <w:pPr>
        <w:pStyle w:val="Akapitzlist"/>
        <w:numPr>
          <w:ilvl w:val="1"/>
          <w:numId w:val="64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 xml:space="preserve">konflikt – źródła i mechanizmy konfliktu – w kontekście indywidualnych i grupowych relacji oraz w kontekście funkcjonowania w lokalnej społeczności; </w:t>
      </w:r>
    </w:p>
    <w:p w14:paraId="66E73D23" w14:textId="1901BF21" w:rsidR="00764B33" w:rsidRPr="008F6527" w:rsidRDefault="00764B33" w:rsidP="005E4576">
      <w:pPr>
        <w:pStyle w:val="Akapitzlist"/>
        <w:numPr>
          <w:ilvl w:val="1"/>
          <w:numId w:val="64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>planowanie i wdrażanie działań edukacyjnych – promocja i marketing działań o</w:t>
      </w:r>
      <w:r w:rsidR="00775449" w:rsidRPr="008F6527">
        <w:rPr>
          <w:rFonts w:ascii="Aptos" w:hAnsi="Aptos"/>
        </w:rPr>
        <w:t> </w:t>
      </w:r>
      <w:r w:rsidRPr="008F6527">
        <w:rPr>
          <w:rFonts w:ascii="Aptos" w:hAnsi="Aptos"/>
        </w:rPr>
        <w:t>znaczeniu społecznym;</w:t>
      </w:r>
    </w:p>
    <w:p w14:paraId="28658D2D" w14:textId="6802CD42" w:rsidR="00764B33" w:rsidRPr="008F6527" w:rsidRDefault="00764B33" w:rsidP="005E4576">
      <w:pPr>
        <w:pStyle w:val="Akapitzlist"/>
        <w:numPr>
          <w:ilvl w:val="1"/>
          <w:numId w:val="64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>jak mówić, aby inni słuchali? Jak budować przekaz, za którym inni będą chcieli podążać? Jak docierać do różnych odbiorców?</w:t>
      </w:r>
    </w:p>
    <w:p w14:paraId="3DB64877" w14:textId="7D44E4F1" w:rsidR="00764B33" w:rsidRPr="008F6527" w:rsidRDefault="00764B33" w:rsidP="005E4576">
      <w:pPr>
        <w:pStyle w:val="Akapitzlist"/>
        <w:numPr>
          <w:ilvl w:val="1"/>
          <w:numId w:val="64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>ekodoradca jako funkcja o wysokiej ekspozycji społecznej na poziomie lokalnym – szanse i wyzwania z tym związane, różnice w budowaniu relacji: w</w:t>
      </w:r>
      <w:r w:rsidR="00775449" w:rsidRPr="008F6527">
        <w:rPr>
          <w:rFonts w:ascii="Aptos" w:hAnsi="Aptos"/>
        </w:rPr>
        <w:t> </w:t>
      </w:r>
      <w:r w:rsidRPr="008F6527">
        <w:rPr>
          <w:rFonts w:ascii="Aptos" w:hAnsi="Aptos"/>
        </w:rPr>
        <w:t>kontakcie indywidualnym i w przestrzeni publicznej;</w:t>
      </w:r>
    </w:p>
    <w:p w14:paraId="64BC6B0A" w14:textId="2CB05DB9" w:rsidR="00764B33" w:rsidRPr="008F6527" w:rsidRDefault="00764B33" w:rsidP="005E4576">
      <w:pPr>
        <w:pStyle w:val="Akapitzlist"/>
        <w:numPr>
          <w:ilvl w:val="1"/>
          <w:numId w:val="64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>organizacja pracy ekodoradcy – jak skutecznie zarządzać różnorodnymi zadaniami;</w:t>
      </w:r>
    </w:p>
    <w:p w14:paraId="2B07506E" w14:textId="03E7BFB6" w:rsidR="00764B33" w:rsidRPr="008F6527" w:rsidRDefault="00764B33" w:rsidP="005E4576">
      <w:pPr>
        <w:pStyle w:val="Akapitzlist"/>
        <w:numPr>
          <w:ilvl w:val="1"/>
          <w:numId w:val="64"/>
        </w:numPr>
        <w:ind w:left="1560" w:hanging="357"/>
        <w:contextualSpacing w:val="0"/>
        <w:rPr>
          <w:rFonts w:ascii="Aptos" w:hAnsi="Aptos"/>
        </w:rPr>
      </w:pPr>
      <w:r w:rsidRPr="008F6527">
        <w:rPr>
          <w:rFonts w:ascii="Aptos" w:hAnsi="Aptos"/>
        </w:rPr>
        <w:t>działanie „we mgle” – co robić, gdy nie wiemy, co robić? Szukanie rozwiązań, korzystanie z dostępnego wsparcia i sojuszników;</w:t>
      </w:r>
    </w:p>
    <w:p w14:paraId="230E587D" w14:textId="57F4548B" w:rsidR="00F47C75" w:rsidRPr="008F6527" w:rsidRDefault="00F47C75" w:rsidP="005E4576">
      <w:pPr>
        <w:pStyle w:val="Akapitzlist"/>
        <w:numPr>
          <w:ilvl w:val="0"/>
          <w:numId w:val="61"/>
        </w:numPr>
        <w:spacing w:before="160" w:after="80"/>
        <w:ind w:left="1134" w:hanging="284"/>
        <w:contextualSpacing w:val="0"/>
        <w:rPr>
          <w:rFonts w:ascii="Aptos" w:hAnsi="Aptos"/>
        </w:rPr>
      </w:pPr>
      <w:r w:rsidRPr="008F6527">
        <w:rPr>
          <w:rFonts w:ascii="Aptos" w:hAnsi="Aptos"/>
        </w:rPr>
        <w:t xml:space="preserve">będzie uwzględniał </w:t>
      </w:r>
      <w:r w:rsidR="00247378" w:rsidRPr="008F6527">
        <w:rPr>
          <w:rFonts w:ascii="Aptos" w:hAnsi="Aptos"/>
        </w:rPr>
        <w:t xml:space="preserve">nabycie lub </w:t>
      </w:r>
      <w:r w:rsidRPr="008F6527">
        <w:rPr>
          <w:rFonts w:ascii="Aptos" w:hAnsi="Aptos"/>
        </w:rPr>
        <w:t xml:space="preserve">wzmocnienie następujących kompetencji uczestników: </w:t>
      </w:r>
    </w:p>
    <w:p w14:paraId="786588AD" w14:textId="355B9B1B" w:rsidR="00F47C75" w:rsidRPr="008F6527" w:rsidRDefault="00F47C75" w:rsidP="005E4576">
      <w:pPr>
        <w:pStyle w:val="Akapitzlist"/>
        <w:numPr>
          <w:ilvl w:val="0"/>
          <w:numId w:val="62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 xml:space="preserve">Zorientowanie na klienta – umiejętne określanie potrzeb, zasobów, możliwości klienta i znalezienie optymalnego rozwiązanie z uważnością na dobro klienta; </w:t>
      </w:r>
    </w:p>
    <w:p w14:paraId="6A3949CF" w14:textId="23AB56B2" w:rsidR="00F47C75" w:rsidRPr="008F6527" w:rsidRDefault="00F47C75" w:rsidP="005E4576">
      <w:pPr>
        <w:pStyle w:val="Akapitzlist"/>
        <w:numPr>
          <w:ilvl w:val="0"/>
          <w:numId w:val="62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 xml:space="preserve">Zorientowanie na wyniki – identyfikowanie szans na sukces w działaniach, kierowanie się efektywnością w planowaniu działań, ze świadomością głównego celu swojej działalności; </w:t>
      </w:r>
    </w:p>
    <w:p w14:paraId="32D178DF" w14:textId="181C5D7C" w:rsidR="00F47C75" w:rsidRPr="008F6527" w:rsidRDefault="00F47C75" w:rsidP="005E4576">
      <w:pPr>
        <w:pStyle w:val="Akapitzlist"/>
        <w:numPr>
          <w:ilvl w:val="0"/>
          <w:numId w:val="62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>Budowanie relacji – nawiązywanie i wzmacnianie dobrego porozumienia z</w:t>
      </w:r>
      <w:r w:rsidR="00775449" w:rsidRPr="008F6527">
        <w:rPr>
          <w:rFonts w:ascii="Aptos" w:hAnsi="Aptos"/>
        </w:rPr>
        <w:t> </w:t>
      </w:r>
      <w:r w:rsidRPr="008F6527">
        <w:rPr>
          <w:rFonts w:ascii="Aptos" w:hAnsi="Aptos"/>
        </w:rPr>
        <w:t xml:space="preserve">innymi, komunikowanie się w sposób przejrzysty, asertywny i z empatią oraz świadome budowanie sieci kontaktów wspierających skuteczność działań; </w:t>
      </w:r>
    </w:p>
    <w:p w14:paraId="2916C15B" w14:textId="6E4E66AD" w:rsidR="00F47C75" w:rsidRPr="008F6527" w:rsidRDefault="00F47C75" w:rsidP="005E4576">
      <w:pPr>
        <w:pStyle w:val="Akapitzlist"/>
        <w:numPr>
          <w:ilvl w:val="0"/>
          <w:numId w:val="62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 xml:space="preserve">Negocjowanie – znajdowanie wspólnej płaszczyzny porozumienia w przypadku różnicy przekonań, celów lub potrzeb, doprowadzanie do rozwiązań satysfakcjonujących strony; </w:t>
      </w:r>
    </w:p>
    <w:p w14:paraId="69047854" w14:textId="2C880929" w:rsidR="00F47C75" w:rsidRPr="008F6527" w:rsidRDefault="00F47C75" w:rsidP="005E4576">
      <w:pPr>
        <w:pStyle w:val="Akapitzlist"/>
        <w:numPr>
          <w:ilvl w:val="0"/>
          <w:numId w:val="62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 xml:space="preserve">Autoprezentacja i wystąpienia publiczne – budowanie autorytetu i zaufania poprzez świadome wykorzystywanie swoich mocnych stron, prezentowanie spójności w komunikacji werbalnej i niewerbalnej, komunikowanie się w sposób dostępny, utrzymujący uwagę i angażujący odbiorcę, adekwatnie do kontekstu; </w:t>
      </w:r>
    </w:p>
    <w:p w14:paraId="6B89182A" w14:textId="0F4169F7" w:rsidR="00F47C75" w:rsidRPr="008F6527" w:rsidRDefault="00F47C75" w:rsidP="005E4576">
      <w:pPr>
        <w:pStyle w:val="Akapitzlist"/>
        <w:numPr>
          <w:ilvl w:val="0"/>
          <w:numId w:val="62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 xml:space="preserve">Radzenie sobie ze stresem – efektywne działanie w sytuacji stresu, presji czasu, czy konfliktu, redukowanie stresu poprzez ocenę wagi problemu, identyfikację swoich najpilniejszych potrzeb i nadanie właściwych priorytetów swoim działaniom; </w:t>
      </w:r>
    </w:p>
    <w:p w14:paraId="0570E172" w14:textId="339C2541" w:rsidR="00F47C75" w:rsidRPr="008F6527" w:rsidRDefault="00F47C75" w:rsidP="005E4576">
      <w:pPr>
        <w:pStyle w:val="Akapitzlist"/>
        <w:numPr>
          <w:ilvl w:val="0"/>
          <w:numId w:val="62"/>
        </w:numPr>
        <w:ind w:left="1560" w:hanging="357"/>
        <w:rPr>
          <w:rFonts w:ascii="Aptos" w:hAnsi="Aptos"/>
        </w:rPr>
      </w:pPr>
      <w:r w:rsidRPr="008F6527">
        <w:rPr>
          <w:rFonts w:ascii="Aptos" w:hAnsi="Aptos"/>
        </w:rPr>
        <w:t xml:space="preserve">Elastyczność i rozwiązywanie problemów – identyfikowanie głównych źródeł problemów, dokonywanie analiz sytuacji i umiejętne czerpanie z dostępnych zasobów w celu znalezienia rozwiązania w trudnej sytuacji; </w:t>
      </w:r>
    </w:p>
    <w:p w14:paraId="56859254" w14:textId="5FC8090F" w:rsidR="00F47C75" w:rsidRPr="008F6527" w:rsidRDefault="00F47C75" w:rsidP="005E4576">
      <w:pPr>
        <w:pStyle w:val="Akapitzlist"/>
        <w:numPr>
          <w:ilvl w:val="0"/>
          <w:numId w:val="62"/>
        </w:numPr>
        <w:spacing w:after="80"/>
        <w:ind w:left="1560" w:hanging="357"/>
        <w:contextualSpacing w:val="0"/>
        <w:rPr>
          <w:rFonts w:ascii="Aptos" w:hAnsi="Aptos"/>
        </w:rPr>
      </w:pPr>
      <w:r w:rsidRPr="008F6527">
        <w:rPr>
          <w:rFonts w:ascii="Aptos" w:hAnsi="Aptos"/>
        </w:rPr>
        <w:t>Edukowanie i wywieranie wpływu – budowanie wiedzy i świadomości innych, budowanie wiarygodności, wpływanie na postawę, decyzje i działania innych, w</w:t>
      </w:r>
      <w:r w:rsidR="00775449" w:rsidRPr="008F6527">
        <w:rPr>
          <w:rFonts w:ascii="Aptos" w:hAnsi="Aptos"/>
        </w:rPr>
        <w:t> </w:t>
      </w:r>
      <w:r w:rsidRPr="008F6527">
        <w:rPr>
          <w:rFonts w:ascii="Aptos" w:hAnsi="Aptos"/>
        </w:rPr>
        <w:t xml:space="preserve">tym osób opiniotwórczych i decyzyjnych; </w:t>
      </w:r>
    </w:p>
    <w:p w14:paraId="4F56D5BE" w14:textId="4BF1B586" w:rsidR="00C93F85" w:rsidRPr="008F6527" w:rsidRDefault="00150F7A" w:rsidP="005E4576">
      <w:pPr>
        <w:pStyle w:val="Akapitzlist"/>
        <w:numPr>
          <w:ilvl w:val="0"/>
          <w:numId w:val="61"/>
        </w:numPr>
        <w:spacing w:before="160" w:after="80"/>
        <w:ind w:left="1134" w:hanging="284"/>
        <w:contextualSpacing w:val="0"/>
        <w:rPr>
          <w:rFonts w:ascii="Aptos" w:hAnsi="Aptos"/>
        </w:rPr>
      </w:pPr>
      <w:r w:rsidRPr="008F6527">
        <w:rPr>
          <w:rFonts w:ascii="Aptos" w:hAnsi="Aptos"/>
        </w:rPr>
        <w:lastRenderedPageBreak/>
        <w:t>pozwoli uczestnikom zidentyfikować obszary z zakresu tematycznego szkolenia, w</w:t>
      </w:r>
      <w:r w:rsidR="00775449" w:rsidRPr="008F6527">
        <w:rPr>
          <w:rFonts w:ascii="Aptos" w:hAnsi="Aptos"/>
        </w:rPr>
        <w:t> </w:t>
      </w:r>
      <w:r w:rsidRPr="008F6527">
        <w:rPr>
          <w:rFonts w:ascii="Aptos" w:hAnsi="Aptos"/>
        </w:rPr>
        <w:t>których czują się najlepiej przygotowani/najbardziej pewnie/najbardziej naturalnie oraz te, które stanowią dla nich największe wyzwanie</w:t>
      </w:r>
      <w:r w:rsidR="0052388E" w:rsidRPr="008F6527">
        <w:rPr>
          <w:rFonts w:ascii="Aptos" w:hAnsi="Aptos"/>
        </w:rPr>
        <w:t>.</w:t>
      </w:r>
    </w:p>
    <w:bookmarkEnd w:id="2"/>
    <w:p w14:paraId="46E251F6" w14:textId="77777777" w:rsidR="00FC2ECF" w:rsidRPr="008F6527" w:rsidRDefault="00FC2ECF" w:rsidP="00E16A65">
      <w:pPr>
        <w:pStyle w:val="nagwek3"/>
        <w:ind w:left="284" w:hanging="284"/>
        <w:rPr>
          <w:rFonts w:ascii="Aptos" w:hAnsi="Aptos"/>
        </w:rPr>
      </w:pPr>
      <w:r w:rsidRPr="008F6527">
        <w:rPr>
          <w:rFonts w:ascii="Aptos" w:hAnsi="Aptos"/>
        </w:rPr>
        <w:t xml:space="preserve">Warunki realizacji szkoleń głównych </w:t>
      </w:r>
    </w:p>
    <w:p w14:paraId="736F1957" w14:textId="21CFAB96" w:rsidR="00FC2ECF" w:rsidRPr="008F6527" w:rsidRDefault="00FC2ECF" w:rsidP="005E4576">
      <w:pPr>
        <w:pStyle w:val="nagwek4"/>
        <w:numPr>
          <w:ilvl w:val="0"/>
          <w:numId w:val="16"/>
        </w:numPr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>Zakres czasowy realizacji szkoleń głównych</w:t>
      </w:r>
      <w:r w:rsidR="00A76923" w:rsidRPr="008F6527">
        <w:rPr>
          <w:rFonts w:ascii="Aptos" w:hAnsi="Aptos"/>
        </w:rPr>
        <w:t>:</w:t>
      </w:r>
    </w:p>
    <w:p w14:paraId="67979A2E" w14:textId="59B35506" w:rsidR="007C3F60" w:rsidRPr="008F6527" w:rsidRDefault="00A76923" w:rsidP="005E4576">
      <w:pPr>
        <w:pStyle w:val="Listanumerowana4"/>
        <w:numPr>
          <w:ilvl w:val="0"/>
          <w:numId w:val="83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S</w:t>
      </w:r>
      <w:r w:rsidR="007C3F60" w:rsidRPr="008F6527">
        <w:rPr>
          <w:rFonts w:ascii="Aptos" w:hAnsi="Aptos"/>
        </w:rPr>
        <w:t xml:space="preserve">zkolenia powinny </w:t>
      </w:r>
      <w:r w:rsidR="002450DE" w:rsidRPr="008F6527">
        <w:rPr>
          <w:rFonts w:ascii="Aptos" w:hAnsi="Aptos"/>
        </w:rPr>
        <w:t xml:space="preserve">odbyć się w terminie wskazanym w </w:t>
      </w:r>
      <w:r w:rsidR="000B419B" w:rsidRPr="008F6527">
        <w:rPr>
          <w:rFonts w:ascii="Aptos" w:hAnsi="Aptos"/>
        </w:rPr>
        <w:t xml:space="preserve">ust. 1 pkt 4 </w:t>
      </w:r>
      <w:r w:rsidR="00864677" w:rsidRPr="008F6527">
        <w:rPr>
          <w:rFonts w:ascii="Aptos" w:hAnsi="Aptos"/>
        </w:rPr>
        <w:t>załącznik</w:t>
      </w:r>
      <w:r w:rsidR="000B419B" w:rsidRPr="008F6527">
        <w:rPr>
          <w:rFonts w:ascii="Aptos" w:hAnsi="Aptos"/>
        </w:rPr>
        <w:t xml:space="preserve">a </w:t>
      </w:r>
      <w:r w:rsidR="00864677" w:rsidRPr="008F6527">
        <w:rPr>
          <w:rFonts w:ascii="Aptos" w:hAnsi="Aptos"/>
        </w:rPr>
        <w:t xml:space="preserve">nr 2 do </w:t>
      </w:r>
      <w:r w:rsidR="000B419B" w:rsidRPr="008F6527">
        <w:rPr>
          <w:rFonts w:ascii="Aptos" w:hAnsi="Aptos"/>
        </w:rPr>
        <w:t>Umowy.</w:t>
      </w:r>
    </w:p>
    <w:p w14:paraId="6C3DD0D6" w14:textId="759D0C76" w:rsidR="00FC2ECF" w:rsidRPr="008F6527" w:rsidRDefault="00A76923" w:rsidP="005E4576">
      <w:pPr>
        <w:pStyle w:val="Listanumerowana4"/>
        <w:numPr>
          <w:ilvl w:val="0"/>
          <w:numId w:val="83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O</w:t>
      </w:r>
      <w:r w:rsidR="00100A4F" w:rsidRPr="008F6527">
        <w:rPr>
          <w:rFonts w:ascii="Aptos" w:hAnsi="Aptos"/>
        </w:rPr>
        <w:t xml:space="preserve">rganizacji </w:t>
      </w:r>
      <w:r w:rsidR="009B70EE" w:rsidRPr="008F6527">
        <w:rPr>
          <w:rFonts w:ascii="Aptos" w:hAnsi="Aptos"/>
        </w:rPr>
        <w:t>szkoleń</w:t>
      </w:r>
      <w:r w:rsidR="00AE7CE1" w:rsidRPr="008F6527">
        <w:rPr>
          <w:rFonts w:ascii="Aptos" w:hAnsi="Aptos"/>
        </w:rPr>
        <w:t xml:space="preserve"> </w:t>
      </w:r>
      <w:r w:rsidR="00FC2ECF" w:rsidRPr="008F6527">
        <w:rPr>
          <w:rFonts w:ascii="Aptos" w:hAnsi="Aptos"/>
        </w:rPr>
        <w:t>należy uwzględnić przerw</w:t>
      </w:r>
      <w:r w:rsidR="0DCB564E" w:rsidRPr="008F6527">
        <w:rPr>
          <w:rFonts w:ascii="Aptos" w:hAnsi="Aptos"/>
        </w:rPr>
        <w:t>y</w:t>
      </w:r>
      <w:r w:rsidR="00FC2ECF" w:rsidRPr="008F6527">
        <w:rPr>
          <w:rFonts w:ascii="Aptos" w:hAnsi="Aptos"/>
        </w:rPr>
        <w:t xml:space="preserve"> świąteczn</w:t>
      </w:r>
      <w:r w:rsidR="52AE350F" w:rsidRPr="008F6527">
        <w:rPr>
          <w:rFonts w:ascii="Aptos" w:hAnsi="Aptos"/>
        </w:rPr>
        <w:t>e,</w:t>
      </w:r>
      <w:r w:rsidR="00740655" w:rsidRPr="008F6527">
        <w:rPr>
          <w:rFonts w:ascii="Aptos" w:hAnsi="Aptos"/>
        </w:rPr>
        <w:t xml:space="preserve"> ferie zimowe </w:t>
      </w:r>
      <w:r w:rsidR="31B57BDC" w:rsidRPr="008F6527">
        <w:rPr>
          <w:rFonts w:ascii="Aptos" w:hAnsi="Aptos"/>
        </w:rPr>
        <w:t>w</w:t>
      </w:r>
      <w:r w:rsidR="00775449" w:rsidRPr="008F6527">
        <w:rPr>
          <w:rFonts w:ascii="Aptos" w:hAnsi="Aptos"/>
        </w:rPr>
        <w:t> </w:t>
      </w:r>
      <w:r w:rsidR="31B57BDC" w:rsidRPr="008F6527">
        <w:rPr>
          <w:rFonts w:ascii="Aptos" w:hAnsi="Aptos"/>
        </w:rPr>
        <w:t>województwie Mazowieckim</w:t>
      </w:r>
      <w:r w:rsidR="52AE350F" w:rsidRPr="008F6527">
        <w:rPr>
          <w:rFonts w:ascii="Aptos" w:hAnsi="Aptos"/>
        </w:rPr>
        <w:t>, święta państwowe</w:t>
      </w:r>
      <w:r w:rsidR="63BAF873" w:rsidRPr="008F6527">
        <w:rPr>
          <w:rFonts w:ascii="Aptos" w:hAnsi="Aptos"/>
        </w:rPr>
        <w:t xml:space="preserve"> i inne. </w:t>
      </w:r>
      <w:r w:rsidR="00AD5B0E" w:rsidRPr="008F6527">
        <w:rPr>
          <w:rFonts w:ascii="Aptos" w:hAnsi="Aptos"/>
        </w:rPr>
        <w:t xml:space="preserve">W tych </w:t>
      </w:r>
      <w:r w:rsidR="640AE7BA" w:rsidRPr="008F6527">
        <w:rPr>
          <w:rFonts w:ascii="Aptos" w:hAnsi="Aptos"/>
        </w:rPr>
        <w:t>okresach</w:t>
      </w:r>
      <w:r w:rsidR="00AD5B0E" w:rsidRPr="008F6527">
        <w:rPr>
          <w:rFonts w:ascii="Aptos" w:hAnsi="Aptos"/>
        </w:rPr>
        <w:t xml:space="preserve"> nie powinny odbywać się szkolenia</w:t>
      </w:r>
      <w:r w:rsidR="009C3F61" w:rsidRPr="008F6527">
        <w:rPr>
          <w:rFonts w:ascii="Aptos" w:hAnsi="Aptos"/>
        </w:rPr>
        <w:t>.</w:t>
      </w:r>
    </w:p>
    <w:p w14:paraId="5953E1CB" w14:textId="27513487" w:rsidR="003022FE" w:rsidRPr="008F6527" w:rsidRDefault="00A76923" w:rsidP="005E4576">
      <w:pPr>
        <w:pStyle w:val="Listanumerowana4"/>
        <w:numPr>
          <w:ilvl w:val="0"/>
          <w:numId w:val="83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H</w:t>
      </w:r>
      <w:r w:rsidR="009C3F61" w:rsidRPr="008F6527">
        <w:rPr>
          <w:rFonts w:ascii="Aptos" w:hAnsi="Aptos"/>
        </w:rPr>
        <w:t>armonogramie należy uwzględnić</w:t>
      </w:r>
      <w:r w:rsidR="00544180" w:rsidRPr="008F6527">
        <w:rPr>
          <w:rFonts w:ascii="Aptos" w:hAnsi="Aptos"/>
        </w:rPr>
        <w:t xml:space="preserve"> maksymalnie </w:t>
      </w:r>
      <w:r w:rsidR="00666D5E" w:rsidRPr="008F6527">
        <w:rPr>
          <w:rFonts w:ascii="Aptos" w:hAnsi="Aptos"/>
        </w:rPr>
        <w:t>1 szkolenie stacjonarne tygodniowo (jeden dzień szkol</w:t>
      </w:r>
      <w:r w:rsidR="00FF7A95" w:rsidRPr="008F6527">
        <w:rPr>
          <w:rFonts w:ascii="Aptos" w:hAnsi="Aptos"/>
        </w:rPr>
        <w:t>eń stacjonarnych</w:t>
      </w:r>
      <w:r w:rsidR="00411EF4" w:rsidRPr="008F6527">
        <w:rPr>
          <w:rFonts w:ascii="Aptos" w:hAnsi="Aptos"/>
        </w:rPr>
        <w:t xml:space="preserve"> tygodniowo</w:t>
      </w:r>
      <w:r w:rsidR="00FF7A95" w:rsidRPr="008F6527">
        <w:rPr>
          <w:rFonts w:ascii="Aptos" w:hAnsi="Aptos"/>
        </w:rPr>
        <w:t>)</w:t>
      </w:r>
      <w:r w:rsidR="003022FE" w:rsidRPr="008F6527">
        <w:rPr>
          <w:rFonts w:ascii="Aptos" w:hAnsi="Aptos"/>
        </w:rPr>
        <w:t>;</w:t>
      </w:r>
    </w:p>
    <w:p w14:paraId="27AFF7DB" w14:textId="076788B6" w:rsidR="00990633" w:rsidRPr="008F6527" w:rsidRDefault="00A76923" w:rsidP="005E4576">
      <w:pPr>
        <w:pStyle w:val="Listanumerowana4"/>
        <w:numPr>
          <w:ilvl w:val="0"/>
          <w:numId w:val="83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Z</w:t>
      </w:r>
      <w:r w:rsidR="00864677" w:rsidRPr="008F6527">
        <w:rPr>
          <w:rFonts w:ascii="Aptos" w:hAnsi="Aptos"/>
        </w:rPr>
        <w:t>ajęcia on-line mogą odbywać się kilka razy w tygodniu, również w tygodniu</w:t>
      </w:r>
      <w:r w:rsidR="375A37BE" w:rsidRPr="008F6527">
        <w:rPr>
          <w:rFonts w:ascii="Aptos" w:hAnsi="Aptos"/>
        </w:rPr>
        <w:t>,</w:t>
      </w:r>
      <w:r w:rsidR="00864677" w:rsidRPr="008F6527">
        <w:rPr>
          <w:rFonts w:ascii="Aptos" w:hAnsi="Aptos"/>
        </w:rPr>
        <w:t xml:space="preserve"> w</w:t>
      </w:r>
      <w:r w:rsidRPr="008F6527">
        <w:rPr>
          <w:rFonts w:ascii="Aptos" w:hAnsi="Aptos"/>
        </w:rPr>
        <w:t> </w:t>
      </w:r>
      <w:r w:rsidR="00864677" w:rsidRPr="008F6527">
        <w:rPr>
          <w:rFonts w:ascii="Aptos" w:hAnsi="Aptos"/>
        </w:rPr>
        <w:t>którym zorganizowane zostały szkolenia stacjonarne</w:t>
      </w:r>
      <w:r w:rsidR="19F7147E" w:rsidRPr="008F6527">
        <w:rPr>
          <w:rFonts w:ascii="Aptos" w:hAnsi="Aptos"/>
        </w:rPr>
        <w:t xml:space="preserve"> (np. poniedziałek – stacjonarnie, wtorek, czwartek – zajęcia on-line)</w:t>
      </w:r>
      <w:r w:rsidRPr="008F6527">
        <w:rPr>
          <w:rFonts w:ascii="Aptos" w:hAnsi="Aptos"/>
        </w:rPr>
        <w:t>;</w:t>
      </w:r>
    </w:p>
    <w:p w14:paraId="6387A1C9" w14:textId="0E8ABC31" w:rsidR="00990633" w:rsidRPr="008F6527" w:rsidRDefault="00A76923" w:rsidP="005E4576">
      <w:pPr>
        <w:pStyle w:val="Listanumerowana4"/>
        <w:numPr>
          <w:ilvl w:val="0"/>
          <w:numId w:val="83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S</w:t>
      </w:r>
      <w:r w:rsidR="00DF390D" w:rsidRPr="008F6527">
        <w:rPr>
          <w:rFonts w:ascii="Aptos" w:hAnsi="Aptos"/>
        </w:rPr>
        <w:t xml:space="preserve">zkolenia </w:t>
      </w:r>
      <w:r w:rsidR="00A57E46" w:rsidRPr="008F6527">
        <w:rPr>
          <w:rFonts w:ascii="Aptos" w:hAnsi="Aptos"/>
        </w:rPr>
        <w:t xml:space="preserve">ze wszystkich bloków tematycznych dla jednej osoby powinny być </w:t>
      </w:r>
      <w:r w:rsidR="008E4E62" w:rsidRPr="008F6527">
        <w:rPr>
          <w:rFonts w:ascii="Aptos" w:hAnsi="Aptos"/>
        </w:rPr>
        <w:t xml:space="preserve">przeprowadzone </w:t>
      </w:r>
      <w:r w:rsidR="2F3E72BB" w:rsidRPr="008F6527">
        <w:rPr>
          <w:rFonts w:ascii="Aptos" w:hAnsi="Aptos"/>
        </w:rPr>
        <w:t xml:space="preserve">w ciągu </w:t>
      </w:r>
      <w:r w:rsidR="007B3C97" w:rsidRPr="008F6527">
        <w:rPr>
          <w:rFonts w:ascii="Aptos" w:hAnsi="Aptos"/>
        </w:rPr>
        <w:t>max</w:t>
      </w:r>
      <w:r w:rsidR="00D10F3A" w:rsidRPr="008F6527">
        <w:rPr>
          <w:rFonts w:ascii="Aptos" w:hAnsi="Aptos"/>
        </w:rPr>
        <w:t xml:space="preserve">. </w:t>
      </w:r>
      <w:r w:rsidR="00A57E46" w:rsidRPr="008F6527">
        <w:rPr>
          <w:rFonts w:ascii="Aptos" w:hAnsi="Aptos"/>
        </w:rPr>
        <w:t xml:space="preserve">20 </w:t>
      </w:r>
      <w:r w:rsidR="2F3E72BB" w:rsidRPr="008F6527">
        <w:rPr>
          <w:rFonts w:ascii="Aptos" w:hAnsi="Aptos"/>
        </w:rPr>
        <w:t>tygodni.</w:t>
      </w:r>
    </w:p>
    <w:p w14:paraId="7D63B918" w14:textId="3058959F" w:rsidR="00FC2ECF" w:rsidRPr="008F6527" w:rsidRDefault="00FC2ECF" w:rsidP="0080573C">
      <w:pPr>
        <w:pStyle w:val="nagwek4"/>
        <w:rPr>
          <w:rFonts w:ascii="Aptos" w:hAnsi="Aptos"/>
        </w:rPr>
      </w:pPr>
      <w:r w:rsidRPr="008F6527">
        <w:rPr>
          <w:rFonts w:ascii="Aptos" w:eastAsia="Calibri Light" w:hAnsi="Aptos"/>
        </w:rPr>
        <w:t xml:space="preserve">Czas </w:t>
      </w:r>
      <w:r w:rsidRPr="008F6527">
        <w:rPr>
          <w:rFonts w:ascii="Aptos" w:hAnsi="Aptos"/>
        </w:rPr>
        <w:t>trwania</w:t>
      </w:r>
      <w:r w:rsidRPr="008F6527">
        <w:rPr>
          <w:rFonts w:ascii="Aptos" w:eastAsia="Calibri Light" w:hAnsi="Aptos"/>
        </w:rPr>
        <w:t xml:space="preserve"> (</w:t>
      </w:r>
      <w:r w:rsidR="00B15EDF" w:rsidRPr="008F6527">
        <w:rPr>
          <w:rFonts w:ascii="Aptos" w:eastAsia="Calibri Light" w:hAnsi="Aptos"/>
        </w:rPr>
        <w:t xml:space="preserve">liczba </w:t>
      </w:r>
      <w:r w:rsidRPr="008F6527">
        <w:rPr>
          <w:rFonts w:ascii="Aptos" w:eastAsia="Calibri Light" w:hAnsi="Aptos"/>
        </w:rPr>
        <w:t>godzin w zależności od bloku szkoleniowego</w:t>
      </w:r>
      <w:r w:rsidR="009B78DA" w:rsidRPr="008F6527">
        <w:rPr>
          <w:rFonts w:ascii="Aptos" w:eastAsia="Calibri Light" w:hAnsi="Aptos"/>
        </w:rPr>
        <w:t xml:space="preserve">; </w:t>
      </w:r>
      <w:r w:rsidR="009B78DA" w:rsidRPr="008F6527">
        <w:rPr>
          <w:rFonts w:ascii="Aptos" w:hAnsi="Aptos"/>
        </w:rPr>
        <w:t>1 godzina dydaktyczna = 45 minut</w:t>
      </w:r>
      <w:r w:rsidRPr="008F6527">
        <w:rPr>
          <w:rFonts w:ascii="Aptos" w:eastAsia="Calibri Light" w:hAnsi="Aptos"/>
        </w:rPr>
        <w:t>)</w:t>
      </w:r>
      <w:r w:rsidRPr="008F6527">
        <w:rPr>
          <w:rFonts w:ascii="Aptos" w:hAnsi="Aptos"/>
        </w:rPr>
        <w:t>:</w:t>
      </w:r>
    </w:p>
    <w:p w14:paraId="75C0C06E" w14:textId="5EEF57DF" w:rsidR="00FC2ECF" w:rsidRPr="008F6527" w:rsidRDefault="0FD7F0D9" w:rsidP="005E4576">
      <w:pPr>
        <w:pStyle w:val="Listanumerowana4"/>
        <w:numPr>
          <w:ilvl w:val="0"/>
          <w:numId w:val="67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Blok I – </w:t>
      </w:r>
      <w:r w:rsidR="00C8113B" w:rsidRPr="008F6527">
        <w:rPr>
          <w:rFonts w:ascii="Aptos" w:hAnsi="Aptos"/>
        </w:rPr>
        <w:t>56</w:t>
      </w:r>
      <w:r w:rsidRPr="008F6527">
        <w:rPr>
          <w:rFonts w:ascii="Aptos" w:hAnsi="Aptos"/>
        </w:rPr>
        <w:t xml:space="preserve"> godzin dydaktycznych</w:t>
      </w:r>
      <w:r w:rsidR="3B7D7CE6" w:rsidRPr="008F6527">
        <w:rPr>
          <w:rFonts w:ascii="Aptos" w:hAnsi="Aptos"/>
        </w:rPr>
        <w:t>,</w:t>
      </w:r>
    </w:p>
    <w:p w14:paraId="7EA33FC2" w14:textId="208E0495" w:rsidR="00FC2ECF" w:rsidRPr="008F6527" w:rsidRDefault="0FD7F0D9" w:rsidP="005E4576">
      <w:pPr>
        <w:pStyle w:val="Listanumerowana4"/>
        <w:numPr>
          <w:ilvl w:val="0"/>
          <w:numId w:val="67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Blok II – 16 godzin dydaktycznyc</w:t>
      </w:r>
      <w:r w:rsidR="19321C6F" w:rsidRPr="008F6527">
        <w:rPr>
          <w:rFonts w:ascii="Aptos" w:hAnsi="Aptos"/>
        </w:rPr>
        <w:t>h,</w:t>
      </w:r>
    </w:p>
    <w:p w14:paraId="57D1E2CC" w14:textId="42DC9448" w:rsidR="00FC2ECF" w:rsidRPr="008F6527" w:rsidRDefault="0FD7F0D9" w:rsidP="005E4576">
      <w:pPr>
        <w:pStyle w:val="Listanumerowana4"/>
        <w:numPr>
          <w:ilvl w:val="0"/>
          <w:numId w:val="67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Blok III – 16 godzin dydaktycznych</w:t>
      </w:r>
      <w:r w:rsidR="7B000D94" w:rsidRPr="008F6527">
        <w:rPr>
          <w:rFonts w:ascii="Aptos" w:hAnsi="Aptos"/>
        </w:rPr>
        <w:t>,</w:t>
      </w:r>
    </w:p>
    <w:p w14:paraId="29F6868D" w14:textId="36AF32FF" w:rsidR="00FC2ECF" w:rsidRPr="008F6527" w:rsidRDefault="0FD7F0D9" w:rsidP="005E4576">
      <w:pPr>
        <w:pStyle w:val="Listanumerowana4"/>
        <w:numPr>
          <w:ilvl w:val="0"/>
          <w:numId w:val="67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Blok IV – </w:t>
      </w:r>
      <w:r w:rsidR="75F6A12F" w:rsidRPr="008F6527">
        <w:rPr>
          <w:rFonts w:ascii="Aptos" w:hAnsi="Aptos"/>
        </w:rPr>
        <w:t>4</w:t>
      </w:r>
      <w:r w:rsidR="22117757" w:rsidRPr="008F6527">
        <w:rPr>
          <w:rFonts w:ascii="Aptos" w:hAnsi="Aptos"/>
        </w:rPr>
        <w:t>0</w:t>
      </w:r>
      <w:r w:rsidRPr="008F6527">
        <w:rPr>
          <w:rFonts w:ascii="Aptos" w:hAnsi="Aptos"/>
        </w:rPr>
        <w:t xml:space="preserve"> godzin dydaktycznych</w:t>
      </w:r>
      <w:r w:rsidR="7D8B167B" w:rsidRPr="008F6527">
        <w:rPr>
          <w:rFonts w:ascii="Aptos" w:hAnsi="Aptos"/>
        </w:rPr>
        <w:t>.</w:t>
      </w:r>
    </w:p>
    <w:p w14:paraId="71948BE9" w14:textId="2A7CEEA4" w:rsidR="00FC2ECF" w:rsidRPr="008F6527" w:rsidRDefault="006438B9" w:rsidP="0041092E">
      <w:pPr>
        <w:pStyle w:val="nagwek4"/>
        <w:rPr>
          <w:rFonts w:ascii="Aptos" w:hAnsi="Aptos"/>
        </w:rPr>
      </w:pPr>
      <w:r w:rsidRPr="008F6527">
        <w:rPr>
          <w:rFonts w:ascii="Aptos" w:hAnsi="Aptos"/>
        </w:rPr>
        <w:t>O</w:t>
      </w:r>
      <w:r w:rsidR="00DB0752" w:rsidRPr="008F6527">
        <w:rPr>
          <w:rFonts w:ascii="Aptos" w:hAnsi="Aptos"/>
        </w:rPr>
        <w:t>rganizacja</w:t>
      </w:r>
      <w:r w:rsidR="00FC2ECF" w:rsidRPr="008F6527">
        <w:rPr>
          <w:rFonts w:ascii="Aptos" w:hAnsi="Aptos"/>
        </w:rPr>
        <w:t xml:space="preserve"> dnia szkoleniowego</w:t>
      </w:r>
      <w:r w:rsidRPr="008F6527">
        <w:rPr>
          <w:rFonts w:ascii="Aptos" w:hAnsi="Aptos"/>
        </w:rPr>
        <w:t>:</w:t>
      </w:r>
    </w:p>
    <w:p w14:paraId="6AC86ECA" w14:textId="2FA4D210" w:rsidR="00FC2ECF" w:rsidRPr="008F6527" w:rsidRDefault="00D800D3" w:rsidP="005E4576">
      <w:pPr>
        <w:pStyle w:val="Listanumerowana4"/>
        <w:numPr>
          <w:ilvl w:val="0"/>
          <w:numId w:val="37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Jeden dzień szkoleniowy </w:t>
      </w:r>
      <w:r w:rsidR="00D50D48" w:rsidRPr="008F6527">
        <w:rPr>
          <w:rFonts w:ascii="Aptos" w:hAnsi="Aptos"/>
        </w:rPr>
        <w:t xml:space="preserve">powinien trwać </w:t>
      </w:r>
      <w:r w:rsidR="00FC2ECF" w:rsidRPr="008F6527">
        <w:rPr>
          <w:rFonts w:ascii="Aptos" w:hAnsi="Aptos"/>
        </w:rPr>
        <w:t>8 godzin dydaktycznych</w:t>
      </w:r>
      <w:r w:rsidR="00915EDD" w:rsidRPr="008F6527">
        <w:rPr>
          <w:rFonts w:ascii="Aptos" w:hAnsi="Aptos"/>
        </w:rPr>
        <w:t xml:space="preserve">, zrealizowanych </w:t>
      </w:r>
      <w:r w:rsidR="00AA24C8" w:rsidRPr="008F6527">
        <w:rPr>
          <w:rFonts w:ascii="Aptos" w:hAnsi="Aptos"/>
        </w:rPr>
        <w:t xml:space="preserve">w przedziale czasowym od </w:t>
      </w:r>
      <w:r w:rsidR="00FC2ECF" w:rsidRPr="008F6527">
        <w:rPr>
          <w:rFonts w:ascii="Aptos" w:hAnsi="Aptos"/>
        </w:rPr>
        <w:t>8:00</w:t>
      </w:r>
      <w:r w:rsidR="003E32C8" w:rsidRPr="008F6527">
        <w:rPr>
          <w:rFonts w:ascii="Aptos" w:hAnsi="Aptos"/>
        </w:rPr>
        <w:t xml:space="preserve"> do </w:t>
      </w:r>
      <w:r w:rsidR="00FC2ECF" w:rsidRPr="008F6527">
        <w:rPr>
          <w:rFonts w:ascii="Aptos" w:hAnsi="Aptos"/>
        </w:rPr>
        <w:t>15:00</w:t>
      </w:r>
      <w:r w:rsidR="00AA24C8" w:rsidRPr="008F6527">
        <w:rPr>
          <w:rFonts w:ascii="Aptos" w:hAnsi="Aptos"/>
        </w:rPr>
        <w:t xml:space="preserve"> </w:t>
      </w:r>
      <w:r w:rsidR="003E32C8" w:rsidRPr="008F6527">
        <w:rPr>
          <w:rFonts w:ascii="Aptos" w:hAnsi="Aptos"/>
        </w:rPr>
        <w:t xml:space="preserve">lub od </w:t>
      </w:r>
      <w:r w:rsidR="00FC2ECF" w:rsidRPr="008F6527">
        <w:rPr>
          <w:rFonts w:ascii="Aptos" w:hAnsi="Aptos"/>
        </w:rPr>
        <w:t xml:space="preserve">08:30 </w:t>
      </w:r>
      <w:r w:rsidR="003E32C8" w:rsidRPr="008F6527">
        <w:rPr>
          <w:rFonts w:ascii="Aptos" w:hAnsi="Aptos"/>
        </w:rPr>
        <w:t>do</w:t>
      </w:r>
      <w:r w:rsidR="00FC2ECF" w:rsidRPr="008F6527">
        <w:rPr>
          <w:rFonts w:ascii="Aptos" w:hAnsi="Aptos"/>
        </w:rPr>
        <w:t xml:space="preserve"> 15:30</w:t>
      </w:r>
      <w:r w:rsidR="006438B9" w:rsidRPr="008F6527">
        <w:rPr>
          <w:rFonts w:ascii="Aptos" w:hAnsi="Aptos"/>
        </w:rPr>
        <w:t>.</w:t>
      </w:r>
    </w:p>
    <w:p w14:paraId="1A893EAC" w14:textId="77777777" w:rsidR="00D7231F" w:rsidRPr="008F6527" w:rsidRDefault="00D7231F" w:rsidP="005E4576">
      <w:pPr>
        <w:pStyle w:val="Listanumerowana4"/>
        <w:numPr>
          <w:ilvl w:val="0"/>
          <w:numId w:val="17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Jeden dzień szkoleniowy powinien trwać nie dłużej niż 7 godzin zegarowych.</w:t>
      </w:r>
    </w:p>
    <w:p w14:paraId="264F330C" w14:textId="752403E0" w:rsidR="00FC2ECF" w:rsidRPr="008F6527" w:rsidRDefault="00FC2ECF" w:rsidP="005E4576">
      <w:pPr>
        <w:pStyle w:val="Listanumerowana4"/>
        <w:numPr>
          <w:ilvl w:val="0"/>
          <w:numId w:val="17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Przerwy podczas szkolenia: 2 przerwy po 15 minut, 1 przerwa 30-minutowa (obiadowa)</w:t>
      </w:r>
      <w:r w:rsidR="006438B9" w:rsidRPr="008F6527">
        <w:rPr>
          <w:rFonts w:ascii="Aptos" w:hAnsi="Aptos"/>
        </w:rPr>
        <w:t>.</w:t>
      </w:r>
    </w:p>
    <w:p w14:paraId="3099CBFC" w14:textId="77777777" w:rsidR="00FC2ECF" w:rsidRPr="008F6527" w:rsidRDefault="00FC2ECF" w:rsidP="005E4576">
      <w:pPr>
        <w:pStyle w:val="Listanumerowana4"/>
        <w:numPr>
          <w:ilvl w:val="0"/>
          <w:numId w:val="17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Harmonogram przerw powinien być dostosowany do programu szkoleniowego przewidzianego na dany dzień.</w:t>
      </w:r>
    </w:p>
    <w:p w14:paraId="1733484F" w14:textId="77777777" w:rsidR="00FC2ECF" w:rsidRPr="008F6527" w:rsidRDefault="00FC2ECF" w:rsidP="005E4576">
      <w:pPr>
        <w:pStyle w:val="Listanumerowana4"/>
        <w:numPr>
          <w:ilvl w:val="0"/>
          <w:numId w:val="17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Szkolenia odbywać się będą w dni robocze, tj. od poniedziałku do piątku z wyłączeniem dni wolnych od pracy i dni wypadających między dniami wolnymi od pracy (np. 2 maja); </w:t>
      </w:r>
    </w:p>
    <w:p w14:paraId="638352E8" w14:textId="77777777" w:rsidR="00FC2ECF" w:rsidRPr="008F6527" w:rsidRDefault="00FC2ECF" w:rsidP="0041092E">
      <w:pPr>
        <w:pStyle w:val="nagwek4"/>
        <w:rPr>
          <w:rFonts w:ascii="Aptos" w:hAnsi="Aptos"/>
        </w:rPr>
      </w:pPr>
      <w:r w:rsidRPr="008F6527">
        <w:rPr>
          <w:rFonts w:ascii="Aptos" w:hAnsi="Aptos"/>
        </w:rPr>
        <w:t xml:space="preserve">Uczestnicy </w:t>
      </w:r>
    </w:p>
    <w:p w14:paraId="40106B31" w14:textId="6568D54D" w:rsidR="00FC2ECF" w:rsidRPr="008F6527" w:rsidRDefault="00B713D3" w:rsidP="00FC2ECF">
      <w:pPr>
        <w:rPr>
          <w:rFonts w:ascii="Aptos" w:hAnsi="Aptos"/>
        </w:rPr>
      </w:pPr>
      <w:r w:rsidRPr="008F6527">
        <w:rPr>
          <w:rFonts w:ascii="Aptos" w:hAnsi="Aptos"/>
        </w:rPr>
        <w:t>Pracownicy JST</w:t>
      </w:r>
      <w:r w:rsidR="00FC2ECF" w:rsidRPr="008F6527">
        <w:rPr>
          <w:rFonts w:ascii="Aptos" w:hAnsi="Aptos"/>
        </w:rPr>
        <w:t xml:space="preserve"> w łącznej liczbie </w:t>
      </w:r>
      <w:r w:rsidR="00973B53" w:rsidRPr="008F6527">
        <w:rPr>
          <w:rFonts w:ascii="Aptos" w:hAnsi="Aptos"/>
        </w:rPr>
        <w:t xml:space="preserve">nie </w:t>
      </w:r>
      <w:r w:rsidR="009C2FD2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mniejszej niż </w:t>
      </w:r>
      <w:r w:rsidR="00816500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105 </w:t>
      </w:r>
      <w:r w:rsidR="009C2FD2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i nie więcej niż </w:t>
      </w:r>
      <w:r w:rsidR="00816500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135 </w:t>
      </w:r>
      <w:r w:rsidR="00FC2ECF" w:rsidRPr="008F6527">
        <w:rPr>
          <w:rFonts w:ascii="Aptos" w:hAnsi="Aptos"/>
        </w:rPr>
        <w:t xml:space="preserve">osób, zatrudnieni przez </w:t>
      </w:r>
      <w:r w:rsidR="006B0AB8" w:rsidRPr="008F6527">
        <w:rPr>
          <w:rFonts w:ascii="Aptos" w:hAnsi="Aptos"/>
        </w:rPr>
        <w:t>gminy</w:t>
      </w:r>
      <w:r w:rsidR="00FC2ECF" w:rsidRPr="008F6527">
        <w:rPr>
          <w:rFonts w:ascii="Aptos" w:hAnsi="Aptos"/>
        </w:rPr>
        <w:t xml:space="preserve"> biorące udział w projekcie „Mazowsze bez smogu”. Każda z osób zostanie przeszkolona jednokrotnie.</w:t>
      </w:r>
    </w:p>
    <w:p w14:paraId="50ED19A1" w14:textId="41A7E24E" w:rsidR="00FC2ECF" w:rsidRPr="008F6527" w:rsidRDefault="00FC2ECF" w:rsidP="0041092E">
      <w:pPr>
        <w:pStyle w:val="nagwek4"/>
        <w:rPr>
          <w:rFonts w:ascii="Aptos" w:hAnsi="Aptos"/>
        </w:rPr>
      </w:pPr>
      <w:r w:rsidRPr="008F6527">
        <w:rPr>
          <w:rFonts w:ascii="Aptos" w:hAnsi="Aptos"/>
        </w:rPr>
        <w:t>Metody nauczania, które należy wykorzystać podczas szkolenia</w:t>
      </w:r>
      <w:r w:rsidR="00336E89" w:rsidRPr="008F6527">
        <w:rPr>
          <w:rFonts w:ascii="Aptos" w:hAnsi="Aptos"/>
        </w:rPr>
        <w:t>:</w:t>
      </w:r>
    </w:p>
    <w:p w14:paraId="32FD25BB" w14:textId="77777777" w:rsidR="00FC2ECF" w:rsidRPr="008F6527" w:rsidRDefault="00FC2ECF" w:rsidP="005E4576">
      <w:pPr>
        <w:pStyle w:val="Listanumerowana4"/>
        <w:numPr>
          <w:ilvl w:val="0"/>
          <w:numId w:val="84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wykłady,</w:t>
      </w:r>
    </w:p>
    <w:p w14:paraId="349D5485" w14:textId="3C1EE5E4" w:rsidR="00FC2ECF" w:rsidRPr="008F6527" w:rsidRDefault="00FC2ECF" w:rsidP="005E4576">
      <w:pPr>
        <w:pStyle w:val="Listanumerowana4"/>
        <w:numPr>
          <w:ilvl w:val="0"/>
          <w:numId w:val="84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ćwiczenia (zadania) indywidualne i grupowe, uzależnione od tematyki szkolenia</w:t>
      </w:r>
      <w:r w:rsidR="28F7A8D0" w:rsidRPr="008F6527">
        <w:rPr>
          <w:rFonts w:ascii="Aptos" w:hAnsi="Aptos"/>
        </w:rPr>
        <w:t>;</w:t>
      </w:r>
    </w:p>
    <w:p w14:paraId="12C04723" w14:textId="77777777" w:rsidR="00FC2ECF" w:rsidRPr="008F6527" w:rsidRDefault="00FC2ECF" w:rsidP="005E4576">
      <w:pPr>
        <w:pStyle w:val="Listanumerowana4"/>
        <w:numPr>
          <w:ilvl w:val="0"/>
          <w:numId w:val="84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ćwiczenia (zadania):</w:t>
      </w:r>
    </w:p>
    <w:p w14:paraId="7575D4DD" w14:textId="65EF5D06" w:rsidR="00FC2ECF" w:rsidRPr="008F6527" w:rsidRDefault="00FC2ECF" w:rsidP="005E4576">
      <w:pPr>
        <w:pStyle w:val="Listanumerowana4"/>
        <w:numPr>
          <w:ilvl w:val="0"/>
          <w:numId w:val="35"/>
        </w:numPr>
        <w:rPr>
          <w:rFonts w:ascii="Aptos" w:hAnsi="Aptos"/>
        </w:rPr>
      </w:pPr>
      <w:r w:rsidRPr="008F6527">
        <w:rPr>
          <w:rFonts w:ascii="Aptos" w:hAnsi="Aptos"/>
        </w:rPr>
        <w:t xml:space="preserve">będą </w:t>
      </w:r>
      <w:r w:rsidR="00B63ACD" w:rsidRPr="008F6527">
        <w:rPr>
          <w:rFonts w:ascii="Aptos" w:hAnsi="Aptos"/>
        </w:rPr>
        <w:t>przygotowane</w:t>
      </w:r>
      <w:r w:rsidRPr="008F6527">
        <w:rPr>
          <w:rFonts w:ascii="Aptos" w:hAnsi="Aptos"/>
        </w:rPr>
        <w:t xml:space="preserve"> dla uczestników</w:t>
      </w:r>
      <w:r w:rsidR="009C0632" w:rsidRPr="008F6527">
        <w:rPr>
          <w:rFonts w:ascii="Aptos" w:hAnsi="Aptos"/>
        </w:rPr>
        <w:t xml:space="preserve"> przez Wykonawcę</w:t>
      </w:r>
      <w:r w:rsidRPr="008F6527">
        <w:rPr>
          <w:rFonts w:ascii="Aptos" w:hAnsi="Aptos"/>
        </w:rPr>
        <w:t>,</w:t>
      </w:r>
    </w:p>
    <w:p w14:paraId="4474299B" w14:textId="63D65198" w:rsidR="00FC2ECF" w:rsidRPr="008F6527" w:rsidRDefault="00FC2ECF" w:rsidP="005E4576">
      <w:pPr>
        <w:pStyle w:val="Listanumerowana4"/>
        <w:numPr>
          <w:ilvl w:val="0"/>
          <w:numId w:val="35"/>
        </w:numPr>
        <w:rPr>
          <w:rFonts w:ascii="Aptos" w:hAnsi="Aptos"/>
        </w:rPr>
      </w:pPr>
      <w:r w:rsidRPr="008F6527">
        <w:rPr>
          <w:rFonts w:ascii="Aptos" w:hAnsi="Aptos"/>
        </w:rPr>
        <w:lastRenderedPageBreak/>
        <w:t>mogą zostać rozesłane do uczestników przed rozpoczęciem szkolenia (zadania wprowadzające), w szczególności w zakresie szkolenia z</w:t>
      </w:r>
      <w:r w:rsidR="00775449" w:rsidRPr="008F6527">
        <w:rPr>
          <w:rFonts w:ascii="Aptos" w:hAnsi="Aptos"/>
        </w:rPr>
        <w:t> </w:t>
      </w:r>
      <w:r w:rsidR="00FD2277" w:rsidRPr="008F6527">
        <w:rPr>
          <w:rFonts w:ascii="Aptos" w:hAnsi="Aptos"/>
        </w:rPr>
        <w:t>kompetencji społecznych</w:t>
      </w:r>
      <w:r w:rsidRPr="008F6527">
        <w:rPr>
          <w:rFonts w:ascii="Aptos" w:hAnsi="Aptos"/>
        </w:rPr>
        <w:t>,</w:t>
      </w:r>
    </w:p>
    <w:p w14:paraId="376CFAF2" w14:textId="77777777" w:rsidR="00FC2ECF" w:rsidRPr="008F6527" w:rsidRDefault="00FC2ECF" w:rsidP="005E4576">
      <w:pPr>
        <w:pStyle w:val="Listanumerowana4"/>
        <w:numPr>
          <w:ilvl w:val="0"/>
          <w:numId w:val="35"/>
        </w:numPr>
        <w:rPr>
          <w:rFonts w:ascii="Aptos" w:hAnsi="Aptos"/>
        </w:rPr>
      </w:pPr>
      <w:r w:rsidRPr="008F6527">
        <w:rPr>
          <w:rFonts w:ascii="Aptos" w:hAnsi="Aptos"/>
        </w:rPr>
        <w:t>będą praktyczne,</w:t>
      </w:r>
    </w:p>
    <w:p w14:paraId="6AE3F55F" w14:textId="40CF9221" w:rsidR="00FC2ECF" w:rsidRPr="008F6527" w:rsidRDefault="00FC2ECF" w:rsidP="005E4576">
      <w:pPr>
        <w:pStyle w:val="Listanumerowana4"/>
        <w:numPr>
          <w:ilvl w:val="0"/>
          <w:numId w:val="35"/>
        </w:numPr>
        <w:rPr>
          <w:rFonts w:ascii="Aptos" w:hAnsi="Aptos"/>
        </w:rPr>
      </w:pPr>
      <w:r w:rsidRPr="008F6527">
        <w:rPr>
          <w:rFonts w:ascii="Aptos" w:hAnsi="Aptos"/>
        </w:rPr>
        <w:t>będą omawiane przez trenerów/osoby szkolące oraz uczestników podczas realizacji szkoleń</w:t>
      </w:r>
      <w:r w:rsidR="00B63ACD" w:rsidRPr="008F6527">
        <w:rPr>
          <w:rFonts w:ascii="Aptos" w:hAnsi="Aptos"/>
        </w:rPr>
        <w:t>,</w:t>
      </w:r>
    </w:p>
    <w:p w14:paraId="46492716" w14:textId="626E94A6" w:rsidR="00FC2ECF" w:rsidRPr="008F6527" w:rsidRDefault="00FC2ECF" w:rsidP="005E4576">
      <w:pPr>
        <w:pStyle w:val="Listanumerowana4"/>
        <w:numPr>
          <w:ilvl w:val="0"/>
          <w:numId w:val="84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inne metody aktywizujące uczestników szkolenia, np. podział na pokoje, </w:t>
      </w:r>
      <w:r w:rsidR="003128FC" w:rsidRPr="008F6527">
        <w:rPr>
          <w:rFonts w:ascii="Aptos" w:hAnsi="Aptos"/>
        </w:rPr>
        <w:t>analizy przypadków</w:t>
      </w:r>
      <w:r w:rsidRPr="008F6527">
        <w:rPr>
          <w:rFonts w:ascii="Aptos" w:hAnsi="Aptos"/>
        </w:rPr>
        <w:t>, dyskusje, prezentacje wideo, ćwiczenia z wykorzystaniem dostępnych narzędzi on-line.</w:t>
      </w:r>
    </w:p>
    <w:p w14:paraId="1F611173" w14:textId="3BE47C0B" w:rsidR="00FC2ECF" w:rsidRPr="008F6527" w:rsidRDefault="00FC2ECF" w:rsidP="0041092E">
      <w:pPr>
        <w:pStyle w:val="nagwek4"/>
        <w:rPr>
          <w:rFonts w:ascii="Aptos" w:hAnsi="Aptos"/>
        </w:rPr>
      </w:pPr>
      <w:bookmarkStart w:id="3" w:name="_Hlk98765821"/>
      <w:r w:rsidRPr="008F6527">
        <w:rPr>
          <w:rFonts w:ascii="Aptos" w:hAnsi="Aptos"/>
        </w:rPr>
        <w:t xml:space="preserve">Szkolenie stacjonarne </w:t>
      </w:r>
      <w:r w:rsidR="00E154A0" w:rsidRPr="008F6527">
        <w:rPr>
          <w:rFonts w:ascii="Aptos" w:hAnsi="Aptos"/>
        </w:rPr>
        <w:t xml:space="preserve">– warunki </w:t>
      </w:r>
      <w:r w:rsidR="008068F4" w:rsidRPr="008F6527">
        <w:rPr>
          <w:rFonts w:ascii="Aptos" w:hAnsi="Aptos"/>
        </w:rPr>
        <w:t>organizacji</w:t>
      </w:r>
    </w:p>
    <w:p w14:paraId="3FDC650C" w14:textId="718FAE21" w:rsidR="00FC2ECF" w:rsidRPr="008F6527" w:rsidRDefault="00FC2ECF" w:rsidP="005E4576">
      <w:pPr>
        <w:pStyle w:val="Listanumerowana4"/>
        <w:numPr>
          <w:ilvl w:val="0"/>
          <w:numId w:val="68"/>
        </w:numPr>
        <w:ind w:left="1134"/>
        <w:rPr>
          <w:rFonts w:ascii="Aptos" w:hAnsi="Aptos"/>
        </w:rPr>
      </w:pPr>
      <w:bookmarkStart w:id="4" w:name="_Hlk110509554"/>
      <w:r w:rsidRPr="008F6527">
        <w:rPr>
          <w:rFonts w:ascii="Aptos" w:hAnsi="Aptos"/>
        </w:rPr>
        <w:t>Liczebność grupy</w:t>
      </w:r>
      <w:r w:rsidR="00864677" w:rsidRPr="008F6527">
        <w:rPr>
          <w:rFonts w:ascii="Aptos" w:hAnsi="Aptos"/>
        </w:rPr>
        <w:t xml:space="preserve"> </w:t>
      </w:r>
      <w:r w:rsidR="00A95B5A" w:rsidRPr="008F6527">
        <w:rPr>
          <w:rFonts w:ascii="Aptos" w:hAnsi="Aptos"/>
        </w:rPr>
        <w:t>–</w:t>
      </w:r>
      <w:r w:rsidR="00864677" w:rsidRPr="008F6527">
        <w:rPr>
          <w:rFonts w:ascii="Aptos" w:hAnsi="Aptos"/>
        </w:rPr>
        <w:t xml:space="preserve"> </w:t>
      </w:r>
      <w:r w:rsidR="00A95B5A" w:rsidRPr="008F6527">
        <w:rPr>
          <w:rFonts w:ascii="Aptos" w:hAnsi="Aptos"/>
        </w:rPr>
        <w:t xml:space="preserve">minimalnie 10 osób - </w:t>
      </w:r>
      <w:r w:rsidR="0FD7F0D9" w:rsidRPr="008F6527">
        <w:rPr>
          <w:rFonts w:ascii="Aptos" w:hAnsi="Aptos"/>
        </w:rPr>
        <w:t xml:space="preserve">maksymalnie </w:t>
      </w:r>
      <w:r w:rsidR="0051096E" w:rsidRPr="008F6527">
        <w:rPr>
          <w:rFonts w:ascii="Aptos" w:hAnsi="Aptos"/>
        </w:rPr>
        <w:t>18</w:t>
      </w:r>
      <w:r w:rsidR="0FD7F0D9" w:rsidRPr="008F6527">
        <w:rPr>
          <w:rFonts w:ascii="Aptos" w:hAnsi="Aptos"/>
        </w:rPr>
        <w:t xml:space="preserve"> osób dla szkoleń z bloku IV</w:t>
      </w:r>
      <w:r w:rsidR="00F60E63" w:rsidRPr="008F6527">
        <w:rPr>
          <w:rFonts w:ascii="Aptos" w:hAnsi="Aptos"/>
        </w:rPr>
        <w:t>;</w:t>
      </w:r>
    </w:p>
    <w:p w14:paraId="051D5362" w14:textId="19C51065" w:rsidR="00FC2ECF" w:rsidRPr="008F6527" w:rsidRDefault="00FC2ECF" w:rsidP="005E4576">
      <w:pPr>
        <w:pStyle w:val="Listanumerowana4"/>
        <w:numPr>
          <w:ilvl w:val="0"/>
          <w:numId w:val="68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Szkolenia zostaną zrealizowane </w:t>
      </w:r>
      <w:r w:rsidR="00F35161" w:rsidRPr="008F6527">
        <w:rPr>
          <w:rFonts w:ascii="Aptos" w:hAnsi="Aptos"/>
        </w:rPr>
        <w:t xml:space="preserve">w Warszawie, </w:t>
      </w:r>
      <w:r w:rsidRPr="008F6527">
        <w:rPr>
          <w:rFonts w:ascii="Aptos" w:hAnsi="Aptos"/>
        </w:rPr>
        <w:t>w sali szkoleniowej zapewnionej przez Wykonawcę</w:t>
      </w:r>
      <w:r w:rsidR="00B94F8B" w:rsidRPr="008F6527">
        <w:rPr>
          <w:rFonts w:ascii="Aptos" w:hAnsi="Aptos"/>
        </w:rPr>
        <w:t>;</w:t>
      </w:r>
    </w:p>
    <w:p w14:paraId="511477CB" w14:textId="1491F434" w:rsidR="00FC2ECF" w:rsidRPr="008F6527" w:rsidRDefault="00FC2ECF" w:rsidP="005E4576">
      <w:pPr>
        <w:pStyle w:val="Listanumerowana4"/>
        <w:numPr>
          <w:ilvl w:val="0"/>
          <w:numId w:val="68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Miejsca szkolenia będą znajdować się w dobrze skomunikowanym miejscu i nie mogą być oddalone od dworca PKP Warszawa Centralna </w:t>
      </w:r>
      <w:r w:rsidR="00864677" w:rsidRPr="008F6527">
        <w:rPr>
          <w:rFonts w:ascii="Aptos" w:hAnsi="Aptos"/>
        </w:rPr>
        <w:t xml:space="preserve">lub PKP Warszawa Zachodnia </w:t>
      </w:r>
      <w:r w:rsidRPr="008F6527">
        <w:rPr>
          <w:rFonts w:ascii="Aptos" w:hAnsi="Aptos"/>
        </w:rPr>
        <w:t>więcej niż 5 km;</w:t>
      </w:r>
    </w:p>
    <w:p w14:paraId="1944927F" w14:textId="77777777" w:rsidR="00FC2ECF" w:rsidRPr="008F6527" w:rsidRDefault="00FC2ECF" w:rsidP="005E4576">
      <w:pPr>
        <w:pStyle w:val="Listanumerowana4"/>
        <w:numPr>
          <w:ilvl w:val="0"/>
          <w:numId w:val="68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Dotarcie do i z miejsca szkolenia będzie możliwe za pomocą środków komunikacji publicznej; </w:t>
      </w:r>
    </w:p>
    <w:p w14:paraId="76B4CD41" w14:textId="6AF5A321" w:rsidR="00FC2ECF" w:rsidRPr="008F6527" w:rsidRDefault="0FD7F0D9" w:rsidP="005E4576">
      <w:pPr>
        <w:pStyle w:val="Listanumerowana4"/>
        <w:numPr>
          <w:ilvl w:val="0"/>
          <w:numId w:val="68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Sala szkoleniowa będzie wyposażona w sprzęt techniczny (np. laptop z podłączeniem do projektora i dostępem do Internetu, projektor multimedialny, ekran do projektora, dostęp do Internetu, flip-chart z kartkami, tablice suchościeralne oraz komplet pisaków) umożliwiający realizację programu szkoleń, w tym także ćwiczeń, zaproponowanych przez Wykonawcę;</w:t>
      </w:r>
    </w:p>
    <w:p w14:paraId="30872D10" w14:textId="2D61A291" w:rsidR="7139CFFE" w:rsidRPr="008F6527" w:rsidRDefault="00D1139B" w:rsidP="005E4576">
      <w:pPr>
        <w:pStyle w:val="Listanumerowana4"/>
        <w:numPr>
          <w:ilvl w:val="0"/>
          <w:numId w:val="68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Wykonawca zorganizuje </w:t>
      </w:r>
      <w:r w:rsidR="00AD3E82" w:rsidRPr="008F6527">
        <w:rPr>
          <w:rFonts w:ascii="Aptos" w:hAnsi="Aptos"/>
        </w:rPr>
        <w:t xml:space="preserve">ustawienie krzeseł i biurek/stolików w </w:t>
      </w:r>
      <w:r w:rsidR="0009086B" w:rsidRPr="008F6527">
        <w:rPr>
          <w:rFonts w:ascii="Aptos" w:hAnsi="Aptos"/>
        </w:rPr>
        <w:t>sal</w:t>
      </w:r>
      <w:r w:rsidR="00AD3E82" w:rsidRPr="008F6527">
        <w:rPr>
          <w:rFonts w:ascii="Aptos" w:hAnsi="Aptos"/>
        </w:rPr>
        <w:t>i</w:t>
      </w:r>
      <w:r w:rsidR="0009086B" w:rsidRPr="008F6527">
        <w:rPr>
          <w:rFonts w:ascii="Aptos" w:hAnsi="Aptos"/>
        </w:rPr>
        <w:t xml:space="preserve"> szkoleniow</w:t>
      </w:r>
      <w:r w:rsidR="00AD3E82" w:rsidRPr="008F6527">
        <w:rPr>
          <w:rFonts w:ascii="Aptos" w:hAnsi="Aptos"/>
        </w:rPr>
        <w:t>ej</w:t>
      </w:r>
      <w:r w:rsidR="0009086B" w:rsidRPr="008F6527">
        <w:rPr>
          <w:rFonts w:ascii="Aptos" w:hAnsi="Aptos"/>
        </w:rPr>
        <w:t xml:space="preserve"> w</w:t>
      </w:r>
      <w:r w:rsidR="00775449" w:rsidRPr="008F6527">
        <w:rPr>
          <w:rFonts w:ascii="Aptos" w:hAnsi="Aptos"/>
        </w:rPr>
        <w:t> </w:t>
      </w:r>
      <w:r w:rsidR="0009086B" w:rsidRPr="008F6527">
        <w:rPr>
          <w:rFonts w:ascii="Aptos" w:hAnsi="Aptos"/>
        </w:rPr>
        <w:t>sposób optymalny do zakresu prowadzonego szkolenia</w:t>
      </w:r>
      <w:r w:rsidR="00B07A4A" w:rsidRPr="008F6527">
        <w:rPr>
          <w:rFonts w:ascii="Aptos" w:hAnsi="Aptos"/>
        </w:rPr>
        <w:t>, przy czym ka</w:t>
      </w:r>
      <w:r w:rsidR="7139CFFE" w:rsidRPr="008F6527">
        <w:rPr>
          <w:rFonts w:ascii="Aptos" w:hAnsi="Aptos"/>
        </w:rPr>
        <w:t>żdy uczestnik będzie miał zapewnione miejsce siedzące</w:t>
      </w:r>
      <w:r w:rsidR="00F44845" w:rsidRPr="008F6527">
        <w:rPr>
          <w:rFonts w:ascii="Aptos" w:hAnsi="Aptos"/>
        </w:rPr>
        <w:t>, a jeśli będzie tego wymagać program szkoleń także będzie miał zapewnione</w:t>
      </w:r>
      <w:r w:rsidR="7139CFFE" w:rsidRPr="008F6527">
        <w:rPr>
          <w:rFonts w:ascii="Aptos" w:hAnsi="Aptos"/>
        </w:rPr>
        <w:t xml:space="preserve"> </w:t>
      </w:r>
      <w:r w:rsidR="00F44845" w:rsidRPr="008F6527">
        <w:rPr>
          <w:rFonts w:ascii="Aptos" w:hAnsi="Aptos"/>
        </w:rPr>
        <w:t xml:space="preserve">miejsce </w:t>
      </w:r>
      <w:r w:rsidR="7139CFFE" w:rsidRPr="008F6527">
        <w:rPr>
          <w:rFonts w:ascii="Aptos" w:hAnsi="Aptos"/>
        </w:rPr>
        <w:t>przy biurku</w:t>
      </w:r>
      <w:r w:rsidR="00D4684E" w:rsidRPr="008F6527">
        <w:rPr>
          <w:rFonts w:ascii="Aptos" w:hAnsi="Aptos"/>
        </w:rPr>
        <w:t>/stole.</w:t>
      </w:r>
    </w:p>
    <w:p w14:paraId="11331C85" w14:textId="3016A6F6" w:rsidR="00FC2ECF" w:rsidRPr="008F6527" w:rsidRDefault="00FC2ECF" w:rsidP="005E4576">
      <w:pPr>
        <w:pStyle w:val="Listanumerowana4"/>
        <w:numPr>
          <w:ilvl w:val="0"/>
          <w:numId w:val="68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Sala szkoleniowa będzie klimatyzowana lub ogrzewana (w zależności od pory roku i</w:t>
      </w:r>
      <w:r w:rsidR="00775449" w:rsidRPr="008F6527">
        <w:rPr>
          <w:rFonts w:ascii="Aptos" w:hAnsi="Aptos"/>
        </w:rPr>
        <w:t> </w:t>
      </w:r>
      <w:r w:rsidRPr="008F6527">
        <w:rPr>
          <w:rFonts w:ascii="Aptos" w:hAnsi="Aptos"/>
        </w:rPr>
        <w:t>potrzeb uczestników), z dostęp</w:t>
      </w:r>
      <w:r w:rsidR="00AA7EF9" w:rsidRPr="008F6527">
        <w:rPr>
          <w:rFonts w:ascii="Aptos" w:hAnsi="Aptos"/>
        </w:rPr>
        <w:t>em</w:t>
      </w:r>
      <w:r w:rsidRPr="008F6527">
        <w:rPr>
          <w:rFonts w:ascii="Aptos" w:hAnsi="Aptos"/>
        </w:rPr>
        <w:t xml:space="preserve"> do światła dziennego, dostosowana do wielkości grupy szkoleniowej, zapewniająca swobodę pracy grupie szkoleniowej i</w:t>
      </w:r>
      <w:r w:rsidR="00775449" w:rsidRPr="008F6527">
        <w:rPr>
          <w:rFonts w:ascii="Aptos" w:hAnsi="Aptos"/>
        </w:rPr>
        <w:t> </w:t>
      </w:r>
      <w:r w:rsidRPr="008F6527">
        <w:rPr>
          <w:rFonts w:ascii="Aptos" w:hAnsi="Aptos"/>
        </w:rPr>
        <w:t>swobodnym, nieograniczonym dostępem do zaplecza sanitarnego znajdującego się w bezpośrednim sąsiedztwie sali.</w:t>
      </w:r>
    </w:p>
    <w:p w14:paraId="70D9CEFD" w14:textId="77777777" w:rsidR="00FC2ECF" w:rsidRPr="008F6527" w:rsidRDefault="00FC2ECF" w:rsidP="005E4576">
      <w:pPr>
        <w:pStyle w:val="Listanumerowana4"/>
        <w:numPr>
          <w:ilvl w:val="0"/>
          <w:numId w:val="68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Wykonawca zapewni w razie zgłoszonej potrzeby, wsparcie pracownika technicznego </w:t>
      </w:r>
      <w:r w:rsidRPr="008F6527">
        <w:rPr>
          <w:rFonts w:ascii="Aptos" w:eastAsiaTheme="minorEastAsia" w:hAnsi="Aptos"/>
        </w:rPr>
        <w:t>do obsługi urządzeń na sali;</w:t>
      </w:r>
    </w:p>
    <w:bookmarkEnd w:id="4"/>
    <w:p w14:paraId="6EE6B459" w14:textId="360F4CD1" w:rsidR="00FC2ECF" w:rsidRPr="008F6527" w:rsidRDefault="00FC2ECF" w:rsidP="005E4576">
      <w:pPr>
        <w:pStyle w:val="Listanumerowana4"/>
        <w:numPr>
          <w:ilvl w:val="0"/>
          <w:numId w:val="68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Miejsce realizacji musi spełniać standardy dostępności, w szczególności musi być zgodne ze standardem szkoleniowym, o którym mowa w opracowaniu pod nazwą Standardy dostępności dla polityki spójności 2021-2027</w:t>
      </w:r>
      <w:r w:rsidR="002E157A" w:rsidRPr="008F6527">
        <w:rPr>
          <w:rFonts w:ascii="Aptos" w:hAnsi="Aptos"/>
        </w:rPr>
        <w:t>,</w:t>
      </w:r>
      <w:r w:rsidRPr="008F6527">
        <w:rPr>
          <w:rFonts w:ascii="Aptos" w:hAnsi="Aptos"/>
        </w:rPr>
        <w:t xml:space="preserve"> które są załącznikiem do Wytycznych dotyczących realizacji zasad równościowych w ramach funduszy unijnych na lata 2021-2027.</w:t>
      </w:r>
    </w:p>
    <w:p w14:paraId="0450923F" w14:textId="61B95929" w:rsidR="00A24935" w:rsidRPr="008F6527" w:rsidRDefault="00A24935" w:rsidP="005E4576">
      <w:pPr>
        <w:pStyle w:val="Listanumerowana4"/>
        <w:numPr>
          <w:ilvl w:val="0"/>
          <w:numId w:val="68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Wykonawca zapewni każdemu uczestnikowi każdego dnia szkoleń stacjonarnych bloczek </w:t>
      </w:r>
      <w:r w:rsidR="00AD5564" w:rsidRPr="008F6527">
        <w:rPr>
          <w:rFonts w:ascii="Aptos" w:hAnsi="Aptos"/>
        </w:rPr>
        <w:t>min.</w:t>
      </w:r>
      <w:r w:rsidRPr="008F6527">
        <w:rPr>
          <w:rFonts w:ascii="Aptos" w:hAnsi="Aptos"/>
        </w:rPr>
        <w:t xml:space="preserve"> 10</w:t>
      </w:r>
      <w:r w:rsidR="49543A74" w:rsidRPr="008F6527">
        <w:rPr>
          <w:rFonts w:ascii="Aptos" w:hAnsi="Aptos"/>
        </w:rPr>
        <w:t xml:space="preserve"> </w:t>
      </w:r>
      <w:r w:rsidRPr="008F6527">
        <w:rPr>
          <w:rFonts w:ascii="Aptos" w:hAnsi="Aptos"/>
        </w:rPr>
        <w:t>kartek w formacie A4, oraz długopis.</w:t>
      </w:r>
    </w:p>
    <w:p w14:paraId="23A19EAA" w14:textId="43E3469D" w:rsidR="00FC2ECF" w:rsidRPr="008F6527" w:rsidRDefault="00FC2ECF" w:rsidP="0041092E">
      <w:pPr>
        <w:pStyle w:val="nagwek4"/>
        <w:rPr>
          <w:rFonts w:ascii="Aptos" w:hAnsi="Aptos"/>
        </w:rPr>
      </w:pPr>
      <w:r w:rsidRPr="008F6527">
        <w:rPr>
          <w:rFonts w:ascii="Aptos" w:hAnsi="Aptos"/>
        </w:rPr>
        <w:t>Szkolenia on-line</w:t>
      </w:r>
      <w:r w:rsidR="008068F4" w:rsidRPr="008F6527">
        <w:rPr>
          <w:rFonts w:ascii="Aptos" w:hAnsi="Aptos"/>
        </w:rPr>
        <w:t xml:space="preserve"> – warunki organizacji</w:t>
      </w:r>
      <w:r w:rsidR="00442F93" w:rsidRPr="008F6527">
        <w:rPr>
          <w:rFonts w:ascii="Aptos" w:hAnsi="Aptos"/>
        </w:rPr>
        <w:t>:</w:t>
      </w:r>
    </w:p>
    <w:p w14:paraId="0A509BA1" w14:textId="32096382" w:rsidR="00FC2ECF" w:rsidRPr="008F6527" w:rsidRDefault="00FC2ECF" w:rsidP="005E4576">
      <w:pPr>
        <w:pStyle w:val="Listanumerowana4"/>
        <w:numPr>
          <w:ilvl w:val="0"/>
          <w:numId w:val="8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Liczebność grupy </w:t>
      </w:r>
      <w:r w:rsidR="0075125E" w:rsidRPr="008F6527">
        <w:rPr>
          <w:rFonts w:ascii="Aptos" w:hAnsi="Aptos"/>
        </w:rPr>
        <w:t>–</w:t>
      </w:r>
      <w:r w:rsidRPr="008F6527" w:rsidDel="0049052C">
        <w:rPr>
          <w:rFonts w:ascii="Aptos" w:hAnsi="Aptos"/>
        </w:rPr>
        <w:t xml:space="preserve"> </w:t>
      </w:r>
      <w:r w:rsidRPr="008F6527">
        <w:rPr>
          <w:rFonts w:ascii="Aptos" w:hAnsi="Aptos"/>
        </w:rPr>
        <w:t xml:space="preserve">maksymalnie </w:t>
      </w:r>
      <w:r w:rsidR="00AA229B" w:rsidRPr="008F6527">
        <w:rPr>
          <w:rFonts w:ascii="Aptos" w:hAnsi="Aptos"/>
        </w:rPr>
        <w:t>4</w:t>
      </w:r>
      <w:r w:rsidRPr="008F6527">
        <w:rPr>
          <w:rFonts w:ascii="Aptos" w:hAnsi="Aptos"/>
        </w:rPr>
        <w:t>0 osób.</w:t>
      </w:r>
    </w:p>
    <w:p w14:paraId="305DC6BD" w14:textId="3ACB674C" w:rsidR="00FC2ECF" w:rsidRPr="008F6527" w:rsidRDefault="0FD7F0D9" w:rsidP="005E4576">
      <w:pPr>
        <w:pStyle w:val="Listanumerowana4"/>
        <w:numPr>
          <w:ilvl w:val="0"/>
          <w:numId w:val="8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Szkolenie on-line zostanie zrealizowane w czasie rzeczywistym, na platformie </w:t>
      </w:r>
      <w:r w:rsidR="00FC2ECF" w:rsidRPr="008F6527">
        <w:rPr>
          <w:rFonts w:ascii="Aptos" w:hAnsi="Aptos"/>
        </w:rPr>
        <w:t>komunikacyjne</w:t>
      </w:r>
      <w:r w:rsidR="00D4291E" w:rsidRPr="008F6527">
        <w:rPr>
          <w:rFonts w:ascii="Aptos" w:hAnsi="Aptos"/>
        </w:rPr>
        <w:t>j</w:t>
      </w:r>
      <w:r w:rsidR="00BE7F09" w:rsidRPr="008F6527">
        <w:rPr>
          <w:rFonts w:ascii="Aptos" w:hAnsi="Aptos"/>
        </w:rPr>
        <w:t xml:space="preserve"> </w:t>
      </w:r>
      <w:r w:rsidRPr="008F6527">
        <w:rPr>
          <w:rFonts w:ascii="Aptos" w:hAnsi="Aptos"/>
        </w:rPr>
        <w:t xml:space="preserve">zapewnionej przez Wykonawcę, przy czym przyjęte rozwiązanie </w:t>
      </w:r>
      <w:r w:rsidRPr="008F6527">
        <w:rPr>
          <w:rFonts w:ascii="Aptos" w:hAnsi="Aptos"/>
        </w:rPr>
        <w:lastRenderedPageBreak/>
        <w:t>teleinformatyczne nie będzie wymagało ponoszenia przez uczestników dodatkowych kosztów.</w:t>
      </w:r>
    </w:p>
    <w:p w14:paraId="603022BB" w14:textId="77777777" w:rsidR="00D4291E" w:rsidRPr="008F6527" w:rsidRDefault="0FD7F0D9" w:rsidP="005E4576">
      <w:pPr>
        <w:pStyle w:val="Listanumerowana4"/>
        <w:numPr>
          <w:ilvl w:val="0"/>
          <w:numId w:val="8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Informacje o platformie, za pomocą której prowadzone będzie szkolenie i zasadach dostępu do niej, </w:t>
      </w:r>
      <w:r w:rsidR="00D4291E" w:rsidRPr="008F6527">
        <w:rPr>
          <w:rFonts w:ascii="Aptos" w:hAnsi="Aptos"/>
        </w:rPr>
        <w:t>czyli:</w:t>
      </w:r>
    </w:p>
    <w:p w14:paraId="2E9149BC" w14:textId="77777777" w:rsidR="00D4291E" w:rsidRPr="008F6527" w:rsidRDefault="0FD7F0D9" w:rsidP="005E4576">
      <w:pPr>
        <w:pStyle w:val="Listanumerowana4"/>
        <w:numPr>
          <w:ilvl w:val="0"/>
          <w:numId w:val="54"/>
        </w:numPr>
        <w:rPr>
          <w:rFonts w:ascii="Aptos" w:hAnsi="Aptos"/>
        </w:rPr>
      </w:pPr>
      <w:r w:rsidRPr="008F6527">
        <w:rPr>
          <w:rFonts w:ascii="Aptos" w:hAnsi="Aptos"/>
        </w:rPr>
        <w:t xml:space="preserve">minimalnych wymaganiach sprzętowych, jakie musi spełniać komputer uczestnika, </w:t>
      </w:r>
    </w:p>
    <w:p w14:paraId="6526A8F9" w14:textId="77777777" w:rsidR="00D4291E" w:rsidRPr="008F6527" w:rsidRDefault="0FD7F0D9" w:rsidP="005E4576">
      <w:pPr>
        <w:pStyle w:val="Listanumerowana4"/>
        <w:numPr>
          <w:ilvl w:val="0"/>
          <w:numId w:val="54"/>
        </w:numPr>
        <w:rPr>
          <w:rFonts w:ascii="Aptos" w:hAnsi="Aptos"/>
        </w:rPr>
      </w:pPr>
      <w:r w:rsidRPr="008F6527">
        <w:rPr>
          <w:rFonts w:ascii="Aptos" w:hAnsi="Aptos"/>
        </w:rPr>
        <w:t xml:space="preserve">minimalnych wymagania dotyczących parametrów łącza sieciowego, jakim musi dysponować uczestnik, </w:t>
      </w:r>
    </w:p>
    <w:p w14:paraId="2F88C115" w14:textId="486C9A65" w:rsidR="00D4291E" w:rsidRPr="008F6527" w:rsidRDefault="0FD7F0D9" w:rsidP="005E4576">
      <w:pPr>
        <w:pStyle w:val="Listanumerowana4"/>
        <w:numPr>
          <w:ilvl w:val="0"/>
          <w:numId w:val="54"/>
        </w:numPr>
        <w:rPr>
          <w:rFonts w:ascii="Aptos" w:hAnsi="Aptos"/>
        </w:rPr>
      </w:pPr>
      <w:r w:rsidRPr="008F6527">
        <w:rPr>
          <w:rFonts w:ascii="Aptos" w:hAnsi="Aptos"/>
        </w:rPr>
        <w:t xml:space="preserve">niezbędnym </w:t>
      </w:r>
      <w:r w:rsidR="00D4291E" w:rsidRPr="008F6527">
        <w:rPr>
          <w:rFonts w:ascii="Aptos" w:hAnsi="Aptos"/>
        </w:rPr>
        <w:t xml:space="preserve">oprogramowaniu umożliwiającym </w:t>
      </w:r>
      <w:r w:rsidRPr="008F6527">
        <w:rPr>
          <w:rFonts w:ascii="Aptos" w:hAnsi="Aptos"/>
        </w:rPr>
        <w:t>uczestnikom dostęp do prezentowanych treści i materiałów</w:t>
      </w:r>
      <w:r w:rsidR="00D4291E" w:rsidRPr="008F6527">
        <w:rPr>
          <w:rFonts w:ascii="Aptos" w:hAnsi="Aptos"/>
        </w:rPr>
        <w:t>;</w:t>
      </w:r>
      <w:r w:rsidR="00FC2ECF" w:rsidRPr="008F6527">
        <w:rPr>
          <w:rFonts w:ascii="Aptos" w:hAnsi="Aptos"/>
        </w:rPr>
        <w:t xml:space="preserve"> </w:t>
      </w:r>
    </w:p>
    <w:p w14:paraId="189E127C" w14:textId="248BD0CB" w:rsidR="00FC2ECF" w:rsidRPr="008F6527" w:rsidRDefault="0FD7F0D9" w:rsidP="0045216D">
      <w:pPr>
        <w:pStyle w:val="Listanumerowana4"/>
        <w:ind w:left="1134"/>
        <w:rPr>
          <w:rFonts w:ascii="Aptos" w:hAnsi="Aptos"/>
        </w:rPr>
      </w:pPr>
      <w:r w:rsidRPr="008F6527">
        <w:rPr>
          <w:rFonts w:ascii="Aptos" w:hAnsi="Aptos"/>
        </w:rPr>
        <w:t>zostaną przesłane przez Wykonawcę</w:t>
      </w:r>
      <w:r w:rsidR="007E6A05" w:rsidRPr="008F6527">
        <w:rPr>
          <w:rFonts w:ascii="Aptos" w:hAnsi="Aptos"/>
        </w:rPr>
        <w:t xml:space="preserve"> </w:t>
      </w:r>
      <w:r w:rsidRPr="008F6527">
        <w:rPr>
          <w:rFonts w:ascii="Aptos" w:hAnsi="Aptos"/>
        </w:rPr>
        <w:t xml:space="preserve">do uczestników szkolenia (na służbowe adresy e-mail) i do wiadomości Zamawiającego </w:t>
      </w:r>
      <w:r w:rsidR="00480EB1" w:rsidRPr="008F6527">
        <w:rPr>
          <w:rFonts w:ascii="Aptos" w:hAnsi="Aptos"/>
        </w:rPr>
        <w:t>nie później niż</w:t>
      </w:r>
      <w:r w:rsidRPr="008F6527">
        <w:rPr>
          <w:rFonts w:ascii="Aptos" w:hAnsi="Aptos"/>
        </w:rPr>
        <w:t xml:space="preserve"> </w:t>
      </w:r>
      <w:r w:rsidR="00480EB1" w:rsidRPr="008F6527">
        <w:rPr>
          <w:rFonts w:ascii="Aptos" w:hAnsi="Aptos"/>
        </w:rPr>
        <w:t xml:space="preserve">na </w:t>
      </w:r>
      <w:r w:rsidR="00BD2B10" w:rsidRPr="008F6527">
        <w:rPr>
          <w:rFonts w:ascii="Aptos" w:hAnsi="Aptos"/>
        </w:rPr>
        <w:t>3</w:t>
      </w:r>
      <w:r w:rsidRPr="008F6527">
        <w:rPr>
          <w:rFonts w:ascii="Aptos" w:hAnsi="Aptos"/>
        </w:rPr>
        <w:t xml:space="preserve"> dni robocz</w:t>
      </w:r>
      <w:r w:rsidR="00480EB1" w:rsidRPr="008F6527">
        <w:rPr>
          <w:rFonts w:ascii="Aptos" w:hAnsi="Aptos"/>
        </w:rPr>
        <w:t xml:space="preserve">e </w:t>
      </w:r>
      <w:r w:rsidRPr="008F6527">
        <w:rPr>
          <w:rFonts w:ascii="Aptos" w:hAnsi="Aptos"/>
        </w:rPr>
        <w:t xml:space="preserve">przed zaplanowanym terminem szkolenia. </w:t>
      </w:r>
    </w:p>
    <w:p w14:paraId="0337E004" w14:textId="5CA493FE" w:rsidR="00FC2ECF" w:rsidRPr="008F6527" w:rsidRDefault="0FD7F0D9" w:rsidP="005E4576">
      <w:pPr>
        <w:pStyle w:val="Listanumerowana4"/>
        <w:numPr>
          <w:ilvl w:val="0"/>
          <w:numId w:val="8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Wykonawca prześle link</w:t>
      </w:r>
      <w:r w:rsidR="003264BB" w:rsidRPr="008F6527">
        <w:rPr>
          <w:rFonts w:ascii="Aptos" w:hAnsi="Aptos"/>
        </w:rPr>
        <w:t>i</w:t>
      </w:r>
      <w:r w:rsidRPr="008F6527">
        <w:rPr>
          <w:rFonts w:ascii="Aptos" w:hAnsi="Aptos"/>
        </w:rPr>
        <w:t xml:space="preserve"> dostępu do realizowan</w:t>
      </w:r>
      <w:r w:rsidR="003264BB" w:rsidRPr="008F6527">
        <w:rPr>
          <w:rFonts w:ascii="Aptos" w:hAnsi="Aptos"/>
        </w:rPr>
        <w:t>ych</w:t>
      </w:r>
      <w:r w:rsidRPr="008F6527">
        <w:rPr>
          <w:rFonts w:ascii="Aptos" w:hAnsi="Aptos"/>
        </w:rPr>
        <w:t xml:space="preserve"> szkole</w:t>
      </w:r>
      <w:r w:rsidR="003264BB" w:rsidRPr="008F6527">
        <w:rPr>
          <w:rFonts w:ascii="Aptos" w:hAnsi="Aptos"/>
        </w:rPr>
        <w:t>ń</w:t>
      </w:r>
      <w:r w:rsidRPr="008F6527">
        <w:rPr>
          <w:rFonts w:ascii="Aptos" w:hAnsi="Aptos"/>
        </w:rPr>
        <w:t xml:space="preserve"> on-line zarówno do uczestników, jak również </w:t>
      </w:r>
      <w:r w:rsidR="003264BB" w:rsidRPr="008F6527">
        <w:rPr>
          <w:rFonts w:ascii="Aptos" w:hAnsi="Aptos"/>
        </w:rPr>
        <w:t xml:space="preserve">do </w:t>
      </w:r>
      <w:r w:rsidRPr="008F6527">
        <w:rPr>
          <w:rFonts w:ascii="Aptos" w:hAnsi="Aptos"/>
        </w:rPr>
        <w:t>Zamawiając</w:t>
      </w:r>
      <w:r w:rsidR="003264BB" w:rsidRPr="008F6527">
        <w:rPr>
          <w:rFonts w:ascii="Aptos" w:hAnsi="Aptos"/>
        </w:rPr>
        <w:t>ego</w:t>
      </w:r>
      <w:r w:rsidR="003B3AD4" w:rsidRPr="008F6527">
        <w:rPr>
          <w:rFonts w:ascii="Aptos" w:hAnsi="Aptos"/>
        </w:rPr>
        <w:t xml:space="preserve"> nie później niż na 3 dni robocze przed zaplanowanym terminem szkolenia</w:t>
      </w:r>
      <w:r w:rsidRPr="008F6527">
        <w:rPr>
          <w:rFonts w:ascii="Aptos" w:hAnsi="Aptos"/>
        </w:rPr>
        <w:t>.</w:t>
      </w:r>
    </w:p>
    <w:p w14:paraId="11999913" w14:textId="68DD8703" w:rsidR="00FC2ECF" w:rsidRPr="008F6527" w:rsidRDefault="00FC2ECF" w:rsidP="005E4576">
      <w:pPr>
        <w:pStyle w:val="Listanumerowana4"/>
        <w:numPr>
          <w:ilvl w:val="0"/>
          <w:numId w:val="8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Minimum </w:t>
      </w:r>
      <w:r w:rsidR="00BD2B10" w:rsidRPr="008F6527">
        <w:rPr>
          <w:rFonts w:ascii="Aptos" w:hAnsi="Aptos"/>
        </w:rPr>
        <w:t>2</w:t>
      </w:r>
      <w:r w:rsidRPr="008F6527">
        <w:rPr>
          <w:rFonts w:ascii="Aptos" w:hAnsi="Aptos"/>
        </w:rPr>
        <w:t xml:space="preserve"> dni robocze przed zaplanowanym terminem szkolenia on-line odbędzie się połączenie próbne</w:t>
      </w:r>
      <w:r w:rsidR="002E157A" w:rsidRPr="008F6527">
        <w:rPr>
          <w:rFonts w:ascii="Aptos" w:hAnsi="Aptos"/>
        </w:rPr>
        <w:t xml:space="preserve"> trenera z Zamawiającym.</w:t>
      </w:r>
    </w:p>
    <w:p w14:paraId="4C923A68" w14:textId="323CED13" w:rsidR="00FC2ECF" w:rsidRPr="008F6527" w:rsidRDefault="0FD7F0D9" w:rsidP="005E4576">
      <w:pPr>
        <w:pStyle w:val="Listanumerowana4"/>
        <w:numPr>
          <w:ilvl w:val="0"/>
          <w:numId w:val="8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Podczas szkoleń on-line uczestnicy będą mieli możliwość interakcji z trenerem/osobą prowadzącą szkolenie, a także pomiędzy sobą za pomocą kamer i</w:t>
      </w:r>
      <w:r w:rsidR="00775449" w:rsidRPr="008F6527">
        <w:rPr>
          <w:rFonts w:ascii="Aptos" w:hAnsi="Aptos"/>
        </w:rPr>
        <w:t> </w:t>
      </w:r>
      <w:r w:rsidRPr="008F6527">
        <w:rPr>
          <w:rFonts w:ascii="Aptos" w:hAnsi="Aptos"/>
        </w:rPr>
        <w:t>mikrofonów</w:t>
      </w:r>
      <w:r w:rsidR="00D4291E" w:rsidRPr="008F6527">
        <w:rPr>
          <w:rFonts w:ascii="Aptos" w:hAnsi="Aptos"/>
        </w:rPr>
        <w:t>,</w:t>
      </w:r>
      <w:r w:rsidRPr="008F6527">
        <w:rPr>
          <w:rFonts w:ascii="Aptos" w:hAnsi="Aptos"/>
        </w:rPr>
        <w:t xml:space="preserve"> a także poprzez </w:t>
      </w:r>
      <w:r w:rsidR="00FC2ECF" w:rsidRPr="008F6527">
        <w:rPr>
          <w:rFonts w:ascii="Aptos" w:hAnsi="Aptos"/>
        </w:rPr>
        <w:t>korzystani</w:t>
      </w:r>
      <w:r w:rsidR="00D4291E" w:rsidRPr="008F6527">
        <w:rPr>
          <w:rFonts w:ascii="Aptos" w:hAnsi="Aptos"/>
        </w:rPr>
        <w:t>e</w:t>
      </w:r>
      <w:r w:rsidR="0035549F" w:rsidRPr="008F6527">
        <w:rPr>
          <w:rFonts w:ascii="Aptos" w:hAnsi="Aptos"/>
        </w:rPr>
        <w:t xml:space="preserve"> </w:t>
      </w:r>
      <w:r w:rsidRPr="008F6527">
        <w:rPr>
          <w:rFonts w:ascii="Aptos" w:hAnsi="Aptos"/>
        </w:rPr>
        <w:t>z czatu i innych interaktywnych form.</w:t>
      </w:r>
    </w:p>
    <w:p w14:paraId="20D783B8" w14:textId="77777777" w:rsidR="00FC2ECF" w:rsidRPr="008F6527" w:rsidRDefault="0FD7F0D9" w:rsidP="005E4576">
      <w:pPr>
        <w:pStyle w:val="Listanumerowana4"/>
        <w:numPr>
          <w:ilvl w:val="0"/>
          <w:numId w:val="8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Przyjęte rozwiązanie teleinformatyczne umożliwi udział uczestników w szkoleniu przy użyciu kamery oraz mikrofonu. O sprzęt (kamera, mikrofon/zestaw słuchawkowy, laptop, dostęp do Internetu) odpowiedniej jakości dla uczestników zadbają sami uczestnicy.</w:t>
      </w:r>
    </w:p>
    <w:p w14:paraId="06E4FED1" w14:textId="16E423E0" w:rsidR="00FC2ECF" w:rsidRPr="008F6527" w:rsidRDefault="0FD7F0D9" w:rsidP="005E4576">
      <w:pPr>
        <w:pStyle w:val="Listanumerowana4"/>
        <w:numPr>
          <w:ilvl w:val="0"/>
          <w:numId w:val="8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Wykonawca na własny koszt zadba o sprzęt odpowiedniej jakości niezbędny trenerom/prowadzącym szkolenia do prowadzenia szkoleń w czasie rzeczywistym oraz o właściwy przebieg transmisji online (np. kamera, mikrofon, połączenie internetowe, itd.). Wymagania sprzętowe będą uzgadniane bezpośrednio między Wykonawcą i trenerami/prowadzącymi szkolenia.</w:t>
      </w:r>
    </w:p>
    <w:p w14:paraId="6AAD2183" w14:textId="3EA0B5DE" w:rsidR="57C3DF1C" w:rsidRPr="008F6527" w:rsidRDefault="57C3DF1C" w:rsidP="005E4576">
      <w:pPr>
        <w:pStyle w:val="Listanumerowana4"/>
        <w:numPr>
          <w:ilvl w:val="0"/>
          <w:numId w:val="8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W celu zapewnienia wysokiego poziomu jakości szkoleń on-line, w tym bezproblemowej interakcji trenera z uczestnikami, Wykonawca zapewni podczas szkolenia asystę techniczną w celu rozwiązywania bieżących problemów z obsługą platformy szkoleniowej.</w:t>
      </w:r>
    </w:p>
    <w:p w14:paraId="1A104AA8" w14:textId="77777777" w:rsidR="00FC2ECF" w:rsidRPr="008F6527" w:rsidRDefault="0FD7F0D9" w:rsidP="005E4576">
      <w:pPr>
        <w:pStyle w:val="Listanumerowana4"/>
        <w:numPr>
          <w:ilvl w:val="0"/>
          <w:numId w:val="8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Wykonawca zobowiązuje się nie udostępniać osobom trzecim, w jakikolwiek sposób, spotkania w formie transmisji online, zarówno w czasie rzeczywistym transmisji szkolenia oraz po jego zakończeniu, w tych częściach, które odnoszą się bezpośrednio do Zamawiającego. </w:t>
      </w:r>
    </w:p>
    <w:p w14:paraId="7E0CC161" w14:textId="77777777" w:rsidR="00FC2ECF" w:rsidRPr="008F6527" w:rsidRDefault="0FD7F0D9" w:rsidP="005E4576">
      <w:pPr>
        <w:pStyle w:val="Listanumerowana4"/>
        <w:numPr>
          <w:ilvl w:val="0"/>
          <w:numId w:val="85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Wykonawca i Zamawiający nie będą nagrywali szkoleń on-line.</w:t>
      </w:r>
    </w:p>
    <w:bookmarkEnd w:id="3"/>
    <w:p w14:paraId="30708354" w14:textId="77777777" w:rsidR="00FC2ECF" w:rsidRPr="008F6527" w:rsidRDefault="00FC2ECF" w:rsidP="002A7319">
      <w:pPr>
        <w:pStyle w:val="nagwek3"/>
        <w:ind w:left="284" w:hanging="284"/>
        <w:rPr>
          <w:rFonts w:ascii="Aptos" w:hAnsi="Aptos"/>
        </w:rPr>
      </w:pPr>
      <w:r w:rsidRPr="008F6527">
        <w:rPr>
          <w:rFonts w:ascii="Aptos" w:hAnsi="Aptos"/>
        </w:rPr>
        <w:t>Materiały szkoleniowe</w:t>
      </w:r>
    </w:p>
    <w:p w14:paraId="676AE94E" w14:textId="77777777" w:rsidR="00FC2ECF" w:rsidRPr="008F6527" w:rsidRDefault="00FC2ECF" w:rsidP="005E4576">
      <w:pPr>
        <w:pStyle w:val="nagwek4"/>
        <w:numPr>
          <w:ilvl w:val="0"/>
          <w:numId w:val="8"/>
        </w:numPr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>Literatura dla ekodoradców</w:t>
      </w:r>
    </w:p>
    <w:p w14:paraId="0B855398" w14:textId="0647D27E" w:rsidR="00FC2ECF" w:rsidRPr="008F6527" w:rsidRDefault="00FC2ECF" w:rsidP="005E4576">
      <w:pPr>
        <w:pStyle w:val="Listanumerowana4"/>
        <w:numPr>
          <w:ilvl w:val="0"/>
          <w:numId w:val="86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Wykonawca przygotuje dla uczestników zestawienie artykułów naukowych/publikacji (ogólnodostępnych), aktów prawa, których przeczytanie ułatwi zdobycie wiedzy</w:t>
      </w:r>
      <w:r w:rsidR="0063237A" w:rsidRPr="008F6527">
        <w:rPr>
          <w:rFonts w:ascii="Aptos" w:hAnsi="Aptos"/>
        </w:rPr>
        <w:t xml:space="preserve"> podczas szkoleń</w:t>
      </w:r>
      <w:r w:rsidRPr="008F6527">
        <w:rPr>
          <w:rFonts w:ascii="Aptos" w:hAnsi="Aptos"/>
        </w:rPr>
        <w:t xml:space="preserve"> i pozwoli na lepsze wykonanie ćwiczeń. </w:t>
      </w:r>
    </w:p>
    <w:p w14:paraId="14E4A42C" w14:textId="0017E9DB" w:rsidR="00FC2ECF" w:rsidRPr="008F6527" w:rsidRDefault="00FC2ECF" w:rsidP="005E4576">
      <w:pPr>
        <w:pStyle w:val="Listanumerowana4"/>
        <w:numPr>
          <w:ilvl w:val="0"/>
          <w:numId w:val="86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Wykonawca prześle przygotowan</w:t>
      </w:r>
      <w:r w:rsidR="00BD2B10" w:rsidRPr="008F6527">
        <w:rPr>
          <w:rFonts w:ascii="Aptos" w:hAnsi="Aptos"/>
        </w:rPr>
        <w:t xml:space="preserve">ą roboczą oraz ostateczną wersję zestawienia </w:t>
      </w:r>
      <w:r w:rsidRPr="008F6527">
        <w:rPr>
          <w:rFonts w:ascii="Aptos" w:hAnsi="Aptos"/>
        </w:rPr>
        <w:t xml:space="preserve">do </w:t>
      </w:r>
      <w:r w:rsidR="00F21FA5" w:rsidRPr="008F6527">
        <w:rPr>
          <w:rFonts w:ascii="Aptos" w:hAnsi="Aptos"/>
        </w:rPr>
        <w:t>akceptacji przez</w:t>
      </w:r>
      <w:r w:rsidRPr="008F6527">
        <w:rPr>
          <w:rFonts w:ascii="Aptos" w:hAnsi="Aptos"/>
        </w:rPr>
        <w:t xml:space="preserve"> Zamawiającego </w:t>
      </w:r>
      <w:r w:rsidR="004E1014" w:rsidRPr="008F6527">
        <w:rPr>
          <w:rFonts w:ascii="Aptos" w:hAnsi="Aptos"/>
        </w:rPr>
        <w:t>w termin</w:t>
      </w:r>
      <w:r w:rsidR="00BD2B10" w:rsidRPr="008F6527">
        <w:rPr>
          <w:rFonts w:ascii="Aptos" w:hAnsi="Aptos"/>
        </w:rPr>
        <w:t>ach</w:t>
      </w:r>
      <w:r w:rsidR="004E1014" w:rsidRPr="008F6527">
        <w:rPr>
          <w:rFonts w:ascii="Aptos" w:hAnsi="Aptos"/>
        </w:rPr>
        <w:t xml:space="preserve"> wskazany</w:t>
      </w:r>
      <w:r w:rsidR="00BD2B10" w:rsidRPr="008F6527">
        <w:rPr>
          <w:rFonts w:ascii="Aptos" w:hAnsi="Aptos"/>
        </w:rPr>
        <w:t xml:space="preserve">ch </w:t>
      </w:r>
      <w:r w:rsidR="00864677" w:rsidRPr="008F6527">
        <w:rPr>
          <w:rFonts w:ascii="Aptos" w:hAnsi="Aptos"/>
        </w:rPr>
        <w:t>załączniku nr 2 do Umowy</w:t>
      </w:r>
      <w:r w:rsidRPr="008F6527">
        <w:rPr>
          <w:rFonts w:ascii="Aptos" w:hAnsi="Aptos"/>
        </w:rPr>
        <w:t>.</w:t>
      </w:r>
    </w:p>
    <w:p w14:paraId="1DC0F40A" w14:textId="46E5DA8E" w:rsidR="00AD6AC7" w:rsidRPr="008F6527" w:rsidRDefault="00AD6AC7" w:rsidP="005E4576">
      <w:pPr>
        <w:pStyle w:val="Listanumerowana4"/>
        <w:numPr>
          <w:ilvl w:val="0"/>
          <w:numId w:val="86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lastRenderedPageBreak/>
        <w:t xml:space="preserve">Po ostatecznej akceptacji </w:t>
      </w:r>
      <w:r w:rsidR="00BD2B10" w:rsidRPr="008F6527">
        <w:rPr>
          <w:rFonts w:ascii="Aptos" w:hAnsi="Aptos"/>
        </w:rPr>
        <w:t>zestawienia,</w:t>
      </w:r>
      <w:r w:rsidR="00C43A28" w:rsidRPr="008F6527">
        <w:rPr>
          <w:rFonts w:ascii="Aptos" w:hAnsi="Aptos"/>
        </w:rPr>
        <w:t xml:space="preserve"> zostanie </w:t>
      </w:r>
      <w:r w:rsidR="00BD2B10" w:rsidRPr="008F6527">
        <w:rPr>
          <w:rFonts w:ascii="Aptos" w:hAnsi="Aptos"/>
        </w:rPr>
        <w:t xml:space="preserve">ono </w:t>
      </w:r>
      <w:r w:rsidR="00C43A28" w:rsidRPr="008F6527">
        <w:rPr>
          <w:rFonts w:ascii="Aptos" w:hAnsi="Aptos"/>
        </w:rPr>
        <w:t xml:space="preserve">przesłane </w:t>
      </w:r>
      <w:r w:rsidR="2A486A1A" w:rsidRPr="008F6527">
        <w:rPr>
          <w:rFonts w:ascii="Aptos" w:hAnsi="Aptos"/>
        </w:rPr>
        <w:t xml:space="preserve">przez Wykonawcę </w:t>
      </w:r>
      <w:r w:rsidR="00C43A28" w:rsidRPr="008F6527">
        <w:rPr>
          <w:rFonts w:ascii="Aptos" w:hAnsi="Aptos"/>
        </w:rPr>
        <w:t>do wszystkich uczestników szkole</w:t>
      </w:r>
      <w:r w:rsidR="00044D9D" w:rsidRPr="008F6527">
        <w:rPr>
          <w:rFonts w:ascii="Aptos" w:hAnsi="Aptos"/>
        </w:rPr>
        <w:t>ń.</w:t>
      </w:r>
    </w:p>
    <w:p w14:paraId="227AD712" w14:textId="3677A415" w:rsidR="00FC2ECF" w:rsidRPr="008F6527" w:rsidRDefault="00FC2ECF" w:rsidP="0041092E">
      <w:pPr>
        <w:pStyle w:val="nagwek4"/>
        <w:rPr>
          <w:rFonts w:ascii="Aptos" w:hAnsi="Aptos"/>
        </w:rPr>
      </w:pPr>
      <w:r w:rsidRPr="008F6527">
        <w:rPr>
          <w:rFonts w:ascii="Aptos" w:hAnsi="Aptos"/>
        </w:rPr>
        <w:t xml:space="preserve">Materiały </w:t>
      </w:r>
      <w:r w:rsidR="009421F6" w:rsidRPr="008F6527">
        <w:rPr>
          <w:rFonts w:ascii="Aptos" w:hAnsi="Aptos"/>
        </w:rPr>
        <w:t xml:space="preserve">szkoleniowe </w:t>
      </w:r>
      <w:r w:rsidRPr="008F6527">
        <w:rPr>
          <w:rFonts w:ascii="Aptos" w:hAnsi="Aptos"/>
        </w:rPr>
        <w:t>na zajęcia</w:t>
      </w:r>
    </w:p>
    <w:p w14:paraId="6783CAC4" w14:textId="32D9CE47" w:rsidR="00FC2ECF" w:rsidRPr="008F6527" w:rsidRDefault="00FC2ECF" w:rsidP="005E4576">
      <w:pPr>
        <w:pStyle w:val="Listanumerowana4"/>
        <w:numPr>
          <w:ilvl w:val="0"/>
          <w:numId w:val="69"/>
        </w:numPr>
        <w:ind w:left="1134"/>
        <w:rPr>
          <w:rFonts w:ascii="Aptos" w:hAnsi="Aptos"/>
          <w:b/>
          <w:bCs/>
        </w:rPr>
      </w:pPr>
      <w:r w:rsidRPr="008F6527">
        <w:rPr>
          <w:rFonts w:ascii="Aptos" w:hAnsi="Aptos"/>
        </w:rPr>
        <w:t>Będą przygotowane w sposób poprawny merytorycznie, zgodnie z obowiązującymi przepisami, poprawny logicznie, stylistycznie i językowo, z dbałością o estetykę graficzną, będą przejrzyste od strony struktury, układu tekstu i treści, będą dostępne cyfrowo, będą zawierały informację o autorze materiałów i datę ich sporządzenia, miejsce na sporządzenie notatek podczas szkolenia oraz klauzulę:</w:t>
      </w:r>
      <w:r w:rsidRPr="008F6527">
        <w:rPr>
          <w:rFonts w:ascii="Aptos" w:hAnsi="Aptos"/>
          <w:b/>
          <w:bCs/>
        </w:rPr>
        <w:t xml:space="preserve"> </w:t>
      </w:r>
      <w:r w:rsidRPr="008F6527">
        <w:rPr>
          <w:rStyle w:val="Pogrubienie"/>
          <w:rFonts w:ascii="Aptos" w:hAnsi="Aptos"/>
          <w:b w:val="0"/>
          <w:bCs w:val="0"/>
        </w:rPr>
        <w:t>„Materiały szkoleniowe wyłącznie do użytku ekodoradców zatrudnionych w związku z realizacją projektu Mazowsze bez smogu.</w:t>
      </w:r>
    </w:p>
    <w:p w14:paraId="09EEFEB6" w14:textId="000D3842" w:rsidR="00FC2ECF" w:rsidRPr="008F6527" w:rsidRDefault="00FC2ECF" w:rsidP="005E4576">
      <w:pPr>
        <w:pStyle w:val="Listanumerowana4"/>
        <w:numPr>
          <w:ilvl w:val="0"/>
          <w:numId w:val="36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Materiały szkoleniowe będą przygotowane zarówno na szkolenie stacjonarne, jak i</w:t>
      </w:r>
      <w:r w:rsidR="00775449" w:rsidRPr="008F6527">
        <w:rPr>
          <w:rFonts w:ascii="Aptos" w:hAnsi="Aptos"/>
        </w:rPr>
        <w:t> </w:t>
      </w:r>
      <w:r w:rsidRPr="008F6527">
        <w:rPr>
          <w:rFonts w:ascii="Aptos" w:hAnsi="Aptos"/>
        </w:rPr>
        <w:t xml:space="preserve">szkolenia on-line. </w:t>
      </w:r>
    </w:p>
    <w:p w14:paraId="756A339D" w14:textId="31EEC391" w:rsidR="00044D9D" w:rsidRPr="008F6527" w:rsidRDefault="00044D9D" w:rsidP="005E4576">
      <w:pPr>
        <w:pStyle w:val="Listanumerowana4"/>
        <w:numPr>
          <w:ilvl w:val="0"/>
          <w:numId w:val="36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Wykonawca prześle </w:t>
      </w:r>
      <w:r w:rsidR="00BD2B10" w:rsidRPr="008F6527">
        <w:rPr>
          <w:rFonts w:ascii="Aptos" w:hAnsi="Aptos"/>
        </w:rPr>
        <w:t xml:space="preserve">roboczą i ostateczną wersję </w:t>
      </w:r>
      <w:r w:rsidR="00970D48" w:rsidRPr="008F6527">
        <w:rPr>
          <w:rFonts w:ascii="Aptos" w:hAnsi="Aptos"/>
        </w:rPr>
        <w:t>materiał</w:t>
      </w:r>
      <w:r w:rsidR="00BD2B10" w:rsidRPr="008F6527">
        <w:rPr>
          <w:rFonts w:ascii="Aptos" w:hAnsi="Aptos"/>
        </w:rPr>
        <w:t>ów</w:t>
      </w:r>
      <w:r w:rsidR="0BCEFA5A" w:rsidRPr="008F6527">
        <w:rPr>
          <w:rFonts w:ascii="Aptos" w:hAnsi="Aptos"/>
        </w:rPr>
        <w:t>, w tym</w:t>
      </w:r>
      <w:r w:rsidR="00BD2B10" w:rsidRPr="008F6527">
        <w:rPr>
          <w:rFonts w:ascii="Aptos" w:hAnsi="Aptos"/>
        </w:rPr>
        <w:t xml:space="preserve"> prezentacji </w:t>
      </w:r>
      <w:r w:rsidRPr="008F6527">
        <w:rPr>
          <w:rFonts w:ascii="Aptos" w:hAnsi="Aptos"/>
        </w:rPr>
        <w:t>do akceptacji przez Zamawiającego w</w:t>
      </w:r>
      <w:r w:rsidR="004E1014" w:rsidRPr="008F6527">
        <w:rPr>
          <w:rFonts w:ascii="Aptos" w:hAnsi="Aptos"/>
        </w:rPr>
        <w:t xml:space="preserve"> terminie wskazanym w</w:t>
      </w:r>
      <w:r w:rsidR="00BD2B10" w:rsidRPr="008F6527">
        <w:rPr>
          <w:rFonts w:ascii="Aptos" w:hAnsi="Aptos"/>
        </w:rPr>
        <w:t xml:space="preserve"> załączniku nr 2 do Umowy</w:t>
      </w:r>
      <w:r w:rsidRPr="008F6527">
        <w:rPr>
          <w:rFonts w:ascii="Aptos" w:hAnsi="Aptos"/>
        </w:rPr>
        <w:t>.</w:t>
      </w:r>
    </w:p>
    <w:p w14:paraId="619D292E" w14:textId="49BBB812" w:rsidR="003159DE" w:rsidRPr="008F6527" w:rsidRDefault="00E4154D" w:rsidP="005E4576">
      <w:pPr>
        <w:pStyle w:val="Listanumerowana4"/>
        <w:numPr>
          <w:ilvl w:val="0"/>
          <w:numId w:val="36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Materiały muszą zostać oficjalnie zaakceptowane przez Zamawiającego by mogły zostać </w:t>
      </w:r>
      <w:r w:rsidR="00394631" w:rsidRPr="008F6527">
        <w:rPr>
          <w:rFonts w:ascii="Aptos" w:hAnsi="Aptos"/>
        </w:rPr>
        <w:t xml:space="preserve">przekazane uczestnikom i </w:t>
      </w:r>
      <w:r w:rsidRPr="008F6527">
        <w:rPr>
          <w:rFonts w:ascii="Aptos" w:hAnsi="Aptos"/>
        </w:rPr>
        <w:t>użyte podc</w:t>
      </w:r>
      <w:r w:rsidR="00394631" w:rsidRPr="008F6527">
        <w:rPr>
          <w:rFonts w:ascii="Aptos" w:hAnsi="Aptos"/>
        </w:rPr>
        <w:t>zas szkoleń.</w:t>
      </w:r>
    </w:p>
    <w:p w14:paraId="12EADF79" w14:textId="5F81DD51" w:rsidR="00FC2ECF" w:rsidRPr="008F6527" w:rsidRDefault="00FC2ECF" w:rsidP="005E4576">
      <w:pPr>
        <w:pStyle w:val="Listanumerowana4"/>
        <w:numPr>
          <w:ilvl w:val="0"/>
          <w:numId w:val="36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>Materiały szkoleniowe, zapewnione podczas szkoleń przez Wykonawcę każdemu uczestnikowi</w:t>
      </w:r>
      <w:r w:rsidR="00BD2B10" w:rsidRPr="008F6527">
        <w:rPr>
          <w:rFonts w:ascii="Aptos" w:hAnsi="Aptos"/>
        </w:rPr>
        <w:t>,</w:t>
      </w:r>
      <w:r w:rsidRPr="008F6527">
        <w:rPr>
          <w:rFonts w:ascii="Aptos" w:hAnsi="Aptos"/>
        </w:rPr>
        <w:t xml:space="preserve"> zostaną przygotowane w wersji cyfrowej i przekazane uczestnikom na</w:t>
      </w:r>
      <w:r w:rsidR="00775449" w:rsidRPr="008F6527">
        <w:rPr>
          <w:rFonts w:ascii="Aptos" w:hAnsi="Aptos"/>
        </w:rPr>
        <w:t> </w:t>
      </w:r>
      <w:r w:rsidRPr="008F6527">
        <w:rPr>
          <w:rFonts w:ascii="Aptos" w:hAnsi="Aptos"/>
        </w:rPr>
        <w:t>ich adresy e-mail</w:t>
      </w:r>
      <w:r w:rsidR="36417199" w:rsidRPr="008F6527">
        <w:rPr>
          <w:rFonts w:ascii="Aptos" w:hAnsi="Aptos"/>
        </w:rPr>
        <w:t xml:space="preserve"> bądź poprzez udostępnienie ich w chmurze</w:t>
      </w:r>
      <w:r w:rsidR="00E4319A" w:rsidRPr="008F6527">
        <w:rPr>
          <w:rFonts w:ascii="Aptos" w:hAnsi="Aptos"/>
        </w:rPr>
        <w:t>.</w:t>
      </w:r>
    </w:p>
    <w:p w14:paraId="1CF34266" w14:textId="690CE5FE" w:rsidR="007B57BC" w:rsidRPr="008F6527" w:rsidRDefault="00C932BE" w:rsidP="005E4576">
      <w:pPr>
        <w:pStyle w:val="Listanumerowana4"/>
        <w:numPr>
          <w:ilvl w:val="0"/>
          <w:numId w:val="36"/>
        </w:numPr>
        <w:ind w:left="1134"/>
        <w:rPr>
          <w:rFonts w:ascii="Aptos" w:hAnsi="Aptos"/>
        </w:rPr>
      </w:pPr>
      <w:r w:rsidRPr="008F6527">
        <w:rPr>
          <w:rFonts w:ascii="Aptos" w:hAnsi="Aptos"/>
        </w:rPr>
        <w:t xml:space="preserve">Wykonawca, jeśli będzie </w:t>
      </w:r>
      <w:r w:rsidR="00F61C30" w:rsidRPr="008F6527">
        <w:rPr>
          <w:rFonts w:ascii="Aptos" w:hAnsi="Aptos"/>
        </w:rPr>
        <w:t>to konieczne dla właściwej</w:t>
      </w:r>
      <w:r w:rsidRPr="008F6527">
        <w:rPr>
          <w:rFonts w:ascii="Aptos" w:hAnsi="Aptos"/>
        </w:rPr>
        <w:t xml:space="preserve"> realiz</w:t>
      </w:r>
      <w:r w:rsidR="00F61C30" w:rsidRPr="008F6527">
        <w:rPr>
          <w:rFonts w:ascii="Aptos" w:hAnsi="Aptos"/>
        </w:rPr>
        <w:t xml:space="preserve">acji </w:t>
      </w:r>
      <w:r w:rsidRPr="008F6527">
        <w:rPr>
          <w:rFonts w:ascii="Aptos" w:hAnsi="Aptos"/>
        </w:rPr>
        <w:t>program</w:t>
      </w:r>
      <w:r w:rsidR="00F61C30" w:rsidRPr="008F6527">
        <w:rPr>
          <w:rFonts w:ascii="Aptos" w:hAnsi="Aptos"/>
        </w:rPr>
        <w:t>u</w:t>
      </w:r>
      <w:r w:rsidRPr="008F6527">
        <w:rPr>
          <w:rFonts w:ascii="Aptos" w:hAnsi="Aptos"/>
        </w:rPr>
        <w:t xml:space="preserve"> szkolenia</w:t>
      </w:r>
      <w:r w:rsidR="00071259" w:rsidRPr="008F6527">
        <w:rPr>
          <w:rFonts w:ascii="Aptos" w:hAnsi="Aptos"/>
        </w:rPr>
        <w:t xml:space="preserve"> stacjonarnego</w:t>
      </w:r>
      <w:r w:rsidRPr="008F6527">
        <w:rPr>
          <w:rFonts w:ascii="Aptos" w:hAnsi="Aptos"/>
        </w:rPr>
        <w:t xml:space="preserve">, przygotuje </w:t>
      </w:r>
      <w:r w:rsidR="002E5E43" w:rsidRPr="008F6527">
        <w:rPr>
          <w:rFonts w:ascii="Aptos" w:hAnsi="Aptos"/>
        </w:rPr>
        <w:t xml:space="preserve">i rozda </w:t>
      </w:r>
      <w:r w:rsidR="009D2CB2" w:rsidRPr="008F6527">
        <w:rPr>
          <w:rFonts w:ascii="Aptos" w:hAnsi="Aptos"/>
        </w:rPr>
        <w:t xml:space="preserve">uczestnikom szkolenia </w:t>
      </w:r>
      <w:r w:rsidRPr="008F6527">
        <w:rPr>
          <w:rFonts w:ascii="Aptos" w:hAnsi="Aptos"/>
        </w:rPr>
        <w:t xml:space="preserve">materiały </w:t>
      </w:r>
      <w:r w:rsidR="00071259" w:rsidRPr="008F6527">
        <w:rPr>
          <w:rFonts w:ascii="Aptos" w:hAnsi="Aptos"/>
        </w:rPr>
        <w:t xml:space="preserve">szkoleniowe </w:t>
      </w:r>
      <w:r w:rsidRPr="008F6527">
        <w:rPr>
          <w:rFonts w:ascii="Aptos" w:hAnsi="Aptos"/>
        </w:rPr>
        <w:t>w</w:t>
      </w:r>
      <w:r w:rsidR="00775449" w:rsidRPr="008F6527">
        <w:rPr>
          <w:rFonts w:ascii="Aptos" w:hAnsi="Aptos"/>
        </w:rPr>
        <w:t> </w:t>
      </w:r>
      <w:r w:rsidRPr="008F6527">
        <w:rPr>
          <w:rFonts w:ascii="Aptos" w:hAnsi="Aptos"/>
        </w:rPr>
        <w:t>wersji papierowej</w:t>
      </w:r>
      <w:r w:rsidR="00071259" w:rsidRPr="008F6527">
        <w:rPr>
          <w:rFonts w:ascii="Aptos" w:hAnsi="Aptos"/>
        </w:rPr>
        <w:t>.</w:t>
      </w:r>
    </w:p>
    <w:p w14:paraId="4EC08BE3" w14:textId="0A1B7A50" w:rsidR="00C0606F" w:rsidRPr="008F6527" w:rsidRDefault="007B57BC" w:rsidP="005E4576">
      <w:pPr>
        <w:pStyle w:val="Listanumerowana4"/>
        <w:numPr>
          <w:ilvl w:val="0"/>
          <w:numId w:val="36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 xml:space="preserve">Materiały szkoleniowe zostaną przekazane uczestnikom </w:t>
      </w:r>
      <w:r w:rsidR="00656E62" w:rsidRPr="008F6527">
        <w:rPr>
          <w:rFonts w:ascii="Aptos" w:hAnsi="Aptos"/>
        </w:rPr>
        <w:t xml:space="preserve">przed </w:t>
      </w:r>
      <w:r w:rsidR="00290E5C" w:rsidRPr="008F6527">
        <w:rPr>
          <w:rFonts w:ascii="Aptos" w:hAnsi="Aptos"/>
        </w:rPr>
        <w:t>rozpoczęciem zajęć</w:t>
      </w:r>
      <w:r w:rsidRPr="008F6527">
        <w:rPr>
          <w:rFonts w:ascii="Aptos" w:hAnsi="Aptos"/>
        </w:rPr>
        <w:t>, w</w:t>
      </w:r>
      <w:r w:rsidR="00144FA5" w:rsidRPr="008F6527">
        <w:rPr>
          <w:rFonts w:ascii="Aptos" w:hAnsi="Aptos"/>
        </w:rPr>
        <w:t xml:space="preserve"> trakcie ich trwania lub po</w:t>
      </w:r>
      <w:r w:rsidR="00720992" w:rsidRPr="008F6527">
        <w:rPr>
          <w:rFonts w:ascii="Aptos" w:hAnsi="Aptos"/>
        </w:rPr>
        <w:t xml:space="preserve">, w zależności od </w:t>
      </w:r>
      <w:r w:rsidR="00C27DA7" w:rsidRPr="008F6527">
        <w:rPr>
          <w:rFonts w:ascii="Aptos" w:hAnsi="Aptos"/>
        </w:rPr>
        <w:t xml:space="preserve">treści </w:t>
      </w:r>
      <w:r w:rsidR="00CB2616" w:rsidRPr="008F6527">
        <w:rPr>
          <w:rFonts w:ascii="Aptos" w:hAnsi="Aptos"/>
        </w:rPr>
        <w:t xml:space="preserve">przekazywanych materiałów </w:t>
      </w:r>
      <w:r w:rsidR="00AB2C65" w:rsidRPr="008F6527">
        <w:rPr>
          <w:rFonts w:ascii="Aptos" w:hAnsi="Aptos"/>
        </w:rPr>
        <w:t xml:space="preserve">i/lub </w:t>
      </w:r>
      <w:r w:rsidR="004A3CC9" w:rsidRPr="008F6527">
        <w:rPr>
          <w:rFonts w:ascii="Aptos" w:hAnsi="Aptos"/>
        </w:rPr>
        <w:t>i</w:t>
      </w:r>
      <w:r w:rsidR="009873FF" w:rsidRPr="008F6527">
        <w:rPr>
          <w:rFonts w:ascii="Aptos" w:hAnsi="Aptos"/>
        </w:rPr>
        <w:t xml:space="preserve"> potrzeb szkoleniowych (np. materiały </w:t>
      </w:r>
      <w:r w:rsidR="00424B73" w:rsidRPr="008F6527">
        <w:rPr>
          <w:rFonts w:ascii="Aptos" w:hAnsi="Aptos"/>
        </w:rPr>
        <w:t>na zajęcia</w:t>
      </w:r>
      <w:r w:rsidR="00CC3442" w:rsidRPr="008F6527">
        <w:rPr>
          <w:rFonts w:ascii="Aptos" w:hAnsi="Aptos"/>
        </w:rPr>
        <w:t xml:space="preserve"> z </w:t>
      </w:r>
      <w:r w:rsidR="00977F91" w:rsidRPr="008F6527">
        <w:rPr>
          <w:rFonts w:ascii="Aptos" w:hAnsi="Aptos"/>
        </w:rPr>
        <w:t>bloku IV</w:t>
      </w:r>
      <w:r w:rsidR="003D505A" w:rsidRPr="008F6527">
        <w:rPr>
          <w:rFonts w:ascii="Aptos" w:hAnsi="Aptos"/>
        </w:rPr>
        <w:t xml:space="preserve">, </w:t>
      </w:r>
      <w:r w:rsidR="002870BA" w:rsidRPr="008F6527">
        <w:rPr>
          <w:rFonts w:ascii="Aptos" w:hAnsi="Aptos"/>
        </w:rPr>
        <w:t xml:space="preserve">z którymi uczestnicy nie będą mogli się </w:t>
      </w:r>
      <w:r w:rsidR="007B38D6" w:rsidRPr="008F6527">
        <w:rPr>
          <w:rFonts w:ascii="Aptos" w:hAnsi="Aptos"/>
        </w:rPr>
        <w:t xml:space="preserve">zapoznać </w:t>
      </w:r>
      <w:r w:rsidR="000C0A69" w:rsidRPr="008F6527">
        <w:rPr>
          <w:rFonts w:ascii="Aptos" w:hAnsi="Aptos"/>
        </w:rPr>
        <w:t xml:space="preserve">ze względu na charakter zaplanowanych ćwiczeń </w:t>
      </w:r>
      <w:r w:rsidR="003D505A" w:rsidRPr="008F6527">
        <w:rPr>
          <w:rFonts w:ascii="Aptos" w:hAnsi="Aptos"/>
        </w:rPr>
        <w:t xml:space="preserve">przed </w:t>
      </w:r>
      <w:r w:rsidR="00780B7A" w:rsidRPr="008F6527">
        <w:rPr>
          <w:rFonts w:ascii="Aptos" w:hAnsi="Aptos"/>
        </w:rPr>
        <w:t xml:space="preserve">rozpoczęciem </w:t>
      </w:r>
      <w:r w:rsidR="00E36043" w:rsidRPr="008F6527">
        <w:rPr>
          <w:rFonts w:ascii="Aptos" w:hAnsi="Aptos"/>
        </w:rPr>
        <w:t>szkole</w:t>
      </w:r>
      <w:r w:rsidR="00780B7A" w:rsidRPr="008F6527">
        <w:rPr>
          <w:rFonts w:ascii="Aptos" w:hAnsi="Aptos"/>
        </w:rPr>
        <w:t>ń</w:t>
      </w:r>
      <w:r w:rsidR="00882194" w:rsidRPr="008F6527">
        <w:rPr>
          <w:rFonts w:ascii="Aptos" w:hAnsi="Aptos"/>
        </w:rPr>
        <w:t>)</w:t>
      </w:r>
      <w:r w:rsidR="009A5CED" w:rsidRPr="008F6527">
        <w:rPr>
          <w:rFonts w:ascii="Aptos" w:hAnsi="Aptos"/>
        </w:rPr>
        <w:t xml:space="preserve">. Wykonawca wskaże Zamawiającemu, które materiały </w:t>
      </w:r>
      <w:r w:rsidR="00D25F2E" w:rsidRPr="008F6527">
        <w:rPr>
          <w:rFonts w:ascii="Aptos" w:hAnsi="Aptos"/>
        </w:rPr>
        <w:t xml:space="preserve">szkoleniowe będą przesyłane przed </w:t>
      </w:r>
      <w:r w:rsidR="001C4A64" w:rsidRPr="008F6527">
        <w:rPr>
          <w:rFonts w:ascii="Aptos" w:hAnsi="Aptos"/>
        </w:rPr>
        <w:t xml:space="preserve">rozpoczęciem szkoleń. </w:t>
      </w:r>
    </w:p>
    <w:p w14:paraId="630A735D" w14:textId="5BE6B4CF" w:rsidR="00213CB9" w:rsidRPr="008F6527" w:rsidRDefault="00213CB9" w:rsidP="005E4576">
      <w:pPr>
        <w:pStyle w:val="Listanumerowana4"/>
        <w:numPr>
          <w:ilvl w:val="0"/>
          <w:numId w:val="36"/>
        </w:numPr>
        <w:ind w:left="1134"/>
        <w:rPr>
          <w:rFonts w:ascii="Aptos" w:hAnsi="Aptos"/>
        </w:rPr>
      </w:pPr>
      <w:r w:rsidRPr="008F6527">
        <w:rPr>
          <w:rStyle w:val="eop"/>
          <w:rFonts w:ascii="Aptos" w:hAnsi="Aptos" w:cs="Calibri"/>
        </w:rPr>
        <w:t>Wykonawca przygotuje dla uczestników formularz samoobserwacji i/lub wdrażania narzędzi komunikacyjnych poznanych na szkoleniach głównych</w:t>
      </w:r>
      <w:r w:rsidR="0059283B" w:rsidRPr="008F6527">
        <w:rPr>
          <w:rStyle w:val="eop"/>
          <w:rFonts w:ascii="Aptos" w:hAnsi="Aptos" w:cs="Calibri"/>
        </w:rPr>
        <w:t xml:space="preserve"> z bloku IV. </w:t>
      </w:r>
      <w:r w:rsidR="00644177" w:rsidRPr="008F6527">
        <w:rPr>
          <w:rStyle w:val="eop"/>
          <w:rFonts w:ascii="Aptos" w:hAnsi="Aptos" w:cs="Calibri"/>
        </w:rPr>
        <w:t>Formularz</w:t>
      </w:r>
      <w:r w:rsidR="00D50C3B" w:rsidRPr="008F6527">
        <w:rPr>
          <w:rStyle w:val="eop"/>
          <w:rFonts w:ascii="Aptos" w:hAnsi="Aptos" w:cs="Calibri"/>
        </w:rPr>
        <w:t xml:space="preserve"> zostanie im przekazany</w:t>
      </w:r>
      <w:r w:rsidRPr="008F6527">
        <w:rPr>
          <w:rStyle w:val="eop"/>
          <w:rFonts w:ascii="Aptos" w:hAnsi="Aptos" w:cs="Calibri"/>
        </w:rPr>
        <w:t xml:space="preserve"> na koniec szkolenia</w:t>
      </w:r>
      <w:r w:rsidR="00B86A0F" w:rsidRPr="008F6527">
        <w:rPr>
          <w:rStyle w:val="eop"/>
          <w:rFonts w:ascii="Aptos" w:hAnsi="Aptos" w:cs="Calibri"/>
        </w:rPr>
        <w:t>.</w:t>
      </w:r>
      <w:r w:rsidR="0059283B" w:rsidRPr="008F6527">
        <w:rPr>
          <w:rStyle w:val="eop"/>
          <w:rFonts w:ascii="Aptos" w:hAnsi="Aptos" w:cs="Calibri"/>
        </w:rPr>
        <w:t xml:space="preserve"> </w:t>
      </w:r>
    </w:p>
    <w:p w14:paraId="1B3E5448" w14:textId="77777777" w:rsidR="00FC2ECF" w:rsidRPr="008F6527" w:rsidRDefault="00FC2ECF" w:rsidP="008662D2">
      <w:pPr>
        <w:pStyle w:val="nagwek3"/>
        <w:ind w:left="284" w:hanging="284"/>
        <w:rPr>
          <w:rFonts w:ascii="Aptos" w:hAnsi="Aptos"/>
        </w:rPr>
      </w:pPr>
      <w:r w:rsidRPr="008F6527">
        <w:rPr>
          <w:rFonts w:ascii="Aptos" w:hAnsi="Aptos"/>
        </w:rPr>
        <w:t>Listy obecności</w:t>
      </w:r>
    </w:p>
    <w:p w14:paraId="067C8DA4" w14:textId="77777777" w:rsidR="00404557" w:rsidRPr="008F6527" w:rsidRDefault="00FC2ECF" w:rsidP="005E4576">
      <w:pPr>
        <w:pStyle w:val="Listanumerowana"/>
        <w:numPr>
          <w:ilvl w:val="0"/>
          <w:numId w:val="70"/>
        </w:numPr>
        <w:tabs>
          <w:tab w:val="clear" w:pos="1211"/>
          <w:tab w:val="num" w:pos="1418"/>
        </w:tabs>
        <w:ind w:left="709"/>
        <w:rPr>
          <w:rFonts w:ascii="Aptos" w:hAnsi="Aptos"/>
        </w:rPr>
      </w:pPr>
      <w:bookmarkStart w:id="5" w:name="_Hlk98836180"/>
      <w:r w:rsidRPr="008F6527">
        <w:rPr>
          <w:rFonts w:ascii="Aptos" w:hAnsi="Aptos"/>
        </w:rPr>
        <w:t>Zamawiający prześle na adres Wykonawcy listę uczestników szkoleń głównych</w:t>
      </w:r>
      <w:r w:rsidR="0019784A" w:rsidRPr="008F6527">
        <w:rPr>
          <w:rFonts w:ascii="Aptos" w:hAnsi="Aptos"/>
        </w:rPr>
        <w:t xml:space="preserve"> </w:t>
      </w:r>
      <w:r w:rsidR="00834714" w:rsidRPr="008F6527">
        <w:rPr>
          <w:rFonts w:ascii="Aptos" w:hAnsi="Aptos"/>
        </w:rPr>
        <w:t>niezwłocznie po podpisaniu Umowy</w:t>
      </w:r>
      <w:r w:rsidR="00404557" w:rsidRPr="008F6527">
        <w:rPr>
          <w:rFonts w:ascii="Aptos" w:hAnsi="Aptos"/>
        </w:rPr>
        <w:t>.</w:t>
      </w:r>
    </w:p>
    <w:p w14:paraId="41340C0C" w14:textId="020D71B0" w:rsidR="00FC2ECF" w:rsidRPr="008F6527" w:rsidRDefault="00EE5612" w:rsidP="005E4576">
      <w:pPr>
        <w:pStyle w:val="Listanumerowana"/>
        <w:numPr>
          <w:ilvl w:val="0"/>
          <w:numId w:val="70"/>
        </w:numPr>
        <w:tabs>
          <w:tab w:val="clear" w:pos="1211"/>
          <w:tab w:val="num" w:pos="1418"/>
        </w:tabs>
        <w:ind w:left="709"/>
        <w:rPr>
          <w:rFonts w:ascii="Aptos" w:hAnsi="Aptos"/>
        </w:rPr>
      </w:pPr>
      <w:r w:rsidRPr="008F6527">
        <w:rPr>
          <w:rFonts w:ascii="Aptos" w:hAnsi="Aptos"/>
        </w:rPr>
        <w:t xml:space="preserve">Wykonawca w porozumieniu z Zamawiającym podzieli na grupy uczestników szkoleń </w:t>
      </w:r>
      <w:r w:rsidR="00C42D58" w:rsidRPr="008F6527">
        <w:rPr>
          <w:rFonts w:ascii="Aptos" w:hAnsi="Aptos"/>
        </w:rPr>
        <w:t>zgodnie z zaakceptowanym przez Zamawiającego harmonogramem szkoleń głów</w:t>
      </w:r>
      <w:r w:rsidR="008D7BAE" w:rsidRPr="008F6527">
        <w:rPr>
          <w:rFonts w:ascii="Aptos" w:hAnsi="Aptos"/>
        </w:rPr>
        <w:t>nych</w:t>
      </w:r>
      <w:r w:rsidRPr="008F6527">
        <w:rPr>
          <w:rFonts w:ascii="Aptos" w:hAnsi="Aptos"/>
        </w:rPr>
        <w:t xml:space="preserve"> </w:t>
      </w:r>
      <w:r w:rsidR="00FC2ECF" w:rsidRPr="008F6527">
        <w:rPr>
          <w:rFonts w:ascii="Aptos" w:hAnsi="Aptos"/>
        </w:rPr>
        <w:t xml:space="preserve">najpóźniej na </w:t>
      </w:r>
      <w:r w:rsidR="00BD2B10" w:rsidRPr="008F6527">
        <w:rPr>
          <w:rFonts w:ascii="Aptos" w:hAnsi="Aptos"/>
        </w:rPr>
        <w:t>4</w:t>
      </w:r>
      <w:r w:rsidR="00FC2ECF" w:rsidRPr="008F6527">
        <w:rPr>
          <w:rFonts w:ascii="Aptos" w:hAnsi="Aptos"/>
        </w:rPr>
        <w:t xml:space="preserve"> dni robocze przed </w:t>
      </w:r>
      <w:r w:rsidR="008D7BAE" w:rsidRPr="008F6527">
        <w:rPr>
          <w:rFonts w:ascii="Aptos" w:hAnsi="Aptos"/>
        </w:rPr>
        <w:t>rozpoczęciem</w:t>
      </w:r>
      <w:r w:rsidR="00BD2B10" w:rsidRPr="008F6527">
        <w:rPr>
          <w:rFonts w:ascii="Aptos" w:hAnsi="Aptos"/>
        </w:rPr>
        <w:t xml:space="preserve"> </w:t>
      </w:r>
      <w:r w:rsidR="00FC2ECF" w:rsidRPr="008F6527">
        <w:rPr>
          <w:rFonts w:ascii="Aptos" w:hAnsi="Aptos"/>
        </w:rPr>
        <w:t>szkole</w:t>
      </w:r>
      <w:r w:rsidR="00BD2B10" w:rsidRPr="008F6527">
        <w:rPr>
          <w:rFonts w:ascii="Aptos" w:hAnsi="Aptos"/>
        </w:rPr>
        <w:t xml:space="preserve">ń </w:t>
      </w:r>
      <w:r w:rsidR="00FC2ECF" w:rsidRPr="008F6527">
        <w:rPr>
          <w:rFonts w:ascii="Aptos" w:hAnsi="Aptos"/>
        </w:rPr>
        <w:t>główn</w:t>
      </w:r>
      <w:r w:rsidR="00BD2B10" w:rsidRPr="008F6527">
        <w:rPr>
          <w:rFonts w:ascii="Aptos" w:hAnsi="Aptos"/>
        </w:rPr>
        <w:t>ych</w:t>
      </w:r>
      <w:r w:rsidR="00FC2ECF" w:rsidRPr="008F6527">
        <w:rPr>
          <w:rFonts w:ascii="Aptos" w:hAnsi="Aptos"/>
        </w:rPr>
        <w:t xml:space="preserve">. </w:t>
      </w:r>
    </w:p>
    <w:p w14:paraId="04BF038D" w14:textId="35868A63" w:rsidR="00FC2ECF" w:rsidRPr="008F6527" w:rsidRDefault="0FD7F0D9" w:rsidP="00F36707">
      <w:pPr>
        <w:pStyle w:val="Listanumerowana"/>
        <w:tabs>
          <w:tab w:val="num" w:pos="1134"/>
        </w:tabs>
        <w:ind w:left="709"/>
        <w:rPr>
          <w:rFonts w:ascii="Aptos" w:hAnsi="Aptos"/>
        </w:rPr>
      </w:pPr>
      <w:r w:rsidRPr="008F6527">
        <w:rPr>
          <w:rFonts w:ascii="Aptos" w:hAnsi="Aptos"/>
        </w:rPr>
        <w:t xml:space="preserve">Zmiany na liście obecności będą dokonywane najpóźniej w dniu poprzedzającym termin szkolenia, przy czym zmiany te będę ustalane przez uczestników bezpośrednio z koordynatorem </w:t>
      </w:r>
      <w:r w:rsidR="0EF8ECBE" w:rsidRPr="008F6527">
        <w:rPr>
          <w:rFonts w:ascii="Aptos" w:hAnsi="Aptos"/>
        </w:rPr>
        <w:t>projektu ze strony Wykonawcy</w:t>
      </w:r>
      <w:r w:rsidRPr="008F6527">
        <w:rPr>
          <w:rFonts w:ascii="Aptos" w:hAnsi="Aptos"/>
        </w:rPr>
        <w:t>.</w:t>
      </w:r>
    </w:p>
    <w:p w14:paraId="2EF7EDDF" w14:textId="495E3FDA" w:rsidR="00FC2ECF" w:rsidRPr="008F6527" w:rsidRDefault="00BD2B10" w:rsidP="002F5F06">
      <w:pPr>
        <w:pStyle w:val="Listanumerowana"/>
        <w:tabs>
          <w:tab w:val="num" w:pos="1134"/>
          <w:tab w:val="left" w:pos="3686"/>
        </w:tabs>
        <w:ind w:left="709"/>
        <w:rPr>
          <w:rFonts w:ascii="Aptos" w:hAnsi="Aptos"/>
        </w:rPr>
      </w:pPr>
      <w:r w:rsidRPr="008F6527">
        <w:rPr>
          <w:rFonts w:ascii="Aptos" w:hAnsi="Aptos"/>
        </w:rPr>
        <w:t>Wykonawca</w:t>
      </w:r>
      <w:r w:rsidR="0FD7F0D9" w:rsidRPr="008F6527">
        <w:rPr>
          <w:rFonts w:ascii="Aptos" w:hAnsi="Aptos"/>
        </w:rPr>
        <w:t xml:space="preserve"> sprawdzi listę obecności podczas każdego dnia szkoleniowego, zarówno podczas szkoleń stacjonarnych, jak i szkoleń on-line</w:t>
      </w:r>
      <w:r w:rsidR="00CA5CA5" w:rsidRPr="008F6527">
        <w:rPr>
          <w:rFonts w:ascii="Aptos" w:hAnsi="Aptos"/>
        </w:rPr>
        <w:t xml:space="preserve"> </w:t>
      </w:r>
      <w:r w:rsidR="00267297" w:rsidRPr="008F6527">
        <w:rPr>
          <w:rFonts w:ascii="Aptos" w:hAnsi="Aptos"/>
        </w:rPr>
        <w:t>przed rozpoczęciem zajęć i przed ich zakończeniem</w:t>
      </w:r>
      <w:r w:rsidR="0FD7F0D9" w:rsidRPr="008F6527">
        <w:rPr>
          <w:rFonts w:ascii="Aptos" w:hAnsi="Aptos"/>
        </w:rPr>
        <w:t xml:space="preserve">. </w:t>
      </w:r>
    </w:p>
    <w:p w14:paraId="786D5FF2" w14:textId="77777777" w:rsidR="00FC2ECF" w:rsidRPr="008F6527" w:rsidRDefault="0FD7F0D9" w:rsidP="00F36707">
      <w:pPr>
        <w:pStyle w:val="Listanumerowana"/>
        <w:tabs>
          <w:tab w:val="num" w:pos="1134"/>
        </w:tabs>
        <w:ind w:left="709"/>
        <w:rPr>
          <w:rFonts w:ascii="Aptos" w:hAnsi="Aptos"/>
        </w:rPr>
      </w:pPr>
      <w:r w:rsidRPr="008F6527">
        <w:rPr>
          <w:rFonts w:ascii="Aptos" w:hAnsi="Aptos"/>
        </w:rPr>
        <w:t xml:space="preserve">Lista obecności może być tworzona w sposób tradycyjny – poprzez zebranie podpisów uczestników przed przystąpieniem do szkolenia (szkolenia stacjonarne) lub np. poprzez </w:t>
      </w:r>
      <w:r w:rsidRPr="008F6527">
        <w:rPr>
          <w:rFonts w:ascii="Aptos" w:hAnsi="Aptos"/>
        </w:rPr>
        <w:lastRenderedPageBreak/>
        <w:t xml:space="preserve">wygenerowanie elektronicznej listy obecności i jej wypełnienie przez uczestników (szkolenia online). </w:t>
      </w:r>
    </w:p>
    <w:p w14:paraId="1706C240" w14:textId="6D8A4061" w:rsidR="00FC2ECF" w:rsidRPr="008F6527" w:rsidRDefault="0FD7F0D9" w:rsidP="00F36707">
      <w:pPr>
        <w:pStyle w:val="Listanumerowana"/>
        <w:tabs>
          <w:tab w:val="num" w:pos="1134"/>
        </w:tabs>
        <w:ind w:left="709"/>
        <w:rPr>
          <w:rFonts w:ascii="Aptos" w:hAnsi="Aptos"/>
        </w:rPr>
      </w:pPr>
      <w:r w:rsidRPr="008F6527">
        <w:rPr>
          <w:rFonts w:ascii="Aptos" w:hAnsi="Aptos"/>
        </w:rPr>
        <w:t>Przyjęte rozwiązanie teleinformatyczne powinno umożliwiać potwierdzenie udziału w</w:t>
      </w:r>
      <w:r w:rsidR="18FF6E43" w:rsidRPr="008F6527">
        <w:rPr>
          <w:rFonts w:ascii="Aptos" w:hAnsi="Aptos"/>
        </w:rPr>
        <w:t> </w:t>
      </w:r>
      <w:r w:rsidRPr="008F6527">
        <w:rPr>
          <w:rFonts w:ascii="Aptos" w:hAnsi="Aptos"/>
        </w:rPr>
        <w:t>szkoleniu (sporządzenie listy obecności zawierającej imię i nazwisko uczestnika).</w:t>
      </w:r>
    </w:p>
    <w:p w14:paraId="10AEE648" w14:textId="77777777" w:rsidR="00FC2ECF" w:rsidRPr="008F6527" w:rsidRDefault="0FD7F0D9" w:rsidP="00F36707">
      <w:pPr>
        <w:pStyle w:val="Listanumerowana"/>
        <w:tabs>
          <w:tab w:val="num" w:pos="1134"/>
        </w:tabs>
        <w:ind w:left="709"/>
        <w:rPr>
          <w:rFonts w:ascii="Aptos" w:hAnsi="Aptos"/>
        </w:rPr>
      </w:pPr>
      <w:r w:rsidRPr="008F6527">
        <w:rPr>
          <w:rFonts w:ascii="Aptos" w:hAnsi="Aptos"/>
        </w:rPr>
        <w:t>Wykonawca prześle Zamawiającemu wypełniony arkusz listy obecności po zakończeniu każdego dnia szkoleniowego.</w:t>
      </w:r>
    </w:p>
    <w:bookmarkEnd w:id="5"/>
    <w:p w14:paraId="4181A15A" w14:textId="557A5A5E" w:rsidR="00FC2ECF" w:rsidRPr="008F6527" w:rsidRDefault="00FC2ECF" w:rsidP="001467D0">
      <w:pPr>
        <w:pStyle w:val="nagwek3"/>
        <w:ind w:left="284" w:hanging="284"/>
        <w:rPr>
          <w:rFonts w:ascii="Aptos" w:hAnsi="Aptos"/>
          <w:color w:val="B50000"/>
        </w:rPr>
      </w:pPr>
      <w:r w:rsidRPr="008F6527">
        <w:rPr>
          <w:rFonts w:ascii="Aptos" w:hAnsi="Aptos"/>
        </w:rPr>
        <w:t>Ocena szkolenia</w:t>
      </w:r>
    </w:p>
    <w:p w14:paraId="26610BEA" w14:textId="46CB84DA" w:rsidR="00FC2ECF" w:rsidRPr="008F6527" w:rsidRDefault="0FD7F0D9" w:rsidP="005E4576">
      <w:pPr>
        <w:pStyle w:val="Listanumerowana"/>
        <w:numPr>
          <w:ilvl w:val="0"/>
          <w:numId w:val="18"/>
        </w:numPr>
        <w:tabs>
          <w:tab w:val="clear" w:pos="1211"/>
        </w:tabs>
        <w:ind w:left="709"/>
        <w:rPr>
          <w:rFonts w:ascii="Aptos" w:hAnsi="Aptos"/>
        </w:rPr>
      </w:pPr>
      <w:r w:rsidRPr="008F6527">
        <w:rPr>
          <w:rFonts w:ascii="Aptos" w:hAnsi="Aptos"/>
        </w:rPr>
        <w:t>Zamawiający zastrzega konieczność wprowadzenia zmian w</w:t>
      </w:r>
      <w:r w:rsidR="7436A883" w:rsidRPr="008F6527">
        <w:rPr>
          <w:rFonts w:ascii="Aptos" w:hAnsi="Aptos"/>
        </w:rPr>
        <w:t> </w:t>
      </w:r>
      <w:r w:rsidRPr="008F6527">
        <w:rPr>
          <w:rFonts w:ascii="Aptos" w:hAnsi="Aptos"/>
        </w:rPr>
        <w:t xml:space="preserve">sposobie </w:t>
      </w:r>
      <w:r w:rsidR="53E74A68" w:rsidRPr="008F6527">
        <w:rPr>
          <w:rFonts w:ascii="Aptos" w:hAnsi="Aptos"/>
        </w:rPr>
        <w:t xml:space="preserve">realizacji programu </w:t>
      </w:r>
      <w:r w:rsidRPr="008F6527">
        <w:rPr>
          <w:rFonts w:ascii="Aptos" w:hAnsi="Aptos"/>
        </w:rPr>
        <w:t>szkoleń</w:t>
      </w:r>
      <w:r w:rsidR="27EF4897" w:rsidRPr="008F6527">
        <w:rPr>
          <w:rFonts w:ascii="Aptos" w:hAnsi="Aptos"/>
        </w:rPr>
        <w:t xml:space="preserve"> </w:t>
      </w:r>
      <w:r w:rsidR="0DF32631" w:rsidRPr="008F6527">
        <w:rPr>
          <w:rFonts w:ascii="Aptos" w:eastAsia="Segoe UI" w:hAnsi="Aptos" w:cs="Segoe UI"/>
        </w:rPr>
        <w:t>w sytuacji, gdy szkolenie poprzez formularz oceny szkolenia (stanowiący załącznik nr 7 do umowy) zostanie nisko ocenione przez uczestników lub gdy w formularzach zgłoszona zostanie potrzeba udoskonalenia/modyfikacji szkolenia.</w:t>
      </w:r>
      <w:r w:rsidR="743F99B5" w:rsidRPr="008F6527">
        <w:rPr>
          <w:rFonts w:ascii="Aptos" w:hAnsi="Aptos"/>
        </w:rPr>
        <w:t xml:space="preserve"> </w:t>
      </w:r>
    </w:p>
    <w:p w14:paraId="176B7103" w14:textId="0D3E86C8" w:rsidR="00FC2ECF" w:rsidRPr="008F6527" w:rsidRDefault="00FC2ECF" w:rsidP="005E4576">
      <w:pPr>
        <w:pStyle w:val="Listanumerowana"/>
        <w:numPr>
          <w:ilvl w:val="0"/>
          <w:numId w:val="18"/>
        </w:numPr>
        <w:tabs>
          <w:tab w:val="clear" w:pos="1211"/>
        </w:tabs>
        <w:ind w:left="709"/>
        <w:rPr>
          <w:rFonts w:ascii="Aptos" w:hAnsi="Aptos"/>
        </w:rPr>
      </w:pPr>
      <w:r w:rsidRPr="008F6527">
        <w:rPr>
          <w:rFonts w:ascii="Aptos" w:hAnsi="Aptos"/>
        </w:rPr>
        <w:t>Zamawiający zastrzega sobie prawo do wizytacji szkoleń stacjonarnych lub odpowiednią formę monitoringu w trakcie realizacji szkoleń w formie</w:t>
      </w:r>
      <w:r w:rsidR="00DA494D" w:rsidRPr="008F6527">
        <w:rPr>
          <w:rFonts w:ascii="Aptos" w:hAnsi="Aptos"/>
        </w:rPr>
        <w:t xml:space="preserve"> on-line</w:t>
      </w:r>
      <w:r w:rsidRPr="008F6527">
        <w:rPr>
          <w:rFonts w:ascii="Aptos" w:hAnsi="Aptos"/>
        </w:rPr>
        <w:t>.</w:t>
      </w:r>
    </w:p>
    <w:p w14:paraId="122C3899" w14:textId="77777777" w:rsidR="000E4EF9" w:rsidRPr="008F6527" w:rsidRDefault="000E4EF9" w:rsidP="001467D0">
      <w:pPr>
        <w:pStyle w:val="nagwek3"/>
        <w:ind w:left="284" w:hanging="284"/>
        <w:rPr>
          <w:rFonts w:ascii="Aptos" w:hAnsi="Aptos"/>
        </w:rPr>
      </w:pPr>
      <w:r w:rsidRPr="008F6527">
        <w:rPr>
          <w:rFonts w:ascii="Aptos" w:hAnsi="Aptos"/>
        </w:rPr>
        <w:t>Zakres usługi gastronomicznej podczas szkoleń stacjonarnych</w:t>
      </w:r>
    </w:p>
    <w:p w14:paraId="45840F89" w14:textId="7FBCCCBD" w:rsidR="000E4EF9" w:rsidRPr="008F6527" w:rsidRDefault="000E4EF9" w:rsidP="000E4EF9">
      <w:pPr>
        <w:rPr>
          <w:rFonts w:ascii="Aptos" w:hAnsi="Aptos"/>
        </w:rPr>
      </w:pPr>
      <w:r w:rsidRPr="008F6527">
        <w:rPr>
          <w:rFonts w:ascii="Aptos" w:hAnsi="Aptos"/>
        </w:rPr>
        <w:t xml:space="preserve">W trakcie szkoleń prowadzonych w trybie stacjonarnym </w:t>
      </w:r>
      <w:r w:rsidR="00860613" w:rsidRPr="008F6527">
        <w:rPr>
          <w:rFonts w:ascii="Aptos" w:hAnsi="Aptos"/>
        </w:rPr>
        <w:t xml:space="preserve">na sali zapewnionej przez Wykonawcę, </w:t>
      </w:r>
      <w:r w:rsidRPr="008F6527">
        <w:rPr>
          <w:rFonts w:ascii="Aptos" w:hAnsi="Aptos"/>
        </w:rPr>
        <w:t xml:space="preserve">zapewni </w:t>
      </w:r>
      <w:r w:rsidR="00860613" w:rsidRPr="008F6527">
        <w:rPr>
          <w:rFonts w:ascii="Aptos" w:hAnsi="Aptos"/>
        </w:rPr>
        <w:t xml:space="preserve">on </w:t>
      </w:r>
      <w:r w:rsidRPr="008F6527">
        <w:rPr>
          <w:rFonts w:ascii="Aptos" w:hAnsi="Aptos"/>
        </w:rPr>
        <w:t>uczestnikom szkolenia serwis kawowy oraz obiad:</w:t>
      </w:r>
    </w:p>
    <w:p w14:paraId="7654DF52" w14:textId="600FA750" w:rsidR="000E4EF9" w:rsidRPr="008F6527" w:rsidRDefault="000E4EF9" w:rsidP="005E4576">
      <w:pPr>
        <w:pStyle w:val="nagwek4"/>
        <w:numPr>
          <w:ilvl w:val="0"/>
          <w:numId w:val="7"/>
        </w:numPr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>Serwis kawowy ciągły</w:t>
      </w:r>
      <w:r w:rsidR="002D18C7" w:rsidRPr="008F6527">
        <w:rPr>
          <w:rFonts w:ascii="Aptos" w:hAnsi="Aptos"/>
        </w:rPr>
        <w:t xml:space="preserve"> na bieżąco uzupełniany oraz sprzątany w godzinach odbywania się zajęć</w:t>
      </w:r>
      <w:r w:rsidR="002C7D2F" w:rsidRPr="008F6527">
        <w:rPr>
          <w:rFonts w:ascii="Aptos" w:hAnsi="Aptos"/>
        </w:rPr>
        <w:t>,</w:t>
      </w:r>
      <w:r w:rsidR="002D18C7" w:rsidRPr="008F6527">
        <w:rPr>
          <w:rFonts w:ascii="Aptos" w:hAnsi="Aptos"/>
        </w:rPr>
        <w:t xml:space="preserve"> </w:t>
      </w:r>
      <w:r w:rsidRPr="008F6527">
        <w:rPr>
          <w:rFonts w:ascii="Aptos" w:hAnsi="Aptos"/>
        </w:rPr>
        <w:t xml:space="preserve">będzie dostępny w bezpośrednim sąsiedztwie sali szkoleniowej </w:t>
      </w:r>
      <w:r w:rsidR="002C7D2F" w:rsidRPr="008F6527">
        <w:rPr>
          <w:rFonts w:ascii="Aptos" w:hAnsi="Aptos"/>
        </w:rPr>
        <w:t xml:space="preserve">i uruchomiony </w:t>
      </w:r>
      <w:r w:rsidR="00BD2B10" w:rsidRPr="008F6527">
        <w:rPr>
          <w:rFonts w:ascii="Aptos" w:hAnsi="Aptos"/>
        </w:rPr>
        <w:t xml:space="preserve">nie później niż </w:t>
      </w:r>
      <w:r w:rsidRPr="008F6527">
        <w:rPr>
          <w:rFonts w:ascii="Aptos" w:hAnsi="Aptos"/>
        </w:rPr>
        <w:t>na 30 min przed rozpoczęciem zajęć. Serwis kawowy będzie obejmował:</w:t>
      </w:r>
    </w:p>
    <w:p w14:paraId="310843DA" w14:textId="619BB657" w:rsidR="000E4EF9" w:rsidRPr="008F6527" w:rsidRDefault="000E4EF9" w:rsidP="005E4576">
      <w:pPr>
        <w:pStyle w:val="Listanumerowana4"/>
        <w:numPr>
          <w:ilvl w:val="0"/>
          <w:numId w:val="38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kawę z ekspresu wysokociśnieniowego – świeżo parzoną</w:t>
      </w:r>
      <w:r w:rsidR="004A1AA6" w:rsidRPr="008F6527">
        <w:rPr>
          <w:rFonts w:ascii="Aptos" w:hAnsi="Aptos"/>
        </w:rPr>
        <w:t xml:space="preserve">, </w:t>
      </w:r>
    </w:p>
    <w:p w14:paraId="251FCDCD" w14:textId="6C22D827" w:rsidR="000E4EF9" w:rsidRPr="008F6527" w:rsidRDefault="000E4EF9" w:rsidP="005E4576">
      <w:pPr>
        <w:pStyle w:val="Listanumerowana4"/>
        <w:numPr>
          <w:ilvl w:val="0"/>
          <w:numId w:val="5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herbatę ekspresową– min. 3 rodzaje/ smaki (m.in. zielona, czar</w:t>
      </w:r>
      <w:r w:rsidR="00B07315" w:rsidRPr="008F6527">
        <w:rPr>
          <w:rFonts w:ascii="Aptos" w:hAnsi="Aptos"/>
        </w:rPr>
        <w:t>n</w:t>
      </w:r>
      <w:r w:rsidRPr="008F6527">
        <w:rPr>
          <w:rFonts w:ascii="Aptos" w:hAnsi="Aptos"/>
        </w:rPr>
        <w:t>a, owocowa, itp.)</w:t>
      </w:r>
      <w:r w:rsidR="00775449" w:rsidRPr="008F6527">
        <w:rPr>
          <w:rFonts w:ascii="Aptos" w:hAnsi="Aptos"/>
        </w:rPr>
        <w:t>,</w:t>
      </w:r>
    </w:p>
    <w:p w14:paraId="5026EF83" w14:textId="58709BD3" w:rsidR="000E4EF9" w:rsidRPr="008F6527" w:rsidRDefault="000E4EF9" w:rsidP="005E4576">
      <w:pPr>
        <w:pStyle w:val="Listanumerowana4"/>
        <w:numPr>
          <w:ilvl w:val="0"/>
          <w:numId w:val="5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soki owocowe – min. 2 smaki</w:t>
      </w:r>
      <w:r w:rsidR="00472E0B" w:rsidRPr="008F6527">
        <w:rPr>
          <w:rFonts w:ascii="Aptos" w:hAnsi="Aptos"/>
        </w:rPr>
        <w:t>,</w:t>
      </w:r>
      <w:r w:rsidR="00FD5894" w:rsidRPr="008F6527">
        <w:rPr>
          <w:rFonts w:ascii="Aptos" w:hAnsi="Aptos"/>
        </w:rPr>
        <w:t xml:space="preserve"> </w:t>
      </w:r>
    </w:p>
    <w:p w14:paraId="00BF5DB8" w14:textId="0FA47F29" w:rsidR="000E4EF9" w:rsidRPr="008F6527" w:rsidRDefault="000E4EF9" w:rsidP="005E4576">
      <w:pPr>
        <w:pStyle w:val="Listanumerowana4"/>
        <w:numPr>
          <w:ilvl w:val="0"/>
          <w:numId w:val="5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 xml:space="preserve">wodę </w:t>
      </w:r>
      <w:r w:rsidR="008F79E4" w:rsidRPr="008F6527">
        <w:rPr>
          <w:rFonts w:ascii="Aptos" w:hAnsi="Aptos"/>
        </w:rPr>
        <w:t>niegazowaną</w:t>
      </w:r>
      <w:r w:rsidRPr="008F6527">
        <w:rPr>
          <w:rFonts w:ascii="Aptos" w:hAnsi="Aptos"/>
        </w:rPr>
        <w:t xml:space="preserve"> nalewaną z dystrybutora i/lub dostępna w dzbankach </w:t>
      </w:r>
      <w:r w:rsidR="007774FA" w:rsidRPr="008F6527">
        <w:rPr>
          <w:rFonts w:ascii="Aptos" w:hAnsi="Aptos"/>
        </w:rPr>
        <w:t xml:space="preserve">oraz </w:t>
      </w:r>
      <w:r w:rsidR="008F79E4" w:rsidRPr="008F6527">
        <w:rPr>
          <w:rFonts w:ascii="Aptos" w:hAnsi="Aptos"/>
        </w:rPr>
        <w:t xml:space="preserve">wodę </w:t>
      </w:r>
      <w:r w:rsidR="00443152" w:rsidRPr="008F6527">
        <w:rPr>
          <w:rFonts w:ascii="Aptos" w:hAnsi="Aptos"/>
        </w:rPr>
        <w:t xml:space="preserve">gazowaną </w:t>
      </w:r>
      <w:r w:rsidR="00086A54" w:rsidRPr="008F6527">
        <w:rPr>
          <w:rFonts w:ascii="Aptos" w:hAnsi="Aptos"/>
        </w:rPr>
        <w:t xml:space="preserve">nalewaną z dystrybutora </w:t>
      </w:r>
      <w:r w:rsidR="00CC1A6B" w:rsidRPr="008F6527">
        <w:rPr>
          <w:rFonts w:ascii="Aptos" w:hAnsi="Aptos"/>
        </w:rPr>
        <w:t>lub</w:t>
      </w:r>
      <w:r w:rsidR="00443152" w:rsidRPr="008F6527">
        <w:rPr>
          <w:rFonts w:ascii="Aptos" w:hAnsi="Aptos"/>
        </w:rPr>
        <w:t xml:space="preserve"> butelkowaną o pojemności nie większej niż 0,5 l</w:t>
      </w:r>
      <w:r w:rsidRPr="008F6527">
        <w:rPr>
          <w:rFonts w:ascii="Aptos" w:hAnsi="Aptos"/>
        </w:rPr>
        <w:t>,</w:t>
      </w:r>
    </w:p>
    <w:p w14:paraId="487B0940" w14:textId="05950129" w:rsidR="000E4EF9" w:rsidRPr="008F6527" w:rsidRDefault="000E4EF9" w:rsidP="005E4576">
      <w:pPr>
        <w:pStyle w:val="Listanumerowana4"/>
        <w:numPr>
          <w:ilvl w:val="0"/>
          <w:numId w:val="5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mleko</w:t>
      </w:r>
      <w:r w:rsidR="009610AA" w:rsidRPr="008F6527">
        <w:rPr>
          <w:rFonts w:ascii="Aptos" w:hAnsi="Aptos"/>
        </w:rPr>
        <w:t xml:space="preserve"> (</w:t>
      </w:r>
      <w:r w:rsidR="00DC5CF6" w:rsidRPr="008F6527">
        <w:rPr>
          <w:rFonts w:ascii="Aptos" w:hAnsi="Aptos"/>
        </w:rPr>
        <w:t>zwykłe i bez laktozy)</w:t>
      </w:r>
      <w:r w:rsidR="009610AA" w:rsidRPr="008F6527">
        <w:rPr>
          <w:rFonts w:ascii="Aptos" w:hAnsi="Aptos"/>
        </w:rPr>
        <w:t xml:space="preserve"> oraz napój roślinny</w:t>
      </w:r>
      <w:r w:rsidRPr="008F6527">
        <w:rPr>
          <w:rFonts w:ascii="Aptos" w:hAnsi="Aptos"/>
        </w:rPr>
        <w:t xml:space="preserve"> do kawy cukier, cytrynę krojoną w</w:t>
      </w:r>
      <w:r w:rsidR="00775449" w:rsidRPr="008F6527">
        <w:rPr>
          <w:rFonts w:ascii="Aptos" w:hAnsi="Aptos"/>
        </w:rPr>
        <w:t> </w:t>
      </w:r>
      <w:r w:rsidRPr="008F6527">
        <w:rPr>
          <w:rFonts w:ascii="Aptos" w:hAnsi="Aptos"/>
        </w:rPr>
        <w:t xml:space="preserve">plasterki, </w:t>
      </w:r>
    </w:p>
    <w:p w14:paraId="45738D6D" w14:textId="3687B599" w:rsidR="009122B0" w:rsidRPr="008F6527" w:rsidRDefault="000E4EF9" w:rsidP="005E4576">
      <w:pPr>
        <w:pStyle w:val="Listanumerowana4"/>
        <w:numPr>
          <w:ilvl w:val="0"/>
          <w:numId w:val="5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min. 3 rodzaje świeżych ciastek lub słonych przekąsek (min. 150 g na osobę)</w:t>
      </w:r>
    </w:p>
    <w:p w14:paraId="3CA9A894" w14:textId="57C897C7" w:rsidR="000E4EF9" w:rsidRPr="008F6527" w:rsidRDefault="000E4EF9" w:rsidP="005E4576">
      <w:pPr>
        <w:pStyle w:val="Listanumerowana4"/>
        <w:numPr>
          <w:ilvl w:val="0"/>
          <w:numId w:val="5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kanapki/sałatki/tortille/roladki/ciasteczka w wersji mięsnej oraz wegetariańskiej (min. 200 g na osobę)</w:t>
      </w:r>
    </w:p>
    <w:p w14:paraId="6266F306" w14:textId="6C3CC47A" w:rsidR="000E4EF9" w:rsidRPr="008F6527" w:rsidRDefault="000E4EF9" w:rsidP="005E4576">
      <w:pPr>
        <w:pStyle w:val="Listanumerowana4"/>
        <w:numPr>
          <w:ilvl w:val="0"/>
          <w:numId w:val="5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min 3 rodzaje owoców (min 100 g/porcję);</w:t>
      </w:r>
    </w:p>
    <w:p w14:paraId="22861F86" w14:textId="3286EDCF" w:rsidR="000E4EF9" w:rsidRPr="008F6527" w:rsidRDefault="000E4EF9" w:rsidP="00652086">
      <w:pPr>
        <w:pStyle w:val="nagwek4"/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>Obiad w formie bufetu (przestrzeń restauracyjna poza salą szkoleniową, ale w tym samym budynku bez konieczności wychodzenia uczestników na</w:t>
      </w:r>
      <w:r w:rsidR="00B80039" w:rsidRPr="008F6527">
        <w:rPr>
          <w:rFonts w:ascii="Aptos" w:hAnsi="Aptos"/>
        </w:rPr>
        <w:t xml:space="preserve"> zewnątrz</w:t>
      </w:r>
      <w:r w:rsidRPr="008F6527">
        <w:rPr>
          <w:rFonts w:ascii="Aptos" w:hAnsi="Aptos"/>
        </w:rPr>
        <w:t>):</w:t>
      </w:r>
    </w:p>
    <w:p w14:paraId="0E741234" w14:textId="32664435" w:rsidR="000E4EF9" w:rsidRPr="008F6527" w:rsidRDefault="000E4EF9" w:rsidP="005E4576">
      <w:pPr>
        <w:pStyle w:val="Listanumerowana4"/>
        <w:numPr>
          <w:ilvl w:val="0"/>
          <w:numId w:val="39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 xml:space="preserve">stoły/stoły koktajlowe (1 stół koktajlowy dla max. 4 osób) przeznaczone </w:t>
      </w:r>
      <w:r w:rsidR="00BD2B10" w:rsidRPr="008F6527">
        <w:rPr>
          <w:rFonts w:ascii="Aptos" w:hAnsi="Aptos"/>
        </w:rPr>
        <w:t xml:space="preserve">wyłącznie </w:t>
      </w:r>
      <w:r w:rsidRPr="008F6527">
        <w:rPr>
          <w:rFonts w:ascii="Aptos" w:hAnsi="Aptos"/>
        </w:rPr>
        <w:t>dla uczestników szkolenia (odpowiednio oznakowane, na każdym stole tabliczka informacyjna, umożliwiające ich rozpoznanie),</w:t>
      </w:r>
    </w:p>
    <w:p w14:paraId="15EB030D" w14:textId="0F4E6EA6" w:rsidR="000E4EF9" w:rsidRPr="008F6527" w:rsidRDefault="000E4EF9" w:rsidP="005E4576">
      <w:pPr>
        <w:pStyle w:val="Listanumerowana4"/>
        <w:numPr>
          <w:ilvl w:val="0"/>
          <w:numId w:val="4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 xml:space="preserve">jednodaniowy obiad - każdy uczestnik musi każdorazowo mieć możliwość wyboru co najmniej jednego z dwóch </w:t>
      </w:r>
      <w:r w:rsidR="00B23052" w:rsidRPr="008F6527">
        <w:rPr>
          <w:rFonts w:ascii="Aptos" w:hAnsi="Aptos"/>
        </w:rPr>
        <w:t xml:space="preserve">głównych </w:t>
      </w:r>
      <w:r w:rsidRPr="008F6527">
        <w:rPr>
          <w:rFonts w:ascii="Aptos" w:hAnsi="Aptos"/>
        </w:rPr>
        <w:t>dań z menu. Każdorazowo obiad musi składać się z:</w:t>
      </w:r>
    </w:p>
    <w:p w14:paraId="73E0B900" w14:textId="113DA92D" w:rsidR="000E4EF9" w:rsidRPr="008F6527" w:rsidRDefault="00B23052" w:rsidP="005E4576">
      <w:pPr>
        <w:pStyle w:val="Listanumerowana5"/>
        <w:numPr>
          <w:ilvl w:val="0"/>
          <w:numId w:val="43"/>
        </w:numPr>
        <w:ind w:left="1928" w:hanging="357"/>
        <w:rPr>
          <w:rFonts w:ascii="Aptos" w:hAnsi="Aptos"/>
        </w:rPr>
      </w:pPr>
      <w:r w:rsidRPr="008F6527">
        <w:rPr>
          <w:rFonts w:ascii="Aptos" w:hAnsi="Aptos"/>
        </w:rPr>
        <w:t xml:space="preserve">głównego </w:t>
      </w:r>
      <w:r w:rsidR="000E4EF9" w:rsidRPr="008F6527">
        <w:rPr>
          <w:rFonts w:ascii="Aptos" w:hAnsi="Aptos"/>
        </w:rPr>
        <w:t>dania, min. 2 rodzaje do wyboru</w:t>
      </w:r>
      <w:r w:rsidR="00B164CE" w:rsidRPr="008F6527">
        <w:rPr>
          <w:rFonts w:ascii="Aptos" w:hAnsi="Aptos"/>
        </w:rPr>
        <w:t xml:space="preserve"> – jedno </w:t>
      </w:r>
      <w:r w:rsidR="00772168" w:rsidRPr="008F6527">
        <w:rPr>
          <w:rFonts w:ascii="Aptos" w:hAnsi="Aptos"/>
        </w:rPr>
        <w:t xml:space="preserve">mięsne, jedno </w:t>
      </w:r>
      <w:r w:rsidR="4427B809" w:rsidRPr="008F6527">
        <w:rPr>
          <w:rFonts w:ascii="Aptos" w:hAnsi="Aptos"/>
        </w:rPr>
        <w:t>wegańskie</w:t>
      </w:r>
      <w:r w:rsidR="000E4EF9" w:rsidRPr="008F6527">
        <w:rPr>
          <w:rFonts w:ascii="Aptos" w:hAnsi="Aptos"/>
        </w:rPr>
        <w:t>;</w:t>
      </w:r>
    </w:p>
    <w:p w14:paraId="0F262672" w14:textId="77777777" w:rsidR="000E4EF9" w:rsidRPr="008F6527" w:rsidRDefault="000E4EF9" w:rsidP="00BB7F5C">
      <w:pPr>
        <w:pStyle w:val="Listanumerowana5"/>
        <w:ind w:left="1928" w:hanging="357"/>
        <w:rPr>
          <w:rFonts w:ascii="Aptos" w:hAnsi="Aptos"/>
        </w:rPr>
      </w:pPr>
      <w:r w:rsidRPr="008F6527">
        <w:rPr>
          <w:rFonts w:ascii="Aptos" w:hAnsi="Aptos"/>
        </w:rPr>
        <w:t>surówki / warzywa (w menu min. 2 rodzaje do wyboru);</w:t>
      </w:r>
    </w:p>
    <w:p w14:paraId="459D9731" w14:textId="77777777" w:rsidR="000E4EF9" w:rsidRPr="008F6527" w:rsidRDefault="000E4EF9" w:rsidP="00BB7F5C">
      <w:pPr>
        <w:pStyle w:val="Listanumerowana5"/>
        <w:ind w:left="1928" w:hanging="357"/>
        <w:rPr>
          <w:rFonts w:ascii="Aptos" w:hAnsi="Aptos"/>
        </w:rPr>
      </w:pPr>
      <w:r w:rsidRPr="008F6527">
        <w:rPr>
          <w:rFonts w:ascii="Aptos" w:hAnsi="Aptos"/>
        </w:rPr>
        <w:t>dodatków skrobiowych (w menu min. 2 rodzaje do wyboru);</w:t>
      </w:r>
    </w:p>
    <w:p w14:paraId="49BDF9FB" w14:textId="77777777" w:rsidR="000E4EF9" w:rsidRPr="008F6527" w:rsidRDefault="000E4EF9" w:rsidP="00BB7F5C">
      <w:pPr>
        <w:pStyle w:val="Listanumerowana5"/>
        <w:ind w:left="1928" w:hanging="357"/>
        <w:rPr>
          <w:rFonts w:ascii="Aptos" w:hAnsi="Aptos"/>
        </w:rPr>
      </w:pPr>
      <w:r w:rsidRPr="008F6527">
        <w:rPr>
          <w:rFonts w:ascii="Aptos" w:hAnsi="Aptos"/>
        </w:rPr>
        <w:t>deseru: owoce (min. 150 g/porcję) lub ciasto (min. 100 g/porcję)</w:t>
      </w:r>
    </w:p>
    <w:p w14:paraId="18F75524" w14:textId="5EFE7E00" w:rsidR="008F79E4" w:rsidRPr="008F6527" w:rsidRDefault="000E4EF9" w:rsidP="00BB7F5C">
      <w:pPr>
        <w:pStyle w:val="Listanumerowana5"/>
        <w:ind w:left="1928" w:hanging="357"/>
        <w:rPr>
          <w:rFonts w:ascii="Aptos" w:hAnsi="Aptos"/>
        </w:rPr>
      </w:pPr>
      <w:r w:rsidRPr="008F6527">
        <w:rPr>
          <w:rFonts w:ascii="Aptos" w:hAnsi="Aptos"/>
        </w:rPr>
        <w:lastRenderedPageBreak/>
        <w:t>napoj</w:t>
      </w:r>
      <w:r w:rsidR="00CA478F" w:rsidRPr="008F6527">
        <w:rPr>
          <w:rFonts w:ascii="Aptos" w:hAnsi="Aptos"/>
        </w:rPr>
        <w:t>ów</w:t>
      </w:r>
      <w:r w:rsidR="008F79E4" w:rsidRPr="008F6527">
        <w:rPr>
          <w:rFonts w:ascii="Aptos" w:hAnsi="Aptos"/>
        </w:rPr>
        <w:t xml:space="preserve">: </w:t>
      </w:r>
    </w:p>
    <w:p w14:paraId="3F67FEF8" w14:textId="493FB83C" w:rsidR="008F79E4" w:rsidRPr="008F6527" w:rsidRDefault="000E4EF9" w:rsidP="005E4576">
      <w:pPr>
        <w:pStyle w:val="Listanumerowana5"/>
        <w:numPr>
          <w:ilvl w:val="0"/>
          <w:numId w:val="65"/>
        </w:numPr>
        <w:rPr>
          <w:rFonts w:ascii="Aptos" w:hAnsi="Aptos"/>
        </w:rPr>
      </w:pPr>
      <w:r w:rsidRPr="008F6527">
        <w:rPr>
          <w:rFonts w:ascii="Aptos" w:hAnsi="Aptos"/>
        </w:rPr>
        <w:t>zimn</w:t>
      </w:r>
      <w:r w:rsidR="00CA478F" w:rsidRPr="008F6527">
        <w:rPr>
          <w:rFonts w:ascii="Aptos" w:hAnsi="Aptos"/>
        </w:rPr>
        <w:t>ych</w:t>
      </w:r>
      <w:r w:rsidRPr="008F6527">
        <w:rPr>
          <w:rFonts w:ascii="Aptos" w:hAnsi="Aptos"/>
        </w:rPr>
        <w:t xml:space="preserve">: woda </w:t>
      </w:r>
      <w:r w:rsidR="004E6302" w:rsidRPr="008F6527">
        <w:rPr>
          <w:rFonts w:ascii="Aptos" w:hAnsi="Aptos"/>
        </w:rPr>
        <w:t xml:space="preserve">– min. 250 ml na osobę </w:t>
      </w:r>
      <w:r w:rsidR="00C958D5" w:rsidRPr="008F6527">
        <w:rPr>
          <w:rFonts w:ascii="Aptos" w:hAnsi="Aptos"/>
        </w:rPr>
        <w:t>nalewaną</w:t>
      </w:r>
      <w:r w:rsidR="005E4353" w:rsidRPr="008F6527">
        <w:rPr>
          <w:rFonts w:ascii="Aptos" w:hAnsi="Aptos"/>
        </w:rPr>
        <w:t>/dystrybuowaną w sposób wskazany jak w</w:t>
      </w:r>
      <w:r w:rsidR="008711E1" w:rsidRPr="008F6527">
        <w:rPr>
          <w:rFonts w:ascii="Aptos" w:hAnsi="Aptos"/>
        </w:rPr>
        <w:t xml:space="preserve"> trakcie</w:t>
      </w:r>
      <w:r w:rsidR="005E4353" w:rsidRPr="008F6527">
        <w:rPr>
          <w:rFonts w:ascii="Aptos" w:hAnsi="Aptos"/>
        </w:rPr>
        <w:t xml:space="preserve"> serwis</w:t>
      </w:r>
      <w:r w:rsidR="008711E1" w:rsidRPr="008F6527">
        <w:rPr>
          <w:rFonts w:ascii="Aptos" w:hAnsi="Aptos"/>
        </w:rPr>
        <w:t>u</w:t>
      </w:r>
      <w:r w:rsidR="005E4353" w:rsidRPr="008F6527">
        <w:rPr>
          <w:rFonts w:ascii="Aptos" w:hAnsi="Aptos"/>
        </w:rPr>
        <w:t xml:space="preserve"> </w:t>
      </w:r>
      <w:r w:rsidR="008711E1" w:rsidRPr="008F6527">
        <w:rPr>
          <w:rFonts w:ascii="Aptos" w:hAnsi="Aptos"/>
        </w:rPr>
        <w:t xml:space="preserve">kawowego </w:t>
      </w:r>
      <w:r w:rsidR="00D84368" w:rsidRPr="008F6527">
        <w:rPr>
          <w:rFonts w:ascii="Aptos" w:hAnsi="Aptos"/>
        </w:rPr>
        <w:t>oraz</w:t>
      </w:r>
      <w:r w:rsidRPr="008F6527">
        <w:rPr>
          <w:rFonts w:ascii="Aptos" w:hAnsi="Aptos"/>
        </w:rPr>
        <w:t xml:space="preserve"> soki 100 %</w:t>
      </w:r>
      <w:r w:rsidR="00C7572E" w:rsidRPr="008F6527">
        <w:rPr>
          <w:rFonts w:ascii="Aptos" w:hAnsi="Aptos"/>
        </w:rPr>
        <w:t xml:space="preserve"> </w:t>
      </w:r>
      <w:r w:rsidRPr="008F6527">
        <w:rPr>
          <w:rFonts w:ascii="Aptos" w:hAnsi="Aptos"/>
        </w:rPr>
        <w:t xml:space="preserve">– min. 250 ml na osobę; </w:t>
      </w:r>
    </w:p>
    <w:p w14:paraId="182C0174" w14:textId="563B2E58" w:rsidR="000E4EF9" w:rsidRPr="008F6527" w:rsidRDefault="000E4EF9" w:rsidP="005E4576">
      <w:pPr>
        <w:pStyle w:val="Listanumerowana5"/>
        <w:numPr>
          <w:ilvl w:val="0"/>
          <w:numId w:val="65"/>
        </w:numPr>
        <w:rPr>
          <w:rFonts w:ascii="Aptos" w:hAnsi="Aptos"/>
        </w:rPr>
      </w:pPr>
      <w:r w:rsidRPr="008F6527">
        <w:rPr>
          <w:rFonts w:ascii="Aptos" w:hAnsi="Aptos"/>
        </w:rPr>
        <w:t>ciepł</w:t>
      </w:r>
      <w:r w:rsidR="00CA478F" w:rsidRPr="008F6527">
        <w:rPr>
          <w:rFonts w:ascii="Aptos" w:hAnsi="Aptos"/>
        </w:rPr>
        <w:t>ych</w:t>
      </w:r>
      <w:r w:rsidRPr="008F6527">
        <w:rPr>
          <w:rFonts w:ascii="Aptos" w:hAnsi="Aptos"/>
        </w:rPr>
        <w:t>: kawa, herbata – bez ograniczeń.</w:t>
      </w:r>
    </w:p>
    <w:p w14:paraId="6B408EDD" w14:textId="6EF3A370" w:rsidR="000E4EF9" w:rsidRPr="008F6527" w:rsidRDefault="000E4EF9" w:rsidP="00446CC0">
      <w:pPr>
        <w:rPr>
          <w:rFonts w:ascii="Aptos" w:eastAsiaTheme="minorEastAsia" w:hAnsi="Aptos"/>
        </w:rPr>
      </w:pPr>
      <w:r w:rsidRPr="008F6527">
        <w:rPr>
          <w:rFonts w:ascii="Aptos" w:eastAsiaTheme="minorEastAsia" w:hAnsi="Aptos"/>
        </w:rPr>
        <w:t xml:space="preserve">Wykonawca zapewni świadczenie usługi cateringowej z wykorzystaniem </w:t>
      </w:r>
      <w:r w:rsidR="1CDD1AB8" w:rsidRPr="008F6527">
        <w:rPr>
          <w:rFonts w:ascii="Aptos" w:eastAsiaTheme="minorEastAsia" w:hAnsi="Aptos"/>
        </w:rPr>
        <w:t xml:space="preserve">papierowych </w:t>
      </w:r>
      <w:r w:rsidR="00205ED4" w:rsidRPr="008F6527">
        <w:rPr>
          <w:rFonts w:ascii="Aptos" w:eastAsiaTheme="minorEastAsia" w:hAnsi="Aptos"/>
        </w:rPr>
        <w:t>serwetek jednorazowych</w:t>
      </w:r>
      <w:r w:rsidR="1CDD1AB8" w:rsidRPr="008F6527">
        <w:rPr>
          <w:rFonts w:ascii="Aptos" w:eastAsiaTheme="minorEastAsia" w:hAnsi="Aptos"/>
        </w:rPr>
        <w:t xml:space="preserve">, szklanej lub ceramicznej zastawy </w:t>
      </w:r>
      <w:r w:rsidR="00C3033D" w:rsidRPr="008F6527">
        <w:rPr>
          <w:rFonts w:ascii="Aptos" w:eastAsiaTheme="minorEastAsia" w:hAnsi="Aptos"/>
        </w:rPr>
        <w:t>wielokrotnego użytku</w:t>
      </w:r>
      <w:r w:rsidR="1CDD1AB8" w:rsidRPr="008F6527">
        <w:rPr>
          <w:rFonts w:ascii="Aptos" w:eastAsiaTheme="minorEastAsia" w:hAnsi="Aptos"/>
        </w:rPr>
        <w:t>, jednolitych sztućców</w:t>
      </w:r>
      <w:r w:rsidRPr="008F6527">
        <w:rPr>
          <w:rFonts w:ascii="Aptos" w:eastAsiaTheme="minorEastAsia" w:hAnsi="Aptos"/>
        </w:rPr>
        <w:t xml:space="preserve"> </w:t>
      </w:r>
      <w:r w:rsidR="00DA356D" w:rsidRPr="008F6527">
        <w:rPr>
          <w:rFonts w:ascii="Aptos" w:eastAsiaTheme="minorEastAsia" w:hAnsi="Aptos"/>
        </w:rPr>
        <w:t xml:space="preserve">metalowych </w:t>
      </w:r>
      <w:r w:rsidR="1CDD1AB8" w:rsidRPr="008F6527">
        <w:rPr>
          <w:rFonts w:ascii="Aptos" w:eastAsiaTheme="minorEastAsia" w:hAnsi="Aptos"/>
        </w:rPr>
        <w:t xml:space="preserve">wielokrotnego użytku oraz </w:t>
      </w:r>
      <w:r w:rsidRPr="008F6527">
        <w:rPr>
          <w:rFonts w:ascii="Aptos" w:eastAsiaTheme="minorEastAsia" w:hAnsi="Aptos"/>
        </w:rPr>
        <w:t>obrusów.</w:t>
      </w:r>
      <w:r w:rsidR="1CDD1AB8" w:rsidRPr="008F6527">
        <w:rPr>
          <w:rFonts w:ascii="Aptos" w:eastAsiaTheme="minorEastAsia" w:hAnsi="Aptos"/>
        </w:rPr>
        <w:t xml:space="preserve"> Zamawiający nie dopuszcza podania posiłków na zastawie jednorazowego użytku (np. plastikowej), sztućców z tworzywa sztucznego, wody i</w:t>
      </w:r>
      <w:r w:rsidR="00F27738" w:rsidRPr="008F6527">
        <w:rPr>
          <w:rFonts w:ascii="Aptos" w:eastAsiaTheme="minorEastAsia" w:hAnsi="Aptos"/>
        </w:rPr>
        <w:t> </w:t>
      </w:r>
      <w:r w:rsidR="1CDD1AB8" w:rsidRPr="008F6527">
        <w:rPr>
          <w:rFonts w:ascii="Aptos" w:eastAsiaTheme="minorEastAsia" w:hAnsi="Aptos"/>
        </w:rPr>
        <w:t>napojów w plastikowych butelkach</w:t>
      </w:r>
      <w:r w:rsidR="00E379AD" w:rsidRPr="008F6527">
        <w:rPr>
          <w:rFonts w:ascii="Aptos" w:eastAsiaTheme="minorEastAsia" w:hAnsi="Aptos"/>
        </w:rPr>
        <w:t xml:space="preserve">, soków w </w:t>
      </w:r>
      <w:r w:rsidR="00363659" w:rsidRPr="008F6527">
        <w:rPr>
          <w:rFonts w:ascii="Aptos" w:eastAsiaTheme="minorEastAsia" w:hAnsi="Aptos"/>
        </w:rPr>
        <w:t>jedn</w:t>
      </w:r>
      <w:r w:rsidR="00C63059" w:rsidRPr="008F6527">
        <w:rPr>
          <w:rFonts w:ascii="Aptos" w:eastAsiaTheme="minorEastAsia" w:hAnsi="Aptos"/>
        </w:rPr>
        <w:t>orazowych indywidualnych kartonikach.</w:t>
      </w:r>
    </w:p>
    <w:p w14:paraId="0137F8ED" w14:textId="3820397D" w:rsidR="005F1A28" w:rsidRPr="008F6527" w:rsidRDefault="005F1A28" w:rsidP="000E4EF9">
      <w:pPr>
        <w:rPr>
          <w:rFonts w:ascii="Aptos" w:hAnsi="Aptos"/>
        </w:rPr>
      </w:pPr>
      <w:r w:rsidRPr="008F6527">
        <w:rPr>
          <w:rFonts w:ascii="Aptos" w:hAnsi="Aptos"/>
        </w:rPr>
        <w:t xml:space="preserve">Wykonawca zapewni odpowiednią ilość personelu, zapewniającą </w:t>
      </w:r>
      <w:r w:rsidR="4319FE19" w:rsidRPr="008F6527">
        <w:rPr>
          <w:rFonts w:ascii="Aptos" w:hAnsi="Aptos"/>
        </w:rPr>
        <w:t>sprawną</w:t>
      </w:r>
      <w:r w:rsidRPr="008F6527">
        <w:rPr>
          <w:rFonts w:ascii="Aptos" w:hAnsi="Aptos"/>
        </w:rPr>
        <w:t xml:space="preserve"> obsługę</w:t>
      </w:r>
      <w:r w:rsidR="00CA478F" w:rsidRPr="008F6527">
        <w:rPr>
          <w:rFonts w:ascii="Aptos" w:hAnsi="Aptos"/>
        </w:rPr>
        <w:t xml:space="preserve"> cateringową</w:t>
      </w:r>
      <w:r w:rsidRPr="008F6527">
        <w:rPr>
          <w:rFonts w:ascii="Aptos" w:hAnsi="Aptos"/>
        </w:rPr>
        <w:t xml:space="preserve"> </w:t>
      </w:r>
      <w:r w:rsidR="00EE397B" w:rsidRPr="008F6527">
        <w:rPr>
          <w:rFonts w:ascii="Aptos" w:hAnsi="Aptos"/>
        </w:rPr>
        <w:t>uczestników szkolenia</w:t>
      </w:r>
      <w:r w:rsidRPr="008F6527">
        <w:rPr>
          <w:rFonts w:ascii="Aptos" w:hAnsi="Aptos"/>
        </w:rPr>
        <w:t>.</w:t>
      </w:r>
    </w:p>
    <w:p w14:paraId="26B59851" w14:textId="77953F21" w:rsidR="000E4EF9" w:rsidRPr="008F6527" w:rsidRDefault="000E4EF9" w:rsidP="00616EB4">
      <w:pPr>
        <w:rPr>
          <w:rFonts w:ascii="Aptos" w:hAnsi="Aptos"/>
        </w:rPr>
      </w:pPr>
      <w:r w:rsidRPr="008F6527">
        <w:rPr>
          <w:rFonts w:ascii="Aptos" w:hAnsi="Aptos"/>
        </w:rPr>
        <w:t>Wykonawca zapewni oznaczenie serwowanych dań, napojów, przekąsek i dodatków</w:t>
      </w:r>
      <w:r w:rsidR="00E72E9C" w:rsidRPr="008F6527">
        <w:rPr>
          <w:rFonts w:ascii="Aptos" w:hAnsi="Aptos"/>
        </w:rPr>
        <w:t xml:space="preserve"> o</w:t>
      </w:r>
      <w:r w:rsidR="00F27738" w:rsidRPr="008F6527">
        <w:rPr>
          <w:rFonts w:ascii="Aptos" w:hAnsi="Aptos"/>
        </w:rPr>
        <w:t> </w:t>
      </w:r>
      <w:r w:rsidR="00E72E9C" w:rsidRPr="008F6527">
        <w:rPr>
          <w:rFonts w:ascii="Aptos" w:hAnsi="Aptos"/>
        </w:rPr>
        <w:t>spełnianiu</w:t>
      </w:r>
      <w:r w:rsidR="00884EE5" w:rsidRPr="008F6527">
        <w:rPr>
          <w:rFonts w:ascii="Aptos" w:hAnsi="Aptos"/>
        </w:rPr>
        <w:t xml:space="preserve"> </w:t>
      </w:r>
      <w:r w:rsidR="00E72E9C" w:rsidRPr="008F6527">
        <w:rPr>
          <w:rFonts w:ascii="Aptos" w:hAnsi="Aptos"/>
        </w:rPr>
        <w:t xml:space="preserve">kryteriów danej diety </w:t>
      </w:r>
      <w:r w:rsidR="002813F3" w:rsidRPr="008F6527">
        <w:rPr>
          <w:rFonts w:ascii="Aptos" w:hAnsi="Aptos"/>
        </w:rPr>
        <w:t xml:space="preserve">oraz informację o ewentualnym braku </w:t>
      </w:r>
      <w:r w:rsidR="00884EE5" w:rsidRPr="008F6527">
        <w:rPr>
          <w:rFonts w:ascii="Aptos" w:hAnsi="Aptos"/>
        </w:rPr>
        <w:t xml:space="preserve">glutenu i laktozy </w:t>
      </w:r>
      <w:r w:rsidR="00E72E9C" w:rsidRPr="008F6527">
        <w:rPr>
          <w:rFonts w:ascii="Aptos" w:hAnsi="Aptos"/>
        </w:rPr>
        <w:t>i umieści je w widocznych miejscach w punktach, w których</w:t>
      </w:r>
      <w:r w:rsidR="00884EE5" w:rsidRPr="008F6527">
        <w:rPr>
          <w:rFonts w:ascii="Aptos" w:hAnsi="Aptos"/>
        </w:rPr>
        <w:t xml:space="preserve"> </w:t>
      </w:r>
      <w:r w:rsidR="00E72E9C" w:rsidRPr="008F6527">
        <w:rPr>
          <w:rFonts w:ascii="Aptos" w:hAnsi="Aptos"/>
        </w:rPr>
        <w:t>będą dostępne posiłki</w:t>
      </w:r>
      <w:r w:rsidRPr="008F6527">
        <w:rPr>
          <w:rFonts w:ascii="Aptos" w:hAnsi="Aptos"/>
        </w:rPr>
        <w:t>.</w:t>
      </w:r>
    </w:p>
    <w:p w14:paraId="1542E7ED" w14:textId="77777777" w:rsidR="00FC2ECF" w:rsidRPr="008F6527" w:rsidRDefault="00FC2ECF" w:rsidP="00446CC0">
      <w:pPr>
        <w:pStyle w:val="nagwek3"/>
        <w:ind w:left="284" w:hanging="284"/>
        <w:rPr>
          <w:rFonts w:ascii="Aptos" w:eastAsia="Calibri Light" w:hAnsi="Aptos"/>
        </w:rPr>
      </w:pPr>
      <w:r w:rsidRPr="008F6527">
        <w:rPr>
          <w:rFonts w:ascii="Aptos" w:eastAsia="Calibri Light" w:hAnsi="Aptos"/>
        </w:rPr>
        <w:t xml:space="preserve">Informacja o realizacji </w:t>
      </w:r>
      <w:r w:rsidRPr="008F6527">
        <w:rPr>
          <w:rFonts w:ascii="Aptos" w:hAnsi="Aptos"/>
        </w:rPr>
        <w:t>przedmiotu</w:t>
      </w:r>
      <w:r w:rsidRPr="008F6527">
        <w:rPr>
          <w:rFonts w:ascii="Aptos" w:eastAsia="Calibri Light" w:hAnsi="Aptos"/>
        </w:rPr>
        <w:t xml:space="preserve"> zamówienia w sytuacji wystąpienia stanu epidemii/stanu zagrożenia epidemicznego.</w:t>
      </w:r>
    </w:p>
    <w:p w14:paraId="42C832C2" w14:textId="21CE74DF" w:rsidR="00FC2ECF" w:rsidRPr="008F6527" w:rsidRDefault="00FC2ECF" w:rsidP="005E4576">
      <w:pPr>
        <w:pStyle w:val="Listanumerowana"/>
        <w:numPr>
          <w:ilvl w:val="0"/>
          <w:numId w:val="19"/>
        </w:numPr>
        <w:tabs>
          <w:tab w:val="clear" w:pos="1211"/>
        </w:tabs>
        <w:ind w:left="714" w:hanging="357"/>
        <w:rPr>
          <w:rFonts w:ascii="Aptos" w:hAnsi="Aptos"/>
        </w:rPr>
      </w:pPr>
      <w:r w:rsidRPr="008F6527">
        <w:rPr>
          <w:rStyle w:val="normaltextrun"/>
          <w:rFonts w:ascii="Aptos" w:hAnsi="Aptos" w:cs="Calibri"/>
        </w:rPr>
        <w:t>Szkolenie stacjonarne zostaną zrealizowane w formie on</w:t>
      </w:r>
      <w:r w:rsidR="00802512" w:rsidRPr="008F6527">
        <w:rPr>
          <w:rStyle w:val="normaltextrun"/>
          <w:rFonts w:ascii="Aptos" w:hAnsi="Aptos" w:cs="Calibri"/>
        </w:rPr>
        <w:t>-</w:t>
      </w:r>
      <w:r w:rsidRPr="008F6527">
        <w:rPr>
          <w:rStyle w:val="normaltextrun"/>
          <w:rFonts w:ascii="Aptos" w:hAnsi="Aptos" w:cs="Calibri"/>
        </w:rPr>
        <w:t xml:space="preserve">line, zgodnie z wymaganiami technicznymi opisanymi w </w:t>
      </w:r>
      <w:r w:rsidR="00814986" w:rsidRPr="008F6527">
        <w:rPr>
          <w:rStyle w:val="normaltextrun"/>
          <w:rFonts w:ascii="Aptos" w:hAnsi="Aptos"/>
        </w:rPr>
        <w:t xml:space="preserve">§ 1 </w:t>
      </w:r>
      <w:r w:rsidR="00D47E29" w:rsidRPr="008F6527">
        <w:rPr>
          <w:rStyle w:val="normaltextrun"/>
          <w:rFonts w:ascii="Aptos" w:hAnsi="Aptos"/>
        </w:rPr>
        <w:t xml:space="preserve">ust. 5 </w:t>
      </w:r>
      <w:r w:rsidRPr="008F6527">
        <w:rPr>
          <w:rStyle w:val="normaltextrun"/>
          <w:rFonts w:ascii="Aptos" w:hAnsi="Aptos"/>
        </w:rPr>
        <w:t>pkt 7</w:t>
      </w:r>
      <w:r w:rsidR="003206B9" w:rsidRPr="008F6527">
        <w:rPr>
          <w:rStyle w:val="normaltextrun"/>
          <w:rFonts w:ascii="Aptos" w:hAnsi="Aptos"/>
        </w:rPr>
        <w:t xml:space="preserve"> </w:t>
      </w:r>
      <w:r w:rsidR="00A41A00" w:rsidRPr="008F6527">
        <w:rPr>
          <w:rStyle w:val="normaltextrun"/>
          <w:rFonts w:ascii="Aptos" w:hAnsi="Aptos"/>
        </w:rPr>
        <w:t>OPZ</w:t>
      </w:r>
      <w:r w:rsidR="003206B9" w:rsidRPr="008F6527">
        <w:rPr>
          <w:rStyle w:val="normaltextrun"/>
          <w:rFonts w:ascii="Aptos" w:hAnsi="Aptos"/>
        </w:rPr>
        <w:t>.</w:t>
      </w:r>
    </w:p>
    <w:p w14:paraId="15501725" w14:textId="57DDE80F" w:rsidR="00FC2ECF" w:rsidRPr="008F6527" w:rsidRDefault="00FC2ECF" w:rsidP="005E4576">
      <w:pPr>
        <w:pStyle w:val="Listanumerowana"/>
        <w:numPr>
          <w:ilvl w:val="0"/>
          <w:numId w:val="19"/>
        </w:numPr>
        <w:tabs>
          <w:tab w:val="clear" w:pos="1211"/>
        </w:tabs>
        <w:ind w:left="714" w:hanging="357"/>
        <w:rPr>
          <w:rFonts w:ascii="Aptos" w:hAnsi="Aptos"/>
        </w:rPr>
      </w:pPr>
      <w:r w:rsidRPr="008F6527">
        <w:rPr>
          <w:rStyle w:val="normaltextrun"/>
          <w:rFonts w:ascii="Aptos" w:hAnsi="Aptos" w:cs="Calibri"/>
        </w:rPr>
        <w:t>Podczas szkoleń on</w:t>
      </w:r>
      <w:r w:rsidR="00CD4DDB" w:rsidRPr="008F6527">
        <w:rPr>
          <w:rStyle w:val="normaltextrun"/>
          <w:rFonts w:ascii="Aptos" w:hAnsi="Aptos" w:cs="Calibri"/>
        </w:rPr>
        <w:t>-</w:t>
      </w:r>
      <w:r w:rsidRPr="008F6527">
        <w:rPr>
          <w:rStyle w:val="normaltextrun"/>
          <w:rFonts w:ascii="Aptos" w:hAnsi="Aptos" w:cs="Calibri"/>
        </w:rPr>
        <w:t>line będzie realizowany program szkolenia tożsamy z programem szkolenia w formie stacjonarnej, z wykorzystaniem narzędzi do prowadzenia szkoleń on</w:t>
      </w:r>
      <w:r w:rsidR="00CD4DDB" w:rsidRPr="008F6527">
        <w:rPr>
          <w:rStyle w:val="normaltextrun"/>
          <w:rFonts w:ascii="Aptos" w:hAnsi="Aptos" w:cs="Calibri"/>
        </w:rPr>
        <w:t>-</w:t>
      </w:r>
      <w:r w:rsidRPr="008F6527">
        <w:rPr>
          <w:rStyle w:val="normaltextrun"/>
          <w:rFonts w:ascii="Aptos" w:hAnsi="Aptos" w:cs="Calibri"/>
        </w:rPr>
        <w:t>line zaproponowanych przez Wykonawcę w nadesłanej ofercie.</w:t>
      </w:r>
    </w:p>
    <w:p w14:paraId="08778B13" w14:textId="77777777" w:rsidR="006676D5" w:rsidRPr="008F6527" w:rsidRDefault="006676D5" w:rsidP="00971A89">
      <w:pPr>
        <w:pStyle w:val="nagwek3"/>
        <w:ind w:left="426" w:hanging="426"/>
        <w:rPr>
          <w:rFonts w:ascii="Aptos" w:hAnsi="Aptos"/>
        </w:rPr>
      </w:pPr>
      <w:r w:rsidRPr="008F6527">
        <w:rPr>
          <w:rFonts w:ascii="Aptos" w:hAnsi="Aptos"/>
        </w:rPr>
        <w:t>Raport</w:t>
      </w:r>
    </w:p>
    <w:p w14:paraId="3DE25D7F" w14:textId="4398D21D" w:rsidR="000F5551" w:rsidRPr="008F6527" w:rsidRDefault="00B16800" w:rsidP="005E4576">
      <w:pPr>
        <w:pStyle w:val="Listanumerowana"/>
        <w:numPr>
          <w:ilvl w:val="0"/>
          <w:numId w:val="71"/>
        </w:numPr>
        <w:tabs>
          <w:tab w:val="clear" w:pos="1211"/>
          <w:tab w:val="num" w:pos="851"/>
          <w:tab w:val="num" w:pos="1560"/>
        </w:tabs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 xml:space="preserve">Wykonawca jest zobowiązany do przedstawienia </w:t>
      </w:r>
      <w:r w:rsidR="5FF996E4" w:rsidRPr="008F6527">
        <w:rPr>
          <w:rFonts w:ascii="Aptos" w:hAnsi="Aptos"/>
        </w:rPr>
        <w:t>trzech</w:t>
      </w:r>
      <w:r w:rsidR="003D0087" w:rsidRPr="008F6527">
        <w:rPr>
          <w:rFonts w:ascii="Aptos" w:hAnsi="Aptos"/>
        </w:rPr>
        <w:t xml:space="preserve"> </w:t>
      </w:r>
      <w:r w:rsidRPr="008F6527">
        <w:rPr>
          <w:rFonts w:ascii="Aptos" w:hAnsi="Aptos"/>
        </w:rPr>
        <w:t>raport</w:t>
      </w:r>
      <w:r w:rsidR="003D0087" w:rsidRPr="008F6527">
        <w:rPr>
          <w:rFonts w:ascii="Aptos" w:hAnsi="Aptos"/>
        </w:rPr>
        <w:t xml:space="preserve">ów </w:t>
      </w:r>
      <w:r w:rsidR="009261DA" w:rsidRPr="008F6527">
        <w:rPr>
          <w:rFonts w:ascii="Aptos" w:hAnsi="Aptos"/>
        </w:rPr>
        <w:t xml:space="preserve">w celu sprawozdania się </w:t>
      </w:r>
      <w:bookmarkStart w:id="6" w:name="_Hlk192750573"/>
      <w:r w:rsidR="009261DA" w:rsidRPr="008F6527">
        <w:rPr>
          <w:rFonts w:ascii="Aptos" w:hAnsi="Aptos"/>
        </w:rPr>
        <w:t>z wykonania zadania</w:t>
      </w:r>
      <w:r w:rsidR="008C784E" w:rsidRPr="008F6527">
        <w:rPr>
          <w:rFonts w:ascii="Aptos" w:hAnsi="Aptos"/>
        </w:rPr>
        <w:t xml:space="preserve"> </w:t>
      </w:r>
      <w:r w:rsidR="00E527A5" w:rsidRPr="008F6527">
        <w:rPr>
          <w:rFonts w:ascii="Aptos" w:hAnsi="Aptos"/>
        </w:rPr>
        <w:t>przeprowadzenia szkoleń głównych</w:t>
      </w:r>
      <w:bookmarkEnd w:id="6"/>
      <w:r w:rsidR="00402D95" w:rsidRPr="008F6527">
        <w:rPr>
          <w:rFonts w:ascii="Aptos" w:hAnsi="Aptos"/>
        </w:rPr>
        <w:t>.</w:t>
      </w:r>
    </w:p>
    <w:p w14:paraId="440E05B2" w14:textId="4009E1CA" w:rsidR="00BD2B10" w:rsidRPr="008F6527" w:rsidRDefault="61D4D52E" w:rsidP="00D12350">
      <w:pPr>
        <w:pStyle w:val="Listanumerowana"/>
        <w:tabs>
          <w:tab w:val="clear" w:pos="1211"/>
          <w:tab w:val="num" w:pos="851"/>
          <w:tab w:val="num" w:pos="1560"/>
        </w:tabs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 xml:space="preserve">Wzór raportu z </w:t>
      </w:r>
      <w:r w:rsidR="5B8033EA" w:rsidRPr="008F6527">
        <w:rPr>
          <w:rFonts w:ascii="Aptos" w:hAnsi="Aptos"/>
        </w:rPr>
        <w:t xml:space="preserve">przygotowania i </w:t>
      </w:r>
      <w:r w:rsidR="6E971610" w:rsidRPr="008F6527">
        <w:rPr>
          <w:rFonts w:ascii="Aptos" w:hAnsi="Aptos"/>
        </w:rPr>
        <w:t>przeprowadzenia</w:t>
      </w:r>
      <w:r w:rsidRPr="008F6527">
        <w:rPr>
          <w:rFonts w:ascii="Aptos" w:hAnsi="Aptos"/>
        </w:rPr>
        <w:t xml:space="preserve"> szkoleń głównych stanowi załącznik nr</w:t>
      </w:r>
      <w:r w:rsidR="00F27738" w:rsidRPr="008F6527">
        <w:rPr>
          <w:rFonts w:ascii="Aptos" w:hAnsi="Aptos"/>
        </w:rPr>
        <w:t> </w:t>
      </w:r>
      <w:r w:rsidRPr="008F6527">
        <w:rPr>
          <w:rFonts w:ascii="Aptos" w:hAnsi="Aptos"/>
        </w:rPr>
        <w:t>9.</w:t>
      </w:r>
      <w:r w:rsidR="00C575E7" w:rsidRPr="008F6527">
        <w:rPr>
          <w:rFonts w:ascii="Aptos" w:hAnsi="Aptos"/>
        </w:rPr>
        <w:t xml:space="preserve">1 </w:t>
      </w:r>
      <w:r w:rsidRPr="008F6527">
        <w:rPr>
          <w:rFonts w:ascii="Aptos" w:hAnsi="Aptos"/>
        </w:rPr>
        <w:t>do Umowy</w:t>
      </w:r>
      <w:r w:rsidR="00BD2B10" w:rsidRPr="008F6527">
        <w:rPr>
          <w:rFonts w:ascii="Aptos" w:hAnsi="Aptos"/>
        </w:rPr>
        <w:t>.</w:t>
      </w:r>
    </w:p>
    <w:p w14:paraId="0681D188" w14:textId="78F1C20E" w:rsidR="00A54076" w:rsidRPr="008F6527" w:rsidRDefault="00A54076" w:rsidP="00D12350">
      <w:pPr>
        <w:pStyle w:val="Listanumerowana"/>
        <w:tabs>
          <w:tab w:val="clear" w:pos="1211"/>
          <w:tab w:val="num" w:pos="851"/>
          <w:tab w:val="num" w:pos="1560"/>
        </w:tabs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 xml:space="preserve">Zamawiający przewiduje, iż </w:t>
      </w:r>
      <w:r w:rsidR="00310386" w:rsidRPr="008F6527">
        <w:rPr>
          <w:rFonts w:ascii="Aptos" w:hAnsi="Aptos"/>
        </w:rPr>
        <w:t xml:space="preserve">Wykonawca przygotuje </w:t>
      </w:r>
      <w:r w:rsidR="0079315B" w:rsidRPr="008F6527">
        <w:rPr>
          <w:rFonts w:ascii="Aptos" w:hAnsi="Aptos"/>
        </w:rPr>
        <w:t>trzy</w:t>
      </w:r>
      <w:r w:rsidR="00567C04" w:rsidRPr="008F6527">
        <w:rPr>
          <w:rFonts w:ascii="Aptos" w:hAnsi="Aptos"/>
        </w:rPr>
        <w:t xml:space="preserve"> raporty z przeprowadzenia </w:t>
      </w:r>
      <w:r w:rsidR="008515A2" w:rsidRPr="008F6527">
        <w:rPr>
          <w:rFonts w:ascii="Aptos" w:hAnsi="Aptos"/>
        </w:rPr>
        <w:t>szkoleń.</w:t>
      </w:r>
    </w:p>
    <w:p w14:paraId="56FC835D" w14:textId="53ABBE29" w:rsidR="00B16800" w:rsidRPr="008F6527" w:rsidRDefault="00B16800" w:rsidP="00D12350">
      <w:pPr>
        <w:pStyle w:val="Listanumerowana"/>
        <w:tabs>
          <w:tab w:val="clear" w:pos="1211"/>
          <w:tab w:val="num" w:pos="851"/>
          <w:tab w:val="num" w:pos="1560"/>
        </w:tabs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>Daty przesłania raportów zostaną określone w harmonogramie organizacji szkoleń głównych przygotowanym przez Wykonawcę</w:t>
      </w:r>
      <w:r w:rsidR="008515A2" w:rsidRPr="008F6527">
        <w:rPr>
          <w:rFonts w:ascii="Aptos" w:hAnsi="Aptos"/>
        </w:rPr>
        <w:t>.</w:t>
      </w:r>
    </w:p>
    <w:p w14:paraId="619FF7EC" w14:textId="049A289C" w:rsidR="006676D5" w:rsidRPr="008F6527" w:rsidRDefault="480AF445" w:rsidP="00D12350">
      <w:pPr>
        <w:pStyle w:val="Listanumerowana"/>
        <w:tabs>
          <w:tab w:val="clear" w:pos="1211"/>
          <w:tab w:val="num" w:pos="1560"/>
        </w:tabs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>Każdy raport będzie</w:t>
      </w:r>
      <w:r w:rsidR="29179A27" w:rsidRPr="008F6527">
        <w:rPr>
          <w:rFonts w:ascii="Aptos" w:hAnsi="Aptos"/>
        </w:rPr>
        <w:t xml:space="preserve"> przygotowany w sposób poprawny merytorycznie, logicznie, stylistycznie i językowo, z dbałością o estetykę graficzną (w wersji kolorowej), będzie przejrzysty od strony struktury, układu tekstu i treści</w:t>
      </w:r>
      <w:r w:rsidR="003C6028" w:rsidRPr="008F6527">
        <w:rPr>
          <w:rFonts w:ascii="Aptos" w:hAnsi="Aptos"/>
        </w:rPr>
        <w:t>.</w:t>
      </w:r>
    </w:p>
    <w:p w14:paraId="25776174" w14:textId="226DBD2C" w:rsidR="00DB7315" w:rsidRPr="008F6527" w:rsidRDefault="00F36707" w:rsidP="00743B45">
      <w:pPr>
        <w:pStyle w:val="Nagwek2"/>
        <w:rPr>
          <w:rFonts w:ascii="Aptos" w:eastAsia="Times New Roman" w:hAnsi="Aptos" w:cs="Calibri"/>
          <w:kern w:val="0"/>
          <w:sz w:val="24"/>
          <w:szCs w:val="24"/>
          <w:lang w:eastAsia="pl-PL"/>
          <w14:ligatures w14:val="none"/>
        </w:rPr>
      </w:pPr>
      <w:r w:rsidRPr="008F6527">
        <w:rPr>
          <w:rFonts w:ascii="Aptos" w:eastAsia="Times New Roman" w:hAnsi="Aptos"/>
          <w:lang w:eastAsia="pl-PL"/>
        </w:rPr>
        <w:t>§ 2</w:t>
      </w:r>
      <w:r w:rsidR="00DB7315" w:rsidRPr="008F6527">
        <w:rPr>
          <w:rFonts w:ascii="Aptos" w:eastAsia="Times New Roman" w:hAnsi="Aptos"/>
          <w:lang w:eastAsia="pl-PL"/>
        </w:rPr>
        <w:t xml:space="preserve">. </w:t>
      </w:r>
      <w:r w:rsidR="0041707A" w:rsidRPr="008F6527">
        <w:rPr>
          <w:rFonts w:ascii="Aptos" w:eastAsia="Times New Roman" w:hAnsi="Aptos"/>
          <w:lang w:eastAsia="pl-PL"/>
        </w:rPr>
        <w:t>Plan działania na rzecz ochrony powietrza</w:t>
      </w:r>
      <w:r w:rsidR="00DB7315" w:rsidRPr="008F6527">
        <w:rPr>
          <w:rFonts w:ascii="Aptos" w:eastAsia="Times New Roman" w:hAnsi="Aptos"/>
          <w:lang w:eastAsia="pl-PL"/>
        </w:rPr>
        <w:t xml:space="preserve"> (</w:t>
      </w:r>
      <w:r w:rsidR="0041707A" w:rsidRPr="008F6527">
        <w:rPr>
          <w:rFonts w:ascii="Aptos" w:eastAsia="Times New Roman" w:hAnsi="Aptos"/>
          <w:lang w:eastAsia="pl-PL"/>
        </w:rPr>
        <w:t>PDOP)</w:t>
      </w:r>
      <w:r w:rsidR="00DB7315" w:rsidRPr="008F6527">
        <w:rPr>
          <w:rFonts w:ascii="Aptos" w:eastAsia="Times New Roman" w:hAnsi="Aptos"/>
          <w:lang w:eastAsia="pl-PL"/>
        </w:rPr>
        <w:t> </w:t>
      </w:r>
    </w:p>
    <w:p w14:paraId="22208EA8" w14:textId="6D991FAC" w:rsidR="00DB7315" w:rsidRPr="008F6527" w:rsidRDefault="00DB7315" w:rsidP="005E4576">
      <w:pPr>
        <w:pStyle w:val="nagwek3"/>
        <w:numPr>
          <w:ilvl w:val="0"/>
          <w:numId w:val="72"/>
        </w:numPr>
        <w:ind w:left="284" w:hanging="284"/>
        <w:rPr>
          <w:rFonts w:ascii="Aptos" w:hAnsi="Aptos"/>
        </w:rPr>
      </w:pPr>
      <w:r w:rsidRPr="008F6527">
        <w:rPr>
          <w:rStyle w:val="normaltextrun"/>
          <w:rFonts w:ascii="Aptos" w:hAnsi="Aptos"/>
          <w:sz w:val="24"/>
        </w:rPr>
        <w:t xml:space="preserve">Cel przygotowania </w:t>
      </w:r>
      <w:r w:rsidR="0041707A" w:rsidRPr="008F6527">
        <w:rPr>
          <w:rStyle w:val="normaltextrun"/>
          <w:rFonts w:ascii="Aptos" w:hAnsi="Aptos"/>
          <w:sz w:val="24"/>
        </w:rPr>
        <w:t>PDOP</w:t>
      </w:r>
      <w:r w:rsidRPr="008F6527">
        <w:rPr>
          <w:rStyle w:val="normaltextrun"/>
          <w:rFonts w:ascii="Aptos" w:hAnsi="Aptos"/>
          <w:sz w:val="24"/>
        </w:rPr>
        <w:t> </w:t>
      </w:r>
      <w:r w:rsidRPr="008F6527">
        <w:rPr>
          <w:rStyle w:val="eop"/>
          <w:rFonts w:ascii="Aptos" w:hAnsi="Aptos"/>
        </w:rPr>
        <w:t> </w:t>
      </w:r>
    </w:p>
    <w:p w14:paraId="560D971A" w14:textId="0EF4C325" w:rsidR="00DB7315" w:rsidRPr="008F6527" w:rsidRDefault="0041707A" w:rsidP="00DB7315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Aptos" w:hAnsi="Aptos"/>
        </w:rPr>
      </w:pPr>
      <w:r w:rsidRPr="008F6527">
        <w:rPr>
          <w:rStyle w:val="normaltextrun"/>
          <w:rFonts w:ascii="Aptos" w:hAnsi="Aptos"/>
        </w:rPr>
        <w:t>Celem stworzenia PDOP jest wsparcie organizacyjne dla ekodoradcy oraz pomoc dla włodarzy JST w planowaniu działań w zakresie ochrony powietrza</w:t>
      </w:r>
      <w:r w:rsidR="00DB7315" w:rsidRPr="008F6527">
        <w:rPr>
          <w:rStyle w:val="normaltextrun"/>
          <w:rFonts w:ascii="Aptos" w:hAnsi="Aptos"/>
        </w:rPr>
        <w:t>.  </w:t>
      </w:r>
    </w:p>
    <w:p w14:paraId="626A92A4" w14:textId="77777777" w:rsidR="00DB7315" w:rsidRPr="008F6527" w:rsidRDefault="00DB7315" w:rsidP="00703879">
      <w:pPr>
        <w:pStyle w:val="nagwek3"/>
        <w:ind w:left="284" w:hanging="284"/>
        <w:rPr>
          <w:rStyle w:val="eop"/>
          <w:rFonts w:ascii="Aptos" w:hAnsi="Aptos"/>
        </w:rPr>
      </w:pPr>
      <w:r w:rsidRPr="008F6527">
        <w:rPr>
          <w:rStyle w:val="normaltextrun"/>
          <w:rFonts w:ascii="Aptos" w:hAnsi="Aptos"/>
          <w:sz w:val="24"/>
        </w:rPr>
        <w:t>Zadania Wykonawcy</w:t>
      </w:r>
      <w:r w:rsidRPr="008F6527">
        <w:rPr>
          <w:rStyle w:val="normaltextrun"/>
          <w:rFonts w:ascii="Arial" w:hAnsi="Arial" w:cs="Arial"/>
          <w:sz w:val="24"/>
        </w:rPr>
        <w:t> </w:t>
      </w:r>
      <w:r w:rsidRPr="008F6527">
        <w:rPr>
          <w:rStyle w:val="eop"/>
          <w:rFonts w:ascii="Aptos" w:hAnsi="Aptos"/>
        </w:rPr>
        <w:t> </w:t>
      </w:r>
    </w:p>
    <w:p w14:paraId="4FA8584F" w14:textId="215F3110" w:rsidR="0041707A" w:rsidRPr="008F6527" w:rsidRDefault="0041707A" w:rsidP="005E4576">
      <w:pPr>
        <w:pStyle w:val="Listanumerowana"/>
        <w:numPr>
          <w:ilvl w:val="0"/>
          <w:numId w:val="47"/>
        </w:numPr>
        <w:tabs>
          <w:tab w:val="clear" w:pos="1211"/>
          <w:tab w:val="num" w:pos="1276"/>
        </w:tabs>
        <w:ind w:left="714" w:hanging="357"/>
        <w:rPr>
          <w:rFonts w:ascii="Aptos" w:hAnsi="Aptos"/>
        </w:rPr>
      </w:pPr>
      <w:bookmarkStart w:id="7" w:name="_Hlk174520953"/>
      <w:r w:rsidRPr="008F6527">
        <w:rPr>
          <w:rFonts w:ascii="Aptos" w:hAnsi="Aptos"/>
        </w:rPr>
        <w:t>Wykonawca przygotuje i prześle Zamawiającemu w terminie wskazanym w załączniku nr</w:t>
      </w:r>
      <w:r w:rsidR="00F27738" w:rsidRPr="008F6527">
        <w:rPr>
          <w:rFonts w:ascii="Aptos" w:hAnsi="Aptos"/>
        </w:rPr>
        <w:t> </w:t>
      </w:r>
      <w:r w:rsidRPr="008F6527">
        <w:rPr>
          <w:rFonts w:ascii="Aptos" w:hAnsi="Aptos"/>
        </w:rPr>
        <w:t xml:space="preserve">2 do Umowy </w:t>
      </w:r>
      <w:r w:rsidR="00433BE5" w:rsidRPr="008F6527">
        <w:rPr>
          <w:rFonts w:ascii="Aptos" w:hAnsi="Aptos"/>
        </w:rPr>
        <w:t xml:space="preserve">ust. </w:t>
      </w:r>
      <w:r w:rsidR="001148C6" w:rsidRPr="008F6527">
        <w:rPr>
          <w:rFonts w:ascii="Aptos" w:hAnsi="Aptos"/>
        </w:rPr>
        <w:t xml:space="preserve">2 pkt 1 </w:t>
      </w:r>
      <w:r w:rsidRPr="008F6527">
        <w:rPr>
          <w:rFonts w:ascii="Aptos" w:hAnsi="Aptos"/>
        </w:rPr>
        <w:t>roboczą i ostateczną wersję scenariusza realizacji PDOP</w:t>
      </w:r>
      <w:bookmarkEnd w:id="7"/>
      <w:r w:rsidRPr="008F6527">
        <w:rPr>
          <w:rFonts w:ascii="Aptos" w:hAnsi="Aptos"/>
        </w:rPr>
        <w:t>.</w:t>
      </w:r>
    </w:p>
    <w:p w14:paraId="0850BFD8" w14:textId="77777777" w:rsidR="0041707A" w:rsidRPr="008F6527" w:rsidRDefault="0041707A" w:rsidP="00D12350">
      <w:pPr>
        <w:pStyle w:val="Listanumerowana"/>
        <w:tabs>
          <w:tab w:val="clear" w:pos="1211"/>
          <w:tab w:val="num" w:pos="1134"/>
          <w:tab w:val="num" w:pos="1276"/>
        </w:tabs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lastRenderedPageBreak/>
        <w:t>Scenariusz zawierać będzie:</w:t>
      </w:r>
      <w:r w:rsidRPr="008F6527">
        <w:rPr>
          <w:rFonts w:ascii="Arial" w:hAnsi="Arial" w:cs="Arial"/>
        </w:rPr>
        <w:t> </w:t>
      </w:r>
    </w:p>
    <w:p w14:paraId="1CDC7F96" w14:textId="7443BD75" w:rsidR="0041707A" w:rsidRPr="008F6527" w:rsidRDefault="0041707A" w:rsidP="005E4576">
      <w:pPr>
        <w:pStyle w:val="Listanumerowana"/>
        <w:numPr>
          <w:ilvl w:val="0"/>
          <w:numId w:val="73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 xml:space="preserve">Formularz, zgodnie z którym ekodoradcy będą tworzyć PDOP. Forma formularza jest dowolna, jednakże powinien to być dokument maksymalnie ułatwiający stworzenie </w:t>
      </w:r>
      <w:r w:rsidR="006713CD" w:rsidRPr="008F6527">
        <w:rPr>
          <w:rFonts w:ascii="Aptos" w:hAnsi="Aptos"/>
        </w:rPr>
        <w:t>poprawnego planu działań</w:t>
      </w:r>
      <w:r w:rsidRPr="008F6527">
        <w:rPr>
          <w:rFonts w:ascii="Aptos" w:hAnsi="Aptos"/>
        </w:rPr>
        <w:t xml:space="preserve"> w ograniczonym czasie przez osoby nie mające doświadczenia oraz ugruntowanej wiedzy w dziedzinie ochrony powietrza. Przygotowany formularz umożliwi uwzględnienie przez ekodoradcę w stworzonym przez niego PDOP wszystkich elementów wskazanych w § 2 ust. </w:t>
      </w:r>
      <w:r w:rsidR="47DE919F" w:rsidRPr="008F6527">
        <w:rPr>
          <w:rFonts w:ascii="Aptos" w:hAnsi="Aptos"/>
        </w:rPr>
        <w:t>3</w:t>
      </w:r>
      <w:r w:rsidRPr="008F6527">
        <w:rPr>
          <w:rFonts w:ascii="Aptos" w:hAnsi="Aptos"/>
        </w:rPr>
        <w:t xml:space="preserve"> pkt </w:t>
      </w:r>
      <w:r w:rsidR="22A14797" w:rsidRPr="008F6527">
        <w:rPr>
          <w:rFonts w:ascii="Aptos" w:hAnsi="Aptos"/>
        </w:rPr>
        <w:t>5</w:t>
      </w:r>
      <w:r w:rsidR="0939BA3D" w:rsidRPr="008F6527">
        <w:rPr>
          <w:rFonts w:ascii="Aptos" w:hAnsi="Aptos"/>
        </w:rPr>
        <w:t>,</w:t>
      </w:r>
    </w:p>
    <w:p w14:paraId="52176739" w14:textId="6C1B1E7D" w:rsidR="0041707A" w:rsidRPr="008F6527" w:rsidRDefault="0041707A" w:rsidP="005E4576">
      <w:pPr>
        <w:pStyle w:val="Listanumerowana"/>
        <w:numPr>
          <w:ilvl w:val="0"/>
          <w:numId w:val="73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Wytyczne oraz instrukcję w formie papierowej i/lub w formie nagrania video, w</w:t>
      </w:r>
      <w:r w:rsidR="00F27738" w:rsidRPr="008F6527">
        <w:rPr>
          <w:rFonts w:ascii="Aptos" w:hAnsi="Aptos"/>
        </w:rPr>
        <w:t> </w:t>
      </w:r>
      <w:r w:rsidRPr="008F6527">
        <w:rPr>
          <w:rFonts w:ascii="Aptos" w:hAnsi="Aptos"/>
        </w:rPr>
        <w:t>którym trener wyjaśni</w:t>
      </w:r>
      <w:r w:rsidR="0208BC2F" w:rsidRPr="008F6527">
        <w:rPr>
          <w:rFonts w:ascii="Aptos" w:hAnsi="Aptos"/>
        </w:rPr>
        <w:t>,</w:t>
      </w:r>
      <w:r w:rsidRPr="008F6527">
        <w:rPr>
          <w:rFonts w:ascii="Aptos" w:hAnsi="Aptos"/>
        </w:rPr>
        <w:t xml:space="preserve"> jak rozpocząć pracę nad PDOP, jak wyszukiwać dane w</w:t>
      </w:r>
      <w:r w:rsidR="00F27738" w:rsidRPr="008F6527">
        <w:rPr>
          <w:rFonts w:ascii="Aptos" w:hAnsi="Aptos"/>
        </w:rPr>
        <w:t> </w:t>
      </w:r>
      <w:r w:rsidRPr="008F6527">
        <w:rPr>
          <w:rFonts w:ascii="Aptos" w:hAnsi="Aptos"/>
        </w:rPr>
        <w:t>obowiązkowych dokumentach dotyczące konkretnej gminy, jak korzystać z</w:t>
      </w:r>
      <w:r w:rsidR="00F27738" w:rsidRPr="008F6527">
        <w:rPr>
          <w:rFonts w:ascii="Aptos" w:hAnsi="Aptos"/>
        </w:rPr>
        <w:t> </w:t>
      </w:r>
      <w:r w:rsidRPr="008F6527">
        <w:rPr>
          <w:rFonts w:ascii="Aptos" w:hAnsi="Aptos"/>
        </w:rPr>
        <w:t>formularza, na co zwrócić uwagę, jak rozłożyć pracę itp.,</w:t>
      </w:r>
    </w:p>
    <w:p w14:paraId="66DFC55B" w14:textId="39221569" w:rsidR="0041707A" w:rsidRPr="008F6527" w:rsidRDefault="00A923B0" w:rsidP="005E4576">
      <w:pPr>
        <w:pStyle w:val="Listanumerowana"/>
        <w:numPr>
          <w:ilvl w:val="0"/>
          <w:numId w:val="73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L</w:t>
      </w:r>
      <w:r w:rsidR="0041707A" w:rsidRPr="008F6527">
        <w:rPr>
          <w:rFonts w:ascii="Aptos" w:hAnsi="Aptos"/>
        </w:rPr>
        <w:t>istę dokumentów</w:t>
      </w:r>
      <w:r w:rsidR="009A776F" w:rsidRPr="008F6527">
        <w:rPr>
          <w:rFonts w:ascii="Aptos" w:hAnsi="Aptos"/>
        </w:rPr>
        <w:t xml:space="preserve"> i materiałów</w:t>
      </w:r>
      <w:r w:rsidR="0041707A" w:rsidRPr="008F6527">
        <w:rPr>
          <w:rFonts w:ascii="Aptos" w:hAnsi="Aptos"/>
        </w:rPr>
        <w:t>, na podstawie których ekodoradcy będą opracowywać PDOP,</w:t>
      </w:r>
    </w:p>
    <w:p w14:paraId="49734385" w14:textId="1F1EBC93" w:rsidR="009734A5" w:rsidRPr="008F6527" w:rsidRDefault="009734A5" w:rsidP="005E4576">
      <w:pPr>
        <w:pStyle w:val="Listanumerowana"/>
        <w:numPr>
          <w:ilvl w:val="0"/>
          <w:numId w:val="73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 xml:space="preserve">Harmonogram uruchomienia kolejnych grup </w:t>
      </w:r>
      <w:r w:rsidR="00F826C4" w:rsidRPr="008F6527">
        <w:rPr>
          <w:rFonts w:ascii="Aptos" w:hAnsi="Aptos"/>
        </w:rPr>
        <w:t>sporządzających PDOP (grupa może liczyć do 40 osób)</w:t>
      </w:r>
    </w:p>
    <w:p w14:paraId="31A3111F" w14:textId="64DB3AFF" w:rsidR="0041707A" w:rsidRPr="008F6527" w:rsidRDefault="0041707A" w:rsidP="005E4576">
      <w:pPr>
        <w:pStyle w:val="Listanumerowana"/>
        <w:numPr>
          <w:ilvl w:val="0"/>
          <w:numId w:val="73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Harmonogram konsultacji grupowych oraz ewentualnie indywidualnych przy opracowywaniu PDOP,</w:t>
      </w:r>
    </w:p>
    <w:p w14:paraId="18A50904" w14:textId="5ACCD4E4" w:rsidR="006E2F22" w:rsidRPr="008F6527" w:rsidRDefault="006E2F22" w:rsidP="005E4576">
      <w:pPr>
        <w:pStyle w:val="Listanumerowana"/>
        <w:numPr>
          <w:ilvl w:val="0"/>
          <w:numId w:val="73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Planowane terminy sporządzenia raportu z wykonania powyższego elementu Zamówienia.</w:t>
      </w:r>
    </w:p>
    <w:p w14:paraId="56E7A7CE" w14:textId="37255D52" w:rsidR="00537A2E" w:rsidRPr="008F6527" w:rsidRDefault="006B3B6D" w:rsidP="005E4576">
      <w:pPr>
        <w:pStyle w:val="Listanumerowana"/>
        <w:numPr>
          <w:ilvl w:val="0"/>
          <w:numId w:val="73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S</w:t>
      </w:r>
      <w:r w:rsidR="0041707A" w:rsidRPr="008F6527">
        <w:rPr>
          <w:rFonts w:ascii="Aptos" w:hAnsi="Aptos"/>
        </w:rPr>
        <w:t>posoby komunikacji z ekodoradcami.</w:t>
      </w:r>
    </w:p>
    <w:p w14:paraId="128B0DC3" w14:textId="3D54209E" w:rsidR="0041707A" w:rsidRPr="008F6527" w:rsidRDefault="00537A2E" w:rsidP="7F0F6116">
      <w:pPr>
        <w:pStyle w:val="Listanumerowana"/>
        <w:ind w:left="720" w:hanging="357"/>
        <w:rPr>
          <w:rFonts w:ascii="Aptos" w:hAnsi="Aptos"/>
        </w:rPr>
      </w:pPr>
      <w:r w:rsidRPr="008F6527">
        <w:rPr>
          <w:rFonts w:ascii="Aptos" w:hAnsi="Aptos"/>
        </w:rPr>
        <w:t>Prace nad PDOP</w:t>
      </w:r>
      <w:r w:rsidR="0041707A" w:rsidRPr="008F6527">
        <w:rPr>
          <w:rFonts w:ascii="Aptos" w:hAnsi="Aptos"/>
        </w:rPr>
        <w:t xml:space="preserve"> rozpoczynać się będą spotkaniem on-line, na którym </w:t>
      </w:r>
      <w:r w:rsidR="5591B372" w:rsidRPr="008F6527">
        <w:rPr>
          <w:rFonts w:ascii="Aptos" w:hAnsi="Aptos"/>
        </w:rPr>
        <w:t>pracownik Wykonawcy</w:t>
      </w:r>
      <w:r w:rsidR="0041707A" w:rsidRPr="008F6527">
        <w:rPr>
          <w:rFonts w:ascii="Aptos" w:hAnsi="Aptos"/>
        </w:rPr>
        <w:t xml:space="preserve"> omówi cel zadania, czym ma być PDOP, przekaże materiały, określi terminy nadsyłania projektów, wskaże sposoby komunikacji, możliwości konsultacji, itp.   </w:t>
      </w:r>
    </w:p>
    <w:p w14:paraId="7B9BA9CF" w14:textId="76609828" w:rsidR="0041707A" w:rsidRPr="008F6527" w:rsidRDefault="0041707A" w:rsidP="00D12350">
      <w:pPr>
        <w:pStyle w:val="Listanumerowana"/>
        <w:tabs>
          <w:tab w:val="clear" w:pos="1211"/>
        </w:tabs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>Wykonawca zapewni każdemu ekodoradcy wsparcie w zakresie opracowywania PDOP.</w:t>
      </w:r>
    </w:p>
    <w:p w14:paraId="50EBEE5F" w14:textId="235B642E" w:rsidR="008279CE" w:rsidRPr="008F6527" w:rsidRDefault="0041707A" w:rsidP="00D12350">
      <w:pPr>
        <w:pStyle w:val="Listanumerowana"/>
        <w:tabs>
          <w:tab w:val="clear" w:pos="1211"/>
        </w:tabs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 xml:space="preserve">W ramach Zamówienia Wykonawca zweryfikuje i zaakceptuje wszystkie przekazane przez ekodoradców PDOP, lecz nie </w:t>
      </w:r>
      <w:r w:rsidR="00C12802" w:rsidRPr="008F6527">
        <w:rPr>
          <w:rFonts w:ascii="Aptos" w:hAnsi="Aptos"/>
        </w:rPr>
        <w:t>mniej niż</w:t>
      </w:r>
      <w:r w:rsidR="00893168" w:rsidRPr="008F6527">
        <w:rPr>
          <w:rFonts w:ascii="Aptos" w:hAnsi="Aptos"/>
        </w:rPr>
        <w:t xml:space="preserve"> </w:t>
      </w:r>
      <w:r w:rsidR="4BCCF70A" w:rsidRPr="008F6527">
        <w:rPr>
          <w:rFonts w:ascii="Aptos" w:hAnsi="Aptos"/>
        </w:rPr>
        <w:t>88</w:t>
      </w:r>
      <w:r w:rsidR="00C12802" w:rsidRPr="008F6527">
        <w:rPr>
          <w:rFonts w:ascii="Aptos" w:hAnsi="Aptos"/>
        </w:rPr>
        <w:t xml:space="preserve"> i nie </w:t>
      </w:r>
      <w:r w:rsidRPr="008F6527">
        <w:rPr>
          <w:rFonts w:ascii="Aptos" w:hAnsi="Aptos"/>
        </w:rPr>
        <w:t xml:space="preserve">więcej </w:t>
      </w:r>
      <w:r w:rsidR="00C12802" w:rsidRPr="008F6527">
        <w:rPr>
          <w:rFonts w:ascii="Aptos" w:hAnsi="Aptos"/>
        </w:rPr>
        <w:t xml:space="preserve">niż </w:t>
      </w:r>
      <w:r w:rsidR="00984CD5" w:rsidRPr="008F6527">
        <w:rPr>
          <w:rFonts w:ascii="Aptos" w:hAnsi="Aptos"/>
        </w:rPr>
        <w:t>108</w:t>
      </w:r>
      <w:r w:rsidRPr="008F6527">
        <w:rPr>
          <w:rFonts w:ascii="Aptos" w:hAnsi="Aptos"/>
        </w:rPr>
        <w:t xml:space="preserve"> PDOP</w:t>
      </w:r>
      <w:r w:rsidR="4B10FA28" w:rsidRPr="008F6527">
        <w:rPr>
          <w:rFonts w:ascii="Aptos" w:hAnsi="Aptos"/>
        </w:rPr>
        <w:t xml:space="preserve"> w terminie wskazanym w załączniku nr 2 do umowy.</w:t>
      </w:r>
      <w:r w:rsidR="33896980" w:rsidRPr="008F6527">
        <w:rPr>
          <w:rFonts w:ascii="Aptos" w:hAnsi="Aptos"/>
        </w:rPr>
        <w:t xml:space="preserve"> </w:t>
      </w:r>
    </w:p>
    <w:p w14:paraId="36689512" w14:textId="136C689E" w:rsidR="4A475DEA" w:rsidRPr="008F6527" w:rsidRDefault="4058884D" w:rsidP="04D79065">
      <w:pPr>
        <w:pStyle w:val="Listanumerowana"/>
        <w:tabs>
          <w:tab w:val="clear" w:pos="1211"/>
        </w:tabs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>Wykonawca jest zobowiązany do weryfikacji i akceptacji PDOP</w:t>
      </w:r>
      <w:r w:rsidR="163DC97C" w:rsidRPr="008F6527">
        <w:rPr>
          <w:rFonts w:ascii="Aptos" w:hAnsi="Aptos"/>
        </w:rPr>
        <w:t xml:space="preserve"> </w:t>
      </w:r>
      <w:r w:rsidRPr="008F6527">
        <w:rPr>
          <w:rFonts w:ascii="Aptos" w:hAnsi="Aptos"/>
        </w:rPr>
        <w:t>przekazanych po terminie wskazanym w załączniku nr 2 do umowy</w:t>
      </w:r>
      <w:r w:rsidR="48D5A3E5" w:rsidRPr="008F6527">
        <w:rPr>
          <w:rFonts w:ascii="Aptos" w:hAnsi="Aptos"/>
        </w:rPr>
        <w:t>, jednak liczba wszystkich zweryfikowanych i zaakceptowanych PDOP nie może przekroczyć 108.</w:t>
      </w:r>
    </w:p>
    <w:p w14:paraId="535ED7C5" w14:textId="00E4B58C" w:rsidR="00B541F3" w:rsidRPr="008F6527" w:rsidRDefault="00B541F3" w:rsidP="00703879">
      <w:pPr>
        <w:pStyle w:val="nagwek3"/>
        <w:ind w:left="284" w:hanging="284"/>
        <w:rPr>
          <w:rFonts w:ascii="Aptos" w:hAnsi="Aptos"/>
        </w:rPr>
      </w:pPr>
      <w:r w:rsidRPr="008F6527">
        <w:rPr>
          <w:rStyle w:val="eop"/>
          <w:rFonts w:ascii="Aptos" w:hAnsi="Aptos"/>
        </w:rPr>
        <w:t xml:space="preserve">Warunki realizacji </w:t>
      </w:r>
      <w:r w:rsidR="0041707A" w:rsidRPr="008F6527">
        <w:rPr>
          <w:rStyle w:val="eop"/>
          <w:rFonts w:ascii="Aptos" w:hAnsi="Aptos"/>
        </w:rPr>
        <w:t>PDOP</w:t>
      </w:r>
    </w:p>
    <w:p w14:paraId="449E73BA" w14:textId="50D90DC6" w:rsidR="0041707A" w:rsidRPr="008F6527" w:rsidRDefault="0041707A" w:rsidP="005E4576">
      <w:pPr>
        <w:pStyle w:val="Listanumerowana"/>
        <w:numPr>
          <w:ilvl w:val="0"/>
          <w:numId w:val="48"/>
        </w:numPr>
        <w:tabs>
          <w:tab w:val="num" w:pos="360"/>
        </w:tabs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>Plan działania na rzecz ochrony powietrza ma mieć charakter praktyczny, stanowić wsparcie organizacyjne dla ekodoradcy i być również pomocą dla włodarzy JST w</w:t>
      </w:r>
      <w:r w:rsidR="00F27738" w:rsidRPr="008F6527">
        <w:rPr>
          <w:rFonts w:ascii="Aptos" w:hAnsi="Aptos"/>
        </w:rPr>
        <w:t> </w:t>
      </w:r>
      <w:r w:rsidRPr="008F6527">
        <w:rPr>
          <w:rFonts w:ascii="Aptos" w:hAnsi="Aptos"/>
        </w:rPr>
        <w:t>planowaniu działań projektowych i poza projektowych gminy w zakresie ochrony powietrza;</w:t>
      </w:r>
      <w:r w:rsidRPr="008F6527">
        <w:rPr>
          <w:rFonts w:ascii="Arial" w:hAnsi="Arial" w:cs="Arial"/>
        </w:rPr>
        <w:t>   </w:t>
      </w:r>
      <w:r w:rsidRPr="008F6527">
        <w:rPr>
          <w:rFonts w:ascii="Aptos" w:hAnsi="Aptos"/>
        </w:rPr>
        <w:t xml:space="preserve"> </w:t>
      </w:r>
    </w:p>
    <w:p w14:paraId="57A60152" w14:textId="2CCE2178" w:rsidR="0041707A" w:rsidRPr="008F6527" w:rsidRDefault="0041707A" w:rsidP="00D12350">
      <w:pPr>
        <w:pStyle w:val="Listanumerowana"/>
        <w:tabs>
          <w:tab w:val="num" w:pos="360"/>
        </w:tabs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>PDOP ma się koncentrować na praktycznych elementach, które gmina powinna wykonać, by zrealizować działania wskazane m. in. w POP;</w:t>
      </w:r>
      <w:r w:rsidR="0939BA3D" w:rsidRPr="008F6527">
        <w:rPr>
          <w:rFonts w:ascii="Aptos" w:hAnsi="Aptos"/>
        </w:rPr>
        <w:t> </w:t>
      </w:r>
    </w:p>
    <w:p w14:paraId="0DCA9099" w14:textId="0742EC89" w:rsidR="0041707A" w:rsidRPr="008F6527" w:rsidRDefault="5563AE32" w:rsidP="00D12350">
      <w:pPr>
        <w:pStyle w:val="Listanumerowana"/>
        <w:tabs>
          <w:tab w:val="num" w:pos="360"/>
        </w:tabs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 xml:space="preserve">Dla każdej jest biorącej udział w Projekcie </w:t>
      </w:r>
      <w:r w:rsidR="001A0647" w:rsidRPr="008F6527">
        <w:rPr>
          <w:rFonts w:ascii="Aptos" w:hAnsi="Aptos"/>
        </w:rPr>
        <w:t xml:space="preserve">przygotowany zostanie </w:t>
      </w:r>
      <w:r w:rsidRPr="008F6527">
        <w:rPr>
          <w:rFonts w:ascii="Aptos" w:hAnsi="Aptos"/>
        </w:rPr>
        <w:t>jeden PDOP</w:t>
      </w:r>
      <w:r w:rsidR="612F36EE" w:rsidRPr="008F6527">
        <w:rPr>
          <w:rFonts w:ascii="Aptos" w:hAnsi="Aptos"/>
        </w:rPr>
        <w:t xml:space="preserve">. </w:t>
      </w:r>
      <w:r w:rsidR="0939BA3D" w:rsidRPr="008F6527">
        <w:rPr>
          <w:rFonts w:ascii="Aptos" w:hAnsi="Aptos"/>
        </w:rPr>
        <w:t xml:space="preserve">  </w:t>
      </w:r>
    </w:p>
    <w:p w14:paraId="717FA097" w14:textId="4FCE2AC4" w:rsidR="7F21BC3C" w:rsidRPr="008F6527" w:rsidRDefault="7F21BC3C" w:rsidP="00D12350">
      <w:pPr>
        <w:pStyle w:val="Listanumerowana"/>
        <w:tabs>
          <w:tab w:val="num" w:pos="360"/>
        </w:tabs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>Powyższe oznacza, iż w przypadku gdy na rzecz danej jst pracuje wię</w:t>
      </w:r>
      <w:r w:rsidR="2E6C17D5" w:rsidRPr="008F6527">
        <w:rPr>
          <w:rFonts w:ascii="Aptos" w:hAnsi="Aptos"/>
        </w:rPr>
        <w:t>c</w:t>
      </w:r>
      <w:r w:rsidRPr="008F6527">
        <w:rPr>
          <w:rFonts w:ascii="Aptos" w:hAnsi="Aptos"/>
        </w:rPr>
        <w:t>ej niż jeden ekodoradca</w:t>
      </w:r>
      <w:r w:rsidR="45810699" w:rsidRPr="008F6527">
        <w:rPr>
          <w:rFonts w:ascii="Aptos" w:hAnsi="Aptos"/>
        </w:rPr>
        <w:t>,</w:t>
      </w:r>
      <w:r w:rsidRPr="008F6527">
        <w:rPr>
          <w:rFonts w:ascii="Aptos" w:hAnsi="Aptos"/>
        </w:rPr>
        <w:t xml:space="preserve"> PDOP zostanie przygotowany zespołowo.</w:t>
      </w:r>
    </w:p>
    <w:p w14:paraId="2F19F1E2" w14:textId="1EB441BE" w:rsidR="0041707A" w:rsidRPr="008F6527" w:rsidRDefault="0041707A" w:rsidP="005E4576">
      <w:pPr>
        <w:pStyle w:val="Listanumerowana"/>
        <w:numPr>
          <w:ilvl w:val="0"/>
          <w:numId w:val="48"/>
        </w:numPr>
        <w:tabs>
          <w:tab w:val="num" w:pos="360"/>
        </w:tabs>
        <w:ind w:left="714" w:hanging="357"/>
        <w:rPr>
          <w:rFonts w:ascii="Aptos" w:hAnsi="Aptos"/>
          <w:lang w:eastAsia="pl-PL"/>
        </w:rPr>
      </w:pPr>
      <w:r w:rsidRPr="008F6527">
        <w:rPr>
          <w:rFonts w:ascii="Aptos" w:hAnsi="Aptos"/>
        </w:rPr>
        <w:t>Przygotowane przez</w:t>
      </w:r>
      <w:r w:rsidRPr="008F6527">
        <w:rPr>
          <w:rFonts w:ascii="Aptos" w:hAnsi="Aptos"/>
          <w:lang w:eastAsia="pl-PL"/>
        </w:rPr>
        <w:t xml:space="preserve"> ekodoradców PDOP powinny zawierać poniższe elementy:</w:t>
      </w:r>
      <w:r w:rsidRPr="008F6527">
        <w:rPr>
          <w:rFonts w:ascii="Arial" w:hAnsi="Arial" w:cs="Arial"/>
          <w:lang w:eastAsia="pl-PL"/>
        </w:rPr>
        <w:t>  </w:t>
      </w:r>
      <w:r w:rsidRPr="008F6527">
        <w:rPr>
          <w:rFonts w:ascii="Aptos" w:hAnsi="Aptos"/>
          <w:lang w:eastAsia="pl-PL"/>
        </w:rPr>
        <w:t xml:space="preserve"> </w:t>
      </w:r>
    </w:p>
    <w:p w14:paraId="11613CB4" w14:textId="044AE42D" w:rsidR="0041707A" w:rsidRPr="008F6527" w:rsidRDefault="0041707A" w:rsidP="005E4576">
      <w:pPr>
        <w:pStyle w:val="Listanumerowana"/>
        <w:numPr>
          <w:ilvl w:val="0"/>
          <w:numId w:val="87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Diagnozę stanu obecnego dla danej gminy pod kątem zanieczyszczenia powietrza oraz działań związanych z jego ochroną:</w:t>
      </w:r>
      <w:r w:rsidRPr="008F6527">
        <w:rPr>
          <w:rFonts w:ascii="Arial" w:hAnsi="Arial" w:cs="Arial"/>
        </w:rPr>
        <w:t>   </w:t>
      </w:r>
      <w:r w:rsidRPr="008F6527">
        <w:rPr>
          <w:rFonts w:ascii="Aptos" w:hAnsi="Aptos"/>
        </w:rPr>
        <w:t xml:space="preserve"> </w:t>
      </w:r>
    </w:p>
    <w:p w14:paraId="5A627172" w14:textId="48205722" w:rsidR="0041707A" w:rsidRPr="008F6527" w:rsidRDefault="0041707A" w:rsidP="005E4576">
      <w:pPr>
        <w:pStyle w:val="Listanumerowana"/>
        <w:numPr>
          <w:ilvl w:val="0"/>
          <w:numId w:val="87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 xml:space="preserve">Analiza krajowych, wojewódzkich i gminnych dokumentów strategicznych m.in. Krajowego Programu Ochrony Powietrza, uchwały (wraz z aktualizacją) w sprawie programu ochrony powietrza dla stref w województwie mazowieckim, w których zostały przekroczone poziomy dopuszczalne i docelowe substancji w powietrzu (POP), uchwały w sprawie wprowadzenia na obszarze województwa mazowieckiego </w:t>
      </w:r>
      <w:r w:rsidRPr="008F6527">
        <w:rPr>
          <w:rFonts w:ascii="Aptos" w:hAnsi="Aptos"/>
        </w:rPr>
        <w:lastRenderedPageBreak/>
        <w:t>ograniczeń i zakazów w zakresie eksploatacji instalacji, w których następuje spalanie paliw (uchwały antysmogowej UA), oraz dokumentów własnych gminy np. uchwalonego programu ochrony środowiska, planu zaopatrzenia w ciepło, energię elektryczną i paliwa gazowe, a także Zasad realizacji Projektu Mazowsze bez smogu wraz ze wskaźnikami oraz zebranie wszystkich obowiązków nałożonych na gminę poprzez powyższe przepisy i Projekt;</w:t>
      </w:r>
      <w:r w:rsidRPr="008F6527">
        <w:rPr>
          <w:rFonts w:ascii="Arial" w:hAnsi="Arial" w:cs="Arial"/>
        </w:rPr>
        <w:t> </w:t>
      </w:r>
      <w:r w:rsidRPr="008F6527">
        <w:rPr>
          <w:rFonts w:ascii="Aptos" w:hAnsi="Aptos"/>
        </w:rPr>
        <w:t xml:space="preserve"> </w:t>
      </w:r>
    </w:p>
    <w:p w14:paraId="0DA71B20" w14:textId="655EAA98" w:rsidR="0041707A" w:rsidRPr="008F6527" w:rsidRDefault="0041707A" w:rsidP="005E4576">
      <w:pPr>
        <w:pStyle w:val="Listanumerowana"/>
        <w:numPr>
          <w:ilvl w:val="0"/>
          <w:numId w:val="87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Analiza źródeł emisji substancji do powietrza w oparciu o wyniki sporządzonych i</w:t>
      </w:r>
      <w:r w:rsidR="00C50BEA" w:rsidRPr="008F6527">
        <w:rPr>
          <w:rFonts w:ascii="Aptos" w:hAnsi="Aptos"/>
        </w:rPr>
        <w:t> </w:t>
      </w:r>
      <w:r w:rsidRPr="008F6527">
        <w:rPr>
          <w:rFonts w:ascii="Aptos" w:hAnsi="Aptos"/>
        </w:rPr>
        <w:t>aktualizowanych inwentaryzacji.</w:t>
      </w:r>
      <w:r w:rsidRPr="008F6527">
        <w:rPr>
          <w:rFonts w:ascii="Arial" w:hAnsi="Arial" w:cs="Arial"/>
        </w:rPr>
        <w:t>  </w:t>
      </w:r>
      <w:r w:rsidRPr="008F6527">
        <w:rPr>
          <w:rFonts w:ascii="Aptos" w:hAnsi="Aptos"/>
        </w:rPr>
        <w:t xml:space="preserve"> </w:t>
      </w:r>
    </w:p>
    <w:p w14:paraId="5EC86600" w14:textId="03AEB34A" w:rsidR="0041707A" w:rsidRPr="008F6527" w:rsidRDefault="0041707A" w:rsidP="005E4576">
      <w:pPr>
        <w:pStyle w:val="Listanumerowana"/>
        <w:numPr>
          <w:ilvl w:val="0"/>
          <w:numId w:val="87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Określenie celów przyjętych do realizacji na lata 2025-2028 (czas realizacji projektu);</w:t>
      </w:r>
      <w:r w:rsidRPr="008F6527">
        <w:rPr>
          <w:rFonts w:ascii="Arial" w:hAnsi="Arial" w:cs="Arial"/>
        </w:rPr>
        <w:t> </w:t>
      </w:r>
      <w:r w:rsidRPr="008F6527">
        <w:rPr>
          <w:rFonts w:ascii="Aptos" w:hAnsi="Aptos"/>
        </w:rPr>
        <w:t xml:space="preserve"> </w:t>
      </w:r>
    </w:p>
    <w:p w14:paraId="48FE03DD" w14:textId="77777777" w:rsidR="0041707A" w:rsidRPr="008F6527" w:rsidRDefault="0041707A" w:rsidP="005E4576">
      <w:pPr>
        <w:pStyle w:val="Listanumerowana"/>
        <w:numPr>
          <w:ilvl w:val="0"/>
          <w:numId w:val="87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</w:rPr>
        <w:t>Określenie sposobów realizacji strategii – planowane działania – analiza, terminarz, zasoby ludzkie (osoby zatrudnione w urzędzie gminy oraz ewentualnie wolontariusze), harmonogram rzeczowo-finansowy (np. w odniesieniu do działań edukacyjnych, programów dotacyjnych), a także możliwość współpracy z organizacjami pozarządowymi – czy działają na terenie gminy organizacje zajmujące się m. in. ochroną powietrza, itp.</w:t>
      </w:r>
      <w:r w:rsidRPr="008F6527">
        <w:rPr>
          <w:rFonts w:ascii="Arial" w:hAnsi="Arial" w:cs="Arial"/>
        </w:rPr>
        <w:t> </w:t>
      </w:r>
      <w:r w:rsidRPr="008F6527">
        <w:rPr>
          <w:rFonts w:ascii="Aptos" w:hAnsi="Aptos"/>
        </w:rPr>
        <w:t xml:space="preserve"> </w:t>
      </w:r>
    </w:p>
    <w:p w14:paraId="54EFC97F" w14:textId="68751D7C" w:rsidR="00270FD9" w:rsidRPr="008F6527" w:rsidRDefault="00270FD9" w:rsidP="005E4576">
      <w:pPr>
        <w:pStyle w:val="Listanumerowana"/>
        <w:numPr>
          <w:ilvl w:val="0"/>
          <w:numId w:val="87"/>
        </w:numPr>
        <w:ind w:left="1134" w:hanging="357"/>
        <w:rPr>
          <w:rFonts w:ascii="Aptos" w:hAnsi="Aptos"/>
        </w:rPr>
      </w:pPr>
      <w:r w:rsidRPr="008F6527">
        <w:rPr>
          <w:rFonts w:ascii="Aptos" w:hAnsi="Aptos"/>
          <w:lang w:eastAsia="pl-PL"/>
        </w:rPr>
        <w:t>Źródła finansowania (program Fundusze Europejskie dla Mazowsza 2021-2027, Mazowsze Dla Czystego Powietrza, Mazowsze Dla Czystego Ciepła, Wojewódzki Fundusz Ochrony Środowiska i Gospodarki Wodnej w Warszawie, program Czyste Powietrze, autorskie programy dotacyjne gminne itp.) – wskazanie możliwych źródeł finansowania planowanych do przeprowadzenia działań;</w:t>
      </w:r>
    </w:p>
    <w:p w14:paraId="1BF4E6A3" w14:textId="1E04D7F3" w:rsidR="0041707A" w:rsidRPr="008F6527" w:rsidRDefault="0041707A" w:rsidP="7F0F6116">
      <w:pPr>
        <w:pStyle w:val="Listanumerowana"/>
        <w:ind w:left="720"/>
        <w:rPr>
          <w:rFonts w:ascii="Aptos" w:hAnsi="Aptos"/>
        </w:rPr>
      </w:pPr>
      <w:r w:rsidRPr="008F6527">
        <w:rPr>
          <w:rFonts w:ascii="Aptos" w:hAnsi="Aptos"/>
        </w:rPr>
        <w:t xml:space="preserve">W ramach konsultacji </w:t>
      </w:r>
      <w:r w:rsidR="006D71E8" w:rsidRPr="008F6527">
        <w:rPr>
          <w:rFonts w:ascii="Aptos" w:hAnsi="Aptos"/>
        </w:rPr>
        <w:t>omawiane będą</w:t>
      </w:r>
      <w:r w:rsidRPr="008F6527">
        <w:rPr>
          <w:rFonts w:ascii="Aptos" w:hAnsi="Aptos"/>
        </w:rPr>
        <w:t xml:space="preserve"> błędy w projekcie PDOP i niezbędne do wykonania poprawki.</w:t>
      </w:r>
    </w:p>
    <w:p w14:paraId="1D40BA3B" w14:textId="618776CD" w:rsidR="0041707A" w:rsidRPr="008F6527" w:rsidRDefault="0041707A" w:rsidP="7F0F6116">
      <w:pPr>
        <w:pStyle w:val="Listanumerowana"/>
        <w:ind w:left="720"/>
        <w:rPr>
          <w:rFonts w:ascii="Aptos" w:hAnsi="Aptos"/>
        </w:rPr>
      </w:pPr>
      <w:r w:rsidRPr="008F6527">
        <w:rPr>
          <w:rFonts w:ascii="Aptos" w:hAnsi="Aptos"/>
        </w:rPr>
        <w:t xml:space="preserve">Ostateczna wersja PDOP ma zostać zaakceptowana przez </w:t>
      </w:r>
      <w:r w:rsidR="003A682A" w:rsidRPr="008F6527">
        <w:rPr>
          <w:rFonts w:ascii="Aptos" w:hAnsi="Aptos"/>
        </w:rPr>
        <w:t>osoby wskazane</w:t>
      </w:r>
      <w:r w:rsidRPr="008F6527">
        <w:rPr>
          <w:rFonts w:ascii="Aptos" w:hAnsi="Aptos"/>
        </w:rPr>
        <w:t xml:space="preserve"> przez Wykonawcę w ofercie. </w:t>
      </w:r>
    </w:p>
    <w:p w14:paraId="57353A0E" w14:textId="198DD33A" w:rsidR="0041707A" w:rsidRPr="008F6527" w:rsidRDefault="00200D44" w:rsidP="7F0F6116">
      <w:pPr>
        <w:pStyle w:val="Listanumerowana"/>
        <w:ind w:left="720"/>
        <w:rPr>
          <w:rFonts w:ascii="Aptos" w:hAnsi="Aptos"/>
        </w:rPr>
      </w:pPr>
      <w:r w:rsidRPr="008F6527">
        <w:rPr>
          <w:rFonts w:ascii="Aptos" w:hAnsi="Aptos"/>
        </w:rPr>
        <w:t xml:space="preserve">Weryfikacja </w:t>
      </w:r>
      <w:r w:rsidR="0041707A" w:rsidRPr="008F6527">
        <w:rPr>
          <w:rFonts w:ascii="Aptos" w:hAnsi="Aptos"/>
        </w:rPr>
        <w:t>PDOP oznacza:</w:t>
      </w:r>
      <w:r w:rsidR="0939BA3D" w:rsidRPr="008F6527">
        <w:rPr>
          <w:rFonts w:ascii="Aptos" w:hAnsi="Aptos"/>
        </w:rPr>
        <w:t> </w:t>
      </w:r>
      <w:r w:rsidR="0041707A" w:rsidRPr="008F6527">
        <w:rPr>
          <w:rFonts w:ascii="Aptos" w:hAnsi="Aptos"/>
        </w:rPr>
        <w:t xml:space="preserve"> </w:t>
      </w:r>
    </w:p>
    <w:p w14:paraId="30011603" w14:textId="0A818182" w:rsidR="0041707A" w:rsidRPr="008F6527" w:rsidRDefault="00200D44" w:rsidP="005E4576">
      <w:pPr>
        <w:pStyle w:val="Listanumerowana4"/>
        <w:numPr>
          <w:ilvl w:val="0"/>
          <w:numId w:val="49"/>
        </w:numPr>
        <w:ind w:left="1134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sprawdzenie</w:t>
      </w:r>
      <w:r w:rsidR="0041707A" w:rsidRPr="008F6527">
        <w:rPr>
          <w:rFonts w:ascii="Aptos" w:hAnsi="Aptos"/>
          <w:lang w:eastAsia="pl-PL"/>
        </w:rPr>
        <w:t xml:space="preserve">, czy w PDOP zostały uwzględnione wszystkie elementy wyszczególnione </w:t>
      </w:r>
      <w:r w:rsidR="0041707A" w:rsidRPr="008F6527">
        <w:rPr>
          <w:rFonts w:ascii="Aptos" w:hAnsi="Aptos"/>
        </w:rPr>
        <w:t>w ust. 4 pkt 3,</w:t>
      </w:r>
      <w:r w:rsidR="0041707A" w:rsidRPr="008F6527">
        <w:rPr>
          <w:rFonts w:ascii="Arial" w:hAnsi="Arial" w:cs="Arial"/>
          <w:lang w:eastAsia="pl-PL"/>
        </w:rPr>
        <w:t>  </w:t>
      </w:r>
      <w:r w:rsidR="0041707A" w:rsidRPr="008F6527">
        <w:rPr>
          <w:rFonts w:ascii="Aptos" w:hAnsi="Aptos"/>
          <w:lang w:eastAsia="pl-PL"/>
        </w:rPr>
        <w:t xml:space="preserve"> </w:t>
      </w:r>
    </w:p>
    <w:p w14:paraId="34B62C49" w14:textId="255210A6" w:rsidR="0041707A" w:rsidRPr="008F6527" w:rsidRDefault="0041707A" w:rsidP="005E4576">
      <w:pPr>
        <w:pStyle w:val="Listanumerowana4"/>
        <w:numPr>
          <w:ilvl w:val="0"/>
          <w:numId w:val="49"/>
        </w:numPr>
        <w:ind w:left="1134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 xml:space="preserve">weryfikację na podstawie jakich dokumentów wykonana została PDOP, czy przeanalizowano i uwzględniono przynajmniej minimum wskazane </w:t>
      </w:r>
      <w:r w:rsidRPr="008F6527">
        <w:rPr>
          <w:rFonts w:ascii="Aptos" w:hAnsi="Aptos"/>
        </w:rPr>
        <w:t xml:space="preserve">w ust. 4 pkt </w:t>
      </w:r>
      <w:r w:rsidRPr="008F6527">
        <w:rPr>
          <w:rFonts w:ascii="Aptos" w:hAnsi="Aptos"/>
          <w:lang w:eastAsia="pl-PL"/>
        </w:rPr>
        <w:t>3</w:t>
      </w:r>
      <w:r w:rsidRPr="008F6527">
        <w:rPr>
          <w:rFonts w:ascii="Aptos" w:hAnsi="Aptos"/>
        </w:rPr>
        <w:t xml:space="preserve"> ppkt </w:t>
      </w:r>
      <w:r w:rsidRPr="008F6527">
        <w:rPr>
          <w:rFonts w:ascii="Aptos" w:hAnsi="Aptos"/>
          <w:lang w:eastAsia="pl-PL"/>
        </w:rPr>
        <w:t>2</w:t>
      </w:r>
      <w:r w:rsidRPr="008F6527">
        <w:rPr>
          <w:rFonts w:ascii="Aptos" w:hAnsi="Aptos"/>
        </w:rPr>
        <w:t>.</w:t>
      </w:r>
      <w:r w:rsidRPr="008F6527">
        <w:rPr>
          <w:rFonts w:ascii="Arial" w:hAnsi="Arial" w:cs="Arial"/>
          <w:lang w:eastAsia="pl-PL"/>
        </w:rPr>
        <w:t>  </w:t>
      </w:r>
      <w:r w:rsidRPr="008F6527">
        <w:rPr>
          <w:rFonts w:ascii="Aptos" w:hAnsi="Aptos"/>
          <w:lang w:eastAsia="pl-PL"/>
        </w:rPr>
        <w:t xml:space="preserve"> </w:t>
      </w:r>
    </w:p>
    <w:p w14:paraId="4BCDB307" w14:textId="58558187" w:rsidR="0041707A" w:rsidRPr="008F6527" w:rsidRDefault="007430A6" w:rsidP="005E4576">
      <w:pPr>
        <w:pStyle w:val="Listanumerowana4"/>
        <w:numPr>
          <w:ilvl w:val="0"/>
          <w:numId w:val="49"/>
        </w:numPr>
        <w:ind w:left="1134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w</w:t>
      </w:r>
      <w:r w:rsidR="0041707A" w:rsidRPr="008F6527">
        <w:rPr>
          <w:rFonts w:ascii="Aptos" w:hAnsi="Aptos"/>
          <w:lang w:eastAsia="pl-PL"/>
        </w:rPr>
        <w:t>eryfikację, czy zaplanowane w PDOP dla danej gminy zadania są zgodne z</w:t>
      </w:r>
      <w:r w:rsidR="00C50BEA" w:rsidRPr="008F6527">
        <w:rPr>
          <w:rFonts w:ascii="Aptos" w:hAnsi="Aptos"/>
          <w:lang w:eastAsia="pl-PL"/>
        </w:rPr>
        <w:t> </w:t>
      </w:r>
      <w:r w:rsidR="0041707A" w:rsidRPr="008F6527">
        <w:rPr>
          <w:rFonts w:ascii="Aptos" w:hAnsi="Aptos"/>
          <w:lang w:eastAsia="pl-PL"/>
        </w:rPr>
        <w:t>zaprezentowanymi w PDOP obowiązkami gminy opisanymi na podstawie dokumentów wskazanych w ust. 4 pkt 3 ppkt 2.</w:t>
      </w:r>
      <w:r w:rsidR="0041707A" w:rsidRPr="008F6527">
        <w:rPr>
          <w:rFonts w:ascii="Arial" w:hAnsi="Arial" w:cs="Arial"/>
          <w:lang w:eastAsia="pl-PL"/>
        </w:rPr>
        <w:t>  </w:t>
      </w:r>
      <w:r w:rsidR="0041707A" w:rsidRPr="008F6527">
        <w:rPr>
          <w:rFonts w:ascii="Aptos" w:hAnsi="Aptos"/>
          <w:lang w:eastAsia="pl-PL"/>
        </w:rPr>
        <w:t xml:space="preserve"> </w:t>
      </w:r>
    </w:p>
    <w:p w14:paraId="2D59EA76" w14:textId="54C77539" w:rsidR="0041707A" w:rsidRPr="008F6527" w:rsidRDefault="007430A6" w:rsidP="005E4576">
      <w:pPr>
        <w:pStyle w:val="Listanumerowana4"/>
        <w:numPr>
          <w:ilvl w:val="0"/>
          <w:numId w:val="49"/>
        </w:numPr>
        <w:ind w:left="1134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w</w:t>
      </w:r>
      <w:r w:rsidR="0041707A" w:rsidRPr="008F6527">
        <w:rPr>
          <w:rFonts w:ascii="Aptos" w:hAnsi="Aptos"/>
          <w:lang w:eastAsia="pl-PL"/>
        </w:rPr>
        <w:t>eryfikacj</w:t>
      </w:r>
      <w:r w:rsidR="00F80679" w:rsidRPr="008F6527">
        <w:rPr>
          <w:rFonts w:ascii="Aptos" w:hAnsi="Aptos"/>
          <w:lang w:eastAsia="pl-PL"/>
        </w:rPr>
        <w:t>ę,</w:t>
      </w:r>
      <w:r w:rsidR="0041707A" w:rsidRPr="008F6527">
        <w:rPr>
          <w:rFonts w:ascii="Aptos" w:hAnsi="Aptos"/>
          <w:lang w:eastAsia="pl-PL"/>
        </w:rPr>
        <w:t xml:space="preserve"> czy prawidłowo przygotowany został terminarz realizacji zadań,</w:t>
      </w:r>
      <w:r w:rsidR="0041707A" w:rsidRPr="008F6527">
        <w:rPr>
          <w:rFonts w:ascii="Arial" w:hAnsi="Arial" w:cs="Arial"/>
          <w:lang w:eastAsia="pl-PL"/>
        </w:rPr>
        <w:t>  </w:t>
      </w:r>
      <w:r w:rsidR="0041707A" w:rsidRPr="008F6527">
        <w:rPr>
          <w:rFonts w:ascii="Aptos" w:hAnsi="Aptos"/>
          <w:lang w:eastAsia="pl-PL"/>
        </w:rPr>
        <w:t xml:space="preserve"> </w:t>
      </w:r>
    </w:p>
    <w:p w14:paraId="545875A6" w14:textId="1497EE5D" w:rsidR="001801A7" w:rsidRPr="008F6527" w:rsidRDefault="0041707A" w:rsidP="005E4576">
      <w:pPr>
        <w:pStyle w:val="Listanumerowana4"/>
        <w:numPr>
          <w:ilvl w:val="0"/>
          <w:numId w:val="49"/>
        </w:numPr>
        <w:ind w:left="1134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weryfikacj</w:t>
      </w:r>
      <w:r w:rsidR="00F80679" w:rsidRPr="008F6527">
        <w:rPr>
          <w:rFonts w:ascii="Aptos" w:hAnsi="Aptos"/>
          <w:lang w:eastAsia="pl-PL"/>
        </w:rPr>
        <w:t>ę</w:t>
      </w:r>
      <w:r w:rsidRPr="008F6527">
        <w:rPr>
          <w:rFonts w:ascii="Aptos" w:hAnsi="Aptos"/>
          <w:lang w:eastAsia="pl-PL"/>
        </w:rPr>
        <w:t>, czy wskazane zostały zadania, które są do wykonania w ramach projektu Mazowsze bez smogu.</w:t>
      </w:r>
    </w:p>
    <w:p w14:paraId="02427A89" w14:textId="41B32D97" w:rsidR="00061B4E" w:rsidRPr="008F6527" w:rsidRDefault="000C7702" w:rsidP="00AF521D">
      <w:pPr>
        <w:pStyle w:val="Listanumerowana"/>
        <w:ind w:left="851" w:hanging="357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Akceptacja PDOP oznacza weryfikację dotyczącą</w:t>
      </w:r>
      <w:r w:rsidR="005F6075" w:rsidRPr="008F6527">
        <w:rPr>
          <w:rFonts w:ascii="Aptos" w:hAnsi="Aptos"/>
          <w:lang w:eastAsia="pl-PL"/>
        </w:rPr>
        <w:t xml:space="preserve"> kompletności i</w:t>
      </w:r>
      <w:r w:rsidRPr="008F6527">
        <w:rPr>
          <w:rFonts w:ascii="Aptos" w:hAnsi="Aptos"/>
          <w:lang w:eastAsia="pl-PL"/>
        </w:rPr>
        <w:t xml:space="preserve"> prawidłowości merytorycznej sporządzenia ww. dokumentu zgodnie z ustalonymi w trakcie realizacji zamówienia wytycznymi.</w:t>
      </w:r>
    </w:p>
    <w:p w14:paraId="6D165255" w14:textId="77777777" w:rsidR="00CF1278" w:rsidRPr="008F6527" w:rsidRDefault="00CF1278" w:rsidP="00703879">
      <w:pPr>
        <w:pStyle w:val="nagwek3"/>
        <w:ind w:left="284" w:hanging="284"/>
        <w:rPr>
          <w:rFonts w:ascii="Aptos" w:hAnsi="Aptos"/>
        </w:rPr>
      </w:pPr>
      <w:r w:rsidRPr="008F6527">
        <w:rPr>
          <w:rFonts w:ascii="Aptos" w:hAnsi="Aptos"/>
        </w:rPr>
        <w:t>Raport</w:t>
      </w:r>
    </w:p>
    <w:p w14:paraId="5ACB2623" w14:textId="42B7A1A4" w:rsidR="00EE6804" w:rsidRPr="008F6527" w:rsidRDefault="00EE6804" w:rsidP="005E4576">
      <w:pPr>
        <w:pStyle w:val="Listanumerowana"/>
        <w:numPr>
          <w:ilvl w:val="0"/>
          <w:numId w:val="33"/>
        </w:numPr>
        <w:ind w:left="851" w:hanging="425"/>
        <w:rPr>
          <w:rFonts w:ascii="Aptos" w:hAnsi="Aptos"/>
        </w:rPr>
      </w:pPr>
      <w:r w:rsidRPr="008F6527">
        <w:rPr>
          <w:rFonts w:ascii="Aptos" w:hAnsi="Aptos"/>
        </w:rPr>
        <w:t>Wykonawca jest zobowiązany do przedstawienia raportu w celu sprawozdania się z</w:t>
      </w:r>
      <w:r w:rsidR="00C50BEA" w:rsidRPr="008F6527">
        <w:rPr>
          <w:rFonts w:ascii="Aptos" w:hAnsi="Aptos"/>
        </w:rPr>
        <w:t> </w:t>
      </w:r>
      <w:r w:rsidRPr="008F6527">
        <w:rPr>
          <w:rFonts w:ascii="Aptos" w:hAnsi="Aptos"/>
        </w:rPr>
        <w:t>wykonania zadania.</w:t>
      </w:r>
    </w:p>
    <w:p w14:paraId="618875DC" w14:textId="6377EB0F" w:rsidR="0099585B" w:rsidRPr="008F6527" w:rsidRDefault="0041707A" w:rsidP="7F0F6116">
      <w:pPr>
        <w:pStyle w:val="Listanumerowana"/>
        <w:ind w:left="810"/>
        <w:rPr>
          <w:rFonts w:ascii="Aptos" w:hAnsi="Aptos"/>
        </w:rPr>
      </w:pPr>
      <w:r w:rsidRPr="008F6527">
        <w:rPr>
          <w:rFonts w:ascii="Aptos" w:hAnsi="Aptos"/>
        </w:rPr>
        <w:t xml:space="preserve">Wykonawca sporządzi raport z wykonania powyższego elementu Zamówienia w terminie wskazanym w </w:t>
      </w:r>
      <w:r w:rsidR="006E2F22" w:rsidRPr="008F6527">
        <w:rPr>
          <w:rFonts w:ascii="Aptos" w:hAnsi="Aptos"/>
        </w:rPr>
        <w:t>scenariuszu, o którym mowa w ust. 2 pkt 1 i 2</w:t>
      </w:r>
      <w:r w:rsidRPr="008F6527">
        <w:rPr>
          <w:rFonts w:ascii="Aptos" w:hAnsi="Aptos"/>
        </w:rPr>
        <w:t>.</w:t>
      </w:r>
    </w:p>
    <w:p w14:paraId="2BD1084B" w14:textId="0D2B654E" w:rsidR="00CF1278" w:rsidRPr="008F6527" w:rsidRDefault="0A04FC9A" w:rsidP="7F0F6116">
      <w:pPr>
        <w:pStyle w:val="Listanumerowana"/>
        <w:tabs>
          <w:tab w:val="clear" w:pos="1211"/>
        </w:tabs>
        <w:ind w:left="810"/>
        <w:rPr>
          <w:rFonts w:ascii="Aptos" w:hAnsi="Aptos"/>
        </w:rPr>
      </w:pPr>
      <w:r w:rsidRPr="008F6527">
        <w:rPr>
          <w:rFonts w:ascii="Aptos" w:hAnsi="Aptos"/>
        </w:rPr>
        <w:lastRenderedPageBreak/>
        <w:t>Raport b</w:t>
      </w:r>
      <w:r w:rsidR="6AB9E7E3" w:rsidRPr="008F6527">
        <w:rPr>
          <w:rFonts w:ascii="Aptos" w:hAnsi="Aptos"/>
        </w:rPr>
        <w:t>ędzie przygotowany w sposób poprawny merytorycznie, logicznie, stylistycznie i językowo, z dbałością o estetykę graficzną (w wersji kolorowej), będzie przejrzysty od strony struktury, układu tekstu i treści.</w:t>
      </w:r>
    </w:p>
    <w:p w14:paraId="59A18E30" w14:textId="3A06247E" w:rsidR="00AA5B4D" w:rsidRPr="008F6527" w:rsidRDefault="00AA5B4D" w:rsidP="00AA5B4D">
      <w:pPr>
        <w:pStyle w:val="Nagwek2"/>
        <w:rPr>
          <w:rFonts w:ascii="Aptos" w:eastAsia="Times New Roman" w:hAnsi="Aptos" w:cs="Calibri"/>
          <w:sz w:val="24"/>
          <w:szCs w:val="24"/>
          <w:lang w:eastAsia="pl-PL"/>
        </w:rPr>
      </w:pPr>
      <w:r w:rsidRPr="008F6527">
        <w:rPr>
          <w:rFonts w:ascii="Aptos" w:hAnsi="Aptos"/>
        </w:rPr>
        <w:t xml:space="preserve">§ 3. </w:t>
      </w:r>
      <w:r w:rsidRPr="008F6527">
        <w:rPr>
          <w:rFonts w:ascii="Aptos" w:eastAsia="Times New Roman" w:hAnsi="Aptos"/>
          <w:lang w:eastAsia="pl-PL"/>
        </w:rPr>
        <w:t>Poradnik</w:t>
      </w:r>
    </w:p>
    <w:p w14:paraId="6029735F" w14:textId="77777777" w:rsidR="00AA5B4D" w:rsidRPr="008F6527" w:rsidRDefault="00AA5B4D" w:rsidP="005E4576">
      <w:pPr>
        <w:pStyle w:val="nagwek3"/>
        <w:numPr>
          <w:ilvl w:val="0"/>
          <w:numId w:val="9"/>
        </w:numPr>
        <w:ind w:left="284" w:hanging="284"/>
        <w:rPr>
          <w:rFonts w:ascii="Aptos" w:hAnsi="Aptos"/>
        </w:rPr>
      </w:pPr>
      <w:r w:rsidRPr="008F6527">
        <w:rPr>
          <w:rStyle w:val="normaltextrun"/>
          <w:rFonts w:ascii="Aptos" w:hAnsi="Aptos"/>
          <w:sz w:val="24"/>
        </w:rPr>
        <w:t>Warunki wykonania poradnika </w:t>
      </w:r>
    </w:p>
    <w:p w14:paraId="332CD374" w14:textId="31FCC17D" w:rsidR="0059275B" w:rsidRPr="008F6527" w:rsidRDefault="0059275B" w:rsidP="005E4576">
      <w:pPr>
        <w:pStyle w:val="Listanumerowana"/>
        <w:numPr>
          <w:ilvl w:val="0"/>
          <w:numId w:val="30"/>
        </w:numPr>
        <w:tabs>
          <w:tab w:val="num" w:pos="1418"/>
        </w:tabs>
        <w:ind w:left="851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 xml:space="preserve">Wykonawca przygotuje i prześle Zamawiającemu w terminie wskazanym w załączniku nr 2 do Umowy roboczą i ostateczną wersję Poradnika. </w:t>
      </w:r>
    </w:p>
    <w:p w14:paraId="313BE3B9" w14:textId="24CBF12D" w:rsidR="00AA5B4D" w:rsidRPr="008F6527" w:rsidRDefault="00AA5B4D" w:rsidP="7F0F6116">
      <w:pPr>
        <w:pStyle w:val="Listanumerowana"/>
        <w:tabs>
          <w:tab w:val="num" w:pos="1418"/>
        </w:tabs>
        <w:ind w:left="810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Por</w:t>
      </w:r>
      <w:r w:rsidRPr="008F6527">
        <w:rPr>
          <w:rFonts w:eastAsiaTheme="minorEastAsia"/>
          <w:lang w:eastAsia="pl-PL"/>
        </w:rPr>
        <w:t>adnik będzie uwzględniał cały zakres szkole</w:t>
      </w:r>
      <w:r w:rsidR="00FB41D2" w:rsidRPr="008F6527">
        <w:rPr>
          <w:rFonts w:eastAsiaTheme="minorEastAsia"/>
          <w:lang w:eastAsia="pl-PL"/>
        </w:rPr>
        <w:t>ń</w:t>
      </w:r>
      <w:r w:rsidRPr="008F6527">
        <w:rPr>
          <w:rFonts w:eastAsiaTheme="minorEastAsia"/>
          <w:lang w:eastAsia="pl-PL"/>
        </w:rPr>
        <w:t xml:space="preserve"> główn</w:t>
      </w:r>
      <w:r w:rsidR="00FB41D2" w:rsidRPr="008F6527">
        <w:rPr>
          <w:rFonts w:eastAsiaTheme="minorEastAsia"/>
          <w:lang w:eastAsia="pl-PL"/>
        </w:rPr>
        <w:t xml:space="preserve">ych </w:t>
      </w:r>
      <w:r w:rsidRPr="008F6527">
        <w:rPr>
          <w:rFonts w:eastAsiaTheme="minorEastAsia"/>
          <w:lang w:eastAsia="pl-PL"/>
        </w:rPr>
        <w:t xml:space="preserve">i opierał się na materiałach szkoleniowych wytworzonych na </w:t>
      </w:r>
      <w:r w:rsidR="00FB41D2" w:rsidRPr="008F6527">
        <w:rPr>
          <w:rFonts w:eastAsiaTheme="minorEastAsia"/>
          <w:lang w:eastAsia="pl-PL"/>
        </w:rPr>
        <w:t xml:space="preserve">ich </w:t>
      </w:r>
      <w:r w:rsidRPr="008F6527">
        <w:rPr>
          <w:rFonts w:eastAsiaTheme="minorEastAsia"/>
          <w:lang w:eastAsia="pl-PL"/>
        </w:rPr>
        <w:t xml:space="preserve">potrzeby. </w:t>
      </w:r>
      <w:r w:rsidR="0A9BFDA5" w:rsidRPr="008F6527">
        <w:rPr>
          <w:rFonts w:eastAsiaTheme="minorEastAsia"/>
          <w:lang w:eastAsia="pl-PL"/>
        </w:rPr>
        <w:t xml:space="preserve">Poradnik </w:t>
      </w:r>
      <w:r w:rsidR="12312753" w:rsidRPr="008F6527">
        <w:rPr>
          <w:rFonts w:eastAsiaTheme="minorEastAsia"/>
          <w:lang w:eastAsia="pl-PL"/>
        </w:rPr>
        <w:t>zawierał</w:t>
      </w:r>
      <w:r w:rsidR="00C246B2" w:rsidRPr="008F6527">
        <w:rPr>
          <w:rFonts w:eastAsiaTheme="minorEastAsia"/>
          <w:lang w:eastAsia="pl-PL"/>
        </w:rPr>
        <w:t xml:space="preserve"> będzie</w:t>
      </w:r>
      <w:r w:rsidRPr="008F6527">
        <w:rPr>
          <w:rFonts w:eastAsiaTheme="minorEastAsia"/>
          <w:lang w:eastAsia="pl-PL"/>
        </w:rPr>
        <w:t xml:space="preserve"> materiał rozszerzony, </w:t>
      </w:r>
      <w:r w:rsidR="00825308" w:rsidRPr="008F6527">
        <w:rPr>
          <w:rFonts w:eastAsiaTheme="minorEastAsia"/>
          <w:lang w:eastAsia="pl-PL"/>
        </w:rPr>
        <w:t xml:space="preserve">o treści poruszane i omawiane w trakcie szkoleń, nie mające </w:t>
      </w:r>
      <w:r w:rsidR="0013167C" w:rsidRPr="008F6527">
        <w:rPr>
          <w:rFonts w:eastAsiaTheme="minorEastAsia"/>
          <w:lang w:eastAsia="pl-PL"/>
        </w:rPr>
        <w:t>odzwierciedlenia w treści pre</w:t>
      </w:r>
      <w:r w:rsidR="0072162A" w:rsidRPr="008F6527">
        <w:rPr>
          <w:rFonts w:eastAsiaTheme="minorEastAsia"/>
          <w:lang w:eastAsia="pl-PL"/>
        </w:rPr>
        <w:t>zentacji i innych materiałach szkoleniowych,</w:t>
      </w:r>
      <w:r w:rsidR="002C570C" w:rsidRPr="008F6527">
        <w:rPr>
          <w:rFonts w:eastAsiaTheme="minorEastAsia"/>
          <w:lang w:eastAsia="pl-PL"/>
        </w:rPr>
        <w:t xml:space="preserve"> a także</w:t>
      </w:r>
      <w:r w:rsidR="0072162A" w:rsidRPr="008F6527">
        <w:rPr>
          <w:rFonts w:eastAsiaTheme="minorEastAsia"/>
          <w:lang w:eastAsia="pl-PL"/>
        </w:rPr>
        <w:t xml:space="preserve"> </w:t>
      </w:r>
      <w:r w:rsidRPr="008F6527">
        <w:rPr>
          <w:rFonts w:eastAsiaTheme="minorEastAsia"/>
          <w:lang w:eastAsia="pl-PL"/>
        </w:rPr>
        <w:t>jeśli trenerzy prowadząc</w:t>
      </w:r>
      <w:r w:rsidR="00DB08A0" w:rsidRPr="008F6527">
        <w:rPr>
          <w:rFonts w:eastAsiaTheme="minorEastAsia"/>
          <w:lang w:eastAsia="pl-PL"/>
        </w:rPr>
        <w:t xml:space="preserve">y </w:t>
      </w:r>
      <w:r w:rsidRPr="008F6527">
        <w:rPr>
          <w:rFonts w:eastAsiaTheme="minorEastAsia"/>
          <w:lang w:eastAsia="pl-PL"/>
        </w:rPr>
        <w:t xml:space="preserve">szkolenia </w:t>
      </w:r>
      <w:r w:rsidR="00FB41D2" w:rsidRPr="008F6527">
        <w:rPr>
          <w:rFonts w:eastAsiaTheme="minorEastAsia"/>
          <w:lang w:eastAsia="pl-PL"/>
        </w:rPr>
        <w:t xml:space="preserve">główne </w:t>
      </w:r>
      <w:r w:rsidRPr="008F6527">
        <w:rPr>
          <w:rFonts w:eastAsiaTheme="minorEastAsia"/>
          <w:lang w:eastAsia="pl-PL"/>
        </w:rPr>
        <w:t xml:space="preserve">uznają za potrzebne lub niezbędne uwzględnienie rozszerzenia w </w:t>
      </w:r>
      <w:r w:rsidR="0A9BFDA5" w:rsidRPr="008F6527">
        <w:rPr>
          <w:rFonts w:eastAsiaTheme="minorEastAsia"/>
          <w:lang w:eastAsia="pl-PL"/>
        </w:rPr>
        <w:t>poradnik</w:t>
      </w:r>
      <w:r w:rsidRPr="008F6527">
        <w:rPr>
          <w:rFonts w:eastAsiaTheme="minorEastAsia"/>
          <w:lang w:eastAsia="pl-PL"/>
        </w:rPr>
        <w:t>.  </w:t>
      </w:r>
    </w:p>
    <w:p w14:paraId="619C0360" w14:textId="77777777" w:rsidR="00AA5B4D" w:rsidRPr="008F6527" w:rsidRDefault="00AA5B4D" w:rsidP="7F0F6116">
      <w:pPr>
        <w:pStyle w:val="Listanumerowana"/>
        <w:tabs>
          <w:tab w:val="num" w:pos="1418"/>
        </w:tabs>
        <w:spacing w:after="0"/>
        <w:ind w:left="810" w:hanging="357"/>
        <w:rPr>
          <w:rFonts w:ascii="Aptos" w:hAnsi="Aptos"/>
          <w:lang w:eastAsia="pl-PL"/>
        </w:rPr>
      </w:pPr>
      <w:r w:rsidRPr="008F6527">
        <w:rPr>
          <w:rFonts w:eastAsiaTheme="minorEastAsia"/>
          <w:lang w:eastAsia="pl-PL"/>
        </w:rPr>
        <w:t>Por</w:t>
      </w:r>
      <w:r w:rsidRPr="008F6527">
        <w:rPr>
          <w:rFonts w:ascii="Aptos" w:hAnsi="Aptos"/>
          <w:lang w:eastAsia="pl-PL"/>
        </w:rPr>
        <w:t>adnik będzie zawierał min.: </w:t>
      </w:r>
    </w:p>
    <w:p w14:paraId="393A6B8B" w14:textId="77777777" w:rsidR="00AA5B4D" w:rsidRPr="008F6527" w:rsidRDefault="00AA5B4D" w:rsidP="00AA5B4D">
      <w:pPr>
        <w:pStyle w:val="Listapunktowana"/>
        <w:tabs>
          <w:tab w:val="clear" w:pos="360"/>
          <w:tab w:val="num" w:pos="1843"/>
        </w:tabs>
        <w:spacing w:after="0"/>
        <w:ind w:left="1559" w:hanging="357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Wstęp </w:t>
      </w:r>
    </w:p>
    <w:p w14:paraId="113C7C08" w14:textId="77777777" w:rsidR="00AA5B4D" w:rsidRPr="008F6527" w:rsidRDefault="00AA5B4D" w:rsidP="00AA5B4D">
      <w:pPr>
        <w:pStyle w:val="Listapunktowana"/>
        <w:tabs>
          <w:tab w:val="clear" w:pos="360"/>
          <w:tab w:val="num" w:pos="1843"/>
        </w:tabs>
        <w:spacing w:after="0"/>
        <w:ind w:left="1560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Spis treści i spis autorów </w:t>
      </w:r>
    </w:p>
    <w:p w14:paraId="586EEBCA" w14:textId="77777777" w:rsidR="00AA5B4D" w:rsidRPr="008F6527" w:rsidRDefault="00AA5B4D" w:rsidP="00AA5B4D">
      <w:pPr>
        <w:pStyle w:val="Listapunktowana"/>
        <w:tabs>
          <w:tab w:val="clear" w:pos="360"/>
          <w:tab w:val="num" w:pos="1843"/>
        </w:tabs>
        <w:spacing w:after="0"/>
        <w:ind w:left="1560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Listę skrótów </w:t>
      </w:r>
    </w:p>
    <w:p w14:paraId="325876A8" w14:textId="77777777" w:rsidR="00AA5B4D" w:rsidRPr="008F6527" w:rsidRDefault="00AA5B4D" w:rsidP="00AA5B4D">
      <w:pPr>
        <w:pStyle w:val="Listapunktowana"/>
        <w:tabs>
          <w:tab w:val="clear" w:pos="360"/>
          <w:tab w:val="num" w:pos="1843"/>
        </w:tabs>
        <w:spacing w:after="0"/>
        <w:ind w:left="1560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Rozdziały merytoryczne, zgodnie z ustalonym programem szkolenia głównego </w:t>
      </w:r>
    </w:p>
    <w:p w14:paraId="61079CF6" w14:textId="4E4EF6C7" w:rsidR="00512232" w:rsidRPr="008F6527" w:rsidRDefault="00512232" w:rsidP="00AA5B4D">
      <w:pPr>
        <w:pStyle w:val="Listapunktowana"/>
        <w:tabs>
          <w:tab w:val="clear" w:pos="360"/>
          <w:tab w:val="num" w:pos="1843"/>
        </w:tabs>
        <w:spacing w:after="0"/>
        <w:ind w:left="1560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Ć</w:t>
      </w:r>
      <w:r w:rsidR="004E651F" w:rsidRPr="008F6527">
        <w:rPr>
          <w:rFonts w:ascii="Aptos" w:hAnsi="Aptos"/>
          <w:lang w:eastAsia="pl-PL"/>
        </w:rPr>
        <w:t>wiczenia i zadania i odpowiedzi/rozwiązania do ćwiczeń</w:t>
      </w:r>
      <w:r w:rsidR="0063599C" w:rsidRPr="008F6527">
        <w:rPr>
          <w:rFonts w:ascii="Aptos" w:hAnsi="Aptos"/>
          <w:lang w:eastAsia="pl-PL"/>
        </w:rPr>
        <w:t>.</w:t>
      </w:r>
    </w:p>
    <w:p w14:paraId="06CCCF72" w14:textId="77777777" w:rsidR="00AA5B4D" w:rsidRPr="008F6527" w:rsidRDefault="00AA5B4D" w:rsidP="00AA5B4D">
      <w:pPr>
        <w:pStyle w:val="Listapunktowana"/>
        <w:tabs>
          <w:tab w:val="clear" w:pos="360"/>
          <w:tab w:val="num" w:pos="1843"/>
        </w:tabs>
        <w:spacing w:after="0"/>
        <w:ind w:left="1560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Indeks rzeczowy </w:t>
      </w:r>
    </w:p>
    <w:p w14:paraId="7A3EF5AB" w14:textId="5188EB0F" w:rsidR="00AA5B4D" w:rsidRPr="008F6527" w:rsidRDefault="239F268F" w:rsidP="7F0F6116">
      <w:pPr>
        <w:pStyle w:val="Listanumerowana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Poradnik zostanie przygotowany w wersji elektronicznej (pdf), dostosowanej do czytelnego wydruku w formacie A4. </w:t>
      </w:r>
    </w:p>
    <w:p w14:paraId="29632619" w14:textId="77777777" w:rsidR="00AA5B4D" w:rsidRPr="008F6527" w:rsidRDefault="239F268F" w:rsidP="00AF521D">
      <w:pPr>
        <w:pStyle w:val="Listanumerowana"/>
        <w:ind w:left="851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Teksty i szablony przygotowane w publikacji muszą być materiałami autorskimi. Natomiast mogą być odniesienia do zewnętrznych materiałów edukacyjnych i poradnikowych. </w:t>
      </w:r>
    </w:p>
    <w:p w14:paraId="248A2867" w14:textId="6160DF3F" w:rsidR="00AA5B4D" w:rsidRPr="008F6527" w:rsidRDefault="0EDD072D" w:rsidP="00AF521D">
      <w:pPr>
        <w:pStyle w:val="Listanumerowana"/>
        <w:ind w:left="851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W</w:t>
      </w:r>
      <w:r w:rsidR="239F268F" w:rsidRPr="008F6527">
        <w:rPr>
          <w:rFonts w:ascii="Aptos" w:hAnsi="Aptos"/>
          <w:lang w:eastAsia="pl-PL"/>
        </w:rPr>
        <w:t xml:space="preserve"> publikacji </w:t>
      </w:r>
      <w:r w:rsidR="16B587E2" w:rsidRPr="008F6527">
        <w:rPr>
          <w:rFonts w:ascii="Aptos" w:hAnsi="Aptos"/>
          <w:lang w:eastAsia="pl-PL"/>
        </w:rPr>
        <w:t>nie zostaną wykorzystane</w:t>
      </w:r>
      <w:r w:rsidR="239F268F" w:rsidRPr="008F6527">
        <w:rPr>
          <w:rFonts w:ascii="Aptos" w:hAnsi="Aptos"/>
          <w:lang w:eastAsia="pl-PL"/>
        </w:rPr>
        <w:t xml:space="preserve"> zdjęcia, wizerunki osób, itp. </w:t>
      </w:r>
      <w:r w:rsidR="4830D0AB" w:rsidRPr="008F6527">
        <w:rPr>
          <w:rFonts w:ascii="Aptos" w:hAnsi="Aptos"/>
          <w:lang w:eastAsia="pl-PL"/>
        </w:rPr>
        <w:t>w</w:t>
      </w:r>
      <w:r w:rsidR="3AF8C5E8" w:rsidRPr="008F6527">
        <w:rPr>
          <w:rFonts w:ascii="Aptos" w:hAnsi="Aptos"/>
          <w:lang w:eastAsia="pl-PL"/>
        </w:rPr>
        <w:t xml:space="preserve">ymagające zgody na ich publikację. </w:t>
      </w:r>
      <w:r w:rsidR="77C94BA4" w:rsidRPr="008F6527">
        <w:rPr>
          <w:rFonts w:ascii="Aptos" w:hAnsi="Aptos"/>
          <w:lang w:eastAsia="pl-PL"/>
        </w:rPr>
        <w:t xml:space="preserve">Wykonawca odpowiada za </w:t>
      </w:r>
      <w:r w:rsidR="0B6520F8" w:rsidRPr="008F6527">
        <w:rPr>
          <w:rFonts w:ascii="Aptos" w:hAnsi="Aptos"/>
          <w:lang w:eastAsia="pl-PL"/>
        </w:rPr>
        <w:t>realizację powyższego zapisu</w:t>
      </w:r>
      <w:r w:rsidR="77C94BA4" w:rsidRPr="008F6527">
        <w:rPr>
          <w:rFonts w:ascii="Aptos" w:hAnsi="Aptos"/>
          <w:lang w:eastAsia="pl-PL"/>
        </w:rPr>
        <w:t xml:space="preserve">. </w:t>
      </w:r>
    </w:p>
    <w:p w14:paraId="5BB94640" w14:textId="0584DA2B" w:rsidR="00AA5B4D" w:rsidRPr="008F6527" w:rsidRDefault="239F268F" w:rsidP="00AF521D">
      <w:pPr>
        <w:pStyle w:val="Listanumerowana"/>
        <w:ind w:left="851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Wszelkie wypowiedzi osób/krótkie wywiady muszą być autoryzowane przez autorów. </w:t>
      </w:r>
    </w:p>
    <w:p w14:paraId="0AD7AAAA" w14:textId="17DFA8B4" w:rsidR="00921F2C" w:rsidRPr="008F6527" w:rsidRDefault="00921F2C" w:rsidP="00AF521D">
      <w:pPr>
        <w:pStyle w:val="Listanumerowana"/>
        <w:ind w:left="851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Będzie przygotowany w sposób poprawny merytorycznie, logicznie, stylistycznie i</w:t>
      </w:r>
      <w:r w:rsidR="00C50BEA" w:rsidRPr="008F6527">
        <w:rPr>
          <w:rFonts w:ascii="Aptos" w:hAnsi="Aptos"/>
          <w:lang w:eastAsia="pl-PL"/>
        </w:rPr>
        <w:t> </w:t>
      </w:r>
      <w:r w:rsidRPr="008F6527">
        <w:rPr>
          <w:rFonts w:ascii="Aptos" w:hAnsi="Aptos"/>
          <w:lang w:eastAsia="pl-PL"/>
        </w:rPr>
        <w:t>językowo, z dbałością o estetykę graficzną, będzie przejrzysty od strony struktury, układu tekstu i treści, będzie zawierał informację o autorze materiałów oraz bibliografię.</w:t>
      </w:r>
    </w:p>
    <w:p w14:paraId="6D2F72DE" w14:textId="1240F4A2" w:rsidR="0059275B" w:rsidRPr="008F6527" w:rsidRDefault="0059275B" w:rsidP="00AF521D">
      <w:pPr>
        <w:pStyle w:val="Listanumerowana"/>
        <w:ind w:left="851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W ramach otrzymanego wynagrodzenia za opracowanie publikacji, Wykonawca zobowiązuje się do dwukrotnej weryfikacji treści podręcznika pod kątem spójności z</w:t>
      </w:r>
      <w:r w:rsidR="00C50BEA" w:rsidRPr="008F6527">
        <w:rPr>
          <w:rFonts w:ascii="Aptos" w:hAnsi="Aptos"/>
          <w:lang w:eastAsia="pl-PL"/>
        </w:rPr>
        <w:t> </w:t>
      </w:r>
      <w:r w:rsidRPr="008F6527">
        <w:rPr>
          <w:rFonts w:ascii="Aptos" w:hAnsi="Aptos"/>
          <w:lang w:eastAsia="pl-PL"/>
        </w:rPr>
        <w:t xml:space="preserve">obowiązującymi przepisami i </w:t>
      </w:r>
      <w:r w:rsidR="00770181" w:rsidRPr="008F6527">
        <w:rPr>
          <w:rFonts w:ascii="Aptos" w:hAnsi="Aptos"/>
          <w:lang w:eastAsia="pl-PL"/>
        </w:rPr>
        <w:t>ewentualn</w:t>
      </w:r>
      <w:r w:rsidR="001B0232" w:rsidRPr="008F6527">
        <w:rPr>
          <w:rFonts w:ascii="Aptos" w:hAnsi="Aptos"/>
          <w:lang w:eastAsia="pl-PL"/>
        </w:rPr>
        <w:t>ego wprowadzenia</w:t>
      </w:r>
      <w:r w:rsidR="007565BE" w:rsidRPr="008F6527">
        <w:rPr>
          <w:rFonts w:ascii="Aptos" w:hAnsi="Aptos"/>
          <w:lang w:eastAsia="pl-PL"/>
        </w:rPr>
        <w:t xml:space="preserve"> </w:t>
      </w:r>
      <w:r w:rsidRPr="008F6527">
        <w:rPr>
          <w:rFonts w:ascii="Aptos" w:hAnsi="Aptos"/>
          <w:lang w:eastAsia="pl-PL"/>
        </w:rPr>
        <w:t>korekt treści w trzecim kwartale roku 2026 oraz w trzecim kwartale roku 2027. </w:t>
      </w:r>
    </w:p>
    <w:p w14:paraId="03102135" w14:textId="31340AE7" w:rsidR="0059275B" w:rsidRPr="008F6527" w:rsidRDefault="0059275B" w:rsidP="00AF521D">
      <w:pPr>
        <w:pStyle w:val="Listanumerowana"/>
        <w:ind w:left="851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Zaktualizowane przez Wykonawcę wersje poradnika wymagają oficjalnej akceptacji przez Zamawiającego.</w:t>
      </w:r>
    </w:p>
    <w:p w14:paraId="32BC41A4" w14:textId="77777777" w:rsidR="00AA5B4D" w:rsidRPr="008F6527" w:rsidRDefault="00AA5B4D" w:rsidP="00703879">
      <w:pPr>
        <w:pStyle w:val="nagwek3"/>
        <w:ind w:left="284" w:hanging="284"/>
        <w:rPr>
          <w:rFonts w:ascii="Aptos" w:hAnsi="Aptos"/>
        </w:rPr>
      </w:pPr>
      <w:r w:rsidRPr="008F6527">
        <w:rPr>
          <w:rStyle w:val="normaltextrun"/>
          <w:rFonts w:ascii="Aptos" w:hAnsi="Aptos"/>
          <w:sz w:val="24"/>
        </w:rPr>
        <w:t>Raport</w:t>
      </w:r>
      <w:r w:rsidRPr="008F6527">
        <w:rPr>
          <w:rStyle w:val="eop"/>
          <w:rFonts w:ascii="Aptos" w:hAnsi="Aptos"/>
        </w:rPr>
        <w:t> </w:t>
      </w:r>
    </w:p>
    <w:p w14:paraId="2400E86D" w14:textId="4B4EBC99" w:rsidR="00D75AB8" w:rsidRPr="008F6527" w:rsidRDefault="00D75AB8" w:rsidP="005E4576">
      <w:pPr>
        <w:pStyle w:val="Listanumerowana"/>
        <w:numPr>
          <w:ilvl w:val="0"/>
          <w:numId w:val="32"/>
        </w:numPr>
        <w:ind w:left="993"/>
        <w:rPr>
          <w:rStyle w:val="normaltextrun"/>
          <w:rFonts w:ascii="Aptos" w:hAnsi="Aptos"/>
        </w:rPr>
      </w:pPr>
      <w:r w:rsidRPr="008F6527">
        <w:rPr>
          <w:rStyle w:val="normaltextrun"/>
          <w:rFonts w:ascii="Aptos" w:hAnsi="Aptos"/>
        </w:rPr>
        <w:t>Wykonawca jest zobowiązany do przedstawienia raportu w celu sprawozdania się z</w:t>
      </w:r>
      <w:r w:rsidR="00C50BEA" w:rsidRPr="008F6527">
        <w:rPr>
          <w:rStyle w:val="normaltextrun"/>
          <w:rFonts w:ascii="Aptos" w:hAnsi="Aptos"/>
        </w:rPr>
        <w:t> </w:t>
      </w:r>
      <w:r w:rsidRPr="008F6527">
        <w:rPr>
          <w:rStyle w:val="normaltextrun"/>
          <w:rFonts w:ascii="Aptos" w:hAnsi="Aptos"/>
        </w:rPr>
        <w:t>wykonania zadania.</w:t>
      </w:r>
    </w:p>
    <w:p w14:paraId="7B2F0A90" w14:textId="51AA6DB0" w:rsidR="00AA5B4D" w:rsidRPr="008F6527" w:rsidRDefault="001D3955" w:rsidP="005E4576">
      <w:pPr>
        <w:pStyle w:val="Listanumerowana"/>
        <w:numPr>
          <w:ilvl w:val="0"/>
          <w:numId w:val="32"/>
        </w:numPr>
        <w:tabs>
          <w:tab w:val="num" w:pos="1418"/>
        </w:tabs>
        <w:ind w:left="993"/>
        <w:rPr>
          <w:rStyle w:val="normaltextrun"/>
          <w:rFonts w:ascii="Aptos" w:hAnsi="Aptos"/>
        </w:rPr>
      </w:pPr>
      <w:r w:rsidRPr="008F6527">
        <w:rPr>
          <w:rStyle w:val="normaltextrun"/>
          <w:rFonts w:ascii="Aptos" w:hAnsi="Aptos"/>
        </w:rPr>
        <w:t xml:space="preserve">Raport zostanie przygotowany </w:t>
      </w:r>
      <w:r w:rsidR="005E2654" w:rsidRPr="008F6527">
        <w:rPr>
          <w:rStyle w:val="normaltextrun"/>
          <w:rFonts w:ascii="Aptos" w:hAnsi="Aptos"/>
        </w:rPr>
        <w:t xml:space="preserve">niezwłocznie po akceptacji przez Zamawiającego </w:t>
      </w:r>
      <w:r w:rsidR="00084F10" w:rsidRPr="008F6527">
        <w:rPr>
          <w:rStyle w:val="normaltextrun"/>
          <w:rFonts w:ascii="Aptos" w:hAnsi="Aptos"/>
        </w:rPr>
        <w:t>treści poradnika</w:t>
      </w:r>
      <w:r w:rsidR="00AA5B4D" w:rsidRPr="008F6527">
        <w:rPr>
          <w:rStyle w:val="normaltextrun"/>
          <w:rFonts w:ascii="Aptos" w:hAnsi="Aptos"/>
        </w:rPr>
        <w:t xml:space="preserve">; </w:t>
      </w:r>
    </w:p>
    <w:p w14:paraId="370E8BCB" w14:textId="5B5655FB" w:rsidR="00AA5B4D" w:rsidRPr="008F6527" w:rsidRDefault="00AA5B4D" w:rsidP="7F0F6116">
      <w:pPr>
        <w:pStyle w:val="Listanumerowana"/>
        <w:tabs>
          <w:tab w:val="clear" w:pos="1211"/>
        </w:tabs>
        <w:rPr>
          <w:rStyle w:val="normaltextrun"/>
          <w:rFonts w:ascii="Aptos" w:hAnsi="Aptos"/>
        </w:rPr>
      </w:pPr>
      <w:r w:rsidRPr="008F6527">
        <w:rPr>
          <w:rStyle w:val="normaltextrun"/>
          <w:rFonts w:ascii="Aptos" w:hAnsi="Aptos"/>
        </w:rPr>
        <w:t>Załącznikiem do raportu będzie przygotowany poradnik;</w:t>
      </w:r>
    </w:p>
    <w:p w14:paraId="4415CAE1" w14:textId="77777777" w:rsidR="00AA5B4D" w:rsidRPr="008F6527" w:rsidRDefault="239F268F" w:rsidP="00AF521D">
      <w:pPr>
        <w:pStyle w:val="Listanumerowana"/>
        <w:tabs>
          <w:tab w:val="num" w:pos="1418"/>
        </w:tabs>
        <w:ind w:left="993"/>
        <w:rPr>
          <w:rStyle w:val="eop"/>
          <w:rFonts w:ascii="Aptos" w:hAnsi="Aptos"/>
        </w:rPr>
      </w:pPr>
      <w:r w:rsidRPr="008F6527">
        <w:rPr>
          <w:rStyle w:val="normaltextrun"/>
          <w:rFonts w:ascii="Aptos" w:hAnsi="Aptos"/>
        </w:rPr>
        <w:lastRenderedPageBreak/>
        <w:t>Raport będzie przygotowany w sposób poprawny merytorycznie, logicznie, stylistycznie i językowo, z dbałością o estetykę graficzną (w wersji kolorowej), będzie przejrzysty od strony struktury, układu tekstu i treści.</w:t>
      </w:r>
      <w:r w:rsidRPr="008F6527">
        <w:rPr>
          <w:rStyle w:val="eop"/>
          <w:rFonts w:ascii="Aptos" w:hAnsi="Aptos"/>
        </w:rPr>
        <w:t> </w:t>
      </w:r>
    </w:p>
    <w:p w14:paraId="4CFA2D71" w14:textId="19885541" w:rsidR="00F31514" w:rsidRPr="008F6527" w:rsidRDefault="007B70F0" w:rsidP="00743B45">
      <w:pPr>
        <w:pStyle w:val="Nagwek2"/>
        <w:rPr>
          <w:rFonts w:ascii="Aptos" w:hAnsi="Aptos"/>
        </w:rPr>
      </w:pPr>
      <w:r w:rsidRPr="008F6527">
        <w:rPr>
          <w:rFonts w:ascii="Aptos" w:hAnsi="Aptos"/>
        </w:rPr>
        <w:t xml:space="preserve">§ </w:t>
      </w:r>
      <w:r w:rsidR="00AA5B4D" w:rsidRPr="008F6527">
        <w:rPr>
          <w:rFonts w:ascii="Aptos" w:hAnsi="Aptos"/>
        </w:rPr>
        <w:t>4</w:t>
      </w:r>
      <w:r w:rsidR="00CB59B3" w:rsidRPr="008F6527">
        <w:rPr>
          <w:rFonts w:ascii="Aptos" w:hAnsi="Aptos"/>
        </w:rPr>
        <w:t xml:space="preserve">. </w:t>
      </w:r>
      <w:r w:rsidR="00F31514" w:rsidRPr="008F6527">
        <w:rPr>
          <w:rFonts w:ascii="Aptos" w:hAnsi="Aptos"/>
        </w:rPr>
        <w:t>Szkolenia doskonalące </w:t>
      </w:r>
    </w:p>
    <w:p w14:paraId="337DE7E6" w14:textId="2745F2A7" w:rsidR="00F31514" w:rsidRPr="008F6527" w:rsidRDefault="00F31514" w:rsidP="005E4576">
      <w:pPr>
        <w:pStyle w:val="nagwek3"/>
        <w:numPr>
          <w:ilvl w:val="0"/>
          <w:numId w:val="66"/>
        </w:numPr>
        <w:ind w:left="284" w:hanging="284"/>
        <w:rPr>
          <w:rStyle w:val="eop"/>
          <w:rFonts w:ascii="Aptos" w:hAnsi="Aptos"/>
          <w:color w:val="auto"/>
          <w:sz w:val="26"/>
          <w:szCs w:val="26"/>
        </w:rPr>
      </w:pPr>
      <w:r w:rsidRPr="008F6527">
        <w:rPr>
          <w:rStyle w:val="normaltextrun"/>
          <w:rFonts w:ascii="Aptos" w:hAnsi="Aptos"/>
          <w:sz w:val="24"/>
        </w:rPr>
        <w:t>Cel szkoleń doskonalących </w:t>
      </w:r>
      <w:r w:rsidRPr="008F6527">
        <w:rPr>
          <w:rStyle w:val="eop"/>
          <w:rFonts w:ascii="Aptos" w:hAnsi="Aptos"/>
        </w:rPr>
        <w:t> </w:t>
      </w:r>
    </w:p>
    <w:p w14:paraId="00362BFD" w14:textId="474BF50C" w:rsidR="00F31514" w:rsidRPr="008F6527" w:rsidRDefault="00F31514" w:rsidP="00F31514">
      <w:pPr>
        <w:pStyle w:val="paragraph"/>
        <w:spacing w:before="0" w:beforeAutospacing="0" w:after="0" w:afterAutospacing="0"/>
        <w:ind w:left="60"/>
        <w:textAlignment w:val="baseline"/>
        <w:rPr>
          <w:rFonts w:ascii="Aptos" w:hAnsi="Aptos" w:cs="Calibri"/>
        </w:rPr>
      </w:pPr>
      <w:r w:rsidRPr="008F6527">
        <w:rPr>
          <w:rStyle w:val="normaltextrun"/>
          <w:rFonts w:ascii="Aptos" w:hAnsi="Aptos" w:cs="Calibri"/>
          <w:szCs w:val="22"/>
        </w:rPr>
        <w:t>Celem przeprowadzenia szkole</w:t>
      </w:r>
      <w:r w:rsidR="006F7C25" w:rsidRPr="008F6527">
        <w:rPr>
          <w:rStyle w:val="normaltextrun"/>
          <w:rFonts w:ascii="Aptos" w:hAnsi="Aptos" w:cs="Calibri"/>
          <w:szCs w:val="22"/>
        </w:rPr>
        <w:t>ń</w:t>
      </w:r>
      <w:r w:rsidRPr="008F6527">
        <w:rPr>
          <w:rStyle w:val="normaltextrun"/>
          <w:rFonts w:ascii="Aptos" w:hAnsi="Aptos" w:cs="Calibri"/>
          <w:szCs w:val="22"/>
        </w:rPr>
        <w:t xml:space="preserve"> </w:t>
      </w:r>
      <w:r w:rsidR="006F7C25" w:rsidRPr="008F6527">
        <w:rPr>
          <w:rStyle w:val="normaltextrun"/>
          <w:rFonts w:ascii="Aptos" w:hAnsi="Aptos" w:cs="Calibri"/>
          <w:szCs w:val="22"/>
        </w:rPr>
        <w:t xml:space="preserve">doskonalących </w:t>
      </w:r>
      <w:r w:rsidRPr="008F6527">
        <w:rPr>
          <w:rStyle w:val="normaltextrun"/>
          <w:rFonts w:ascii="Aptos" w:hAnsi="Aptos" w:cs="Calibri"/>
          <w:szCs w:val="22"/>
        </w:rPr>
        <w:t>jest przypomnienie i ugruntowanie wiedzy zdobytej podczas szkoleń głównych</w:t>
      </w:r>
      <w:r w:rsidR="00CE41CE" w:rsidRPr="008F6527">
        <w:rPr>
          <w:rStyle w:val="normaltextrun"/>
          <w:rFonts w:ascii="Aptos" w:hAnsi="Aptos" w:cs="Calibri"/>
          <w:szCs w:val="22"/>
        </w:rPr>
        <w:t>, podczas nauki samodzielnej z podręcznika</w:t>
      </w:r>
      <w:r w:rsidR="008637AA" w:rsidRPr="008F6527">
        <w:rPr>
          <w:rStyle w:val="normaltextrun"/>
          <w:rFonts w:ascii="Aptos" w:hAnsi="Aptos" w:cs="Calibri"/>
          <w:szCs w:val="22"/>
        </w:rPr>
        <w:t xml:space="preserve"> </w:t>
      </w:r>
      <w:r w:rsidRPr="008F6527">
        <w:rPr>
          <w:rStyle w:val="normaltextrun"/>
          <w:rFonts w:ascii="Aptos" w:hAnsi="Aptos" w:cs="Calibri"/>
          <w:szCs w:val="22"/>
        </w:rPr>
        <w:t>oraz w trakcie wykonywanych obowiązków. </w:t>
      </w:r>
      <w:r w:rsidRPr="008F6527">
        <w:rPr>
          <w:rStyle w:val="eop"/>
          <w:rFonts w:ascii="Aptos" w:hAnsi="Aptos" w:cs="Calibri"/>
          <w:sz w:val="22"/>
          <w:szCs w:val="22"/>
        </w:rPr>
        <w:t> </w:t>
      </w:r>
    </w:p>
    <w:p w14:paraId="39423CB0" w14:textId="77777777" w:rsidR="00F31514" w:rsidRPr="008F6527" w:rsidRDefault="00F31514" w:rsidP="00703879">
      <w:pPr>
        <w:pStyle w:val="nagwek3"/>
        <w:ind w:left="284" w:hanging="284"/>
        <w:rPr>
          <w:rStyle w:val="eop"/>
          <w:rFonts w:ascii="Aptos" w:hAnsi="Aptos"/>
        </w:rPr>
      </w:pPr>
      <w:r w:rsidRPr="008F6527">
        <w:rPr>
          <w:rStyle w:val="normaltextrun"/>
          <w:rFonts w:ascii="Aptos" w:hAnsi="Aptos"/>
          <w:sz w:val="24"/>
        </w:rPr>
        <w:t>Zadania Wykonawcy</w:t>
      </w:r>
      <w:r w:rsidRPr="008F6527">
        <w:rPr>
          <w:rStyle w:val="normaltextrun"/>
          <w:rFonts w:ascii="Arial" w:hAnsi="Arial" w:cs="Arial"/>
          <w:sz w:val="24"/>
        </w:rPr>
        <w:t> </w:t>
      </w:r>
      <w:r w:rsidRPr="008F6527">
        <w:rPr>
          <w:rStyle w:val="eop"/>
          <w:rFonts w:ascii="Aptos" w:hAnsi="Aptos"/>
        </w:rPr>
        <w:t> </w:t>
      </w:r>
    </w:p>
    <w:p w14:paraId="0853450C" w14:textId="2188A76F" w:rsidR="00070BE7" w:rsidRPr="008F6527" w:rsidRDefault="34BFD733" w:rsidP="005E4576">
      <w:pPr>
        <w:pStyle w:val="Listanumerowana"/>
        <w:numPr>
          <w:ilvl w:val="0"/>
          <w:numId w:val="50"/>
        </w:numPr>
        <w:tabs>
          <w:tab w:val="num" w:pos="1134"/>
        </w:tabs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 xml:space="preserve">Wykonawca przygotuje i prześle Zamawiającemu roboczy </w:t>
      </w:r>
      <w:r w:rsidR="0059275B" w:rsidRPr="008F6527">
        <w:rPr>
          <w:rFonts w:ascii="Aptos" w:hAnsi="Aptos"/>
        </w:rPr>
        <w:t xml:space="preserve">oraz ostateczny </w:t>
      </w:r>
      <w:r w:rsidR="6E7FD4FA" w:rsidRPr="008F6527">
        <w:rPr>
          <w:rFonts w:ascii="Aptos" w:hAnsi="Aptos"/>
        </w:rPr>
        <w:t>harmonogram</w:t>
      </w:r>
      <w:r w:rsidR="09939334" w:rsidRPr="008F6527">
        <w:rPr>
          <w:rFonts w:ascii="Aptos" w:hAnsi="Aptos"/>
        </w:rPr>
        <w:t xml:space="preserve"> </w:t>
      </w:r>
      <w:r w:rsidR="09939334" w:rsidRPr="008F6527">
        <w:rPr>
          <w:rStyle w:val="normaltextrun"/>
          <w:rFonts w:ascii="Aptos" w:hAnsi="Aptos"/>
        </w:rPr>
        <w:t xml:space="preserve">z uwzględnieniem </w:t>
      </w:r>
      <w:r w:rsidR="004614EE" w:rsidRPr="008F6527">
        <w:rPr>
          <w:rStyle w:val="normaltextrun"/>
          <w:rFonts w:ascii="Aptos" w:hAnsi="Aptos"/>
        </w:rPr>
        <w:t>warunków</w:t>
      </w:r>
      <w:r w:rsidR="09939334" w:rsidRPr="008F6527">
        <w:rPr>
          <w:rStyle w:val="normaltextrun"/>
          <w:rFonts w:ascii="Aptos" w:hAnsi="Aptos"/>
        </w:rPr>
        <w:t xml:space="preserve"> określonych w ust. </w:t>
      </w:r>
      <w:r w:rsidR="004614EE" w:rsidRPr="008F6527">
        <w:rPr>
          <w:rStyle w:val="normaltextrun"/>
          <w:rFonts w:ascii="Aptos" w:hAnsi="Aptos"/>
        </w:rPr>
        <w:t>4</w:t>
      </w:r>
      <w:r w:rsidR="0059275B" w:rsidRPr="008F6527">
        <w:rPr>
          <w:rStyle w:val="normaltextrun"/>
          <w:rFonts w:ascii="Aptos" w:hAnsi="Aptos"/>
        </w:rPr>
        <w:t xml:space="preserve">, </w:t>
      </w:r>
      <w:r w:rsidR="0059275B" w:rsidRPr="008F6527">
        <w:rPr>
          <w:rFonts w:ascii="Aptos" w:hAnsi="Aptos"/>
        </w:rPr>
        <w:t>a także</w:t>
      </w:r>
      <w:r w:rsidR="06748C70" w:rsidRPr="008F6527">
        <w:rPr>
          <w:rFonts w:ascii="Aptos" w:hAnsi="Aptos"/>
        </w:rPr>
        <w:t xml:space="preserve"> </w:t>
      </w:r>
      <w:r w:rsidRPr="008F6527">
        <w:rPr>
          <w:rFonts w:ascii="Aptos" w:hAnsi="Aptos"/>
        </w:rPr>
        <w:t>program szkoleń</w:t>
      </w:r>
      <w:r w:rsidR="6E7FD4FA" w:rsidRPr="008F6527">
        <w:rPr>
          <w:rFonts w:ascii="Aptos" w:hAnsi="Aptos"/>
        </w:rPr>
        <w:t xml:space="preserve"> doskonalącyc</w:t>
      </w:r>
      <w:r w:rsidR="10BE9899" w:rsidRPr="008F6527">
        <w:rPr>
          <w:rFonts w:ascii="Aptos" w:hAnsi="Aptos"/>
        </w:rPr>
        <w:t xml:space="preserve">h </w:t>
      </w:r>
      <w:r w:rsidR="309C57DD" w:rsidRPr="008F6527">
        <w:rPr>
          <w:rFonts w:ascii="Aptos" w:hAnsi="Aptos"/>
        </w:rPr>
        <w:t xml:space="preserve">w terminie wskazanym </w:t>
      </w:r>
      <w:r w:rsidR="0059275B" w:rsidRPr="008F6527">
        <w:rPr>
          <w:rFonts w:ascii="Aptos" w:hAnsi="Aptos"/>
        </w:rPr>
        <w:t>w załączniku nr 2 do Umowy</w:t>
      </w:r>
      <w:r w:rsidR="10BE9899" w:rsidRPr="008F6527">
        <w:rPr>
          <w:rFonts w:ascii="Aptos" w:hAnsi="Aptos"/>
        </w:rPr>
        <w:t>.</w:t>
      </w:r>
    </w:p>
    <w:p w14:paraId="3C6FCC20" w14:textId="2DA66DA7" w:rsidR="00C827B9" w:rsidRPr="008F6527" w:rsidRDefault="0059275B" w:rsidP="7F0F6116">
      <w:pPr>
        <w:pStyle w:val="Listanumerowana"/>
        <w:tabs>
          <w:tab w:val="num" w:pos="1276"/>
        </w:tabs>
        <w:ind w:left="720"/>
        <w:rPr>
          <w:rStyle w:val="normaltextrun"/>
          <w:rFonts w:ascii="Aptos" w:hAnsi="Aptos"/>
        </w:rPr>
      </w:pPr>
      <w:r w:rsidRPr="008F6527">
        <w:rPr>
          <w:rStyle w:val="normaltextrun"/>
          <w:rFonts w:ascii="Aptos" w:hAnsi="Aptos"/>
        </w:rPr>
        <w:t>Wykonawca przygotuje p</w:t>
      </w:r>
      <w:r w:rsidR="3F046127" w:rsidRPr="008F6527">
        <w:rPr>
          <w:rStyle w:val="normaltextrun"/>
          <w:rFonts w:ascii="Aptos" w:hAnsi="Aptos"/>
        </w:rPr>
        <w:t xml:space="preserve">rogramy </w:t>
      </w:r>
      <w:r w:rsidRPr="008F6527">
        <w:rPr>
          <w:rStyle w:val="normaltextrun"/>
          <w:rFonts w:ascii="Aptos" w:hAnsi="Aptos"/>
        </w:rPr>
        <w:t xml:space="preserve">szkoleń doskonalących </w:t>
      </w:r>
      <w:r w:rsidR="3F046127" w:rsidRPr="008F6527">
        <w:rPr>
          <w:rStyle w:val="normaltextrun"/>
          <w:rFonts w:ascii="Aptos" w:hAnsi="Aptos"/>
        </w:rPr>
        <w:t>w oparciu o zakres merytoryczny poszczególnych bloków szkoleniowych</w:t>
      </w:r>
      <w:r w:rsidR="391E4B80" w:rsidRPr="008F6527">
        <w:rPr>
          <w:rStyle w:val="normaltextrun"/>
          <w:rFonts w:ascii="Aptos" w:hAnsi="Aptos"/>
        </w:rPr>
        <w:t xml:space="preserve"> wskazan</w:t>
      </w:r>
      <w:r w:rsidRPr="008F6527">
        <w:rPr>
          <w:rStyle w:val="normaltextrun"/>
          <w:rFonts w:ascii="Aptos" w:hAnsi="Aptos"/>
        </w:rPr>
        <w:t>y</w:t>
      </w:r>
      <w:r w:rsidR="391E4B80" w:rsidRPr="008F6527">
        <w:rPr>
          <w:rStyle w:val="normaltextrun"/>
          <w:rFonts w:ascii="Aptos" w:hAnsi="Aptos"/>
        </w:rPr>
        <w:t xml:space="preserve"> w ust. </w:t>
      </w:r>
      <w:r w:rsidR="000246BC" w:rsidRPr="008F6527">
        <w:rPr>
          <w:rStyle w:val="normaltextrun"/>
          <w:rFonts w:ascii="Aptos" w:hAnsi="Aptos"/>
        </w:rPr>
        <w:t>3</w:t>
      </w:r>
      <w:r w:rsidR="3F046127" w:rsidRPr="008F6527">
        <w:rPr>
          <w:rStyle w:val="normaltextrun"/>
          <w:rFonts w:ascii="Aptos" w:hAnsi="Aptos"/>
        </w:rPr>
        <w:t>; </w:t>
      </w:r>
    </w:p>
    <w:p w14:paraId="6A638749" w14:textId="2E2802F6" w:rsidR="00DC3216" w:rsidRPr="008F6527" w:rsidRDefault="00DC3216" w:rsidP="00AF521D">
      <w:pPr>
        <w:pStyle w:val="Listanumerowana"/>
        <w:tabs>
          <w:tab w:val="num" w:pos="1276"/>
        </w:tabs>
        <w:ind w:left="714" w:hanging="357"/>
        <w:rPr>
          <w:rStyle w:val="normaltextrun"/>
          <w:rFonts w:ascii="Aptos" w:hAnsi="Aptos"/>
        </w:rPr>
      </w:pPr>
      <w:r w:rsidRPr="008F6527">
        <w:rPr>
          <w:rStyle w:val="normaltextrun"/>
          <w:rFonts w:ascii="Aptos" w:hAnsi="Aptos"/>
        </w:rPr>
        <w:t xml:space="preserve">Wykonawca uwzględni </w:t>
      </w:r>
      <w:r w:rsidR="005677BD" w:rsidRPr="008F6527">
        <w:rPr>
          <w:rStyle w:val="normaltextrun"/>
          <w:rFonts w:ascii="Aptos" w:hAnsi="Aptos"/>
        </w:rPr>
        <w:t xml:space="preserve">w programie szkoleń doskonalących </w:t>
      </w:r>
      <w:r w:rsidR="00952B32" w:rsidRPr="008F6527">
        <w:rPr>
          <w:rStyle w:val="normaltextrun"/>
          <w:rFonts w:ascii="Aptos" w:hAnsi="Aptos"/>
        </w:rPr>
        <w:t xml:space="preserve">najczęściej i/lub najtrudniejsze zagadnienia </w:t>
      </w:r>
      <w:r w:rsidR="00C91E0E" w:rsidRPr="008F6527">
        <w:rPr>
          <w:rStyle w:val="normaltextrun"/>
          <w:rFonts w:ascii="Aptos" w:hAnsi="Aptos"/>
        </w:rPr>
        <w:t xml:space="preserve">omawiane </w:t>
      </w:r>
      <w:r w:rsidR="00952B32" w:rsidRPr="008F6527">
        <w:rPr>
          <w:rStyle w:val="normaltextrun"/>
          <w:rFonts w:ascii="Aptos" w:hAnsi="Aptos"/>
        </w:rPr>
        <w:t>podczas dyżurów pogotowia informacyjnego</w:t>
      </w:r>
      <w:r w:rsidR="0090736E" w:rsidRPr="008F6527">
        <w:rPr>
          <w:rStyle w:val="normaltextrun"/>
          <w:rFonts w:ascii="Aptos" w:hAnsi="Aptos"/>
        </w:rPr>
        <w:t xml:space="preserve"> oraz uwagi Zamawiającego</w:t>
      </w:r>
      <w:r w:rsidR="00952B32" w:rsidRPr="008F6527">
        <w:rPr>
          <w:rStyle w:val="normaltextrun"/>
          <w:rFonts w:ascii="Aptos" w:hAnsi="Aptos"/>
        </w:rPr>
        <w:t>.</w:t>
      </w:r>
    </w:p>
    <w:p w14:paraId="55C17587" w14:textId="1D9628D3" w:rsidR="008764B7" w:rsidRPr="008F6527" w:rsidRDefault="008764B7" w:rsidP="00AF521D">
      <w:pPr>
        <w:pStyle w:val="Listanumerowana"/>
        <w:tabs>
          <w:tab w:val="num" w:pos="1276"/>
        </w:tabs>
        <w:ind w:left="714" w:hanging="357"/>
        <w:rPr>
          <w:rStyle w:val="normaltextrun"/>
          <w:rFonts w:ascii="Aptos" w:hAnsi="Aptos"/>
        </w:rPr>
      </w:pPr>
      <w:r w:rsidRPr="008F6527">
        <w:rPr>
          <w:rFonts w:ascii="Aptos" w:hAnsi="Aptos"/>
        </w:rPr>
        <w:t xml:space="preserve">Wykonawca sporządzi </w:t>
      </w:r>
      <w:r w:rsidRPr="008F6527">
        <w:rPr>
          <w:rStyle w:val="normaltextrun"/>
          <w:rFonts w:ascii="Aptos" w:hAnsi="Aptos" w:cs="Calibri"/>
        </w:rPr>
        <w:t>zestawienie artykułów naukowych/publikacji (ogólnodostępnych), aktów prawa</w:t>
      </w:r>
      <w:r w:rsidR="003A5208" w:rsidRPr="008F6527">
        <w:rPr>
          <w:rStyle w:val="normaltextrun"/>
          <w:rFonts w:ascii="Aptos" w:hAnsi="Aptos" w:cs="Calibri"/>
        </w:rPr>
        <w:t xml:space="preserve">, o </w:t>
      </w:r>
      <w:r w:rsidR="007833CC" w:rsidRPr="008F6527">
        <w:rPr>
          <w:rStyle w:val="normaltextrun"/>
          <w:rFonts w:ascii="Aptos" w:hAnsi="Aptos" w:cs="Calibri"/>
        </w:rPr>
        <w:t>którym mowa w</w:t>
      </w:r>
      <w:r w:rsidRPr="008F6527">
        <w:rPr>
          <w:rStyle w:val="normaltextrun"/>
          <w:rFonts w:ascii="Aptos" w:hAnsi="Aptos" w:cs="Calibri"/>
        </w:rPr>
        <w:t xml:space="preserve"> ust. </w:t>
      </w:r>
      <w:r w:rsidR="007833CC" w:rsidRPr="008F6527">
        <w:rPr>
          <w:rStyle w:val="normaltextrun"/>
          <w:rFonts w:ascii="Aptos" w:hAnsi="Aptos" w:cs="Calibri"/>
        </w:rPr>
        <w:t>6</w:t>
      </w:r>
      <w:r w:rsidRPr="008F6527">
        <w:rPr>
          <w:rStyle w:val="normaltextrun"/>
          <w:rFonts w:ascii="Aptos" w:hAnsi="Aptos" w:cs="Calibri"/>
        </w:rPr>
        <w:t xml:space="preserve"> pkt 1</w:t>
      </w:r>
      <w:r w:rsidR="006104F9" w:rsidRPr="008F6527">
        <w:rPr>
          <w:rStyle w:val="normaltextrun"/>
          <w:rFonts w:ascii="Aptos" w:hAnsi="Aptos" w:cs="Calibri"/>
        </w:rPr>
        <w:t xml:space="preserve"> </w:t>
      </w:r>
      <w:r w:rsidR="006104F9" w:rsidRPr="008F6527">
        <w:rPr>
          <w:rFonts w:ascii="Aptos" w:hAnsi="Aptos"/>
        </w:rPr>
        <w:t>w terminie wskazanym w załączniku nr 2 do Umowy</w:t>
      </w:r>
      <w:r w:rsidR="006F543B" w:rsidRPr="008F6527">
        <w:rPr>
          <w:rFonts w:ascii="Aptos" w:hAnsi="Aptos"/>
        </w:rPr>
        <w:t>.</w:t>
      </w:r>
    </w:p>
    <w:p w14:paraId="29D36A06" w14:textId="658AC82F" w:rsidR="00EC7BBB" w:rsidRPr="008F6527" w:rsidRDefault="00075BAA" w:rsidP="00AF521D">
      <w:pPr>
        <w:pStyle w:val="Listanumerowana"/>
        <w:tabs>
          <w:tab w:val="num" w:pos="1276"/>
        </w:tabs>
        <w:ind w:left="714" w:hanging="357"/>
        <w:rPr>
          <w:rFonts w:ascii="Aptos" w:hAnsi="Aptos"/>
        </w:rPr>
      </w:pPr>
      <w:r w:rsidRPr="008F6527">
        <w:rPr>
          <w:rFonts w:ascii="Aptos" w:hAnsi="Aptos"/>
        </w:rPr>
        <w:t>Wykonawca przygotuje m</w:t>
      </w:r>
      <w:r w:rsidR="00EC7BBB" w:rsidRPr="008F6527">
        <w:rPr>
          <w:rFonts w:ascii="Aptos" w:hAnsi="Aptos"/>
        </w:rPr>
        <w:t xml:space="preserve">ateriały </w:t>
      </w:r>
      <w:r w:rsidRPr="008F6527">
        <w:rPr>
          <w:rFonts w:ascii="Aptos" w:hAnsi="Aptos"/>
        </w:rPr>
        <w:t xml:space="preserve">szkoleniowe w </w:t>
      </w:r>
      <w:r w:rsidR="00EC7BBB" w:rsidRPr="008F6527">
        <w:rPr>
          <w:rFonts w:ascii="Aptos" w:hAnsi="Aptos"/>
        </w:rPr>
        <w:t>oparciu o ust.</w:t>
      </w:r>
      <w:r w:rsidR="007833CC" w:rsidRPr="008F6527">
        <w:rPr>
          <w:rFonts w:ascii="Aptos" w:hAnsi="Aptos"/>
        </w:rPr>
        <w:t>6</w:t>
      </w:r>
      <w:r w:rsidR="00AD5056" w:rsidRPr="008F6527">
        <w:rPr>
          <w:rFonts w:ascii="Aptos" w:hAnsi="Aptos"/>
        </w:rPr>
        <w:t xml:space="preserve"> pkt 2</w:t>
      </w:r>
      <w:r w:rsidR="006104F9" w:rsidRPr="008F6527">
        <w:rPr>
          <w:rFonts w:ascii="Aptos" w:hAnsi="Aptos"/>
        </w:rPr>
        <w:t xml:space="preserve"> </w:t>
      </w:r>
      <w:r w:rsidR="006F543B" w:rsidRPr="008F6527">
        <w:rPr>
          <w:rFonts w:ascii="Aptos" w:hAnsi="Aptos"/>
        </w:rPr>
        <w:t>w terminie wskazanym w załączniku nr 2 do Umowy.</w:t>
      </w:r>
    </w:p>
    <w:p w14:paraId="7686AD75" w14:textId="4E718ED1" w:rsidR="00AF521D" w:rsidRPr="008F6527" w:rsidRDefault="6F8EF064" w:rsidP="00AF521D">
      <w:pPr>
        <w:pStyle w:val="Listanumerowana"/>
        <w:tabs>
          <w:tab w:val="num" w:pos="1276"/>
        </w:tabs>
        <w:ind w:left="714" w:hanging="357"/>
        <w:rPr>
          <w:rStyle w:val="eop"/>
          <w:rFonts w:ascii="Aptos" w:hAnsi="Aptos"/>
        </w:rPr>
      </w:pPr>
      <w:r w:rsidRPr="008F6527">
        <w:rPr>
          <w:rStyle w:val="normaltextrun"/>
          <w:rFonts w:ascii="Aptos" w:hAnsi="Aptos"/>
        </w:rPr>
        <w:t>Wykonawca</w:t>
      </w:r>
      <w:r w:rsidR="1ECBE7E1" w:rsidRPr="008F6527">
        <w:rPr>
          <w:rStyle w:val="normaltextrun"/>
          <w:rFonts w:ascii="Aptos" w:hAnsi="Aptos"/>
        </w:rPr>
        <w:t xml:space="preserve">, przed </w:t>
      </w:r>
      <w:r w:rsidR="5FB6852A" w:rsidRPr="008F6527">
        <w:rPr>
          <w:rStyle w:val="normaltextrun"/>
          <w:rFonts w:ascii="Aptos" w:hAnsi="Aptos"/>
        </w:rPr>
        <w:t xml:space="preserve">przygotowaniem </w:t>
      </w:r>
      <w:r w:rsidR="5B13B083" w:rsidRPr="008F6527">
        <w:rPr>
          <w:rStyle w:val="normaltextrun"/>
          <w:rFonts w:ascii="Aptos" w:hAnsi="Aptos"/>
        </w:rPr>
        <w:t xml:space="preserve">programu </w:t>
      </w:r>
      <w:r w:rsidR="35449DF5" w:rsidRPr="008F6527">
        <w:rPr>
          <w:rStyle w:val="normaltextrun"/>
          <w:rFonts w:ascii="Aptos" w:hAnsi="Aptos"/>
        </w:rPr>
        <w:t>szkoleń doskonalących</w:t>
      </w:r>
      <w:r w:rsidRPr="008F6527">
        <w:rPr>
          <w:rStyle w:val="normaltextrun"/>
          <w:rFonts w:ascii="Aptos" w:hAnsi="Aptos"/>
        </w:rPr>
        <w:t xml:space="preserve"> przygotuje </w:t>
      </w:r>
      <w:r w:rsidR="35449DF5" w:rsidRPr="008F6527">
        <w:rPr>
          <w:rStyle w:val="normaltextrun"/>
          <w:rFonts w:ascii="Aptos" w:hAnsi="Aptos"/>
        </w:rPr>
        <w:t>i</w:t>
      </w:r>
      <w:r w:rsidR="00C50BEA" w:rsidRPr="008F6527">
        <w:rPr>
          <w:rStyle w:val="normaltextrun"/>
          <w:rFonts w:ascii="Aptos" w:hAnsi="Aptos"/>
        </w:rPr>
        <w:t> </w:t>
      </w:r>
      <w:r w:rsidR="35449DF5" w:rsidRPr="008F6527">
        <w:rPr>
          <w:rStyle w:val="normaltextrun"/>
          <w:rFonts w:ascii="Aptos" w:hAnsi="Aptos"/>
        </w:rPr>
        <w:t>przeprowadzi ankietę</w:t>
      </w:r>
      <w:r w:rsidRPr="008F6527">
        <w:rPr>
          <w:rStyle w:val="normaltextrun"/>
          <w:rFonts w:ascii="Aptos" w:hAnsi="Aptos"/>
        </w:rPr>
        <w:t xml:space="preserve"> dla uczestników szkolenia</w:t>
      </w:r>
      <w:r w:rsidR="753FB100" w:rsidRPr="008F6527">
        <w:rPr>
          <w:rStyle w:val="normaltextrun"/>
          <w:rFonts w:ascii="Aptos" w:hAnsi="Aptos"/>
        </w:rPr>
        <w:t xml:space="preserve">, w której to uczestnicy wskażą </w:t>
      </w:r>
      <w:r w:rsidR="6DA5EFC6" w:rsidRPr="008F6527">
        <w:rPr>
          <w:rStyle w:val="normaltextrun"/>
          <w:rFonts w:ascii="Aptos" w:hAnsi="Aptos"/>
        </w:rPr>
        <w:t>zagadnienia z programu szkolenia z bloku IV</w:t>
      </w:r>
      <w:r w:rsidR="3F8867D1" w:rsidRPr="008F6527">
        <w:rPr>
          <w:rStyle w:val="normaltextrun"/>
          <w:rFonts w:ascii="Aptos" w:hAnsi="Aptos"/>
        </w:rPr>
        <w:t xml:space="preserve">, które </w:t>
      </w:r>
      <w:r w:rsidR="6DA5EFC6" w:rsidRPr="008F6527">
        <w:rPr>
          <w:rStyle w:val="normaltextrun"/>
          <w:rFonts w:ascii="Aptos" w:hAnsi="Aptos"/>
        </w:rPr>
        <w:t xml:space="preserve">okazały się dla nich </w:t>
      </w:r>
      <w:r w:rsidR="5B8A4872" w:rsidRPr="008F6527">
        <w:rPr>
          <w:rStyle w:val="normaltextrun"/>
          <w:rFonts w:ascii="Aptos" w:hAnsi="Aptos"/>
        </w:rPr>
        <w:t>szczególnie trudne</w:t>
      </w:r>
      <w:r w:rsidR="3F8867D1" w:rsidRPr="008F6527">
        <w:rPr>
          <w:rStyle w:val="normaltextrun"/>
          <w:rFonts w:ascii="Aptos" w:hAnsi="Aptos"/>
        </w:rPr>
        <w:t xml:space="preserve"> oraz wskaż</w:t>
      </w:r>
      <w:r w:rsidR="42F28159" w:rsidRPr="008F6527">
        <w:rPr>
          <w:rStyle w:val="normaltextrun"/>
          <w:rFonts w:ascii="Aptos" w:hAnsi="Aptos"/>
        </w:rPr>
        <w:t xml:space="preserve">ą </w:t>
      </w:r>
      <w:r w:rsidR="1A7CDC82" w:rsidRPr="008F6527">
        <w:rPr>
          <w:rStyle w:val="normaltextrun"/>
          <w:rFonts w:ascii="Aptos" w:hAnsi="Aptos"/>
        </w:rPr>
        <w:t xml:space="preserve">te obszary i tematy, które </w:t>
      </w:r>
      <w:r w:rsidR="6CE72651" w:rsidRPr="008F6527">
        <w:rPr>
          <w:rStyle w:val="normaltextrun"/>
          <w:rFonts w:ascii="Aptos" w:hAnsi="Aptos"/>
        </w:rPr>
        <w:t xml:space="preserve">chcieliby </w:t>
      </w:r>
      <w:r w:rsidR="60875B97" w:rsidRPr="008F6527">
        <w:rPr>
          <w:rStyle w:val="normaltextrun"/>
          <w:rFonts w:ascii="Aptos" w:hAnsi="Aptos"/>
        </w:rPr>
        <w:t xml:space="preserve">bardziej poznać i przećwiczyć. </w:t>
      </w:r>
      <w:r w:rsidR="42C568C1" w:rsidRPr="008F6527">
        <w:rPr>
          <w:rStyle w:val="normaltextrun"/>
          <w:rFonts w:ascii="Aptos" w:hAnsi="Aptos"/>
        </w:rPr>
        <w:t>Uczestnicy będą mogli wykor</w:t>
      </w:r>
      <w:r w:rsidR="1A47A421" w:rsidRPr="008F6527">
        <w:rPr>
          <w:rStyle w:val="normaltextrun"/>
          <w:rFonts w:ascii="Aptos" w:hAnsi="Aptos"/>
        </w:rPr>
        <w:t xml:space="preserve">zystać </w:t>
      </w:r>
      <w:r w:rsidR="60C572C7" w:rsidRPr="008F6527">
        <w:rPr>
          <w:rStyle w:val="eop"/>
          <w:rFonts w:ascii="Aptos" w:hAnsi="Aptos" w:cs="Calibri"/>
        </w:rPr>
        <w:t>wnioski z formularz</w:t>
      </w:r>
      <w:r w:rsidR="1E7EF5BF" w:rsidRPr="008F6527">
        <w:rPr>
          <w:rStyle w:val="eop"/>
          <w:rFonts w:ascii="Aptos" w:hAnsi="Aptos" w:cs="Calibri"/>
        </w:rPr>
        <w:t>a</w:t>
      </w:r>
      <w:r w:rsidR="60C572C7" w:rsidRPr="008F6527">
        <w:rPr>
          <w:rStyle w:val="eop"/>
          <w:rFonts w:ascii="Aptos" w:hAnsi="Aptos" w:cs="Calibri"/>
        </w:rPr>
        <w:t xml:space="preserve"> samoobserwacji i/lub wdrażania narzędzi komunikacyjnych</w:t>
      </w:r>
      <w:r w:rsidR="1E7EF5BF" w:rsidRPr="008F6527">
        <w:rPr>
          <w:rStyle w:val="eop"/>
          <w:rFonts w:ascii="Aptos" w:hAnsi="Aptos" w:cs="Calibri"/>
        </w:rPr>
        <w:t xml:space="preserve"> przekazanego im po zakończeniu szkoleń głównych z bloku IV.</w:t>
      </w:r>
    </w:p>
    <w:p w14:paraId="4E6A8548" w14:textId="77777777" w:rsidR="00AF521D" w:rsidRPr="008F6527" w:rsidRDefault="7E077602" w:rsidP="00AF521D">
      <w:pPr>
        <w:pStyle w:val="Listanumerowana"/>
        <w:numPr>
          <w:ilvl w:val="0"/>
          <w:numId w:val="0"/>
        </w:numPr>
        <w:tabs>
          <w:tab w:val="num" w:pos="1276"/>
        </w:tabs>
        <w:ind w:left="714" w:hanging="5"/>
        <w:rPr>
          <w:rStyle w:val="normaltextrun"/>
          <w:rFonts w:ascii="Aptos" w:hAnsi="Aptos"/>
        </w:rPr>
      </w:pPr>
      <w:r w:rsidRPr="008F6527">
        <w:rPr>
          <w:rStyle w:val="normaltextrun"/>
          <w:rFonts w:ascii="Aptos" w:hAnsi="Aptos"/>
        </w:rPr>
        <w:t xml:space="preserve">Wyniki ankiety wykonawca prześle do </w:t>
      </w:r>
      <w:r w:rsidR="0446CAA0" w:rsidRPr="008F6527">
        <w:rPr>
          <w:rStyle w:val="normaltextrun"/>
          <w:rFonts w:ascii="Aptos" w:hAnsi="Aptos"/>
        </w:rPr>
        <w:t>Zamawiającego</w:t>
      </w:r>
      <w:r w:rsidRPr="008F6527">
        <w:rPr>
          <w:rStyle w:val="normaltextrun"/>
          <w:rFonts w:ascii="Aptos" w:hAnsi="Aptos"/>
        </w:rPr>
        <w:t xml:space="preserve"> wraz z </w:t>
      </w:r>
      <w:r w:rsidR="0446CAA0" w:rsidRPr="008F6527">
        <w:rPr>
          <w:rStyle w:val="normaltextrun"/>
          <w:rFonts w:ascii="Aptos" w:hAnsi="Aptos"/>
        </w:rPr>
        <w:t xml:space="preserve">roboczym harmonogramem </w:t>
      </w:r>
      <w:r w:rsidR="658039EC" w:rsidRPr="008F6527">
        <w:rPr>
          <w:rStyle w:val="normaltextrun"/>
          <w:rFonts w:ascii="Aptos" w:hAnsi="Aptos"/>
        </w:rPr>
        <w:t>i</w:t>
      </w:r>
      <w:r w:rsidR="0446CAA0" w:rsidRPr="008F6527">
        <w:rPr>
          <w:rStyle w:val="normaltextrun"/>
          <w:rFonts w:ascii="Aptos" w:hAnsi="Aptos"/>
        </w:rPr>
        <w:t xml:space="preserve"> programem szkoleń doskonalących.</w:t>
      </w:r>
    </w:p>
    <w:p w14:paraId="460AC53E" w14:textId="7A8F699B" w:rsidR="00C95A6B" w:rsidRPr="008F6527" w:rsidRDefault="517EECA7" w:rsidP="00AF521D">
      <w:pPr>
        <w:pStyle w:val="Listanumerowana"/>
        <w:numPr>
          <w:ilvl w:val="0"/>
          <w:numId w:val="0"/>
        </w:numPr>
        <w:tabs>
          <w:tab w:val="num" w:pos="1276"/>
        </w:tabs>
        <w:ind w:left="714" w:hanging="5"/>
        <w:rPr>
          <w:rStyle w:val="normaltextrun"/>
          <w:rFonts w:ascii="Aptos" w:hAnsi="Aptos"/>
        </w:rPr>
      </w:pPr>
      <w:r w:rsidRPr="008F6527">
        <w:rPr>
          <w:rStyle w:val="normaltextrun"/>
          <w:rFonts w:ascii="Aptos" w:hAnsi="Aptos"/>
        </w:rPr>
        <w:t xml:space="preserve">Wykonawca wykorzysta wyniki ankiety </w:t>
      </w:r>
      <w:r w:rsidR="2B16A2B2" w:rsidRPr="008F6527">
        <w:rPr>
          <w:rStyle w:val="normaltextrun"/>
          <w:rFonts w:ascii="Aptos" w:hAnsi="Aptos"/>
        </w:rPr>
        <w:t>przygotowując program szkoleń doskonalących z</w:t>
      </w:r>
      <w:r w:rsidR="00C50BEA" w:rsidRPr="008F6527">
        <w:rPr>
          <w:rStyle w:val="normaltextrun"/>
          <w:rFonts w:ascii="Aptos" w:hAnsi="Aptos"/>
        </w:rPr>
        <w:t> </w:t>
      </w:r>
      <w:r w:rsidR="2B16A2B2" w:rsidRPr="008F6527">
        <w:rPr>
          <w:rStyle w:val="normaltextrun"/>
          <w:rFonts w:ascii="Aptos" w:hAnsi="Aptos"/>
        </w:rPr>
        <w:t xml:space="preserve">kompetencji </w:t>
      </w:r>
      <w:r w:rsidR="00FD2277" w:rsidRPr="008F6527">
        <w:rPr>
          <w:rStyle w:val="normaltextrun"/>
          <w:rFonts w:ascii="Aptos" w:hAnsi="Aptos"/>
        </w:rPr>
        <w:t>społecz</w:t>
      </w:r>
      <w:r w:rsidR="00074681" w:rsidRPr="008F6527">
        <w:rPr>
          <w:rStyle w:val="normaltextrun"/>
          <w:rFonts w:ascii="Aptos" w:hAnsi="Aptos"/>
        </w:rPr>
        <w:t>nych</w:t>
      </w:r>
      <w:r w:rsidR="39144250" w:rsidRPr="008F6527">
        <w:rPr>
          <w:rStyle w:val="normaltextrun"/>
          <w:rFonts w:ascii="Aptos" w:hAnsi="Aptos"/>
        </w:rPr>
        <w:t>.</w:t>
      </w:r>
    </w:p>
    <w:p w14:paraId="0014FB8A" w14:textId="02756970" w:rsidR="00F31514" w:rsidRPr="008F6527" w:rsidRDefault="00F31514" w:rsidP="00703879">
      <w:pPr>
        <w:pStyle w:val="nagwek3"/>
        <w:ind w:left="284" w:hanging="284"/>
        <w:rPr>
          <w:rStyle w:val="normaltextrun"/>
          <w:rFonts w:ascii="Aptos" w:hAnsi="Aptos"/>
          <w:sz w:val="24"/>
        </w:rPr>
      </w:pPr>
      <w:r w:rsidRPr="008F6527">
        <w:rPr>
          <w:rStyle w:val="normaltextrun"/>
          <w:rFonts w:ascii="Aptos" w:hAnsi="Aptos"/>
          <w:sz w:val="24"/>
        </w:rPr>
        <w:t>Zakres merytoryczny szkolenia doskonalącego</w:t>
      </w:r>
    </w:p>
    <w:p w14:paraId="3A61DCA6" w14:textId="18D27575" w:rsidR="00F31514" w:rsidRPr="008F6527" w:rsidRDefault="00F31514" w:rsidP="005E4576">
      <w:pPr>
        <w:pStyle w:val="Listanumerowana"/>
        <w:numPr>
          <w:ilvl w:val="0"/>
          <w:numId w:val="20"/>
        </w:numPr>
        <w:ind w:left="709"/>
        <w:rPr>
          <w:rFonts w:ascii="Aptos" w:hAnsi="Aptos"/>
        </w:rPr>
      </w:pPr>
      <w:r w:rsidRPr="008F6527">
        <w:rPr>
          <w:rStyle w:val="normaltextrun"/>
          <w:rFonts w:ascii="Aptos" w:hAnsi="Aptos" w:cs="Calibri"/>
        </w:rPr>
        <w:t>Blok I</w:t>
      </w:r>
      <w:r w:rsidR="00111921" w:rsidRPr="008F6527">
        <w:rPr>
          <w:rStyle w:val="normaltextrun"/>
          <w:rFonts w:ascii="Aptos" w:hAnsi="Aptos" w:cs="Calibri"/>
        </w:rPr>
        <w:t>:</w:t>
      </w:r>
      <w:r w:rsidRPr="008F6527">
        <w:rPr>
          <w:rStyle w:val="normaltextrun"/>
          <w:rFonts w:ascii="Aptos" w:hAnsi="Aptos" w:cs="Calibri"/>
        </w:rPr>
        <w:t xml:space="preserve"> ochrona powietrza i klimatu oraz energetyka</w:t>
      </w:r>
      <w:r w:rsidR="001B0232" w:rsidRPr="008F6527">
        <w:rPr>
          <w:rStyle w:val="normaltextrun"/>
          <w:rFonts w:ascii="Aptos" w:hAnsi="Aptos" w:cs="Calibri"/>
        </w:rPr>
        <w:t>,</w:t>
      </w:r>
      <w:r w:rsidRPr="008F6527">
        <w:rPr>
          <w:rStyle w:val="normaltextrun"/>
          <w:rFonts w:ascii="Aptos" w:hAnsi="Aptos" w:cs="Calibri"/>
        </w:rPr>
        <w:t xml:space="preserve"> podstawy planowania i zarządzania, finanse i ekonomia (</w:t>
      </w:r>
      <w:r w:rsidR="004424AC" w:rsidRPr="008F6527">
        <w:rPr>
          <w:rStyle w:val="normaltextrun"/>
          <w:rFonts w:ascii="Aptos" w:hAnsi="Aptos" w:cs="Calibri"/>
        </w:rPr>
        <w:t xml:space="preserve">szkolenie </w:t>
      </w:r>
      <w:r w:rsidRPr="008F6527">
        <w:rPr>
          <w:rStyle w:val="normaltextrun"/>
          <w:rFonts w:ascii="Aptos" w:hAnsi="Aptos" w:cs="Calibri"/>
        </w:rPr>
        <w:t>on-line)</w:t>
      </w:r>
      <w:r w:rsidR="00F964B7" w:rsidRPr="008F6527">
        <w:rPr>
          <w:rStyle w:val="normaltextrun"/>
          <w:rFonts w:ascii="Aptos" w:hAnsi="Aptos" w:cs="Calibri"/>
          <w:b/>
          <w:bCs/>
        </w:rPr>
        <w:t xml:space="preserve"> </w:t>
      </w:r>
      <w:r w:rsidR="00F964B7" w:rsidRPr="008F6527">
        <w:rPr>
          <w:rStyle w:val="normaltextrun"/>
          <w:rFonts w:ascii="Aptos" w:hAnsi="Aptos" w:cs="Calibri"/>
        </w:rPr>
        <w:t xml:space="preserve">tj. </w:t>
      </w:r>
      <w:r w:rsidR="008F2118" w:rsidRPr="008F6527">
        <w:rPr>
          <w:rStyle w:val="normaltextrun"/>
          <w:rFonts w:ascii="Aptos" w:hAnsi="Aptos" w:cs="Calibri"/>
        </w:rPr>
        <w:t>u</w:t>
      </w:r>
      <w:r w:rsidRPr="008F6527">
        <w:rPr>
          <w:rStyle w:val="normaltextrun"/>
          <w:rFonts w:ascii="Aptos" w:hAnsi="Aptos" w:cs="Calibri"/>
        </w:rPr>
        <w:t>systematyzowanie i pogłębianie fachowej wiedzy ekodoradców, powtórzenie w skróconej wersji szkolenia głównego, uaktualnienie informacji, dyskusja dotycząca tematu szkolenia;</w:t>
      </w:r>
      <w:r w:rsidRPr="008F6527">
        <w:rPr>
          <w:rStyle w:val="eop"/>
          <w:rFonts w:ascii="Aptos" w:hAnsi="Aptos" w:cs="Calibri"/>
        </w:rPr>
        <w:t> </w:t>
      </w:r>
    </w:p>
    <w:p w14:paraId="68BBE96A" w14:textId="5C989FE3" w:rsidR="00A5186F" w:rsidRPr="008F6527" w:rsidRDefault="55FD53B5" w:rsidP="7F0F6116">
      <w:pPr>
        <w:pStyle w:val="Listanumerowana"/>
        <w:tabs>
          <w:tab w:val="num" w:pos="1276"/>
        </w:tabs>
        <w:rPr>
          <w:rStyle w:val="normaltextrun"/>
          <w:rFonts w:ascii="Aptos" w:hAnsi="Aptos"/>
        </w:rPr>
      </w:pPr>
      <w:r w:rsidRPr="008F6527">
        <w:rPr>
          <w:rStyle w:val="normaltextrun"/>
          <w:rFonts w:ascii="Aptos" w:hAnsi="Aptos" w:cs="Calibri"/>
        </w:rPr>
        <w:t>Blok II</w:t>
      </w:r>
      <w:r w:rsidR="11D82B3D" w:rsidRPr="008F6527">
        <w:rPr>
          <w:rStyle w:val="normaltextrun"/>
          <w:rFonts w:ascii="Aptos" w:hAnsi="Aptos" w:cs="Calibri"/>
        </w:rPr>
        <w:t>:</w:t>
      </w:r>
      <w:r w:rsidRPr="008F6527">
        <w:rPr>
          <w:rStyle w:val="normaltextrun"/>
          <w:rFonts w:ascii="Aptos" w:hAnsi="Aptos" w:cs="Calibri"/>
        </w:rPr>
        <w:t xml:space="preserve"> </w:t>
      </w:r>
      <w:r w:rsidR="2726F554" w:rsidRPr="008F6527">
        <w:rPr>
          <w:rStyle w:val="normaltextrun"/>
          <w:rFonts w:ascii="Aptos" w:hAnsi="Aptos" w:cs="Calibri"/>
        </w:rPr>
        <w:t xml:space="preserve">kompetencje </w:t>
      </w:r>
      <w:r w:rsidR="005D56A3" w:rsidRPr="008F6527">
        <w:rPr>
          <w:rStyle w:val="normaltextrun"/>
          <w:rFonts w:ascii="Aptos" w:hAnsi="Aptos" w:cs="Calibri"/>
        </w:rPr>
        <w:t xml:space="preserve">społeczne </w:t>
      </w:r>
      <w:r w:rsidRPr="008F6527">
        <w:rPr>
          <w:rStyle w:val="normaltextrun"/>
          <w:rFonts w:ascii="Aptos" w:hAnsi="Aptos" w:cs="Calibri"/>
        </w:rPr>
        <w:t>(</w:t>
      </w:r>
      <w:r w:rsidR="110C658D" w:rsidRPr="008F6527">
        <w:rPr>
          <w:rStyle w:val="normaltextrun"/>
          <w:rFonts w:ascii="Aptos" w:hAnsi="Aptos" w:cs="Calibri"/>
        </w:rPr>
        <w:t xml:space="preserve">szkolenie </w:t>
      </w:r>
      <w:r w:rsidRPr="008F6527">
        <w:rPr>
          <w:rStyle w:val="normaltextrun"/>
          <w:rFonts w:ascii="Aptos" w:hAnsi="Aptos" w:cs="Calibri"/>
        </w:rPr>
        <w:t>stacjonarnie)</w:t>
      </w:r>
      <w:r w:rsidR="76ED8067" w:rsidRPr="008F6527">
        <w:rPr>
          <w:rStyle w:val="normaltextrun"/>
          <w:rFonts w:ascii="Aptos" w:hAnsi="Aptos" w:cs="Calibri"/>
        </w:rPr>
        <w:t>,</w:t>
      </w:r>
      <w:r w:rsidR="7D1F16AC" w:rsidRPr="008F6527">
        <w:rPr>
          <w:rStyle w:val="normaltextrun"/>
          <w:rFonts w:ascii="Aptos" w:hAnsi="Aptos" w:cs="Calibri"/>
          <w:b/>
          <w:bCs/>
        </w:rPr>
        <w:t xml:space="preserve"> </w:t>
      </w:r>
      <w:r w:rsidR="7D1F16AC" w:rsidRPr="008F6527">
        <w:rPr>
          <w:rStyle w:val="normaltextrun"/>
          <w:rFonts w:ascii="Aptos" w:hAnsi="Aptos" w:cs="Calibri"/>
        </w:rPr>
        <w:t xml:space="preserve">tj. </w:t>
      </w:r>
      <w:r w:rsidR="76ED8067" w:rsidRPr="008F6527">
        <w:rPr>
          <w:rStyle w:val="normaltextrun"/>
          <w:rFonts w:ascii="Aptos" w:hAnsi="Aptos" w:cs="Calibri"/>
        </w:rPr>
        <w:t>w</w:t>
      </w:r>
      <w:r w:rsidRPr="008F6527">
        <w:rPr>
          <w:rStyle w:val="normaltextrun"/>
          <w:rFonts w:ascii="Aptos" w:hAnsi="Aptos" w:cs="Calibri"/>
        </w:rPr>
        <w:t xml:space="preserve">zmacnianie </w:t>
      </w:r>
      <w:r w:rsidR="005D56A3" w:rsidRPr="008F6527">
        <w:rPr>
          <w:rStyle w:val="normaltextrun"/>
          <w:rFonts w:ascii="Aptos" w:hAnsi="Aptos" w:cs="Calibri"/>
        </w:rPr>
        <w:t>kompetencji społecznych</w:t>
      </w:r>
      <w:r w:rsidRPr="008F6527">
        <w:rPr>
          <w:rStyle w:val="normaltextrun"/>
          <w:rFonts w:ascii="Aptos" w:hAnsi="Aptos" w:cs="Calibri"/>
        </w:rPr>
        <w:t>, z których szkolenie zostało przeprowadzone w trakcie szkolenia głównego</w:t>
      </w:r>
      <w:r w:rsidR="48EF26DD" w:rsidRPr="008F6527">
        <w:rPr>
          <w:rStyle w:val="normaltextrun"/>
          <w:rFonts w:ascii="Aptos" w:hAnsi="Aptos" w:cs="Calibri"/>
        </w:rPr>
        <w:t xml:space="preserve">. </w:t>
      </w:r>
      <w:r w:rsidR="5E22BB34" w:rsidRPr="008F6527">
        <w:rPr>
          <w:rStyle w:val="normaltextrun"/>
          <w:rFonts w:ascii="Aptos" w:hAnsi="Aptos"/>
        </w:rPr>
        <w:t>Wykonawca wykorzysta wyniki ankiety</w:t>
      </w:r>
      <w:r w:rsidR="1F78D105" w:rsidRPr="008F6527">
        <w:rPr>
          <w:rStyle w:val="normaltextrun"/>
          <w:rFonts w:ascii="Aptos" w:hAnsi="Aptos"/>
        </w:rPr>
        <w:t xml:space="preserve">, o której mowa w </w:t>
      </w:r>
      <w:r w:rsidR="455D16F3" w:rsidRPr="008F6527">
        <w:rPr>
          <w:rStyle w:val="normaltextrun"/>
          <w:rFonts w:ascii="Aptos" w:hAnsi="Aptos"/>
        </w:rPr>
        <w:t>ust. 4 pkt 4</w:t>
      </w:r>
      <w:r w:rsidR="5E22BB34" w:rsidRPr="008F6527">
        <w:rPr>
          <w:rStyle w:val="normaltextrun"/>
          <w:rFonts w:ascii="Aptos" w:hAnsi="Aptos"/>
        </w:rPr>
        <w:t xml:space="preserve"> przygotowując program szkoleń doskonalących z kompetencji </w:t>
      </w:r>
      <w:r w:rsidR="008652F1" w:rsidRPr="008F6527">
        <w:rPr>
          <w:rStyle w:val="normaltextrun"/>
          <w:rFonts w:ascii="Aptos" w:hAnsi="Aptos"/>
        </w:rPr>
        <w:t>społecznych</w:t>
      </w:r>
      <w:r w:rsidR="5E22BB34" w:rsidRPr="008F6527">
        <w:rPr>
          <w:rStyle w:val="normaltextrun"/>
          <w:rFonts w:ascii="Aptos" w:hAnsi="Aptos"/>
        </w:rPr>
        <w:t>.</w:t>
      </w:r>
    </w:p>
    <w:p w14:paraId="23CC1C9C" w14:textId="1BA193D1" w:rsidR="00F31514" w:rsidRPr="008F6527" w:rsidRDefault="00F31514" w:rsidP="00703879">
      <w:pPr>
        <w:pStyle w:val="nagwek3"/>
        <w:ind w:left="284" w:hanging="284"/>
        <w:rPr>
          <w:rStyle w:val="normaltextrun"/>
          <w:rFonts w:ascii="Aptos" w:hAnsi="Aptos"/>
          <w:sz w:val="24"/>
        </w:rPr>
      </w:pPr>
      <w:r w:rsidRPr="008F6527">
        <w:rPr>
          <w:rStyle w:val="normaltextrun"/>
          <w:rFonts w:ascii="Aptos" w:hAnsi="Aptos"/>
          <w:sz w:val="24"/>
        </w:rPr>
        <w:lastRenderedPageBreak/>
        <w:t>Warunki realizacji szkoleń doskonalących (harmonogram, czas trwania)</w:t>
      </w:r>
      <w:r w:rsidRPr="008F6527">
        <w:rPr>
          <w:rStyle w:val="eop"/>
          <w:rFonts w:ascii="Aptos" w:hAnsi="Aptos"/>
        </w:rPr>
        <w:t> </w:t>
      </w:r>
    </w:p>
    <w:p w14:paraId="062454AA" w14:textId="491DD39B" w:rsidR="00F31514" w:rsidRPr="008F6527" w:rsidRDefault="00F31514" w:rsidP="005E4576">
      <w:pPr>
        <w:pStyle w:val="nagwek4"/>
        <w:numPr>
          <w:ilvl w:val="0"/>
          <w:numId w:val="75"/>
        </w:numPr>
        <w:spacing w:before="0" w:after="0"/>
        <w:textAlignment w:val="baseline"/>
        <w:rPr>
          <w:rFonts w:ascii="Aptos" w:hAnsi="Aptos" w:cs="Calibri"/>
        </w:rPr>
      </w:pPr>
      <w:r w:rsidRPr="008F6527">
        <w:rPr>
          <w:rStyle w:val="normaltextrun"/>
          <w:rFonts w:ascii="Aptos" w:hAnsi="Aptos" w:cs="Calibri"/>
        </w:rPr>
        <w:t xml:space="preserve">Szkolenia doskonalące zostaną przeprowadzone w 3 </w:t>
      </w:r>
      <w:r w:rsidR="00725B72" w:rsidRPr="008F6527">
        <w:rPr>
          <w:rStyle w:val="normaltextrun"/>
          <w:rFonts w:ascii="Aptos" w:hAnsi="Aptos" w:cs="Calibri"/>
        </w:rPr>
        <w:t>cyklach</w:t>
      </w:r>
      <w:r w:rsidRPr="008F6527">
        <w:rPr>
          <w:rStyle w:val="normaltextrun"/>
          <w:rFonts w:ascii="Aptos" w:hAnsi="Aptos" w:cs="Calibri"/>
        </w:rPr>
        <w:t xml:space="preserve"> </w:t>
      </w:r>
      <w:r w:rsidR="00F8616C" w:rsidRPr="008F6527">
        <w:rPr>
          <w:rStyle w:val="normaltextrun"/>
          <w:rFonts w:ascii="Aptos" w:hAnsi="Aptos" w:cs="Calibri"/>
        </w:rPr>
        <w:t xml:space="preserve">w </w:t>
      </w:r>
      <w:r w:rsidR="00DE5BA2" w:rsidRPr="008F6527">
        <w:rPr>
          <w:rStyle w:val="normaltextrun"/>
          <w:rFonts w:ascii="Aptos" w:hAnsi="Aptos" w:cs="Calibri"/>
        </w:rPr>
        <w:t xml:space="preserve">II kwartale </w:t>
      </w:r>
      <w:r w:rsidRPr="008F6527">
        <w:rPr>
          <w:rStyle w:val="normaltextrun"/>
          <w:rFonts w:ascii="Aptos" w:hAnsi="Aptos" w:cs="Calibri"/>
        </w:rPr>
        <w:t xml:space="preserve">2026, </w:t>
      </w:r>
      <w:r w:rsidR="00C50BEA" w:rsidRPr="008F6527">
        <w:rPr>
          <w:rStyle w:val="normaltextrun"/>
          <w:rFonts w:ascii="Aptos" w:hAnsi="Aptos" w:cs="Calibri"/>
        </w:rPr>
        <w:br/>
      </w:r>
      <w:r w:rsidR="00F8616C" w:rsidRPr="008F6527">
        <w:rPr>
          <w:rStyle w:val="normaltextrun"/>
          <w:rFonts w:ascii="Aptos" w:hAnsi="Aptos" w:cs="Calibri"/>
        </w:rPr>
        <w:t xml:space="preserve">w II kwartale </w:t>
      </w:r>
      <w:r w:rsidRPr="008F6527">
        <w:rPr>
          <w:rStyle w:val="normaltextrun"/>
          <w:rFonts w:ascii="Aptos" w:hAnsi="Aptos" w:cs="Calibri"/>
        </w:rPr>
        <w:t xml:space="preserve">2027 i </w:t>
      </w:r>
      <w:r w:rsidR="00F8616C" w:rsidRPr="008F6527">
        <w:rPr>
          <w:rStyle w:val="normaltextrun"/>
          <w:rFonts w:ascii="Aptos" w:hAnsi="Aptos" w:cs="Calibri"/>
        </w:rPr>
        <w:t xml:space="preserve">w II kwartale </w:t>
      </w:r>
      <w:r w:rsidRPr="008F6527">
        <w:rPr>
          <w:rStyle w:val="normaltextrun"/>
          <w:rFonts w:ascii="Aptos" w:hAnsi="Aptos" w:cs="Calibri"/>
        </w:rPr>
        <w:t>2028 roku</w:t>
      </w:r>
      <w:r w:rsidR="53A7419C" w:rsidRPr="008F6527">
        <w:rPr>
          <w:rStyle w:val="normaltextrun"/>
          <w:rFonts w:ascii="Aptos" w:hAnsi="Aptos" w:cs="Calibri"/>
        </w:rPr>
        <w:t>, z zastrzeżeniem, iż 1 cykl szkoleń doskonalących (2026 r.) nie może rozpocząć się wcześniej niż po zakończeniu szkoleń głównych</w:t>
      </w:r>
    </w:p>
    <w:p w14:paraId="3AD0B521" w14:textId="27AAFB59" w:rsidR="00F31514" w:rsidRPr="008F6527" w:rsidRDefault="00B24C06" w:rsidP="0005655D">
      <w:pPr>
        <w:pStyle w:val="nagwek4"/>
        <w:rPr>
          <w:rFonts w:ascii="Aptos" w:hAnsi="Aptos"/>
        </w:rPr>
      </w:pPr>
      <w:r w:rsidRPr="008F6527">
        <w:rPr>
          <w:rFonts w:ascii="Aptos" w:hAnsi="Aptos"/>
        </w:rPr>
        <w:t>Sposób organizacji</w:t>
      </w:r>
    </w:p>
    <w:p w14:paraId="73C195BE" w14:textId="1CB1F968" w:rsidR="00F31514" w:rsidRPr="008F6527" w:rsidRDefault="00F31514" w:rsidP="005E4576">
      <w:pPr>
        <w:pStyle w:val="Listanumerowana4"/>
        <w:numPr>
          <w:ilvl w:val="0"/>
          <w:numId w:val="40"/>
        </w:numPr>
        <w:ind w:left="1134"/>
        <w:rPr>
          <w:rFonts w:ascii="Aptos" w:hAnsi="Aptos"/>
        </w:rPr>
      </w:pPr>
      <w:r w:rsidRPr="008F6527">
        <w:rPr>
          <w:rStyle w:val="normaltextrun"/>
          <w:rFonts w:ascii="Aptos" w:hAnsi="Aptos" w:cs="Calibri"/>
        </w:rPr>
        <w:t>Blok I – 8 godzin dydaktycznych.</w:t>
      </w:r>
      <w:r w:rsidRPr="008F6527">
        <w:rPr>
          <w:rStyle w:val="eop"/>
          <w:rFonts w:ascii="Aptos" w:hAnsi="Aptos" w:cs="Calibri"/>
        </w:rPr>
        <w:t> </w:t>
      </w:r>
    </w:p>
    <w:p w14:paraId="649A834C" w14:textId="77777777" w:rsidR="00F31514" w:rsidRPr="008F6527" w:rsidRDefault="00F31514" w:rsidP="005E4576">
      <w:pPr>
        <w:pStyle w:val="Listanumerowana4"/>
        <w:numPr>
          <w:ilvl w:val="0"/>
          <w:numId w:val="21"/>
        </w:numPr>
        <w:ind w:left="1134"/>
        <w:rPr>
          <w:rFonts w:ascii="Aptos" w:hAnsi="Aptos"/>
        </w:rPr>
      </w:pPr>
      <w:r w:rsidRPr="008F6527">
        <w:rPr>
          <w:rStyle w:val="normaltextrun"/>
          <w:rFonts w:ascii="Aptos" w:hAnsi="Aptos" w:cs="Calibri"/>
        </w:rPr>
        <w:t>Blok II – 8 godzin dydaktycznych;</w:t>
      </w:r>
      <w:r w:rsidRPr="008F6527">
        <w:rPr>
          <w:rStyle w:val="eop"/>
          <w:rFonts w:ascii="Aptos" w:hAnsi="Aptos" w:cs="Calibri"/>
        </w:rPr>
        <w:t> </w:t>
      </w:r>
    </w:p>
    <w:p w14:paraId="16ABDC65" w14:textId="77777777" w:rsidR="00F31514" w:rsidRPr="008F6527" w:rsidRDefault="00F31514" w:rsidP="00AE2D78">
      <w:pPr>
        <w:pStyle w:val="nagwek4"/>
        <w:rPr>
          <w:rFonts w:ascii="Aptos" w:hAnsi="Aptos"/>
        </w:rPr>
      </w:pPr>
      <w:r w:rsidRPr="008F6527">
        <w:rPr>
          <w:rStyle w:val="normaltextrun"/>
          <w:rFonts w:ascii="Aptos" w:hAnsi="Aptos"/>
        </w:rPr>
        <w:t>Harmonogram dnia szkoleniowego</w:t>
      </w:r>
      <w:r w:rsidRPr="008F6527">
        <w:rPr>
          <w:rStyle w:val="eop"/>
          <w:rFonts w:ascii="Aptos" w:hAnsi="Aptos"/>
        </w:rPr>
        <w:t> </w:t>
      </w:r>
    </w:p>
    <w:p w14:paraId="5A32C3BD" w14:textId="77777777" w:rsidR="00F31514" w:rsidRPr="008F6527" w:rsidRDefault="00F31514" w:rsidP="005E4576">
      <w:pPr>
        <w:pStyle w:val="Listanumerowana4"/>
        <w:numPr>
          <w:ilvl w:val="0"/>
          <w:numId w:val="41"/>
        </w:numPr>
        <w:ind w:left="1134"/>
        <w:rPr>
          <w:rFonts w:ascii="Aptos" w:hAnsi="Aptos"/>
        </w:rPr>
      </w:pPr>
      <w:r w:rsidRPr="008F6527">
        <w:rPr>
          <w:rStyle w:val="normaltextrun"/>
          <w:rFonts w:ascii="Aptos" w:hAnsi="Aptos" w:cs="Calibri"/>
        </w:rPr>
        <w:t xml:space="preserve">Czas trwania jednego dnia szkoleniowego – 8 godzin dydaktycznych </w:t>
      </w:r>
      <w:r w:rsidRPr="008F6527">
        <w:rPr>
          <w:rStyle w:val="scxw24019435"/>
          <w:rFonts w:ascii="Aptos" w:hAnsi="Aptos" w:cs="Calibri"/>
        </w:rPr>
        <w:t> </w:t>
      </w:r>
      <w:r w:rsidRPr="008F6527">
        <w:rPr>
          <w:rFonts w:ascii="Aptos" w:hAnsi="Aptos"/>
        </w:rPr>
        <w:br/>
      </w:r>
      <w:r w:rsidRPr="008F6527">
        <w:rPr>
          <w:rStyle w:val="normaltextrun"/>
          <w:rFonts w:ascii="Aptos" w:hAnsi="Aptos" w:cs="Calibri"/>
        </w:rPr>
        <w:t>8:00-15:00, ewentualnie 08:30 – 15:30</w:t>
      </w:r>
      <w:r w:rsidRPr="008F6527">
        <w:rPr>
          <w:rStyle w:val="eop"/>
          <w:rFonts w:ascii="Aptos" w:hAnsi="Aptos" w:cs="Calibri"/>
        </w:rPr>
        <w:t> </w:t>
      </w:r>
    </w:p>
    <w:p w14:paraId="688C1A93" w14:textId="77777777" w:rsidR="00F31514" w:rsidRPr="008F6527" w:rsidRDefault="00F31514" w:rsidP="005E4576">
      <w:pPr>
        <w:pStyle w:val="Listanumerowana4"/>
        <w:numPr>
          <w:ilvl w:val="0"/>
          <w:numId w:val="22"/>
        </w:numPr>
        <w:ind w:left="1134"/>
        <w:rPr>
          <w:rFonts w:ascii="Aptos" w:hAnsi="Aptos"/>
        </w:rPr>
      </w:pPr>
      <w:r w:rsidRPr="008F6527">
        <w:rPr>
          <w:rStyle w:val="normaltextrun"/>
          <w:rFonts w:ascii="Aptos" w:hAnsi="Aptos" w:cs="Calibri"/>
        </w:rPr>
        <w:t>Przerwy podczas szkolenia: 2 przerwy po 15 minut, 1 przerwa 30-minutowa (obiadowa);</w:t>
      </w:r>
      <w:r w:rsidRPr="008F6527">
        <w:rPr>
          <w:rStyle w:val="eop"/>
          <w:rFonts w:ascii="Aptos" w:hAnsi="Aptos" w:cs="Calibri"/>
        </w:rPr>
        <w:t> </w:t>
      </w:r>
    </w:p>
    <w:p w14:paraId="61E46F56" w14:textId="77777777" w:rsidR="00F31514" w:rsidRPr="008F6527" w:rsidRDefault="00F31514" w:rsidP="005E4576">
      <w:pPr>
        <w:pStyle w:val="Listanumerowana4"/>
        <w:numPr>
          <w:ilvl w:val="0"/>
          <w:numId w:val="22"/>
        </w:numPr>
        <w:ind w:left="1134"/>
        <w:rPr>
          <w:rFonts w:ascii="Aptos" w:hAnsi="Aptos"/>
        </w:rPr>
      </w:pPr>
      <w:r w:rsidRPr="008F6527">
        <w:rPr>
          <w:rStyle w:val="normaltextrun"/>
          <w:rFonts w:ascii="Aptos" w:hAnsi="Aptos" w:cs="Calibri"/>
        </w:rPr>
        <w:t>Jeden dzień szkoleniowy powinien trwać nie dłużej niż 7 godzin zegarowych.</w:t>
      </w:r>
      <w:r w:rsidRPr="008F6527">
        <w:rPr>
          <w:rStyle w:val="eop"/>
          <w:rFonts w:ascii="Aptos" w:hAnsi="Aptos" w:cs="Calibri"/>
        </w:rPr>
        <w:t> </w:t>
      </w:r>
    </w:p>
    <w:p w14:paraId="139032B3" w14:textId="77777777" w:rsidR="00F31514" w:rsidRPr="008F6527" w:rsidRDefault="00F31514" w:rsidP="005E4576">
      <w:pPr>
        <w:pStyle w:val="Listanumerowana4"/>
        <w:numPr>
          <w:ilvl w:val="0"/>
          <w:numId w:val="22"/>
        </w:numPr>
        <w:ind w:left="1134"/>
        <w:rPr>
          <w:rFonts w:ascii="Aptos" w:hAnsi="Aptos"/>
        </w:rPr>
      </w:pPr>
      <w:r w:rsidRPr="008F6527">
        <w:rPr>
          <w:rStyle w:val="normaltextrun"/>
          <w:rFonts w:ascii="Aptos" w:hAnsi="Aptos" w:cs="Calibri"/>
        </w:rPr>
        <w:t>Harmonogram przerw powinien być dostosowany do programu szkoleniowego przewidzianego na dany dzień.</w:t>
      </w:r>
      <w:r w:rsidRPr="008F6527">
        <w:rPr>
          <w:rStyle w:val="eop"/>
          <w:rFonts w:ascii="Aptos" w:hAnsi="Aptos" w:cs="Calibri"/>
        </w:rPr>
        <w:t> </w:t>
      </w:r>
    </w:p>
    <w:p w14:paraId="1DF5CB8E" w14:textId="77777777" w:rsidR="00F31514" w:rsidRPr="008F6527" w:rsidRDefault="00F31514" w:rsidP="005E4576">
      <w:pPr>
        <w:pStyle w:val="Listanumerowana4"/>
        <w:numPr>
          <w:ilvl w:val="0"/>
          <w:numId w:val="22"/>
        </w:numPr>
        <w:ind w:left="1134"/>
        <w:rPr>
          <w:rFonts w:ascii="Aptos" w:hAnsi="Aptos"/>
        </w:rPr>
      </w:pPr>
      <w:r w:rsidRPr="008F6527">
        <w:rPr>
          <w:rStyle w:val="normaltextrun"/>
          <w:rFonts w:ascii="Aptos" w:hAnsi="Aptos" w:cs="Calibri"/>
        </w:rPr>
        <w:t>Dopuszczalne jest przeprowadzenie danego bloku szkoleń w następujących po sobie dniach dla kolejnych grup uczestników.</w:t>
      </w:r>
      <w:r w:rsidRPr="008F6527">
        <w:rPr>
          <w:rStyle w:val="eop"/>
          <w:rFonts w:ascii="Aptos" w:hAnsi="Aptos" w:cs="Calibri"/>
        </w:rPr>
        <w:t> </w:t>
      </w:r>
    </w:p>
    <w:p w14:paraId="798EC7D8" w14:textId="77777777" w:rsidR="00F31514" w:rsidRPr="008F6527" w:rsidRDefault="00F31514" w:rsidP="0005655D">
      <w:pPr>
        <w:pStyle w:val="nagwek4"/>
        <w:rPr>
          <w:rFonts w:ascii="Aptos" w:hAnsi="Aptos"/>
        </w:rPr>
      </w:pPr>
      <w:r w:rsidRPr="008F6527">
        <w:rPr>
          <w:rFonts w:ascii="Aptos" w:hAnsi="Aptos"/>
        </w:rPr>
        <w:t>Uczestnicy  </w:t>
      </w:r>
    </w:p>
    <w:p w14:paraId="7595B1AF" w14:textId="14C22656" w:rsidR="00F31514" w:rsidRPr="008F6527" w:rsidRDefault="3F046127" w:rsidP="47D44A48">
      <w:pPr>
        <w:pStyle w:val="paragraph"/>
        <w:spacing w:before="0" w:beforeAutospacing="0" w:after="0" w:afterAutospacing="0"/>
        <w:textAlignment w:val="baseline"/>
        <w:rPr>
          <w:rFonts w:ascii="Aptos" w:hAnsi="Aptos" w:cs="Calibri"/>
        </w:rPr>
      </w:pPr>
      <w:r w:rsidRPr="008F6527">
        <w:rPr>
          <w:rStyle w:val="normaltextrun"/>
          <w:rFonts w:ascii="Aptos" w:hAnsi="Aptos" w:cs="Calibri"/>
        </w:rPr>
        <w:t xml:space="preserve">Ekodoradcy w łącznej liczbie </w:t>
      </w:r>
      <w:r w:rsidR="1618696C" w:rsidRPr="008F6527">
        <w:rPr>
          <w:rStyle w:val="normaltextrun"/>
          <w:rFonts w:ascii="Aptos" w:hAnsi="Aptos" w:cs="Calibri"/>
        </w:rPr>
        <w:t>(dotyczy każde</w:t>
      </w:r>
      <w:r w:rsidR="00B3618F" w:rsidRPr="008F6527">
        <w:rPr>
          <w:rStyle w:val="normaltextrun"/>
          <w:rFonts w:ascii="Aptos" w:hAnsi="Aptos" w:cs="Calibri"/>
        </w:rPr>
        <w:t>go cyklu</w:t>
      </w:r>
      <w:r w:rsidR="1618696C" w:rsidRPr="008F6527">
        <w:rPr>
          <w:rStyle w:val="normaltextrun"/>
          <w:rFonts w:ascii="Aptos" w:hAnsi="Aptos" w:cs="Calibri"/>
        </w:rPr>
        <w:t xml:space="preserve"> szkoleń doskonalących) </w:t>
      </w:r>
      <w:r w:rsidR="634F6881" w:rsidRPr="008F6527">
        <w:rPr>
          <w:rStyle w:val="normaltextrun"/>
          <w:rFonts w:ascii="Aptos" w:hAnsi="Aptos" w:cs="Calibri"/>
        </w:rPr>
        <w:t xml:space="preserve">nie </w:t>
      </w:r>
      <w:r w:rsidR="00F94D0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mniej niż </w:t>
      </w:r>
      <w:r w:rsidR="2C5E80A9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105</w:t>
      </w:r>
      <w:r w:rsidR="00F94D0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i nie więcej niż 1</w:t>
      </w:r>
      <w:r w:rsidR="69E9D017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>35</w:t>
      </w:r>
      <w:r w:rsidR="00F94D0F" w:rsidRPr="008F6527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</w:t>
      </w:r>
      <w:r w:rsidRPr="008F6527">
        <w:rPr>
          <w:rStyle w:val="normaltextrun"/>
          <w:rFonts w:ascii="Aptos" w:hAnsi="Aptos" w:cs="Calibri"/>
        </w:rPr>
        <w:t xml:space="preserve">osób, zatrudnieni przez </w:t>
      </w:r>
      <w:r w:rsidR="1D4FC3B1" w:rsidRPr="008F6527">
        <w:rPr>
          <w:rStyle w:val="normaltextrun"/>
          <w:rFonts w:ascii="Aptos" w:hAnsi="Aptos" w:cs="Calibri"/>
        </w:rPr>
        <w:t>JST</w:t>
      </w:r>
      <w:r w:rsidRPr="008F6527">
        <w:rPr>
          <w:rStyle w:val="normaltextrun"/>
          <w:rFonts w:ascii="Aptos" w:hAnsi="Aptos" w:cs="Calibri"/>
        </w:rPr>
        <w:t xml:space="preserve"> biorące udział w projekcie „Mazowsze bez smogu”.</w:t>
      </w:r>
      <w:r w:rsidRPr="008F6527">
        <w:rPr>
          <w:rStyle w:val="eop"/>
          <w:rFonts w:ascii="Aptos" w:hAnsi="Aptos" w:cs="Calibri"/>
          <w:sz w:val="22"/>
          <w:szCs w:val="22"/>
        </w:rPr>
        <w:t> </w:t>
      </w:r>
    </w:p>
    <w:p w14:paraId="0ACE8F79" w14:textId="77777777" w:rsidR="00F31514" w:rsidRPr="008F6527" w:rsidRDefault="00F31514" w:rsidP="0005655D">
      <w:pPr>
        <w:pStyle w:val="nagwek4"/>
        <w:rPr>
          <w:rFonts w:ascii="Aptos" w:hAnsi="Aptos"/>
        </w:rPr>
      </w:pPr>
      <w:r w:rsidRPr="008F6527">
        <w:rPr>
          <w:rFonts w:ascii="Aptos" w:hAnsi="Aptos"/>
        </w:rPr>
        <w:t>Metody nauczania, które należy wykorzystać podczas szkolenia: </w:t>
      </w:r>
    </w:p>
    <w:p w14:paraId="14443208" w14:textId="67CAB621" w:rsidR="00CB59B3" w:rsidRPr="008F6527" w:rsidRDefault="00CB59B3" w:rsidP="00CB59B3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Aptos" w:hAnsi="Aptos" w:cs="Calibri"/>
        </w:rPr>
      </w:pPr>
      <w:r w:rsidRPr="008F6527">
        <w:rPr>
          <w:rStyle w:val="normaltextrun"/>
          <w:rFonts w:ascii="Aptos" w:hAnsi="Aptos" w:cs="Calibri"/>
        </w:rPr>
        <w:t xml:space="preserve">Metody nauczania wykorzystywane podczas szkoleń doskonalących są zgodne z warunkami wskazanymi </w:t>
      </w:r>
      <w:r w:rsidRPr="008F6527">
        <w:rPr>
          <w:rStyle w:val="normaltextrun"/>
          <w:rFonts w:ascii="Aptos" w:hAnsi="Aptos"/>
        </w:rPr>
        <w:t xml:space="preserve">w </w:t>
      </w:r>
      <w:r w:rsidR="009A4130" w:rsidRPr="008F6527">
        <w:rPr>
          <w:rStyle w:val="normaltextrun"/>
          <w:rFonts w:ascii="Aptos" w:hAnsi="Aptos"/>
        </w:rPr>
        <w:t>§ 1</w:t>
      </w:r>
      <w:r w:rsidRPr="008F6527">
        <w:rPr>
          <w:rStyle w:val="normaltextrun"/>
          <w:rFonts w:ascii="Aptos" w:hAnsi="Aptos"/>
        </w:rPr>
        <w:t xml:space="preserve"> </w:t>
      </w:r>
      <w:r w:rsidR="00083B4B" w:rsidRPr="008F6527">
        <w:rPr>
          <w:rStyle w:val="normaltextrun"/>
          <w:rFonts w:ascii="Aptos" w:hAnsi="Aptos"/>
        </w:rPr>
        <w:t>ust.</w:t>
      </w:r>
      <w:r w:rsidRPr="008F6527">
        <w:rPr>
          <w:rStyle w:val="normaltextrun"/>
          <w:rFonts w:ascii="Aptos" w:hAnsi="Aptos"/>
        </w:rPr>
        <w:t xml:space="preserve"> </w:t>
      </w:r>
      <w:r w:rsidR="3C66F75A" w:rsidRPr="008F6527">
        <w:rPr>
          <w:rStyle w:val="normaltextrun"/>
          <w:rFonts w:ascii="Aptos" w:hAnsi="Aptos"/>
        </w:rPr>
        <w:t>4</w:t>
      </w:r>
      <w:r w:rsidRPr="008F6527">
        <w:rPr>
          <w:rStyle w:val="normaltextrun"/>
          <w:rFonts w:ascii="Aptos" w:hAnsi="Aptos"/>
        </w:rPr>
        <w:t xml:space="preserve"> </w:t>
      </w:r>
      <w:r w:rsidR="00083B4B" w:rsidRPr="008F6527">
        <w:rPr>
          <w:rStyle w:val="normaltextrun"/>
          <w:rFonts w:ascii="Aptos" w:hAnsi="Aptos"/>
        </w:rPr>
        <w:t>pkt</w:t>
      </w:r>
      <w:r w:rsidRPr="008F6527">
        <w:rPr>
          <w:rStyle w:val="normaltextrun"/>
          <w:rFonts w:ascii="Aptos" w:hAnsi="Aptos"/>
        </w:rPr>
        <w:t xml:space="preserve"> 5</w:t>
      </w:r>
      <w:r w:rsidR="7F760B15" w:rsidRPr="008F6527">
        <w:rPr>
          <w:rStyle w:val="normaltextrun"/>
          <w:rFonts w:ascii="Aptos" w:hAnsi="Aptos"/>
        </w:rPr>
        <w:t>.</w:t>
      </w:r>
      <w:r w:rsidR="00083B4B" w:rsidRPr="008F6527">
        <w:rPr>
          <w:rStyle w:val="normaltextrun"/>
          <w:rFonts w:ascii="Aptos" w:hAnsi="Aptos"/>
        </w:rPr>
        <w:t xml:space="preserve"> </w:t>
      </w:r>
    </w:p>
    <w:p w14:paraId="296A5E2B" w14:textId="77777777" w:rsidR="00F31514" w:rsidRPr="008F6527" w:rsidRDefault="00F31514" w:rsidP="0005655D">
      <w:pPr>
        <w:pStyle w:val="nagwek4"/>
        <w:rPr>
          <w:rFonts w:ascii="Aptos" w:hAnsi="Aptos"/>
        </w:rPr>
      </w:pPr>
      <w:r w:rsidRPr="008F6527">
        <w:rPr>
          <w:rFonts w:ascii="Aptos" w:hAnsi="Aptos"/>
        </w:rPr>
        <w:t>Szkolenie stacjonarne  </w:t>
      </w:r>
    </w:p>
    <w:p w14:paraId="70AB63E5" w14:textId="3BB24A41" w:rsidR="00F31514" w:rsidRPr="008F6527" w:rsidRDefault="00F31514" w:rsidP="00F31514">
      <w:pPr>
        <w:pStyle w:val="paragraph"/>
        <w:spacing w:before="0" w:beforeAutospacing="0" w:after="0" w:afterAutospacing="0"/>
        <w:ind w:left="60"/>
        <w:textAlignment w:val="baseline"/>
        <w:rPr>
          <w:rFonts w:ascii="Aptos" w:hAnsi="Aptos" w:cs="Calibri"/>
        </w:rPr>
      </w:pPr>
      <w:r w:rsidRPr="008F6527">
        <w:rPr>
          <w:rStyle w:val="normaltextrun"/>
          <w:rFonts w:ascii="Aptos" w:hAnsi="Aptos" w:cs="Calibri"/>
        </w:rPr>
        <w:t>Warunki</w:t>
      </w:r>
      <w:r w:rsidR="00BE217E" w:rsidRPr="008F6527">
        <w:rPr>
          <w:rStyle w:val="normaltextrun"/>
          <w:rFonts w:ascii="Aptos" w:hAnsi="Aptos" w:cs="Calibri"/>
        </w:rPr>
        <w:t xml:space="preserve"> organizacji</w:t>
      </w:r>
      <w:r w:rsidRPr="008F6527">
        <w:rPr>
          <w:rStyle w:val="normaltextrun"/>
          <w:rFonts w:ascii="Aptos" w:hAnsi="Aptos" w:cs="Calibri"/>
        </w:rPr>
        <w:t xml:space="preserve"> szkoleń doskonalących w formie stacjonarnej są zgodne z warunkami wskazanymi </w:t>
      </w:r>
      <w:r w:rsidRPr="008F6527">
        <w:rPr>
          <w:rStyle w:val="normaltextrun"/>
          <w:rFonts w:ascii="Aptos" w:hAnsi="Aptos"/>
        </w:rPr>
        <w:t xml:space="preserve">w </w:t>
      </w:r>
      <w:r w:rsidR="00083B4B" w:rsidRPr="008F6527">
        <w:rPr>
          <w:rStyle w:val="normaltextrun"/>
          <w:rFonts w:ascii="Aptos" w:hAnsi="Aptos"/>
        </w:rPr>
        <w:t xml:space="preserve">§ 1 ust. </w:t>
      </w:r>
      <w:r w:rsidR="674DD2A0" w:rsidRPr="008F6527">
        <w:rPr>
          <w:rStyle w:val="normaltextrun"/>
          <w:rFonts w:ascii="Aptos" w:hAnsi="Aptos"/>
        </w:rPr>
        <w:t>4</w:t>
      </w:r>
      <w:r w:rsidR="00083B4B" w:rsidRPr="008F6527">
        <w:rPr>
          <w:rStyle w:val="normaltextrun"/>
          <w:rFonts w:ascii="Aptos" w:hAnsi="Aptos"/>
        </w:rPr>
        <w:t xml:space="preserve"> pkt 6</w:t>
      </w:r>
      <w:r w:rsidR="3F96C2A8" w:rsidRPr="008F6527">
        <w:rPr>
          <w:rStyle w:val="normaltextrun"/>
          <w:rFonts w:ascii="Aptos" w:hAnsi="Aptos"/>
        </w:rPr>
        <w:t>.</w:t>
      </w:r>
    </w:p>
    <w:p w14:paraId="7A2444F2" w14:textId="77777777" w:rsidR="00F31514" w:rsidRPr="008F6527" w:rsidRDefault="00F31514" w:rsidP="0005655D">
      <w:pPr>
        <w:pStyle w:val="nagwek4"/>
        <w:rPr>
          <w:rFonts w:ascii="Aptos" w:hAnsi="Aptos"/>
        </w:rPr>
      </w:pPr>
      <w:r w:rsidRPr="008F6527">
        <w:rPr>
          <w:rFonts w:ascii="Aptos" w:hAnsi="Aptos"/>
        </w:rPr>
        <w:t>Szkolenia on-line </w:t>
      </w:r>
    </w:p>
    <w:p w14:paraId="5C75E263" w14:textId="099A1B9B" w:rsidR="00F31514" w:rsidRPr="008F6527" w:rsidRDefault="00F31514" w:rsidP="00F31514">
      <w:pPr>
        <w:pStyle w:val="paragraph"/>
        <w:spacing w:before="0" w:beforeAutospacing="0" w:after="0" w:afterAutospacing="0"/>
        <w:ind w:left="60"/>
        <w:textAlignment w:val="baseline"/>
        <w:rPr>
          <w:rFonts w:ascii="Aptos" w:hAnsi="Aptos" w:cs="Calibri"/>
        </w:rPr>
      </w:pPr>
      <w:r w:rsidRPr="008F6527">
        <w:rPr>
          <w:rStyle w:val="normaltextrun"/>
          <w:rFonts w:ascii="Aptos" w:hAnsi="Aptos" w:cs="Calibri"/>
        </w:rPr>
        <w:t xml:space="preserve">Warunki </w:t>
      </w:r>
      <w:r w:rsidR="00BE217E" w:rsidRPr="008F6527">
        <w:rPr>
          <w:rStyle w:val="normaltextrun"/>
          <w:rFonts w:ascii="Aptos" w:hAnsi="Aptos" w:cs="Calibri"/>
        </w:rPr>
        <w:t>organizacj</w:t>
      </w:r>
      <w:r w:rsidRPr="008F6527">
        <w:rPr>
          <w:rStyle w:val="normaltextrun"/>
          <w:rFonts w:ascii="Aptos" w:hAnsi="Aptos" w:cs="Calibri"/>
        </w:rPr>
        <w:t>i szkoleń doskonalących w formie on-line są zgodne z warunkami wskazanymi w</w:t>
      </w:r>
      <w:r w:rsidR="00083B4B" w:rsidRPr="008F6527">
        <w:rPr>
          <w:rStyle w:val="normaltextrun"/>
          <w:rFonts w:ascii="Aptos" w:hAnsi="Aptos" w:cs="Calibri"/>
        </w:rPr>
        <w:t xml:space="preserve"> § </w:t>
      </w:r>
      <w:r w:rsidR="00083B4B" w:rsidRPr="008F6527">
        <w:rPr>
          <w:rStyle w:val="normaltextrun"/>
          <w:rFonts w:ascii="Aptos" w:hAnsi="Aptos"/>
        </w:rPr>
        <w:t xml:space="preserve">1 ust. </w:t>
      </w:r>
      <w:r w:rsidR="42E23F8C" w:rsidRPr="008F6527">
        <w:rPr>
          <w:rStyle w:val="normaltextrun"/>
          <w:rFonts w:ascii="Aptos" w:hAnsi="Aptos"/>
        </w:rPr>
        <w:t>4</w:t>
      </w:r>
      <w:r w:rsidR="00083B4B" w:rsidRPr="008F6527">
        <w:rPr>
          <w:rStyle w:val="normaltextrun"/>
          <w:rFonts w:ascii="Aptos" w:hAnsi="Aptos"/>
        </w:rPr>
        <w:t xml:space="preserve"> pkt 7.</w:t>
      </w:r>
      <w:r w:rsidRPr="008F6527">
        <w:rPr>
          <w:rStyle w:val="eop"/>
          <w:rFonts w:ascii="Aptos" w:hAnsi="Aptos" w:cs="Calibri"/>
        </w:rPr>
        <w:t> </w:t>
      </w:r>
    </w:p>
    <w:p w14:paraId="317ACE27" w14:textId="77777777" w:rsidR="00F31514" w:rsidRPr="008F6527" w:rsidRDefault="00F31514" w:rsidP="00703879">
      <w:pPr>
        <w:pStyle w:val="nagwek3"/>
        <w:ind w:left="284" w:hanging="284"/>
        <w:rPr>
          <w:rStyle w:val="normaltextrun"/>
          <w:rFonts w:ascii="Aptos" w:hAnsi="Aptos" w:cs="Times New Roman"/>
          <w:color w:val="auto"/>
          <w:kern w:val="0"/>
          <w:sz w:val="24"/>
          <w:lang w:eastAsia="pl-PL"/>
          <w14:ligatures w14:val="none"/>
        </w:rPr>
      </w:pPr>
      <w:r w:rsidRPr="008F6527">
        <w:rPr>
          <w:rStyle w:val="normaltextrun"/>
          <w:rFonts w:ascii="Aptos" w:hAnsi="Aptos"/>
          <w:sz w:val="24"/>
        </w:rPr>
        <w:t>Zakres usługi gastronomicznej podczas szkoleń stacjonarnych </w:t>
      </w:r>
    </w:p>
    <w:p w14:paraId="4F436E02" w14:textId="77777777" w:rsidR="00F31514" w:rsidRPr="008F6527" w:rsidRDefault="00F31514" w:rsidP="00F31514">
      <w:pPr>
        <w:pStyle w:val="paragraph"/>
        <w:spacing w:before="0" w:beforeAutospacing="0" w:after="0" w:afterAutospacing="0"/>
        <w:textAlignment w:val="baseline"/>
        <w:rPr>
          <w:rFonts w:ascii="Aptos" w:hAnsi="Aptos" w:cs="Calibri"/>
        </w:rPr>
      </w:pPr>
      <w:r w:rsidRPr="008F6527">
        <w:rPr>
          <w:rStyle w:val="normaltextrun"/>
          <w:rFonts w:ascii="Aptos" w:hAnsi="Aptos" w:cs="Calibri"/>
        </w:rPr>
        <w:t>W trakcie szkoleń prowadzonych w trybie stacjonarnym Wykonawca zapewni uczestnikom szkolenia serwis kawowy oraz obiad.</w:t>
      </w:r>
      <w:r w:rsidRPr="008F6527">
        <w:rPr>
          <w:rStyle w:val="eop"/>
          <w:rFonts w:ascii="Aptos" w:hAnsi="Aptos" w:cs="Calibri"/>
        </w:rPr>
        <w:t> </w:t>
      </w:r>
    </w:p>
    <w:p w14:paraId="68E01346" w14:textId="7A837112" w:rsidR="00F31514" w:rsidRPr="008F6527" w:rsidRDefault="00F31514" w:rsidP="00F31514">
      <w:pPr>
        <w:pStyle w:val="paragraph"/>
        <w:spacing w:before="0" w:beforeAutospacing="0" w:after="0" w:afterAutospacing="0"/>
        <w:textAlignment w:val="baseline"/>
        <w:rPr>
          <w:rFonts w:ascii="Aptos" w:hAnsi="Aptos" w:cs="Calibri"/>
        </w:rPr>
      </w:pPr>
      <w:r w:rsidRPr="008F6527">
        <w:rPr>
          <w:rStyle w:val="normaltextrun"/>
          <w:rFonts w:ascii="Aptos" w:hAnsi="Aptos" w:cs="Calibri"/>
        </w:rPr>
        <w:t>Warunki wykonania usługi gastronomicznej podczas szkoleń doskonalących są zgodne z</w:t>
      </w:r>
      <w:r w:rsidR="00FA12A9" w:rsidRPr="008F6527">
        <w:rPr>
          <w:rStyle w:val="normaltextrun"/>
          <w:rFonts w:ascii="Aptos" w:hAnsi="Aptos" w:cs="Calibri"/>
        </w:rPr>
        <w:t> </w:t>
      </w:r>
      <w:r w:rsidRPr="008F6527">
        <w:rPr>
          <w:rStyle w:val="normaltextrun"/>
          <w:rFonts w:ascii="Aptos" w:hAnsi="Aptos" w:cs="Calibri"/>
        </w:rPr>
        <w:t xml:space="preserve">warunkami wskazanymi w </w:t>
      </w:r>
      <w:r w:rsidR="00083B4B" w:rsidRPr="008F6527">
        <w:rPr>
          <w:rStyle w:val="normaltextrun"/>
          <w:rFonts w:ascii="Aptos" w:hAnsi="Aptos"/>
        </w:rPr>
        <w:t>§ 1 ust.</w:t>
      </w:r>
      <w:r w:rsidR="00173F21" w:rsidRPr="008F6527">
        <w:rPr>
          <w:rStyle w:val="normaltextrun"/>
          <w:rFonts w:ascii="Aptos" w:hAnsi="Aptos"/>
        </w:rPr>
        <w:t xml:space="preserve"> </w:t>
      </w:r>
      <w:r w:rsidR="2EF44394" w:rsidRPr="008F6527">
        <w:rPr>
          <w:rStyle w:val="normaltextrun"/>
          <w:rFonts w:ascii="Aptos" w:hAnsi="Aptos"/>
        </w:rPr>
        <w:t>8</w:t>
      </w:r>
      <w:r w:rsidRPr="008F6527">
        <w:rPr>
          <w:rStyle w:val="normaltextrun"/>
          <w:rFonts w:ascii="Aptos" w:hAnsi="Aptos"/>
        </w:rPr>
        <w:t>.</w:t>
      </w:r>
      <w:r w:rsidRPr="008F6527">
        <w:rPr>
          <w:rStyle w:val="eop"/>
          <w:rFonts w:ascii="Aptos" w:hAnsi="Aptos" w:cs="Calibri"/>
        </w:rPr>
        <w:t> </w:t>
      </w:r>
    </w:p>
    <w:p w14:paraId="77504862" w14:textId="77777777" w:rsidR="00F31514" w:rsidRPr="008F6527" w:rsidRDefault="00F31514" w:rsidP="00703879">
      <w:pPr>
        <w:pStyle w:val="nagwek3"/>
        <w:ind w:left="284" w:hanging="284"/>
        <w:rPr>
          <w:rStyle w:val="normaltextrun"/>
          <w:rFonts w:ascii="Aptos" w:hAnsi="Aptos" w:cs="Times New Roman"/>
          <w:color w:val="auto"/>
          <w:kern w:val="0"/>
          <w:sz w:val="24"/>
          <w:lang w:eastAsia="pl-PL"/>
          <w14:ligatures w14:val="none"/>
        </w:rPr>
      </w:pPr>
      <w:r w:rsidRPr="008F6527">
        <w:rPr>
          <w:rStyle w:val="normaltextrun"/>
          <w:rFonts w:ascii="Aptos" w:hAnsi="Aptos"/>
          <w:sz w:val="24"/>
        </w:rPr>
        <w:t>Materiały szkoleniowe </w:t>
      </w:r>
    </w:p>
    <w:p w14:paraId="5DF5BD47" w14:textId="77777777" w:rsidR="00F31514" w:rsidRPr="008F6527" w:rsidRDefault="00F31514" w:rsidP="005E4576">
      <w:pPr>
        <w:pStyle w:val="nagwek4"/>
        <w:numPr>
          <w:ilvl w:val="0"/>
          <w:numId w:val="44"/>
        </w:numPr>
        <w:rPr>
          <w:rFonts w:ascii="Aptos" w:hAnsi="Aptos"/>
        </w:rPr>
      </w:pPr>
      <w:r w:rsidRPr="008F6527">
        <w:rPr>
          <w:rFonts w:ascii="Aptos" w:hAnsi="Aptos"/>
        </w:rPr>
        <w:t>Literatura dla ekodoradców </w:t>
      </w:r>
    </w:p>
    <w:p w14:paraId="52D97BC9" w14:textId="18645C13" w:rsidR="00F31514" w:rsidRPr="008F6527" w:rsidRDefault="4C900F00" w:rsidP="009F3AF2">
      <w:pPr>
        <w:pStyle w:val="Listanumerowana4"/>
        <w:spacing w:after="0"/>
        <w:ind w:left="709"/>
        <w:rPr>
          <w:rStyle w:val="eop"/>
          <w:rFonts w:ascii="Aptos" w:eastAsiaTheme="majorEastAsia" w:hAnsi="Aptos" w:cs="Calibri"/>
          <w:kern w:val="2"/>
          <w14:ligatures w14:val="standardContextual"/>
        </w:rPr>
      </w:pPr>
      <w:r w:rsidRPr="008F6527">
        <w:rPr>
          <w:rStyle w:val="normaltextrun"/>
          <w:rFonts w:ascii="Aptos" w:hAnsi="Aptos" w:cs="Calibri"/>
        </w:rPr>
        <w:t xml:space="preserve">Wykonawca </w:t>
      </w:r>
      <w:r w:rsidR="753F754C" w:rsidRPr="008F6527">
        <w:rPr>
          <w:rStyle w:val="normaltextrun"/>
          <w:rFonts w:ascii="Aptos" w:hAnsi="Aptos" w:cs="Calibri"/>
        </w:rPr>
        <w:t xml:space="preserve">zweryfikuje przekazane </w:t>
      </w:r>
      <w:r w:rsidR="00D92566" w:rsidRPr="008F6527">
        <w:rPr>
          <w:rStyle w:val="normaltextrun"/>
          <w:rFonts w:ascii="Aptos" w:hAnsi="Aptos" w:cs="Calibri"/>
        </w:rPr>
        <w:t xml:space="preserve">przez Zamawiającego, </w:t>
      </w:r>
      <w:r w:rsidR="753F754C" w:rsidRPr="008F6527">
        <w:rPr>
          <w:rStyle w:val="normaltextrun"/>
          <w:rFonts w:ascii="Aptos" w:hAnsi="Aptos" w:cs="Calibri"/>
        </w:rPr>
        <w:t>w związku z organizacją szkoleń głównych</w:t>
      </w:r>
      <w:r w:rsidR="00D92566" w:rsidRPr="008F6527">
        <w:rPr>
          <w:rStyle w:val="normaltextrun"/>
          <w:rFonts w:ascii="Aptos" w:hAnsi="Aptos" w:cs="Calibri"/>
        </w:rPr>
        <w:t>,</w:t>
      </w:r>
      <w:r w:rsidR="00F31514" w:rsidRPr="008F6527">
        <w:rPr>
          <w:rStyle w:val="normaltextrun"/>
          <w:rFonts w:ascii="Aptos" w:hAnsi="Aptos" w:cs="Calibri"/>
        </w:rPr>
        <w:t xml:space="preserve"> zestawienie artykułów naukowych/publikacji (ogólnodostępnych), aktów prawa. </w:t>
      </w:r>
      <w:r w:rsidR="04CE5DCE" w:rsidRPr="008F6527">
        <w:rPr>
          <w:rStyle w:val="eop"/>
          <w:rFonts w:ascii="Aptos" w:hAnsi="Aptos" w:cs="Calibri"/>
        </w:rPr>
        <w:t xml:space="preserve">W przypadku konieczności jego aktualizacji Wykonawca </w:t>
      </w:r>
      <w:r w:rsidR="00F31514" w:rsidRPr="008F6527">
        <w:rPr>
          <w:rStyle w:val="normaltextrun"/>
          <w:rFonts w:ascii="Aptos" w:hAnsi="Aptos" w:cs="Calibri"/>
        </w:rPr>
        <w:t xml:space="preserve">prześle </w:t>
      </w:r>
      <w:r w:rsidR="00D92566" w:rsidRPr="008F6527">
        <w:rPr>
          <w:rStyle w:val="normaltextrun"/>
          <w:rFonts w:ascii="Aptos" w:hAnsi="Aptos" w:cs="Calibri"/>
        </w:rPr>
        <w:lastRenderedPageBreak/>
        <w:t>propozycje</w:t>
      </w:r>
      <w:r w:rsidR="00F31514" w:rsidRPr="008F6527">
        <w:rPr>
          <w:rStyle w:val="normaltextrun"/>
          <w:rFonts w:ascii="Aptos" w:hAnsi="Aptos" w:cs="Calibri"/>
        </w:rPr>
        <w:t xml:space="preserve"> </w:t>
      </w:r>
      <w:r w:rsidR="00D92566" w:rsidRPr="008F6527">
        <w:rPr>
          <w:rStyle w:val="normaltextrun"/>
          <w:rFonts w:ascii="Aptos" w:hAnsi="Aptos" w:cs="Calibri"/>
        </w:rPr>
        <w:t xml:space="preserve">zaktualizowanego </w:t>
      </w:r>
      <w:r w:rsidR="00F31514" w:rsidRPr="008F6527">
        <w:rPr>
          <w:rStyle w:val="normaltextrun"/>
          <w:rFonts w:ascii="Aptos" w:hAnsi="Aptos" w:cs="Calibri"/>
        </w:rPr>
        <w:t>zestaw</w:t>
      </w:r>
      <w:r w:rsidR="00D92566" w:rsidRPr="008F6527">
        <w:rPr>
          <w:rStyle w:val="normaltextrun"/>
          <w:rFonts w:ascii="Aptos" w:hAnsi="Aptos" w:cs="Calibri"/>
        </w:rPr>
        <w:t>u</w:t>
      </w:r>
      <w:r w:rsidR="00F31514" w:rsidRPr="008F6527">
        <w:rPr>
          <w:rStyle w:val="normaltextrun"/>
          <w:rFonts w:ascii="Aptos" w:hAnsi="Aptos" w:cs="Calibri"/>
        </w:rPr>
        <w:t xml:space="preserve"> lektur/materiałów do Zamawiającego</w:t>
      </w:r>
      <w:r w:rsidR="00D92566" w:rsidRPr="008F6527">
        <w:rPr>
          <w:rStyle w:val="normaltextrun"/>
          <w:rFonts w:ascii="Aptos" w:hAnsi="Aptos" w:cs="Calibri"/>
        </w:rPr>
        <w:t xml:space="preserve">. </w:t>
      </w:r>
      <w:r w:rsidR="05164A92" w:rsidRPr="008F6527">
        <w:rPr>
          <w:rFonts w:ascii="Aptos" w:hAnsi="Aptos"/>
        </w:rPr>
        <w:t>Po ostatecznej akceptacji zestawienia, zostanie ono przesłane przez Wykonawcę do wszystkich uczestników szkoleń.</w:t>
      </w:r>
    </w:p>
    <w:p w14:paraId="44B66716" w14:textId="77777777" w:rsidR="00B3310B" w:rsidRPr="008F6527" w:rsidRDefault="00B3310B" w:rsidP="00B3310B">
      <w:pPr>
        <w:pStyle w:val="nagwek4"/>
        <w:rPr>
          <w:rFonts w:ascii="Aptos" w:hAnsi="Aptos"/>
        </w:rPr>
      </w:pPr>
      <w:r w:rsidRPr="008F6527">
        <w:rPr>
          <w:rFonts w:ascii="Aptos" w:hAnsi="Aptos"/>
        </w:rPr>
        <w:t>Materiały szkoleniowe na zajęcia</w:t>
      </w:r>
    </w:p>
    <w:p w14:paraId="7395018C" w14:textId="281CF35E" w:rsidR="007D0E2E" w:rsidRPr="008F6527" w:rsidRDefault="007D0E2E" w:rsidP="005E4576">
      <w:pPr>
        <w:pStyle w:val="Listanumerowana4"/>
        <w:numPr>
          <w:ilvl w:val="0"/>
          <w:numId w:val="76"/>
        </w:numPr>
        <w:rPr>
          <w:rStyle w:val="normaltextrun"/>
          <w:rFonts w:ascii="Aptos" w:hAnsi="Aptos"/>
        </w:rPr>
      </w:pPr>
      <w:r w:rsidRPr="008F6527">
        <w:rPr>
          <w:rStyle w:val="normaltextrun"/>
          <w:rFonts w:ascii="Aptos" w:hAnsi="Aptos"/>
        </w:rPr>
        <w:t xml:space="preserve">Wykonawca przygotuje materiały szkoleniowe w sposób opisany w § 1 ust. </w:t>
      </w:r>
      <w:r w:rsidR="6D28BE28" w:rsidRPr="008F6527">
        <w:rPr>
          <w:rStyle w:val="normaltextrun"/>
          <w:rFonts w:ascii="Aptos" w:hAnsi="Aptos"/>
        </w:rPr>
        <w:t>5</w:t>
      </w:r>
      <w:r w:rsidRPr="008F6527">
        <w:rPr>
          <w:rStyle w:val="normaltextrun"/>
          <w:rFonts w:ascii="Aptos" w:hAnsi="Aptos"/>
        </w:rPr>
        <w:t xml:space="preserve"> pkt 2</w:t>
      </w:r>
      <w:r w:rsidR="00C14D85" w:rsidRPr="008F6527">
        <w:rPr>
          <w:rStyle w:val="normaltextrun"/>
          <w:rFonts w:ascii="Aptos" w:hAnsi="Aptos"/>
        </w:rPr>
        <w:t>,</w:t>
      </w:r>
    </w:p>
    <w:p w14:paraId="65A5E0DF" w14:textId="70C6F0BD" w:rsidR="00B3310B" w:rsidRPr="008F6527" w:rsidRDefault="00B3310B" w:rsidP="005E4576">
      <w:pPr>
        <w:pStyle w:val="Listanumerowana4"/>
        <w:numPr>
          <w:ilvl w:val="0"/>
          <w:numId w:val="76"/>
        </w:numPr>
        <w:rPr>
          <w:rFonts w:ascii="Aptos" w:hAnsi="Aptos"/>
        </w:rPr>
      </w:pPr>
      <w:r w:rsidRPr="008F6527">
        <w:rPr>
          <w:rStyle w:val="normaltextrun"/>
          <w:rFonts w:ascii="Aptos" w:hAnsi="Aptos"/>
        </w:rPr>
        <w:t>W materiałach wykorzystywanych podczas szkoleń Wykonawca uwzględni uwagi zgłoszone przez ekodoradców</w:t>
      </w:r>
      <w:r w:rsidR="00C14D85" w:rsidRPr="008F6527">
        <w:rPr>
          <w:rStyle w:val="normaltextrun"/>
          <w:rFonts w:ascii="Aptos" w:hAnsi="Aptos"/>
        </w:rPr>
        <w:t xml:space="preserve"> oraz ewentualne zmiany przepisów</w:t>
      </w:r>
      <w:r w:rsidRPr="008F6527">
        <w:rPr>
          <w:rStyle w:val="normaltextrun"/>
          <w:rFonts w:ascii="Aptos" w:hAnsi="Aptos"/>
        </w:rPr>
        <w:t>,</w:t>
      </w:r>
    </w:p>
    <w:p w14:paraId="27B0B26A" w14:textId="2C35BA70" w:rsidR="00B3310B" w:rsidRPr="008F6527" w:rsidRDefault="00B3310B" w:rsidP="005E4576">
      <w:pPr>
        <w:pStyle w:val="Listanumerowana4"/>
        <w:numPr>
          <w:ilvl w:val="0"/>
          <w:numId w:val="76"/>
        </w:numPr>
        <w:rPr>
          <w:rFonts w:ascii="Aptos" w:hAnsi="Aptos"/>
        </w:rPr>
      </w:pPr>
      <w:r w:rsidRPr="008F6527">
        <w:rPr>
          <w:rFonts w:ascii="Aptos" w:hAnsi="Aptos"/>
        </w:rPr>
        <w:t xml:space="preserve">Wykonawca prześle </w:t>
      </w:r>
      <w:r w:rsidR="00922271" w:rsidRPr="008F6527">
        <w:rPr>
          <w:rFonts w:ascii="Aptos" w:hAnsi="Aptos"/>
        </w:rPr>
        <w:t xml:space="preserve">robocza oraz ostateczną wersję </w:t>
      </w:r>
      <w:r w:rsidRPr="008F6527">
        <w:rPr>
          <w:rFonts w:ascii="Aptos" w:hAnsi="Aptos"/>
        </w:rPr>
        <w:t>materiał</w:t>
      </w:r>
      <w:r w:rsidR="00922271" w:rsidRPr="008F6527">
        <w:rPr>
          <w:rFonts w:ascii="Aptos" w:hAnsi="Aptos"/>
        </w:rPr>
        <w:t xml:space="preserve">ów </w:t>
      </w:r>
      <w:r w:rsidRPr="008F6527">
        <w:rPr>
          <w:rFonts w:ascii="Aptos" w:hAnsi="Aptos"/>
        </w:rPr>
        <w:t>do akceptacji przez Zamawiającego w</w:t>
      </w:r>
      <w:r w:rsidR="00910D34" w:rsidRPr="008F6527">
        <w:rPr>
          <w:rFonts w:ascii="Aptos" w:hAnsi="Aptos"/>
        </w:rPr>
        <w:t xml:space="preserve"> terminach wskazanym </w:t>
      </w:r>
      <w:r w:rsidR="00D8029C" w:rsidRPr="008F6527">
        <w:rPr>
          <w:rFonts w:ascii="Aptos" w:hAnsi="Aptos"/>
        </w:rPr>
        <w:t xml:space="preserve">załączniku nr </w:t>
      </w:r>
      <w:r w:rsidR="00922271" w:rsidRPr="008F6527">
        <w:rPr>
          <w:rFonts w:ascii="Aptos" w:hAnsi="Aptos"/>
        </w:rPr>
        <w:t>2</w:t>
      </w:r>
      <w:r w:rsidR="00D8029C" w:rsidRPr="008F6527">
        <w:rPr>
          <w:rFonts w:ascii="Aptos" w:hAnsi="Aptos"/>
        </w:rPr>
        <w:t xml:space="preserve"> do Umowy</w:t>
      </w:r>
      <w:r w:rsidRPr="008F6527">
        <w:rPr>
          <w:rFonts w:ascii="Aptos" w:hAnsi="Aptos"/>
        </w:rPr>
        <w:t>.</w:t>
      </w:r>
    </w:p>
    <w:p w14:paraId="589C612B" w14:textId="77777777" w:rsidR="00F31514" w:rsidRPr="008F6527" w:rsidRDefault="00F31514" w:rsidP="00703879">
      <w:pPr>
        <w:pStyle w:val="nagwek3"/>
        <w:ind w:left="284" w:hanging="284"/>
        <w:rPr>
          <w:rStyle w:val="normaltextrun"/>
          <w:rFonts w:ascii="Aptos" w:eastAsiaTheme="minorHAnsi" w:hAnsi="Aptos" w:cstheme="minorBidi"/>
          <w:color w:val="auto"/>
          <w:kern w:val="0"/>
          <w:sz w:val="24"/>
          <w14:ligatures w14:val="none"/>
        </w:rPr>
      </w:pPr>
      <w:r w:rsidRPr="008F6527">
        <w:rPr>
          <w:rStyle w:val="normaltextrun"/>
          <w:rFonts w:ascii="Aptos" w:hAnsi="Aptos"/>
          <w:sz w:val="24"/>
        </w:rPr>
        <w:t>Listy obecności </w:t>
      </w:r>
    </w:p>
    <w:p w14:paraId="43EFB635" w14:textId="7CD6DFE4" w:rsidR="00F31514" w:rsidRPr="008F6527" w:rsidRDefault="00B92EBB" w:rsidP="009B3E70">
      <w:pPr>
        <w:pStyle w:val="paragraph"/>
        <w:spacing w:before="0" w:beforeAutospacing="0" w:after="0" w:afterAutospacing="0"/>
        <w:ind w:left="60"/>
        <w:textAlignment w:val="baseline"/>
        <w:rPr>
          <w:rFonts w:ascii="Aptos" w:hAnsi="Aptos" w:cs="Calibri"/>
        </w:rPr>
      </w:pPr>
      <w:r w:rsidRPr="008F6527">
        <w:rPr>
          <w:rStyle w:val="normaltextrun"/>
          <w:rFonts w:ascii="Aptos" w:hAnsi="Aptos" w:cs="Calibri"/>
        </w:rPr>
        <w:t>Wykonawca przygotuje</w:t>
      </w:r>
      <w:r w:rsidR="009D4654" w:rsidRPr="008F6527">
        <w:rPr>
          <w:rStyle w:val="normaltextrun"/>
          <w:rFonts w:ascii="Aptos" w:hAnsi="Aptos" w:cs="Calibri"/>
        </w:rPr>
        <w:t xml:space="preserve"> </w:t>
      </w:r>
      <w:r w:rsidR="00856C76" w:rsidRPr="008F6527">
        <w:rPr>
          <w:rStyle w:val="normaltextrun"/>
          <w:rFonts w:ascii="Aptos" w:hAnsi="Aptos" w:cs="Calibri"/>
        </w:rPr>
        <w:t>listy obecności na szkoleniach doskonalących</w:t>
      </w:r>
      <w:r w:rsidR="006E1723" w:rsidRPr="008F6527">
        <w:rPr>
          <w:rStyle w:val="normaltextrun"/>
          <w:rFonts w:ascii="Aptos" w:hAnsi="Aptos" w:cs="Calibri"/>
        </w:rPr>
        <w:t xml:space="preserve"> </w:t>
      </w:r>
      <w:r w:rsidR="00856C76" w:rsidRPr="008F6527">
        <w:rPr>
          <w:rStyle w:val="normaltextrun"/>
          <w:rFonts w:ascii="Aptos" w:hAnsi="Aptos" w:cs="Calibri"/>
        </w:rPr>
        <w:t>zgodn</w:t>
      </w:r>
      <w:r w:rsidR="006E1723" w:rsidRPr="008F6527">
        <w:rPr>
          <w:rStyle w:val="normaltextrun"/>
          <w:rFonts w:ascii="Aptos" w:hAnsi="Aptos" w:cs="Calibri"/>
        </w:rPr>
        <w:t>i</w:t>
      </w:r>
      <w:r w:rsidR="00856C76" w:rsidRPr="008F6527">
        <w:rPr>
          <w:rStyle w:val="normaltextrun"/>
          <w:rFonts w:ascii="Aptos" w:hAnsi="Aptos" w:cs="Calibri"/>
        </w:rPr>
        <w:t xml:space="preserve">e z warunkami wskazanymi </w:t>
      </w:r>
      <w:r w:rsidRPr="008F6527">
        <w:rPr>
          <w:rStyle w:val="normaltextrun"/>
          <w:rFonts w:ascii="Aptos" w:hAnsi="Aptos" w:cs="Calibri"/>
        </w:rPr>
        <w:t xml:space="preserve">w </w:t>
      </w:r>
      <w:r w:rsidR="000201CD" w:rsidRPr="008F6527">
        <w:rPr>
          <w:rStyle w:val="normaltextrun"/>
          <w:rFonts w:ascii="Aptos" w:hAnsi="Aptos"/>
        </w:rPr>
        <w:t xml:space="preserve">§ 1 ust. </w:t>
      </w:r>
      <w:r w:rsidR="43232011" w:rsidRPr="008F6527">
        <w:rPr>
          <w:rStyle w:val="normaltextrun"/>
          <w:rFonts w:ascii="Aptos" w:hAnsi="Aptos"/>
        </w:rPr>
        <w:t>6</w:t>
      </w:r>
      <w:r w:rsidRPr="008F6527">
        <w:rPr>
          <w:rStyle w:val="normaltextrun"/>
          <w:rFonts w:ascii="Aptos" w:hAnsi="Aptos" w:cs="Calibri"/>
        </w:rPr>
        <w:t>.</w:t>
      </w:r>
      <w:r w:rsidRPr="008F6527">
        <w:rPr>
          <w:rStyle w:val="normaltextrun"/>
          <w:rFonts w:ascii="Aptos" w:hAnsi="Aptos"/>
        </w:rPr>
        <w:t> </w:t>
      </w:r>
    </w:p>
    <w:p w14:paraId="5E2DE199" w14:textId="77777777" w:rsidR="00F31514" w:rsidRPr="008F6527" w:rsidRDefault="00F31514" w:rsidP="00703879">
      <w:pPr>
        <w:pStyle w:val="nagwek3"/>
        <w:ind w:left="284" w:hanging="284"/>
        <w:rPr>
          <w:rFonts w:ascii="Aptos" w:hAnsi="Aptos"/>
        </w:rPr>
      </w:pPr>
      <w:r w:rsidRPr="008F6527">
        <w:rPr>
          <w:rStyle w:val="normaltextrun"/>
          <w:rFonts w:ascii="Aptos" w:hAnsi="Aptos"/>
          <w:sz w:val="24"/>
        </w:rPr>
        <w:t>Ocena szkolenia</w:t>
      </w:r>
      <w:r w:rsidRPr="008F6527">
        <w:rPr>
          <w:rStyle w:val="eop"/>
          <w:rFonts w:ascii="Aptos" w:hAnsi="Aptos"/>
        </w:rPr>
        <w:t> </w:t>
      </w:r>
    </w:p>
    <w:p w14:paraId="145D3110" w14:textId="4B51D727" w:rsidR="00F70F3F" w:rsidRPr="008F6527" w:rsidRDefault="51038065" w:rsidP="005E4576">
      <w:pPr>
        <w:pStyle w:val="Listanumerowana"/>
        <w:numPr>
          <w:ilvl w:val="0"/>
          <w:numId w:val="56"/>
        </w:numPr>
        <w:tabs>
          <w:tab w:val="num" w:pos="705"/>
        </w:tabs>
        <w:spacing w:after="0"/>
        <w:ind w:left="709"/>
        <w:textAlignment w:val="baseline"/>
        <w:rPr>
          <w:rFonts w:ascii="Aptos" w:hAnsi="Aptos"/>
        </w:rPr>
      </w:pPr>
      <w:r w:rsidRPr="008F6527">
        <w:rPr>
          <w:rFonts w:ascii="Aptos" w:hAnsi="Aptos"/>
        </w:rPr>
        <w:t xml:space="preserve">Zamawiający zastrzega </w:t>
      </w:r>
      <w:r w:rsidR="00D92566" w:rsidRPr="008F6527">
        <w:rPr>
          <w:rFonts w:ascii="Aptos" w:hAnsi="Aptos"/>
        </w:rPr>
        <w:t xml:space="preserve">sobie możliwość wprowadzania </w:t>
      </w:r>
      <w:r w:rsidRPr="008F6527">
        <w:rPr>
          <w:rFonts w:ascii="Aptos" w:hAnsi="Aptos"/>
        </w:rPr>
        <w:t>zmian w szkoleniach, w</w:t>
      </w:r>
      <w:r w:rsidR="00FA12A9" w:rsidRPr="008F6527">
        <w:rPr>
          <w:rFonts w:ascii="Aptos" w:hAnsi="Aptos"/>
        </w:rPr>
        <w:t> </w:t>
      </w:r>
      <w:r w:rsidRPr="008F6527">
        <w:rPr>
          <w:rFonts w:ascii="Aptos" w:hAnsi="Aptos"/>
        </w:rPr>
        <w:t xml:space="preserve">szczególności w sposobie prowadzenia szkoleń w sytuacji, gdy szkolenie zostanie nisko </w:t>
      </w:r>
      <w:r w:rsidR="000A0ED6" w:rsidRPr="008F6527">
        <w:rPr>
          <w:rFonts w:ascii="Aptos" w:hAnsi="Aptos"/>
        </w:rPr>
        <w:t xml:space="preserve">(tj. </w:t>
      </w:r>
      <w:r w:rsidR="009F1C32" w:rsidRPr="008F6527">
        <w:rPr>
          <w:rFonts w:ascii="Aptos" w:hAnsi="Aptos"/>
        </w:rPr>
        <w:t xml:space="preserve">średnia punktów </w:t>
      </w:r>
      <w:r w:rsidR="000A0ED6" w:rsidRPr="008F6527">
        <w:rPr>
          <w:rFonts w:ascii="Aptos" w:hAnsi="Aptos"/>
        </w:rPr>
        <w:t xml:space="preserve">poniżej </w:t>
      </w:r>
      <w:r w:rsidR="009F1C32" w:rsidRPr="008F6527">
        <w:rPr>
          <w:rFonts w:ascii="Aptos" w:hAnsi="Aptos"/>
        </w:rPr>
        <w:t xml:space="preserve">18) </w:t>
      </w:r>
      <w:r w:rsidRPr="008F6527">
        <w:rPr>
          <w:rFonts w:ascii="Aptos" w:hAnsi="Aptos"/>
        </w:rPr>
        <w:t xml:space="preserve">ocenione przez uczestników </w:t>
      </w:r>
      <w:r w:rsidR="5E608ACF" w:rsidRPr="008F6527">
        <w:rPr>
          <w:rFonts w:ascii="Aptos" w:hAnsi="Aptos"/>
        </w:rPr>
        <w:t>poprzez</w:t>
      </w:r>
      <w:r w:rsidRPr="008F6527">
        <w:rPr>
          <w:rFonts w:ascii="Aptos" w:hAnsi="Aptos"/>
        </w:rPr>
        <w:t xml:space="preserve"> </w:t>
      </w:r>
      <w:r w:rsidR="4DF7BF62" w:rsidRPr="008F6527">
        <w:rPr>
          <w:rFonts w:ascii="Aptos" w:hAnsi="Aptos"/>
        </w:rPr>
        <w:t>formularz</w:t>
      </w:r>
      <w:r w:rsidR="3E4705C6" w:rsidRPr="008F6527">
        <w:rPr>
          <w:rFonts w:ascii="Aptos" w:hAnsi="Aptos"/>
        </w:rPr>
        <w:t xml:space="preserve">e </w:t>
      </w:r>
      <w:r w:rsidR="4DF7BF62" w:rsidRPr="008F6527">
        <w:rPr>
          <w:rFonts w:ascii="Aptos" w:hAnsi="Aptos"/>
        </w:rPr>
        <w:t xml:space="preserve">ocen szkolenia </w:t>
      </w:r>
      <w:r w:rsidR="3851D966" w:rsidRPr="008F6527">
        <w:rPr>
          <w:rFonts w:ascii="Aptos" w:hAnsi="Aptos"/>
        </w:rPr>
        <w:t xml:space="preserve">(stanowiących załącznik nr </w:t>
      </w:r>
      <w:r w:rsidR="00856C76" w:rsidRPr="008F6527">
        <w:rPr>
          <w:rFonts w:ascii="Aptos" w:hAnsi="Aptos"/>
        </w:rPr>
        <w:t>7</w:t>
      </w:r>
      <w:r w:rsidR="3851D966" w:rsidRPr="008F6527">
        <w:rPr>
          <w:rFonts w:ascii="Aptos" w:hAnsi="Aptos"/>
        </w:rPr>
        <w:t xml:space="preserve"> </w:t>
      </w:r>
      <w:r w:rsidR="00856C76" w:rsidRPr="008F6527">
        <w:rPr>
          <w:rFonts w:ascii="Aptos" w:hAnsi="Aptos"/>
        </w:rPr>
        <w:t>U</w:t>
      </w:r>
      <w:r w:rsidR="3851D966" w:rsidRPr="008F6527">
        <w:rPr>
          <w:rFonts w:ascii="Aptos" w:hAnsi="Aptos"/>
        </w:rPr>
        <w:t>mowy)</w:t>
      </w:r>
      <w:r w:rsidRPr="008F6527">
        <w:rPr>
          <w:rFonts w:ascii="Aptos" w:hAnsi="Aptos"/>
        </w:rPr>
        <w:t xml:space="preserve">. </w:t>
      </w:r>
    </w:p>
    <w:p w14:paraId="21349C53" w14:textId="721D6577" w:rsidR="00F31514" w:rsidRPr="008F6527" w:rsidRDefault="51038065" w:rsidP="7F0F6116">
      <w:pPr>
        <w:pStyle w:val="Listanumerowana"/>
        <w:tabs>
          <w:tab w:val="num" w:pos="705"/>
        </w:tabs>
        <w:spacing w:after="0"/>
        <w:textAlignment w:val="baseline"/>
        <w:rPr>
          <w:rFonts w:ascii="Aptos" w:hAnsi="Aptos" w:cs="Calibri"/>
        </w:rPr>
      </w:pPr>
      <w:r w:rsidRPr="008F6527">
        <w:rPr>
          <w:rFonts w:ascii="Aptos" w:hAnsi="Aptos"/>
        </w:rPr>
        <w:t>Zamawiający zastrzega sobie prawo do wizytacji szkoleń stacjonarnych lub odpowiednią formę monitoringu w trakcie realizacji szkoleń w formie on-line.</w:t>
      </w:r>
    </w:p>
    <w:p w14:paraId="1257ACCA" w14:textId="77777777" w:rsidR="00F31514" w:rsidRPr="008F6527" w:rsidRDefault="00F31514" w:rsidP="00703879">
      <w:pPr>
        <w:pStyle w:val="nagwek3"/>
        <w:ind w:left="284" w:hanging="284"/>
        <w:rPr>
          <w:rFonts w:ascii="Aptos" w:hAnsi="Aptos"/>
        </w:rPr>
      </w:pPr>
      <w:r w:rsidRPr="008F6527">
        <w:rPr>
          <w:rStyle w:val="normaltextrun"/>
          <w:rFonts w:ascii="Aptos" w:hAnsi="Aptos"/>
          <w:sz w:val="24"/>
        </w:rPr>
        <w:t>Informacja o realizacji przedmiotu zamówienia w sytuacji wystąpienia stanu epidemii/stanu zagrożenia epidemicznego.</w:t>
      </w:r>
      <w:r w:rsidRPr="008F6527">
        <w:rPr>
          <w:rStyle w:val="eop"/>
          <w:rFonts w:ascii="Aptos" w:hAnsi="Aptos"/>
        </w:rPr>
        <w:t> </w:t>
      </w:r>
    </w:p>
    <w:p w14:paraId="488C6FEA" w14:textId="6C2EBA44" w:rsidR="00F31514" w:rsidRPr="008F6527" w:rsidRDefault="3F046127" w:rsidP="005E4576">
      <w:pPr>
        <w:pStyle w:val="Listanumerowana"/>
        <w:numPr>
          <w:ilvl w:val="0"/>
          <w:numId w:val="77"/>
        </w:numPr>
        <w:tabs>
          <w:tab w:val="clear" w:pos="1211"/>
          <w:tab w:val="num" w:pos="1276"/>
        </w:tabs>
        <w:ind w:left="709"/>
        <w:rPr>
          <w:rFonts w:ascii="Aptos" w:hAnsi="Aptos"/>
          <w:sz w:val="24"/>
          <w:szCs w:val="24"/>
        </w:rPr>
      </w:pPr>
      <w:r w:rsidRPr="008F6527">
        <w:rPr>
          <w:rStyle w:val="normaltextrun"/>
          <w:rFonts w:ascii="Aptos" w:hAnsi="Aptos" w:cs="Calibri"/>
        </w:rPr>
        <w:t>Szkoleni</w:t>
      </w:r>
      <w:r w:rsidR="00AF1DD9" w:rsidRPr="008F6527">
        <w:rPr>
          <w:rStyle w:val="normaltextrun"/>
          <w:rFonts w:ascii="Aptos" w:hAnsi="Aptos" w:cs="Calibri"/>
        </w:rPr>
        <w:t>a</w:t>
      </w:r>
      <w:r w:rsidR="004F6B4A" w:rsidRPr="008F6527">
        <w:rPr>
          <w:rStyle w:val="normaltextrun"/>
          <w:rFonts w:ascii="Aptos" w:hAnsi="Aptos" w:cs="Calibri"/>
        </w:rPr>
        <w:t xml:space="preserve"> zaplanowane w formie</w:t>
      </w:r>
      <w:r w:rsidRPr="008F6527">
        <w:rPr>
          <w:rStyle w:val="normaltextrun"/>
          <w:rFonts w:ascii="Aptos" w:hAnsi="Aptos" w:cs="Calibri"/>
        </w:rPr>
        <w:t xml:space="preserve"> </w:t>
      </w:r>
      <w:r w:rsidR="5DBEA417" w:rsidRPr="008F6527">
        <w:rPr>
          <w:rStyle w:val="normaltextrun"/>
          <w:rFonts w:ascii="Aptos" w:hAnsi="Aptos" w:cs="Calibri"/>
        </w:rPr>
        <w:t>stacjonarn</w:t>
      </w:r>
      <w:r w:rsidR="73AAD64D" w:rsidRPr="008F6527">
        <w:rPr>
          <w:rStyle w:val="normaltextrun"/>
          <w:rFonts w:ascii="Aptos" w:hAnsi="Aptos" w:cs="Calibri"/>
        </w:rPr>
        <w:t>ej</w:t>
      </w:r>
      <w:r w:rsidR="26124DE2" w:rsidRPr="008F6527">
        <w:rPr>
          <w:rStyle w:val="normaltextrun"/>
          <w:rFonts w:ascii="Aptos" w:hAnsi="Aptos" w:cs="Calibri"/>
        </w:rPr>
        <w:t xml:space="preserve"> </w:t>
      </w:r>
      <w:r w:rsidR="5DBEA417" w:rsidRPr="008F6527">
        <w:rPr>
          <w:rStyle w:val="normaltextrun"/>
          <w:rFonts w:ascii="Aptos" w:hAnsi="Aptos" w:cs="Calibri"/>
        </w:rPr>
        <w:t>zostaną</w:t>
      </w:r>
      <w:r w:rsidRPr="008F6527">
        <w:rPr>
          <w:rStyle w:val="normaltextrun"/>
          <w:rFonts w:ascii="Aptos" w:hAnsi="Aptos" w:cs="Calibri"/>
        </w:rPr>
        <w:t xml:space="preserve"> zrealizowane w formie online, zgodnie z wymaganiami technicznymi opisanymi w </w:t>
      </w:r>
      <w:r w:rsidR="37018A58" w:rsidRPr="008F6527">
        <w:rPr>
          <w:rStyle w:val="normaltextrun"/>
          <w:rFonts w:ascii="Aptos" w:hAnsi="Aptos"/>
        </w:rPr>
        <w:t xml:space="preserve">§ 1 ust. </w:t>
      </w:r>
      <w:r w:rsidR="4F0A91AB" w:rsidRPr="008F6527">
        <w:rPr>
          <w:rStyle w:val="normaltextrun"/>
          <w:rFonts w:ascii="Aptos" w:hAnsi="Aptos"/>
        </w:rPr>
        <w:t>4</w:t>
      </w:r>
      <w:r w:rsidR="37018A58" w:rsidRPr="008F6527">
        <w:rPr>
          <w:rStyle w:val="normaltextrun"/>
          <w:rFonts w:ascii="Aptos" w:hAnsi="Aptos"/>
        </w:rPr>
        <w:t xml:space="preserve"> pkt 7</w:t>
      </w:r>
      <w:r w:rsidRPr="008F6527">
        <w:rPr>
          <w:rStyle w:val="normaltextrun"/>
          <w:rFonts w:ascii="Aptos" w:hAnsi="Aptos"/>
        </w:rPr>
        <w:t>.</w:t>
      </w:r>
      <w:r w:rsidRPr="008F6527">
        <w:rPr>
          <w:rStyle w:val="normaltextrun"/>
          <w:rFonts w:ascii="Aptos" w:hAnsi="Aptos" w:cs="Calibri"/>
        </w:rPr>
        <w:t> </w:t>
      </w:r>
      <w:r w:rsidRPr="008F6527">
        <w:rPr>
          <w:rStyle w:val="eop"/>
          <w:rFonts w:ascii="Aptos" w:hAnsi="Aptos" w:cs="Calibri"/>
        </w:rPr>
        <w:t> </w:t>
      </w:r>
    </w:p>
    <w:p w14:paraId="4EAE3621" w14:textId="77777777" w:rsidR="00F31514" w:rsidRPr="008F6527" w:rsidRDefault="3F046127" w:rsidP="005E4576">
      <w:pPr>
        <w:pStyle w:val="Listanumerowana"/>
        <w:numPr>
          <w:ilvl w:val="0"/>
          <w:numId w:val="77"/>
        </w:numPr>
        <w:tabs>
          <w:tab w:val="clear" w:pos="1211"/>
          <w:tab w:val="num" w:pos="1276"/>
        </w:tabs>
        <w:ind w:left="709"/>
        <w:rPr>
          <w:rStyle w:val="normaltextrun"/>
          <w:rFonts w:ascii="Aptos" w:hAnsi="Aptos" w:cs="Calibri"/>
        </w:rPr>
      </w:pPr>
      <w:r w:rsidRPr="008F6527">
        <w:rPr>
          <w:rStyle w:val="normaltextrun"/>
          <w:rFonts w:ascii="Aptos" w:hAnsi="Aptos" w:cs="Calibri"/>
        </w:rPr>
        <w:t>Podczas szkoleń online będzie realizowany program szkolenia tożsamy z programem szkolenia w formie stacjonarnej. </w:t>
      </w:r>
    </w:p>
    <w:p w14:paraId="230A8787" w14:textId="77777777" w:rsidR="006676D5" w:rsidRPr="008F6527" w:rsidRDefault="006676D5" w:rsidP="00703879">
      <w:pPr>
        <w:pStyle w:val="nagwek3"/>
        <w:ind w:left="284" w:hanging="284"/>
        <w:rPr>
          <w:rFonts w:ascii="Aptos" w:hAnsi="Aptos"/>
        </w:rPr>
      </w:pPr>
      <w:r w:rsidRPr="008F6527">
        <w:rPr>
          <w:rStyle w:val="normaltextrun"/>
          <w:rFonts w:ascii="Aptos" w:hAnsi="Aptos"/>
          <w:sz w:val="24"/>
        </w:rPr>
        <w:t>Raport</w:t>
      </w:r>
      <w:r w:rsidRPr="008F6527">
        <w:rPr>
          <w:rStyle w:val="eop"/>
          <w:rFonts w:ascii="Aptos" w:hAnsi="Aptos"/>
        </w:rPr>
        <w:t> </w:t>
      </w:r>
    </w:p>
    <w:p w14:paraId="17BF7628" w14:textId="43F46632" w:rsidR="000C7158" w:rsidRPr="008F6527" w:rsidRDefault="479C14E5" w:rsidP="005E4576">
      <w:pPr>
        <w:pStyle w:val="Listanumerowana"/>
        <w:numPr>
          <w:ilvl w:val="0"/>
          <w:numId w:val="57"/>
        </w:numPr>
        <w:tabs>
          <w:tab w:val="num" w:pos="851"/>
        </w:tabs>
        <w:ind w:left="709"/>
        <w:rPr>
          <w:rStyle w:val="normaltextrun"/>
          <w:rFonts w:ascii="Aptos" w:eastAsiaTheme="majorEastAsia" w:hAnsi="Aptos" w:cs="Calibri"/>
          <w:color w:val="1F3763" w:themeColor="accent1" w:themeShade="7F"/>
          <w:kern w:val="2"/>
          <w:szCs w:val="24"/>
          <w14:ligatures w14:val="standardContextual"/>
        </w:rPr>
      </w:pPr>
      <w:r w:rsidRPr="008F6527">
        <w:rPr>
          <w:rStyle w:val="normaltextrun"/>
          <w:rFonts w:ascii="Aptos" w:hAnsi="Aptos" w:cs="Calibri"/>
        </w:rPr>
        <w:t xml:space="preserve">Wykonawca jest zobowiązany do przedstawienia raportu </w:t>
      </w:r>
      <w:r w:rsidR="6F031A26" w:rsidRPr="008F6527">
        <w:rPr>
          <w:rStyle w:val="normaltextrun"/>
          <w:rFonts w:ascii="Aptos" w:hAnsi="Aptos" w:cs="Calibri"/>
        </w:rPr>
        <w:t>po zakończeniu każde</w:t>
      </w:r>
      <w:r w:rsidR="004F195A" w:rsidRPr="008F6527">
        <w:rPr>
          <w:rStyle w:val="normaltextrun"/>
          <w:rFonts w:ascii="Aptos" w:hAnsi="Aptos" w:cs="Calibri"/>
        </w:rPr>
        <w:t>go</w:t>
      </w:r>
      <w:r w:rsidR="6F031A26" w:rsidRPr="008F6527">
        <w:rPr>
          <w:rStyle w:val="normaltextrun"/>
          <w:rFonts w:ascii="Aptos" w:hAnsi="Aptos" w:cs="Calibri"/>
        </w:rPr>
        <w:t xml:space="preserve"> </w:t>
      </w:r>
      <w:r w:rsidR="004F195A" w:rsidRPr="008F6527">
        <w:rPr>
          <w:rStyle w:val="normaltextrun"/>
          <w:rFonts w:ascii="Aptos" w:hAnsi="Aptos" w:cs="Calibri"/>
        </w:rPr>
        <w:t xml:space="preserve">cyklu </w:t>
      </w:r>
      <w:r w:rsidR="6F031A26" w:rsidRPr="008F6527">
        <w:rPr>
          <w:rStyle w:val="normaltextrun"/>
          <w:rFonts w:ascii="Aptos" w:hAnsi="Aptos" w:cs="Calibri"/>
        </w:rPr>
        <w:t xml:space="preserve">szkoleń doskonalących </w:t>
      </w:r>
      <w:r w:rsidRPr="008F6527">
        <w:rPr>
          <w:rStyle w:val="normaltextrun"/>
          <w:rFonts w:ascii="Aptos" w:hAnsi="Aptos" w:cs="Calibri"/>
        </w:rPr>
        <w:t>w celu sprawozdania się z wykonania zadania.</w:t>
      </w:r>
    </w:p>
    <w:p w14:paraId="34795ACB" w14:textId="32629351" w:rsidR="006676D5" w:rsidRPr="008F6527" w:rsidRDefault="29179A27" w:rsidP="7F0F6116">
      <w:pPr>
        <w:pStyle w:val="Listanumerowana"/>
        <w:ind w:left="720"/>
        <w:rPr>
          <w:rStyle w:val="normaltextrun"/>
          <w:rFonts w:ascii="Aptos" w:hAnsi="Aptos" w:cs="Calibri"/>
        </w:rPr>
      </w:pPr>
      <w:r w:rsidRPr="008F6527">
        <w:rPr>
          <w:rStyle w:val="normaltextrun"/>
          <w:rFonts w:ascii="Aptos" w:hAnsi="Aptos" w:cs="Calibri"/>
        </w:rPr>
        <w:t xml:space="preserve">Będzie </w:t>
      </w:r>
      <w:r w:rsidRPr="008F6527">
        <w:rPr>
          <w:rStyle w:val="normaltextrun"/>
          <w:rFonts w:eastAsiaTheme="minorEastAsia"/>
        </w:rPr>
        <w:t>przygotowany w sposób poprawny merytorycznie, logicznie, stylistycznie i</w:t>
      </w:r>
      <w:r w:rsidR="00FA12A9" w:rsidRPr="008F6527">
        <w:rPr>
          <w:rStyle w:val="normaltextrun"/>
          <w:rFonts w:eastAsiaTheme="minorEastAsia"/>
        </w:rPr>
        <w:t> </w:t>
      </w:r>
      <w:r w:rsidRPr="008F6527">
        <w:rPr>
          <w:rStyle w:val="normaltextrun"/>
          <w:rFonts w:eastAsiaTheme="minorEastAsia"/>
        </w:rPr>
        <w:t>językowo, z dbałością o estetykę graficzną (w wersji kolorowej), będzie przejrzysty od strony struktury, układu tekstu i treści. </w:t>
      </w:r>
    </w:p>
    <w:p w14:paraId="2E9CF6B0" w14:textId="520B3941" w:rsidR="006676D5" w:rsidRPr="008F6527" w:rsidRDefault="29179A27" w:rsidP="06338D18">
      <w:pPr>
        <w:pStyle w:val="Listanumerowana"/>
        <w:tabs>
          <w:tab w:val="num" w:pos="1418"/>
        </w:tabs>
        <w:ind w:left="720"/>
        <w:rPr>
          <w:rStyle w:val="eop"/>
          <w:rFonts w:ascii="Aptos" w:hAnsi="Aptos" w:cs="Calibri"/>
        </w:rPr>
      </w:pPr>
      <w:r w:rsidRPr="008F6527">
        <w:rPr>
          <w:rStyle w:val="normaltextrun"/>
          <w:rFonts w:eastAsiaTheme="minorEastAsia"/>
        </w:rPr>
        <w:t>Zostanie przesłany przez Wykonawcę do akceptacji Zamawiającego w wersji elektron</w:t>
      </w:r>
      <w:r w:rsidRPr="008F6527">
        <w:rPr>
          <w:rStyle w:val="normaltextrun"/>
          <w:rFonts w:ascii="Aptos" w:hAnsi="Aptos" w:cs="Calibri"/>
        </w:rPr>
        <w:t>icznej najpóźniej 7 dni roboczych od zakończenia</w:t>
      </w:r>
      <w:r w:rsidR="002E2938" w:rsidRPr="008F6527">
        <w:rPr>
          <w:rStyle w:val="normaltextrun"/>
          <w:rFonts w:ascii="Aptos" w:hAnsi="Aptos" w:cs="Calibri"/>
        </w:rPr>
        <w:t xml:space="preserve"> danego cyklu szkoleń doskonalących</w:t>
      </w:r>
      <w:r w:rsidRPr="008F6527">
        <w:rPr>
          <w:rStyle w:val="normaltextrun"/>
          <w:rFonts w:ascii="Aptos" w:hAnsi="Aptos" w:cs="Calibri"/>
        </w:rPr>
        <w:t xml:space="preserve">. </w:t>
      </w:r>
    </w:p>
    <w:p w14:paraId="09C9BD8A" w14:textId="331EE150" w:rsidR="00FA72F8" w:rsidRPr="008F6527" w:rsidRDefault="000201CD" w:rsidP="00FA72F8">
      <w:pPr>
        <w:pStyle w:val="Nagwek2"/>
        <w:rPr>
          <w:rFonts w:ascii="Aptos" w:hAnsi="Aptos"/>
        </w:rPr>
      </w:pPr>
      <w:r w:rsidRPr="008F6527">
        <w:rPr>
          <w:rFonts w:ascii="Aptos" w:hAnsi="Aptos"/>
        </w:rPr>
        <w:t xml:space="preserve">§ </w:t>
      </w:r>
      <w:r w:rsidR="00AA5B4D" w:rsidRPr="008F6527">
        <w:rPr>
          <w:rFonts w:ascii="Aptos" w:hAnsi="Aptos"/>
        </w:rPr>
        <w:t>5</w:t>
      </w:r>
      <w:r w:rsidRPr="008F6527">
        <w:rPr>
          <w:rFonts w:ascii="Aptos" w:hAnsi="Aptos"/>
        </w:rPr>
        <w:t>.</w:t>
      </w:r>
      <w:r w:rsidR="00CA248B" w:rsidRPr="008F6527">
        <w:rPr>
          <w:rFonts w:ascii="Aptos" w:hAnsi="Aptos"/>
        </w:rPr>
        <w:t xml:space="preserve"> </w:t>
      </w:r>
      <w:r w:rsidR="00FA72F8" w:rsidRPr="008F6527">
        <w:rPr>
          <w:rFonts w:ascii="Aptos" w:hAnsi="Aptos"/>
        </w:rPr>
        <w:t>Wsparcie doradcze „Pogotowie Informacyjne”</w:t>
      </w:r>
    </w:p>
    <w:p w14:paraId="1B791A7F" w14:textId="77777777" w:rsidR="00FA72F8" w:rsidRPr="008F6527" w:rsidRDefault="00FA72F8" w:rsidP="005E4576">
      <w:pPr>
        <w:pStyle w:val="nagwek3"/>
        <w:numPr>
          <w:ilvl w:val="0"/>
          <w:numId w:val="10"/>
        </w:numPr>
        <w:ind w:left="284" w:hanging="284"/>
        <w:rPr>
          <w:rFonts w:ascii="Aptos" w:eastAsia="Times New Roman" w:hAnsi="Aptos" w:cs="Calibri Light"/>
          <w:color w:val="B50000"/>
          <w:kern w:val="0"/>
          <w:sz w:val="30"/>
          <w:szCs w:val="30"/>
          <w:lang w:eastAsia="pl-PL"/>
          <w14:ligatures w14:val="none"/>
        </w:rPr>
      </w:pPr>
      <w:r w:rsidRPr="008F6527">
        <w:rPr>
          <w:rFonts w:ascii="Aptos" w:eastAsia="Times New Roman" w:hAnsi="Aptos" w:cs="Calibri"/>
          <w:kern w:val="0"/>
          <w:lang w:eastAsia="pl-PL"/>
          <w14:ligatures w14:val="none"/>
        </w:rPr>
        <w:t>Przedmiot zamówienia</w:t>
      </w:r>
      <w:r w:rsidRPr="008F6527">
        <w:rPr>
          <w:rFonts w:ascii="Aptos" w:eastAsia="Times New Roman" w:hAnsi="Aptos" w:cs="Calibri Light"/>
          <w:color w:val="B50000"/>
          <w:kern w:val="0"/>
          <w:sz w:val="30"/>
          <w:szCs w:val="30"/>
          <w:lang w:eastAsia="pl-PL"/>
          <w14:ligatures w14:val="none"/>
        </w:rPr>
        <w:t> </w:t>
      </w:r>
    </w:p>
    <w:p w14:paraId="0FFA38EE" w14:textId="77777777" w:rsidR="00FA72F8" w:rsidRPr="008F6527" w:rsidRDefault="00FA72F8" w:rsidP="005E4576">
      <w:pPr>
        <w:pStyle w:val="Listanumerowana"/>
        <w:numPr>
          <w:ilvl w:val="0"/>
          <w:numId w:val="88"/>
        </w:numPr>
        <w:ind w:left="709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Zapewnienie ekodoradcom wsparcia doradczego w formie ustalonych dyżurów, polegające na udzielaniu odpowiedzi na pytania zgłaszane przez ekodoradców tzw. „pogotowie informacyjne”. </w:t>
      </w:r>
    </w:p>
    <w:p w14:paraId="0D66BE2F" w14:textId="77777777" w:rsidR="00FA72F8" w:rsidRPr="008F6527" w:rsidRDefault="00FA72F8" w:rsidP="005E4576">
      <w:pPr>
        <w:pStyle w:val="Listanumerowana"/>
        <w:numPr>
          <w:ilvl w:val="0"/>
          <w:numId w:val="88"/>
        </w:numPr>
        <w:ind w:left="709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Zakres wsparcia doradczego będzie dotyczył bloku I, II i III szkoleń głównych. </w:t>
      </w:r>
    </w:p>
    <w:p w14:paraId="399ABBA2" w14:textId="77777777" w:rsidR="00FA72F8" w:rsidRPr="008F6527" w:rsidRDefault="00FA72F8" w:rsidP="005E4576">
      <w:pPr>
        <w:pStyle w:val="nagwek3"/>
        <w:numPr>
          <w:ilvl w:val="0"/>
          <w:numId w:val="10"/>
        </w:numPr>
        <w:ind w:left="284" w:hanging="284"/>
        <w:rPr>
          <w:rFonts w:ascii="Aptos" w:eastAsia="Times New Roman" w:hAnsi="Aptos" w:cs="Calibri"/>
          <w:kern w:val="0"/>
          <w:lang w:eastAsia="pl-PL"/>
          <w14:ligatures w14:val="none"/>
        </w:rPr>
      </w:pPr>
      <w:r w:rsidRPr="008F6527">
        <w:rPr>
          <w:rFonts w:ascii="Aptos" w:eastAsia="Times New Roman" w:hAnsi="Aptos" w:cs="Calibri"/>
          <w:kern w:val="0"/>
          <w:lang w:eastAsia="pl-PL"/>
          <w14:ligatures w14:val="none"/>
        </w:rPr>
        <w:lastRenderedPageBreak/>
        <w:t>Warunki realizacji „Pogotowia Informacyjnego” </w:t>
      </w:r>
    </w:p>
    <w:p w14:paraId="001D164A" w14:textId="77777777" w:rsidR="00FA72F8" w:rsidRPr="008F6527" w:rsidRDefault="00FA72F8" w:rsidP="005E4576">
      <w:pPr>
        <w:pStyle w:val="Listanumerowana"/>
        <w:numPr>
          <w:ilvl w:val="0"/>
          <w:numId w:val="31"/>
        </w:numPr>
        <w:tabs>
          <w:tab w:val="num" w:pos="1418"/>
        </w:tabs>
        <w:ind w:left="709" w:hanging="425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 xml:space="preserve">„Pogotowie informacyjne” zostanie zorganizowane w terminie określonym w załączniku nr 2 do Umowy. </w:t>
      </w:r>
    </w:p>
    <w:p w14:paraId="76ECBF97" w14:textId="77777777" w:rsidR="00FA72F8" w:rsidRPr="008F6527" w:rsidRDefault="00FA72F8" w:rsidP="005E4576">
      <w:pPr>
        <w:pStyle w:val="Listanumerowana"/>
        <w:numPr>
          <w:ilvl w:val="0"/>
          <w:numId w:val="31"/>
        </w:numPr>
        <w:tabs>
          <w:tab w:val="num" w:pos="1418"/>
        </w:tabs>
        <w:ind w:left="709" w:hanging="425"/>
        <w:rPr>
          <w:rFonts w:ascii="Aptos" w:hAnsi="Aptos"/>
          <w:lang w:eastAsia="pl-PL"/>
        </w:rPr>
      </w:pPr>
      <w:r w:rsidRPr="008F6527">
        <w:rPr>
          <w:rStyle w:val="normaltextrun"/>
          <w:rFonts w:ascii="Aptos" w:hAnsi="Aptos"/>
          <w:lang w:eastAsia="pl-PL"/>
        </w:rPr>
        <w:t>W</w:t>
      </w:r>
      <w:r w:rsidRPr="008F6527">
        <w:rPr>
          <w:rFonts w:ascii="Aptos" w:hAnsi="Aptos"/>
          <w:lang w:eastAsia="pl-PL"/>
        </w:rPr>
        <w:t xml:space="preserve">ykonawca zaplanuje harmonogram dyżurów oraz składania raportów (plan realizacji) i przedstawi jego wersję roboczą oraz ostateczną </w:t>
      </w:r>
      <w:r w:rsidRPr="008F6527">
        <w:rPr>
          <w:rFonts w:ascii="Aptos" w:hAnsi="Aptos"/>
        </w:rPr>
        <w:t>w terminie wskazanym w</w:t>
      </w:r>
      <w:r w:rsidRPr="008F6527">
        <w:rPr>
          <w:rFonts w:ascii="Aptos" w:hAnsi="Aptos"/>
          <w:lang w:eastAsia="pl-PL"/>
        </w:rPr>
        <w:t xml:space="preserve"> załączniku nr 2 do Umowy.</w:t>
      </w:r>
    </w:p>
    <w:p w14:paraId="737EF239" w14:textId="77777777" w:rsidR="00FA72F8" w:rsidRPr="008F6527" w:rsidRDefault="00FA72F8" w:rsidP="005E4576">
      <w:pPr>
        <w:pStyle w:val="Listanumerowana"/>
        <w:numPr>
          <w:ilvl w:val="0"/>
          <w:numId w:val="31"/>
        </w:numPr>
        <w:tabs>
          <w:tab w:val="num" w:pos="1418"/>
        </w:tabs>
        <w:ind w:left="709" w:hanging="425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„Pogotowie Informacyjne” będzie prowadzone w czasie rzeczywistym, poprzez platformę/komunikator zaproponowany przez Wykonawcę z ogólnie dostępnych narzędzi do komunikacji typu Zoom, Skype, itp. i/lub mailowo z</w:t>
      </w:r>
      <w:r w:rsidRPr="008F6527">
        <w:rPr>
          <w:rFonts w:ascii="Arial" w:hAnsi="Arial" w:cs="Arial"/>
          <w:lang w:eastAsia="pl-PL"/>
        </w:rPr>
        <w:t> </w:t>
      </w:r>
      <w:r w:rsidRPr="008F6527">
        <w:rPr>
          <w:rFonts w:ascii="Aptos" w:hAnsi="Aptos"/>
          <w:lang w:eastAsia="pl-PL"/>
        </w:rPr>
        <w:t>adresu wskazanego przez Wykonawc</w:t>
      </w:r>
      <w:r w:rsidRPr="008F6527">
        <w:rPr>
          <w:rFonts w:ascii="Aptos" w:hAnsi="Aptos" w:cs="Aptos"/>
          <w:lang w:eastAsia="pl-PL"/>
        </w:rPr>
        <w:t>ę</w:t>
      </w:r>
      <w:r w:rsidRPr="008F6527">
        <w:rPr>
          <w:rFonts w:ascii="Aptos" w:hAnsi="Aptos"/>
          <w:lang w:eastAsia="pl-PL"/>
        </w:rPr>
        <w:t>.</w:t>
      </w:r>
      <w:r w:rsidRPr="008F6527">
        <w:rPr>
          <w:rFonts w:ascii="Aptos" w:hAnsi="Aptos" w:cs="Aptos"/>
          <w:lang w:eastAsia="pl-PL"/>
        </w:rPr>
        <w:t> </w:t>
      </w:r>
    </w:p>
    <w:p w14:paraId="681F725C" w14:textId="77777777" w:rsidR="00FA72F8" w:rsidRPr="008F6527" w:rsidRDefault="00FA72F8" w:rsidP="00FA72F8">
      <w:pPr>
        <w:pStyle w:val="Listanumerowana"/>
        <w:tabs>
          <w:tab w:val="num" w:pos="1418"/>
        </w:tabs>
        <w:ind w:left="709" w:hanging="425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Wykonawca udos</w:t>
      </w:r>
      <w:r w:rsidRPr="008F6527">
        <w:rPr>
          <w:rFonts w:eastAsiaTheme="minorEastAsia"/>
          <w:lang w:eastAsia="pl-PL"/>
        </w:rPr>
        <w:t>tępni ww. adres mailowy, na który ekodoradcy będą mogli wysyłać zapytania. </w:t>
      </w:r>
    </w:p>
    <w:p w14:paraId="197324CB" w14:textId="77777777" w:rsidR="00FA72F8" w:rsidRPr="008F6527" w:rsidRDefault="00FA72F8" w:rsidP="00FA72F8">
      <w:pPr>
        <w:pStyle w:val="Listanumerowana"/>
        <w:tabs>
          <w:tab w:val="num" w:pos="1418"/>
        </w:tabs>
        <w:ind w:left="709" w:hanging="425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Jeden dyżur trwać będzie 1 godzinę dydaktyczną.</w:t>
      </w:r>
    </w:p>
    <w:p w14:paraId="71572C67" w14:textId="77777777" w:rsidR="00FA72F8" w:rsidRPr="008F6527" w:rsidRDefault="00FA72F8" w:rsidP="00FA72F8">
      <w:pPr>
        <w:pStyle w:val="Listanumerowana"/>
        <w:tabs>
          <w:tab w:val="num" w:pos="1418"/>
        </w:tabs>
        <w:ind w:left="709" w:hanging="425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Zamawiający</w:t>
      </w:r>
      <w:r w:rsidRPr="008F6527">
        <w:rPr>
          <w:rFonts w:eastAsiaTheme="minorEastAsia"/>
          <w:lang w:eastAsia="pl-PL"/>
        </w:rPr>
        <w:t xml:space="preserve"> prze</w:t>
      </w:r>
      <w:r w:rsidRPr="008F6527">
        <w:rPr>
          <w:rFonts w:ascii="Aptos" w:hAnsi="Aptos"/>
          <w:lang w:eastAsia="pl-PL"/>
        </w:rPr>
        <w:t xml:space="preserve">widuje wsparcie w wymiarze </w:t>
      </w:r>
      <w:r w:rsidRPr="008F6527">
        <w:rPr>
          <w:rStyle w:val="normaltextrun"/>
          <w:rFonts w:ascii="Aptos" w:hAnsi="Aptos"/>
          <w:lang w:eastAsia="pl-PL"/>
        </w:rPr>
        <w:t>nie mniej niż 160 i nie więcej niż 400 dyżurów.</w:t>
      </w:r>
    </w:p>
    <w:p w14:paraId="384F4F26" w14:textId="77777777" w:rsidR="00FA72F8" w:rsidRPr="008F6527" w:rsidRDefault="00FA72F8" w:rsidP="00FA72F8">
      <w:pPr>
        <w:pStyle w:val="Listanumerowana"/>
        <w:tabs>
          <w:tab w:val="num" w:pos="1418"/>
        </w:tabs>
        <w:ind w:left="709" w:hanging="425"/>
        <w:rPr>
          <w:rStyle w:val="normaltextrun"/>
          <w:rFonts w:ascii="Aptos" w:hAnsi="Aptos"/>
          <w:lang w:eastAsia="pl-PL"/>
        </w:rPr>
      </w:pPr>
      <w:r w:rsidRPr="008F6527">
        <w:rPr>
          <w:rStyle w:val="normaltextrun"/>
          <w:rFonts w:ascii="Aptos" w:hAnsi="Aptos"/>
          <w:lang w:eastAsia="pl-PL"/>
        </w:rPr>
        <w:t>Wykonawca zadba o możliwość skorzystania z dyżuru informacyjnego przez wszystkich ekodoradców w proporcjonalnych przedziałach czasowych.</w:t>
      </w:r>
    </w:p>
    <w:p w14:paraId="559C35A7" w14:textId="77777777" w:rsidR="00FA72F8" w:rsidRPr="008F6527" w:rsidRDefault="00FA72F8" w:rsidP="00FA72F8">
      <w:pPr>
        <w:pStyle w:val="Listanumerowana"/>
        <w:ind w:left="709" w:hanging="425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Zamawiający po roku od uruchomienia „pogotowia informacyjnego” przeprowadzi ankietę wśród ekodoradców w celu weryfikacji użyteczności wsparcia. Poprzez ankietę zweryfikowany zostanie sposób komunikacji, częstotliwość dyżurów, długość trwania dyżuru, czas uzyskania odpowiedzi.</w:t>
      </w:r>
    </w:p>
    <w:p w14:paraId="64C32121" w14:textId="77777777" w:rsidR="00FA72F8" w:rsidRPr="008F6527" w:rsidRDefault="00FA72F8" w:rsidP="00FA72F8">
      <w:pPr>
        <w:pStyle w:val="Listanumerowana"/>
        <w:ind w:left="709" w:hanging="425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Ankieta będzie powtarzana co 6 – 8 miesięcy.</w:t>
      </w:r>
    </w:p>
    <w:p w14:paraId="2CDAEA8C" w14:textId="77777777" w:rsidR="00FA72F8" w:rsidRPr="008F6527" w:rsidRDefault="00FA72F8" w:rsidP="00FA72F8">
      <w:pPr>
        <w:pStyle w:val="Listanumerowana"/>
        <w:ind w:left="709" w:hanging="425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 xml:space="preserve">Ankiety będą przeprowadzane za pośrednictwem formularza internetowego typu </w:t>
      </w:r>
      <w:proofErr w:type="spellStart"/>
      <w:r w:rsidRPr="008F6527">
        <w:rPr>
          <w:rFonts w:ascii="Aptos" w:hAnsi="Aptos"/>
          <w:lang w:eastAsia="pl-PL"/>
        </w:rPr>
        <w:t>Forms</w:t>
      </w:r>
      <w:proofErr w:type="spellEnd"/>
      <w:r w:rsidRPr="008F6527">
        <w:rPr>
          <w:rFonts w:ascii="Aptos" w:hAnsi="Aptos"/>
          <w:lang w:eastAsia="pl-PL"/>
        </w:rPr>
        <w:t xml:space="preserve"> i udostępnione wszystkim ekodoradcom.  </w:t>
      </w:r>
    </w:p>
    <w:p w14:paraId="6564C47D" w14:textId="77777777" w:rsidR="00FA72F8" w:rsidRPr="008F6527" w:rsidRDefault="00FA72F8" w:rsidP="00FA72F8">
      <w:pPr>
        <w:pStyle w:val="Listanumerowana"/>
        <w:ind w:left="709" w:hanging="425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Zamawiający prześle wyniki ankiet do Wykonawcy w terminie 5 dni roboczych od otrzymania ostatniej odpowiedzi, przy czym zakłada się, iż dostęp do ankiety będzie uruchomiony na 7 dni roboczych. </w:t>
      </w:r>
    </w:p>
    <w:p w14:paraId="65D2E220" w14:textId="77777777" w:rsidR="00FA72F8" w:rsidRPr="008F6527" w:rsidRDefault="00FA72F8" w:rsidP="00FA72F8">
      <w:pPr>
        <w:pStyle w:val="Listanumerowana"/>
        <w:ind w:left="709" w:hanging="425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W zależności od ustaleń wynikających z ankiety Zamawiający zobowiąże Wykonawcę do reorganizacji harmonogram dyżurów Pogotowia informacyjnego dostosowując go do potrzeb ekodoradców. </w:t>
      </w:r>
    </w:p>
    <w:p w14:paraId="6639C2FC" w14:textId="77777777" w:rsidR="00FA72F8" w:rsidRPr="008F6527" w:rsidRDefault="00FA72F8" w:rsidP="00FA72F8">
      <w:pPr>
        <w:pStyle w:val="Listanumerowana"/>
        <w:ind w:left="709" w:hanging="425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Prowadzący dyżury będą przekazywać do koordynatora ze strony Wykonawcy powtarzające się i/lub najtrudniejsze zagadnienia omawiane podczas dyżurów.</w:t>
      </w:r>
    </w:p>
    <w:p w14:paraId="50FA23D3" w14:textId="77777777" w:rsidR="00FA72F8" w:rsidRPr="008F6527" w:rsidRDefault="00FA72F8" w:rsidP="00FA72F8">
      <w:pPr>
        <w:pStyle w:val="nagwek3"/>
        <w:ind w:left="284" w:hanging="284"/>
        <w:rPr>
          <w:rFonts w:ascii="Aptos" w:eastAsia="Times New Roman" w:hAnsi="Aptos"/>
          <w:lang w:eastAsia="pl-PL"/>
        </w:rPr>
      </w:pPr>
      <w:r w:rsidRPr="008F6527">
        <w:rPr>
          <w:rFonts w:ascii="Aptos" w:eastAsia="Times New Roman" w:hAnsi="Aptos"/>
          <w:lang w:eastAsia="pl-PL"/>
        </w:rPr>
        <w:t>Termin realizacji zadania </w:t>
      </w:r>
    </w:p>
    <w:p w14:paraId="273D2D2C" w14:textId="77777777" w:rsidR="00FA72F8" w:rsidRPr="008F6527" w:rsidRDefault="00FA72F8" w:rsidP="00FA72F8">
      <w:pPr>
        <w:spacing w:after="0" w:line="240" w:lineRule="auto"/>
        <w:ind w:left="420"/>
        <w:textAlignment w:val="baseline"/>
        <w:rPr>
          <w:rStyle w:val="normaltextrun"/>
          <w:rFonts w:ascii="Aptos" w:hAnsi="Aptos"/>
          <w:lang w:eastAsia="pl-PL"/>
        </w:rPr>
      </w:pPr>
      <w:r w:rsidRPr="008F6527">
        <w:rPr>
          <w:rStyle w:val="normaltextrun"/>
          <w:rFonts w:ascii="Aptos" w:hAnsi="Aptos"/>
          <w:lang w:eastAsia="pl-PL"/>
        </w:rPr>
        <w:t>Termin uruchomienia oraz zakończenia “Pogotowia informacyjnego” zostały wskazane w załączniku nr 2 do umowy.</w:t>
      </w:r>
    </w:p>
    <w:p w14:paraId="70FAAA74" w14:textId="77777777" w:rsidR="00FA72F8" w:rsidRPr="008F6527" w:rsidRDefault="00FA72F8" w:rsidP="00FA72F8">
      <w:pPr>
        <w:pStyle w:val="nagwek3"/>
        <w:ind w:left="284" w:hanging="284"/>
        <w:rPr>
          <w:rFonts w:ascii="Aptos" w:eastAsia="Times New Roman" w:hAnsi="Aptos"/>
          <w:lang w:eastAsia="pl-PL"/>
        </w:rPr>
      </w:pPr>
      <w:r w:rsidRPr="008F6527">
        <w:rPr>
          <w:rFonts w:ascii="Aptos" w:eastAsia="Times New Roman" w:hAnsi="Aptos"/>
          <w:lang w:eastAsia="pl-PL"/>
        </w:rPr>
        <w:t>Raport</w:t>
      </w:r>
    </w:p>
    <w:p w14:paraId="5B6A0A31" w14:textId="77777777" w:rsidR="00FA72F8" w:rsidRPr="008F6527" w:rsidRDefault="00FA72F8" w:rsidP="005E4576">
      <w:pPr>
        <w:pStyle w:val="Listanumerowana"/>
        <w:numPr>
          <w:ilvl w:val="0"/>
          <w:numId w:val="52"/>
        </w:numPr>
        <w:tabs>
          <w:tab w:val="clear" w:pos="1211"/>
        </w:tabs>
        <w:ind w:left="851" w:hanging="425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Wykonawca jest zobowiązany do przedstawienia raportów w celu sprawozdania się z wykonywania zadania.</w:t>
      </w:r>
    </w:p>
    <w:p w14:paraId="0E15E2EE" w14:textId="77777777" w:rsidR="00FA72F8" w:rsidRPr="008F6527" w:rsidRDefault="00FA72F8" w:rsidP="00FA72F8">
      <w:pPr>
        <w:pStyle w:val="Listanumerowana"/>
        <w:tabs>
          <w:tab w:val="clear" w:pos="1211"/>
        </w:tabs>
        <w:ind w:left="810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W związku z realizacją „pogotowia informacyjnego” Wykonawca przygotuje cztery raporty.</w:t>
      </w:r>
    </w:p>
    <w:p w14:paraId="78AF71DD" w14:textId="77777777" w:rsidR="00FA72F8" w:rsidRPr="008F6527" w:rsidRDefault="00FA72F8" w:rsidP="00FA72F8">
      <w:pPr>
        <w:pStyle w:val="Listanumerowana"/>
        <w:tabs>
          <w:tab w:val="clear" w:pos="1211"/>
        </w:tabs>
        <w:ind w:left="851" w:hanging="425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Daty przesłania raportów zostaną określone w planie realizacji „pogotowia informacyjnego” przygotowanym przez Wykonawcę.</w:t>
      </w:r>
    </w:p>
    <w:p w14:paraId="1F5F105C" w14:textId="16840640" w:rsidR="00FA72F8" w:rsidRPr="008F6527" w:rsidRDefault="00FA72F8" w:rsidP="00743B45">
      <w:pPr>
        <w:pStyle w:val="Listanumerowana"/>
        <w:tabs>
          <w:tab w:val="clear" w:pos="1211"/>
          <w:tab w:val="num" w:pos="1276"/>
        </w:tabs>
        <w:ind w:left="851" w:hanging="425"/>
        <w:rPr>
          <w:rFonts w:ascii="Aptos" w:hAnsi="Aptos"/>
          <w:lang w:eastAsia="pl-PL"/>
        </w:rPr>
      </w:pPr>
      <w:r w:rsidRPr="008F6527">
        <w:rPr>
          <w:rFonts w:ascii="Aptos" w:hAnsi="Aptos"/>
          <w:lang w:eastAsia="pl-PL"/>
        </w:rPr>
        <w:t>Raport będzie przygotowany w sposób poprawny merytorycznie, logicznie, stylistycznie i językowo, z dbałością o estetykę graficzną (w wersji kolorowej), będzie przejrzysty od strony struktury, układu tekstu i treści.</w:t>
      </w:r>
    </w:p>
    <w:p w14:paraId="4B29F273" w14:textId="767F9C1B" w:rsidR="00DB624B" w:rsidRPr="008F6527" w:rsidRDefault="00DB624B" w:rsidP="00696980">
      <w:pPr>
        <w:pStyle w:val="Nagwek2"/>
        <w:rPr>
          <w:rFonts w:ascii="Aptos" w:eastAsia="Times New Roman" w:hAnsi="Aptos"/>
          <w:lang w:eastAsia="pl-PL"/>
        </w:rPr>
      </w:pPr>
      <w:r w:rsidRPr="008F6527">
        <w:rPr>
          <w:rFonts w:ascii="Aptos" w:eastAsia="Times New Roman" w:hAnsi="Aptos"/>
          <w:lang w:eastAsia="pl-PL"/>
        </w:rPr>
        <w:lastRenderedPageBreak/>
        <w:t xml:space="preserve">§ </w:t>
      </w:r>
      <w:r w:rsidR="00BC216A" w:rsidRPr="008F6527">
        <w:rPr>
          <w:rFonts w:ascii="Aptos" w:eastAsia="Times New Roman" w:hAnsi="Aptos"/>
          <w:lang w:eastAsia="pl-PL"/>
        </w:rPr>
        <w:t>6</w:t>
      </w:r>
      <w:r w:rsidRPr="008F6527">
        <w:rPr>
          <w:rFonts w:ascii="Aptos" w:eastAsia="Times New Roman" w:hAnsi="Aptos"/>
          <w:lang w:eastAsia="pl-PL"/>
        </w:rPr>
        <w:t>. Koordynator</w:t>
      </w:r>
      <w:r w:rsidR="00EF3A57" w:rsidRPr="008F6527">
        <w:rPr>
          <w:rFonts w:ascii="Aptos" w:eastAsia="Times New Roman" w:hAnsi="Aptos"/>
          <w:lang w:eastAsia="pl-PL"/>
        </w:rPr>
        <w:t xml:space="preserve"> realizacji Zamówienia</w:t>
      </w:r>
      <w:r w:rsidRPr="008F6527">
        <w:rPr>
          <w:rFonts w:ascii="Aptos" w:eastAsia="Times New Roman" w:hAnsi="Aptos"/>
          <w:lang w:eastAsia="pl-PL"/>
        </w:rPr>
        <w:t>  </w:t>
      </w:r>
    </w:p>
    <w:p w14:paraId="2347150C" w14:textId="3B19148E" w:rsidR="00DB624B" w:rsidRPr="008F6527" w:rsidRDefault="3E84B61B" w:rsidP="005E4576">
      <w:pPr>
        <w:pStyle w:val="Listanumerowana"/>
        <w:numPr>
          <w:ilvl w:val="0"/>
          <w:numId w:val="53"/>
        </w:numPr>
        <w:tabs>
          <w:tab w:val="clear" w:pos="1211"/>
        </w:tabs>
        <w:spacing w:before="240"/>
        <w:ind w:left="851" w:hanging="425"/>
        <w:rPr>
          <w:rFonts w:ascii="Aptos" w:eastAsia="Times New Roman" w:hAnsi="Aptos" w:cs="Calibri"/>
          <w:lang w:eastAsia="pl-PL"/>
        </w:rPr>
      </w:pPr>
      <w:r w:rsidRPr="008F6527">
        <w:rPr>
          <w:rFonts w:ascii="Aptos" w:hAnsi="Aptos"/>
          <w:lang w:eastAsia="pl-PL"/>
        </w:rPr>
        <w:t xml:space="preserve">Wykonawca wskaże koordynatora </w:t>
      </w:r>
      <w:r w:rsidR="3826FEBA" w:rsidRPr="008F6527">
        <w:rPr>
          <w:rFonts w:ascii="Aptos" w:hAnsi="Aptos"/>
          <w:lang w:eastAsia="pl-PL"/>
        </w:rPr>
        <w:t>realizacji Zamówienia</w:t>
      </w:r>
      <w:r w:rsidRPr="008F6527">
        <w:rPr>
          <w:rFonts w:ascii="Aptos" w:hAnsi="Aptos"/>
          <w:lang w:eastAsia="pl-PL"/>
        </w:rPr>
        <w:t>, któ</w:t>
      </w:r>
      <w:r w:rsidR="554B9A04" w:rsidRPr="008F6527">
        <w:rPr>
          <w:rFonts w:ascii="Aptos" w:hAnsi="Aptos"/>
          <w:lang w:eastAsia="pl-PL"/>
        </w:rPr>
        <w:t>rego obowiązkami będą</w:t>
      </w:r>
      <w:r w:rsidRPr="008F6527">
        <w:rPr>
          <w:rFonts w:ascii="Aptos" w:hAnsi="Aptos"/>
          <w:lang w:eastAsia="pl-PL"/>
        </w:rPr>
        <w:t xml:space="preserve"> w szczególności:  </w:t>
      </w:r>
    </w:p>
    <w:p w14:paraId="78FF3D14" w14:textId="6319E078" w:rsidR="00DB624B" w:rsidRPr="008F6527" w:rsidRDefault="3E84B61B" w:rsidP="005E4576">
      <w:pPr>
        <w:pStyle w:val="Listanumerowana4"/>
        <w:numPr>
          <w:ilvl w:val="0"/>
          <w:numId w:val="79"/>
        </w:numPr>
        <w:ind w:left="1418"/>
        <w:rPr>
          <w:rFonts w:ascii="Aptos" w:eastAsia="Times New Roman" w:hAnsi="Aptos" w:cs="Calibri"/>
          <w:lang w:eastAsia="pl-PL"/>
        </w:rPr>
      </w:pPr>
      <w:r w:rsidRPr="008F6527">
        <w:rPr>
          <w:rFonts w:ascii="Aptos" w:hAnsi="Aptos"/>
          <w:lang w:eastAsia="pl-PL"/>
        </w:rPr>
        <w:t xml:space="preserve">Koordynator </w:t>
      </w:r>
      <w:r w:rsidR="649C71B9" w:rsidRPr="008F6527">
        <w:rPr>
          <w:rFonts w:ascii="Aptos" w:hAnsi="Aptos"/>
          <w:lang w:eastAsia="pl-PL"/>
        </w:rPr>
        <w:t>realizacji Zamówienia</w:t>
      </w:r>
      <w:r w:rsidRPr="008F6527">
        <w:rPr>
          <w:rFonts w:ascii="Aptos" w:hAnsi="Aptos"/>
          <w:lang w:eastAsia="pl-PL"/>
        </w:rPr>
        <w:t xml:space="preserve"> ze strony Wykonawcy będzie czuwał nad przebiegiem projektu ze strony Wykonawcy, nad bieżącymi ustaleniami i monitorowaniem przebiegu realizacji projektu</w:t>
      </w:r>
      <w:r w:rsidR="00D26B6D" w:rsidRPr="008F6527">
        <w:rPr>
          <w:rFonts w:ascii="Aptos" w:hAnsi="Aptos"/>
          <w:lang w:eastAsia="pl-PL"/>
        </w:rPr>
        <w:t>;</w:t>
      </w:r>
      <w:r w:rsidRPr="008F6527">
        <w:rPr>
          <w:rFonts w:ascii="Aptos" w:hAnsi="Aptos"/>
          <w:lang w:eastAsia="pl-PL"/>
        </w:rPr>
        <w:t> </w:t>
      </w:r>
    </w:p>
    <w:p w14:paraId="72D732A8" w14:textId="69CE63A6" w:rsidR="00DB624B" w:rsidRPr="008F6527" w:rsidRDefault="3E84B61B" w:rsidP="005E4576">
      <w:pPr>
        <w:pStyle w:val="Listanumerowana4"/>
        <w:numPr>
          <w:ilvl w:val="0"/>
          <w:numId w:val="79"/>
        </w:numPr>
        <w:ind w:left="1418"/>
        <w:rPr>
          <w:rFonts w:ascii="Aptos" w:eastAsia="Times New Roman" w:hAnsi="Aptos" w:cs="Calibri"/>
          <w:lang w:eastAsia="pl-PL"/>
        </w:rPr>
      </w:pPr>
      <w:r w:rsidRPr="008F6527">
        <w:rPr>
          <w:rFonts w:ascii="Aptos" w:hAnsi="Aptos"/>
          <w:lang w:eastAsia="pl-PL"/>
        </w:rPr>
        <w:t xml:space="preserve">Koordynator </w:t>
      </w:r>
      <w:r w:rsidR="4EA15A46" w:rsidRPr="008F6527">
        <w:rPr>
          <w:rFonts w:ascii="Aptos" w:hAnsi="Aptos"/>
          <w:lang w:eastAsia="pl-PL"/>
        </w:rPr>
        <w:t>realizacji Zamówienia</w:t>
      </w:r>
      <w:r w:rsidRPr="008F6527">
        <w:rPr>
          <w:rFonts w:ascii="Aptos" w:hAnsi="Aptos"/>
          <w:lang w:eastAsia="pl-PL"/>
        </w:rPr>
        <w:t xml:space="preserve"> ze strony Wykonawcy będzie w stałym kontakcie ze wszystkimi </w:t>
      </w:r>
      <w:r w:rsidR="142B8321" w:rsidRPr="008F6527">
        <w:rPr>
          <w:rFonts w:ascii="Aptos" w:hAnsi="Aptos"/>
          <w:lang w:eastAsia="pl-PL"/>
        </w:rPr>
        <w:t xml:space="preserve">trenerami, doradcami, </w:t>
      </w:r>
      <w:r w:rsidRPr="008F6527">
        <w:rPr>
          <w:rFonts w:ascii="Aptos" w:hAnsi="Aptos"/>
          <w:lang w:eastAsia="pl-PL"/>
        </w:rPr>
        <w:t>osobami szkol</w:t>
      </w:r>
      <w:r w:rsidR="7359A853" w:rsidRPr="008F6527">
        <w:rPr>
          <w:rFonts w:ascii="Aptos" w:hAnsi="Aptos"/>
          <w:lang w:eastAsia="pl-PL"/>
        </w:rPr>
        <w:t>on</w:t>
      </w:r>
      <w:r w:rsidRPr="008F6527">
        <w:rPr>
          <w:rFonts w:ascii="Aptos" w:hAnsi="Aptos"/>
          <w:lang w:eastAsia="pl-PL"/>
        </w:rPr>
        <w:t xml:space="preserve">ymi, będzie dbał o przepływ informacji dotyczących projektu </w:t>
      </w:r>
      <w:r w:rsidR="1465B609" w:rsidRPr="008F6527">
        <w:rPr>
          <w:rFonts w:ascii="Aptos" w:hAnsi="Aptos"/>
          <w:lang w:eastAsia="pl-PL"/>
        </w:rPr>
        <w:t>pomiędzy nimi</w:t>
      </w:r>
      <w:r w:rsidR="00D26B6D" w:rsidRPr="008F6527">
        <w:rPr>
          <w:rFonts w:ascii="Aptos" w:hAnsi="Aptos"/>
          <w:lang w:eastAsia="pl-PL"/>
        </w:rPr>
        <w:t>;</w:t>
      </w:r>
      <w:r w:rsidRPr="008F6527">
        <w:rPr>
          <w:rFonts w:ascii="Aptos" w:hAnsi="Aptos"/>
          <w:lang w:eastAsia="pl-PL"/>
        </w:rPr>
        <w:t> </w:t>
      </w:r>
    </w:p>
    <w:p w14:paraId="44BF43C1" w14:textId="04C2CB5C" w:rsidR="00DB624B" w:rsidRPr="008F6527" w:rsidRDefault="3E84B61B" w:rsidP="005E4576">
      <w:pPr>
        <w:pStyle w:val="Listanumerowana4"/>
        <w:numPr>
          <w:ilvl w:val="0"/>
          <w:numId w:val="79"/>
        </w:numPr>
        <w:ind w:left="1418"/>
        <w:rPr>
          <w:rFonts w:ascii="Aptos" w:eastAsia="Times New Roman" w:hAnsi="Aptos" w:cs="Calibri"/>
          <w:lang w:eastAsia="pl-PL"/>
        </w:rPr>
      </w:pPr>
      <w:r w:rsidRPr="008F6527">
        <w:rPr>
          <w:rFonts w:ascii="Aptos" w:hAnsi="Aptos"/>
          <w:lang w:eastAsia="pl-PL"/>
        </w:rPr>
        <w:t xml:space="preserve">Koordynator </w:t>
      </w:r>
      <w:r w:rsidR="1BD4DF25" w:rsidRPr="008F6527">
        <w:rPr>
          <w:rFonts w:ascii="Aptos" w:hAnsi="Aptos"/>
          <w:lang w:eastAsia="pl-PL"/>
        </w:rPr>
        <w:t>realizacji Zamówienia</w:t>
      </w:r>
      <w:r w:rsidRPr="008F6527">
        <w:rPr>
          <w:rFonts w:ascii="Aptos" w:hAnsi="Aptos"/>
          <w:lang w:eastAsia="pl-PL"/>
        </w:rPr>
        <w:t xml:space="preserve"> ze strony Wykonawcy będzie dostępny dla Zamawiającego w kontakcie w bieżących sprawach dotyczących realizacji projektu zarówno mailowo, jak i telefonicznie (w godz.</w:t>
      </w:r>
      <w:r w:rsidR="29EC578C" w:rsidRPr="008F6527">
        <w:rPr>
          <w:rFonts w:ascii="Aptos" w:hAnsi="Aptos"/>
          <w:lang w:eastAsia="pl-PL"/>
        </w:rPr>
        <w:t xml:space="preserve"> </w:t>
      </w:r>
      <w:r w:rsidR="00B1388A" w:rsidRPr="008F6527">
        <w:rPr>
          <w:rFonts w:ascii="Aptos" w:hAnsi="Aptos"/>
          <w:lang w:eastAsia="pl-PL"/>
        </w:rPr>
        <w:t>7:30</w:t>
      </w:r>
      <w:r w:rsidRPr="008F6527">
        <w:rPr>
          <w:rFonts w:ascii="Aptos" w:hAnsi="Aptos"/>
          <w:lang w:eastAsia="pl-PL"/>
        </w:rPr>
        <w:t>-1</w:t>
      </w:r>
      <w:r w:rsidR="00B1388A" w:rsidRPr="008F6527">
        <w:rPr>
          <w:rFonts w:ascii="Aptos" w:hAnsi="Aptos"/>
          <w:lang w:eastAsia="pl-PL"/>
        </w:rPr>
        <w:t>5</w:t>
      </w:r>
      <w:r w:rsidRPr="008F6527">
        <w:rPr>
          <w:rFonts w:ascii="Aptos" w:hAnsi="Aptos"/>
          <w:lang w:eastAsia="pl-PL"/>
        </w:rPr>
        <w:t>.</w:t>
      </w:r>
      <w:r w:rsidR="00B1388A" w:rsidRPr="008F6527">
        <w:rPr>
          <w:rFonts w:ascii="Aptos" w:hAnsi="Aptos"/>
          <w:lang w:eastAsia="pl-PL"/>
        </w:rPr>
        <w:t>3</w:t>
      </w:r>
      <w:r w:rsidRPr="008F6527">
        <w:rPr>
          <w:rFonts w:ascii="Aptos" w:hAnsi="Aptos"/>
          <w:lang w:eastAsia="pl-PL"/>
        </w:rPr>
        <w:t>0 w dni robocze);  </w:t>
      </w:r>
    </w:p>
    <w:p w14:paraId="55BAAB48" w14:textId="09A28806" w:rsidR="00DB624B" w:rsidRPr="008F6527" w:rsidRDefault="3E84B61B" w:rsidP="005E4576">
      <w:pPr>
        <w:pStyle w:val="Listanumerowana4"/>
        <w:numPr>
          <w:ilvl w:val="0"/>
          <w:numId w:val="79"/>
        </w:numPr>
        <w:ind w:left="1418"/>
        <w:rPr>
          <w:rFonts w:ascii="Aptos" w:hAnsi="Aptos"/>
        </w:rPr>
      </w:pPr>
      <w:r w:rsidRPr="008F6527">
        <w:rPr>
          <w:rFonts w:ascii="Aptos" w:hAnsi="Aptos"/>
          <w:lang w:eastAsia="pl-PL"/>
        </w:rPr>
        <w:t>Koordynator</w:t>
      </w:r>
      <w:r w:rsidR="28C08EC4" w:rsidRPr="008F6527">
        <w:rPr>
          <w:rFonts w:ascii="Aptos" w:hAnsi="Aptos"/>
          <w:lang w:eastAsia="pl-PL"/>
        </w:rPr>
        <w:t xml:space="preserve"> realizacji Zamówienia </w:t>
      </w:r>
      <w:r w:rsidRPr="008F6527">
        <w:rPr>
          <w:rFonts w:ascii="Aptos" w:hAnsi="Aptos"/>
          <w:lang w:eastAsia="pl-PL"/>
        </w:rPr>
        <w:t xml:space="preserve">ze strony Wykonawcy będzie na bieżąco informował </w:t>
      </w:r>
      <w:r w:rsidRPr="008F6527">
        <w:rPr>
          <w:rFonts w:ascii="Aptos" w:hAnsi="Aptos"/>
          <w:color w:val="000000" w:themeColor="text1"/>
        </w:rPr>
        <w:t xml:space="preserve">Zamawiającego o ewentualnych sytuacjach problemowych, które mogą wyniknąć przy realizacji </w:t>
      </w:r>
      <w:r w:rsidR="02A2A968" w:rsidRPr="008F6527">
        <w:rPr>
          <w:rFonts w:ascii="Aptos" w:eastAsia="Times New Roman" w:hAnsi="Aptos" w:cs="Calibri"/>
          <w:color w:val="000000" w:themeColor="text1"/>
          <w:lang w:eastAsia="pl-PL"/>
        </w:rPr>
        <w:t>Zamówienia</w:t>
      </w:r>
      <w:r w:rsidRPr="008F6527">
        <w:rPr>
          <w:rFonts w:ascii="Aptos" w:hAnsi="Aptos"/>
          <w:color w:val="000000" w:themeColor="text1"/>
        </w:rPr>
        <w:t>, a po konsultacji z Zamawiającym będzie na nie bezzwłocznie reagował</w:t>
      </w:r>
      <w:r w:rsidR="00D26B6D" w:rsidRPr="008F6527">
        <w:rPr>
          <w:rFonts w:ascii="Aptos" w:hAnsi="Aptos"/>
          <w:color w:val="000000" w:themeColor="text1"/>
        </w:rPr>
        <w:t>;</w:t>
      </w:r>
      <w:r w:rsidRPr="008F6527">
        <w:rPr>
          <w:rFonts w:ascii="Aptos" w:hAnsi="Aptos"/>
          <w:color w:val="000000" w:themeColor="text1"/>
        </w:rPr>
        <w:t>  </w:t>
      </w:r>
    </w:p>
    <w:p w14:paraId="2A1AFEB0" w14:textId="4641DD24" w:rsidR="00DB624B" w:rsidRPr="008F6527" w:rsidRDefault="3E84B61B" w:rsidP="005E4576">
      <w:pPr>
        <w:pStyle w:val="Listanumerowana4"/>
        <w:numPr>
          <w:ilvl w:val="0"/>
          <w:numId w:val="79"/>
        </w:numPr>
        <w:ind w:left="1418"/>
        <w:rPr>
          <w:rFonts w:ascii="Aptos" w:eastAsia="Times New Roman" w:hAnsi="Aptos" w:cs="Calibri"/>
          <w:lang w:eastAsia="pl-PL"/>
        </w:rPr>
      </w:pPr>
      <w:r w:rsidRPr="008F6527">
        <w:rPr>
          <w:rFonts w:ascii="Aptos" w:hAnsi="Aptos"/>
          <w:lang w:eastAsia="pl-PL"/>
        </w:rPr>
        <w:t xml:space="preserve">Koordynator </w:t>
      </w:r>
      <w:r w:rsidR="693CFFA0" w:rsidRPr="008F6527">
        <w:rPr>
          <w:rFonts w:ascii="Aptos" w:hAnsi="Aptos"/>
          <w:lang w:eastAsia="pl-PL"/>
        </w:rPr>
        <w:t>realizacji Zamówienia</w:t>
      </w:r>
      <w:r w:rsidRPr="008F6527">
        <w:rPr>
          <w:rFonts w:ascii="Aptos" w:hAnsi="Aptos"/>
          <w:lang w:eastAsia="pl-PL"/>
        </w:rPr>
        <w:t xml:space="preserve"> ze strony Wykonawcy będzie </w:t>
      </w:r>
      <w:r w:rsidR="00E72E0E" w:rsidRPr="008F6527">
        <w:rPr>
          <w:rFonts w:ascii="Aptos" w:hAnsi="Aptos"/>
          <w:lang w:eastAsia="pl-PL"/>
        </w:rPr>
        <w:t xml:space="preserve">odpowiedzialny </w:t>
      </w:r>
      <w:r w:rsidRPr="008F6527">
        <w:rPr>
          <w:rFonts w:ascii="Aptos" w:hAnsi="Aptos"/>
          <w:lang w:eastAsia="pl-PL"/>
        </w:rPr>
        <w:t>za kontakt z uczestnikami/osobami szkolonymi, w przypadku potrzeby rozwiązania ewentualnych problemów technicznych związanych z</w:t>
      </w:r>
      <w:r w:rsidR="00B265D2" w:rsidRPr="008F6527">
        <w:rPr>
          <w:rFonts w:ascii="Aptos" w:hAnsi="Aptos"/>
          <w:lang w:eastAsia="pl-PL"/>
        </w:rPr>
        <w:t xml:space="preserve"> platformą komunikacyjną</w:t>
      </w:r>
      <w:r w:rsidRPr="008F6527">
        <w:rPr>
          <w:rFonts w:ascii="Aptos" w:hAnsi="Aptos"/>
          <w:lang w:eastAsia="pl-PL"/>
        </w:rPr>
        <w:t xml:space="preserve">, w tym za ew. przeszkolenie z obsługi </w:t>
      </w:r>
      <w:r w:rsidR="00B265D2" w:rsidRPr="008F6527">
        <w:rPr>
          <w:rFonts w:ascii="Aptos" w:hAnsi="Aptos"/>
          <w:lang w:eastAsia="pl-PL"/>
        </w:rPr>
        <w:t xml:space="preserve">platformy komunikacyjnej </w:t>
      </w:r>
      <w:r w:rsidRPr="008F6527">
        <w:rPr>
          <w:rFonts w:ascii="Aptos" w:hAnsi="Aptos"/>
          <w:lang w:eastAsia="pl-PL"/>
        </w:rPr>
        <w:t>przed rozpoczęciem szkolenia (sporządzenie instrukcji lub indywidualny kontakt z uczestnikiem)</w:t>
      </w:r>
      <w:r w:rsidR="00E72E0E" w:rsidRPr="008F6527">
        <w:rPr>
          <w:rFonts w:ascii="Aptos" w:hAnsi="Aptos"/>
        </w:rPr>
        <w:t xml:space="preserve"> </w:t>
      </w:r>
      <w:r w:rsidR="00E72E0E" w:rsidRPr="008F6527">
        <w:rPr>
          <w:rFonts w:ascii="Aptos" w:hAnsi="Aptos"/>
          <w:lang w:eastAsia="pl-PL"/>
        </w:rPr>
        <w:t>lub wskaże osobę odpowiedzialną za komunikację z uczestnikami;</w:t>
      </w:r>
    </w:p>
    <w:p w14:paraId="3B334665" w14:textId="67CD8B5D" w:rsidR="00DB624B" w:rsidRPr="008F6527" w:rsidRDefault="43A991AF" w:rsidP="005E4576">
      <w:pPr>
        <w:pStyle w:val="Listanumerowana4"/>
        <w:numPr>
          <w:ilvl w:val="0"/>
          <w:numId w:val="79"/>
        </w:numPr>
        <w:ind w:left="1418"/>
        <w:rPr>
          <w:rFonts w:ascii="Aptos" w:eastAsia="Times New Roman" w:hAnsi="Aptos" w:cs="Calibri"/>
          <w:lang w:eastAsia="pl-PL"/>
        </w:rPr>
      </w:pPr>
      <w:r w:rsidRPr="008F6527">
        <w:rPr>
          <w:rFonts w:ascii="Aptos" w:hAnsi="Aptos"/>
          <w:lang w:eastAsia="pl-PL"/>
        </w:rPr>
        <w:t xml:space="preserve">Uczestnicy szkoleń będą zgłaszać do koordynatora </w:t>
      </w:r>
      <w:r w:rsidR="6DA8F784" w:rsidRPr="008F6527">
        <w:rPr>
          <w:rFonts w:ascii="Aptos" w:hAnsi="Aptos"/>
          <w:lang w:eastAsia="pl-PL"/>
        </w:rPr>
        <w:t>realizacji Zamówienia</w:t>
      </w:r>
      <w:r w:rsidRPr="008F6527">
        <w:rPr>
          <w:rFonts w:ascii="Aptos" w:hAnsi="Aptos"/>
          <w:lang w:eastAsia="pl-PL"/>
        </w:rPr>
        <w:t xml:space="preserve"> ze strony Wykonawcy wszelkie uwagi, zmiany, nieobecności podczas szkoleń</w:t>
      </w:r>
      <w:r w:rsidRPr="008F6527">
        <w:rPr>
          <w:rFonts w:ascii="Aptos" w:hAnsi="Aptos" w:cs="Calibri"/>
          <w:color w:val="000000"/>
          <w:shd w:val="clear" w:color="auto" w:fill="FFFFFF"/>
        </w:rPr>
        <w:t>, problemy techniczne itp. </w:t>
      </w:r>
    </w:p>
    <w:p w14:paraId="7E00D99D" w14:textId="5957E031" w:rsidR="00BB31DE" w:rsidRPr="008F6527" w:rsidRDefault="00BB31DE" w:rsidP="005E4576">
      <w:pPr>
        <w:pStyle w:val="Listanumerowana4"/>
        <w:numPr>
          <w:ilvl w:val="0"/>
          <w:numId w:val="79"/>
        </w:numPr>
        <w:ind w:left="1417" w:hanging="357"/>
        <w:contextualSpacing w:val="0"/>
        <w:rPr>
          <w:rFonts w:ascii="Aptos" w:eastAsia="Times New Roman" w:hAnsi="Aptos" w:cs="Calibri"/>
          <w:lang w:eastAsia="pl-PL"/>
        </w:rPr>
      </w:pPr>
      <w:r w:rsidRPr="008F6527">
        <w:rPr>
          <w:rFonts w:ascii="Aptos" w:hAnsi="Aptos"/>
          <w:lang w:eastAsia="pl-PL"/>
        </w:rPr>
        <w:t>Koordynator realizacji Zamówienia ze strony Wykonawcy będzie odpowiedzialny za wydawanie uczestnikom szkoleń certyfikatów.</w:t>
      </w:r>
    </w:p>
    <w:p w14:paraId="5F9DDA87" w14:textId="78889B9B" w:rsidR="00FE594B" w:rsidRPr="008F6527" w:rsidRDefault="00660239" w:rsidP="005E4576">
      <w:pPr>
        <w:pStyle w:val="Listanumerowana4"/>
        <w:spacing w:before="60" w:after="0"/>
        <w:ind w:left="1418"/>
        <w:contextualSpacing w:val="0"/>
        <w:rPr>
          <w:rFonts w:ascii="Aptos" w:eastAsia="Times New Roman" w:hAnsi="Aptos" w:cs="Calibri"/>
          <w:lang w:eastAsia="pl-PL"/>
        </w:rPr>
      </w:pPr>
      <w:r w:rsidRPr="008F6527">
        <w:rPr>
          <w:rFonts w:ascii="Aptos" w:eastAsia="Times New Roman" w:hAnsi="Aptos" w:cs="Calibri"/>
          <w:lang w:eastAsia="pl-PL"/>
        </w:rPr>
        <w:t>Aby można było wydać ekodoradcy certyfikat, powinien on</w:t>
      </w:r>
      <w:r w:rsidR="009B06B5" w:rsidRPr="008F6527">
        <w:rPr>
          <w:rFonts w:ascii="Aptos" w:eastAsia="Times New Roman" w:hAnsi="Aptos" w:cs="Calibri"/>
          <w:lang w:eastAsia="pl-PL"/>
        </w:rPr>
        <w:t>:</w:t>
      </w:r>
    </w:p>
    <w:p w14:paraId="6BF60BC6" w14:textId="5154E441" w:rsidR="00730DEB" w:rsidRPr="008F6527" w:rsidRDefault="009B06B5" w:rsidP="005E4576">
      <w:pPr>
        <w:pStyle w:val="Listapunktowana"/>
        <w:numPr>
          <w:ilvl w:val="0"/>
          <w:numId w:val="80"/>
        </w:numPr>
        <w:spacing w:before="60"/>
        <w:ind w:left="1985"/>
        <w:rPr>
          <w:rFonts w:ascii="Aptos" w:hAnsi="Aptos"/>
        </w:rPr>
      </w:pPr>
      <w:r w:rsidRPr="008F6527">
        <w:rPr>
          <w:rFonts w:ascii="Aptos" w:hAnsi="Aptos"/>
        </w:rPr>
        <w:t>wziąć udział w szkoleniach głównych</w:t>
      </w:r>
      <w:r w:rsidR="2C912934" w:rsidRPr="008F6527">
        <w:rPr>
          <w:rFonts w:ascii="Aptos" w:hAnsi="Aptos"/>
        </w:rPr>
        <w:t xml:space="preserve"> lub</w:t>
      </w:r>
      <w:r w:rsidR="005440F0" w:rsidRPr="008F6527">
        <w:rPr>
          <w:rFonts w:ascii="Aptos" w:hAnsi="Aptos"/>
        </w:rPr>
        <w:t xml:space="preserve"> </w:t>
      </w:r>
      <w:r w:rsidR="004C789C" w:rsidRPr="008F6527">
        <w:rPr>
          <w:rFonts w:ascii="Aptos" w:hAnsi="Aptos"/>
        </w:rPr>
        <w:t>e-learningu</w:t>
      </w:r>
      <w:r w:rsidR="005440F0" w:rsidRPr="008F6527">
        <w:rPr>
          <w:rFonts w:ascii="Aptos" w:hAnsi="Aptos"/>
        </w:rPr>
        <w:t xml:space="preserve"> (usługa realizowana</w:t>
      </w:r>
      <w:r w:rsidR="004371E1" w:rsidRPr="008F6527">
        <w:rPr>
          <w:rFonts w:ascii="Aptos" w:hAnsi="Aptos"/>
        </w:rPr>
        <w:t xml:space="preserve"> </w:t>
      </w:r>
      <w:r w:rsidR="00C12F02" w:rsidRPr="008F6527">
        <w:rPr>
          <w:rFonts w:ascii="Aptos" w:hAnsi="Aptos"/>
        </w:rPr>
        <w:t>w innym zamówieniu)</w:t>
      </w:r>
      <w:r w:rsidR="06556316" w:rsidRPr="008F6527">
        <w:rPr>
          <w:rFonts w:ascii="Aptos" w:hAnsi="Aptos"/>
        </w:rPr>
        <w:t>,</w:t>
      </w:r>
    </w:p>
    <w:p w14:paraId="0CDA68D0" w14:textId="37747F2C" w:rsidR="009B06B5" w:rsidRPr="008F6527" w:rsidRDefault="009E0C7B" w:rsidP="005E4576">
      <w:pPr>
        <w:pStyle w:val="Listapunktowana"/>
        <w:numPr>
          <w:ilvl w:val="0"/>
          <w:numId w:val="80"/>
        </w:numPr>
        <w:spacing w:before="60"/>
        <w:ind w:left="1985"/>
        <w:rPr>
          <w:rFonts w:ascii="Aptos" w:eastAsia="Times New Roman" w:hAnsi="Aptos" w:cs="Calibri"/>
          <w:lang w:eastAsia="pl-PL"/>
        </w:rPr>
      </w:pPr>
      <w:r w:rsidRPr="008F6527">
        <w:rPr>
          <w:rFonts w:ascii="Aptos" w:hAnsi="Aptos"/>
        </w:rPr>
        <w:t>mieć</w:t>
      </w:r>
      <w:r w:rsidRPr="008F6527">
        <w:rPr>
          <w:rFonts w:ascii="Aptos" w:eastAsia="Times New Roman" w:hAnsi="Aptos" w:cs="Calibri"/>
          <w:lang w:eastAsia="pl-PL"/>
        </w:rPr>
        <w:t xml:space="preserve"> zaakceptowany</w:t>
      </w:r>
      <w:r w:rsidR="00730DEB" w:rsidRPr="008F6527">
        <w:rPr>
          <w:rFonts w:ascii="Aptos" w:eastAsia="Times New Roman" w:hAnsi="Aptos" w:cs="Calibri"/>
          <w:lang w:eastAsia="pl-PL"/>
        </w:rPr>
        <w:t xml:space="preserve"> </w:t>
      </w:r>
      <w:r w:rsidR="00756C69" w:rsidRPr="008F6527">
        <w:rPr>
          <w:rFonts w:ascii="Aptos" w:eastAsia="Times New Roman" w:hAnsi="Aptos" w:cs="Calibri"/>
          <w:lang w:eastAsia="pl-PL"/>
        </w:rPr>
        <w:t>przygotowany samodzielnie lub w zespole PDOP</w:t>
      </w:r>
      <w:r w:rsidR="25202AB2" w:rsidRPr="008F6527">
        <w:rPr>
          <w:rFonts w:ascii="Aptos" w:eastAsia="Times New Roman" w:hAnsi="Aptos" w:cs="Calibri"/>
          <w:lang w:eastAsia="pl-PL"/>
        </w:rPr>
        <w:t>,</w:t>
      </w:r>
    </w:p>
    <w:p w14:paraId="2A34B57E" w14:textId="26378C53" w:rsidR="009B06B5" w:rsidRPr="008F6527" w:rsidRDefault="25202AB2" w:rsidP="00591E68">
      <w:pPr>
        <w:pStyle w:val="Listapunktowana"/>
        <w:numPr>
          <w:ilvl w:val="0"/>
          <w:numId w:val="0"/>
        </w:numPr>
        <w:spacing w:before="60"/>
        <w:ind w:left="1985"/>
        <w:rPr>
          <w:rFonts w:ascii="Aptos" w:eastAsia="Times New Roman" w:hAnsi="Aptos" w:cs="Calibri"/>
          <w:lang w:eastAsia="pl-PL"/>
        </w:rPr>
      </w:pPr>
      <w:r w:rsidRPr="008F6527">
        <w:rPr>
          <w:rFonts w:ascii="Aptos" w:eastAsia="Times New Roman" w:hAnsi="Aptos" w:cs="Calibri"/>
          <w:lang w:eastAsia="pl-PL"/>
        </w:rPr>
        <w:t>Jeżeli został sporządzony dla danej gminy PDOP, wówczas</w:t>
      </w:r>
      <w:r w:rsidR="061E4053" w:rsidRPr="008F6527">
        <w:rPr>
          <w:rFonts w:ascii="Aptos" w:eastAsia="Times New Roman" w:hAnsi="Aptos" w:cs="Calibri"/>
          <w:lang w:eastAsia="pl-PL"/>
        </w:rPr>
        <w:t xml:space="preserve"> certyfikat wydany może zostać bezpośrednio po odbyciu szkoleń (głównych / e-learning</w:t>
      </w:r>
      <w:r w:rsidR="00C12F02" w:rsidRPr="008F6527">
        <w:rPr>
          <w:rFonts w:ascii="Aptos" w:eastAsia="Times New Roman" w:hAnsi="Aptos" w:cs="Calibri"/>
          <w:lang w:eastAsia="pl-PL"/>
        </w:rPr>
        <w:t>owych</w:t>
      </w:r>
      <w:r w:rsidR="061E4053" w:rsidRPr="008F6527">
        <w:rPr>
          <w:rFonts w:ascii="Aptos" w:eastAsia="Times New Roman" w:hAnsi="Aptos" w:cs="Calibri"/>
          <w:lang w:eastAsia="pl-PL"/>
        </w:rPr>
        <w:t>)</w:t>
      </w:r>
      <w:r w:rsidR="13DFA974" w:rsidRPr="008F6527">
        <w:rPr>
          <w:rFonts w:ascii="Aptos" w:eastAsia="Times New Roman" w:hAnsi="Aptos" w:cs="Calibri"/>
          <w:lang w:eastAsia="pl-PL"/>
        </w:rPr>
        <w:t>.</w:t>
      </w:r>
    </w:p>
    <w:p w14:paraId="46DF0172" w14:textId="77777777" w:rsidR="00F1693F" w:rsidRPr="008F6527" w:rsidRDefault="00F1693F" w:rsidP="00591E68">
      <w:pPr>
        <w:pStyle w:val="Listanumerowana4"/>
        <w:ind w:left="1418"/>
        <w:rPr>
          <w:rFonts w:ascii="Aptos" w:hAnsi="Aptos"/>
        </w:rPr>
      </w:pPr>
      <w:r w:rsidRPr="008F6527">
        <w:rPr>
          <w:rFonts w:ascii="Aptos" w:eastAsia="Times New Roman" w:hAnsi="Aptos" w:cs="Calibri"/>
          <w:lang w:eastAsia="pl-PL"/>
        </w:rPr>
        <w:t>Certyfikat</w:t>
      </w:r>
      <w:r w:rsidRPr="008F6527">
        <w:rPr>
          <w:rFonts w:ascii="Aptos" w:hAnsi="Aptos"/>
        </w:rPr>
        <w:t xml:space="preserve"> wydawany wyłącznie w formie elektronicznej powinien zawierać: </w:t>
      </w:r>
    </w:p>
    <w:p w14:paraId="74473ED7" w14:textId="77777777" w:rsidR="00F1693F" w:rsidRPr="008F6527" w:rsidRDefault="00F1693F" w:rsidP="005E4576">
      <w:pPr>
        <w:pStyle w:val="Listapunktowana"/>
        <w:numPr>
          <w:ilvl w:val="0"/>
          <w:numId w:val="81"/>
        </w:numPr>
        <w:ind w:left="1985"/>
        <w:rPr>
          <w:rFonts w:ascii="Aptos" w:hAnsi="Aptos"/>
        </w:rPr>
      </w:pPr>
      <w:r w:rsidRPr="008F6527">
        <w:rPr>
          <w:rFonts w:ascii="Aptos" w:hAnsi="Aptos"/>
        </w:rPr>
        <w:t>imię i nazwisko uczestnika szkolenia,</w:t>
      </w:r>
    </w:p>
    <w:p w14:paraId="6C42A26F" w14:textId="77777777" w:rsidR="00F1693F" w:rsidRPr="008F6527" w:rsidRDefault="00F1693F" w:rsidP="005E4576">
      <w:pPr>
        <w:pStyle w:val="Listapunktowana"/>
        <w:numPr>
          <w:ilvl w:val="0"/>
          <w:numId w:val="81"/>
        </w:numPr>
        <w:ind w:left="1985"/>
        <w:rPr>
          <w:rFonts w:ascii="Aptos" w:hAnsi="Aptos"/>
        </w:rPr>
      </w:pPr>
      <w:r w:rsidRPr="008F6527">
        <w:rPr>
          <w:rFonts w:ascii="Aptos" w:hAnsi="Aptos"/>
        </w:rPr>
        <w:t xml:space="preserve">nazwę gminy, na rzecz której pracuje, </w:t>
      </w:r>
    </w:p>
    <w:p w14:paraId="535E5E8E" w14:textId="77777777" w:rsidR="00F1693F" w:rsidRPr="008F6527" w:rsidRDefault="00F1693F" w:rsidP="005E4576">
      <w:pPr>
        <w:pStyle w:val="Listapunktowana"/>
        <w:numPr>
          <w:ilvl w:val="0"/>
          <w:numId w:val="81"/>
        </w:numPr>
        <w:ind w:left="1985"/>
        <w:rPr>
          <w:rFonts w:ascii="Aptos" w:hAnsi="Aptos"/>
        </w:rPr>
      </w:pPr>
      <w:r w:rsidRPr="008F6527">
        <w:rPr>
          <w:rFonts w:ascii="Aptos" w:hAnsi="Aptos"/>
        </w:rPr>
        <w:t xml:space="preserve">nazwę projektu, </w:t>
      </w:r>
    </w:p>
    <w:p w14:paraId="665E4C85" w14:textId="77777777" w:rsidR="00F1693F" w:rsidRPr="008F6527" w:rsidRDefault="00F1693F" w:rsidP="005E4576">
      <w:pPr>
        <w:pStyle w:val="Listapunktowana"/>
        <w:numPr>
          <w:ilvl w:val="0"/>
          <w:numId w:val="81"/>
        </w:numPr>
        <w:ind w:left="1985"/>
        <w:rPr>
          <w:rFonts w:ascii="Aptos" w:hAnsi="Aptos"/>
        </w:rPr>
      </w:pPr>
      <w:r w:rsidRPr="008F6527">
        <w:rPr>
          <w:rFonts w:ascii="Aptos" w:hAnsi="Aptos"/>
        </w:rPr>
        <w:t xml:space="preserve">zakres bloków szkoleniowych, w których uczestniczył. </w:t>
      </w:r>
    </w:p>
    <w:p w14:paraId="79F19209" w14:textId="31D56301" w:rsidR="004F284C" w:rsidRPr="008F6527" w:rsidRDefault="00591E68" w:rsidP="005E4576">
      <w:pPr>
        <w:pStyle w:val="Listapunktowana"/>
        <w:numPr>
          <w:ilvl w:val="0"/>
          <w:numId w:val="81"/>
        </w:numPr>
        <w:ind w:left="1985"/>
        <w:rPr>
          <w:rFonts w:ascii="Aptos" w:hAnsi="Aptos"/>
        </w:rPr>
      </w:pPr>
      <w:r w:rsidRPr="008F6527">
        <w:rPr>
          <w:rFonts w:ascii="Aptos" w:hAnsi="Aptos"/>
        </w:rPr>
        <w:t>i</w:t>
      </w:r>
      <w:r w:rsidR="004F284C" w:rsidRPr="008F6527">
        <w:rPr>
          <w:rFonts w:ascii="Aptos" w:hAnsi="Aptos"/>
        </w:rPr>
        <w:t xml:space="preserve">nformację o napisanym </w:t>
      </w:r>
      <w:r w:rsidR="00815E3F" w:rsidRPr="008F6527">
        <w:rPr>
          <w:rFonts w:ascii="Aptos" w:hAnsi="Aptos"/>
        </w:rPr>
        <w:t>PDOP.</w:t>
      </w:r>
    </w:p>
    <w:sectPr w:rsidR="004F284C" w:rsidRPr="008F6527" w:rsidSect="00DE7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62D3F" w14:textId="77777777" w:rsidR="00BA6E4E" w:rsidRDefault="00BA6E4E" w:rsidP="000E68CD">
      <w:pPr>
        <w:spacing w:after="0" w:line="240" w:lineRule="auto"/>
      </w:pPr>
      <w:r>
        <w:separator/>
      </w:r>
    </w:p>
  </w:endnote>
  <w:endnote w:type="continuationSeparator" w:id="0">
    <w:p w14:paraId="68125C49" w14:textId="77777777" w:rsidR="00BA6E4E" w:rsidRDefault="00BA6E4E" w:rsidP="000E68CD">
      <w:pPr>
        <w:spacing w:after="0" w:line="240" w:lineRule="auto"/>
      </w:pPr>
      <w:r>
        <w:continuationSeparator/>
      </w:r>
    </w:p>
  </w:endnote>
  <w:endnote w:type="continuationNotice" w:id="1">
    <w:p w14:paraId="66C00EAC" w14:textId="77777777" w:rsidR="00BA6E4E" w:rsidRDefault="00BA6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FEA1" w14:textId="77777777" w:rsidR="00DE7A70" w:rsidRDefault="00DE7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9954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2F0636" w14:textId="7DCCAEB6" w:rsidR="000E68CD" w:rsidRPr="004F650D" w:rsidRDefault="004F650D" w:rsidP="009D4975">
            <w:pPr>
              <w:pStyle w:val="Stopka"/>
              <w:jc w:val="right"/>
            </w:pPr>
            <w:r w:rsidRPr="004F650D">
              <w:t xml:space="preserve">Strona </w:t>
            </w:r>
            <w:r w:rsidRPr="009D4975">
              <w:rPr>
                <w:sz w:val="24"/>
                <w:szCs w:val="24"/>
              </w:rPr>
              <w:fldChar w:fldCharType="begin"/>
            </w:r>
            <w:r w:rsidRPr="009D4975">
              <w:instrText>PAGE</w:instrText>
            </w:r>
            <w:r w:rsidRPr="009D4975">
              <w:rPr>
                <w:sz w:val="24"/>
                <w:szCs w:val="24"/>
              </w:rPr>
              <w:fldChar w:fldCharType="separate"/>
            </w:r>
            <w:r w:rsidRPr="009D4975">
              <w:t>2</w:t>
            </w:r>
            <w:r w:rsidRPr="009D4975">
              <w:rPr>
                <w:sz w:val="24"/>
                <w:szCs w:val="24"/>
              </w:rPr>
              <w:fldChar w:fldCharType="end"/>
            </w:r>
            <w:r w:rsidRPr="004F650D">
              <w:t xml:space="preserve"> z </w:t>
            </w:r>
            <w:r w:rsidRPr="009D4975">
              <w:rPr>
                <w:sz w:val="24"/>
                <w:szCs w:val="24"/>
              </w:rPr>
              <w:fldChar w:fldCharType="begin"/>
            </w:r>
            <w:r w:rsidRPr="009D4975">
              <w:instrText>NUMPAGES</w:instrText>
            </w:r>
            <w:r w:rsidRPr="009D4975">
              <w:rPr>
                <w:sz w:val="24"/>
                <w:szCs w:val="24"/>
              </w:rPr>
              <w:fldChar w:fldCharType="separate"/>
            </w:r>
            <w:r w:rsidRPr="009D4975">
              <w:t>2</w:t>
            </w:r>
            <w:r w:rsidRPr="009D4975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B3B53" w14:textId="77777777" w:rsidR="00DE7A70" w:rsidRDefault="00DE7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C7D11" w14:textId="77777777" w:rsidR="00BA6E4E" w:rsidRDefault="00BA6E4E" w:rsidP="000E68CD">
      <w:pPr>
        <w:spacing w:after="0" w:line="240" w:lineRule="auto"/>
      </w:pPr>
      <w:r>
        <w:separator/>
      </w:r>
    </w:p>
  </w:footnote>
  <w:footnote w:type="continuationSeparator" w:id="0">
    <w:p w14:paraId="34A9168E" w14:textId="77777777" w:rsidR="00BA6E4E" w:rsidRDefault="00BA6E4E" w:rsidP="000E68CD">
      <w:pPr>
        <w:spacing w:after="0" w:line="240" w:lineRule="auto"/>
      </w:pPr>
      <w:r>
        <w:continuationSeparator/>
      </w:r>
    </w:p>
  </w:footnote>
  <w:footnote w:type="continuationNotice" w:id="1">
    <w:p w14:paraId="1D7260E7" w14:textId="77777777" w:rsidR="00BA6E4E" w:rsidRDefault="00BA6E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8E74" w14:textId="77777777" w:rsidR="00DE7A70" w:rsidRDefault="00DE7A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371DF" w14:textId="53491FA9" w:rsidR="00ED7AAC" w:rsidRPr="00ED7AAC" w:rsidRDefault="00DC1318" w:rsidP="00ED7AAC">
    <w:pPr>
      <w:pStyle w:val="Nagwek"/>
      <w:jc w:val="center"/>
      <w:rPr>
        <w:rFonts w:ascii="Aptos" w:hAnsi="Aptos"/>
        <w:b/>
        <w:bCs/>
        <w:sz w:val="18"/>
        <w:szCs w:val="18"/>
      </w:rPr>
    </w:pPr>
    <w:r w:rsidRPr="00ED7AAC">
      <w:rPr>
        <w:rFonts w:ascii="Aptos" w:hAnsi="Aptos"/>
        <w:b/>
        <w:bCs/>
        <w:sz w:val="18"/>
        <w:szCs w:val="18"/>
      </w:rPr>
      <w:t>OR-D-III.272.10</w:t>
    </w:r>
    <w:r>
      <w:rPr>
        <w:rFonts w:ascii="Aptos" w:hAnsi="Aptos"/>
        <w:b/>
        <w:bCs/>
        <w:sz w:val="18"/>
        <w:szCs w:val="18"/>
      </w:rPr>
      <w:t>7</w:t>
    </w:r>
    <w:r w:rsidRPr="00ED7AAC">
      <w:rPr>
        <w:rFonts w:ascii="Aptos" w:hAnsi="Aptos"/>
        <w:b/>
        <w:bCs/>
        <w:sz w:val="18"/>
        <w:szCs w:val="18"/>
      </w:rPr>
      <w:t>.2024.AS</w:t>
    </w:r>
    <w:r>
      <w:rPr>
        <w:rFonts w:ascii="Aptos" w:hAnsi="Aptos"/>
        <w:b/>
        <w:bCs/>
        <w:sz w:val="18"/>
        <w:szCs w:val="18"/>
      </w:rPr>
      <w:t xml:space="preserve">                                                            ZAŁ. NR 2 DO SWZ – OPIS PRZEDMIOTU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2A1FE" w14:textId="24B2AFEA" w:rsidR="00FF1D83" w:rsidRPr="00FF1D83" w:rsidRDefault="00FF1D83" w:rsidP="00FF1D83">
    <w:pPr>
      <w:pStyle w:val="Nagwek"/>
      <w:rPr>
        <w:rFonts w:ascii="Aptos" w:hAnsi="Aptos"/>
        <w:b/>
        <w:bCs/>
        <w:sz w:val="20"/>
        <w:szCs w:val="20"/>
      </w:rPr>
    </w:pPr>
    <w:r w:rsidRPr="00FF1D83">
      <w:rPr>
        <w:rFonts w:ascii="Aptos" w:hAnsi="Aptos"/>
        <w:b/>
        <w:bCs/>
        <w:sz w:val="20"/>
        <w:szCs w:val="20"/>
      </w:rPr>
      <w:t>numer sprawy: OR-D-III.272.10</w:t>
    </w:r>
    <w:r>
      <w:rPr>
        <w:rFonts w:ascii="Aptos" w:hAnsi="Aptos"/>
        <w:b/>
        <w:bCs/>
        <w:sz w:val="20"/>
        <w:szCs w:val="20"/>
      </w:rPr>
      <w:t>7</w:t>
    </w:r>
    <w:r w:rsidRPr="00FF1D83">
      <w:rPr>
        <w:rFonts w:ascii="Aptos" w:hAnsi="Aptos"/>
        <w:b/>
        <w:bCs/>
        <w:sz w:val="20"/>
        <w:szCs w:val="20"/>
      </w:rPr>
      <w:t xml:space="preserve">.2024.AS  </w:t>
    </w:r>
    <w:r w:rsidRPr="00FF1D83">
      <w:rPr>
        <w:rFonts w:ascii="Aptos" w:hAnsi="Aptos"/>
        <w:b/>
        <w:bCs/>
        <w:sz w:val="20"/>
        <w:szCs w:val="20"/>
      </w:rPr>
      <w:tab/>
    </w:r>
  </w:p>
  <w:p w14:paraId="2CC95378" w14:textId="7FED7100" w:rsidR="00D27B72" w:rsidRPr="00FF1D83" w:rsidRDefault="00FF1D83" w:rsidP="00FF1D83">
    <w:pPr>
      <w:pStyle w:val="Nagwek"/>
      <w:rPr>
        <w:rFonts w:ascii="Aptos" w:hAnsi="Aptos"/>
        <w:b/>
        <w:bCs/>
        <w:sz w:val="20"/>
        <w:szCs w:val="20"/>
      </w:rPr>
    </w:pPr>
    <w:r w:rsidRPr="00FF1D83">
      <w:rPr>
        <w:rFonts w:ascii="Aptos" w:hAnsi="Aptos"/>
        <w:b/>
        <w:bCs/>
        <w:sz w:val="20"/>
        <w:szCs w:val="20"/>
      </w:rPr>
      <w:t>załącznik nr 2 do specyfikacji warunków zamówienia (SWZ)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usklN05" int2:invalidationBookmarkName="" int2:hashCode="oZYPCJj7A2KWpc" int2:id="ezWLYza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DF0ED44"/>
    <w:lvl w:ilvl="0">
      <w:start w:val="1"/>
      <w:numFmt w:val="lowerLetter"/>
      <w:pStyle w:val="Listanumerowana5"/>
      <w:lvlText w:val="%1)"/>
      <w:lvlJc w:val="left"/>
      <w:pPr>
        <w:ind w:left="1994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</w:abstractNum>
  <w:abstractNum w:abstractNumId="2" w15:restartNumberingAfterBreak="0">
    <w:nsid w:val="FFFFFF7E"/>
    <w:multiLevelType w:val="singleLevel"/>
    <w:tmpl w:val="05446F3A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8"/>
    <w:multiLevelType w:val="singleLevel"/>
    <w:tmpl w:val="2F4A8A16"/>
    <w:lvl w:ilvl="0">
      <w:start w:val="1"/>
      <w:numFmt w:val="decimal"/>
      <w:pStyle w:val="Listanumerowana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89"/>
    <w:multiLevelType w:val="singleLevel"/>
    <w:tmpl w:val="0B3E9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F01890"/>
    <w:multiLevelType w:val="hybridMultilevel"/>
    <w:tmpl w:val="A84AB25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43B786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</w:abstractNum>
  <w:abstractNum w:abstractNumId="7" w15:restartNumberingAfterBreak="0">
    <w:nsid w:val="048922D6"/>
    <w:multiLevelType w:val="hybridMultilevel"/>
    <w:tmpl w:val="13E241B4"/>
    <w:lvl w:ilvl="0" w:tplc="FFFFFFFF">
      <w:start w:val="1"/>
      <w:numFmt w:val="decimal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A6B6223"/>
    <w:multiLevelType w:val="hybridMultilevel"/>
    <w:tmpl w:val="2DBCEEBE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AAE5D4A"/>
    <w:multiLevelType w:val="multilevel"/>
    <w:tmpl w:val="45A4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681F69"/>
    <w:multiLevelType w:val="hybridMultilevel"/>
    <w:tmpl w:val="7AE89E4C"/>
    <w:lvl w:ilvl="0" w:tplc="0415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1" w15:restartNumberingAfterBreak="0">
    <w:nsid w:val="0C747D9C"/>
    <w:multiLevelType w:val="hybridMultilevel"/>
    <w:tmpl w:val="34228D3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D400848"/>
    <w:multiLevelType w:val="multilevel"/>
    <w:tmpl w:val="C7EA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C66499"/>
    <w:multiLevelType w:val="hybridMultilevel"/>
    <w:tmpl w:val="B58C4A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F780E4C"/>
    <w:multiLevelType w:val="hybridMultilevel"/>
    <w:tmpl w:val="457291C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458A0"/>
    <w:multiLevelType w:val="hybridMultilevel"/>
    <w:tmpl w:val="8D7EA6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3A27E5"/>
    <w:multiLevelType w:val="multilevel"/>
    <w:tmpl w:val="4F1C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610628"/>
    <w:multiLevelType w:val="hybridMultilevel"/>
    <w:tmpl w:val="95963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D85015"/>
    <w:multiLevelType w:val="hybridMultilevel"/>
    <w:tmpl w:val="3C32A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77EBD"/>
    <w:multiLevelType w:val="hybridMultilevel"/>
    <w:tmpl w:val="C66E12BC"/>
    <w:lvl w:ilvl="0" w:tplc="FFFFFFFF">
      <w:start w:val="1"/>
      <w:numFmt w:val="decimal"/>
      <w:pStyle w:val="nagwek3"/>
      <w:lvlText w:val="%1."/>
      <w:lvlJc w:val="left"/>
      <w:pPr>
        <w:ind w:left="1211" w:hanging="360"/>
      </w:pPr>
      <w:rPr>
        <w:rFonts w:ascii="Calibri" w:hAnsi="Calibri" w:hint="default"/>
        <w:color w:val="2F5496" w:themeColor="accent1" w:themeShade="B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63E6F"/>
    <w:multiLevelType w:val="multilevel"/>
    <w:tmpl w:val="6A20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46310C"/>
    <w:multiLevelType w:val="hybridMultilevel"/>
    <w:tmpl w:val="CFF21E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8E720C"/>
    <w:multiLevelType w:val="singleLevel"/>
    <w:tmpl w:val="04150011"/>
    <w:lvl w:ilvl="0">
      <w:start w:val="1"/>
      <w:numFmt w:val="decimal"/>
      <w:lvlText w:val="%1)"/>
      <w:lvlJc w:val="left"/>
      <w:pPr>
        <w:ind w:left="1209" w:hanging="360"/>
      </w:pPr>
      <w:rPr>
        <w:b w:val="0"/>
        <w:bCs w:val="0"/>
      </w:rPr>
    </w:lvl>
  </w:abstractNum>
  <w:abstractNum w:abstractNumId="23" w15:restartNumberingAfterBreak="0">
    <w:nsid w:val="41650B3A"/>
    <w:multiLevelType w:val="hybridMultilevel"/>
    <w:tmpl w:val="DE6A0FF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19D7130"/>
    <w:multiLevelType w:val="hybridMultilevel"/>
    <w:tmpl w:val="C94C1EB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9150B8"/>
    <w:multiLevelType w:val="hybridMultilevel"/>
    <w:tmpl w:val="53E6394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B124347"/>
    <w:multiLevelType w:val="hybridMultilevel"/>
    <w:tmpl w:val="8A82404A"/>
    <w:lvl w:ilvl="0" w:tplc="FF805644">
      <w:start w:val="1"/>
      <w:numFmt w:val="lowerRoman"/>
      <w:lvlText w:val="%1."/>
      <w:lvlJc w:val="left"/>
      <w:pPr>
        <w:ind w:left="2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7" w15:restartNumberingAfterBreak="0">
    <w:nsid w:val="4C4A74A2"/>
    <w:multiLevelType w:val="hybridMultilevel"/>
    <w:tmpl w:val="BF3270D6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F676BC5A">
      <w:start w:val="1"/>
      <w:numFmt w:val="lowerLetter"/>
      <w:lvlText w:val="%2)"/>
      <w:lvlJc w:val="left"/>
      <w:pPr>
        <w:ind w:left="25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8" w15:restartNumberingAfterBreak="0">
    <w:nsid w:val="5D6D7BB4"/>
    <w:multiLevelType w:val="hybridMultilevel"/>
    <w:tmpl w:val="6CA6B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73471"/>
    <w:multiLevelType w:val="hybridMultilevel"/>
    <w:tmpl w:val="2884BDE6"/>
    <w:lvl w:ilvl="0" w:tplc="DBAA9144">
      <w:start w:val="1"/>
      <w:numFmt w:val="decimal"/>
      <w:pStyle w:val="nagwek4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91C4A6E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949A5E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C096D"/>
    <w:multiLevelType w:val="multilevel"/>
    <w:tmpl w:val="921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454D07"/>
    <w:multiLevelType w:val="hybridMultilevel"/>
    <w:tmpl w:val="7174080A"/>
    <w:lvl w:ilvl="0" w:tplc="04150017">
      <w:start w:val="1"/>
      <w:numFmt w:val="lowerLetter"/>
      <w:lvlText w:val="%1)"/>
      <w:lvlJc w:val="left"/>
      <w:pPr>
        <w:ind w:left="1929" w:hanging="360"/>
      </w:p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32" w15:restartNumberingAfterBreak="0">
    <w:nsid w:val="6C427ADD"/>
    <w:multiLevelType w:val="hybridMultilevel"/>
    <w:tmpl w:val="2CE01C22"/>
    <w:lvl w:ilvl="0" w:tplc="186AD85C">
      <w:start w:val="1"/>
      <w:numFmt w:val="decimal"/>
      <w:pStyle w:val="Listanumerowana1"/>
      <w:lvlText w:val="%1)"/>
      <w:lvlJc w:val="left"/>
      <w:pPr>
        <w:ind w:left="717" w:hanging="360"/>
      </w:pPr>
      <w:rPr>
        <w:rFonts w:ascii="Aptos" w:hAnsi="Aptos" w:hint="default"/>
        <w:b w:val="0"/>
        <w:i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C926ED1"/>
    <w:multiLevelType w:val="hybridMultilevel"/>
    <w:tmpl w:val="80AE0AB8"/>
    <w:lvl w:ilvl="0" w:tplc="9A8EE372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F778D0"/>
    <w:multiLevelType w:val="hybridMultilevel"/>
    <w:tmpl w:val="FCE449F2"/>
    <w:lvl w:ilvl="0" w:tplc="FFFFFFF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B426559"/>
    <w:multiLevelType w:val="hybridMultilevel"/>
    <w:tmpl w:val="A8CAFB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095C3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</w:abstractNum>
  <w:num w:numId="1" w16cid:durableId="1904172805">
    <w:abstractNumId w:val="2"/>
  </w:num>
  <w:num w:numId="2" w16cid:durableId="2025591467">
    <w:abstractNumId w:val="4"/>
  </w:num>
  <w:num w:numId="3" w16cid:durableId="1750811469">
    <w:abstractNumId w:val="20"/>
  </w:num>
  <w:num w:numId="4" w16cid:durableId="2060586908">
    <w:abstractNumId w:val="1"/>
  </w:num>
  <w:num w:numId="5" w16cid:durableId="6905672">
    <w:abstractNumId w:val="1"/>
  </w:num>
  <w:num w:numId="6" w16cid:durableId="2018923288">
    <w:abstractNumId w:val="3"/>
  </w:num>
  <w:num w:numId="7" w16cid:durableId="1320378544">
    <w:abstractNumId w:val="29"/>
    <w:lvlOverride w:ilvl="0">
      <w:startOverride w:val="1"/>
    </w:lvlOverride>
  </w:num>
  <w:num w:numId="8" w16cid:durableId="356581804">
    <w:abstractNumId w:val="29"/>
    <w:lvlOverride w:ilvl="0">
      <w:startOverride w:val="1"/>
    </w:lvlOverride>
  </w:num>
  <w:num w:numId="9" w16cid:durableId="755513926">
    <w:abstractNumId w:val="19"/>
    <w:lvlOverride w:ilvl="0">
      <w:startOverride w:val="1"/>
    </w:lvlOverride>
  </w:num>
  <w:num w:numId="10" w16cid:durableId="986742649">
    <w:abstractNumId w:val="19"/>
    <w:lvlOverride w:ilvl="0">
      <w:startOverride w:val="1"/>
    </w:lvlOverride>
  </w:num>
  <w:num w:numId="11" w16cid:durableId="1598563126">
    <w:abstractNumId w:val="0"/>
    <w:lvlOverride w:ilvl="0">
      <w:startOverride w:val="1"/>
    </w:lvlOverride>
  </w:num>
  <w:num w:numId="12" w16cid:durableId="167256245">
    <w:abstractNumId w:val="0"/>
    <w:lvlOverride w:ilvl="0">
      <w:startOverride w:val="1"/>
    </w:lvlOverride>
  </w:num>
  <w:num w:numId="13" w16cid:durableId="555244758">
    <w:abstractNumId w:val="0"/>
    <w:lvlOverride w:ilvl="0">
      <w:startOverride w:val="1"/>
    </w:lvlOverride>
  </w:num>
  <w:num w:numId="14" w16cid:durableId="1413625101">
    <w:abstractNumId w:val="1"/>
  </w:num>
  <w:num w:numId="15" w16cid:durableId="1940598647">
    <w:abstractNumId w:val="1"/>
  </w:num>
  <w:num w:numId="16" w16cid:durableId="504636984">
    <w:abstractNumId w:val="29"/>
    <w:lvlOverride w:ilvl="0">
      <w:startOverride w:val="1"/>
    </w:lvlOverride>
  </w:num>
  <w:num w:numId="17" w16cid:durableId="864976381">
    <w:abstractNumId w:val="1"/>
  </w:num>
  <w:num w:numId="18" w16cid:durableId="1371689965">
    <w:abstractNumId w:val="3"/>
    <w:lvlOverride w:ilvl="0">
      <w:startOverride w:val="1"/>
    </w:lvlOverride>
  </w:num>
  <w:num w:numId="19" w16cid:durableId="991102291">
    <w:abstractNumId w:val="3"/>
    <w:lvlOverride w:ilvl="0">
      <w:startOverride w:val="1"/>
    </w:lvlOverride>
  </w:num>
  <w:num w:numId="20" w16cid:durableId="1195923970">
    <w:abstractNumId w:val="3"/>
    <w:lvlOverride w:ilvl="0">
      <w:startOverride w:val="1"/>
    </w:lvlOverride>
  </w:num>
  <w:num w:numId="21" w16cid:durableId="1173104021">
    <w:abstractNumId w:val="1"/>
  </w:num>
  <w:num w:numId="22" w16cid:durableId="285694411">
    <w:abstractNumId w:val="1"/>
  </w:num>
  <w:num w:numId="23" w16cid:durableId="1830242370">
    <w:abstractNumId w:val="19"/>
  </w:num>
  <w:num w:numId="24" w16cid:durableId="1115639810">
    <w:abstractNumId w:val="19"/>
    <w:lvlOverride w:ilvl="0">
      <w:startOverride w:val="1"/>
    </w:lvlOverride>
  </w:num>
  <w:num w:numId="25" w16cid:durableId="1203638767">
    <w:abstractNumId w:val="29"/>
    <w:lvlOverride w:ilvl="0">
      <w:startOverride w:val="1"/>
    </w:lvlOverride>
  </w:num>
  <w:num w:numId="26" w16cid:durableId="1871914528">
    <w:abstractNumId w:val="3"/>
    <w:lvlOverride w:ilvl="0">
      <w:startOverride w:val="1"/>
    </w:lvlOverride>
  </w:num>
  <w:num w:numId="27" w16cid:durableId="441344630">
    <w:abstractNumId w:val="3"/>
    <w:lvlOverride w:ilvl="0">
      <w:startOverride w:val="1"/>
    </w:lvlOverride>
  </w:num>
  <w:num w:numId="28" w16cid:durableId="119690343">
    <w:abstractNumId w:val="3"/>
    <w:lvlOverride w:ilvl="0">
      <w:startOverride w:val="1"/>
    </w:lvlOverride>
  </w:num>
  <w:num w:numId="29" w16cid:durableId="1256673418">
    <w:abstractNumId w:val="1"/>
  </w:num>
  <w:num w:numId="30" w16cid:durableId="2023167484">
    <w:abstractNumId w:val="3"/>
    <w:lvlOverride w:ilvl="0">
      <w:startOverride w:val="1"/>
    </w:lvlOverride>
  </w:num>
  <w:num w:numId="31" w16cid:durableId="1096171388">
    <w:abstractNumId w:val="3"/>
    <w:lvlOverride w:ilvl="0">
      <w:startOverride w:val="1"/>
    </w:lvlOverride>
  </w:num>
  <w:num w:numId="32" w16cid:durableId="1050692779">
    <w:abstractNumId w:val="3"/>
    <w:lvlOverride w:ilvl="0">
      <w:startOverride w:val="1"/>
    </w:lvlOverride>
  </w:num>
  <w:num w:numId="33" w16cid:durableId="329213296">
    <w:abstractNumId w:val="3"/>
    <w:lvlOverride w:ilvl="0">
      <w:startOverride w:val="1"/>
    </w:lvlOverride>
  </w:num>
  <w:num w:numId="34" w16cid:durableId="1563910980">
    <w:abstractNumId w:val="0"/>
    <w:lvlOverride w:ilvl="0">
      <w:startOverride w:val="1"/>
    </w:lvlOverride>
  </w:num>
  <w:num w:numId="35" w16cid:durableId="1359239876">
    <w:abstractNumId w:val="31"/>
  </w:num>
  <w:num w:numId="36" w16cid:durableId="1936589873">
    <w:abstractNumId w:val="1"/>
  </w:num>
  <w:num w:numId="37" w16cid:durableId="621114423">
    <w:abstractNumId w:val="1"/>
    <w:lvlOverride w:ilvl="0">
      <w:startOverride w:val="1"/>
    </w:lvlOverride>
  </w:num>
  <w:num w:numId="38" w16cid:durableId="206111608">
    <w:abstractNumId w:val="1"/>
    <w:lvlOverride w:ilvl="0">
      <w:startOverride w:val="1"/>
    </w:lvlOverride>
  </w:num>
  <w:num w:numId="39" w16cid:durableId="1485121067">
    <w:abstractNumId w:val="1"/>
    <w:lvlOverride w:ilvl="0">
      <w:startOverride w:val="1"/>
    </w:lvlOverride>
  </w:num>
  <w:num w:numId="40" w16cid:durableId="232472020">
    <w:abstractNumId w:val="1"/>
    <w:lvlOverride w:ilvl="0">
      <w:startOverride w:val="1"/>
    </w:lvlOverride>
  </w:num>
  <w:num w:numId="41" w16cid:durableId="1259829730">
    <w:abstractNumId w:val="1"/>
    <w:lvlOverride w:ilvl="0">
      <w:startOverride w:val="1"/>
    </w:lvlOverride>
  </w:num>
  <w:num w:numId="42" w16cid:durableId="807288309">
    <w:abstractNumId w:val="0"/>
  </w:num>
  <w:num w:numId="43" w16cid:durableId="1405104312">
    <w:abstractNumId w:val="0"/>
    <w:lvlOverride w:ilvl="0">
      <w:startOverride w:val="1"/>
    </w:lvlOverride>
  </w:num>
  <w:num w:numId="44" w16cid:durableId="253055187">
    <w:abstractNumId w:val="29"/>
    <w:lvlOverride w:ilvl="0">
      <w:startOverride w:val="1"/>
    </w:lvlOverride>
  </w:num>
  <w:num w:numId="45" w16cid:durableId="979847524">
    <w:abstractNumId w:val="1"/>
    <w:lvlOverride w:ilvl="0">
      <w:startOverride w:val="1"/>
    </w:lvlOverride>
  </w:num>
  <w:num w:numId="46" w16cid:durableId="1866627393">
    <w:abstractNumId w:val="3"/>
    <w:lvlOverride w:ilvl="0">
      <w:startOverride w:val="1"/>
    </w:lvlOverride>
  </w:num>
  <w:num w:numId="47" w16cid:durableId="977883296">
    <w:abstractNumId w:val="3"/>
    <w:lvlOverride w:ilvl="0">
      <w:startOverride w:val="1"/>
    </w:lvlOverride>
  </w:num>
  <w:num w:numId="48" w16cid:durableId="1310205229">
    <w:abstractNumId w:val="3"/>
    <w:lvlOverride w:ilvl="0">
      <w:startOverride w:val="1"/>
    </w:lvlOverride>
  </w:num>
  <w:num w:numId="49" w16cid:durableId="2107656041">
    <w:abstractNumId w:val="1"/>
    <w:lvlOverride w:ilvl="0">
      <w:startOverride w:val="1"/>
    </w:lvlOverride>
  </w:num>
  <w:num w:numId="50" w16cid:durableId="1491094096">
    <w:abstractNumId w:val="3"/>
    <w:lvlOverride w:ilvl="0">
      <w:startOverride w:val="1"/>
    </w:lvlOverride>
  </w:num>
  <w:num w:numId="51" w16cid:durableId="287322930">
    <w:abstractNumId w:val="3"/>
    <w:lvlOverride w:ilvl="0">
      <w:startOverride w:val="1"/>
    </w:lvlOverride>
  </w:num>
  <w:num w:numId="52" w16cid:durableId="551772408">
    <w:abstractNumId w:val="3"/>
    <w:lvlOverride w:ilvl="0">
      <w:startOverride w:val="1"/>
    </w:lvlOverride>
  </w:num>
  <w:num w:numId="53" w16cid:durableId="260264028">
    <w:abstractNumId w:val="3"/>
    <w:lvlOverride w:ilvl="0">
      <w:startOverride w:val="1"/>
    </w:lvlOverride>
  </w:num>
  <w:num w:numId="54" w16cid:durableId="239560841">
    <w:abstractNumId w:val="10"/>
  </w:num>
  <w:num w:numId="55" w16cid:durableId="1942907225">
    <w:abstractNumId w:val="1"/>
    <w:lvlOverride w:ilvl="0">
      <w:startOverride w:val="1"/>
    </w:lvlOverride>
  </w:num>
  <w:num w:numId="56" w16cid:durableId="790905590">
    <w:abstractNumId w:val="3"/>
    <w:lvlOverride w:ilvl="0">
      <w:startOverride w:val="1"/>
    </w:lvlOverride>
  </w:num>
  <w:num w:numId="57" w16cid:durableId="1624531827">
    <w:abstractNumId w:val="3"/>
    <w:lvlOverride w:ilvl="0">
      <w:startOverride w:val="1"/>
    </w:lvlOverride>
  </w:num>
  <w:num w:numId="58" w16cid:durableId="897478179">
    <w:abstractNumId w:val="3"/>
    <w:lvlOverride w:ilvl="0">
      <w:startOverride w:val="1"/>
    </w:lvlOverride>
  </w:num>
  <w:num w:numId="59" w16cid:durableId="1830172916">
    <w:abstractNumId w:val="3"/>
    <w:lvlOverride w:ilvl="0">
      <w:startOverride w:val="1"/>
    </w:lvlOverride>
  </w:num>
  <w:num w:numId="60" w16cid:durableId="257249250">
    <w:abstractNumId w:val="0"/>
    <w:lvlOverride w:ilvl="0">
      <w:startOverride w:val="1"/>
    </w:lvlOverride>
  </w:num>
  <w:num w:numId="61" w16cid:durableId="792601420">
    <w:abstractNumId w:val="27"/>
  </w:num>
  <w:num w:numId="62" w16cid:durableId="1897623509">
    <w:abstractNumId w:val="18"/>
  </w:num>
  <w:num w:numId="63" w16cid:durableId="786701157">
    <w:abstractNumId w:val="11"/>
  </w:num>
  <w:num w:numId="64" w16cid:durableId="360672345">
    <w:abstractNumId w:val="24"/>
  </w:num>
  <w:num w:numId="65" w16cid:durableId="364718711">
    <w:abstractNumId w:val="26"/>
  </w:num>
  <w:num w:numId="66" w16cid:durableId="412316682">
    <w:abstractNumId w:val="19"/>
    <w:lvlOverride w:ilvl="0">
      <w:startOverride w:val="1"/>
    </w:lvlOverride>
  </w:num>
  <w:num w:numId="67" w16cid:durableId="1062365410">
    <w:abstractNumId w:val="1"/>
    <w:lvlOverride w:ilvl="0">
      <w:startOverride w:val="1"/>
    </w:lvlOverride>
  </w:num>
  <w:num w:numId="68" w16cid:durableId="1654797244">
    <w:abstractNumId w:val="1"/>
    <w:lvlOverride w:ilvl="0">
      <w:startOverride w:val="1"/>
    </w:lvlOverride>
  </w:num>
  <w:num w:numId="69" w16cid:durableId="835615458">
    <w:abstractNumId w:val="1"/>
    <w:lvlOverride w:ilvl="0">
      <w:startOverride w:val="1"/>
    </w:lvlOverride>
  </w:num>
  <w:num w:numId="70" w16cid:durableId="1154445012">
    <w:abstractNumId w:val="3"/>
    <w:lvlOverride w:ilvl="0">
      <w:startOverride w:val="1"/>
    </w:lvlOverride>
  </w:num>
  <w:num w:numId="71" w16cid:durableId="1541087889">
    <w:abstractNumId w:val="3"/>
    <w:lvlOverride w:ilvl="0">
      <w:startOverride w:val="1"/>
    </w:lvlOverride>
  </w:num>
  <w:num w:numId="72" w16cid:durableId="1321498057">
    <w:abstractNumId w:val="19"/>
    <w:lvlOverride w:ilvl="0">
      <w:startOverride w:val="1"/>
    </w:lvlOverride>
  </w:num>
  <w:num w:numId="73" w16cid:durableId="749620848">
    <w:abstractNumId w:val="34"/>
  </w:num>
  <w:num w:numId="74" w16cid:durableId="822502025">
    <w:abstractNumId w:val="29"/>
  </w:num>
  <w:num w:numId="75" w16cid:durableId="1027095927">
    <w:abstractNumId w:val="29"/>
    <w:lvlOverride w:ilvl="0">
      <w:startOverride w:val="1"/>
    </w:lvlOverride>
  </w:num>
  <w:num w:numId="76" w16cid:durableId="2030636868">
    <w:abstractNumId w:val="22"/>
  </w:num>
  <w:num w:numId="77" w16cid:durableId="294213625">
    <w:abstractNumId w:val="3"/>
    <w:lvlOverride w:ilvl="0">
      <w:startOverride w:val="1"/>
    </w:lvlOverride>
  </w:num>
  <w:num w:numId="78" w16cid:durableId="1499925545">
    <w:abstractNumId w:val="21"/>
  </w:num>
  <w:num w:numId="79" w16cid:durableId="901254474">
    <w:abstractNumId w:val="17"/>
  </w:num>
  <w:num w:numId="80" w16cid:durableId="1589387508">
    <w:abstractNumId w:val="35"/>
  </w:num>
  <w:num w:numId="81" w16cid:durableId="1912304240">
    <w:abstractNumId w:val="15"/>
  </w:num>
  <w:num w:numId="82" w16cid:durableId="1722704068">
    <w:abstractNumId w:val="13"/>
  </w:num>
  <w:num w:numId="83" w16cid:durableId="449982168">
    <w:abstractNumId w:val="28"/>
  </w:num>
  <w:num w:numId="84" w16cid:durableId="24722355">
    <w:abstractNumId w:val="5"/>
  </w:num>
  <w:num w:numId="85" w16cid:durableId="1535578645">
    <w:abstractNumId w:val="6"/>
  </w:num>
  <w:num w:numId="86" w16cid:durableId="1489856374">
    <w:abstractNumId w:val="36"/>
  </w:num>
  <w:num w:numId="87" w16cid:durableId="383332416">
    <w:abstractNumId w:val="7"/>
  </w:num>
  <w:num w:numId="88" w16cid:durableId="2048869295">
    <w:abstractNumId w:val="25"/>
  </w:num>
  <w:num w:numId="89" w16cid:durableId="1395852200">
    <w:abstractNumId w:val="32"/>
  </w:num>
  <w:num w:numId="90" w16cid:durableId="1232423175">
    <w:abstractNumId w:val="32"/>
    <w:lvlOverride w:ilvl="0">
      <w:startOverride w:val="1"/>
    </w:lvlOverride>
  </w:num>
  <w:num w:numId="91" w16cid:durableId="1495685070">
    <w:abstractNumId w:val="23"/>
  </w:num>
  <w:num w:numId="92" w16cid:durableId="793403118">
    <w:abstractNumId w:val="14"/>
  </w:num>
  <w:num w:numId="93" w16cid:durableId="1386295946">
    <w:abstractNumId w:val="30"/>
  </w:num>
  <w:num w:numId="94" w16cid:durableId="1784376377">
    <w:abstractNumId w:val="9"/>
  </w:num>
  <w:num w:numId="95" w16cid:durableId="2000110016">
    <w:abstractNumId w:val="12"/>
  </w:num>
  <w:num w:numId="96" w16cid:durableId="176387279">
    <w:abstractNumId w:val="16"/>
  </w:num>
  <w:num w:numId="97" w16cid:durableId="251159774">
    <w:abstractNumId w:val="33"/>
  </w:num>
  <w:num w:numId="98" w16cid:durableId="1524131753">
    <w:abstractNumId w:val="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16"/>
    <w:rsid w:val="000003B5"/>
    <w:rsid w:val="000016EA"/>
    <w:rsid w:val="0000183B"/>
    <w:rsid w:val="000018EC"/>
    <w:rsid w:val="00001F99"/>
    <w:rsid w:val="000039D1"/>
    <w:rsid w:val="00004F95"/>
    <w:rsid w:val="000054CE"/>
    <w:rsid w:val="0000702B"/>
    <w:rsid w:val="0001035A"/>
    <w:rsid w:val="000113ED"/>
    <w:rsid w:val="00011B7C"/>
    <w:rsid w:val="00013625"/>
    <w:rsid w:val="00013801"/>
    <w:rsid w:val="00015044"/>
    <w:rsid w:val="00015470"/>
    <w:rsid w:val="0001725E"/>
    <w:rsid w:val="00017403"/>
    <w:rsid w:val="00017FB4"/>
    <w:rsid w:val="000201CD"/>
    <w:rsid w:val="00020D6A"/>
    <w:rsid w:val="00021079"/>
    <w:rsid w:val="00022AE5"/>
    <w:rsid w:val="0002439C"/>
    <w:rsid w:val="000246BC"/>
    <w:rsid w:val="00024C28"/>
    <w:rsid w:val="000255A4"/>
    <w:rsid w:val="00025A35"/>
    <w:rsid w:val="00026027"/>
    <w:rsid w:val="0002630D"/>
    <w:rsid w:val="00026427"/>
    <w:rsid w:val="000326F5"/>
    <w:rsid w:val="00034636"/>
    <w:rsid w:val="00034902"/>
    <w:rsid w:val="00035672"/>
    <w:rsid w:val="000361C1"/>
    <w:rsid w:val="00036BE8"/>
    <w:rsid w:val="000406A7"/>
    <w:rsid w:val="000420A4"/>
    <w:rsid w:val="00042808"/>
    <w:rsid w:val="000429B3"/>
    <w:rsid w:val="00042DEF"/>
    <w:rsid w:val="00044D9D"/>
    <w:rsid w:val="0004583D"/>
    <w:rsid w:val="00050C48"/>
    <w:rsid w:val="000539C8"/>
    <w:rsid w:val="000545D7"/>
    <w:rsid w:val="00054DD5"/>
    <w:rsid w:val="00054FCB"/>
    <w:rsid w:val="0005655D"/>
    <w:rsid w:val="00061B4E"/>
    <w:rsid w:val="00062A7D"/>
    <w:rsid w:val="00063774"/>
    <w:rsid w:val="000647DD"/>
    <w:rsid w:val="00065717"/>
    <w:rsid w:val="00065784"/>
    <w:rsid w:val="00065886"/>
    <w:rsid w:val="000676CA"/>
    <w:rsid w:val="00067724"/>
    <w:rsid w:val="00070BE7"/>
    <w:rsid w:val="00071259"/>
    <w:rsid w:val="00071943"/>
    <w:rsid w:val="00072C10"/>
    <w:rsid w:val="00073C2C"/>
    <w:rsid w:val="00073D77"/>
    <w:rsid w:val="00073D7C"/>
    <w:rsid w:val="00074681"/>
    <w:rsid w:val="00074B8B"/>
    <w:rsid w:val="00075BAA"/>
    <w:rsid w:val="00076096"/>
    <w:rsid w:val="00076E4F"/>
    <w:rsid w:val="00080338"/>
    <w:rsid w:val="00080809"/>
    <w:rsid w:val="000823FF"/>
    <w:rsid w:val="00083B4B"/>
    <w:rsid w:val="00084F10"/>
    <w:rsid w:val="0008673B"/>
    <w:rsid w:val="00086A54"/>
    <w:rsid w:val="00087800"/>
    <w:rsid w:val="0009086B"/>
    <w:rsid w:val="00090B89"/>
    <w:rsid w:val="000916AF"/>
    <w:rsid w:val="00092256"/>
    <w:rsid w:val="0009343E"/>
    <w:rsid w:val="00093547"/>
    <w:rsid w:val="00097027"/>
    <w:rsid w:val="00097B8F"/>
    <w:rsid w:val="000A0A82"/>
    <w:rsid w:val="000A0ED6"/>
    <w:rsid w:val="000A18BE"/>
    <w:rsid w:val="000A2DD5"/>
    <w:rsid w:val="000A3796"/>
    <w:rsid w:val="000A560B"/>
    <w:rsid w:val="000A6844"/>
    <w:rsid w:val="000B0948"/>
    <w:rsid w:val="000B0C5B"/>
    <w:rsid w:val="000B30F6"/>
    <w:rsid w:val="000B419B"/>
    <w:rsid w:val="000B5736"/>
    <w:rsid w:val="000B6D0D"/>
    <w:rsid w:val="000B768F"/>
    <w:rsid w:val="000B77B6"/>
    <w:rsid w:val="000C0156"/>
    <w:rsid w:val="000C075E"/>
    <w:rsid w:val="000C0A69"/>
    <w:rsid w:val="000C2A96"/>
    <w:rsid w:val="000C34F2"/>
    <w:rsid w:val="000C38FE"/>
    <w:rsid w:val="000C4C2E"/>
    <w:rsid w:val="000C7158"/>
    <w:rsid w:val="000C7702"/>
    <w:rsid w:val="000D0310"/>
    <w:rsid w:val="000D234E"/>
    <w:rsid w:val="000D24D4"/>
    <w:rsid w:val="000D4D0B"/>
    <w:rsid w:val="000D59E3"/>
    <w:rsid w:val="000D6C2E"/>
    <w:rsid w:val="000D6CA2"/>
    <w:rsid w:val="000D6FC4"/>
    <w:rsid w:val="000D7859"/>
    <w:rsid w:val="000E03C2"/>
    <w:rsid w:val="000E0730"/>
    <w:rsid w:val="000E099C"/>
    <w:rsid w:val="000E104D"/>
    <w:rsid w:val="000E1CF7"/>
    <w:rsid w:val="000E2289"/>
    <w:rsid w:val="000E4EF9"/>
    <w:rsid w:val="000E68CD"/>
    <w:rsid w:val="000F10CE"/>
    <w:rsid w:val="000F15CA"/>
    <w:rsid w:val="000F5551"/>
    <w:rsid w:val="000F5B09"/>
    <w:rsid w:val="000F6B1C"/>
    <w:rsid w:val="000F7C83"/>
    <w:rsid w:val="00100A4F"/>
    <w:rsid w:val="00101782"/>
    <w:rsid w:val="001027F3"/>
    <w:rsid w:val="001031A3"/>
    <w:rsid w:val="00103306"/>
    <w:rsid w:val="0010373D"/>
    <w:rsid w:val="00104AA6"/>
    <w:rsid w:val="0010563E"/>
    <w:rsid w:val="00105DE7"/>
    <w:rsid w:val="00106255"/>
    <w:rsid w:val="001076C1"/>
    <w:rsid w:val="00110C60"/>
    <w:rsid w:val="00111628"/>
    <w:rsid w:val="00111921"/>
    <w:rsid w:val="001137A4"/>
    <w:rsid w:val="001148C6"/>
    <w:rsid w:val="00115486"/>
    <w:rsid w:val="00116269"/>
    <w:rsid w:val="0011631F"/>
    <w:rsid w:val="001167EC"/>
    <w:rsid w:val="0011727F"/>
    <w:rsid w:val="0011747C"/>
    <w:rsid w:val="00117A2D"/>
    <w:rsid w:val="0012036B"/>
    <w:rsid w:val="0012392E"/>
    <w:rsid w:val="00123B1B"/>
    <w:rsid w:val="00126271"/>
    <w:rsid w:val="00127473"/>
    <w:rsid w:val="00127B48"/>
    <w:rsid w:val="00130704"/>
    <w:rsid w:val="00130FF5"/>
    <w:rsid w:val="0013167C"/>
    <w:rsid w:val="001367F9"/>
    <w:rsid w:val="00136FFC"/>
    <w:rsid w:val="0013732E"/>
    <w:rsid w:val="00140205"/>
    <w:rsid w:val="001402DF"/>
    <w:rsid w:val="00140697"/>
    <w:rsid w:val="001408BC"/>
    <w:rsid w:val="00141082"/>
    <w:rsid w:val="00143CEC"/>
    <w:rsid w:val="00144A88"/>
    <w:rsid w:val="00144FA5"/>
    <w:rsid w:val="001467D0"/>
    <w:rsid w:val="00150F7A"/>
    <w:rsid w:val="001514C0"/>
    <w:rsid w:val="00153576"/>
    <w:rsid w:val="00153FB1"/>
    <w:rsid w:val="00154444"/>
    <w:rsid w:val="00154987"/>
    <w:rsid w:val="001551F9"/>
    <w:rsid w:val="0015530C"/>
    <w:rsid w:val="001559AD"/>
    <w:rsid w:val="001562FA"/>
    <w:rsid w:val="00157CBC"/>
    <w:rsid w:val="00160823"/>
    <w:rsid w:val="00162577"/>
    <w:rsid w:val="00163894"/>
    <w:rsid w:val="001647BC"/>
    <w:rsid w:val="00165286"/>
    <w:rsid w:val="0016697F"/>
    <w:rsid w:val="00166EFA"/>
    <w:rsid w:val="001708D5"/>
    <w:rsid w:val="00170BBD"/>
    <w:rsid w:val="00171BDA"/>
    <w:rsid w:val="00172545"/>
    <w:rsid w:val="00172AD0"/>
    <w:rsid w:val="00173F21"/>
    <w:rsid w:val="00174065"/>
    <w:rsid w:val="00174262"/>
    <w:rsid w:val="00176099"/>
    <w:rsid w:val="001760F8"/>
    <w:rsid w:val="00176455"/>
    <w:rsid w:val="001766CE"/>
    <w:rsid w:val="001801A7"/>
    <w:rsid w:val="00180D28"/>
    <w:rsid w:val="00181F4C"/>
    <w:rsid w:val="00182EF0"/>
    <w:rsid w:val="00183570"/>
    <w:rsid w:val="001836E1"/>
    <w:rsid w:val="0018416A"/>
    <w:rsid w:val="0018436B"/>
    <w:rsid w:val="0018616E"/>
    <w:rsid w:val="001862B2"/>
    <w:rsid w:val="0018743A"/>
    <w:rsid w:val="00192F85"/>
    <w:rsid w:val="001930DE"/>
    <w:rsid w:val="001948B2"/>
    <w:rsid w:val="00194EDA"/>
    <w:rsid w:val="0019534A"/>
    <w:rsid w:val="0019566A"/>
    <w:rsid w:val="00196D22"/>
    <w:rsid w:val="0019775F"/>
    <w:rsid w:val="0019784A"/>
    <w:rsid w:val="001A0647"/>
    <w:rsid w:val="001A0864"/>
    <w:rsid w:val="001A2488"/>
    <w:rsid w:val="001A2C80"/>
    <w:rsid w:val="001A5A78"/>
    <w:rsid w:val="001A611F"/>
    <w:rsid w:val="001A64AB"/>
    <w:rsid w:val="001A692E"/>
    <w:rsid w:val="001A6B86"/>
    <w:rsid w:val="001A6C67"/>
    <w:rsid w:val="001B0232"/>
    <w:rsid w:val="001B0440"/>
    <w:rsid w:val="001B135A"/>
    <w:rsid w:val="001B15CA"/>
    <w:rsid w:val="001B27FF"/>
    <w:rsid w:val="001B3385"/>
    <w:rsid w:val="001B47C6"/>
    <w:rsid w:val="001B76ED"/>
    <w:rsid w:val="001B7ECE"/>
    <w:rsid w:val="001C0415"/>
    <w:rsid w:val="001C2754"/>
    <w:rsid w:val="001C42F0"/>
    <w:rsid w:val="001C42F5"/>
    <w:rsid w:val="001C4A64"/>
    <w:rsid w:val="001C52F0"/>
    <w:rsid w:val="001D2A6D"/>
    <w:rsid w:val="001D2B6A"/>
    <w:rsid w:val="001D3955"/>
    <w:rsid w:val="001D3FD3"/>
    <w:rsid w:val="001D47E2"/>
    <w:rsid w:val="001D5862"/>
    <w:rsid w:val="001D658E"/>
    <w:rsid w:val="001D66C5"/>
    <w:rsid w:val="001D6DB0"/>
    <w:rsid w:val="001E0008"/>
    <w:rsid w:val="001E046F"/>
    <w:rsid w:val="001E0939"/>
    <w:rsid w:val="001E4EBF"/>
    <w:rsid w:val="001E73DF"/>
    <w:rsid w:val="001E7D2C"/>
    <w:rsid w:val="001F0041"/>
    <w:rsid w:val="001F21D3"/>
    <w:rsid w:val="001F2C2A"/>
    <w:rsid w:val="001F42DB"/>
    <w:rsid w:val="001F66BE"/>
    <w:rsid w:val="001F6F2E"/>
    <w:rsid w:val="001F70EF"/>
    <w:rsid w:val="001F791E"/>
    <w:rsid w:val="001F7959"/>
    <w:rsid w:val="001F7CE5"/>
    <w:rsid w:val="00200D44"/>
    <w:rsid w:val="00201F5B"/>
    <w:rsid w:val="002025C5"/>
    <w:rsid w:val="00202AAF"/>
    <w:rsid w:val="00203728"/>
    <w:rsid w:val="00203DFE"/>
    <w:rsid w:val="002046E6"/>
    <w:rsid w:val="00204F53"/>
    <w:rsid w:val="0020594E"/>
    <w:rsid w:val="00205ED4"/>
    <w:rsid w:val="00206DB9"/>
    <w:rsid w:val="00211A43"/>
    <w:rsid w:val="00211B46"/>
    <w:rsid w:val="002121C9"/>
    <w:rsid w:val="00212ECA"/>
    <w:rsid w:val="002133B7"/>
    <w:rsid w:val="00213CB9"/>
    <w:rsid w:val="0021476E"/>
    <w:rsid w:val="00214896"/>
    <w:rsid w:val="00215325"/>
    <w:rsid w:val="002153A2"/>
    <w:rsid w:val="002159B4"/>
    <w:rsid w:val="002167CB"/>
    <w:rsid w:val="00216E90"/>
    <w:rsid w:val="00216FC8"/>
    <w:rsid w:val="00221EAD"/>
    <w:rsid w:val="0022225A"/>
    <w:rsid w:val="0022384F"/>
    <w:rsid w:val="002246E7"/>
    <w:rsid w:val="0022507A"/>
    <w:rsid w:val="002264C7"/>
    <w:rsid w:val="00227614"/>
    <w:rsid w:val="00227938"/>
    <w:rsid w:val="00227F0D"/>
    <w:rsid w:val="00227F72"/>
    <w:rsid w:val="00231423"/>
    <w:rsid w:val="002329E7"/>
    <w:rsid w:val="0023486F"/>
    <w:rsid w:val="002352A6"/>
    <w:rsid w:val="00235D2B"/>
    <w:rsid w:val="00235F8B"/>
    <w:rsid w:val="00236062"/>
    <w:rsid w:val="00236A33"/>
    <w:rsid w:val="00236C6B"/>
    <w:rsid w:val="002373C9"/>
    <w:rsid w:val="00240E78"/>
    <w:rsid w:val="0024238B"/>
    <w:rsid w:val="0024277B"/>
    <w:rsid w:val="00244FFE"/>
    <w:rsid w:val="00245085"/>
    <w:rsid w:val="002450DE"/>
    <w:rsid w:val="00247378"/>
    <w:rsid w:val="0025184C"/>
    <w:rsid w:val="002549CA"/>
    <w:rsid w:val="0026338B"/>
    <w:rsid w:val="00264613"/>
    <w:rsid w:val="002656C3"/>
    <w:rsid w:val="00266150"/>
    <w:rsid w:val="00266740"/>
    <w:rsid w:val="002668B0"/>
    <w:rsid w:val="00267297"/>
    <w:rsid w:val="0026770D"/>
    <w:rsid w:val="00267F53"/>
    <w:rsid w:val="00270D1F"/>
    <w:rsid w:val="00270FD9"/>
    <w:rsid w:val="00273207"/>
    <w:rsid w:val="00273A79"/>
    <w:rsid w:val="00273F6F"/>
    <w:rsid w:val="00274C6A"/>
    <w:rsid w:val="002756E8"/>
    <w:rsid w:val="002763D5"/>
    <w:rsid w:val="00277F6E"/>
    <w:rsid w:val="00280393"/>
    <w:rsid w:val="002813F3"/>
    <w:rsid w:val="00282B88"/>
    <w:rsid w:val="00285117"/>
    <w:rsid w:val="00287022"/>
    <w:rsid w:val="002870BA"/>
    <w:rsid w:val="0028769B"/>
    <w:rsid w:val="00290E5C"/>
    <w:rsid w:val="00291BE5"/>
    <w:rsid w:val="002942A5"/>
    <w:rsid w:val="00295491"/>
    <w:rsid w:val="00295E70"/>
    <w:rsid w:val="00296C15"/>
    <w:rsid w:val="00297C48"/>
    <w:rsid w:val="002A0002"/>
    <w:rsid w:val="002A3877"/>
    <w:rsid w:val="002A3E78"/>
    <w:rsid w:val="002A46EB"/>
    <w:rsid w:val="002A4BEE"/>
    <w:rsid w:val="002A4C8B"/>
    <w:rsid w:val="002A4EBC"/>
    <w:rsid w:val="002A7105"/>
    <w:rsid w:val="002A7319"/>
    <w:rsid w:val="002A7583"/>
    <w:rsid w:val="002A798A"/>
    <w:rsid w:val="002B0F73"/>
    <w:rsid w:val="002B30C4"/>
    <w:rsid w:val="002B3476"/>
    <w:rsid w:val="002B4624"/>
    <w:rsid w:val="002B4A28"/>
    <w:rsid w:val="002B52EA"/>
    <w:rsid w:val="002B79EB"/>
    <w:rsid w:val="002B7B90"/>
    <w:rsid w:val="002C0CD6"/>
    <w:rsid w:val="002C0F8E"/>
    <w:rsid w:val="002C2B82"/>
    <w:rsid w:val="002C330D"/>
    <w:rsid w:val="002C3A77"/>
    <w:rsid w:val="002C46CA"/>
    <w:rsid w:val="002C570C"/>
    <w:rsid w:val="002C7337"/>
    <w:rsid w:val="002C7C41"/>
    <w:rsid w:val="002C7D2F"/>
    <w:rsid w:val="002D10CE"/>
    <w:rsid w:val="002D11F5"/>
    <w:rsid w:val="002D18C7"/>
    <w:rsid w:val="002D214B"/>
    <w:rsid w:val="002D26AB"/>
    <w:rsid w:val="002D37C2"/>
    <w:rsid w:val="002D38F3"/>
    <w:rsid w:val="002D5A1A"/>
    <w:rsid w:val="002E03E2"/>
    <w:rsid w:val="002E1267"/>
    <w:rsid w:val="002E157A"/>
    <w:rsid w:val="002E160F"/>
    <w:rsid w:val="002E268A"/>
    <w:rsid w:val="002E2938"/>
    <w:rsid w:val="002E4527"/>
    <w:rsid w:val="002E547F"/>
    <w:rsid w:val="002E5E43"/>
    <w:rsid w:val="002F1524"/>
    <w:rsid w:val="002F2254"/>
    <w:rsid w:val="002F28F0"/>
    <w:rsid w:val="002F516E"/>
    <w:rsid w:val="002F5F06"/>
    <w:rsid w:val="002F6161"/>
    <w:rsid w:val="002F679E"/>
    <w:rsid w:val="002F6DAC"/>
    <w:rsid w:val="002F7755"/>
    <w:rsid w:val="00300703"/>
    <w:rsid w:val="00301795"/>
    <w:rsid w:val="003019E6"/>
    <w:rsid w:val="00301FA5"/>
    <w:rsid w:val="003022FE"/>
    <w:rsid w:val="0030382B"/>
    <w:rsid w:val="003058CB"/>
    <w:rsid w:val="00306347"/>
    <w:rsid w:val="00310386"/>
    <w:rsid w:val="00311350"/>
    <w:rsid w:val="003121B5"/>
    <w:rsid w:val="003128FC"/>
    <w:rsid w:val="00313A76"/>
    <w:rsid w:val="00313BAA"/>
    <w:rsid w:val="00313E1E"/>
    <w:rsid w:val="00313E29"/>
    <w:rsid w:val="003141F0"/>
    <w:rsid w:val="00314A33"/>
    <w:rsid w:val="003150E9"/>
    <w:rsid w:val="003159DE"/>
    <w:rsid w:val="00315C87"/>
    <w:rsid w:val="003206B9"/>
    <w:rsid w:val="00320B7F"/>
    <w:rsid w:val="00321C33"/>
    <w:rsid w:val="0032242D"/>
    <w:rsid w:val="003224FA"/>
    <w:rsid w:val="003232A2"/>
    <w:rsid w:val="003242F4"/>
    <w:rsid w:val="00324E94"/>
    <w:rsid w:val="00324FEF"/>
    <w:rsid w:val="003264BB"/>
    <w:rsid w:val="003271D1"/>
    <w:rsid w:val="003306E4"/>
    <w:rsid w:val="00330869"/>
    <w:rsid w:val="0033171F"/>
    <w:rsid w:val="00331D36"/>
    <w:rsid w:val="00331F47"/>
    <w:rsid w:val="0033225C"/>
    <w:rsid w:val="00332E64"/>
    <w:rsid w:val="0033355A"/>
    <w:rsid w:val="0033557C"/>
    <w:rsid w:val="00336D2F"/>
    <w:rsid w:val="00336E89"/>
    <w:rsid w:val="00342DB4"/>
    <w:rsid w:val="003451E1"/>
    <w:rsid w:val="00345905"/>
    <w:rsid w:val="00350155"/>
    <w:rsid w:val="003508C9"/>
    <w:rsid w:val="0035131D"/>
    <w:rsid w:val="00352469"/>
    <w:rsid w:val="003551A6"/>
    <w:rsid w:val="0035549F"/>
    <w:rsid w:val="00355D5F"/>
    <w:rsid w:val="0035631A"/>
    <w:rsid w:val="003569FD"/>
    <w:rsid w:val="00360996"/>
    <w:rsid w:val="00360E9E"/>
    <w:rsid w:val="0036110F"/>
    <w:rsid w:val="00361337"/>
    <w:rsid w:val="003616A4"/>
    <w:rsid w:val="00362846"/>
    <w:rsid w:val="00362F21"/>
    <w:rsid w:val="00363659"/>
    <w:rsid w:val="003642B3"/>
    <w:rsid w:val="003657FE"/>
    <w:rsid w:val="00365B58"/>
    <w:rsid w:val="003732B1"/>
    <w:rsid w:val="00373B81"/>
    <w:rsid w:val="00374328"/>
    <w:rsid w:val="00374BC0"/>
    <w:rsid w:val="00375828"/>
    <w:rsid w:val="00375B56"/>
    <w:rsid w:val="00375BBE"/>
    <w:rsid w:val="0038120C"/>
    <w:rsid w:val="0038171D"/>
    <w:rsid w:val="003821AF"/>
    <w:rsid w:val="00383277"/>
    <w:rsid w:val="00384DBD"/>
    <w:rsid w:val="003854A8"/>
    <w:rsid w:val="0038576B"/>
    <w:rsid w:val="003859AE"/>
    <w:rsid w:val="00385BAC"/>
    <w:rsid w:val="00386474"/>
    <w:rsid w:val="0038725F"/>
    <w:rsid w:val="003872DE"/>
    <w:rsid w:val="003906D6"/>
    <w:rsid w:val="00391313"/>
    <w:rsid w:val="00393032"/>
    <w:rsid w:val="00394181"/>
    <w:rsid w:val="00394631"/>
    <w:rsid w:val="00395C32"/>
    <w:rsid w:val="00396513"/>
    <w:rsid w:val="003A0A22"/>
    <w:rsid w:val="003A0D82"/>
    <w:rsid w:val="003A0DCE"/>
    <w:rsid w:val="003A2C19"/>
    <w:rsid w:val="003A2EAA"/>
    <w:rsid w:val="003A35F2"/>
    <w:rsid w:val="003A36D1"/>
    <w:rsid w:val="003A3795"/>
    <w:rsid w:val="003A44E8"/>
    <w:rsid w:val="003A5208"/>
    <w:rsid w:val="003A5259"/>
    <w:rsid w:val="003A5FDE"/>
    <w:rsid w:val="003A682A"/>
    <w:rsid w:val="003A6EF5"/>
    <w:rsid w:val="003A7347"/>
    <w:rsid w:val="003B03BF"/>
    <w:rsid w:val="003B1166"/>
    <w:rsid w:val="003B3208"/>
    <w:rsid w:val="003B3AD4"/>
    <w:rsid w:val="003B3D8C"/>
    <w:rsid w:val="003B3DDC"/>
    <w:rsid w:val="003B58A0"/>
    <w:rsid w:val="003B5F64"/>
    <w:rsid w:val="003B6B34"/>
    <w:rsid w:val="003B7F6F"/>
    <w:rsid w:val="003C24AD"/>
    <w:rsid w:val="003C2A41"/>
    <w:rsid w:val="003C33D3"/>
    <w:rsid w:val="003C33F0"/>
    <w:rsid w:val="003C4285"/>
    <w:rsid w:val="003C6028"/>
    <w:rsid w:val="003D0087"/>
    <w:rsid w:val="003D16FC"/>
    <w:rsid w:val="003D38D6"/>
    <w:rsid w:val="003D38DF"/>
    <w:rsid w:val="003D505A"/>
    <w:rsid w:val="003D5598"/>
    <w:rsid w:val="003D5812"/>
    <w:rsid w:val="003D5A60"/>
    <w:rsid w:val="003D690F"/>
    <w:rsid w:val="003D7F90"/>
    <w:rsid w:val="003E1F76"/>
    <w:rsid w:val="003E2E67"/>
    <w:rsid w:val="003E32C8"/>
    <w:rsid w:val="003E3323"/>
    <w:rsid w:val="003E42E3"/>
    <w:rsid w:val="003E5694"/>
    <w:rsid w:val="003E69CE"/>
    <w:rsid w:val="003F372E"/>
    <w:rsid w:val="003F5CFC"/>
    <w:rsid w:val="003F6F63"/>
    <w:rsid w:val="003F76D9"/>
    <w:rsid w:val="00402168"/>
    <w:rsid w:val="0040235C"/>
    <w:rsid w:val="0040250E"/>
    <w:rsid w:val="00402D95"/>
    <w:rsid w:val="00404557"/>
    <w:rsid w:val="004100ED"/>
    <w:rsid w:val="0041092E"/>
    <w:rsid w:val="004111F7"/>
    <w:rsid w:val="00411EF4"/>
    <w:rsid w:val="00412012"/>
    <w:rsid w:val="00413DB3"/>
    <w:rsid w:val="00414653"/>
    <w:rsid w:val="00415966"/>
    <w:rsid w:val="004159A2"/>
    <w:rsid w:val="0041707A"/>
    <w:rsid w:val="00417681"/>
    <w:rsid w:val="00417CDF"/>
    <w:rsid w:val="00417D48"/>
    <w:rsid w:val="00420F22"/>
    <w:rsid w:val="004216D0"/>
    <w:rsid w:val="00423F9F"/>
    <w:rsid w:val="0042457E"/>
    <w:rsid w:val="00424756"/>
    <w:rsid w:val="00424B73"/>
    <w:rsid w:val="00424D11"/>
    <w:rsid w:val="00427AB8"/>
    <w:rsid w:val="004301E5"/>
    <w:rsid w:val="004317AB"/>
    <w:rsid w:val="00433BE5"/>
    <w:rsid w:val="00433EA8"/>
    <w:rsid w:val="00434226"/>
    <w:rsid w:val="00434AF4"/>
    <w:rsid w:val="00435585"/>
    <w:rsid w:val="00435CEE"/>
    <w:rsid w:val="00436CD8"/>
    <w:rsid w:val="004371E1"/>
    <w:rsid w:val="00440C49"/>
    <w:rsid w:val="00441F56"/>
    <w:rsid w:val="004424AC"/>
    <w:rsid w:val="00442806"/>
    <w:rsid w:val="00442F93"/>
    <w:rsid w:val="00443152"/>
    <w:rsid w:val="0044356D"/>
    <w:rsid w:val="00443D25"/>
    <w:rsid w:val="00445155"/>
    <w:rsid w:val="00446CC0"/>
    <w:rsid w:val="00447796"/>
    <w:rsid w:val="00450943"/>
    <w:rsid w:val="0045216D"/>
    <w:rsid w:val="00452241"/>
    <w:rsid w:val="004542F0"/>
    <w:rsid w:val="004549DA"/>
    <w:rsid w:val="004560A3"/>
    <w:rsid w:val="00457625"/>
    <w:rsid w:val="004614EE"/>
    <w:rsid w:val="00461E12"/>
    <w:rsid w:val="00463640"/>
    <w:rsid w:val="004656F5"/>
    <w:rsid w:val="00467871"/>
    <w:rsid w:val="00467884"/>
    <w:rsid w:val="00472491"/>
    <w:rsid w:val="00472988"/>
    <w:rsid w:val="00472E0B"/>
    <w:rsid w:val="0047398A"/>
    <w:rsid w:val="0047402C"/>
    <w:rsid w:val="0047421B"/>
    <w:rsid w:val="00474ABC"/>
    <w:rsid w:val="00475A15"/>
    <w:rsid w:val="00475B59"/>
    <w:rsid w:val="0047632A"/>
    <w:rsid w:val="004767EC"/>
    <w:rsid w:val="00480EB1"/>
    <w:rsid w:val="0048401E"/>
    <w:rsid w:val="00485F55"/>
    <w:rsid w:val="0048620D"/>
    <w:rsid w:val="004874F1"/>
    <w:rsid w:val="0049026E"/>
    <w:rsid w:val="0049052C"/>
    <w:rsid w:val="00490ACF"/>
    <w:rsid w:val="004918BD"/>
    <w:rsid w:val="0049612C"/>
    <w:rsid w:val="004A07F9"/>
    <w:rsid w:val="004A1AA6"/>
    <w:rsid w:val="004A2BCA"/>
    <w:rsid w:val="004A2E4A"/>
    <w:rsid w:val="004A3CC9"/>
    <w:rsid w:val="004A7802"/>
    <w:rsid w:val="004B06AC"/>
    <w:rsid w:val="004B3230"/>
    <w:rsid w:val="004B38CB"/>
    <w:rsid w:val="004B55AC"/>
    <w:rsid w:val="004B5C47"/>
    <w:rsid w:val="004B60AB"/>
    <w:rsid w:val="004B68F7"/>
    <w:rsid w:val="004C0019"/>
    <w:rsid w:val="004C1704"/>
    <w:rsid w:val="004C4F7B"/>
    <w:rsid w:val="004C5C3E"/>
    <w:rsid w:val="004C77F9"/>
    <w:rsid w:val="004C789C"/>
    <w:rsid w:val="004D1F34"/>
    <w:rsid w:val="004D4ACB"/>
    <w:rsid w:val="004D740D"/>
    <w:rsid w:val="004E0FD9"/>
    <w:rsid w:val="004E1014"/>
    <w:rsid w:val="004E2221"/>
    <w:rsid w:val="004E4D2D"/>
    <w:rsid w:val="004E6302"/>
    <w:rsid w:val="004E651F"/>
    <w:rsid w:val="004F0443"/>
    <w:rsid w:val="004F195A"/>
    <w:rsid w:val="004F1A97"/>
    <w:rsid w:val="004F1F76"/>
    <w:rsid w:val="004F284C"/>
    <w:rsid w:val="004F3749"/>
    <w:rsid w:val="004F56DD"/>
    <w:rsid w:val="004F650D"/>
    <w:rsid w:val="004F6965"/>
    <w:rsid w:val="004F6B4A"/>
    <w:rsid w:val="004F6C17"/>
    <w:rsid w:val="004F7CE2"/>
    <w:rsid w:val="0050030A"/>
    <w:rsid w:val="00502AAF"/>
    <w:rsid w:val="00507D0D"/>
    <w:rsid w:val="00510050"/>
    <w:rsid w:val="00510450"/>
    <w:rsid w:val="0051096E"/>
    <w:rsid w:val="00511A88"/>
    <w:rsid w:val="00511E43"/>
    <w:rsid w:val="00512232"/>
    <w:rsid w:val="005123B2"/>
    <w:rsid w:val="005126AF"/>
    <w:rsid w:val="00514AE5"/>
    <w:rsid w:val="00515814"/>
    <w:rsid w:val="0051765B"/>
    <w:rsid w:val="00521233"/>
    <w:rsid w:val="00521269"/>
    <w:rsid w:val="00522CEA"/>
    <w:rsid w:val="0052388E"/>
    <w:rsid w:val="00524C6A"/>
    <w:rsid w:val="00525992"/>
    <w:rsid w:val="00525C12"/>
    <w:rsid w:val="00525D33"/>
    <w:rsid w:val="005276DC"/>
    <w:rsid w:val="00527AF1"/>
    <w:rsid w:val="00527FFA"/>
    <w:rsid w:val="00530C34"/>
    <w:rsid w:val="00531C15"/>
    <w:rsid w:val="00531EC7"/>
    <w:rsid w:val="005328B5"/>
    <w:rsid w:val="00533874"/>
    <w:rsid w:val="00537912"/>
    <w:rsid w:val="00537A2E"/>
    <w:rsid w:val="00541A82"/>
    <w:rsid w:val="00543626"/>
    <w:rsid w:val="005436B4"/>
    <w:rsid w:val="00543F95"/>
    <w:rsid w:val="005440F0"/>
    <w:rsid w:val="00544180"/>
    <w:rsid w:val="00544560"/>
    <w:rsid w:val="00546626"/>
    <w:rsid w:val="005469B2"/>
    <w:rsid w:val="00547B8C"/>
    <w:rsid w:val="00550CE8"/>
    <w:rsid w:val="00550D0B"/>
    <w:rsid w:val="00551620"/>
    <w:rsid w:val="005525B5"/>
    <w:rsid w:val="005546B8"/>
    <w:rsid w:val="005558BD"/>
    <w:rsid w:val="00556697"/>
    <w:rsid w:val="00556A9E"/>
    <w:rsid w:val="005574CC"/>
    <w:rsid w:val="00562AA1"/>
    <w:rsid w:val="00563402"/>
    <w:rsid w:val="00563E46"/>
    <w:rsid w:val="00564501"/>
    <w:rsid w:val="005677BD"/>
    <w:rsid w:val="00567C04"/>
    <w:rsid w:val="00567EFC"/>
    <w:rsid w:val="0057019B"/>
    <w:rsid w:val="0057208D"/>
    <w:rsid w:val="00572618"/>
    <w:rsid w:val="00572665"/>
    <w:rsid w:val="005738F9"/>
    <w:rsid w:val="00573E84"/>
    <w:rsid w:val="0057451A"/>
    <w:rsid w:val="00574959"/>
    <w:rsid w:val="00575A90"/>
    <w:rsid w:val="00575AAA"/>
    <w:rsid w:val="0057617D"/>
    <w:rsid w:val="005806A3"/>
    <w:rsid w:val="00581585"/>
    <w:rsid w:val="00582D4E"/>
    <w:rsid w:val="00582D94"/>
    <w:rsid w:val="00583043"/>
    <w:rsid w:val="005835CE"/>
    <w:rsid w:val="00583CA3"/>
    <w:rsid w:val="00585E6C"/>
    <w:rsid w:val="00585EA7"/>
    <w:rsid w:val="0058693C"/>
    <w:rsid w:val="00586BA3"/>
    <w:rsid w:val="00587C65"/>
    <w:rsid w:val="0059062F"/>
    <w:rsid w:val="00590EBD"/>
    <w:rsid w:val="00591E68"/>
    <w:rsid w:val="0059275B"/>
    <w:rsid w:val="0059283B"/>
    <w:rsid w:val="005930A5"/>
    <w:rsid w:val="005937B4"/>
    <w:rsid w:val="00593FBC"/>
    <w:rsid w:val="005944F6"/>
    <w:rsid w:val="0059709B"/>
    <w:rsid w:val="005A1588"/>
    <w:rsid w:val="005A20AC"/>
    <w:rsid w:val="005A2DE1"/>
    <w:rsid w:val="005A3C93"/>
    <w:rsid w:val="005A5F02"/>
    <w:rsid w:val="005A5F94"/>
    <w:rsid w:val="005A7EAC"/>
    <w:rsid w:val="005B0313"/>
    <w:rsid w:val="005B2DDA"/>
    <w:rsid w:val="005B2FC3"/>
    <w:rsid w:val="005B4188"/>
    <w:rsid w:val="005B4EF6"/>
    <w:rsid w:val="005C0FBB"/>
    <w:rsid w:val="005C2CA7"/>
    <w:rsid w:val="005C483F"/>
    <w:rsid w:val="005C5E9D"/>
    <w:rsid w:val="005C7A96"/>
    <w:rsid w:val="005D0BE8"/>
    <w:rsid w:val="005D1A6E"/>
    <w:rsid w:val="005D2B54"/>
    <w:rsid w:val="005D2DA6"/>
    <w:rsid w:val="005D3B57"/>
    <w:rsid w:val="005D56A3"/>
    <w:rsid w:val="005D63DA"/>
    <w:rsid w:val="005E0753"/>
    <w:rsid w:val="005E2654"/>
    <w:rsid w:val="005E375F"/>
    <w:rsid w:val="005E41D6"/>
    <w:rsid w:val="005E4353"/>
    <w:rsid w:val="005E4576"/>
    <w:rsid w:val="005E4768"/>
    <w:rsid w:val="005E680E"/>
    <w:rsid w:val="005E6E85"/>
    <w:rsid w:val="005E7280"/>
    <w:rsid w:val="005E7995"/>
    <w:rsid w:val="005F0F07"/>
    <w:rsid w:val="005F1A28"/>
    <w:rsid w:val="005F3E52"/>
    <w:rsid w:val="005F3F15"/>
    <w:rsid w:val="005F5D3D"/>
    <w:rsid w:val="005F6075"/>
    <w:rsid w:val="005F6CC1"/>
    <w:rsid w:val="00600068"/>
    <w:rsid w:val="006003D8"/>
    <w:rsid w:val="006007D2"/>
    <w:rsid w:val="006024D0"/>
    <w:rsid w:val="006045EB"/>
    <w:rsid w:val="00605770"/>
    <w:rsid w:val="006073D5"/>
    <w:rsid w:val="0060754D"/>
    <w:rsid w:val="006078AD"/>
    <w:rsid w:val="00607EB4"/>
    <w:rsid w:val="006104F9"/>
    <w:rsid w:val="00610EDC"/>
    <w:rsid w:val="00611DD5"/>
    <w:rsid w:val="00612FD0"/>
    <w:rsid w:val="006137EA"/>
    <w:rsid w:val="00614506"/>
    <w:rsid w:val="00614BBA"/>
    <w:rsid w:val="0061511E"/>
    <w:rsid w:val="0061553F"/>
    <w:rsid w:val="006160C2"/>
    <w:rsid w:val="00616513"/>
    <w:rsid w:val="0061666F"/>
    <w:rsid w:val="00616EB4"/>
    <w:rsid w:val="00617787"/>
    <w:rsid w:val="00617C2A"/>
    <w:rsid w:val="00620567"/>
    <w:rsid w:val="00621BBA"/>
    <w:rsid w:val="006224CB"/>
    <w:rsid w:val="00622850"/>
    <w:rsid w:val="006235C3"/>
    <w:rsid w:val="0062372B"/>
    <w:rsid w:val="0062381B"/>
    <w:rsid w:val="00624501"/>
    <w:rsid w:val="0062503A"/>
    <w:rsid w:val="00630C0C"/>
    <w:rsid w:val="0063106B"/>
    <w:rsid w:val="0063237A"/>
    <w:rsid w:val="006325F1"/>
    <w:rsid w:val="00632AB0"/>
    <w:rsid w:val="00633A76"/>
    <w:rsid w:val="00634CF1"/>
    <w:rsid w:val="0063599C"/>
    <w:rsid w:val="00640261"/>
    <w:rsid w:val="006411C7"/>
    <w:rsid w:val="00643845"/>
    <w:rsid w:val="006438B9"/>
    <w:rsid w:val="00644177"/>
    <w:rsid w:val="00645203"/>
    <w:rsid w:val="00645DAB"/>
    <w:rsid w:val="00647622"/>
    <w:rsid w:val="006500F7"/>
    <w:rsid w:val="00650B8E"/>
    <w:rsid w:val="00652086"/>
    <w:rsid w:val="00656E62"/>
    <w:rsid w:val="00660239"/>
    <w:rsid w:val="0066175D"/>
    <w:rsid w:val="00661C0E"/>
    <w:rsid w:val="00661E0F"/>
    <w:rsid w:val="00662D58"/>
    <w:rsid w:val="00666D5E"/>
    <w:rsid w:val="00666E20"/>
    <w:rsid w:val="006676D5"/>
    <w:rsid w:val="00670760"/>
    <w:rsid w:val="00671059"/>
    <w:rsid w:val="00671335"/>
    <w:rsid w:val="006713C9"/>
    <w:rsid w:val="006713CD"/>
    <w:rsid w:val="006725CB"/>
    <w:rsid w:val="00672A97"/>
    <w:rsid w:val="00673E30"/>
    <w:rsid w:val="006750F4"/>
    <w:rsid w:val="00676798"/>
    <w:rsid w:val="006769EA"/>
    <w:rsid w:val="006779A1"/>
    <w:rsid w:val="00677C41"/>
    <w:rsid w:val="00680D76"/>
    <w:rsid w:val="006824D7"/>
    <w:rsid w:val="00684138"/>
    <w:rsid w:val="00685133"/>
    <w:rsid w:val="00686681"/>
    <w:rsid w:val="00687BCF"/>
    <w:rsid w:val="006907E7"/>
    <w:rsid w:val="00691139"/>
    <w:rsid w:val="00692452"/>
    <w:rsid w:val="0069309A"/>
    <w:rsid w:val="00694DD7"/>
    <w:rsid w:val="00695637"/>
    <w:rsid w:val="00696072"/>
    <w:rsid w:val="006961EE"/>
    <w:rsid w:val="00696258"/>
    <w:rsid w:val="00696575"/>
    <w:rsid w:val="00696980"/>
    <w:rsid w:val="006976E5"/>
    <w:rsid w:val="006A011A"/>
    <w:rsid w:val="006A0CD2"/>
    <w:rsid w:val="006A1020"/>
    <w:rsid w:val="006A1A92"/>
    <w:rsid w:val="006A50AD"/>
    <w:rsid w:val="006A5299"/>
    <w:rsid w:val="006A616F"/>
    <w:rsid w:val="006A62F6"/>
    <w:rsid w:val="006A64CB"/>
    <w:rsid w:val="006A6836"/>
    <w:rsid w:val="006B0AB8"/>
    <w:rsid w:val="006B0BDA"/>
    <w:rsid w:val="006B12EE"/>
    <w:rsid w:val="006B2392"/>
    <w:rsid w:val="006B2693"/>
    <w:rsid w:val="006B2857"/>
    <w:rsid w:val="006B29D5"/>
    <w:rsid w:val="006B3B6D"/>
    <w:rsid w:val="006B3FDD"/>
    <w:rsid w:val="006B4B45"/>
    <w:rsid w:val="006B57D4"/>
    <w:rsid w:val="006B706F"/>
    <w:rsid w:val="006C063C"/>
    <w:rsid w:val="006C2B2F"/>
    <w:rsid w:val="006C2CE2"/>
    <w:rsid w:val="006C40E7"/>
    <w:rsid w:val="006C4293"/>
    <w:rsid w:val="006C4C3E"/>
    <w:rsid w:val="006C4C7B"/>
    <w:rsid w:val="006C6230"/>
    <w:rsid w:val="006C6F8C"/>
    <w:rsid w:val="006C7414"/>
    <w:rsid w:val="006D23C3"/>
    <w:rsid w:val="006D2F18"/>
    <w:rsid w:val="006D3089"/>
    <w:rsid w:val="006D34B0"/>
    <w:rsid w:val="006D3EF8"/>
    <w:rsid w:val="006D5A41"/>
    <w:rsid w:val="006D6243"/>
    <w:rsid w:val="006D6F2B"/>
    <w:rsid w:val="006D71E8"/>
    <w:rsid w:val="006E04F5"/>
    <w:rsid w:val="006E0AEA"/>
    <w:rsid w:val="006E1723"/>
    <w:rsid w:val="006E1E27"/>
    <w:rsid w:val="006E2BCE"/>
    <w:rsid w:val="006E2F22"/>
    <w:rsid w:val="006E3574"/>
    <w:rsid w:val="006E3CD3"/>
    <w:rsid w:val="006E49B8"/>
    <w:rsid w:val="006E4D9C"/>
    <w:rsid w:val="006E51B9"/>
    <w:rsid w:val="006F0300"/>
    <w:rsid w:val="006F543B"/>
    <w:rsid w:val="006F57EA"/>
    <w:rsid w:val="006F5A9F"/>
    <w:rsid w:val="006F6CDF"/>
    <w:rsid w:val="006F7C25"/>
    <w:rsid w:val="00701991"/>
    <w:rsid w:val="0070350C"/>
    <w:rsid w:val="00703669"/>
    <w:rsid w:val="00703879"/>
    <w:rsid w:val="00703989"/>
    <w:rsid w:val="00704B98"/>
    <w:rsid w:val="00705265"/>
    <w:rsid w:val="00706425"/>
    <w:rsid w:val="00706616"/>
    <w:rsid w:val="00706CC7"/>
    <w:rsid w:val="00711D3B"/>
    <w:rsid w:val="0071204E"/>
    <w:rsid w:val="00713849"/>
    <w:rsid w:val="00714BF3"/>
    <w:rsid w:val="00717545"/>
    <w:rsid w:val="007176AF"/>
    <w:rsid w:val="007179C9"/>
    <w:rsid w:val="00720992"/>
    <w:rsid w:val="0072162A"/>
    <w:rsid w:val="00721CD7"/>
    <w:rsid w:val="0072259D"/>
    <w:rsid w:val="00725B72"/>
    <w:rsid w:val="00725B75"/>
    <w:rsid w:val="0072615A"/>
    <w:rsid w:val="007264D4"/>
    <w:rsid w:val="00726F60"/>
    <w:rsid w:val="007271B9"/>
    <w:rsid w:val="0073025F"/>
    <w:rsid w:val="00730DEB"/>
    <w:rsid w:val="007312D1"/>
    <w:rsid w:val="007318F7"/>
    <w:rsid w:val="0073347B"/>
    <w:rsid w:val="0073568B"/>
    <w:rsid w:val="00735E41"/>
    <w:rsid w:val="00740655"/>
    <w:rsid w:val="007430A6"/>
    <w:rsid w:val="0074396B"/>
    <w:rsid w:val="00743B45"/>
    <w:rsid w:val="00743F8B"/>
    <w:rsid w:val="00747BCB"/>
    <w:rsid w:val="0075125E"/>
    <w:rsid w:val="0075233C"/>
    <w:rsid w:val="007563BE"/>
    <w:rsid w:val="007565BE"/>
    <w:rsid w:val="00756C69"/>
    <w:rsid w:val="00757540"/>
    <w:rsid w:val="007631FB"/>
    <w:rsid w:val="00763411"/>
    <w:rsid w:val="00764B33"/>
    <w:rsid w:val="00764B8D"/>
    <w:rsid w:val="00770181"/>
    <w:rsid w:val="007710BB"/>
    <w:rsid w:val="00772168"/>
    <w:rsid w:val="00773204"/>
    <w:rsid w:val="007738D1"/>
    <w:rsid w:val="007740E3"/>
    <w:rsid w:val="00774120"/>
    <w:rsid w:val="00775449"/>
    <w:rsid w:val="0077650B"/>
    <w:rsid w:val="007770BA"/>
    <w:rsid w:val="007774FA"/>
    <w:rsid w:val="007800BC"/>
    <w:rsid w:val="00780B7A"/>
    <w:rsid w:val="007814A0"/>
    <w:rsid w:val="007815CC"/>
    <w:rsid w:val="007826F0"/>
    <w:rsid w:val="007833CC"/>
    <w:rsid w:val="0078404E"/>
    <w:rsid w:val="00785558"/>
    <w:rsid w:val="007865F2"/>
    <w:rsid w:val="007869A5"/>
    <w:rsid w:val="00786F2F"/>
    <w:rsid w:val="00791673"/>
    <w:rsid w:val="0079249A"/>
    <w:rsid w:val="00792523"/>
    <w:rsid w:val="00793039"/>
    <w:rsid w:val="0079315B"/>
    <w:rsid w:val="00793320"/>
    <w:rsid w:val="00794F61"/>
    <w:rsid w:val="00795053"/>
    <w:rsid w:val="00795993"/>
    <w:rsid w:val="007A1CFA"/>
    <w:rsid w:val="007A22CB"/>
    <w:rsid w:val="007A2796"/>
    <w:rsid w:val="007A3068"/>
    <w:rsid w:val="007A31E2"/>
    <w:rsid w:val="007A3798"/>
    <w:rsid w:val="007A516E"/>
    <w:rsid w:val="007A5244"/>
    <w:rsid w:val="007A65D2"/>
    <w:rsid w:val="007A7A06"/>
    <w:rsid w:val="007B069C"/>
    <w:rsid w:val="007B241A"/>
    <w:rsid w:val="007B280A"/>
    <w:rsid w:val="007B3568"/>
    <w:rsid w:val="007B38D6"/>
    <w:rsid w:val="007B3C97"/>
    <w:rsid w:val="007B49A4"/>
    <w:rsid w:val="007B50BD"/>
    <w:rsid w:val="007B57BC"/>
    <w:rsid w:val="007B5E66"/>
    <w:rsid w:val="007B5FF9"/>
    <w:rsid w:val="007B69B3"/>
    <w:rsid w:val="007B70F0"/>
    <w:rsid w:val="007B7B95"/>
    <w:rsid w:val="007C05F9"/>
    <w:rsid w:val="007C06DF"/>
    <w:rsid w:val="007C2E44"/>
    <w:rsid w:val="007C3653"/>
    <w:rsid w:val="007C3F60"/>
    <w:rsid w:val="007C42DE"/>
    <w:rsid w:val="007C4306"/>
    <w:rsid w:val="007C5267"/>
    <w:rsid w:val="007C7667"/>
    <w:rsid w:val="007C7E16"/>
    <w:rsid w:val="007D0A00"/>
    <w:rsid w:val="007D0E2E"/>
    <w:rsid w:val="007D1F7E"/>
    <w:rsid w:val="007D2033"/>
    <w:rsid w:val="007D2BE2"/>
    <w:rsid w:val="007D2F11"/>
    <w:rsid w:val="007D4D0C"/>
    <w:rsid w:val="007D50EA"/>
    <w:rsid w:val="007D5FBB"/>
    <w:rsid w:val="007D66A5"/>
    <w:rsid w:val="007D6E21"/>
    <w:rsid w:val="007E00BC"/>
    <w:rsid w:val="007E0491"/>
    <w:rsid w:val="007E078A"/>
    <w:rsid w:val="007E07BC"/>
    <w:rsid w:val="007E09C7"/>
    <w:rsid w:val="007E18D8"/>
    <w:rsid w:val="007E2F1F"/>
    <w:rsid w:val="007E3563"/>
    <w:rsid w:val="007E617E"/>
    <w:rsid w:val="007E6A05"/>
    <w:rsid w:val="007E6A73"/>
    <w:rsid w:val="007E6EDD"/>
    <w:rsid w:val="007E74D7"/>
    <w:rsid w:val="007F0EEA"/>
    <w:rsid w:val="007F102F"/>
    <w:rsid w:val="007F12A4"/>
    <w:rsid w:val="007F2C66"/>
    <w:rsid w:val="007F3FD9"/>
    <w:rsid w:val="007F3FF2"/>
    <w:rsid w:val="007F524A"/>
    <w:rsid w:val="00801053"/>
    <w:rsid w:val="008016BB"/>
    <w:rsid w:val="00802512"/>
    <w:rsid w:val="0080525D"/>
    <w:rsid w:val="0080573C"/>
    <w:rsid w:val="008068F4"/>
    <w:rsid w:val="008104C7"/>
    <w:rsid w:val="00810AA3"/>
    <w:rsid w:val="00811A8C"/>
    <w:rsid w:val="00812C94"/>
    <w:rsid w:val="0081349C"/>
    <w:rsid w:val="00813CA0"/>
    <w:rsid w:val="00813F2E"/>
    <w:rsid w:val="0081445A"/>
    <w:rsid w:val="00814581"/>
    <w:rsid w:val="00814986"/>
    <w:rsid w:val="00815BD6"/>
    <w:rsid w:val="00815E3F"/>
    <w:rsid w:val="0081625B"/>
    <w:rsid w:val="00816500"/>
    <w:rsid w:val="00816612"/>
    <w:rsid w:val="00816722"/>
    <w:rsid w:val="008167AA"/>
    <w:rsid w:val="00817616"/>
    <w:rsid w:val="00820247"/>
    <w:rsid w:val="00821650"/>
    <w:rsid w:val="0082172F"/>
    <w:rsid w:val="00824124"/>
    <w:rsid w:val="00825308"/>
    <w:rsid w:val="008270E0"/>
    <w:rsid w:val="008279CE"/>
    <w:rsid w:val="00827B88"/>
    <w:rsid w:val="00830BB9"/>
    <w:rsid w:val="00833865"/>
    <w:rsid w:val="008339BC"/>
    <w:rsid w:val="00834714"/>
    <w:rsid w:val="0083586E"/>
    <w:rsid w:val="00836450"/>
    <w:rsid w:val="008376AA"/>
    <w:rsid w:val="00840BF7"/>
    <w:rsid w:val="00840F82"/>
    <w:rsid w:val="0084259E"/>
    <w:rsid w:val="008426BF"/>
    <w:rsid w:val="008433EE"/>
    <w:rsid w:val="008435AA"/>
    <w:rsid w:val="0084460F"/>
    <w:rsid w:val="00846D70"/>
    <w:rsid w:val="008478A4"/>
    <w:rsid w:val="008509BC"/>
    <w:rsid w:val="00850AEB"/>
    <w:rsid w:val="008515A2"/>
    <w:rsid w:val="00853515"/>
    <w:rsid w:val="0085363D"/>
    <w:rsid w:val="00853CDF"/>
    <w:rsid w:val="00853FC2"/>
    <w:rsid w:val="00856C76"/>
    <w:rsid w:val="00856ECD"/>
    <w:rsid w:val="00857700"/>
    <w:rsid w:val="00857E4A"/>
    <w:rsid w:val="008604E3"/>
    <w:rsid w:val="0086054F"/>
    <w:rsid w:val="00860613"/>
    <w:rsid w:val="00860A25"/>
    <w:rsid w:val="00861619"/>
    <w:rsid w:val="00862A02"/>
    <w:rsid w:val="008637AA"/>
    <w:rsid w:val="008644C1"/>
    <w:rsid w:val="00864677"/>
    <w:rsid w:val="008652F1"/>
    <w:rsid w:val="008662D2"/>
    <w:rsid w:val="0086744A"/>
    <w:rsid w:val="00870970"/>
    <w:rsid w:val="00870B96"/>
    <w:rsid w:val="008711E1"/>
    <w:rsid w:val="008718DE"/>
    <w:rsid w:val="00873494"/>
    <w:rsid w:val="008738DA"/>
    <w:rsid w:val="00873D9E"/>
    <w:rsid w:val="0087504A"/>
    <w:rsid w:val="008763A1"/>
    <w:rsid w:val="008764B7"/>
    <w:rsid w:val="0087790A"/>
    <w:rsid w:val="00877B4C"/>
    <w:rsid w:val="0088014B"/>
    <w:rsid w:val="00880A74"/>
    <w:rsid w:val="00882194"/>
    <w:rsid w:val="008830BE"/>
    <w:rsid w:val="00883151"/>
    <w:rsid w:val="00883B50"/>
    <w:rsid w:val="00884EE5"/>
    <w:rsid w:val="008852CF"/>
    <w:rsid w:val="00886162"/>
    <w:rsid w:val="0088765E"/>
    <w:rsid w:val="00890AB1"/>
    <w:rsid w:val="00892B67"/>
    <w:rsid w:val="00893168"/>
    <w:rsid w:val="00894AD4"/>
    <w:rsid w:val="008950C0"/>
    <w:rsid w:val="00895182"/>
    <w:rsid w:val="008954E3"/>
    <w:rsid w:val="008965DA"/>
    <w:rsid w:val="00896A0C"/>
    <w:rsid w:val="00897453"/>
    <w:rsid w:val="008A026E"/>
    <w:rsid w:val="008A109D"/>
    <w:rsid w:val="008A1293"/>
    <w:rsid w:val="008A14C5"/>
    <w:rsid w:val="008A2798"/>
    <w:rsid w:val="008A3D0E"/>
    <w:rsid w:val="008A4E30"/>
    <w:rsid w:val="008A5A0D"/>
    <w:rsid w:val="008A7B81"/>
    <w:rsid w:val="008B18B6"/>
    <w:rsid w:val="008B323B"/>
    <w:rsid w:val="008B39A9"/>
    <w:rsid w:val="008B523F"/>
    <w:rsid w:val="008B5A57"/>
    <w:rsid w:val="008B6C63"/>
    <w:rsid w:val="008B769C"/>
    <w:rsid w:val="008C0A09"/>
    <w:rsid w:val="008C13E5"/>
    <w:rsid w:val="008C3FBD"/>
    <w:rsid w:val="008C58AA"/>
    <w:rsid w:val="008C784E"/>
    <w:rsid w:val="008C7D5B"/>
    <w:rsid w:val="008D3230"/>
    <w:rsid w:val="008D338B"/>
    <w:rsid w:val="008D7BAE"/>
    <w:rsid w:val="008E0386"/>
    <w:rsid w:val="008E151F"/>
    <w:rsid w:val="008E15DF"/>
    <w:rsid w:val="008E4049"/>
    <w:rsid w:val="008E4C2B"/>
    <w:rsid w:val="008E4E62"/>
    <w:rsid w:val="008E595B"/>
    <w:rsid w:val="008E60D2"/>
    <w:rsid w:val="008E63A3"/>
    <w:rsid w:val="008E78BA"/>
    <w:rsid w:val="008F032C"/>
    <w:rsid w:val="008F2118"/>
    <w:rsid w:val="008F2CE6"/>
    <w:rsid w:val="008F500A"/>
    <w:rsid w:val="008F6527"/>
    <w:rsid w:val="008F7255"/>
    <w:rsid w:val="008F79E4"/>
    <w:rsid w:val="00900A69"/>
    <w:rsid w:val="009018A9"/>
    <w:rsid w:val="00902065"/>
    <w:rsid w:val="00902386"/>
    <w:rsid w:val="00903AB2"/>
    <w:rsid w:val="00905158"/>
    <w:rsid w:val="009067C0"/>
    <w:rsid w:val="0090736E"/>
    <w:rsid w:val="009106D7"/>
    <w:rsid w:val="00910D34"/>
    <w:rsid w:val="009122B0"/>
    <w:rsid w:val="009122F4"/>
    <w:rsid w:val="00915EDD"/>
    <w:rsid w:val="00916032"/>
    <w:rsid w:val="00917079"/>
    <w:rsid w:val="0091734B"/>
    <w:rsid w:val="009210DD"/>
    <w:rsid w:val="00921227"/>
    <w:rsid w:val="00921B8F"/>
    <w:rsid w:val="00921F2C"/>
    <w:rsid w:val="00922271"/>
    <w:rsid w:val="00923AAE"/>
    <w:rsid w:val="0092490B"/>
    <w:rsid w:val="00924ACD"/>
    <w:rsid w:val="00925853"/>
    <w:rsid w:val="009261DA"/>
    <w:rsid w:val="00927CDB"/>
    <w:rsid w:val="00927E4C"/>
    <w:rsid w:val="00930606"/>
    <w:rsid w:val="00930845"/>
    <w:rsid w:val="00930CA7"/>
    <w:rsid w:val="0093195B"/>
    <w:rsid w:val="009319A6"/>
    <w:rsid w:val="0093212F"/>
    <w:rsid w:val="0093217D"/>
    <w:rsid w:val="009326E6"/>
    <w:rsid w:val="00933D58"/>
    <w:rsid w:val="00933D96"/>
    <w:rsid w:val="00934B38"/>
    <w:rsid w:val="00935A9F"/>
    <w:rsid w:val="00940434"/>
    <w:rsid w:val="009411F5"/>
    <w:rsid w:val="009421F6"/>
    <w:rsid w:val="00942B70"/>
    <w:rsid w:val="0094427D"/>
    <w:rsid w:val="00944EF5"/>
    <w:rsid w:val="009459F2"/>
    <w:rsid w:val="00947C5B"/>
    <w:rsid w:val="009524D2"/>
    <w:rsid w:val="00952B32"/>
    <w:rsid w:val="00952BD0"/>
    <w:rsid w:val="00953ABA"/>
    <w:rsid w:val="00954A10"/>
    <w:rsid w:val="00955019"/>
    <w:rsid w:val="0095575B"/>
    <w:rsid w:val="009557DA"/>
    <w:rsid w:val="00955DD7"/>
    <w:rsid w:val="0095753F"/>
    <w:rsid w:val="00957F00"/>
    <w:rsid w:val="00960D50"/>
    <w:rsid w:val="00960EB8"/>
    <w:rsid w:val="009610AA"/>
    <w:rsid w:val="00962E85"/>
    <w:rsid w:val="009636D7"/>
    <w:rsid w:val="00964899"/>
    <w:rsid w:val="00964A98"/>
    <w:rsid w:val="00964AFF"/>
    <w:rsid w:val="009653EC"/>
    <w:rsid w:val="009659AC"/>
    <w:rsid w:val="009673DD"/>
    <w:rsid w:val="009709C7"/>
    <w:rsid w:val="00970D48"/>
    <w:rsid w:val="009715D6"/>
    <w:rsid w:val="00971A89"/>
    <w:rsid w:val="009734A5"/>
    <w:rsid w:val="00973B53"/>
    <w:rsid w:val="00975C1A"/>
    <w:rsid w:val="0097610C"/>
    <w:rsid w:val="00976278"/>
    <w:rsid w:val="0097631E"/>
    <w:rsid w:val="00977590"/>
    <w:rsid w:val="009776DF"/>
    <w:rsid w:val="00977F91"/>
    <w:rsid w:val="009805C9"/>
    <w:rsid w:val="00981B83"/>
    <w:rsid w:val="0098218D"/>
    <w:rsid w:val="009845CE"/>
    <w:rsid w:val="00984CD5"/>
    <w:rsid w:val="00985A0B"/>
    <w:rsid w:val="009873FF"/>
    <w:rsid w:val="00990633"/>
    <w:rsid w:val="00990B35"/>
    <w:rsid w:val="009915E4"/>
    <w:rsid w:val="00991E34"/>
    <w:rsid w:val="009931E7"/>
    <w:rsid w:val="00993C08"/>
    <w:rsid w:val="0099585B"/>
    <w:rsid w:val="00995DE1"/>
    <w:rsid w:val="009966F1"/>
    <w:rsid w:val="00996D91"/>
    <w:rsid w:val="00996DFB"/>
    <w:rsid w:val="009A0D3B"/>
    <w:rsid w:val="009A10B6"/>
    <w:rsid w:val="009A2E2F"/>
    <w:rsid w:val="009A4130"/>
    <w:rsid w:val="009A5BA7"/>
    <w:rsid w:val="009A5CED"/>
    <w:rsid w:val="009A64CA"/>
    <w:rsid w:val="009A6E12"/>
    <w:rsid w:val="009A776F"/>
    <w:rsid w:val="009A7957"/>
    <w:rsid w:val="009B06B5"/>
    <w:rsid w:val="009B0BE4"/>
    <w:rsid w:val="009B1C00"/>
    <w:rsid w:val="009B20A4"/>
    <w:rsid w:val="009B2423"/>
    <w:rsid w:val="009B3E70"/>
    <w:rsid w:val="009B5C45"/>
    <w:rsid w:val="009B5DA4"/>
    <w:rsid w:val="009B6607"/>
    <w:rsid w:val="009B70EE"/>
    <w:rsid w:val="009B78DA"/>
    <w:rsid w:val="009C040D"/>
    <w:rsid w:val="009C0632"/>
    <w:rsid w:val="009C0C70"/>
    <w:rsid w:val="009C1CB3"/>
    <w:rsid w:val="009C2FD2"/>
    <w:rsid w:val="009C3F61"/>
    <w:rsid w:val="009C54C6"/>
    <w:rsid w:val="009C577F"/>
    <w:rsid w:val="009C5827"/>
    <w:rsid w:val="009C5C5B"/>
    <w:rsid w:val="009C63B1"/>
    <w:rsid w:val="009C7028"/>
    <w:rsid w:val="009C76E5"/>
    <w:rsid w:val="009D253D"/>
    <w:rsid w:val="009D2CB2"/>
    <w:rsid w:val="009D3CC6"/>
    <w:rsid w:val="009D43B0"/>
    <w:rsid w:val="009D462A"/>
    <w:rsid w:val="009D4654"/>
    <w:rsid w:val="009D4975"/>
    <w:rsid w:val="009D49F7"/>
    <w:rsid w:val="009D4AB1"/>
    <w:rsid w:val="009D4BB5"/>
    <w:rsid w:val="009D568C"/>
    <w:rsid w:val="009D6241"/>
    <w:rsid w:val="009D6458"/>
    <w:rsid w:val="009D654B"/>
    <w:rsid w:val="009E0C7B"/>
    <w:rsid w:val="009E0F9F"/>
    <w:rsid w:val="009E2404"/>
    <w:rsid w:val="009E2AE6"/>
    <w:rsid w:val="009E3B63"/>
    <w:rsid w:val="009E41F8"/>
    <w:rsid w:val="009E477B"/>
    <w:rsid w:val="009E52AA"/>
    <w:rsid w:val="009E6D57"/>
    <w:rsid w:val="009F0202"/>
    <w:rsid w:val="009F07C9"/>
    <w:rsid w:val="009F15E1"/>
    <w:rsid w:val="009F1B25"/>
    <w:rsid w:val="009F1C32"/>
    <w:rsid w:val="009F1C8F"/>
    <w:rsid w:val="009F22BE"/>
    <w:rsid w:val="009F2D5C"/>
    <w:rsid w:val="009F3AF2"/>
    <w:rsid w:val="009F3EFC"/>
    <w:rsid w:val="00A00576"/>
    <w:rsid w:val="00A01ED6"/>
    <w:rsid w:val="00A045C4"/>
    <w:rsid w:val="00A05253"/>
    <w:rsid w:val="00A058E7"/>
    <w:rsid w:val="00A05F2B"/>
    <w:rsid w:val="00A07C35"/>
    <w:rsid w:val="00A10B36"/>
    <w:rsid w:val="00A11730"/>
    <w:rsid w:val="00A12839"/>
    <w:rsid w:val="00A135C5"/>
    <w:rsid w:val="00A13D0C"/>
    <w:rsid w:val="00A15D4C"/>
    <w:rsid w:val="00A17360"/>
    <w:rsid w:val="00A208F8"/>
    <w:rsid w:val="00A20A42"/>
    <w:rsid w:val="00A20EA9"/>
    <w:rsid w:val="00A21247"/>
    <w:rsid w:val="00A2168C"/>
    <w:rsid w:val="00A22D78"/>
    <w:rsid w:val="00A24935"/>
    <w:rsid w:val="00A24E79"/>
    <w:rsid w:val="00A256FA"/>
    <w:rsid w:val="00A262E0"/>
    <w:rsid w:val="00A3277F"/>
    <w:rsid w:val="00A357F2"/>
    <w:rsid w:val="00A36761"/>
    <w:rsid w:val="00A407D0"/>
    <w:rsid w:val="00A4156F"/>
    <w:rsid w:val="00A41A00"/>
    <w:rsid w:val="00A429AB"/>
    <w:rsid w:val="00A42DEC"/>
    <w:rsid w:val="00A43424"/>
    <w:rsid w:val="00A446FA"/>
    <w:rsid w:val="00A45D76"/>
    <w:rsid w:val="00A45EF5"/>
    <w:rsid w:val="00A475F8"/>
    <w:rsid w:val="00A51115"/>
    <w:rsid w:val="00A5186F"/>
    <w:rsid w:val="00A51F25"/>
    <w:rsid w:val="00A524CF"/>
    <w:rsid w:val="00A53D2C"/>
    <w:rsid w:val="00A53E85"/>
    <w:rsid w:val="00A54076"/>
    <w:rsid w:val="00A5587B"/>
    <w:rsid w:val="00A55905"/>
    <w:rsid w:val="00A57E46"/>
    <w:rsid w:val="00A62006"/>
    <w:rsid w:val="00A62BBF"/>
    <w:rsid w:val="00A63CD4"/>
    <w:rsid w:val="00A64C36"/>
    <w:rsid w:val="00A654AA"/>
    <w:rsid w:val="00A654CB"/>
    <w:rsid w:val="00A671DA"/>
    <w:rsid w:val="00A67B81"/>
    <w:rsid w:val="00A731A2"/>
    <w:rsid w:val="00A73DB9"/>
    <w:rsid w:val="00A7431E"/>
    <w:rsid w:val="00A74E42"/>
    <w:rsid w:val="00A751C9"/>
    <w:rsid w:val="00A76923"/>
    <w:rsid w:val="00A80164"/>
    <w:rsid w:val="00A80296"/>
    <w:rsid w:val="00A804B6"/>
    <w:rsid w:val="00A80A2F"/>
    <w:rsid w:val="00A827A7"/>
    <w:rsid w:val="00A837E7"/>
    <w:rsid w:val="00A83973"/>
    <w:rsid w:val="00A87B82"/>
    <w:rsid w:val="00A90879"/>
    <w:rsid w:val="00A90FE3"/>
    <w:rsid w:val="00A91277"/>
    <w:rsid w:val="00A9193E"/>
    <w:rsid w:val="00A923B0"/>
    <w:rsid w:val="00A929D3"/>
    <w:rsid w:val="00A92B6F"/>
    <w:rsid w:val="00A937F0"/>
    <w:rsid w:val="00A94DCE"/>
    <w:rsid w:val="00A954E7"/>
    <w:rsid w:val="00A95B5A"/>
    <w:rsid w:val="00A96181"/>
    <w:rsid w:val="00A972BB"/>
    <w:rsid w:val="00AA0523"/>
    <w:rsid w:val="00AA14C1"/>
    <w:rsid w:val="00AA229B"/>
    <w:rsid w:val="00AA24C8"/>
    <w:rsid w:val="00AA346F"/>
    <w:rsid w:val="00AA4DF9"/>
    <w:rsid w:val="00AA5B4D"/>
    <w:rsid w:val="00AA6101"/>
    <w:rsid w:val="00AA6DD6"/>
    <w:rsid w:val="00AA7169"/>
    <w:rsid w:val="00AA7265"/>
    <w:rsid w:val="00AA73D9"/>
    <w:rsid w:val="00AA7EF9"/>
    <w:rsid w:val="00AB05C7"/>
    <w:rsid w:val="00AB06CC"/>
    <w:rsid w:val="00AB15F9"/>
    <w:rsid w:val="00AB23EE"/>
    <w:rsid w:val="00AB271B"/>
    <w:rsid w:val="00AB2C65"/>
    <w:rsid w:val="00AB3A42"/>
    <w:rsid w:val="00AB3EAC"/>
    <w:rsid w:val="00AB459A"/>
    <w:rsid w:val="00AB6399"/>
    <w:rsid w:val="00AB6453"/>
    <w:rsid w:val="00AB73D8"/>
    <w:rsid w:val="00AB7974"/>
    <w:rsid w:val="00AC0F81"/>
    <w:rsid w:val="00AC2297"/>
    <w:rsid w:val="00AC62FE"/>
    <w:rsid w:val="00AC6454"/>
    <w:rsid w:val="00AD1B71"/>
    <w:rsid w:val="00AD2331"/>
    <w:rsid w:val="00AD235F"/>
    <w:rsid w:val="00AD3E82"/>
    <w:rsid w:val="00AD4233"/>
    <w:rsid w:val="00AD4CDC"/>
    <w:rsid w:val="00AD4DCB"/>
    <w:rsid w:val="00AD4DCC"/>
    <w:rsid w:val="00AD503E"/>
    <w:rsid w:val="00AD5056"/>
    <w:rsid w:val="00AD5564"/>
    <w:rsid w:val="00AD5B0E"/>
    <w:rsid w:val="00AD6AC7"/>
    <w:rsid w:val="00AD6AD7"/>
    <w:rsid w:val="00AE117E"/>
    <w:rsid w:val="00AE1A63"/>
    <w:rsid w:val="00AE231E"/>
    <w:rsid w:val="00AE2D78"/>
    <w:rsid w:val="00AE36C2"/>
    <w:rsid w:val="00AE59B9"/>
    <w:rsid w:val="00AE7CE1"/>
    <w:rsid w:val="00AF1DD9"/>
    <w:rsid w:val="00AF2FE1"/>
    <w:rsid w:val="00AF3709"/>
    <w:rsid w:val="00AF38EE"/>
    <w:rsid w:val="00AF521D"/>
    <w:rsid w:val="00AF5852"/>
    <w:rsid w:val="00AF5870"/>
    <w:rsid w:val="00AF5FB1"/>
    <w:rsid w:val="00AF66ED"/>
    <w:rsid w:val="00B04517"/>
    <w:rsid w:val="00B057BF"/>
    <w:rsid w:val="00B06E0C"/>
    <w:rsid w:val="00B07315"/>
    <w:rsid w:val="00B07A4A"/>
    <w:rsid w:val="00B1078B"/>
    <w:rsid w:val="00B10EC2"/>
    <w:rsid w:val="00B11B44"/>
    <w:rsid w:val="00B11F28"/>
    <w:rsid w:val="00B125D0"/>
    <w:rsid w:val="00B12F27"/>
    <w:rsid w:val="00B1388A"/>
    <w:rsid w:val="00B1564E"/>
    <w:rsid w:val="00B15B59"/>
    <w:rsid w:val="00B15EDF"/>
    <w:rsid w:val="00B15F60"/>
    <w:rsid w:val="00B164CE"/>
    <w:rsid w:val="00B166E6"/>
    <w:rsid w:val="00B16800"/>
    <w:rsid w:val="00B16B0B"/>
    <w:rsid w:val="00B23052"/>
    <w:rsid w:val="00B23CB0"/>
    <w:rsid w:val="00B24C06"/>
    <w:rsid w:val="00B259B3"/>
    <w:rsid w:val="00B265D2"/>
    <w:rsid w:val="00B2736B"/>
    <w:rsid w:val="00B304BE"/>
    <w:rsid w:val="00B30F03"/>
    <w:rsid w:val="00B323AA"/>
    <w:rsid w:val="00B32892"/>
    <w:rsid w:val="00B3310B"/>
    <w:rsid w:val="00B333BE"/>
    <w:rsid w:val="00B33FB7"/>
    <w:rsid w:val="00B35143"/>
    <w:rsid w:val="00B35AB3"/>
    <w:rsid w:val="00B3618F"/>
    <w:rsid w:val="00B36576"/>
    <w:rsid w:val="00B36D44"/>
    <w:rsid w:val="00B37EF8"/>
    <w:rsid w:val="00B4097B"/>
    <w:rsid w:val="00B411A5"/>
    <w:rsid w:val="00B418D5"/>
    <w:rsid w:val="00B42350"/>
    <w:rsid w:val="00B426E0"/>
    <w:rsid w:val="00B44D43"/>
    <w:rsid w:val="00B456BB"/>
    <w:rsid w:val="00B4579D"/>
    <w:rsid w:val="00B460B7"/>
    <w:rsid w:val="00B465EB"/>
    <w:rsid w:val="00B4683E"/>
    <w:rsid w:val="00B47873"/>
    <w:rsid w:val="00B50006"/>
    <w:rsid w:val="00B50A0F"/>
    <w:rsid w:val="00B5144F"/>
    <w:rsid w:val="00B52CB2"/>
    <w:rsid w:val="00B541F3"/>
    <w:rsid w:val="00B546B6"/>
    <w:rsid w:val="00B54BEB"/>
    <w:rsid w:val="00B554C1"/>
    <w:rsid w:val="00B6186F"/>
    <w:rsid w:val="00B6215B"/>
    <w:rsid w:val="00B62C46"/>
    <w:rsid w:val="00B63ACD"/>
    <w:rsid w:val="00B6448B"/>
    <w:rsid w:val="00B664A9"/>
    <w:rsid w:val="00B671B3"/>
    <w:rsid w:val="00B713D3"/>
    <w:rsid w:val="00B71998"/>
    <w:rsid w:val="00B71A0A"/>
    <w:rsid w:val="00B731BC"/>
    <w:rsid w:val="00B732F4"/>
    <w:rsid w:val="00B73CE1"/>
    <w:rsid w:val="00B74E0B"/>
    <w:rsid w:val="00B759F2"/>
    <w:rsid w:val="00B771B6"/>
    <w:rsid w:val="00B77C46"/>
    <w:rsid w:val="00B77DB1"/>
    <w:rsid w:val="00B80039"/>
    <w:rsid w:val="00B80110"/>
    <w:rsid w:val="00B8023D"/>
    <w:rsid w:val="00B81789"/>
    <w:rsid w:val="00B81877"/>
    <w:rsid w:val="00B82B66"/>
    <w:rsid w:val="00B82D2D"/>
    <w:rsid w:val="00B83783"/>
    <w:rsid w:val="00B83A7A"/>
    <w:rsid w:val="00B86343"/>
    <w:rsid w:val="00B86A0F"/>
    <w:rsid w:val="00B87472"/>
    <w:rsid w:val="00B9045B"/>
    <w:rsid w:val="00B913EB"/>
    <w:rsid w:val="00B929B2"/>
    <w:rsid w:val="00B92EBB"/>
    <w:rsid w:val="00B94EFA"/>
    <w:rsid w:val="00B94F8B"/>
    <w:rsid w:val="00B95AF6"/>
    <w:rsid w:val="00B97B41"/>
    <w:rsid w:val="00BA03B2"/>
    <w:rsid w:val="00BA2770"/>
    <w:rsid w:val="00BA3C45"/>
    <w:rsid w:val="00BA4B63"/>
    <w:rsid w:val="00BA5002"/>
    <w:rsid w:val="00BA690B"/>
    <w:rsid w:val="00BA6E4E"/>
    <w:rsid w:val="00BA6F0D"/>
    <w:rsid w:val="00BB00B6"/>
    <w:rsid w:val="00BB07B9"/>
    <w:rsid w:val="00BB0C82"/>
    <w:rsid w:val="00BB0D00"/>
    <w:rsid w:val="00BB2BF1"/>
    <w:rsid w:val="00BB2E05"/>
    <w:rsid w:val="00BB31DE"/>
    <w:rsid w:val="00BB3C08"/>
    <w:rsid w:val="00BB476B"/>
    <w:rsid w:val="00BB5862"/>
    <w:rsid w:val="00BB7F5C"/>
    <w:rsid w:val="00BC0A18"/>
    <w:rsid w:val="00BC170B"/>
    <w:rsid w:val="00BC216A"/>
    <w:rsid w:val="00BC53F2"/>
    <w:rsid w:val="00BC577B"/>
    <w:rsid w:val="00BD136C"/>
    <w:rsid w:val="00BD19CC"/>
    <w:rsid w:val="00BD2848"/>
    <w:rsid w:val="00BD2B10"/>
    <w:rsid w:val="00BD3AEF"/>
    <w:rsid w:val="00BD3FB6"/>
    <w:rsid w:val="00BD65A8"/>
    <w:rsid w:val="00BD6DAD"/>
    <w:rsid w:val="00BD79EE"/>
    <w:rsid w:val="00BE1CF7"/>
    <w:rsid w:val="00BE217E"/>
    <w:rsid w:val="00BE2E5B"/>
    <w:rsid w:val="00BE3E2F"/>
    <w:rsid w:val="00BE42FC"/>
    <w:rsid w:val="00BE47D5"/>
    <w:rsid w:val="00BE4F81"/>
    <w:rsid w:val="00BE55C8"/>
    <w:rsid w:val="00BE64F0"/>
    <w:rsid w:val="00BE66B7"/>
    <w:rsid w:val="00BE7147"/>
    <w:rsid w:val="00BE7581"/>
    <w:rsid w:val="00BE7F09"/>
    <w:rsid w:val="00BF073F"/>
    <w:rsid w:val="00BF133D"/>
    <w:rsid w:val="00BF23D9"/>
    <w:rsid w:val="00BF6E08"/>
    <w:rsid w:val="00BF737F"/>
    <w:rsid w:val="00C01EE9"/>
    <w:rsid w:val="00C0491D"/>
    <w:rsid w:val="00C0606F"/>
    <w:rsid w:val="00C0705A"/>
    <w:rsid w:val="00C11778"/>
    <w:rsid w:val="00C12802"/>
    <w:rsid w:val="00C12F02"/>
    <w:rsid w:val="00C12F8B"/>
    <w:rsid w:val="00C14D85"/>
    <w:rsid w:val="00C16513"/>
    <w:rsid w:val="00C1658E"/>
    <w:rsid w:val="00C17F54"/>
    <w:rsid w:val="00C20E7B"/>
    <w:rsid w:val="00C215AA"/>
    <w:rsid w:val="00C227D6"/>
    <w:rsid w:val="00C23D68"/>
    <w:rsid w:val="00C246B2"/>
    <w:rsid w:val="00C25D66"/>
    <w:rsid w:val="00C26D0C"/>
    <w:rsid w:val="00C2751F"/>
    <w:rsid w:val="00C27690"/>
    <w:rsid w:val="00C27DA7"/>
    <w:rsid w:val="00C3033D"/>
    <w:rsid w:val="00C330FB"/>
    <w:rsid w:val="00C34FD5"/>
    <w:rsid w:val="00C400B0"/>
    <w:rsid w:val="00C4128E"/>
    <w:rsid w:val="00C414D0"/>
    <w:rsid w:val="00C4190A"/>
    <w:rsid w:val="00C42D58"/>
    <w:rsid w:val="00C43013"/>
    <w:rsid w:val="00C43A28"/>
    <w:rsid w:val="00C43B39"/>
    <w:rsid w:val="00C43FC5"/>
    <w:rsid w:val="00C44F77"/>
    <w:rsid w:val="00C4590D"/>
    <w:rsid w:val="00C4637E"/>
    <w:rsid w:val="00C47753"/>
    <w:rsid w:val="00C50BEA"/>
    <w:rsid w:val="00C52676"/>
    <w:rsid w:val="00C52FFF"/>
    <w:rsid w:val="00C56DEC"/>
    <w:rsid w:val="00C575E7"/>
    <w:rsid w:val="00C60B88"/>
    <w:rsid w:val="00C62399"/>
    <w:rsid w:val="00C63059"/>
    <w:rsid w:val="00C6335F"/>
    <w:rsid w:val="00C64181"/>
    <w:rsid w:val="00C65E1A"/>
    <w:rsid w:val="00C67C93"/>
    <w:rsid w:val="00C70987"/>
    <w:rsid w:val="00C71C06"/>
    <w:rsid w:val="00C71FCD"/>
    <w:rsid w:val="00C721CC"/>
    <w:rsid w:val="00C721EE"/>
    <w:rsid w:val="00C7271A"/>
    <w:rsid w:val="00C74030"/>
    <w:rsid w:val="00C74143"/>
    <w:rsid w:val="00C75592"/>
    <w:rsid w:val="00C7572E"/>
    <w:rsid w:val="00C758FF"/>
    <w:rsid w:val="00C769B1"/>
    <w:rsid w:val="00C80C19"/>
    <w:rsid w:val="00C80E39"/>
    <w:rsid w:val="00C8113B"/>
    <w:rsid w:val="00C811BD"/>
    <w:rsid w:val="00C827B9"/>
    <w:rsid w:val="00C82936"/>
    <w:rsid w:val="00C855B0"/>
    <w:rsid w:val="00C87CB7"/>
    <w:rsid w:val="00C91E0E"/>
    <w:rsid w:val="00C932BE"/>
    <w:rsid w:val="00C93746"/>
    <w:rsid w:val="00C93C8A"/>
    <w:rsid w:val="00C93F85"/>
    <w:rsid w:val="00C94635"/>
    <w:rsid w:val="00C94765"/>
    <w:rsid w:val="00C95082"/>
    <w:rsid w:val="00C958D5"/>
    <w:rsid w:val="00C95A6B"/>
    <w:rsid w:val="00C95D9B"/>
    <w:rsid w:val="00C95E64"/>
    <w:rsid w:val="00C972FE"/>
    <w:rsid w:val="00CA2468"/>
    <w:rsid w:val="00CA248B"/>
    <w:rsid w:val="00CA26B6"/>
    <w:rsid w:val="00CA2951"/>
    <w:rsid w:val="00CA3F13"/>
    <w:rsid w:val="00CA478F"/>
    <w:rsid w:val="00CA4CD3"/>
    <w:rsid w:val="00CA4ECA"/>
    <w:rsid w:val="00CA5A13"/>
    <w:rsid w:val="00CA5CA5"/>
    <w:rsid w:val="00CA697D"/>
    <w:rsid w:val="00CA7DB0"/>
    <w:rsid w:val="00CB193B"/>
    <w:rsid w:val="00CB258D"/>
    <w:rsid w:val="00CB2616"/>
    <w:rsid w:val="00CB35C5"/>
    <w:rsid w:val="00CB3E91"/>
    <w:rsid w:val="00CB52FA"/>
    <w:rsid w:val="00CB56F5"/>
    <w:rsid w:val="00CB59B3"/>
    <w:rsid w:val="00CB5F8B"/>
    <w:rsid w:val="00CC07FE"/>
    <w:rsid w:val="00CC1662"/>
    <w:rsid w:val="00CC1975"/>
    <w:rsid w:val="00CC1A6B"/>
    <w:rsid w:val="00CC3422"/>
    <w:rsid w:val="00CC3442"/>
    <w:rsid w:val="00CC3F27"/>
    <w:rsid w:val="00CC49EB"/>
    <w:rsid w:val="00CC5067"/>
    <w:rsid w:val="00CC5D13"/>
    <w:rsid w:val="00CC7789"/>
    <w:rsid w:val="00CC7DC8"/>
    <w:rsid w:val="00CD129F"/>
    <w:rsid w:val="00CD1843"/>
    <w:rsid w:val="00CD2E33"/>
    <w:rsid w:val="00CD41A2"/>
    <w:rsid w:val="00CD4DDB"/>
    <w:rsid w:val="00CD734C"/>
    <w:rsid w:val="00CE0E62"/>
    <w:rsid w:val="00CE3156"/>
    <w:rsid w:val="00CE41CE"/>
    <w:rsid w:val="00CE4C71"/>
    <w:rsid w:val="00CE5448"/>
    <w:rsid w:val="00CE6CA2"/>
    <w:rsid w:val="00CF1278"/>
    <w:rsid w:val="00CF1B1B"/>
    <w:rsid w:val="00CF2399"/>
    <w:rsid w:val="00CF42F7"/>
    <w:rsid w:val="00CF5D8F"/>
    <w:rsid w:val="00CF6C49"/>
    <w:rsid w:val="00CF6FA5"/>
    <w:rsid w:val="00CF7FA9"/>
    <w:rsid w:val="00D01BD5"/>
    <w:rsid w:val="00D02248"/>
    <w:rsid w:val="00D02300"/>
    <w:rsid w:val="00D02A0C"/>
    <w:rsid w:val="00D03B37"/>
    <w:rsid w:val="00D03DFD"/>
    <w:rsid w:val="00D10F3A"/>
    <w:rsid w:val="00D11064"/>
    <w:rsid w:val="00D1139B"/>
    <w:rsid w:val="00D12350"/>
    <w:rsid w:val="00D124C6"/>
    <w:rsid w:val="00D13790"/>
    <w:rsid w:val="00D14E0F"/>
    <w:rsid w:val="00D15C8E"/>
    <w:rsid w:val="00D1615E"/>
    <w:rsid w:val="00D16C78"/>
    <w:rsid w:val="00D16EA5"/>
    <w:rsid w:val="00D175FC"/>
    <w:rsid w:val="00D2037D"/>
    <w:rsid w:val="00D21706"/>
    <w:rsid w:val="00D22067"/>
    <w:rsid w:val="00D239A0"/>
    <w:rsid w:val="00D25F2E"/>
    <w:rsid w:val="00D263DF"/>
    <w:rsid w:val="00D26788"/>
    <w:rsid w:val="00D26B6D"/>
    <w:rsid w:val="00D27B72"/>
    <w:rsid w:val="00D31FEB"/>
    <w:rsid w:val="00D33379"/>
    <w:rsid w:val="00D33A23"/>
    <w:rsid w:val="00D34802"/>
    <w:rsid w:val="00D34D85"/>
    <w:rsid w:val="00D35086"/>
    <w:rsid w:val="00D3555B"/>
    <w:rsid w:val="00D40C8B"/>
    <w:rsid w:val="00D40DA5"/>
    <w:rsid w:val="00D419AC"/>
    <w:rsid w:val="00D41D2C"/>
    <w:rsid w:val="00D428F6"/>
    <w:rsid w:val="00D4291E"/>
    <w:rsid w:val="00D42E44"/>
    <w:rsid w:val="00D436AD"/>
    <w:rsid w:val="00D43CE8"/>
    <w:rsid w:val="00D446F1"/>
    <w:rsid w:val="00D45633"/>
    <w:rsid w:val="00D4585A"/>
    <w:rsid w:val="00D45F43"/>
    <w:rsid w:val="00D4684E"/>
    <w:rsid w:val="00D47E29"/>
    <w:rsid w:val="00D50943"/>
    <w:rsid w:val="00D50C3B"/>
    <w:rsid w:val="00D50D48"/>
    <w:rsid w:val="00D52658"/>
    <w:rsid w:val="00D53D7E"/>
    <w:rsid w:val="00D54120"/>
    <w:rsid w:val="00D5457E"/>
    <w:rsid w:val="00D54A29"/>
    <w:rsid w:val="00D54FAF"/>
    <w:rsid w:val="00D556BB"/>
    <w:rsid w:val="00D56214"/>
    <w:rsid w:val="00D603CE"/>
    <w:rsid w:val="00D60A05"/>
    <w:rsid w:val="00D61AA6"/>
    <w:rsid w:val="00D61C37"/>
    <w:rsid w:val="00D621E1"/>
    <w:rsid w:val="00D6348C"/>
    <w:rsid w:val="00D63774"/>
    <w:rsid w:val="00D63EEA"/>
    <w:rsid w:val="00D64B7E"/>
    <w:rsid w:val="00D66993"/>
    <w:rsid w:val="00D66C10"/>
    <w:rsid w:val="00D702A6"/>
    <w:rsid w:val="00D712DC"/>
    <w:rsid w:val="00D718CE"/>
    <w:rsid w:val="00D7231F"/>
    <w:rsid w:val="00D72A42"/>
    <w:rsid w:val="00D73B59"/>
    <w:rsid w:val="00D746F9"/>
    <w:rsid w:val="00D74EF4"/>
    <w:rsid w:val="00D75A26"/>
    <w:rsid w:val="00D75AB8"/>
    <w:rsid w:val="00D763A0"/>
    <w:rsid w:val="00D800D3"/>
    <w:rsid w:val="00D8029C"/>
    <w:rsid w:val="00D8070D"/>
    <w:rsid w:val="00D829C5"/>
    <w:rsid w:val="00D83373"/>
    <w:rsid w:val="00D84368"/>
    <w:rsid w:val="00D862D3"/>
    <w:rsid w:val="00D90015"/>
    <w:rsid w:val="00D902AD"/>
    <w:rsid w:val="00D9130B"/>
    <w:rsid w:val="00D91392"/>
    <w:rsid w:val="00D92220"/>
    <w:rsid w:val="00D92566"/>
    <w:rsid w:val="00D933EB"/>
    <w:rsid w:val="00D956C2"/>
    <w:rsid w:val="00D95F95"/>
    <w:rsid w:val="00D9601E"/>
    <w:rsid w:val="00D9784E"/>
    <w:rsid w:val="00DA00A0"/>
    <w:rsid w:val="00DA085E"/>
    <w:rsid w:val="00DA1277"/>
    <w:rsid w:val="00DA34D8"/>
    <w:rsid w:val="00DA356D"/>
    <w:rsid w:val="00DA3E62"/>
    <w:rsid w:val="00DA45B4"/>
    <w:rsid w:val="00DA494D"/>
    <w:rsid w:val="00DA53AA"/>
    <w:rsid w:val="00DA7166"/>
    <w:rsid w:val="00DA72AD"/>
    <w:rsid w:val="00DA77C7"/>
    <w:rsid w:val="00DB0752"/>
    <w:rsid w:val="00DB08A0"/>
    <w:rsid w:val="00DB27CA"/>
    <w:rsid w:val="00DB351E"/>
    <w:rsid w:val="00DB3A3E"/>
    <w:rsid w:val="00DB42E4"/>
    <w:rsid w:val="00DB4679"/>
    <w:rsid w:val="00DB4C3B"/>
    <w:rsid w:val="00DB624B"/>
    <w:rsid w:val="00DB62B3"/>
    <w:rsid w:val="00DB6904"/>
    <w:rsid w:val="00DB7315"/>
    <w:rsid w:val="00DB7EE7"/>
    <w:rsid w:val="00DC0DDD"/>
    <w:rsid w:val="00DC1318"/>
    <w:rsid w:val="00DC3216"/>
    <w:rsid w:val="00DC330C"/>
    <w:rsid w:val="00DC5CF6"/>
    <w:rsid w:val="00DC66F9"/>
    <w:rsid w:val="00DC6BD2"/>
    <w:rsid w:val="00DC725F"/>
    <w:rsid w:val="00DC7A44"/>
    <w:rsid w:val="00DD05C2"/>
    <w:rsid w:val="00DD08C0"/>
    <w:rsid w:val="00DD1216"/>
    <w:rsid w:val="00DD260D"/>
    <w:rsid w:val="00DD3A35"/>
    <w:rsid w:val="00DD4B2B"/>
    <w:rsid w:val="00DD77F7"/>
    <w:rsid w:val="00DD7A41"/>
    <w:rsid w:val="00DE300F"/>
    <w:rsid w:val="00DE5238"/>
    <w:rsid w:val="00DE590F"/>
    <w:rsid w:val="00DE5BA2"/>
    <w:rsid w:val="00DE713F"/>
    <w:rsid w:val="00DE7A70"/>
    <w:rsid w:val="00DF02D2"/>
    <w:rsid w:val="00DF034D"/>
    <w:rsid w:val="00DF07AE"/>
    <w:rsid w:val="00DF207A"/>
    <w:rsid w:val="00DF20E6"/>
    <w:rsid w:val="00DF2183"/>
    <w:rsid w:val="00DF390D"/>
    <w:rsid w:val="00DF4863"/>
    <w:rsid w:val="00DF5103"/>
    <w:rsid w:val="00E028EA"/>
    <w:rsid w:val="00E031B6"/>
    <w:rsid w:val="00E060C7"/>
    <w:rsid w:val="00E066CE"/>
    <w:rsid w:val="00E06BDF"/>
    <w:rsid w:val="00E10D71"/>
    <w:rsid w:val="00E11F59"/>
    <w:rsid w:val="00E154A0"/>
    <w:rsid w:val="00E15623"/>
    <w:rsid w:val="00E1642A"/>
    <w:rsid w:val="00E16A65"/>
    <w:rsid w:val="00E17DD0"/>
    <w:rsid w:val="00E17DDB"/>
    <w:rsid w:val="00E20059"/>
    <w:rsid w:val="00E205D7"/>
    <w:rsid w:val="00E21A25"/>
    <w:rsid w:val="00E220A1"/>
    <w:rsid w:val="00E23272"/>
    <w:rsid w:val="00E23286"/>
    <w:rsid w:val="00E24D00"/>
    <w:rsid w:val="00E25F3D"/>
    <w:rsid w:val="00E30772"/>
    <w:rsid w:val="00E319BD"/>
    <w:rsid w:val="00E32028"/>
    <w:rsid w:val="00E34663"/>
    <w:rsid w:val="00E351A8"/>
    <w:rsid w:val="00E35F27"/>
    <w:rsid w:val="00E36043"/>
    <w:rsid w:val="00E379AD"/>
    <w:rsid w:val="00E4154D"/>
    <w:rsid w:val="00E41BA9"/>
    <w:rsid w:val="00E42054"/>
    <w:rsid w:val="00E42B2A"/>
    <w:rsid w:val="00E4319A"/>
    <w:rsid w:val="00E435DE"/>
    <w:rsid w:val="00E477AE"/>
    <w:rsid w:val="00E47B26"/>
    <w:rsid w:val="00E5037E"/>
    <w:rsid w:val="00E51916"/>
    <w:rsid w:val="00E524E9"/>
    <w:rsid w:val="00E527A5"/>
    <w:rsid w:val="00E5303C"/>
    <w:rsid w:val="00E5367E"/>
    <w:rsid w:val="00E53983"/>
    <w:rsid w:val="00E53B8B"/>
    <w:rsid w:val="00E54EB5"/>
    <w:rsid w:val="00E55CC2"/>
    <w:rsid w:val="00E563F0"/>
    <w:rsid w:val="00E56425"/>
    <w:rsid w:val="00E6196D"/>
    <w:rsid w:val="00E62AC8"/>
    <w:rsid w:val="00E62D4D"/>
    <w:rsid w:val="00E632A7"/>
    <w:rsid w:val="00E64D7D"/>
    <w:rsid w:val="00E65B08"/>
    <w:rsid w:val="00E65C42"/>
    <w:rsid w:val="00E660D9"/>
    <w:rsid w:val="00E6719B"/>
    <w:rsid w:val="00E673A2"/>
    <w:rsid w:val="00E70978"/>
    <w:rsid w:val="00E71447"/>
    <w:rsid w:val="00E71C78"/>
    <w:rsid w:val="00E71CC1"/>
    <w:rsid w:val="00E71FA5"/>
    <w:rsid w:val="00E72E0E"/>
    <w:rsid w:val="00E72E9C"/>
    <w:rsid w:val="00E731A8"/>
    <w:rsid w:val="00E735B9"/>
    <w:rsid w:val="00E75F6B"/>
    <w:rsid w:val="00E76848"/>
    <w:rsid w:val="00E76BAD"/>
    <w:rsid w:val="00E77EB8"/>
    <w:rsid w:val="00E807D8"/>
    <w:rsid w:val="00E815F4"/>
    <w:rsid w:val="00E81660"/>
    <w:rsid w:val="00E83C08"/>
    <w:rsid w:val="00E83D5B"/>
    <w:rsid w:val="00E844B5"/>
    <w:rsid w:val="00E857C5"/>
    <w:rsid w:val="00E85923"/>
    <w:rsid w:val="00E86073"/>
    <w:rsid w:val="00E86F2A"/>
    <w:rsid w:val="00E87A77"/>
    <w:rsid w:val="00E925CF"/>
    <w:rsid w:val="00E92B98"/>
    <w:rsid w:val="00E934EF"/>
    <w:rsid w:val="00E93782"/>
    <w:rsid w:val="00E93A88"/>
    <w:rsid w:val="00E95454"/>
    <w:rsid w:val="00E95752"/>
    <w:rsid w:val="00E95EC1"/>
    <w:rsid w:val="00E978AE"/>
    <w:rsid w:val="00EA11BF"/>
    <w:rsid w:val="00EA3376"/>
    <w:rsid w:val="00EA339B"/>
    <w:rsid w:val="00EA3642"/>
    <w:rsid w:val="00EA55F7"/>
    <w:rsid w:val="00EA5609"/>
    <w:rsid w:val="00EA66BC"/>
    <w:rsid w:val="00EA69FB"/>
    <w:rsid w:val="00EB08D4"/>
    <w:rsid w:val="00EB0D18"/>
    <w:rsid w:val="00EB15FE"/>
    <w:rsid w:val="00EB1CCB"/>
    <w:rsid w:val="00EB340D"/>
    <w:rsid w:val="00EB49E5"/>
    <w:rsid w:val="00EB52A3"/>
    <w:rsid w:val="00EB674C"/>
    <w:rsid w:val="00EB6DB2"/>
    <w:rsid w:val="00EB6FD8"/>
    <w:rsid w:val="00EB76C7"/>
    <w:rsid w:val="00EC0E0C"/>
    <w:rsid w:val="00EC146D"/>
    <w:rsid w:val="00EC2768"/>
    <w:rsid w:val="00EC7BBB"/>
    <w:rsid w:val="00EC7C7B"/>
    <w:rsid w:val="00ED0ED7"/>
    <w:rsid w:val="00ED1CB2"/>
    <w:rsid w:val="00ED2E71"/>
    <w:rsid w:val="00ED44DE"/>
    <w:rsid w:val="00ED6821"/>
    <w:rsid w:val="00ED7AAC"/>
    <w:rsid w:val="00EE1395"/>
    <w:rsid w:val="00EE2E32"/>
    <w:rsid w:val="00EE397B"/>
    <w:rsid w:val="00EE42F1"/>
    <w:rsid w:val="00EE4377"/>
    <w:rsid w:val="00EE5514"/>
    <w:rsid w:val="00EE5612"/>
    <w:rsid w:val="00EE5FBE"/>
    <w:rsid w:val="00EE6804"/>
    <w:rsid w:val="00EF259C"/>
    <w:rsid w:val="00EF2EE5"/>
    <w:rsid w:val="00EF3A57"/>
    <w:rsid w:val="00EF4D17"/>
    <w:rsid w:val="00EF5D3E"/>
    <w:rsid w:val="00EF6C65"/>
    <w:rsid w:val="00EF7161"/>
    <w:rsid w:val="00EF777B"/>
    <w:rsid w:val="00EF7E01"/>
    <w:rsid w:val="00F0188C"/>
    <w:rsid w:val="00F019C2"/>
    <w:rsid w:val="00F01AB8"/>
    <w:rsid w:val="00F0249F"/>
    <w:rsid w:val="00F03BCC"/>
    <w:rsid w:val="00F045E7"/>
    <w:rsid w:val="00F0526E"/>
    <w:rsid w:val="00F05FD7"/>
    <w:rsid w:val="00F06B7D"/>
    <w:rsid w:val="00F06FE6"/>
    <w:rsid w:val="00F077A2"/>
    <w:rsid w:val="00F116B0"/>
    <w:rsid w:val="00F118AC"/>
    <w:rsid w:val="00F136FC"/>
    <w:rsid w:val="00F14592"/>
    <w:rsid w:val="00F14F42"/>
    <w:rsid w:val="00F15491"/>
    <w:rsid w:val="00F1693F"/>
    <w:rsid w:val="00F17BCE"/>
    <w:rsid w:val="00F20736"/>
    <w:rsid w:val="00F21BBB"/>
    <w:rsid w:val="00F21E53"/>
    <w:rsid w:val="00F21FA5"/>
    <w:rsid w:val="00F22F62"/>
    <w:rsid w:val="00F22FD8"/>
    <w:rsid w:val="00F24CA9"/>
    <w:rsid w:val="00F24FE8"/>
    <w:rsid w:val="00F27201"/>
    <w:rsid w:val="00F27738"/>
    <w:rsid w:val="00F31514"/>
    <w:rsid w:val="00F321AE"/>
    <w:rsid w:val="00F33766"/>
    <w:rsid w:val="00F33885"/>
    <w:rsid w:val="00F34477"/>
    <w:rsid w:val="00F344A5"/>
    <w:rsid w:val="00F34758"/>
    <w:rsid w:val="00F35161"/>
    <w:rsid w:val="00F362FB"/>
    <w:rsid w:val="00F364E1"/>
    <w:rsid w:val="00F36707"/>
    <w:rsid w:val="00F370C7"/>
    <w:rsid w:val="00F370E3"/>
    <w:rsid w:val="00F4032B"/>
    <w:rsid w:val="00F4185E"/>
    <w:rsid w:val="00F4360D"/>
    <w:rsid w:val="00F4363F"/>
    <w:rsid w:val="00F43E1D"/>
    <w:rsid w:val="00F44845"/>
    <w:rsid w:val="00F44B80"/>
    <w:rsid w:val="00F47A1B"/>
    <w:rsid w:val="00F47C75"/>
    <w:rsid w:val="00F5043A"/>
    <w:rsid w:val="00F506FE"/>
    <w:rsid w:val="00F50FE1"/>
    <w:rsid w:val="00F5182B"/>
    <w:rsid w:val="00F51EE4"/>
    <w:rsid w:val="00F52ABB"/>
    <w:rsid w:val="00F54FFC"/>
    <w:rsid w:val="00F55E5A"/>
    <w:rsid w:val="00F56185"/>
    <w:rsid w:val="00F605FB"/>
    <w:rsid w:val="00F60746"/>
    <w:rsid w:val="00F60821"/>
    <w:rsid w:val="00F60E63"/>
    <w:rsid w:val="00F61345"/>
    <w:rsid w:val="00F61C30"/>
    <w:rsid w:val="00F6356E"/>
    <w:rsid w:val="00F651DB"/>
    <w:rsid w:val="00F6558B"/>
    <w:rsid w:val="00F6597D"/>
    <w:rsid w:val="00F70F3F"/>
    <w:rsid w:val="00F73134"/>
    <w:rsid w:val="00F73D57"/>
    <w:rsid w:val="00F748BA"/>
    <w:rsid w:val="00F74E40"/>
    <w:rsid w:val="00F761BB"/>
    <w:rsid w:val="00F80679"/>
    <w:rsid w:val="00F826C4"/>
    <w:rsid w:val="00F84570"/>
    <w:rsid w:val="00F85B1E"/>
    <w:rsid w:val="00F8616C"/>
    <w:rsid w:val="00F86B22"/>
    <w:rsid w:val="00F870E7"/>
    <w:rsid w:val="00F903B4"/>
    <w:rsid w:val="00F9069D"/>
    <w:rsid w:val="00F90C22"/>
    <w:rsid w:val="00F93D4A"/>
    <w:rsid w:val="00F94587"/>
    <w:rsid w:val="00F94D0F"/>
    <w:rsid w:val="00F9586A"/>
    <w:rsid w:val="00F964B7"/>
    <w:rsid w:val="00F96F31"/>
    <w:rsid w:val="00F972D1"/>
    <w:rsid w:val="00FA0016"/>
    <w:rsid w:val="00FA1194"/>
    <w:rsid w:val="00FA12A9"/>
    <w:rsid w:val="00FA202A"/>
    <w:rsid w:val="00FA29F8"/>
    <w:rsid w:val="00FA2BE2"/>
    <w:rsid w:val="00FA2D83"/>
    <w:rsid w:val="00FA3074"/>
    <w:rsid w:val="00FA4358"/>
    <w:rsid w:val="00FA5418"/>
    <w:rsid w:val="00FA72F8"/>
    <w:rsid w:val="00FB1101"/>
    <w:rsid w:val="00FB20D3"/>
    <w:rsid w:val="00FB21F6"/>
    <w:rsid w:val="00FB25B0"/>
    <w:rsid w:val="00FB33EB"/>
    <w:rsid w:val="00FB353E"/>
    <w:rsid w:val="00FB3D15"/>
    <w:rsid w:val="00FB41D2"/>
    <w:rsid w:val="00FB5A1F"/>
    <w:rsid w:val="00FB6029"/>
    <w:rsid w:val="00FB6A77"/>
    <w:rsid w:val="00FC02F2"/>
    <w:rsid w:val="00FC13D3"/>
    <w:rsid w:val="00FC21F6"/>
    <w:rsid w:val="00FC26D7"/>
    <w:rsid w:val="00FC275C"/>
    <w:rsid w:val="00FC2ECF"/>
    <w:rsid w:val="00FC3097"/>
    <w:rsid w:val="00FC3AA7"/>
    <w:rsid w:val="00FC4063"/>
    <w:rsid w:val="00FC4E4A"/>
    <w:rsid w:val="00FC5950"/>
    <w:rsid w:val="00FC61D9"/>
    <w:rsid w:val="00FC6EB0"/>
    <w:rsid w:val="00FD15F3"/>
    <w:rsid w:val="00FD2277"/>
    <w:rsid w:val="00FD466E"/>
    <w:rsid w:val="00FD46A5"/>
    <w:rsid w:val="00FD4DBB"/>
    <w:rsid w:val="00FD5894"/>
    <w:rsid w:val="00FD6EE6"/>
    <w:rsid w:val="00FE068E"/>
    <w:rsid w:val="00FE2080"/>
    <w:rsid w:val="00FE2E94"/>
    <w:rsid w:val="00FE35A8"/>
    <w:rsid w:val="00FE5667"/>
    <w:rsid w:val="00FE5821"/>
    <w:rsid w:val="00FE594B"/>
    <w:rsid w:val="00FE641B"/>
    <w:rsid w:val="00FE7163"/>
    <w:rsid w:val="00FE7B93"/>
    <w:rsid w:val="00FE7DAA"/>
    <w:rsid w:val="00FE7F01"/>
    <w:rsid w:val="00FF1D83"/>
    <w:rsid w:val="00FF2EFB"/>
    <w:rsid w:val="00FF2F2A"/>
    <w:rsid w:val="00FF3F8E"/>
    <w:rsid w:val="00FF4444"/>
    <w:rsid w:val="00FF61C4"/>
    <w:rsid w:val="00FF7A95"/>
    <w:rsid w:val="0108BCC9"/>
    <w:rsid w:val="0141CB40"/>
    <w:rsid w:val="0141CF98"/>
    <w:rsid w:val="0144CCBE"/>
    <w:rsid w:val="0159C4B9"/>
    <w:rsid w:val="015F7796"/>
    <w:rsid w:val="016973CE"/>
    <w:rsid w:val="0181C035"/>
    <w:rsid w:val="01921B36"/>
    <w:rsid w:val="0193F7D9"/>
    <w:rsid w:val="019B1AF2"/>
    <w:rsid w:val="01CC8443"/>
    <w:rsid w:val="0208BC2F"/>
    <w:rsid w:val="020D6A8E"/>
    <w:rsid w:val="02182E37"/>
    <w:rsid w:val="021DCED8"/>
    <w:rsid w:val="024308B4"/>
    <w:rsid w:val="026E9CF1"/>
    <w:rsid w:val="02A2A968"/>
    <w:rsid w:val="02B5B1A7"/>
    <w:rsid w:val="02C01690"/>
    <w:rsid w:val="02C3EEC5"/>
    <w:rsid w:val="02F2F319"/>
    <w:rsid w:val="031C975B"/>
    <w:rsid w:val="032C64DA"/>
    <w:rsid w:val="0339CB00"/>
    <w:rsid w:val="0368D6D4"/>
    <w:rsid w:val="03751887"/>
    <w:rsid w:val="03871B30"/>
    <w:rsid w:val="039BECFC"/>
    <w:rsid w:val="03B8B7D1"/>
    <w:rsid w:val="03CF5022"/>
    <w:rsid w:val="0402C1D4"/>
    <w:rsid w:val="040549BA"/>
    <w:rsid w:val="042B8DD7"/>
    <w:rsid w:val="0446CAA0"/>
    <w:rsid w:val="0473BE02"/>
    <w:rsid w:val="0487876C"/>
    <w:rsid w:val="0490D372"/>
    <w:rsid w:val="04BEF644"/>
    <w:rsid w:val="04CE5DCE"/>
    <w:rsid w:val="04D79065"/>
    <w:rsid w:val="04E0C363"/>
    <w:rsid w:val="04EE407C"/>
    <w:rsid w:val="05066A06"/>
    <w:rsid w:val="05164A92"/>
    <w:rsid w:val="05217054"/>
    <w:rsid w:val="052EA8C7"/>
    <w:rsid w:val="056604D1"/>
    <w:rsid w:val="05836E1B"/>
    <w:rsid w:val="05D3154C"/>
    <w:rsid w:val="05DCBD12"/>
    <w:rsid w:val="05DDBB75"/>
    <w:rsid w:val="05E91BE5"/>
    <w:rsid w:val="06012E92"/>
    <w:rsid w:val="0619D94D"/>
    <w:rsid w:val="061E4053"/>
    <w:rsid w:val="062286C8"/>
    <w:rsid w:val="06338D18"/>
    <w:rsid w:val="06556316"/>
    <w:rsid w:val="06658565"/>
    <w:rsid w:val="06748C70"/>
    <w:rsid w:val="06EE47D8"/>
    <w:rsid w:val="06F2E430"/>
    <w:rsid w:val="07237961"/>
    <w:rsid w:val="075A837C"/>
    <w:rsid w:val="075FDED5"/>
    <w:rsid w:val="078AAE2F"/>
    <w:rsid w:val="07CC283B"/>
    <w:rsid w:val="07DED743"/>
    <w:rsid w:val="08065106"/>
    <w:rsid w:val="0806B3DB"/>
    <w:rsid w:val="0833C416"/>
    <w:rsid w:val="086B05D9"/>
    <w:rsid w:val="08763D07"/>
    <w:rsid w:val="087C89B7"/>
    <w:rsid w:val="08A38CE0"/>
    <w:rsid w:val="08B99F83"/>
    <w:rsid w:val="08E8DDAB"/>
    <w:rsid w:val="08F62AA9"/>
    <w:rsid w:val="08FFF0AB"/>
    <w:rsid w:val="09029DDE"/>
    <w:rsid w:val="09093A7B"/>
    <w:rsid w:val="09137448"/>
    <w:rsid w:val="0921C3E1"/>
    <w:rsid w:val="092238B0"/>
    <w:rsid w:val="0939BA3D"/>
    <w:rsid w:val="09500E61"/>
    <w:rsid w:val="095848BD"/>
    <w:rsid w:val="095F9CE2"/>
    <w:rsid w:val="09939334"/>
    <w:rsid w:val="09A9960D"/>
    <w:rsid w:val="09C30FB5"/>
    <w:rsid w:val="09F6B3DC"/>
    <w:rsid w:val="0A01E8BB"/>
    <w:rsid w:val="0A04FC9A"/>
    <w:rsid w:val="0A0FFE9A"/>
    <w:rsid w:val="0A10D938"/>
    <w:rsid w:val="0A1767C0"/>
    <w:rsid w:val="0A191245"/>
    <w:rsid w:val="0A393D8D"/>
    <w:rsid w:val="0A84C68E"/>
    <w:rsid w:val="0A9BFDA5"/>
    <w:rsid w:val="0AB9B2B9"/>
    <w:rsid w:val="0AEF1038"/>
    <w:rsid w:val="0B2DA023"/>
    <w:rsid w:val="0B3D3140"/>
    <w:rsid w:val="0B57F33F"/>
    <w:rsid w:val="0B5BD38F"/>
    <w:rsid w:val="0B6520F8"/>
    <w:rsid w:val="0B699C62"/>
    <w:rsid w:val="0B81599A"/>
    <w:rsid w:val="0BB69F2B"/>
    <w:rsid w:val="0BCEFA5A"/>
    <w:rsid w:val="0BF0AD1D"/>
    <w:rsid w:val="0C090AF7"/>
    <w:rsid w:val="0C0E4B8B"/>
    <w:rsid w:val="0C243A7E"/>
    <w:rsid w:val="0C51BEE8"/>
    <w:rsid w:val="0C5B1EAF"/>
    <w:rsid w:val="0C758C5A"/>
    <w:rsid w:val="0C7E98F6"/>
    <w:rsid w:val="0C9A50A4"/>
    <w:rsid w:val="0CA2FC9A"/>
    <w:rsid w:val="0CC40F5B"/>
    <w:rsid w:val="0CC4CDAC"/>
    <w:rsid w:val="0CCBD24F"/>
    <w:rsid w:val="0CE61E04"/>
    <w:rsid w:val="0D391C2A"/>
    <w:rsid w:val="0D46F11B"/>
    <w:rsid w:val="0D8A148D"/>
    <w:rsid w:val="0DCB564E"/>
    <w:rsid w:val="0DE8F9D3"/>
    <w:rsid w:val="0DED5BB1"/>
    <w:rsid w:val="0DF32631"/>
    <w:rsid w:val="0E250615"/>
    <w:rsid w:val="0E268859"/>
    <w:rsid w:val="0EA2E4A0"/>
    <w:rsid w:val="0ED46AE2"/>
    <w:rsid w:val="0EDD072D"/>
    <w:rsid w:val="0EF8ECBE"/>
    <w:rsid w:val="0EF9357D"/>
    <w:rsid w:val="0F3116BE"/>
    <w:rsid w:val="0F5B1DFB"/>
    <w:rsid w:val="0FD7F0D9"/>
    <w:rsid w:val="102E438A"/>
    <w:rsid w:val="10377DF1"/>
    <w:rsid w:val="106CBBAC"/>
    <w:rsid w:val="107C02C7"/>
    <w:rsid w:val="10921860"/>
    <w:rsid w:val="109244B9"/>
    <w:rsid w:val="10BE9899"/>
    <w:rsid w:val="10E19EA6"/>
    <w:rsid w:val="110C658D"/>
    <w:rsid w:val="1110FEAE"/>
    <w:rsid w:val="11160224"/>
    <w:rsid w:val="11347BB8"/>
    <w:rsid w:val="113CB5D2"/>
    <w:rsid w:val="1146025A"/>
    <w:rsid w:val="114A2DAD"/>
    <w:rsid w:val="114D5A6B"/>
    <w:rsid w:val="116C23C5"/>
    <w:rsid w:val="117F3F6F"/>
    <w:rsid w:val="118CC1AA"/>
    <w:rsid w:val="11B262F2"/>
    <w:rsid w:val="11B7BBAF"/>
    <w:rsid w:val="11D82B3D"/>
    <w:rsid w:val="11E5006B"/>
    <w:rsid w:val="11F0F415"/>
    <w:rsid w:val="120EC257"/>
    <w:rsid w:val="12312753"/>
    <w:rsid w:val="12349C67"/>
    <w:rsid w:val="12372CF6"/>
    <w:rsid w:val="124783F8"/>
    <w:rsid w:val="124D62F0"/>
    <w:rsid w:val="125269CF"/>
    <w:rsid w:val="12898AD5"/>
    <w:rsid w:val="12B2FDF3"/>
    <w:rsid w:val="12C94FF2"/>
    <w:rsid w:val="12EA9E0B"/>
    <w:rsid w:val="1344733A"/>
    <w:rsid w:val="13619085"/>
    <w:rsid w:val="136D6A7B"/>
    <w:rsid w:val="13826050"/>
    <w:rsid w:val="13A2AC84"/>
    <w:rsid w:val="13B62863"/>
    <w:rsid w:val="13B6DCD2"/>
    <w:rsid w:val="13DFA974"/>
    <w:rsid w:val="142B8321"/>
    <w:rsid w:val="142E4D3C"/>
    <w:rsid w:val="14417A12"/>
    <w:rsid w:val="1465B609"/>
    <w:rsid w:val="1467A31A"/>
    <w:rsid w:val="146D1ACD"/>
    <w:rsid w:val="149A18DD"/>
    <w:rsid w:val="14A87CB0"/>
    <w:rsid w:val="14B45FC9"/>
    <w:rsid w:val="1510994A"/>
    <w:rsid w:val="15249C47"/>
    <w:rsid w:val="155079DC"/>
    <w:rsid w:val="1575C2FB"/>
    <w:rsid w:val="15892017"/>
    <w:rsid w:val="15B765B0"/>
    <w:rsid w:val="15D3D03E"/>
    <w:rsid w:val="15DC15EA"/>
    <w:rsid w:val="15F17506"/>
    <w:rsid w:val="15F2BFC6"/>
    <w:rsid w:val="15F95799"/>
    <w:rsid w:val="160CA80C"/>
    <w:rsid w:val="1618696C"/>
    <w:rsid w:val="163DC97C"/>
    <w:rsid w:val="164D55B4"/>
    <w:rsid w:val="1678DDF2"/>
    <w:rsid w:val="168E69A4"/>
    <w:rsid w:val="16B0CE3B"/>
    <w:rsid w:val="16B23AA8"/>
    <w:rsid w:val="16B587E2"/>
    <w:rsid w:val="16BE5782"/>
    <w:rsid w:val="16EA0E6E"/>
    <w:rsid w:val="16F47577"/>
    <w:rsid w:val="16FC7ECE"/>
    <w:rsid w:val="16FCCCDD"/>
    <w:rsid w:val="171F08F0"/>
    <w:rsid w:val="1729982F"/>
    <w:rsid w:val="176B6965"/>
    <w:rsid w:val="176C740D"/>
    <w:rsid w:val="17E5572E"/>
    <w:rsid w:val="17F0CA58"/>
    <w:rsid w:val="1802064F"/>
    <w:rsid w:val="18085E33"/>
    <w:rsid w:val="1811ECBF"/>
    <w:rsid w:val="182D5903"/>
    <w:rsid w:val="18377568"/>
    <w:rsid w:val="183A024E"/>
    <w:rsid w:val="184F75D8"/>
    <w:rsid w:val="18501C94"/>
    <w:rsid w:val="18AAE367"/>
    <w:rsid w:val="18B460F9"/>
    <w:rsid w:val="18BA20CB"/>
    <w:rsid w:val="18C9A991"/>
    <w:rsid w:val="18CE48FD"/>
    <w:rsid w:val="18E04D40"/>
    <w:rsid w:val="18E64A27"/>
    <w:rsid w:val="18FF6E43"/>
    <w:rsid w:val="1901599D"/>
    <w:rsid w:val="192FA819"/>
    <w:rsid w:val="19321C6F"/>
    <w:rsid w:val="196B264D"/>
    <w:rsid w:val="19783744"/>
    <w:rsid w:val="199A7287"/>
    <w:rsid w:val="19B9C0EB"/>
    <w:rsid w:val="19DD85C9"/>
    <w:rsid w:val="19E1D8C2"/>
    <w:rsid w:val="19F7147E"/>
    <w:rsid w:val="1A25B6AD"/>
    <w:rsid w:val="1A2711E0"/>
    <w:rsid w:val="1A3E7511"/>
    <w:rsid w:val="1A47A421"/>
    <w:rsid w:val="1A4E2F0F"/>
    <w:rsid w:val="1A55E2C8"/>
    <w:rsid w:val="1A7CDC82"/>
    <w:rsid w:val="1AB3B477"/>
    <w:rsid w:val="1AB455F2"/>
    <w:rsid w:val="1ABCF61F"/>
    <w:rsid w:val="1AC58D9C"/>
    <w:rsid w:val="1AC76F65"/>
    <w:rsid w:val="1ACDB3DF"/>
    <w:rsid w:val="1ADA3482"/>
    <w:rsid w:val="1B1862D6"/>
    <w:rsid w:val="1B63C284"/>
    <w:rsid w:val="1B76697D"/>
    <w:rsid w:val="1B814AFB"/>
    <w:rsid w:val="1BBEA8EF"/>
    <w:rsid w:val="1BD4DF25"/>
    <w:rsid w:val="1BD7CE5F"/>
    <w:rsid w:val="1BE8C63E"/>
    <w:rsid w:val="1C01E8CA"/>
    <w:rsid w:val="1C109D46"/>
    <w:rsid w:val="1C2D4F32"/>
    <w:rsid w:val="1C312848"/>
    <w:rsid w:val="1C76D495"/>
    <w:rsid w:val="1CB5CB78"/>
    <w:rsid w:val="1CCD52F4"/>
    <w:rsid w:val="1CDD1AB8"/>
    <w:rsid w:val="1D2BC904"/>
    <w:rsid w:val="1D498118"/>
    <w:rsid w:val="1D4FC3B1"/>
    <w:rsid w:val="1D632B92"/>
    <w:rsid w:val="1D76E3BB"/>
    <w:rsid w:val="1DF363D0"/>
    <w:rsid w:val="1E00646B"/>
    <w:rsid w:val="1E2CF496"/>
    <w:rsid w:val="1E2E7017"/>
    <w:rsid w:val="1E543706"/>
    <w:rsid w:val="1E584D16"/>
    <w:rsid w:val="1E785AE0"/>
    <w:rsid w:val="1E7EF5BF"/>
    <w:rsid w:val="1EA28C8A"/>
    <w:rsid w:val="1ECBE7E1"/>
    <w:rsid w:val="1EDF3DFC"/>
    <w:rsid w:val="1EF04927"/>
    <w:rsid w:val="1F2124A0"/>
    <w:rsid w:val="1F6C624E"/>
    <w:rsid w:val="1F78D105"/>
    <w:rsid w:val="1FBD4AC4"/>
    <w:rsid w:val="1FD655B2"/>
    <w:rsid w:val="1FDE0721"/>
    <w:rsid w:val="1FE56249"/>
    <w:rsid w:val="1FF38F3C"/>
    <w:rsid w:val="1FF62F1C"/>
    <w:rsid w:val="205459DD"/>
    <w:rsid w:val="20575351"/>
    <w:rsid w:val="206FC5C9"/>
    <w:rsid w:val="20A46C56"/>
    <w:rsid w:val="20CEBB1E"/>
    <w:rsid w:val="210E5769"/>
    <w:rsid w:val="211B7590"/>
    <w:rsid w:val="2122CE6B"/>
    <w:rsid w:val="2142F0BF"/>
    <w:rsid w:val="21545F38"/>
    <w:rsid w:val="2175D28A"/>
    <w:rsid w:val="21777634"/>
    <w:rsid w:val="21904A07"/>
    <w:rsid w:val="21A5D04A"/>
    <w:rsid w:val="21B11EAB"/>
    <w:rsid w:val="21D24284"/>
    <w:rsid w:val="21DD9B83"/>
    <w:rsid w:val="21EAD14A"/>
    <w:rsid w:val="21EF9115"/>
    <w:rsid w:val="21F45244"/>
    <w:rsid w:val="21FB63D1"/>
    <w:rsid w:val="2210F78F"/>
    <w:rsid w:val="22117757"/>
    <w:rsid w:val="224C54E9"/>
    <w:rsid w:val="224F7EB1"/>
    <w:rsid w:val="22512859"/>
    <w:rsid w:val="22885308"/>
    <w:rsid w:val="22888875"/>
    <w:rsid w:val="229460BA"/>
    <w:rsid w:val="22A14797"/>
    <w:rsid w:val="231CAAF6"/>
    <w:rsid w:val="232B58E0"/>
    <w:rsid w:val="233C1C5B"/>
    <w:rsid w:val="235CD828"/>
    <w:rsid w:val="239F268F"/>
    <w:rsid w:val="23AAA770"/>
    <w:rsid w:val="23C37485"/>
    <w:rsid w:val="23CE3116"/>
    <w:rsid w:val="23E210DF"/>
    <w:rsid w:val="240DBC91"/>
    <w:rsid w:val="2444A3B5"/>
    <w:rsid w:val="247570E5"/>
    <w:rsid w:val="247D80EE"/>
    <w:rsid w:val="24C57556"/>
    <w:rsid w:val="24E1F63F"/>
    <w:rsid w:val="24E282B8"/>
    <w:rsid w:val="2500474D"/>
    <w:rsid w:val="2502857F"/>
    <w:rsid w:val="25183B2B"/>
    <w:rsid w:val="25202AB2"/>
    <w:rsid w:val="255176BF"/>
    <w:rsid w:val="25A99A61"/>
    <w:rsid w:val="25CADF38"/>
    <w:rsid w:val="25CE0337"/>
    <w:rsid w:val="260DF829"/>
    <w:rsid w:val="26124DE2"/>
    <w:rsid w:val="266E74E8"/>
    <w:rsid w:val="2679821D"/>
    <w:rsid w:val="269F1F49"/>
    <w:rsid w:val="26C65936"/>
    <w:rsid w:val="26DB1E92"/>
    <w:rsid w:val="26EA3D2F"/>
    <w:rsid w:val="26EAF1F4"/>
    <w:rsid w:val="26FBAA74"/>
    <w:rsid w:val="2726F554"/>
    <w:rsid w:val="2745F6CE"/>
    <w:rsid w:val="274A6896"/>
    <w:rsid w:val="275D7740"/>
    <w:rsid w:val="276791E7"/>
    <w:rsid w:val="27694DEE"/>
    <w:rsid w:val="27942604"/>
    <w:rsid w:val="279D733F"/>
    <w:rsid w:val="27EEFC9F"/>
    <w:rsid w:val="27EF4897"/>
    <w:rsid w:val="280C0DA6"/>
    <w:rsid w:val="2849C68F"/>
    <w:rsid w:val="28522735"/>
    <w:rsid w:val="28A0128A"/>
    <w:rsid w:val="28ACAE5D"/>
    <w:rsid w:val="28BF8E9D"/>
    <w:rsid w:val="28C08EC4"/>
    <w:rsid w:val="28C612D4"/>
    <w:rsid w:val="28D2175B"/>
    <w:rsid w:val="28D5665F"/>
    <w:rsid w:val="28DFE676"/>
    <w:rsid w:val="28F5CE75"/>
    <w:rsid w:val="28F7A8D0"/>
    <w:rsid w:val="28FA3C4A"/>
    <w:rsid w:val="290145F6"/>
    <w:rsid w:val="29179A27"/>
    <w:rsid w:val="2940BA2F"/>
    <w:rsid w:val="29507ABA"/>
    <w:rsid w:val="29731791"/>
    <w:rsid w:val="29BA941C"/>
    <w:rsid w:val="29BC6EC2"/>
    <w:rsid w:val="29D15CC3"/>
    <w:rsid w:val="29EC578C"/>
    <w:rsid w:val="2A390BDB"/>
    <w:rsid w:val="2A3CB19C"/>
    <w:rsid w:val="2A416F8F"/>
    <w:rsid w:val="2A486A1A"/>
    <w:rsid w:val="2A4E13C3"/>
    <w:rsid w:val="2A55099B"/>
    <w:rsid w:val="2A5BF08C"/>
    <w:rsid w:val="2A9D65D5"/>
    <w:rsid w:val="2AC20C12"/>
    <w:rsid w:val="2AC9701E"/>
    <w:rsid w:val="2AD23386"/>
    <w:rsid w:val="2AD394FE"/>
    <w:rsid w:val="2B0A49C7"/>
    <w:rsid w:val="2B16A2B2"/>
    <w:rsid w:val="2B56551D"/>
    <w:rsid w:val="2B6CCD5C"/>
    <w:rsid w:val="2B92864F"/>
    <w:rsid w:val="2B960625"/>
    <w:rsid w:val="2BAA7512"/>
    <w:rsid w:val="2BC7954B"/>
    <w:rsid w:val="2BCB8365"/>
    <w:rsid w:val="2BCF1C09"/>
    <w:rsid w:val="2C0ED9C8"/>
    <w:rsid w:val="2C15CF00"/>
    <w:rsid w:val="2C318164"/>
    <w:rsid w:val="2C58F997"/>
    <w:rsid w:val="2C5E80A9"/>
    <w:rsid w:val="2C912934"/>
    <w:rsid w:val="2CA47AEB"/>
    <w:rsid w:val="2CB63FE2"/>
    <w:rsid w:val="2CE31DA0"/>
    <w:rsid w:val="2CE617EF"/>
    <w:rsid w:val="2CE94578"/>
    <w:rsid w:val="2CEB3D50"/>
    <w:rsid w:val="2CF6AF52"/>
    <w:rsid w:val="2CF770E0"/>
    <w:rsid w:val="2D06718E"/>
    <w:rsid w:val="2D3FD575"/>
    <w:rsid w:val="2D430F19"/>
    <w:rsid w:val="2D4E2D1B"/>
    <w:rsid w:val="2D544C40"/>
    <w:rsid w:val="2D7D2EF5"/>
    <w:rsid w:val="2D8990A0"/>
    <w:rsid w:val="2D8D6D2C"/>
    <w:rsid w:val="2D9C61DB"/>
    <w:rsid w:val="2DBF3040"/>
    <w:rsid w:val="2E025F8E"/>
    <w:rsid w:val="2E04FF94"/>
    <w:rsid w:val="2E188B72"/>
    <w:rsid w:val="2E2F2788"/>
    <w:rsid w:val="2E3084DD"/>
    <w:rsid w:val="2E4E2352"/>
    <w:rsid w:val="2E6C17D5"/>
    <w:rsid w:val="2E7210D1"/>
    <w:rsid w:val="2EB9CA42"/>
    <w:rsid w:val="2EF44394"/>
    <w:rsid w:val="2F036B0B"/>
    <w:rsid w:val="2F1132AE"/>
    <w:rsid w:val="2F1D3205"/>
    <w:rsid w:val="2F2140BC"/>
    <w:rsid w:val="2F37B131"/>
    <w:rsid w:val="2F3E72BB"/>
    <w:rsid w:val="2F809436"/>
    <w:rsid w:val="2FCD790C"/>
    <w:rsid w:val="2FD8D4FE"/>
    <w:rsid w:val="2FE7F5E6"/>
    <w:rsid w:val="2FFB8747"/>
    <w:rsid w:val="301594FD"/>
    <w:rsid w:val="3020E16F"/>
    <w:rsid w:val="303FEE85"/>
    <w:rsid w:val="305EA2D1"/>
    <w:rsid w:val="3073A64B"/>
    <w:rsid w:val="30916A32"/>
    <w:rsid w:val="3096364C"/>
    <w:rsid w:val="309C57DD"/>
    <w:rsid w:val="30B6EC03"/>
    <w:rsid w:val="30CE0C22"/>
    <w:rsid w:val="30D5E531"/>
    <w:rsid w:val="3140313C"/>
    <w:rsid w:val="315AB0FF"/>
    <w:rsid w:val="31821468"/>
    <w:rsid w:val="31AFA0D1"/>
    <w:rsid w:val="31B57BDC"/>
    <w:rsid w:val="31D0BD74"/>
    <w:rsid w:val="3225BB10"/>
    <w:rsid w:val="3245EC72"/>
    <w:rsid w:val="324F0D77"/>
    <w:rsid w:val="32750379"/>
    <w:rsid w:val="32D09B02"/>
    <w:rsid w:val="3301E0F8"/>
    <w:rsid w:val="330CDB2D"/>
    <w:rsid w:val="332DC18B"/>
    <w:rsid w:val="332ED8C1"/>
    <w:rsid w:val="337AAD16"/>
    <w:rsid w:val="33896980"/>
    <w:rsid w:val="338B4A91"/>
    <w:rsid w:val="33962C2B"/>
    <w:rsid w:val="33AA000C"/>
    <w:rsid w:val="33AC1012"/>
    <w:rsid w:val="33F080B6"/>
    <w:rsid w:val="34013173"/>
    <w:rsid w:val="347D0430"/>
    <w:rsid w:val="3481144D"/>
    <w:rsid w:val="348EAB65"/>
    <w:rsid w:val="34BFD733"/>
    <w:rsid w:val="34D4A5B9"/>
    <w:rsid w:val="3543D172"/>
    <w:rsid w:val="35449DF5"/>
    <w:rsid w:val="355CECAE"/>
    <w:rsid w:val="35741760"/>
    <w:rsid w:val="357CEFCE"/>
    <w:rsid w:val="35A2F389"/>
    <w:rsid w:val="35A3D9F4"/>
    <w:rsid w:val="35B4DE27"/>
    <w:rsid w:val="35BBCE37"/>
    <w:rsid w:val="35BD644F"/>
    <w:rsid w:val="35E5A0F6"/>
    <w:rsid w:val="36138619"/>
    <w:rsid w:val="3613953C"/>
    <w:rsid w:val="36184BEE"/>
    <w:rsid w:val="363518C1"/>
    <w:rsid w:val="36417199"/>
    <w:rsid w:val="367185CE"/>
    <w:rsid w:val="3676B60E"/>
    <w:rsid w:val="368BDE07"/>
    <w:rsid w:val="3694AFC6"/>
    <w:rsid w:val="36B9A0FF"/>
    <w:rsid w:val="36C726BA"/>
    <w:rsid w:val="36D3CF2E"/>
    <w:rsid w:val="36DA84D9"/>
    <w:rsid w:val="36EAF616"/>
    <w:rsid w:val="37018A58"/>
    <w:rsid w:val="375A37BE"/>
    <w:rsid w:val="37B6868B"/>
    <w:rsid w:val="37C54676"/>
    <w:rsid w:val="37DC2757"/>
    <w:rsid w:val="37DF3FAF"/>
    <w:rsid w:val="37FF64D0"/>
    <w:rsid w:val="3808FE94"/>
    <w:rsid w:val="3826FEBA"/>
    <w:rsid w:val="383AC2D4"/>
    <w:rsid w:val="383B1BF5"/>
    <w:rsid w:val="384839C0"/>
    <w:rsid w:val="3851D966"/>
    <w:rsid w:val="3854EF76"/>
    <w:rsid w:val="385593E8"/>
    <w:rsid w:val="386144FF"/>
    <w:rsid w:val="3873C366"/>
    <w:rsid w:val="38967F38"/>
    <w:rsid w:val="38A78647"/>
    <w:rsid w:val="38E4262F"/>
    <w:rsid w:val="38E95064"/>
    <w:rsid w:val="39144250"/>
    <w:rsid w:val="391E4B80"/>
    <w:rsid w:val="3956E25B"/>
    <w:rsid w:val="395B63B5"/>
    <w:rsid w:val="396619E5"/>
    <w:rsid w:val="3986392A"/>
    <w:rsid w:val="39C0AEA3"/>
    <w:rsid w:val="3A092266"/>
    <w:rsid w:val="3A0A4259"/>
    <w:rsid w:val="3A1244E5"/>
    <w:rsid w:val="3A4B4F2D"/>
    <w:rsid w:val="3A63C13C"/>
    <w:rsid w:val="3AA451C0"/>
    <w:rsid w:val="3AAEBB8A"/>
    <w:rsid w:val="3AF02824"/>
    <w:rsid w:val="3AF8C5E8"/>
    <w:rsid w:val="3B03B777"/>
    <w:rsid w:val="3B37D783"/>
    <w:rsid w:val="3B59B3F2"/>
    <w:rsid w:val="3B6D4122"/>
    <w:rsid w:val="3B794715"/>
    <w:rsid w:val="3B7D7CE6"/>
    <w:rsid w:val="3B876A6A"/>
    <w:rsid w:val="3B88655C"/>
    <w:rsid w:val="3B8D9B6B"/>
    <w:rsid w:val="3B906A7A"/>
    <w:rsid w:val="3BA00A15"/>
    <w:rsid w:val="3BAEE222"/>
    <w:rsid w:val="3BE2C08E"/>
    <w:rsid w:val="3BE51B06"/>
    <w:rsid w:val="3C03334B"/>
    <w:rsid w:val="3C1C8686"/>
    <w:rsid w:val="3C1CA0B1"/>
    <w:rsid w:val="3C3AEE72"/>
    <w:rsid w:val="3C66F75A"/>
    <w:rsid w:val="3C6A0934"/>
    <w:rsid w:val="3C8D258C"/>
    <w:rsid w:val="3C9ED788"/>
    <w:rsid w:val="3CBC58B3"/>
    <w:rsid w:val="3D28E6DB"/>
    <w:rsid w:val="3D39B42B"/>
    <w:rsid w:val="3D6704E7"/>
    <w:rsid w:val="3D688BCB"/>
    <w:rsid w:val="3D697EA3"/>
    <w:rsid w:val="3D8EC92E"/>
    <w:rsid w:val="3DEF6EBC"/>
    <w:rsid w:val="3DF2C935"/>
    <w:rsid w:val="3DF95A90"/>
    <w:rsid w:val="3E06A121"/>
    <w:rsid w:val="3E149040"/>
    <w:rsid w:val="3E4705C6"/>
    <w:rsid w:val="3E65B5D1"/>
    <w:rsid w:val="3E7561BC"/>
    <w:rsid w:val="3E84B61B"/>
    <w:rsid w:val="3E8EE7DA"/>
    <w:rsid w:val="3EB16CA8"/>
    <w:rsid w:val="3EBCA7DF"/>
    <w:rsid w:val="3F046127"/>
    <w:rsid w:val="3F2B447E"/>
    <w:rsid w:val="3F6150BA"/>
    <w:rsid w:val="3F6A333E"/>
    <w:rsid w:val="3F8867D1"/>
    <w:rsid w:val="3F96C2A8"/>
    <w:rsid w:val="3FBFA878"/>
    <w:rsid w:val="3FEFFDAF"/>
    <w:rsid w:val="3FF1275F"/>
    <w:rsid w:val="3FFF98A2"/>
    <w:rsid w:val="40109F86"/>
    <w:rsid w:val="403977A2"/>
    <w:rsid w:val="4058884D"/>
    <w:rsid w:val="41177F52"/>
    <w:rsid w:val="4125873E"/>
    <w:rsid w:val="41589858"/>
    <w:rsid w:val="4158D038"/>
    <w:rsid w:val="416EA1DF"/>
    <w:rsid w:val="41BAB5B0"/>
    <w:rsid w:val="41DE79F6"/>
    <w:rsid w:val="4206DC80"/>
    <w:rsid w:val="429B71F3"/>
    <w:rsid w:val="42AB5C4C"/>
    <w:rsid w:val="42C568C1"/>
    <w:rsid w:val="42D610AA"/>
    <w:rsid w:val="42E23F8C"/>
    <w:rsid w:val="42F28159"/>
    <w:rsid w:val="4319FE19"/>
    <w:rsid w:val="43232011"/>
    <w:rsid w:val="432FC171"/>
    <w:rsid w:val="43339B03"/>
    <w:rsid w:val="4352A02E"/>
    <w:rsid w:val="43567360"/>
    <w:rsid w:val="43A991AF"/>
    <w:rsid w:val="43B56B27"/>
    <w:rsid w:val="441189C6"/>
    <w:rsid w:val="4427B809"/>
    <w:rsid w:val="442E7DF2"/>
    <w:rsid w:val="4450AC6D"/>
    <w:rsid w:val="445765D1"/>
    <w:rsid w:val="4459A194"/>
    <w:rsid w:val="4464FC9A"/>
    <w:rsid w:val="448220E0"/>
    <w:rsid w:val="451DF2B9"/>
    <w:rsid w:val="452AA1B7"/>
    <w:rsid w:val="4546B5DF"/>
    <w:rsid w:val="4553420E"/>
    <w:rsid w:val="4558FE3B"/>
    <w:rsid w:val="455D16F3"/>
    <w:rsid w:val="45810699"/>
    <w:rsid w:val="45F2F191"/>
    <w:rsid w:val="460B5462"/>
    <w:rsid w:val="465E4AE2"/>
    <w:rsid w:val="4692E0B2"/>
    <w:rsid w:val="46B0ED29"/>
    <w:rsid w:val="46D79C83"/>
    <w:rsid w:val="46E1FD65"/>
    <w:rsid w:val="46FF966C"/>
    <w:rsid w:val="47161E34"/>
    <w:rsid w:val="471943CB"/>
    <w:rsid w:val="4748F25D"/>
    <w:rsid w:val="475A9BFA"/>
    <w:rsid w:val="476F3A28"/>
    <w:rsid w:val="4787A23D"/>
    <w:rsid w:val="479C14E5"/>
    <w:rsid w:val="479DEC52"/>
    <w:rsid w:val="47B7366B"/>
    <w:rsid w:val="47D44A48"/>
    <w:rsid w:val="47DE919F"/>
    <w:rsid w:val="47FBDE6A"/>
    <w:rsid w:val="480AF445"/>
    <w:rsid w:val="481B640E"/>
    <w:rsid w:val="4830D0AB"/>
    <w:rsid w:val="48393FEE"/>
    <w:rsid w:val="484436BF"/>
    <w:rsid w:val="4845503C"/>
    <w:rsid w:val="4848043C"/>
    <w:rsid w:val="48C954B5"/>
    <w:rsid w:val="48CBD732"/>
    <w:rsid w:val="48D5A3E5"/>
    <w:rsid w:val="48E72530"/>
    <w:rsid w:val="48ED88CB"/>
    <w:rsid w:val="48EF26DD"/>
    <w:rsid w:val="490D0E77"/>
    <w:rsid w:val="491D8907"/>
    <w:rsid w:val="4929F3BA"/>
    <w:rsid w:val="492C1DC5"/>
    <w:rsid w:val="49350CDD"/>
    <w:rsid w:val="49492B65"/>
    <w:rsid w:val="49495D97"/>
    <w:rsid w:val="49543A74"/>
    <w:rsid w:val="496B262B"/>
    <w:rsid w:val="49720910"/>
    <w:rsid w:val="498264FF"/>
    <w:rsid w:val="4987AB49"/>
    <w:rsid w:val="498F9736"/>
    <w:rsid w:val="49934B9D"/>
    <w:rsid w:val="49BCCD6C"/>
    <w:rsid w:val="49D167D7"/>
    <w:rsid w:val="49D55D9B"/>
    <w:rsid w:val="49D6BA06"/>
    <w:rsid w:val="49FE805E"/>
    <w:rsid w:val="4A056D74"/>
    <w:rsid w:val="4A07FFC8"/>
    <w:rsid w:val="4A083E4F"/>
    <w:rsid w:val="4A331433"/>
    <w:rsid w:val="4A475DEA"/>
    <w:rsid w:val="4A4E5F51"/>
    <w:rsid w:val="4A71FCA4"/>
    <w:rsid w:val="4A87AA96"/>
    <w:rsid w:val="4A970567"/>
    <w:rsid w:val="4AAB28D5"/>
    <w:rsid w:val="4ACEA534"/>
    <w:rsid w:val="4AEA1CC7"/>
    <w:rsid w:val="4B06663A"/>
    <w:rsid w:val="4B10FA28"/>
    <w:rsid w:val="4B132E57"/>
    <w:rsid w:val="4B63F604"/>
    <w:rsid w:val="4B7BAED2"/>
    <w:rsid w:val="4B953F44"/>
    <w:rsid w:val="4B9C4AD7"/>
    <w:rsid w:val="4BB36293"/>
    <w:rsid w:val="4BCCF70A"/>
    <w:rsid w:val="4C0DF15A"/>
    <w:rsid w:val="4C10BDB4"/>
    <w:rsid w:val="4C1EF30D"/>
    <w:rsid w:val="4C2F75CE"/>
    <w:rsid w:val="4C3A3DE7"/>
    <w:rsid w:val="4C63D59B"/>
    <w:rsid w:val="4C6D38FA"/>
    <w:rsid w:val="4C852442"/>
    <w:rsid w:val="4C900F00"/>
    <w:rsid w:val="4CAF2775"/>
    <w:rsid w:val="4CE9FC95"/>
    <w:rsid w:val="4CF62F15"/>
    <w:rsid w:val="4CF8DF45"/>
    <w:rsid w:val="4D494D28"/>
    <w:rsid w:val="4D586B09"/>
    <w:rsid w:val="4D80C2DA"/>
    <w:rsid w:val="4D87EE2D"/>
    <w:rsid w:val="4D8A8561"/>
    <w:rsid w:val="4DC9A856"/>
    <w:rsid w:val="4DF7BF62"/>
    <w:rsid w:val="4E1A6806"/>
    <w:rsid w:val="4E276AB8"/>
    <w:rsid w:val="4E2AA97F"/>
    <w:rsid w:val="4E5AEB55"/>
    <w:rsid w:val="4E85E9CC"/>
    <w:rsid w:val="4E936A6D"/>
    <w:rsid w:val="4EA15A46"/>
    <w:rsid w:val="4EB46306"/>
    <w:rsid w:val="4F0A91AB"/>
    <w:rsid w:val="4F40FED8"/>
    <w:rsid w:val="4F551555"/>
    <w:rsid w:val="4F55D26E"/>
    <w:rsid w:val="4F687C81"/>
    <w:rsid w:val="4F7F5908"/>
    <w:rsid w:val="4F8C1761"/>
    <w:rsid w:val="4FBCCB57"/>
    <w:rsid w:val="4FC9CEDF"/>
    <w:rsid w:val="5018A2FD"/>
    <w:rsid w:val="505931FF"/>
    <w:rsid w:val="50790210"/>
    <w:rsid w:val="50844B0A"/>
    <w:rsid w:val="5088BA2F"/>
    <w:rsid w:val="508F5B3E"/>
    <w:rsid w:val="50AAD008"/>
    <w:rsid w:val="50C1C9C3"/>
    <w:rsid w:val="50DF881A"/>
    <w:rsid w:val="50E8EB4E"/>
    <w:rsid w:val="51013E87"/>
    <w:rsid w:val="51038065"/>
    <w:rsid w:val="5136AED7"/>
    <w:rsid w:val="5144574F"/>
    <w:rsid w:val="517EECA7"/>
    <w:rsid w:val="51A2A982"/>
    <w:rsid w:val="51D41DE3"/>
    <w:rsid w:val="521D0C3B"/>
    <w:rsid w:val="5275C2A4"/>
    <w:rsid w:val="527A5B68"/>
    <w:rsid w:val="528A2E17"/>
    <w:rsid w:val="52A5C9F0"/>
    <w:rsid w:val="52AE350F"/>
    <w:rsid w:val="52B0BC1E"/>
    <w:rsid w:val="52C29163"/>
    <w:rsid w:val="52F4F752"/>
    <w:rsid w:val="53076E25"/>
    <w:rsid w:val="534F23A0"/>
    <w:rsid w:val="535782CA"/>
    <w:rsid w:val="535A1D0F"/>
    <w:rsid w:val="535D8E7D"/>
    <w:rsid w:val="53880164"/>
    <w:rsid w:val="53A0A26F"/>
    <w:rsid w:val="53A7419C"/>
    <w:rsid w:val="53D83865"/>
    <w:rsid w:val="53D9A244"/>
    <w:rsid w:val="53E1C387"/>
    <w:rsid w:val="53E74A68"/>
    <w:rsid w:val="540B56E3"/>
    <w:rsid w:val="54228DC4"/>
    <w:rsid w:val="5422A5F4"/>
    <w:rsid w:val="54A2B775"/>
    <w:rsid w:val="54B05AA4"/>
    <w:rsid w:val="54BA75F3"/>
    <w:rsid w:val="54D34AA2"/>
    <w:rsid w:val="54F95BB5"/>
    <w:rsid w:val="550CA77C"/>
    <w:rsid w:val="55262E97"/>
    <w:rsid w:val="553B0628"/>
    <w:rsid w:val="554B9A04"/>
    <w:rsid w:val="5563AE32"/>
    <w:rsid w:val="558D6AE5"/>
    <w:rsid w:val="558ED4BC"/>
    <w:rsid w:val="5591B372"/>
    <w:rsid w:val="55B544D8"/>
    <w:rsid w:val="55E5778D"/>
    <w:rsid w:val="55FD53B5"/>
    <w:rsid w:val="560779EC"/>
    <w:rsid w:val="561DDDAE"/>
    <w:rsid w:val="563B57B7"/>
    <w:rsid w:val="566C1841"/>
    <w:rsid w:val="5688AE28"/>
    <w:rsid w:val="56B76208"/>
    <w:rsid w:val="57031032"/>
    <w:rsid w:val="5722AE5A"/>
    <w:rsid w:val="572ECE66"/>
    <w:rsid w:val="573B530B"/>
    <w:rsid w:val="57702DD3"/>
    <w:rsid w:val="57756136"/>
    <w:rsid w:val="5781FF0D"/>
    <w:rsid w:val="57B09FBA"/>
    <w:rsid w:val="57C3DF1C"/>
    <w:rsid w:val="57CFB779"/>
    <w:rsid w:val="57E3AE62"/>
    <w:rsid w:val="57F39072"/>
    <w:rsid w:val="58312C01"/>
    <w:rsid w:val="584F66FA"/>
    <w:rsid w:val="58793CAD"/>
    <w:rsid w:val="58855D52"/>
    <w:rsid w:val="5885CCDA"/>
    <w:rsid w:val="5886F137"/>
    <w:rsid w:val="589332E4"/>
    <w:rsid w:val="58CB285C"/>
    <w:rsid w:val="58E58F8A"/>
    <w:rsid w:val="58EB7B38"/>
    <w:rsid w:val="58FA296E"/>
    <w:rsid w:val="590DA6B8"/>
    <w:rsid w:val="591F21E9"/>
    <w:rsid w:val="592D69F8"/>
    <w:rsid w:val="596A2027"/>
    <w:rsid w:val="596C8016"/>
    <w:rsid w:val="59711C62"/>
    <w:rsid w:val="597C98B3"/>
    <w:rsid w:val="59920BA2"/>
    <w:rsid w:val="59E67542"/>
    <w:rsid w:val="5A174C3C"/>
    <w:rsid w:val="5A4D317B"/>
    <w:rsid w:val="5A56C2AA"/>
    <w:rsid w:val="5A9CD2CB"/>
    <w:rsid w:val="5AF1C37A"/>
    <w:rsid w:val="5AFE6710"/>
    <w:rsid w:val="5B10CCA2"/>
    <w:rsid w:val="5B13B083"/>
    <w:rsid w:val="5B1E4D27"/>
    <w:rsid w:val="5B2556FB"/>
    <w:rsid w:val="5B263D90"/>
    <w:rsid w:val="5B414ACD"/>
    <w:rsid w:val="5B552236"/>
    <w:rsid w:val="5B5DFC64"/>
    <w:rsid w:val="5B8033EA"/>
    <w:rsid w:val="5B8A4872"/>
    <w:rsid w:val="5B8C3D50"/>
    <w:rsid w:val="5BBE911C"/>
    <w:rsid w:val="5BD8394A"/>
    <w:rsid w:val="5BF6E3C1"/>
    <w:rsid w:val="5C61DF4A"/>
    <w:rsid w:val="5C65DB4D"/>
    <w:rsid w:val="5C8BB1A2"/>
    <w:rsid w:val="5CAA890E"/>
    <w:rsid w:val="5CD6BF65"/>
    <w:rsid w:val="5CE71A5B"/>
    <w:rsid w:val="5D0D5DE5"/>
    <w:rsid w:val="5D5D6335"/>
    <w:rsid w:val="5D601CB9"/>
    <w:rsid w:val="5DBDD8AC"/>
    <w:rsid w:val="5DBEA417"/>
    <w:rsid w:val="5E094B09"/>
    <w:rsid w:val="5E0EF6C8"/>
    <w:rsid w:val="5E22BB34"/>
    <w:rsid w:val="5E23B3CD"/>
    <w:rsid w:val="5E3FD5EB"/>
    <w:rsid w:val="5E597B8E"/>
    <w:rsid w:val="5E608ACF"/>
    <w:rsid w:val="5E64A09C"/>
    <w:rsid w:val="5E7849EE"/>
    <w:rsid w:val="5EB4E12C"/>
    <w:rsid w:val="5EC914CE"/>
    <w:rsid w:val="5ECBA96A"/>
    <w:rsid w:val="5F2028F5"/>
    <w:rsid w:val="5F562E84"/>
    <w:rsid w:val="5F5C9C29"/>
    <w:rsid w:val="5F83D01D"/>
    <w:rsid w:val="5FA4B96C"/>
    <w:rsid w:val="5FB560D7"/>
    <w:rsid w:val="5FB61B36"/>
    <w:rsid w:val="5FB6852A"/>
    <w:rsid w:val="5FDB25C8"/>
    <w:rsid w:val="5FE87F47"/>
    <w:rsid w:val="5FEE4DEA"/>
    <w:rsid w:val="5FF996E4"/>
    <w:rsid w:val="6004B6E1"/>
    <w:rsid w:val="602700FD"/>
    <w:rsid w:val="60303C36"/>
    <w:rsid w:val="604E575A"/>
    <w:rsid w:val="605E0AD4"/>
    <w:rsid w:val="60875B97"/>
    <w:rsid w:val="608AF8AF"/>
    <w:rsid w:val="60C572C7"/>
    <w:rsid w:val="60E5E822"/>
    <w:rsid w:val="60EED2C9"/>
    <w:rsid w:val="6113E796"/>
    <w:rsid w:val="612506A2"/>
    <w:rsid w:val="612F36EE"/>
    <w:rsid w:val="61305121"/>
    <w:rsid w:val="6131FDB1"/>
    <w:rsid w:val="6151980B"/>
    <w:rsid w:val="6158026B"/>
    <w:rsid w:val="61A29D38"/>
    <w:rsid w:val="61D4D52E"/>
    <w:rsid w:val="61DEFBA6"/>
    <w:rsid w:val="62139C63"/>
    <w:rsid w:val="62557CA2"/>
    <w:rsid w:val="625C64F0"/>
    <w:rsid w:val="625D9770"/>
    <w:rsid w:val="62642205"/>
    <w:rsid w:val="62CA7592"/>
    <w:rsid w:val="62E80EB1"/>
    <w:rsid w:val="62FD5E7D"/>
    <w:rsid w:val="63072D0F"/>
    <w:rsid w:val="632B363C"/>
    <w:rsid w:val="63395F15"/>
    <w:rsid w:val="634F6881"/>
    <w:rsid w:val="63A18CE8"/>
    <w:rsid w:val="63A61397"/>
    <w:rsid w:val="63BAF873"/>
    <w:rsid w:val="63E34F32"/>
    <w:rsid w:val="63F1FEB9"/>
    <w:rsid w:val="63F3DF03"/>
    <w:rsid w:val="640AE7BA"/>
    <w:rsid w:val="6436F349"/>
    <w:rsid w:val="6452F1B0"/>
    <w:rsid w:val="646CF47C"/>
    <w:rsid w:val="649C71B9"/>
    <w:rsid w:val="64D737F1"/>
    <w:rsid w:val="64EEB5A0"/>
    <w:rsid w:val="654F72BF"/>
    <w:rsid w:val="658039EC"/>
    <w:rsid w:val="65884133"/>
    <w:rsid w:val="65A7318D"/>
    <w:rsid w:val="65ACE60C"/>
    <w:rsid w:val="65B37D92"/>
    <w:rsid w:val="65D4288D"/>
    <w:rsid w:val="65E91127"/>
    <w:rsid w:val="6606309C"/>
    <w:rsid w:val="66101B63"/>
    <w:rsid w:val="66150B8D"/>
    <w:rsid w:val="661FB9A5"/>
    <w:rsid w:val="66288CAA"/>
    <w:rsid w:val="66431DB7"/>
    <w:rsid w:val="6660CEE1"/>
    <w:rsid w:val="66690A14"/>
    <w:rsid w:val="668420A6"/>
    <w:rsid w:val="66A5959A"/>
    <w:rsid w:val="66A9DD44"/>
    <w:rsid w:val="66D7D0B7"/>
    <w:rsid w:val="66EFE4D3"/>
    <w:rsid w:val="66F53628"/>
    <w:rsid w:val="671B11D9"/>
    <w:rsid w:val="672003CA"/>
    <w:rsid w:val="674B937C"/>
    <w:rsid w:val="674DD2A0"/>
    <w:rsid w:val="67553716"/>
    <w:rsid w:val="67591114"/>
    <w:rsid w:val="6761D2ED"/>
    <w:rsid w:val="676EE166"/>
    <w:rsid w:val="67734B77"/>
    <w:rsid w:val="681C552C"/>
    <w:rsid w:val="6820B870"/>
    <w:rsid w:val="6825DC91"/>
    <w:rsid w:val="6863328B"/>
    <w:rsid w:val="6872FCE4"/>
    <w:rsid w:val="68851C8F"/>
    <w:rsid w:val="68A37575"/>
    <w:rsid w:val="68BB756C"/>
    <w:rsid w:val="68E2672B"/>
    <w:rsid w:val="68E4F7E9"/>
    <w:rsid w:val="690C6D12"/>
    <w:rsid w:val="69181FCE"/>
    <w:rsid w:val="693173EB"/>
    <w:rsid w:val="693CFFA0"/>
    <w:rsid w:val="694F19F5"/>
    <w:rsid w:val="6966128A"/>
    <w:rsid w:val="69700076"/>
    <w:rsid w:val="699C7AD1"/>
    <w:rsid w:val="69A0E99B"/>
    <w:rsid w:val="69AFC4AB"/>
    <w:rsid w:val="69E9D017"/>
    <w:rsid w:val="69ED0C5F"/>
    <w:rsid w:val="6A4D7F92"/>
    <w:rsid w:val="6A55D724"/>
    <w:rsid w:val="6A6E741B"/>
    <w:rsid w:val="6AAB8A8B"/>
    <w:rsid w:val="6AB9E7E3"/>
    <w:rsid w:val="6ACD5A61"/>
    <w:rsid w:val="6ACF75A5"/>
    <w:rsid w:val="6AD023BE"/>
    <w:rsid w:val="6ADDF4AC"/>
    <w:rsid w:val="6B260764"/>
    <w:rsid w:val="6B2EA180"/>
    <w:rsid w:val="6B7FB3CF"/>
    <w:rsid w:val="6BB53A65"/>
    <w:rsid w:val="6BBECA58"/>
    <w:rsid w:val="6BCB569B"/>
    <w:rsid w:val="6BCF33D7"/>
    <w:rsid w:val="6BCF5BFB"/>
    <w:rsid w:val="6BDB1B32"/>
    <w:rsid w:val="6BFA127B"/>
    <w:rsid w:val="6C17D71D"/>
    <w:rsid w:val="6C1C2790"/>
    <w:rsid w:val="6C230EA0"/>
    <w:rsid w:val="6C23F46A"/>
    <w:rsid w:val="6C2540A7"/>
    <w:rsid w:val="6C4C2CD0"/>
    <w:rsid w:val="6C749303"/>
    <w:rsid w:val="6C77E938"/>
    <w:rsid w:val="6C7C2C66"/>
    <w:rsid w:val="6C862E7B"/>
    <w:rsid w:val="6C8E9233"/>
    <w:rsid w:val="6CC206ED"/>
    <w:rsid w:val="6CE72651"/>
    <w:rsid w:val="6CEE11A0"/>
    <w:rsid w:val="6D28BE28"/>
    <w:rsid w:val="6D2DB55E"/>
    <w:rsid w:val="6D3FD760"/>
    <w:rsid w:val="6D401FFA"/>
    <w:rsid w:val="6D44B484"/>
    <w:rsid w:val="6D73B7D8"/>
    <w:rsid w:val="6D7CAA37"/>
    <w:rsid w:val="6D8109FB"/>
    <w:rsid w:val="6DA5EFC6"/>
    <w:rsid w:val="6DA8F784"/>
    <w:rsid w:val="6DC7DA2F"/>
    <w:rsid w:val="6DD89369"/>
    <w:rsid w:val="6DDBD2D8"/>
    <w:rsid w:val="6E224739"/>
    <w:rsid w:val="6E75524C"/>
    <w:rsid w:val="6E7FD4FA"/>
    <w:rsid w:val="6E8C1EBC"/>
    <w:rsid w:val="6E971610"/>
    <w:rsid w:val="6ED5ACE2"/>
    <w:rsid w:val="6EE95A0F"/>
    <w:rsid w:val="6F031A26"/>
    <w:rsid w:val="6F042FE6"/>
    <w:rsid w:val="6F486B9A"/>
    <w:rsid w:val="6F73EDA3"/>
    <w:rsid w:val="6F87264D"/>
    <w:rsid w:val="6F8EF064"/>
    <w:rsid w:val="6F954306"/>
    <w:rsid w:val="6F994C88"/>
    <w:rsid w:val="6FD797B4"/>
    <w:rsid w:val="7007DAF1"/>
    <w:rsid w:val="7052261A"/>
    <w:rsid w:val="7069CB0C"/>
    <w:rsid w:val="706EA3A7"/>
    <w:rsid w:val="7075EC67"/>
    <w:rsid w:val="707CA574"/>
    <w:rsid w:val="708588A7"/>
    <w:rsid w:val="709349D8"/>
    <w:rsid w:val="70995A54"/>
    <w:rsid w:val="70B3D380"/>
    <w:rsid w:val="70CEA249"/>
    <w:rsid w:val="71107210"/>
    <w:rsid w:val="71208F82"/>
    <w:rsid w:val="7139CFFE"/>
    <w:rsid w:val="718E86D8"/>
    <w:rsid w:val="71A50747"/>
    <w:rsid w:val="71C834B4"/>
    <w:rsid w:val="71C891E3"/>
    <w:rsid w:val="71EBB72F"/>
    <w:rsid w:val="722821F4"/>
    <w:rsid w:val="72702AD1"/>
    <w:rsid w:val="727DBAF4"/>
    <w:rsid w:val="72A64F16"/>
    <w:rsid w:val="72BDE5CF"/>
    <w:rsid w:val="72C1CF79"/>
    <w:rsid w:val="72E49A93"/>
    <w:rsid w:val="72E84B23"/>
    <w:rsid w:val="730D8B98"/>
    <w:rsid w:val="732E22D9"/>
    <w:rsid w:val="732EB4F9"/>
    <w:rsid w:val="7330CB57"/>
    <w:rsid w:val="7359A853"/>
    <w:rsid w:val="737ACF5E"/>
    <w:rsid w:val="737FA0B3"/>
    <w:rsid w:val="738793D7"/>
    <w:rsid w:val="739F3136"/>
    <w:rsid w:val="73AAD64D"/>
    <w:rsid w:val="740B43F9"/>
    <w:rsid w:val="742751B1"/>
    <w:rsid w:val="7436A883"/>
    <w:rsid w:val="743F99B5"/>
    <w:rsid w:val="745686EE"/>
    <w:rsid w:val="746E0DB3"/>
    <w:rsid w:val="7472E295"/>
    <w:rsid w:val="74A1649B"/>
    <w:rsid w:val="74E76468"/>
    <w:rsid w:val="74FFE3DB"/>
    <w:rsid w:val="75068517"/>
    <w:rsid w:val="751EDC2E"/>
    <w:rsid w:val="752DA258"/>
    <w:rsid w:val="753F754C"/>
    <w:rsid w:val="753FB100"/>
    <w:rsid w:val="75807A70"/>
    <w:rsid w:val="75BC3F09"/>
    <w:rsid w:val="75BF32B3"/>
    <w:rsid w:val="75D0042E"/>
    <w:rsid w:val="75EA1646"/>
    <w:rsid w:val="75F6A12F"/>
    <w:rsid w:val="762914B2"/>
    <w:rsid w:val="76299AC9"/>
    <w:rsid w:val="7633004D"/>
    <w:rsid w:val="7650AC69"/>
    <w:rsid w:val="76991267"/>
    <w:rsid w:val="76A3DFB3"/>
    <w:rsid w:val="76A593BA"/>
    <w:rsid w:val="76A99284"/>
    <w:rsid w:val="76ED8067"/>
    <w:rsid w:val="77047991"/>
    <w:rsid w:val="771F8685"/>
    <w:rsid w:val="77216E99"/>
    <w:rsid w:val="772ABA7E"/>
    <w:rsid w:val="77670B50"/>
    <w:rsid w:val="77722F47"/>
    <w:rsid w:val="779741DE"/>
    <w:rsid w:val="77A9C14B"/>
    <w:rsid w:val="77AF1CF8"/>
    <w:rsid w:val="77AF72D4"/>
    <w:rsid w:val="77B6743B"/>
    <w:rsid w:val="77C94BA4"/>
    <w:rsid w:val="77F45656"/>
    <w:rsid w:val="782AB480"/>
    <w:rsid w:val="783A4D65"/>
    <w:rsid w:val="785EDB56"/>
    <w:rsid w:val="786E50D2"/>
    <w:rsid w:val="78793557"/>
    <w:rsid w:val="78B303BA"/>
    <w:rsid w:val="78C0B5F4"/>
    <w:rsid w:val="78CC32A2"/>
    <w:rsid w:val="78DBFBE4"/>
    <w:rsid w:val="793836FB"/>
    <w:rsid w:val="79A4D790"/>
    <w:rsid w:val="79C86F34"/>
    <w:rsid w:val="79F84218"/>
    <w:rsid w:val="7A15F369"/>
    <w:rsid w:val="7A257229"/>
    <w:rsid w:val="7A4C1963"/>
    <w:rsid w:val="7A6B7851"/>
    <w:rsid w:val="7A8319F0"/>
    <w:rsid w:val="7A94925E"/>
    <w:rsid w:val="7AC3B475"/>
    <w:rsid w:val="7AC62DEE"/>
    <w:rsid w:val="7AC9667A"/>
    <w:rsid w:val="7AF573BF"/>
    <w:rsid w:val="7B000D94"/>
    <w:rsid w:val="7B61A0F3"/>
    <w:rsid w:val="7B9A9E21"/>
    <w:rsid w:val="7BD336F5"/>
    <w:rsid w:val="7BD43F64"/>
    <w:rsid w:val="7BEA33B2"/>
    <w:rsid w:val="7BF460D2"/>
    <w:rsid w:val="7BFD80D4"/>
    <w:rsid w:val="7C5FCF32"/>
    <w:rsid w:val="7C70A4DD"/>
    <w:rsid w:val="7C78E6F6"/>
    <w:rsid w:val="7CA7C2C4"/>
    <w:rsid w:val="7CEC1490"/>
    <w:rsid w:val="7CF4C8E0"/>
    <w:rsid w:val="7D0088C6"/>
    <w:rsid w:val="7D0B21D6"/>
    <w:rsid w:val="7D19587E"/>
    <w:rsid w:val="7D1F16AC"/>
    <w:rsid w:val="7D381FC2"/>
    <w:rsid w:val="7D8B167B"/>
    <w:rsid w:val="7D95C0A8"/>
    <w:rsid w:val="7DA8B283"/>
    <w:rsid w:val="7DBB8531"/>
    <w:rsid w:val="7DC1E1D1"/>
    <w:rsid w:val="7DCD6382"/>
    <w:rsid w:val="7DE0A1E3"/>
    <w:rsid w:val="7E0699D7"/>
    <w:rsid w:val="7E077602"/>
    <w:rsid w:val="7E22D8C2"/>
    <w:rsid w:val="7E682FEA"/>
    <w:rsid w:val="7E76D906"/>
    <w:rsid w:val="7E967B68"/>
    <w:rsid w:val="7E9D5602"/>
    <w:rsid w:val="7EABAA51"/>
    <w:rsid w:val="7EB7FBA5"/>
    <w:rsid w:val="7ECD5E7B"/>
    <w:rsid w:val="7ED918E5"/>
    <w:rsid w:val="7EDFED56"/>
    <w:rsid w:val="7F0F6116"/>
    <w:rsid w:val="7F21BC3C"/>
    <w:rsid w:val="7F42CA80"/>
    <w:rsid w:val="7F6C72DC"/>
    <w:rsid w:val="7F760B15"/>
    <w:rsid w:val="7F7B934D"/>
    <w:rsid w:val="7FB4C288"/>
    <w:rsid w:val="7FE7E600"/>
    <w:rsid w:val="7FF9A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03C1"/>
  <w15:chartTrackingRefBased/>
  <w15:docId w15:val="{FE7D5781-E50A-431B-B861-55EB01D8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216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3B45"/>
    <w:pPr>
      <w:keepNext/>
      <w:keepLines/>
      <w:spacing w:before="240" w:after="0"/>
      <w:outlineLvl w:val="1"/>
    </w:pPr>
    <w:rPr>
      <w:rFonts w:eastAsiaTheme="majorEastAsia" w:cstheme="majorBidi"/>
      <w:sz w:val="26"/>
      <w:szCs w:val="26"/>
    </w:rPr>
  </w:style>
  <w:style w:type="paragraph" w:styleId="Nagwek30">
    <w:name w:val="heading 3"/>
    <w:basedOn w:val="Normalny"/>
    <w:next w:val="Normalny"/>
    <w:link w:val="Nagwek3Znak"/>
    <w:uiPriority w:val="9"/>
    <w:unhideWhenUsed/>
    <w:qFormat/>
    <w:rsid w:val="00FC2E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0">
    <w:name w:val="heading 4"/>
    <w:basedOn w:val="Normalny"/>
    <w:next w:val="Normalny"/>
    <w:link w:val="Nagwek4Znak"/>
    <w:uiPriority w:val="9"/>
    <w:unhideWhenUsed/>
    <w:qFormat/>
    <w:rsid w:val="007F2C66"/>
    <w:pPr>
      <w:keepNext/>
      <w:keepLines/>
      <w:spacing w:before="160" w:after="60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216"/>
    <w:pPr>
      <w:spacing w:after="36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216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1216"/>
    <w:pPr>
      <w:numPr>
        <w:ilvl w:val="1"/>
      </w:numPr>
    </w:pPr>
    <w:rPr>
      <w:rFonts w:eastAsiaTheme="minorEastAsia"/>
    </w:rPr>
  </w:style>
  <w:style w:type="character" w:customStyle="1" w:styleId="PodtytuZnak">
    <w:name w:val="Podtytuł Znak"/>
    <w:basedOn w:val="Domylnaczcionkaakapitu"/>
    <w:link w:val="Podtytu"/>
    <w:uiPriority w:val="11"/>
    <w:rsid w:val="00DD1216"/>
    <w:rPr>
      <w:rFonts w:eastAsiaTheme="minorEastAsia"/>
    </w:rPr>
  </w:style>
  <w:style w:type="character" w:customStyle="1" w:styleId="normaltextrun">
    <w:name w:val="normaltextrun"/>
    <w:basedOn w:val="Domylnaczcionkaakapitu"/>
    <w:rsid w:val="009B3E70"/>
    <w:rPr>
      <w:rFonts w:asciiTheme="minorHAnsi" w:hAnsiTheme="minorHAnsi"/>
      <w:sz w:val="22"/>
    </w:rPr>
  </w:style>
  <w:style w:type="paragraph" w:styleId="Akapitzlist">
    <w:name w:val="List Paragraph"/>
    <w:aliases w:val="Akapit z listą 1,maz_wyliczenie,opis dzialania,K-P_odwolanie,A_wyliczenie,Numerowanie,Akapit z listą BS,L1,Akapit z listą5,Preambuła,Bulleted list,Odstavec,Podsis rysunku,T_SZ_List Paragraph,sw tekst,CW_Lista,Akapit z listą3,List Paragrap"/>
    <w:basedOn w:val="Normalny"/>
    <w:link w:val="AkapitzlistZnak"/>
    <w:uiPriority w:val="34"/>
    <w:qFormat/>
    <w:rsid w:val="00DD121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1216"/>
    <w:rPr>
      <w:rFonts w:eastAsiaTheme="majorEastAsia" w:cstheme="majorBidi"/>
      <w:b/>
      <w:sz w:val="24"/>
      <w:szCs w:val="32"/>
    </w:rPr>
  </w:style>
  <w:style w:type="paragraph" w:customStyle="1" w:styleId="paragraph">
    <w:name w:val="paragraph"/>
    <w:basedOn w:val="Normalny"/>
    <w:rsid w:val="0036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36110F"/>
  </w:style>
  <w:style w:type="character" w:customStyle="1" w:styleId="scxw206151158">
    <w:name w:val="scxw206151158"/>
    <w:basedOn w:val="Domylnaczcionkaakapitu"/>
    <w:rsid w:val="0036110F"/>
  </w:style>
  <w:style w:type="character" w:customStyle="1" w:styleId="Nagwek2Znak">
    <w:name w:val="Nagłówek 2 Znak"/>
    <w:basedOn w:val="Domylnaczcionkaakapitu"/>
    <w:link w:val="Nagwek2"/>
    <w:uiPriority w:val="9"/>
    <w:rsid w:val="00743B45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uiPriority w:val="9"/>
    <w:rsid w:val="00FC2E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0"/>
    <w:uiPriority w:val="9"/>
    <w:rsid w:val="007F2C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FC2ECF"/>
    <w:rPr>
      <w:b/>
      <w:bCs/>
      <w:color w:val="262626" w:themeColor="text1" w:themeTint="D9"/>
    </w:rPr>
  </w:style>
  <w:style w:type="paragraph" w:styleId="Listapunktowana">
    <w:name w:val="List Bullet"/>
    <w:basedOn w:val="Normalny"/>
    <w:uiPriority w:val="99"/>
    <w:unhideWhenUsed/>
    <w:rsid w:val="00B554C1"/>
    <w:pPr>
      <w:numPr>
        <w:numId w:val="2"/>
      </w:numPr>
      <w:spacing w:after="120"/>
      <w:contextualSpacing/>
    </w:pPr>
    <w:rPr>
      <w:kern w:val="0"/>
      <w14:ligatures w14:val="none"/>
    </w:rPr>
  </w:style>
  <w:style w:type="paragraph" w:styleId="Listanumerowana">
    <w:name w:val="List Number"/>
    <w:basedOn w:val="Normalny"/>
    <w:uiPriority w:val="3"/>
    <w:unhideWhenUsed/>
    <w:qFormat/>
    <w:rsid w:val="00B554C1"/>
    <w:pPr>
      <w:numPr>
        <w:numId w:val="6"/>
      </w:numPr>
      <w:spacing w:after="120"/>
      <w:contextualSpacing/>
    </w:pPr>
    <w:rPr>
      <w:kern w:val="0"/>
      <w14:ligatures w14:val="none"/>
    </w:rPr>
  </w:style>
  <w:style w:type="paragraph" w:styleId="Listanumerowana3">
    <w:name w:val="List Number 3"/>
    <w:basedOn w:val="Normalny"/>
    <w:uiPriority w:val="99"/>
    <w:unhideWhenUsed/>
    <w:rsid w:val="00B554C1"/>
    <w:pPr>
      <w:numPr>
        <w:numId w:val="1"/>
      </w:numPr>
      <w:tabs>
        <w:tab w:val="clear" w:pos="926"/>
        <w:tab w:val="num" w:pos="3904"/>
      </w:tabs>
      <w:spacing w:after="120"/>
      <w:ind w:left="3904"/>
      <w:contextualSpacing/>
    </w:pPr>
    <w:rPr>
      <w:kern w:val="0"/>
      <w14:ligatures w14:val="none"/>
    </w:rPr>
  </w:style>
  <w:style w:type="paragraph" w:styleId="Listanumerowana4">
    <w:name w:val="List Number 4"/>
    <w:basedOn w:val="Normalny"/>
    <w:uiPriority w:val="99"/>
    <w:unhideWhenUsed/>
    <w:rsid w:val="00B554C1"/>
    <w:pPr>
      <w:spacing w:after="120"/>
      <w:contextualSpacing/>
    </w:pPr>
    <w:rPr>
      <w:kern w:val="0"/>
      <w14:ligatures w14:val="none"/>
    </w:rPr>
  </w:style>
  <w:style w:type="paragraph" w:styleId="Listanumerowana5">
    <w:name w:val="List Number 5"/>
    <w:basedOn w:val="Normalny"/>
    <w:uiPriority w:val="99"/>
    <w:unhideWhenUsed/>
    <w:rsid w:val="00B554C1"/>
    <w:pPr>
      <w:numPr>
        <w:numId w:val="42"/>
      </w:numPr>
      <w:spacing w:after="1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Akapit z listą BS Znak,L1 Znak,Akapit z listą5 Znak,Preambuła Znak,Bulleted list Znak,Odstavec Znak,sw tekst Znak"/>
    <w:link w:val="Akapitzlist"/>
    <w:uiPriority w:val="34"/>
    <w:qFormat/>
    <w:locked/>
    <w:rsid w:val="00FC2ECF"/>
  </w:style>
  <w:style w:type="character" w:styleId="Odwoaniedokomentarza">
    <w:name w:val="annotation reference"/>
    <w:basedOn w:val="Domylnaczcionkaakapitu"/>
    <w:uiPriority w:val="99"/>
    <w:semiHidden/>
    <w:unhideWhenUsed/>
    <w:rsid w:val="00FC2E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2ECF"/>
    <w:pPr>
      <w:spacing w:after="120"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CF"/>
    <w:rPr>
      <w:kern w:val="0"/>
      <w:sz w:val="20"/>
      <w:szCs w:val="20"/>
      <w14:ligatures w14:val="none"/>
    </w:rPr>
  </w:style>
  <w:style w:type="paragraph" w:customStyle="1" w:styleId="nagwek3">
    <w:name w:val="nagłówek 3"/>
    <w:basedOn w:val="Nagwek30"/>
    <w:link w:val="nagwek3Znak0"/>
    <w:qFormat/>
    <w:rsid w:val="00B554C1"/>
    <w:pPr>
      <w:numPr>
        <w:numId w:val="23"/>
      </w:numPr>
      <w:spacing w:before="240" w:after="120"/>
    </w:pPr>
    <w:rPr>
      <w:rFonts w:ascii="Calibri" w:hAnsi="Calibri"/>
    </w:rPr>
  </w:style>
  <w:style w:type="character" w:customStyle="1" w:styleId="nagwek3Znak0">
    <w:name w:val="nagłówek 3 Znak"/>
    <w:basedOn w:val="Nagwek3Znak"/>
    <w:link w:val="nagwek3"/>
    <w:rsid w:val="00933D96"/>
    <w:rPr>
      <w:rFonts w:ascii="Calibri" w:eastAsiaTheme="majorEastAsia" w:hAnsi="Calibri" w:cstheme="majorBidi"/>
      <w:color w:val="1F3763" w:themeColor="accent1" w:themeShade="7F"/>
      <w:sz w:val="24"/>
      <w:szCs w:val="24"/>
    </w:rPr>
  </w:style>
  <w:style w:type="paragraph" w:customStyle="1" w:styleId="nagwek4">
    <w:name w:val="nagłówek 4"/>
    <w:basedOn w:val="Nagwek40"/>
    <w:link w:val="nagwek4Znak0"/>
    <w:qFormat/>
    <w:rsid w:val="00B554C1"/>
    <w:pPr>
      <w:numPr>
        <w:numId w:val="74"/>
      </w:numPr>
      <w:spacing w:before="120" w:after="120"/>
    </w:pPr>
    <w:rPr>
      <w:rFonts w:asciiTheme="minorHAnsi" w:hAnsiTheme="minorHAnsi" w:cstheme="minorHAnsi"/>
      <w:i w:val="0"/>
      <w:iCs w:val="0"/>
      <w:color w:val="auto"/>
    </w:rPr>
  </w:style>
  <w:style w:type="character" w:customStyle="1" w:styleId="nagwek4Znak0">
    <w:name w:val="nagłówek 4 Znak"/>
    <w:basedOn w:val="Nagwek4Znak"/>
    <w:link w:val="nagwek4"/>
    <w:rsid w:val="0041092E"/>
    <w:rPr>
      <w:rFonts w:asciiTheme="majorHAnsi" w:eastAsiaTheme="majorEastAsia" w:hAnsiTheme="majorHAnsi" w:cstheme="minorHAnsi"/>
      <w:i w:val="0"/>
      <w:iCs w:val="0"/>
      <w:color w:val="2F5496" w:themeColor="accent1" w:themeShade="BF"/>
    </w:rPr>
  </w:style>
  <w:style w:type="character" w:customStyle="1" w:styleId="scxw24019435">
    <w:name w:val="scxw24019435"/>
    <w:basedOn w:val="Domylnaczcionkaakapitu"/>
    <w:rsid w:val="00F31514"/>
  </w:style>
  <w:style w:type="paragraph" w:styleId="Nagwek">
    <w:name w:val="header"/>
    <w:basedOn w:val="Normalny"/>
    <w:link w:val="NagwekZnak"/>
    <w:uiPriority w:val="99"/>
    <w:unhideWhenUsed/>
    <w:rsid w:val="000E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8CD"/>
  </w:style>
  <w:style w:type="paragraph" w:styleId="Stopka">
    <w:name w:val="footer"/>
    <w:basedOn w:val="Normalny"/>
    <w:link w:val="StopkaZnak"/>
    <w:uiPriority w:val="99"/>
    <w:unhideWhenUsed/>
    <w:rsid w:val="000E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8CD"/>
  </w:style>
  <w:style w:type="table" w:styleId="Tabela-Siatka">
    <w:name w:val="Table Grid"/>
    <w:basedOn w:val="Standardowy"/>
    <w:uiPriority w:val="59"/>
    <w:rsid w:val="000E6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8F6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8F6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E925C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0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0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07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31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1A2"/>
    <w:rPr>
      <w:color w:val="605E5C"/>
      <w:shd w:val="clear" w:color="auto" w:fill="E1DFDD"/>
    </w:rPr>
  </w:style>
  <w:style w:type="paragraph" w:customStyle="1" w:styleId="Default">
    <w:name w:val="Default"/>
    <w:rsid w:val="00A67B8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paragraph" w:customStyle="1" w:styleId="Listanumerowana1">
    <w:name w:val="Lista numerowana1"/>
    <w:basedOn w:val="Normalny"/>
    <w:next w:val="Normalny"/>
    <w:uiPriority w:val="4"/>
    <w:qFormat/>
    <w:rsid w:val="00472491"/>
    <w:pPr>
      <w:numPr>
        <w:numId w:val="89"/>
      </w:numPr>
      <w:spacing w:after="0"/>
    </w:pPr>
    <w:rPr>
      <w:rFonts w:ascii="Aptos" w:hAnsi="Aptos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0CC7D-578F-44F5-BFC8-2757E9997C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8A3C0-E446-4F51-B284-65A3A3707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7E9D915F-1DFD-4ED4-9909-AA94C6621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1BD97-3D50-4285-A96E-A85229CF2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7342</Words>
  <Characters>44057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 Agata</dc:creator>
  <cp:keywords/>
  <dc:description/>
  <cp:lastModifiedBy>Siennicka Anna</cp:lastModifiedBy>
  <cp:revision>9</cp:revision>
  <cp:lastPrinted>2025-01-27T13:46:00Z</cp:lastPrinted>
  <dcterms:created xsi:type="dcterms:W3CDTF">2025-04-10T06:54:00Z</dcterms:created>
  <dcterms:modified xsi:type="dcterms:W3CDTF">2025-04-15T12:39:00Z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