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5D76" w14:textId="2BDB41AB" w:rsidR="00323504" w:rsidRPr="00323504" w:rsidRDefault="00323504" w:rsidP="00323504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 xml:space="preserve">Zgierz, dnia </w:t>
      </w:r>
      <w:r w:rsidR="00766311">
        <w:rPr>
          <w:rFonts w:ascii="Times New Roman" w:hAnsi="Times New Roman" w:cs="Times New Roman"/>
        </w:rPr>
        <w:t xml:space="preserve"> </w:t>
      </w:r>
      <w:r w:rsidR="00E6426F">
        <w:rPr>
          <w:rFonts w:ascii="Times New Roman" w:hAnsi="Times New Roman" w:cs="Times New Roman"/>
        </w:rPr>
        <w:t>24.01.2025</w:t>
      </w:r>
      <w:r w:rsidRPr="00323504">
        <w:rPr>
          <w:rFonts w:ascii="Times New Roman" w:hAnsi="Times New Roman" w:cs="Times New Roman"/>
        </w:rPr>
        <w:t xml:space="preserve"> r.</w:t>
      </w:r>
    </w:p>
    <w:p w14:paraId="43F22A98" w14:textId="199F31E4" w:rsidR="00323504" w:rsidRDefault="00323504" w:rsidP="00323504">
      <w:pPr>
        <w:pStyle w:val="Nagwek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>ZP.272.</w:t>
      </w:r>
      <w:r w:rsidR="00A516D9">
        <w:rPr>
          <w:rFonts w:ascii="Times New Roman" w:hAnsi="Times New Roman" w:cs="Times New Roman"/>
        </w:rPr>
        <w:t>2</w:t>
      </w:r>
      <w:r w:rsidR="0081575B">
        <w:rPr>
          <w:rFonts w:ascii="Times New Roman" w:hAnsi="Times New Roman" w:cs="Times New Roman"/>
        </w:rPr>
        <w:t>0</w:t>
      </w:r>
      <w:r w:rsidRPr="00323504">
        <w:rPr>
          <w:rFonts w:ascii="Times New Roman" w:hAnsi="Times New Roman" w:cs="Times New Roman"/>
        </w:rPr>
        <w:t>.202</w:t>
      </w:r>
      <w:r w:rsidR="0081575B">
        <w:rPr>
          <w:rFonts w:ascii="Times New Roman" w:hAnsi="Times New Roman" w:cs="Times New Roman"/>
        </w:rPr>
        <w:t>4.RF</w:t>
      </w:r>
      <w:r w:rsidRPr="00323504">
        <w:rPr>
          <w:rFonts w:ascii="Times New Roman" w:hAnsi="Times New Roman" w:cs="Times New Roman"/>
        </w:rPr>
        <w:t>/</w:t>
      </w:r>
      <w:r w:rsidR="00E6426F">
        <w:rPr>
          <w:rFonts w:ascii="Times New Roman" w:hAnsi="Times New Roman" w:cs="Times New Roman"/>
        </w:rPr>
        <w:t>34</w:t>
      </w:r>
    </w:p>
    <w:p w14:paraId="116D6DBD" w14:textId="77777777" w:rsidR="002C4657" w:rsidRPr="00323504" w:rsidRDefault="002C4657" w:rsidP="00323504">
      <w:pPr>
        <w:pStyle w:val="Nagwek"/>
        <w:rPr>
          <w:rFonts w:ascii="Times New Roman" w:hAnsi="Times New Roman" w:cs="Times New Roman"/>
          <w:b/>
          <w:u w:val="single"/>
        </w:rPr>
      </w:pPr>
    </w:p>
    <w:p w14:paraId="38E06A10" w14:textId="2400E73B" w:rsidR="00323504" w:rsidRPr="00323504" w:rsidRDefault="00323504" w:rsidP="004D0327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 xml:space="preserve">ZAWIADOMIENIE O </w:t>
      </w:r>
      <w:r w:rsidR="002C4657">
        <w:rPr>
          <w:rFonts w:ascii="Times New Roman" w:hAnsi="Times New Roman" w:cs="Times New Roman"/>
          <w:b/>
          <w:u w:val="single"/>
        </w:rPr>
        <w:t xml:space="preserve">PONOWNYM </w:t>
      </w:r>
      <w:r w:rsidRPr="00323504">
        <w:rPr>
          <w:rFonts w:ascii="Times New Roman" w:hAnsi="Times New Roman" w:cs="Times New Roman"/>
          <w:b/>
          <w:u w:val="single"/>
        </w:rPr>
        <w:t>WYBORZE OFERTY</w:t>
      </w:r>
      <w:r w:rsidR="009118F0">
        <w:rPr>
          <w:rFonts w:ascii="Times New Roman" w:hAnsi="Times New Roman" w:cs="Times New Roman"/>
          <w:b/>
          <w:u w:val="single"/>
        </w:rPr>
        <w:t xml:space="preserve">, na </w:t>
      </w:r>
      <w:r w:rsidR="004D0327">
        <w:rPr>
          <w:rFonts w:ascii="Times New Roman" w:hAnsi="Times New Roman" w:cs="Times New Roman"/>
          <w:b/>
          <w:u w:val="single"/>
        </w:rPr>
        <w:t xml:space="preserve">Zadanie </w:t>
      </w:r>
      <w:r w:rsidR="0081575B">
        <w:rPr>
          <w:rFonts w:ascii="Times New Roman" w:hAnsi="Times New Roman" w:cs="Times New Roman"/>
          <w:b/>
          <w:u w:val="single"/>
        </w:rPr>
        <w:t>N</w:t>
      </w:r>
      <w:r w:rsidR="004D0327">
        <w:rPr>
          <w:rFonts w:ascii="Times New Roman" w:hAnsi="Times New Roman" w:cs="Times New Roman"/>
          <w:b/>
          <w:u w:val="single"/>
        </w:rPr>
        <w:t xml:space="preserve">r </w:t>
      </w:r>
      <w:r w:rsidR="00CB31D8">
        <w:rPr>
          <w:rFonts w:ascii="Times New Roman" w:hAnsi="Times New Roman" w:cs="Times New Roman"/>
          <w:b/>
          <w:u w:val="single"/>
        </w:rPr>
        <w:t>3</w:t>
      </w:r>
    </w:p>
    <w:p w14:paraId="1451B24B" w14:textId="522BC397" w:rsidR="00323504" w:rsidRPr="00323504" w:rsidRDefault="00323504" w:rsidP="00323504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w przypadku, o którym mowa w art. 275 pkt 2 Ustawy</w:t>
      </w:r>
    </w:p>
    <w:p w14:paraId="3318FA81" w14:textId="266CA065" w:rsidR="0081575B" w:rsidRPr="002C4657" w:rsidRDefault="00323504" w:rsidP="002C4657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2C4657">
        <w:rPr>
          <w:sz w:val="22"/>
          <w:szCs w:val="22"/>
        </w:rPr>
        <w:t xml:space="preserve">Na podstawie art. 253 ust. 1  pkt 1 </w:t>
      </w:r>
      <w:r w:rsidR="002C4657" w:rsidRPr="002C4657">
        <w:rPr>
          <w:sz w:val="22"/>
          <w:szCs w:val="22"/>
        </w:rPr>
        <w:t>w związku z art. 263</w:t>
      </w:r>
      <w:r w:rsidR="00362ABB">
        <w:rPr>
          <w:sz w:val="22"/>
          <w:szCs w:val="22"/>
        </w:rPr>
        <w:t xml:space="preserve"> </w:t>
      </w:r>
      <w:r w:rsidRPr="002C4657">
        <w:rPr>
          <w:sz w:val="22"/>
          <w:szCs w:val="22"/>
        </w:rPr>
        <w:t>ustawy z dnia 11 września 2019 r. Prawo zamówień publicznych (tj. Dz. U. z 202</w:t>
      </w:r>
      <w:r w:rsidR="0081575B" w:rsidRPr="002C4657">
        <w:rPr>
          <w:sz w:val="22"/>
          <w:szCs w:val="22"/>
        </w:rPr>
        <w:t>4</w:t>
      </w:r>
      <w:r w:rsidRPr="002C4657">
        <w:rPr>
          <w:sz w:val="22"/>
          <w:szCs w:val="22"/>
        </w:rPr>
        <w:t xml:space="preserve"> r., poz. </w:t>
      </w:r>
      <w:r w:rsidR="0081575B" w:rsidRPr="002C4657">
        <w:rPr>
          <w:sz w:val="22"/>
          <w:szCs w:val="22"/>
        </w:rPr>
        <w:t>1320</w:t>
      </w:r>
      <w:r w:rsidRPr="002C4657">
        <w:rPr>
          <w:sz w:val="22"/>
          <w:szCs w:val="22"/>
        </w:rPr>
        <w:t xml:space="preserve"> – dalej zwanej Ustawą), Powiat Zgierski reprezentowany przez Zarząd Powiatu Zgierskiego (zwany dalej Zamawiającym) dokonał </w:t>
      </w:r>
      <w:r w:rsidR="002C4657" w:rsidRPr="002C4657">
        <w:rPr>
          <w:sz w:val="22"/>
          <w:szCs w:val="22"/>
        </w:rPr>
        <w:t xml:space="preserve">ponownego </w:t>
      </w:r>
      <w:r w:rsidRPr="002C4657">
        <w:rPr>
          <w:sz w:val="22"/>
          <w:szCs w:val="22"/>
        </w:rPr>
        <w:t>wyboru najkorzystniejszej oferty spośród niepodlegających odrzuceniu ofert, złożonych w odpowiedzi na ogłoszenie o zamówieniu w postępowaniu prowadzonym w trybie podstawowym na podstawie art. 275 pkt 2 Ustawy pn.:</w:t>
      </w:r>
      <w:bookmarkStart w:id="0" w:name="_Hlk151718000"/>
      <w:r w:rsidRPr="002C4657">
        <w:rPr>
          <w:sz w:val="22"/>
          <w:szCs w:val="22"/>
        </w:rPr>
        <w:t xml:space="preserve"> </w:t>
      </w:r>
      <w:bookmarkStart w:id="1" w:name="_Hlk75860595"/>
      <w:bookmarkEnd w:id="0"/>
      <w:r w:rsidR="00A516D9" w:rsidRPr="002C4657">
        <w:rPr>
          <w:b/>
          <w:bCs/>
          <w:sz w:val="22"/>
          <w:szCs w:val="22"/>
        </w:rPr>
        <w:t>„Remonty cząstkowe nawierzchni dróg powiatowych na terenie Powiatu Zgierskiego</w:t>
      </w:r>
      <w:r w:rsidR="0081575B" w:rsidRPr="002C4657">
        <w:rPr>
          <w:b/>
          <w:bCs/>
          <w:sz w:val="22"/>
          <w:szCs w:val="22"/>
        </w:rPr>
        <w:t xml:space="preserve"> w 2025 r.</w:t>
      </w:r>
      <w:r w:rsidR="00A516D9" w:rsidRPr="002C4657">
        <w:rPr>
          <w:b/>
          <w:bCs/>
          <w:sz w:val="22"/>
          <w:szCs w:val="22"/>
        </w:rPr>
        <w:t>”</w:t>
      </w:r>
      <w:bookmarkEnd w:id="1"/>
      <w:r w:rsidR="00A516D9" w:rsidRPr="002C4657">
        <w:rPr>
          <w:b/>
          <w:bCs/>
          <w:sz w:val="22"/>
          <w:szCs w:val="22"/>
        </w:rPr>
        <w:t xml:space="preserve"> (ID </w:t>
      </w:r>
      <w:r w:rsidR="0081575B" w:rsidRPr="002C4657">
        <w:rPr>
          <w:b/>
          <w:bCs/>
          <w:sz w:val="22"/>
          <w:szCs w:val="22"/>
        </w:rPr>
        <w:t>1017905</w:t>
      </w:r>
      <w:r w:rsidR="00A516D9" w:rsidRPr="002C4657">
        <w:rPr>
          <w:b/>
          <w:bCs/>
          <w:sz w:val="22"/>
          <w:szCs w:val="22"/>
        </w:rPr>
        <w:t>)</w:t>
      </w:r>
      <w:r w:rsidR="00A16F70" w:rsidRPr="002C4657">
        <w:rPr>
          <w:b/>
          <w:bCs/>
          <w:sz w:val="22"/>
          <w:szCs w:val="22"/>
        </w:rPr>
        <w:t>,</w:t>
      </w:r>
      <w:r w:rsidR="00A516D9" w:rsidRPr="002C4657">
        <w:rPr>
          <w:b/>
          <w:bCs/>
          <w:sz w:val="22"/>
          <w:szCs w:val="22"/>
        </w:rPr>
        <w:t xml:space="preserve"> </w:t>
      </w:r>
      <w:r w:rsidR="00A516D9" w:rsidRPr="002C4657">
        <w:rPr>
          <w:sz w:val="22"/>
          <w:szCs w:val="22"/>
        </w:rPr>
        <w:t xml:space="preserve">w ramach </w:t>
      </w:r>
      <w:r w:rsidR="0081575B" w:rsidRPr="002C4657">
        <w:rPr>
          <w:b/>
          <w:bCs/>
          <w:sz w:val="22"/>
          <w:szCs w:val="22"/>
        </w:rPr>
        <w:t>Z</w:t>
      </w:r>
      <w:r w:rsidR="00A516D9" w:rsidRPr="002C4657">
        <w:rPr>
          <w:b/>
          <w:bCs/>
          <w:sz w:val="22"/>
          <w:szCs w:val="22"/>
        </w:rPr>
        <w:t xml:space="preserve">adania </w:t>
      </w:r>
      <w:r w:rsidR="0081575B" w:rsidRPr="002C4657">
        <w:rPr>
          <w:b/>
          <w:bCs/>
          <w:sz w:val="22"/>
          <w:szCs w:val="22"/>
        </w:rPr>
        <w:t>N</w:t>
      </w:r>
      <w:r w:rsidR="00A516D9" w:rsidRPr="002C4657">
        <w:rPr>
          <w:b/>
          <w:bCs/>
          <w:sz w:val="22"/>
          <w:szCs w:val="22"/>
        </w:rPr>
        <w:t>r</w:t>
      </w:r>
      <w:r w:rsidR="00A516D9" w:rsidRPr="002C4657">
        <w:rPr>
          <w:sz w:val="22"/>
          <w:szCs w:val="22"/>
        </w:rPr>
        <w:t xml:space="preserve"> </w:t>
      </w:r>
      <w:r w:rsidR="00CB31D8" w:rsidRPr="00CB31D8">
        <w:rPr>
          <w:b/>
          <w:bCs/>
          <w:sz w:val="22"/>
          <w:szCs w:val="22"/>
        </w:rPr>
        <w:t>3</w:t>
      </w:r>
      <w:r w:rsidR="0081575B" w:rsidRPr="002C4657">
        <w:rPr>
          <w:b/>
          <w:bCs/>
          <w:sz w:val="22"/>
          <w:szCs w:val="22"/>
        </w:rPr>
        <w:t xml:space="preserve">, </w:t>
      </w:r>
      <w:r w:rsidR="00A516D9" w:rsidRPr="002C4657">
        <w:rPr>
          <w:b/>
          <w:bCs/>
          <w:sz w:val="22"/>
          <w:szCs w:val="22"/>
        </w:rPr>
        <w:t xml:space="preserve">pn.: </w:t>
      </w:r>
      <w:bookmarkStart w:id="2" w:name="_Hlk187912898"/>
      <w:bookmarkStart w:id="3" w:name="_Hlk186451203"/>
      <w:r w:rsidR="0081575B" w:rsidRPr="002C4657">
        <w:rPr>
          <w:b/>
          <w:bCs/>
          <w:sz w:val="22"/>
          <w:szCs w:val="22"/>
        </w:rPr>
        <w:t>„</w:t>
      </w:r>
      <w:r w:rsidR="00A516D9" w:rsidRPr="002C4657">
        <w:rPr>
          <w:b/>
          <w:bCs/>
          <w:sz w:val="22"/>
          <w:szCs w:val="22"/>
        </w:rPr>
        <w:t xml:space="preserve">Remonty cząstkowe nawierzchni dróg powiatowych na terenie </w:t>
      </w:r>
      <w:r w:rsidR="00CB31D8">
        <w:rPr>
          <w:b/>
          <w:bCs/>
          <w:sz w:val="22"/>
          <w:szCs w:val="22"/>
        </w:rPr>
        <w:t>gminy Głowno oraz miasta i gminy Stryków</w:t>
      </w:r>
      <w:r w:rsidR="0081575B" w:rsidRPr="002C4657">
        <w:rPr>
          <w:b/>
          <w:bCs/>
          <w:sz w:val="22"/>
          <w:szCs w:val="22"/>
        </w:rPr>
        <w:t>”</w:t>
      </w:r>
      <w:r w:rsidR="002C4657">
        <w:rPr>
          <w:b/>
          <w:bCs/>
          <w:sz w:val="22"/>
          <w:szCs w:val="22"/>
        </w:rPr>
        <w:t>.</w:t>
      </w:r>
    </w:p>
    <w:bookmarkEnd w:id="2"/>
    <w:p w14:paraId="22B118B7" w14:textId="77777777" w:rsidR="002C4657" w:rsidRPr="002C4657" w:rsidRDefault="002C4657" w:rsidP="002C4657">
      <w:pPr>
        <w:pStyle w:val="Standard"/>
        <w:ind w:left="284"/>
        <w:jc w:val="both"/>
        <w:rPr>
          <w:color w:val="000000"/>
          <w:sz w:val="22"/>
          <w:szCs w:val="22"/>
        </w:rPr>
      </w:pPr>
    </w:p>
    <w:bookmarkEnd w:id="3"/>
    <w:p w14:paraId="7FA7AA5A" w14:textId="1F6E7D0F" w:rsidR="00323504" w:rsidRPr="00E0125F" w:rsidRDefault="002C4657" w:rsidP="00E0125F">
      <w:pPr>
        <w:pStyle w:val="Standard"/>
        <w:numPr>
          <w:ilvl w:val="0"/>
          <w:numId w:val="1"/>
        </w:numPr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E0125F">
        <w:rPr>
          <w:color w:val="000000"/>
          <w:sz w:val="22"/>
          <w:szCs w:val="22"/>
        </w:rPr>
        <w:t>Ponownemu badaniu i ocenie</w:t>
      </w:r>
      <w:r w:rsidR="00E0125F" w:rsidRPr="00E0125F">
        <w:rPr>
          <w:color w:val="000000"/>
          <w:sz w:val="22"/>
          <w:szCs w:val="22"/>
        </w:rPr>
        <w:t xml:space="preserve">, w ramach </w:t>
      </w:r>
      <w:r w:rsidR="00E0125F" w:rsidRPr="00E0125F">
        <w:rPr>
          <w:b/>
          <w:bCs/>
          <w:color w:val="000000"/>
          <w:sz w:val="22"/>
          <w:szCs w:val="22"/>
        </w:rPr>
        <w:t xml:space="preserve">Zadania Nr </w:t>
      </w:r>
      <w:r w:rsidR="00CB31D8">
        <w:rPr>
          <w:b/>
          <w:bCs/>
          <w:color w:val="000000"/>
          <w:sz w:val="22"/>
          <w:szCs w:val="22"/>
        </w:rPr>
        <w:t>3</w:t>
      </w:r>
      <w:r w:rsidR="00E0125F" w:rsidRPr="00E0125F">
        <w:rPr>
          <w:color w:val="000000"/>
          <w:sz w:val="22"/>
          <w:szCs w:val="22"/>
        </w:rPr>
        <w:t xml:space="preserve">, pn.: </w:t>
      </w:r>
      <w:bookmarkStart w:id="4" w:name="_Hlk187921515"/>
      <w:r w:rsidR="00E0125F" w:rsidRPr="00E0125F">
        <w:rPr>
          <w:b/>
          <w:bCs/>
          <w:sz w:val="22"/>
          <w:szCs w:val="22"/>
        </w:rPr>
        <w:t xml:space="preserve">„Remonty cząstkowe nawierzchni dróg powiatowych na terenie </w:t>
      </w:r>
      <w:r w:rsidR="00CB31D8">
        <w:rPr>
          <w:b/>
          <w:bCs/>
          <w:sz w:val="22"/>
          <w:szCs w:val="22"/>
        </w:rPr>
        <w:t>gminy Głowno oraz miasta i gminy Stryków</w:t>
      </w:r>
      <w:r w:rsidR="00E0125F" w:rsidRPr="00E0125F">
        <w:rPr>
          <w:b/>
          <w:bCs/>
          <w:sz w:val="22"/>
          <w:szCs w:val="22"/>
        </w:rPr>
        <w:t xml:space="preserve">”, </w:t>
      </w:r>
      <w:bookmarkEnd w:id="4"/>
      <w:r w:rsidR="00323504" w:rsidRPr="00E0125F">
        <w:rPr>
          <w:color w:val="000000"/>
          <w:sz w:val="22"/>
          <w:szCs w:val="22"/>
        </w:rPr>
        <w:t xml:space="preserve">podlegały następujące oferty: </w:t>
      </w:r>
    </w:p>
    <w:p w14:paraId="32FE0B5B" w14:textId="77777777" w:rsidR="00323504" w:rsidRPr="00323504" w:rsidRDefault="00323504" w:rsidP="00E0125F">
      <w:pPr>
        <w:pStyle w:val="Standard"/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bookmarkStart w:id="5" w:name="_Hlk186457556"/>
    </w:p>
    <w:p w14:paraId="1DA816B7" w14:textId="784FE73A" w:rsidR="00A516D9" w:rsidRPr="003F3C63" w:rsidRDefault="00A516D9" w:rsidP="00E0125F">
      <w:pPr>
        <w:pStyle w:val="Akapitzlist"/>
        <w:autoSpaceDE w:val="0"/>
        <w:autoSpaceDN w:val="0"/>
        <w:jc w:val="both"/>
        <w:rPr>
          <w:rFonts w:eastAsia="Times New Roman"/>
          <w:b/>
          <w:bCs/>
          <w:sz w:val="22"/>
        </w:rPr>
      </w:pPr>
      <w:bookmarkStart w:id="6" w:name="_Hlk155858595"/>
    </w:p>
    <w:tbl>
      <w:tblPr>
        <w:tblpPr w:leftFromText="141" w:rightFromText="141" w:vertAnchor="text" w:horzAnchor="margin" w:tblpXSpec="center" w:tblpY="103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209"/>
        <w:gridCol w:w="1546"/>
        <w:gridCol w:w="1212"/>
        <w:gridCol w:w="1252"/>
        <w:gridCol w:w="1704"/>
      </w:tblGrid>
      <w:tr w:rsidR="006F6C89" w:rsidRPr="00BB3BBE" w14:paraId="77735036" w14:textId="77777777" w:rsidTr="006F6C89">
        <w:trPr>
          <w:trHeight w:val="300"/>
        </w:trPr>
        <w:tc>
          <w:tcPr>
            <w:tcW w:w="727" w:type="dxa"/>
            <w:vMerge w:val="restart"/>
            <w:vAlign w:val="center"/>
          </w:tcPr>
          <w:p w14:paraId="3C7F67A7" w14:textId="77777777" w:rsidR="00A516D9" w:rsidRPr="00BB7B58" w:rsidRDefault="00A516D9" w:rsidP="00186D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209" w:type="dxa"/>
            <w:vMerge w:val="restart"/>
            <w:vAlign w:val="center"/>
          </w:tcPr>
          <w:p w14:paraId="7EB853BF" w14:textId="77777777" w:rsidR="00A516D9" w:rsidRPr="00BB7B58" w:rsidRDefault="00A516D9" w:rsidP="00186DF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546" w:type="dxa"/>
            <w:vMerge w:val="restart"/>
            <w:vAlign w:val="center"/>
          </w:tcPr>
          <w:p w14:paraId="0071BDAD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</w:p>
          <w:p w14:paraId="26864FEB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2464" w:type="dxa"/>
            <w:gridSpan w:val="2"/>
            <w:vAlign w:val="center"/>
          </w:tcPr>
          <w:p w14:paraId="09B4BB73" w14:textId="77777777" w:rsidR="00A516D9" w:rsidRPr="00BB7B58" w:rsidRDefault="00A516D9" w:rsidP="00186DF0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Punktacja otrzymana </w:t>
            </w: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zgodnie z kryteriami określonymi w SWZ</w:t>
            </w:r>
          </w:p>
        </w:tc>
        <w:tc>
          <w:tcPr>
            <w:tcW w:w="1704" w:type="dxa"/>
            <w:vMerge w:val="restart"/>
            <w:vAlign w:val="center"/>
          </w:tcPr>
          <w:p w14:paraId="7587D7EB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Bilans przyznanych punktów</w:t>
            </w:r>
          </w:p>
        </w:tc>
      </w:tr>
      <w:tr w:rsidR="006F6C89" w:rsidRPr="00BB3BBE" w14:paraId="06130A7A" w14:textId="77777777" w:rsidTr="006F6C89">
        <w:trPr>
          <w:trHeight w:val="300"/>
        </w:trPr>
        <w:tc>
          <w:tcPr>
            <w:tcW w:w="727" w:type="dxa"/>
            <w:vMerge/>
            <w:vAlign w:val="center"/>
          </w:tcPr>
          <w:p w14:paraId="1DD91730" w14:textId="77777777" w:rsidR="00A516D9" w:rsidRPr="00BB7B58" w:rsidRDefault="00A516D9" w:rsidP="00186D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14:paraId="2C5B51BF" w14:textId="77777777" w:rsidR="00A516D9" w:rsidRPr="00BB7B58" w:rsidRDefault="00A516D9" w:rsidP="00186DF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14:paraId="465BE6E6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EB5EF94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OFERTY</w:t>
            </w:r>
          </w:p>
          <w:p w14:paraId="34B4DB6E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60% waga udział w ocenie 60 pkt</w:t>
            </w:r>
          </w:p>
        </w:tc>
        <w:tc>
          <w:tcPr>
            <w:tcW w:w="1252" w:type="dxa"/>
            <w:vAlign w:val="center"/>
          </w:tcPr>
          <w:p w14:paraId="1952DC8F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CZAS</w:t>
            </w:r>
          </w:p>
          <w:p w14:paraId="1AE42C5F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REAKCJI</w:t>
            </w:r>
          </w:p>
          <w:p w14:paraId="3E870ADC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 waga udział w ocenie 40 pkt</w:t>
            </w:r>
          </w:p>
        </w:tc>
        <w:tc>
          <w:tcPr>
            <w:tcW w:w="1704" w:type="dxa"/>
            <w:vMerge/>
            <w:vAlign w:val="center"/>
          </w:tcPr>
          <w:p w14:paraId="5DB8654C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6C89" w:rsidRPr="00BB3BBE" w14:paraId="2722CB6A" w14:textId="77777777" w:rsidTr="006F6C89">
        <w:trPr>
          <w:trHeight w:hRule="exact" w:val="1282"/>
        </w:trPr>
        <w:tc>
          <w:tcPr>
            <w:tcW w:w="727" w:type="dxa"/>
            <w:vAlign w:val="center"/>
          </w:tcPr>
          <w:p w14:paraId="23859315" w14:textId="77777777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F46" w14:textId="5383FF0C" w:rsidR="002C4657" w:rsidRPr="00BB7B58" w:rsidRDefault="002C4657" w:rsidP="002C4657">
            <w:pPr>
              <w:pStyle w:val="TableParagraph"/>
              <w:ind w:left="-25"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Przedsiębiorstwo </w:t>
            </w: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Produkcyjno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Handlowo Usługowe  „EKOINŻBUD” Piotr </w:t>
            </w: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Peraj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ul. Targowa 54,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99-210 Uniejów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E397" w14:textId="3AEB4DC4" w:rsidR="002C4657" w:rsidRPr="00BB7B58" w:rsidRDefault="006F6C89" w:rsidP="002C4657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553 077,00</w:t>
            </w:r>
            <w:r w:rsidR="002C4657"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12" w:type="dxa"/>
            <w:vAlign w:val="center"/>
          </w:tcPr>
          <w:p w14:paraId="6E8EE88D" w14:textId="46E2C8AE" w:rsidR="002C4657" w:rsidRPr="00BB7B58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57,25</w:t>
            </w:r>
            <w:r w:rsidR="002C4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52" w:type="dxa"/>
            <w:vAlign w:val="center"/>
          </w:tcPr>
          <w:p w14:paraId="7B7C5B1C" w14:textId="4AA1DD9F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E6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704" w:type="dxa"/>
            <w:vAlign w:val="center"/>
          </w:tcPr>
          <w:p w14:paraId="6CC044F8" w14:textId="61C78890" w:rsidR="002C4657" w:rsidRPr="00BB7B58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97,25</w:t>
            </w:r>
            <w:r w:rsidR="002C4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6F6C89" w:rsidRPr="00BB3BBE" w14:paraId="56C9F0FC" w14:textId="77777777" w:rsidTr="006F6C89">
        <w:trPr>
          <w:trHeight w:hRule="exact" w:val="871"/>
        </w:trPr>
        <w:tc>
          <w:tcPr>
            <w:tcW w:w="727" w:type="dxa"/>
            <w:vAlign w:val="center"/>
          </w:tcPr>
          <w:p w14:paraId="7CE27BF1" w14:textId="77777777" w:rsidR="006F6C89" w:rsidRPr="00BB7B58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018" w14:textId="09DC5C75" w:rsidR="006F6C89" w:rsidRPr="00BB7B58" w:rsidRDefault="006F6C89" w:rsidP="002C4657">
            <w:pPr>
              <w:pStyle w:val="TableParagraph"/>
              <w:ind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P.H.U. MACIEJ Piotr Łuczak, ul. Sienkiewicza 21, 99-210 Uniejów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224C7" w14:textId="0D1871BD" w:rsidR="006F6C89" w:rsidRPr="00BB7B58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 dotyczy</w:t>
            </w:r>
          </w:p>
        </w:tc>
      </w:tr>
      <w:tr w:rsidR="002C4657" w:rsidRPr="00BB3BBE" w14:paraId="7E843AE9" w14:textId="77777777" w:rsidTr="006F6C89">
        <w:trPr>
          <w:trHeight w:hRule="exact" w:val="1139"/>
        </w:trPr>
        <w:tc>
          <w:tcPr>
            <w:tcW w:w="727" w:type="dxa"/>
            <w:vAlign w:val="center"/>
          </w:tcPr>
          <w:p w14:paraId="1C2ED5C8" w14:textId="77777777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227" w14:textId="2B7735C9" w:rsidR="002C4657" w:rsidRPr="00BB7B58" w:rsidRDefault="002C4657" w:rsidP="002C4657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_Hlk186458316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Przedsiębiorstwo Robót Drogowych MARKBUD Spółka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o.o., ul. Targowa 7, 99-200 Poddębice </w:t>
            </w:r>
            <w:bookmarkEnd w:id="7"/>
          </w:p>
        </w:tc>
        <w:tc>
          <w:tcPr>
            <w:tcW w:w="5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89836" w14:textId="12CD1981" w:rsidR="002C4657" w:rsidRPr="00BB7B58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 dotyczy</w:t>
            </w:r>
          </w:p>
        </w:tc>
      </w:tr>
      <w:tr w:rsidR="006F6C89" w:rsidRPr="00BB3BBE" w14:paraId="0D91D9FD" w14:textId="77777777" w:rsidTr="006F6C89">
        <w:trPr>
          <w:trHeight w:hRule="exact" w:val="713"/>
        </w:trPr>
        <w:tc>
          <w:tcPr>
            <w:tcW w:w="727" w:type="dxa"/>
            <w:vAlign w:val="center"/>
          </w:tcPr>
          <w:p w14:paraId="56331F82" w14:textId="79B9B504" w:rsidR="006F6C89" w:rsidRPr="00BB7B58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0F2" w14:textId="51B1510E" w:rsidR="006F6C89" w:rsidRPr="00BB7B58" w:rsidRDefault="006F6C89" w:rsidP="002C465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LuKpol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Krzysztof Łuczak,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Dąbska 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99-210 Uniejów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1275" w14:textId="087D2FF4" w:rsidR="006F6C89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Wykonawca uchylił się od podpisania umowy</w:t>
            </w:r>
          </w:p>
        </w:tc>
      </w:tr>
      <w:tr w:rsidR="006F6C89" w:rsidRPr="00BB3BBE" w14:paraId="32DA2F6B" w14:textId="77777777" w:rsidTr="006F6C89">
        <w:trPr>
          <w:trHeight w:hRule="exact" w:val="992"/>
        </w:trPr>
        <w:tc>
          <w:tcPr>
            <w:tcW w:w="727" w:type="dxa"/>
            <w:vAlign w:val="center"/>
          </w:tcPr>
          <w:p w14:paraId="0D07C520" w14:textId="64625BA1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562" w14:textId="0F14B178" w:rsidR="002C4657" w:rsidRPr="00BB7B58" w:rsidRDefault="002C4657" w:rsidP="002C4657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P.U.H. ,,DOMAX”  Arkadiusz Mika, ul. Grabińska 8,                       42-283 Boronów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799C" w14:textId="372F7770" w:rsidR="002C4657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904 050,00</w:t>
            </w:r>
            <w:r w:rsidR="002C4657"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 </w:t>
            </w:r>
          </w:p>
        </w:tc>
        <w:tc>
          <w:tcPr>
            <w:tcW w:w="1212" w:type="dxa"/>
            <w:vAlign w:val="center"/>
          </w:tcPr>
          <w:p w14:paraId="70873CFF" w14:textId="62CC6E92" w:rsidR="002C4657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35,02</w:t>
            </w:r>
            <w:r w:rsidR="002C4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52" w:type="dxa"/>
            <w:vAlign w:val="center"/>
          </w:tcPr>
          <w:p w14:paraId="0F3BEF10" w14:textId="40451C28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094EE5FF" w14:textId="03AFAAB1" w:rsidR="002C4657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75,02</w:t>
            </w:r>
            <w:r w:rsidR="002C4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6F6C89" w:rsidRPr="00BB3BBE" w14:paraId="240F4AEA" w14:textId="77777777" w:rsidTr="006F6C89">
        <w:trPr>
          <w:trHeight w:hRule="exact" w:val="1262"/>
        </w:trPr>
        <w:tc>
          <w:tcPr>
            <w:tcW w:w="727" w:type="dxa"/>
            <w:vAlign w:val="center"/>
          </w:tcPr>
          <w:p w14:paraId="59D73BBA" w14:textId="2C620F06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D48" w14:textId="0FA01872" w:rsidR="002C4657" w:rsidRPr="00BB7B58" w:rsidRDefault="002C4657" w:rsidP="002C4657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ANDRO Anna Fijałkowska Spółka Komandytowa,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Brzezińska 136A,  95-040 Koluszki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ED68" w14:textId="26CC0ED8" w:rsidR="002C4657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527 700,00</w:t>
            </w:r>
            <w:r w:rsidR="002C4657"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12" w:type="dxa"/>
            <w:vAlign w:val="center"/>
          </w:tcPr>
          <w:p w14:paraId="2434AF36" w14:textId="0597A9A3" w:rsidR="002C4657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2C4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52" w:type="dxa"/>
            <w:vAlign w:val="center"/>
          </w:tcPr>
          <w:p w14:paraId="14326AFC" w14:textId="74D4D19F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6D3EFA25" w14:textId="4DD38CAC" w:rsidR="002C4657" w:rsidRDefault="006F6C89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2C4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</w:tbl>
    <w:p w14:paraId="33303D3B" w14:textId="77777777" w:rsidR="000B4FD5" w:rsidRPr="00323504" w:rsidRDefault="000B4FD5" w:rsidP="000B4FD5">
      <w:pPr>
        <w:pStyle w:val="Standard"/>
        <w:tabs>
          <w:tab w:val="left" w:pos="0"/>
        </w:tabs>
        <w:ind w:left="284"/>
        <w:jc w:val="both"/>
        <w:rPr>
          <w:b/>
          <w:bCs/>
          <w:color w:val="FF0000"/>
          <w:sz w:val="22"/>
          <w:szCs w:val="22"/>
        </w:rPr>
      </w:pPr>
    </w:p>
    <w:bookmarkEnd w:id="5"/>
    <w:p w14:paraId="19C68799" w14:textId="348B8823" w:rsidR="00A16F70" w:rsidRPr="002C4657" w:rsidRDefault="00E0125F" w:rsidP="00E0125F">
      <w:pPr>
        <w:autoSpaceDE w:val="0"/>
        <w:autoSpaceDN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     </w:t>
      </w:r>
      <w:r w:rsidR="002C4657" w:rsidRPr="002C4657">
        <w:rPr>
          <w:rFonts w:ascii="Times New Roman" w:eastAsia="Times New Roman" w:hAnsi="Times New Roman" w:cs="Times New Roman"/>
          <w:color w:val="000000"/>
          <w:kern w:val="3"/>
          <w:szCs w:val="24"/>
        </w:rPr>
        <w:t>Ponownego w</w:t>
      </w:r>
      <w:r w:rsidR="002F5765" w:rsidRPr="002C4657"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yboru </w:t>
      </w:r>
      <w:r w:rsidR="002F5765" w:rsidRPr="002C4657">
        <w:rPr>
          <w:rFonts w:ascii="Times New Roman" w:eastAsia="Times New Roman" w:hAnsi="Times New Roman" w:cs="Times New Roman"/>
          <w:szCs w:val="24"/>
        </w:rPr>
        <w:t>najkorzystniejszej oferty</w:t>
      </w:r>
      <w:r>
        <w:rPr>
          <w:rFonts w:ascii="Times New Roman" w:eastAsia="Times New Roman" w:hAnsi="Times New Roman" w:cs="Times New Roman"/>
          <w:szCs w:val="24"/>
        </w:rPr>
        <w:t xml:space="preserve">, spośród pozostałych ofert złożonych w w/w postępowaniu w ramach </w:t>
      </w:r>
      <w:r w:rsidRPr="00E0125F">
        <w:rPr>
          <w:rFonts w:ascii="Times New Roman" w:eastAsia="Times New Roman" w:hAnsi="Times New Roman" w:cs="Times New Roman"/>
          <w:b/>
          <w:bCs/>
          <w:szCs w:val="24"/>
        </w:rPr>
        <w:t xml:space="preserve">Zadania Nr </w:t>
      </w:r>
      <w:r w:rsidR="006F6C89">
        <w:rPr>
          <w:rFonts w:ascii="Times New Roman" w:eastAsia="Times New Roman" w:hAnsi="Times New Roman" w:cs="Times New Roman"/>
          <w:b/>
          <w:bCs/>
          <w:szCs w:val="24"/>
        </w:rPr>
        <w:t>3</w:t>
      </w:r>
      <w:r w:rsidRPr="00E0125F">
        <w:rPr>
          <w:rFonts w:ascii="Times New Roman" w:eastAsia="Times New Roman" w:hAnsi="Times New Roman" w:cs="Times New Roman"/>
          <w:b/>
          <w:bCs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F5765" w:rsidRPr="002C4657">
        <w:rPr>
          <w:rFonts w:ascii="Times New Roman" w:eastAsia="Times New Roman" w:hAnsi="Times New Roman" w:cs="Times New Roman"/>
          <w:color w:val="000000"/>
          <w:kern w:val="3"/>
          <w:szCs w:val="24"/>
        </w:rPr>
        <w:t>dokonuje się</w:t>
      </w:r>
      <w:r w:rsidR="002F5765" w:rsidRPr="002C4657">
        <w:rPr>
          <w:rFonts w:ascii="Times New Roman" w:eastAsia="Times New Roman" w:hAnsi="Times New Roman" w:cs="Times New Roman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</w:t>
      </w:r>
      <w:r w:rsidR="00A16F70" w:rsidRPr="002C4657">
        <w:rPr>
          <w:rFonts w:ascii="Times New Roman" w:eastAsia="Times New Roman" w:hAnsi="Times New Roman" w:cs="Times New Roman"/>
        </w:rPr>
        <w:t xml:space="preserve">otrzymała </w:t>
      </w:r>
      <w:r w:rsidR="00A16F70" w:rsidRPr="002C4657">
        <w:rPr>
          <w:rFonts w:ascii="Times New Roman" w:eastAsia="Times New Roman" w:hAnsi="Times New Roman" w:cs="Times New Roman"/>
          <w:b/>
          <w:bCs/>
        </w:rPr>
        <w:t xml:space="preserve">oferta nr </w:t>
      </w:r>
      <w:r w:rsidR="006F6C89">
        <w:rPr>
          <w:rFonts w:ascii="Times New Roman" w:eastAsia="Times New Roman" w:hAnsi="Times New Roman" w:cs="Times New Roman"/>
          <w:b/>
          <w:bCs/>
        </w:rPr>
        <w:t>6</w:t>
      </w:r>
      <w:r w:rsidR="00A16F70" w:rsidRPr="002C4657">
        <w:rPr>
          <w:rFonts w:ascii="Times New Roman" w:eastAsia="Times New Roman" w:hAnsi="Times New Roman" w:cs="Times New Roman"/>
        </w:rPr>
        <w:t xml:space="preserve"> złożona przez </w:t>
      </w:r>
      <w:r>
        <w:rPr>
          <w:rFonts w:ascii="Times New Roman" w:eastAsia="Times New Roman" w:hAnsi="Times New Roman" w:cs="Times New Roman"/>
        </w:rPr>
        <w:t xml:space="preserve">Wykonawcę: </w:t>
      </w:r>
      <w:bookmarkStart w:id="8" w:name="_Hlk187922164"/>
      <w:bookmarkStart w:id="9" w:name="_Hlk188617298"/>
      <w:r w:rsidR="006F6C89" w:rsidRPr="006F6C89">
        <w:rPr>
          <w:rFonts w:ascii="Times New Roman" w:eastAsia="Times New Roman" w:hAnsi="Times New Roman" w:cs="Times New Roman"/>
          <w:b/>
          <w:bCs/>
        </w:rPr>
        <w:t>ANDRO Anna Fijałkowska Spółka Komandytowa, ul. Brzezińska 136 A, 95-040 Koluszki</w:t>
      </w:r>
      <w:r w:rsidRPr="006F6C89">
        <w:rPr>
          <w:rFonts w:ascii="Times New Roman" w:eastAsia="Times New Roman" w:hAnsi="Times New Roman" w:cs="Times New Roman"/>
          <w:b/>
          <w:bCs/>
        </w:rPr>
        <w:t>.</w:t>
      </w:r>
      <w:r w:rsidR="00A16F70" w:rsidRPr="002C4657">
        <w:rPr>
          <w:rFonts w:ascii="Times New Roman" w:eastAsia="Times New Roman" w:hAnsi="Times New Roman" w:cs="Times New Roman"/>
        </w:rPr>
        <w:t xml:space="preserve"> </w:t>
      </w:r>
      <w:bookmarkEnd w:id="8"/>
      <w:r w:rsidR="00A16F70" w:rsidRPr="002C4657">
        <w:rPr>
          <w:rFonts w:ascii="Times New Roman" w:eastAsia="Times New Roman" w:hAnsi="Times New Roman" w:cs="Times New Roman"/>
          <w:color w:val="000000"/>
        </w:rPr>
        <w:t xml:space="preserve">Oferta Wykonawcy nie podlega odrzuceniu. Wykonawca nie podlega wykluczeniu </w:t>
      </w:r>
      <w:r w:rsidR="00551783">
        <w:rPr>
          <w:rFonts w:ascii="Times New Roman" w:eastAsia="Times New Roman" w:hAnsi="Times New Roman" w:cs="Times New Roman"/>
          <w:color w:val="000000"/>
        </w:rPr>
        <w:t xml:space="preserve"> </w:t>
      </w:r>
      <w:r w:rsidR="00A16F70" w:rsidRPr="002C4657">
        <w:rPr>
          <w:rFonts w:ascii="Times New Roman" w:eastAsia="Times New Roman" w:hAnsi="Times New Roman" w:cs="Times New Roman"/>
          <w:color w:val="000000"/>
        </w:rPr>
        <w:t>z postępowania.</w:t>
      </w:r>
    </w:p>
    <w:bookmarkEnd w:id="6"/>
    <w:bookmarkEnd w:id="9"/>
    <w:p w14:paraId="2788F6DD" w14:textId="2E724571" w:rsidR="00323504" w:rsidRDefault="002F5765" w:rsidP="00E0125F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Times New Roman"/>
          <w:color w:val="000000"/>
          <w:sz w:val="22"/>
          <w:szCs w:val="24"/>
        </w:rPr>
      </w:pPr>
      <w:r w:rsidRPr="002F5765">
        <w:rPr>
          <w:rFonts w:eastAsia="Times New Roman"/>
          <w:color w:val="000000"/>
          <w:sz w:val="22"/>
          <w:szCs w:val="24"/>
        </w:rPr>
        <w:t>Umow</w:t>
      </w:r>
      <w:r w:rsidR="009F4480">
        <w:rPr>
          <w:rFonts w:eastAsia="Times New Roman"/>
          <w:color w:val="000000"/>
          <w:sz w:val="22"/>
          <w:szCs w:val="24"/>
        </w:rPr>
        <w:t>a</w:t>
      </w:r>
      <w:r w:rsidRPr="002F5765">
        <w:rPr>
          <w:rFonts w:eastAsia="Times New Roman"/>
          <w:color w:val="000000"/>
          <w:sz w:val="22"/>
          <w:szCs w:val="24"/>
        </w:rPr>
        <w:t xml:space="preserve"> w sprawie niniejszego zamówienia </w:t>
      </w:r>
      <w:r w:rsidRPr="003F3C63">
        <w:rPr>
          <w:rFonts w:eastAsia="Times New Roman"/>
          <w:color w:val="000000"/>
          <w:sz w:val="22"/>
          <w:szCs w:val="24"/>
        </w:rPr>
        <w:t>publicznego</w:t>
      </w:r>
      <w:r w:rsidR="003F3C63">
        <w:rPr>
          <w:rFonts w:eastAsia="Times New Roman"/>
          <w:color w:val="000000"/>
          <w:sz w:val="22"/>
          <w:szCs w:val="24"/>
        </w:rPr>
        <w:t>,</w:t>
      </w:r>
      <w:r w:rsidRPr="003F3C63">
        <w:rPr>
          <w:rFonts w:eastAsia="Times New Roman"/>
          <w:color w:val="000000"/>
          <w:sz w:val="22"/>
          <w:szCs w:val="24"/>
        </w:rPr>
        <w:t xml:space="preserve"> </w:t>
      </w:r>
      <w:r w:rsidR="00A16F70" w:rsidRPr="003F3C63">
        <w:rPr>
          <w:rFonts w:eastAsia="Times New Roman"/>
          <w:color w:val="000000"/>
          <w:sz w:val="22"/>
          <w:szCs w:val="24"/>
        </w:rPr>
        <w:t xml:space="preserve">w ramach </w:t>
      </w:r>
      <w:r w:rsidR="002C4657">
        <w:rPr>
          <w:rFonts w:eastAsia="Times New Roman"/>
          <w:color w:val="000000"/>
          <w:sz w:val="22"/>
          <w:szCs w:val="24"/>
        </w:rPr>
        <w:t>w/w Zadania</w:t>
      </w:r>
      <w:r w:rsidR="00A16F70" w:rsidRPr="003F3C63">
        <w:rPr>
          <w:rFonts w:eastAsia="Times New Roman"/>
          <w:color w:val="000000"/>
          <w:sz w:val="22"/>
          <w:szCs w:val="24"/>
        </w:rPr>
        <w:t>,</w:t>
      </w:r>
      <w:r w:rsidR="00A16F70">
        <w:rPr>
          <w:rFonts w:eastAsia="Times New Roman"/>
          <w:color w:val="000000"/>
          <w:sz w:val="22"/>
          <w:szCs w:val="24"/>
        </w:rPr>
        <w:t xml:space="preserve"> </w:t>
      </w:r>
      <w:r w:rsidRPr="002F5765">
        <w:rPr>
          <w:rFonts w:eastAsia="Times New Roman"/>
          <w:color w:val="000000"/>
          <w:sz w:val="22"/>
          <w:szCs w:val="24"/>
        </w:rPr>
        <w:t>zostan</w:t>
      </w:r>
      <w:r w:rsidR="009F4480">
        <w:rPr>
          <w:rFonts w:eastAsia="Times New Roman"/>
          <w:color w:val="000000"/>
          <w:sz w:val="22"/>
          <w:szCs w:val="24"/>
        </w:rPr>
        <w:t>ie</w:t>
      </w:r>
      <w:r w:rsidRPr="002F5765">
        <w:rPr>
          <w:rFonts w:eastAsia="Times New Roman"/>
          <w:color w:val="000000"/>
          <w:sz w:val="22"/>
          <w:szCs w:val="24"/>
        </w:rPr>
        <w:t xml:space="preserve"> zawart</w:t>
      </w:r>
      <w:r w:rsidR="009F4480">
        <w:rPr>
          <w:rFonts w:eastAsia="Times New Roman"/>
          <w:color w:val="000000"/>
          <w:sz w:val="22"/>
          <w:szCs w:val="24"/>
        </w:rPr>
        <w:t>a</w:t>
      </w:r>
      <w:r w:rsidRPr="002F5765">
        <w:rPr>
          <w:rFonts w:eastAsia="Times New Roman"/>
          <w:color w:val="000000"/>
          <w:sz w:val="22"/>
          <w:szCs w:val="24"/>
        </w:rPr>
        <w:t xml:space="preserve"> </w:t>
      </w:r>
      <w:r w:rsidR="00E0125F">
        <w:rPr>
          <w:rFonts w:eastAsia="Times New Roman"/>
          <w:color w:val="000000"/>
          <w:sz w:val="22"/>
          <w:szCs w:val="24"/>
        </w:rPr>
        <w:t xml:space="preserve">                        </w:t>
      </w:r>
      <w:r w:rsidRPr="002F5765">
        <w:rPr>
          <w:rFonts w:eastAsia="Times New Roman"/>
          <w:color w:val="000000"/>
          <w:sz w:val="22"/>
          <w:szCs w:val="24"/>
        </w:rPr>
        <w:t xml:space="preserve">w terminie zgodnym z art. 308 ust. 2 Ustawy, tj. nie krótszym niż 5 dni od dnia przesłania zawiadomienia o </w:t>
      </w:r>
      <w:r w:rsidR="002C4657">
        <w:rPr>
          <w:rFonts w:eastAsia="Times New Roman"/>
          <w:color w:val="000000"/>
          <w:sz w:val="22"/>
          <w:szCs w:val="24"/>
        </w:rPr>
        <w:t xml:space="preserve">ponownym </w:t>
      </w:r>
      <w:r w:rsidRPr="002F5765">
        <w:rPr>
          <w:rFonts w:eastAsia="Times New Roman"/>
          <w:color w:val="000000"/>
          <w:sz w:val="22"/>
          <w:szCs w:val="24"/>
        </w:rPr>
        <w:t>wyborze najkorzystniejszej oferty przy użyciu środków komunikacji elektronicznej.</w:t>
      </w:r>
    </w:p>
    <w:p w14:paraId="3A04F105" w14:textId="77777777" w:rsidR="00CA7F4D" w:rsidRDefault="00CA7F4D" w:rsidP="00CA7F4D">
      <w:pPr>
        <w:pStyle w:val="Akapitzlist"/>
        <w:autoSpaceDE w:val="0"/>
        <w:autoSpaceDN w:val="0"/>
        <w:ind w:left="284"/>
        <w:jc w:val="both"/>
        <w:rPr>
          <w:rFonts w:eastAsia="Times New Roman"/>
          <w:color w:val="000000"/>
          <w:sz w:val="22"/>
          <w:szCs w:val="24"/>
        </w:rPr>
      </w:pPr>
    </w:p>
    <w:p w14:paraId="31E7B4F4" w14:textId="428B3749" w:rsidR="00E0125F" w:rsidRDefault="00FC0F9E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UZASADNIENIE</w:t>
      </w:r>
    </w:p>
    <w:p w14:paraId="0925DD4C" w14:textId="77777777" w:rsidR="00FC0F9E" w:rsidRDefault="00FC0F9E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685688C9" w14:textId="16AC977D" w:rsidR="00C46A46" w:rsidRDefault="00FC0F9E" w:rsidP="005B259E">
      <w:pPr>
        <w:spacing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color w:val="000000"/>
        </w:rPr>
        <w:t>Zamawiający, pismem z dnia 09.01.2025 r., znak: ZP.272.20.2024.RF/18, działając na podst</w:t>
      </w:r>
      <w:r w:rsidR="00C46A46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wie art. 253 ust. 1 pkt 1 </w:t>
      </w:r>
      <w:r w:rsidR="00C46A46">
        <w:rPr>
          <w:rFonts w:ascii="Times New Roman" w:hAnsi="Times New Roman" w:cs="Times New Roman"/>
          <w:color w:val="000000"/>
        </w:rPr>
        <w:t xml:space="preserve">Ustawy </w:t>
      </w:r>
      <w:r>
        <w:rPr>
          <w:rFonts w:ascii="Times New Roman" w:hAnsi="Times New Roman" w:cs="Times New Roman"/>
          <w:color w:val="000000"/>
        </w:rPr>
        <w:t>i ust. 2</w:t>
      </w:r>
      <w:r w:rsidR="00C46A46">
        <w:rPr>
          <w:rFonts w:ascii="Times New Roman" w:hAnsi="Times New Roman" w:cs="Times New Roman"/>
          <w:color w:val="000000"/>
        </w:rPr>
        <w:t xml:space="preserve"> Ustawy</w:t>
      </w:r>
      <w:r>
        <w:rPr>
          <w:rFonts w:ascii="Times New Roman" w:hAnsi="Times New Roman" w:cs="Times New Roman"/>
          <w:color w:val="000000"/>
        </w:rPr>
        <w:t xml:space="preserve">, poinformował, </w:t>
      </w:r>
      <w:r w:rsidR="00F93498">
        <w:rPr>
          <w:rFonts w:ascii="Times New Roman" w:hAnsi="Times New Roman" w:cs="Times New Roman"/>
          <w:color w:val="000000"/>
        </w:rPr>
        <w:t>ż</w:t>
      </w:r>
      <w:r>
        <w:rPr>
          <w:rFonts w:ascii="Times New Roman" w:hAnsi="Times New Roman" w:cs="Times New Roman"/>
          <w:color w:val="000000"/>
        </w:rPr>
        <w:t>e w w/w post</w:t>
      </w:r>
      <w:r w:rsidR="00C46A46">
        <w:rPr>
          <w:rFonts w:ascii="Times New Roman" w:hAnsi="Times New Roman" w:cs="Times New Roman"/>
          <w:color w:val="000000"/>
        </w:rPr>
        <w:t>ę</w:t>
      </w:r>
      <w:r>
        <w:rPr>
          <w:rFonts w:ascii="Times New Roman" w:hAnsi="Times New Roman" w:cs="Times New Roman"/>
          <w:color w:val="000000"/>
        </w:rPr>
        <w:t>powaniu</w:t>
      </w:r>
      <w:r w:rsidR="00C46A4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dla </w:t>
      </w:r>
      <w:r w:rsidRPr="00C46A46">
        <w:rPr>
          <w:rFonts w:ascii="Times New Roman" w:hAnsi="Times New Roman" w:cs="Times New Roman"/>
          <w:b/>
          <w:bCs/>
          <w:color w:val="000000"/>
        </w:rPr>
        <w:t xml:space="preserve">Zadania Nr </w:t>
      </w:r>
      <w:r w:rsidR="001A37E5">
        <w:rPr>
          <w:rFonts w:ascii="Times New Roman" w:hAnsi="Times New Roman" w:cs="Times New Roman"/>
          <w:b/>
          <w:bCs/>
          <w:color w:val="000000"/>
        </w:rPr>
        <w:t>3</w:t>
      </w:r>
      <w:r w:rsidRPr="00C46A46"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="00C46A46">
        <w:rPr>
          <w:rFonts w:ascii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hAnsi="Times New Roman" w:cs="Times New Roman"/>
          <w:color w:val="000000"/>
        </w:rPr>
        <w:t xml:space="preserve">pn.: </w:t>
      </w:r>
      <w:r w:rsidR="00C46A46" w:rsidRPr="00C46A46">
        <w:rPr>
          <w:rFonts w:ascii="Times New Roman" w:hAnsi="Times New Roman" w:cs="Times New Roman"/>
          <w:b/>
          <w:bCs/>
        </w:rPr>
        <w:t xml:space="preserve">„Remonty cząstkowe nawierzchni dróg powiatowych na terenie </w:t>
      </w:r>
      <w:r w:rsidR="001A37E5">
        <w:rPr>
          <w:rFonts w:ascii="Times New Roman" w:hAnsi="Times New Roman" w:cs="Times New Roman"/>
          <w:b/>
          <w:bCs/>
        </w:rPr>
        <w:t>gminy Głowno oraz miasta                       i gminy Stryków</w:t>
      </w:r>
      <w:r w:rsidR="00C46A46" w:rsidRPr="00C46A46">
        <w:rPr>
          <w:rFonts w:ascii="Times New Roman" w:hAnsi="Times New Roman" w:cs="Times New Roman"/>
          <w:b/>
          <w:bCs/>
        </w:rPr>
        <w:t>”</w:t>
      </w:r>
      <w:r w:rsidR="00C46A46" w:rsidRPr="00C46A46">
        <w:rPr>
          <w:rFonts w:ascii="Times New Roman" w:hAnsi="Times New Roman" w:cs="Times New Roman"/>
        </w:rPr>
        <w:t>,</w:t>
      </w:r>
      <w:r w:rsidR="00C46A46" w:rsidRPr="00E0125F">
        <w:rPr>
          <w:b/>
          <w:bCs/>
        </w:rPr>
        <w:t xml:space="preserve"> </w:t>
      </w:r>
      <w:r w:rsidR="00C46A46" w:rsidRPr="00C46A46">
        <w:rPr>
          <w:rFonts w:ascii="Times New Roman" w:hAnsi="Times New Roman" w:cs="Times New Roman"/>
        </w:rPr>
        <w:t>jako najkorzystniejsz</w:t>
      </w:r>
      <w:r w:rsidR="00C46A46">
        <w:rPr>
          <w:rFonts w:ascii="Times New Roman" w:hAnsi="Times New Roman" w:cs="Times New Roman"/>
        </w:rPr>
        <w:t>ą</w:t>
      </w:r>
      <w:r w:rsidR="00C46A46" w:rsidRPr="00C46A46">
        <w:rPr>
          <w:rFonts w:ascii="Times New Roman" w:hAnsi="Times New Roman" w:cs="Times New Roman"/>
        </w:rPr>
        <w:t xml:space="preserve"> wybra</w:t>
      </w:r>
      <w:r w:rsidR="00C46A46">
        <w:rPr>
          <w:rFonts w:ascii="Times New Roman" w:hAnsi="Times New Roman" w:cs="Times New Roman"/>
        </w:rPr>
        <w:t>ł</w:t>
      </w:r>
      <w:r w:rsidR="00C46A46" w:rsidRPr="00C46A46">
        <w:rPr>
          <w:rFonts w:ascii="Times New Roman" w:hAnsi="Times New Roman" w:cs="Times New Roman"/>
        </w:rPr>
        <w:t xml:space="preserve"> ofert</w:t>
      </w:r>
      <w:r w:rsidR="00C46A46">
        <w:rPr>
          <w:rFonts w:ascii="Times New Roman" w:hAnsi="Times New Roman" w:cs="Times New Roman"/>
        </w:rPr>
        <w:t xml:space="preserve">ę </w:t>
      </w:r>
      <w:r w:rsidR="00551783">
        <w:rPr>
          <w:rFonts w:ascii="Times New Roman" w:hAnsi="Times New Roman" w:cs="Times New Roman"/>
        </w:rPr>
        <w:t>N</w:t>
      </w:r>
      <w:r w:rsidR="00C46A46">
        <w:rPr>
          <w:rFonts w:ascii="Times New Roman" w:hAnsi="Times New Roman" w:cs="Times New Roman"/>
        </w:rPr>
        <w:t xml:space="preserve">r </w:t>
      </w:r>
      <w:r w:rsidR="001A37E5">
        <w:rPr>
          <w:rFonts w:ascii="Times New Roman" w:hAnsi="Times New Roman" w:cs="Times New Roman"/>
        </w:rPr>
        <w:t>4</w:t>
      </w:r>
      <w:r w:rsidR="00C46A46">
        <w:rPr>
          <w:rFonts w:ascii="Times New Roman" w:hAnsi="Times New Roman" w:cs="Times New Roman"/>
        </w:rPr>
        <w:t xml:space="preserve">, złożoną przez </w:t>
      </w:r>
      <w:bookmarkStart w:id="10" w:name="_Hlk188616177"/>
      <w:r w:rsidR="001A37E5" w:rsidRPr="001A37E5">
        <w:rPr>
          <w:rFonts w:ascii="Times New Roman" w:hAnsi="Times New Roman" w:cs="Times New Roman"/>
          <w:b/>
          <w:bCs/>
        </w:rPr>
        <w:t>Krzysztofa Łuczaka</w:t>
      </w:r>
      <w:r w:rsidR="001A37E5">
        <w:rPr>
          <w:rFonts w:ascii="Times New Roman" w:hAnsi="Times New Roman" w:cs="Times New Roman"/>
        </w:rPr>
        <w:t xml:space="preserve"> prowadzącego działalność gospodarczą pod nazwą</w:t>
      </w:r>
      <w:r w:rsidR="001A37E5" w:rsidRPr="001A37E5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1A37E5" w:rsidRPr="001A37E5">
        <w:rPr>
          <w:rFonts w:ascii="Times New Roman" w:hAnsi="Times New Roman" w:cs="Times New Roman"/>
          <w:b/>
          <w:bCs/>
        </w:rPr>
        <w:t>LuKpol</w:t>
      </w:r>
      <w:proofErr w:type="spellEnd"/>
      <w:r w:rsidR="001A37E5" w:rsidRPr="001A37E5">
        <w:rPr>
          <w:rFonts w:ascii="Times New Roman" w:hAnsi="Times New Roman" w:cs="Times New Roman"/>
          <w:b/>
          <w:bCs/>
        </w:rPr>
        <w:t xml:space="preserve"> Krzysztof Łuczak, ul. Dąbska 26, 99-210 Uniejów</w:t>
      </w:r>
      <w:r w:rsidR="00CE45BD">
        <w:rPr>
          <w:rFonts w:ascii="Times New Roman" w:hAnsi="Times New Roman" w:cs="Times New Roman"/>
          <w:b/>
          <w:bCs/>
        </w:rPr>
        <w:t xml:space="preserve"> </w:t>
      </w:r>
      <w:r w:rsidR="00CE45BD" w:rsidRPr="00CE45BD">
        <w:rPr>
          <w:rFonts w:ascii="Times New Roman" w:hAnsi="Times New Roman" w:cs="Times New Roman"/>
        </w:rPr>
        <w:t>(zwanym dalej Wykonawcą)</w:t>
      </w:r>
      <w:r w:rsidR="00C46A46" w:rsidRPr="00CE45BD">
        <w:rPr>
          <w:rFonts w:ascii="Times New Roman" w:hAnsi="Times New Roman" w:cs="Times New Roman"/>
        </w:rPr>
        <w:t>.</w:t>
      </w:r>
      <w:bookmarkEnd w:id="10"/>
      <w:r w:rsidR="00C46A46" w:rsidRPr="001A37E5">
        <w:rPr>
          <w:rFonts w:ascii="Times New Roman" w:hAnsi="Times New Roman" w:cs="Times New Roman"/>
          <w:b/>
          <w:bCs/>
        </w:rPr>
        <w:t xml:space="preserve"> </w:t>
      </w:r>
      <w:r w:rsidR="00C46A46" w:rsidRPr="00C46A46">
        <w:rPr>
          <w:rFonts w:ascii="Times New Roman" w:hAnsi="Times New Roman" w:cs="Times New Roman"/>
        </w:rPr>
        <w:t>W/w oferta Wykonawcy została wybrana zgodnie z art. 239 Ustawy, na podstawie kryteriów oceny ofert określonych w dokumentach zamówienia.</w:t>
      </w:r>
      <w:r w:rsidR="00C46A46">
        <w:rPr>
          <w:rFonts w:ascii="Times New Roman" w:hAnsi="Times New Roman" w:cs="Times New Roman"/>
          <w:b/>
          <w:bCs/>
        </w:rPr>
        <w:t xml:space="preserve"> </w:t>
      </w:r>
      <w:r w:rsidR="00C46A46" w:rsidRPr="00C46A46">
        <w:rPr>
          <w:rFonts w:ascii="Times New Roman" w:hAnsi="Times New Roman" w:cs="Times New Roman"/>
        </w:rPr>
        <w:t>Oferta Wykonawcy nie podlega odrzuceniu. Wyk</w:t>
      </w:r>
      <w:r w:rsidR="00C46A46">
        <w:rPr>
          <w:rFonts w:ascii="Times New Roman" w:hAnsi="Times New Roman" w:cs="Times New Roman"/>
        </w:rPr>
        <w:t>o</w:t>
      </w:r>
      <w:r w:rsidR="00C46A46" w:rsidRPr="00C46A46">
        <w:rPr>
          <w:rFonts w:ascii="Times New Roman" w:hAnsi="Times New Roman" w:cs="Times New Roman"/>
        </w:rPr>
        <w:t>nawca nie podlega wykluczeniu z post</w:t>
      </w:r>
      <w:r w:rsidR="003D0C5E">
        <w:rPr>
          <w:rFonts w:ascii="Times New Roman" w:hAnsi="Times New Roman" w:cs="Times New Roman"/>
        </w:rPr>
        <w:t>ę</w:t>
      </w:r>
      <w:r w:rsidR="00C46A46" w:rsidRPr="00C46A46">
        <w:rPr>
          <w:rFonts w:ascii="Times New Roman" w:hAnsi="Times New Roman" w:cs="Times New Roman"/>
        </w:rPr>
        <w:t>powania</w:t>
      </w:r>
      <w:r w:rsidR="00C46A46" w:rsidRPr="00C46A46">
        <w:t>.</w:t>
      </w:r>
      <w:r w:rsidR="00C46A46">
        <w:rPr>
          <w:b/>
          <w:bCs/>
        </w:rPr>
        <w:t xml:space="preserve"> </w:t>
      </w:r>
    </w:p>
    <w:p w14:paraId="62F73562" w14:textId="01C21498" w:rsidR="006E5DFA" w:rsidRPr="006E5DFA" w:rsidRDefault="006E5DFA" w:rsidP="005B25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5DFA">
        <w:rPr>
          <w:rFonts w:ascii="Times New Roman" w:hAnsi="Times New Roman" w:cs="Times New Roman"/>
        </w:rPr>
        <w:t xml:space="preserve">W dniu 10.01.2025 r., </w:t>
      </w:r>
      <w:r>
        <w:rPr>
          <w:rFonts w:ascii="Times New Roman" w:hAnsi="Times New Roman" w:cs="Times New Roman"/>
        </w:rPr>
        <w:t>pismem znak: ZP.272.20.2024.RF/</w:t>
      </w:r>
      <w:r w:rsidR="001A37E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Zamawiający </w:t>
      </w:r>
      <w:r w:rsidRPr="006E5DFA">
        <w:rPr>
          <w:rFonts w:ascii="Times New Roman" w:hAnsi="Times New Roman" w:cs="Times New Roman"/>
        </w:rPr>
        <w:t xml:space="preserve">poinformował </w:t>
      </w:r>
      <w:r>
        <w:rPr>
          <w:rFonts w:ascii="Times New Roman" w:hAnsi="Times New Roman" w:cs="Times New Roman"/>
        </w:rPr>
        <w:t xml:space="preserve">wybranego </w:t>
      </w:r>
      <w:r w:rsidRPr="006E5DFA">
        <w:rPr>
          <w:rFonts w:ascii="Times New Roman" w:hAnsi="Times New Roman" w:cs="Times New Roman"/>
        </w:rPr>
        <w:t>Wykonawcę, o terminie</w:t>
      </w:r>
      <w:r>
        <w:rPr>
          <w:rFonts w:ascii="Times New Roman" w:hAnsi="Times New Roman" w:cs="Times New Roman"/>
        </w:rPr>
        <w:t xml:space="preserve"> podpisania </w:t>
      </w:r>
      <w:r w:rsidRPr="006E5DFA">
        <w:rPr>
          <w:rFonts w:ascii="Times New Roman" w:hAnsi="Times New Roman" w:cs="Times New Roman"/>
        </w:rPr>
        <w:t xml:space="preserve">umowy </w:t>
      </w:r>
      <w:r>
        <w:rPr>
          <w:rFonts w:ascii="Times New Roman" w:hAnsi="Times New Roman" w:cs="Times New Roman"/>
        </w:rPr>
        <w:t xml:space="preserve">w ramach Zadania Nr </w:t>
      </w:r>
      <w:r w:rsidR="001A37E5">
        <w:rPr>
          <w:rFonts w:ascii="Times New Roman" w:hAnsi="Times New Roman" w:cs="Times New Roman"/>
        </w:rPr>
        <w:t>3</w:t>
      </w:r>
      <w:r w:rsidR="00551783">
        <w:rPr>
          <w:rFonts w:ascii="Times New Roman" w:hAnsi="Times New Roman" w:cs="Times New Roman"/>
        </w:rPr>
        <w:t>, wskazując na możliwość jej zawarcia od 15.01.2025 r.</w:t>
      </w:r>
      <w:r w:rsidR="003D0C5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14:paraId="65042F08" w14:textId="6B0B639F" w:rsidR="00FC0F9E" w:rsidRDefault="00FC0F9E" w:rsidP="005B259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Pismem z dnia </w:t>
      </w:r>
      <w:r w:rsidR="001A37E5">
        <w:rPr>
          <w:rFonts w:ascii="Times New Roman" w:hAnsi="Times New Roman" w:cs="Times New Roman"/>
          <w:color w:val="000000"/>
        </w:rPr>
        <w:t>16</w:t>
      </w:r>
      <w:r>
        <w:rPr>
          <w:rFonts w:ascii="Times New Roman" w:hAnsi="Times New Roman" w:cs="Times New Roman"/>
          <w:color w:val="000000"/>
        </w:rPr>
        <w:t>.01.2025 r., wybrany pierwotnie Wykonawca</w:t>
      </w:r>
      <w:r w:rsidR="00C46A46">
        <w:rPr>
          <w:rFonts w:ascii="Times New Roman" w:hAnsi="Times New Roman" w:cs="Times New Roman"/>
          <w:color w:val="000000"/>
        </w:rPr>
        <w:t xml:space="preserve">, tj. </w:t>
      </w:r>
      <w:bookmarkStart w:id="11" w:name="_Hlk188616306"/>
      <w:r w:rsidR="001A37E5" w:rsidRPr="001A37E5">
        <w:rPr>
          <w:rFonts w:ascii="Times New Roman" w:hAnsi="Times New Roman" w:cs="Times New Roman"/>
        </w:rPr>
        <w:t xml:space="preserve">Krzysztof Łuczak prowadzący działalność gospodarczą pod nazwą: </w:t>
      </w:r>
      <w:proofErr w:type="spellStart"/>
      <w:r w:rsidR="001A37E5" w:rsidRPr="001A37E5">
        <w:rPr>
          <w:rFonts w:ascii="Times New Roman" w:hAnsi="Times New Roman" w:cs="Times New Roman"/>
        </w:rPr>
        <w:t>LuKpol</w:t>
      </w:r>
      <w:proofErr w:type="spellEnd"/>
      <w:r w:rsidR="001A37E5" w:rsidRPr="001A37E5">
        <w:rPr>
          <w:rFonts w:ascii="Times New Roman" w:hAnsi="Times New Roman" w:cs="Times New Roman"/>
        </w:rPr>
        <w:t xml:space="preserve"> Krzysztof Łuczak, ul. Dąbska 26, 99-210 Uniejów</w:t>
      </w:r>
      <w:bookmarkEnd w:id="11"/>
      <w:r w:rsidR="001A37E5" w:rsidRPr="001A37E5">
        <w:rPr>
          <w:rFonts w:ascii="Times New Roman" w:hAnsi="Times New Roman" w:cs="Times New Roman"/>
        </w:rPr>
        <w:t>,</w:t>
      </w:r>
      <w:r w:rsidR="001A37E5">
        <w:rPr>
          <w:rFonts w:ascii="Times New Roman" w:hAnsi="Times New Roman" w:cs="Times New Roman"/>
          <w:b/>
          <w:bCs/>
        </w:rPr>
        <w:t xml:space="preserve"> </w:t>
      </w:r>
      <w:r w:rsidRPr="006C185A">
        <w:rPr>
          <w:rFonts w:ascii="Times New Roman" w:hAnsi="Times New Roman" w:cs="Times New Roman"/>
          <w:color w:val="000000"/>
        </w:rPr>
        <w:t>złożył oświadczenie</w:t>
      </w:r>
      <w:r>
        <w:rPr>
          <w:rFonts w:ascii="Times New Roman" w:hAnsi="Times New Roman" w:cs="Times New Roman"/>
          <w:color w:val="000000"/>
        </w:rPr>
        <w:t xml:space="preserve">, że </w:t>
      </w:r>
      <w:r w:rsidR="001A37E5">
        <w:rPr>
          <w:rFonts w:ascii="Times New Roman" w:hAnsi="Times New Roman" w:cs="Times New Roman"/>
          <w:color w:val="000000"/>
        </w:rPr>
        <w:t>rezygnuje od podpisania umowy na</w:t>
      </w:r>
      <w:r>
        <w:rPr>
          <w:rFonts w:ascii="Times New Roman" w:hAnsi="Times New Roman" w:cs="Times New Roman"/>
          <w:color w:val="000000"/>
        </w:rPr>
        <w:t xml:space="preserve"> Zadani</w:t>
      </w:r>
      <w:r w:rsidR="001A37E5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Nr</w:t>
      </w:r>
      <w:r w:rsidR="001A37E5"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</w:rPr>
        <w:t xml:space="preserve"> pn.: „Remonty cząstkowe nawierzchni dróg powiatowych na terenie</w:t>
      </w:r>
      <w:r w:rsidR="001A37E5">
        <w:rPr>
          <w:rFonts w:ascii="Times New Roman" w:hAnsi="Times New Roman" w:cs="Times New Roman"/>
          <w:color w:val="000000"/>
        </w:rPr>
        <w:t xml:space="preserve"> gminy Głowno oraz miasta i gminy Stryków</w:t>
      </w:r>
      <w:r>
        <w:rPr>
          <w:rFonts w:ascii="Times New Roman" w:hAnsi="Times New Roman" w:cs="Times New Roman"/>
          <w:color w:val="000000"/>
        </w:rPr>
        <w:t>”.</w:t>
      </w:r>
    </w:p>
    <w:p w14:paraId="48C5F04E" w14:textId="44E61D58" w:rsidR="00551783" w:rsidRPr="006E5DFA" w:rsidRDefault="00551783" w:rsidP="005B259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treścią stanowiska Sądu Najwyższego w wyroku z 9 maja 2001 r. (sygn. akt II CKN 440/00; OSNC 2001/12/85</w:t>
      </w:r>
      <w:r w:rsidRPr="00F566E4">
        <w:rPr>
          <w:rFonts w:ascii="Times New Roman" w:eastAsia="Times New Roman" w:hAnsi="Times New Roman" w:cs="Times New Roman"/>
          <w:i/>
          <w:iCs/>
        </w:rPr>
        <w:t xml:space="preserve">) „(…) Za odmowę podpisania umowy uznać można tylko oświadczenie woli wykonawcy zawierające negatywne stanowisko w przedmiocie zaproszenia go przez zamawiającego ewentualnie takie działanie skarżącego, z którego wynikałaby dla zamawiającego informacja, iż takiego rodzaju oświadczenie woli skarżący rzeczywiście złożył. Odmowa podpisania umowy jest tożsama ze stanowiskiem podjętym świadomie przez wykonawcę i przekazanym do wiadomości zamawiającego (…) Brak </w:t>
      </w:r>
      <w:r w:rsidRPr="00F566E4">
        <w:rPr>
          <w:rFonts w:ascii="Times New Roman" w:eastAsia="Times New Roman" w:hAnsi="Times New Roman" w:cs="Times New Roman"/>
          <w:i/>
          <w:iCs/>
        </w:rPr>
        <w:lastRenderedPageBreak/>
        <w:t>stawiennictwa w siedzibie zamawiającego pracownika wykonawcy, spowodowany zaniedbaniem przez niego obowiązków, nie jest tożsamy z uchyleniem się”.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C8D3C4A" w14:textId="17717CC5" w:rsidR="00FC0F9E" w:rsidRDefault="00551783" w:rsidP="00B17B13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Jak wynika natomiast z </w:t>
      </w:r>
      <w:r w:rsidR="00FC0F9E">
        <w:rPr>
          <w:rFonts w:ascii="Times New Roman" w:hAnsi="Times New Roman" w:cs="Times New Roman"/>
          <w:color w:val="000000"/>
        </w:rPr>
        <w:t xml:space="preserve">art. 263 Ustawy: </w:t>
      </w:r>
      <w:r w:rsidR="00FC0F9E" w:rsidRPr="00D070A6">
        <w:rPr>
          <w:rFonts w:ascii="Times New Roman" w:hAnsi="Times New Roman" w:cs="Times New Roman"/>
          <w:i/>
          <w:iCs/>
          <w:color w:val="000000"/>
        </w:rPr>
        <w:t xml:space="preserve">„Jeżeli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</w:t>
      </w:r>
      <w:r w:rsidR="00FC0F9E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FC0F9E" w:rsidRPr="00D070A6">
        <w:rPr>
          <w:rFonts w:ascii="Times New Roman" w:hAnsi="Times New Roman" w:cs="Times New Roman"/>
          <w:i/>
          <w:iCs/>
          <w:color w:val="000000"/>
        </w:rPr>
        <w:t>w postępowaniu wykonawców oraz wybrać najkorzystniejszą ofertę albo unieważnić postępowanie”.</w:t>
      </w:r>
      <w:r w:rsidR="00FC0F9E">
        <w:rPr>
          <w:rFonts w:ascii="Times New Roman" w:hAnsi="Times New Roman" w:cs="Times New Roman"/>
          <w:color w:val="000000"/>
        </w:rPr>
        <w:t xml:space="preserve"> </w:t>
      </w:r>
    </w:p>
    <w:p w14:paraId="74732F0A" w14:textId="56FC2486" w:rsidR="00CE45BD" w:rsidRPr="00CE45BD" w:rsidRDefault="00CE45BD" w:rsidP="00B17B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5BD">
        <w:rPr>
          <w:rFonts w:ascii="Times New Roman" w:hAnsi="Times New Roman" w:cs="Times New Roman"/>
          <w:color w:val="000000"/>
        </w:rPr>
        <w:t xml:space="preserve">W świetle złożonego przez Wykonawcę oświadczenia, Zamawiający skorzystał z możliwości wskazanej w art. 263 Ustawy, tj. dokonanie </w:t>
      </w:r>
      <w:r w:rsidRPr="00CE45BD">
        <w:rPr>
          <w:rFonts w:ascii="Times New Roman" w:hAnsi="Times New Roman" w:cs="Times New Roman"/>
        </w:rPr>
        <w:t xml:space="preserve">ponownego badania i oceny ofert spośród ofert pozostałych </w:t>
      </w:r>
      <w:r>
        <w:rPr>
          <w:rFonts w:ascii="Times New Roman" w:hAnsi="Times New Roman" w:cs="Times New Roman"/>
        </w:rPr>
        <w:t xml:space="preserve">                     </w:t>
      </w:r>
      <w:r w:rsidRPr="00CE45BD">
        <w:rPr>
          <w:rFonts w:ascii="Times New Roman" w:hAnsi="Times New Roman" w:cs="Times New Roman"/>
        </w:rPr>
        <w:t xml:space="preserve">w postępowaniu oraz wybór najkorzystniejszej oferty, w ramach Zadania Nr 3. </w:t>
      </w:r>
    </w:p>
    <w:p w14:paraId="2C13C930" w14:textId="77777777" w:rsidR="00B17B13" w:rsidRDefault="00B17B13" w:rsidP="00B17B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01E087AD" w14:textId="5644E50B" w:rsidR="00CE45BD" w:rsidRPr="00CE45BD" w:rsidRDefault="00CE45BD" w:rsidP="00B17B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E45BD">
        <w:rPr>
          <w:rFonts w:ascii="Times New Roman" w:hAnsi="Times New Roman" w:cs="Times New Roman"/>
          <w:bCs/>
        </w:rPr>
        <w:t>Należy jednak wskazać, że pozostałe oferty nie mie</w:t>
      </w:r>
      <w:r>
        <w:rPr>
          <w:rFonts w:ascii="Times New Roman" w:hAnsi="Times New Roman" w:cs="Times New Roman"/>
          <w:bCs/>
        </w:rPr>
        <w:t>ściły się</w:t>
      </w:r>
      <w:r w:rsidRPr="00CE45BD">
        <w:rPr>
          <w:rFonts w:ascii="Times New Roman" w:hAnsi="Times New Roman" w:cs="Times New Roman"/>
          <w:bCs/>
        </w:rPr>
        <w:t xml:space="preserve"> w limicie środków przeznaczonych na realizację niniejszego zamówienia. Rezygnacja Wykonawcy z podpisania umowy oraz brak środków finansowych, </w:t>
      </w:r>
      <w:r>
        <w:rPr>
          <w:rFonts w:ascii="Times New Roman" w:hAnsi="Times New Roman" w:cs="Times New Roman"/>
          <w:bCs/>
        </w:rPr>
        <w:t>sp</w:t>
      </w:r>
      <w:r w:rsidRPr="00CE45BD">
        <w:rPr>
          <w:rFonts w:ascii="Times New Roman" w:hAnsi="Times New Roman" w:cs="Times New Roman"/>
          <w:bCs/>
        </w:rPr>
        <w:t>owod</w:t>
      </w:r>
      <w:r>
        <w:rPr>
          <w:rFonts w:ascii="Times New Roman" w:hAnsi="Times New Roman" w:cs="Times New Roman"/>
          <w:bCs/>
        </w:rPr>
        <w:t>ował</w:t>
      </w:r>
      <w:r w:rsidRPr="00CE45BD">
        <w:rPr>
          <w:rFonts w:ascii="Times New Roman" w:hAnsi="Times New Roman" w:cs="Times New Roman"/>
          <w:bCs/>
        </w:rPr>
        <w:t xml:space="preserve"> konieczność powtórzenia czynności wyboru oferty najkorzystniejszej w ramach Zadania nr 3.</w:t>
      </w:r>
    </w:p>
    <w:p w14:paraId="2D11529C" w14:textId="77777777" w:rsidR="00B17B13" w:rsidRDefault="00B17B13" w:rsidP="00CE45BD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14:paraId="1DC1A0D6" w14:textId="028AC053" w:rsidR="00CE45BD" w:rsidRPr="00CE45BD" w:rsidRDefault="00CE45BD" w:rsidP="00B17B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E45BD">
        <w:rPr>
          <w:rFonts w:ascii="Times New Roman" w:hAnsi="Times New Roman" w:cs="Times New Roman"/>
          <w:bCs/>
        </w:rPr>
        <w:t xml:space="preserve">Zgodnie z art. 275 pkt 2 Ustawy, </w:t>
      </w:r>
      <w:r w:rsidRPr="00CE45BD">
        <w:rPr>
          <w:rFonts w:ascii="Times New Roman" w:hAnsi="Times New Roman" w:cs="Times New Roman"/>
        </w:rPr>
        <w:t xml:space="preserve">charakteryzującym się tym, że Zamawiający może prowadzić negocjacje w celu ulepszenia treści ofert, które podlegają ocenie w ramach kryteriów oceny ofert, </w:t>
      </w:r>
      <w:r w:rsidRPr="00CE45BD">
        <w:rPr>
          <w:rFonts w:ascii="Times New Roman" w:hAnsi="Times New Roman" w:cs="Times New Roman"/>
        </w:rPr>
        <w:br/>
      </w:r>
      <w:r w:rsidRPr="00CE45BD">
        <w:rPr>
          <w:rFonts w:ascii="Times New Roman" w:hAnsi="Times New Roman" w:cs="Times New Roman"/>
          <w:b/>
          <w:bCs/>
        </w:rPr>
        <w:t>o ile przewidział taką możliwość,</w:t>
      </w:r>
      <w:r w:rsidRPr="00CE45BD">
        <w:rPr>
          <w:rFonts w:ascii="Times New Roman" w:hAnsi="Times New Roman" w:cs="Times New Roman"/>
        </w:rPr>
        <w:t xml:space="preserve"> a w przypadku niniejszego postępowania Zamawiający taką możliwość przewidział, spowodował podjęcie decyzji przez Zamawiającego o przeprowadzeniu negocjacji w celu ulepszenia treści ofert, które podlegają ocenie w ramach kryteriów oceny ofert, </w:t>
      </w:r>
      <w:r w:rsidRPr="00CE45BD">
        <w:rPr>
          <w:rFonts w:ascii="Times New Roman" w:hAnsi="Times New Roman" w:cs="Times New Roman"/>
        </w:rPr>
        <w:br/>
        <w:t>w tym wypadku b</w:t>
      </w:r>
      <w:r w:rsidR="00B17B13">
        <w:rPr>
          <w:rFonts w:ascii="Times New Roman" w:hAnsi="Times New Roman" w:cs="Times New Roman"/>
        </w:rPr>
        <w:t xml:space="preserve">yła </w:t>
      </w:r>
      <w:r w:rsidRPr="00CE45BD">
        <w:rPr>
          <w:rFonts w:ascii="Times New Roman" w:hAnsi="Times New Roman" w:cs="Times New Roman"/>
        </w:rPr>
        <w:t xml:space="preserve">to cena oferty, ponieważ w drugim kryterium czas reakcji wszyscy </w:t>
      </w:r>
      <w:r w:rsidR="00B17B13">
        <w:rPr>
          <w:rFonts w:ascii="Times New Roman" w:hAnsi="Times New Roman" w:cs="Times New Roman"/>
        </w:rPr>
        <w:t xml:space="preserve">Wykonawcy otrzymali </w:t>
      </w:r>
      <w:r w:rsidRPr="00CE45BD">
        <w:rPr>
          <w:rFonts w:ascii="Times New Roman" w:hAnsi="Times New Roman" w:cs="Times New Roman"/>
        </w:rPr>
        <w:t>maksymalną ilość punktów.</w:t>
      </w:r>
    </w:p>
    <w:p w14:paraId="321A267D" w14:textId="77777777" w:rsidR="00B17B13" w:rsidRDefault="00B17B13" w:rsidP="00B17B1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692779A5" w14:textId="77777777" w:rsidR="00B17B13" w:rsidRDefault="00CE45BD" w:rsidP="00B17B1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E45BD">
        <w:rPr>
          <w:rFonts w:ascii="Times New Roman" w:eastAsia="Times New Roman" w:hAnsi="Times New Roman" w:cs="Times New Roman"/>
        </w:rPr>
        <w:t>Reasumując, w ocenie Zamawiającego nie budzi żadnych wątpliwości, że do czasu zawarcia umowy Zamawiający może w ramach prowadzonego postępowania dokonywać unieważnień czynności, a następnie je powtarzać, mając na względzie zasadę legalizmu wyrażoną w art. 17 ust. 2 Ustawy, w wyroku z dnia 22 lipca 2015 r., KIO 1462/15 ,</w:t>
      </w:r>
      <w:r w:rsidRPr="00CE45BD">
        <w:rPr>
          <w:rFonts w:ascii="Times New Roman" w:eastAsia="Times New Roman" w:hAnsi="Times New Roman" w:cs="Times New Roman"/>
          <w:b/>
          <w:bCs/>
        </w:rPr>
        <w:t xml:space="preserve"> </w:t>
      </w:r>
      <w:r w:rsidRPr="00CE45BD">
        <w:rPr>
          <w:rFonts w:ascii="Times New Roman" w:eastAsia="Times New Roman" w:hAnsi="Times New Roman" w:cs="Times New Roman"/>
        </w:rPr>
        <w:t xml:space="preserve">Krajowa Izba Odwoławcza, stwierdziła, że </w:t>
      </w:r>
      <w:r w:rsidRPr="00CE45BD">
        <w:rPr>
          <w:rFonts w:ascii="Times New Roman" w:eastAsia="Times New Roman" w:hAnsi="Times New Roman" w:cs="Times New Roman"/>
          <w:i/>
          <w:iCs/>
        </w:rPr>
        <w:t xml:space="preserve">„Do czasu zawarcia umowy zamawiający może w ramach prowadzonego postępowania przeprowadzać czynności, dokonywać unieważnień czynności, powtarzać czynności nawet w wielu przypadkach nie informując o tym wykonawców”. </w:t>
      </w:r>
      <w:r w:rsidRPr="00CE45BD">
        <w:rPr>
          <w:rFonts w:ascii="Times New Roman" w:eastAsia="Times New Roman" w:hAnsi="Times New Roman" w:cs="Times New Roman"/>
        </w:rPr>
        <w:t xml:space="preserve">Jedynym więc ograniczeniem dla unieważnienia czynności w postępowaniu dokonanej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Pr="00CE45BD">
        <w:rPr>
          <w:rFonts w:ascii="Times New Roman" w:eastAsia="Times New Roman" w:hAnsi="Times New Roman" w:cs="Times New Roman"/>
        </w:rPr>
        <w:t>z naruszeniem przepisów Ustawy jest fakt udzielenia zamówienia, tj. zawarcia umowy. W zaistniałej sytuacji do tego działania jednak jeszcze nie doszło</w:t>
      </w:r>
      <w:r>
        <w:rPr>
          <w:rFonts w:ascii="Times New Roman" w:eastAsia="Times New Roman" w:hAnsi="Times New Roman" w:cs="Times New Roman"/>
        </w:rPr>
        <w:t>, w związku z powyższym Zamawiający przeprowadził negocjacje w celu ulepszenia treści</w:t>
      </w:r>
      <w:r w:rsidR="00B17B13">
        <w:rPr>
          <w:rFonts w:ascii="Times New Roman" w:eastAsia="Times New Roman" w:hAnsi="Times New Roman" w:cs="Times New Roman"/>
        </w:rPr>
        <w:t xml:space="preserve"> ofert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C17D73B" w14:textId="77777777" w:rsidR="00B17B13" w:rsidRDefault="00B17B13" w:rsidP="00B17B1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014EE2CA" w14:textId="3CEAFFCD" w:rsidR="00FC0F9E" w:rsidRPr="006E5DFA" w:rsidRDefault="00B17B13" w:rsidP="00B17B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po uprzednio przeprowadzonych negocjacjach, </w:t>
      </w:r>
      <w:r w:rsidR="006E5DFA">
        <w:rPr>
          <w:rFonts w:ascii="Times New Roman" w:hAnsi="Times New Roman" w:cs="Times New Roman"/>
          <w:color w:val="000000"/>
        </w:rPr>
        <w:t xml:space="preserve">dokonuje wyboru oferty </w:t>
      </w:r>
      <w:r>
        <w:rPr>
          <w:rFonts w:ascii="Times New Roman" w:hAnsi="Times New Roman" w:cs="Times New Roman"/>
          <w:color w:val="000000"/>
        </w:rPr>
        <w:t xml:space="preserve">nr 6 </w:t>
      </w:r>
      <w:r w:rsidR="006E5DFA">
        <w:rPr>
          <w:rFonts w:ascii="Times New Roman" w:hAnsi="Times New Roman" w:cs="Times New Roman"/>
          <w:color w:val="000000"/>
        </w:rPr>
        <w:t>złożonej przez Wykonawcę:</w:t>
      </w:r>
      <w:r w:rsidR="00FC0F9E">
        <w:rPr>
          <w:rFonts w:ascii="Times New Roman" w:hAnsi="Times New Roman" w:cs="Times New Roman"/>
          <w:color w:val="000000"/>
        </w:rPr>
        <w:t xml:space="preserve"> </w:t>
      </w:r>
      <w:r w:rsidR="00766311" w:rsidRPr="00766311">
        <w:rPr>
          <w:rFonts w:ascii="Times New Roman" w:hAnsi="Times New Roman" w:cs="Times New Roman"/>
          <w:b/>
          <w:bCs/>
          <w:color w:val="000000"/>
        </w:rPr>
        <w:t>ANDRO Anna Fijałkowska Spółka Komandytowa, ul. Brzezińska 136 A, 95-040 Koluszki</w:t>
      </w:r>
      <w:r w:rsidR="00766311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6E5DFA">
        <w:rPr>
          <w:rFonts w:ascii="Times New Roman" w:eastAsia="Times New Roman" w:hAnsi="Times New Roman" w:cs="Times New Roman"/>
          <w:b/>
          <w:bCs/>
        </w:rPr>
        <w:t xml:space="preserve"> </w:t>
      </w:r>
      <w:r w:rsidR="006E5DFA" w:rsidRPr="006E5DFA">
        <w:rPr>
          <w:rFonts w:ascii="Times New Roman" w:eastAsia="Times New Roman" w:hAnsi="Times New Roman" w:cs="Times New Roman"/>
        </w:rPr>
        <w:t xml:space="preserve">jako najkorzystniejszej spośród ofert pozostałych w postępowaniu </w:t>
      </w:r>
      <w:r w:rsidR="005B259E">
        <w:rPr>
          <w:rFonts w:ascii="Times New Roman" w:eastAsia="Times New Roman" w:hAnsi="Times New Roman" w:cs="Times New Roman"/>
        </w:rPr>
        <w:t>w ramach</w:t>
      </w:r>
      <w:r w:rsidR="006E5DFA">
        <w:rPr>
          <w:rFonts w:ascii="Times New Roman" w:eastAsia="Times New Roman" w:hAnsi="Times New Roman" w:cs="Times New Roman"/>
          <w:b/>
          <w:bCs/>
        </w:rPr>
        <w:t xml:space="preserve"> </w:t>
      </w:r>
      <w:r w:rsidR="006E5DFA" w:rsidRPr="006E5DFA">
        <w:rPr>
          <w:rFonts w:ascii="Times New Roman" w:eastAsia="Times New Roman" w:hAnsi="Times New Roman" w:cs="Times New Roman"/>
        </w:rPr>
        <w:t xml:space="preserve">Zadania Nr </w:t>
      </w:r>
      <w:r w:rsidR="00766311">
        <w:rPr>
          <w:rFonts w:ascii="Times New Roman" w:eastAsia="Times New Roman" w:hAnsi="Times New Roman" w:cs="Times New Roman"/>
        </w:rPr>
        <w:t>3</w:t>
      </w:r>
      <w:r w:rsidR="006E5DFA" w:rsidRPr="006E5DFA">
        <w:rPr>
          <w:rFonts w:ascii="Times New Roman" w:eastAsia="Times New Roman" w:hAnsi="Times New Roman" w:cs="Times New Roman"/>
        </w:rPr>
        <w:t xml:space="preserve">. </w:t>
      </w:r>
    </w:p>
    <w:p w14:paraId="207D8B61" w14:textId="77777777" w:rsidR="00B17B13" w:rsidRDefault="00B17B13" w:rsidP="00B1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0B8B343" w14:textId="30434A13" w:rsidR="006E5DFA" w:rsidRDefault="006E5DFA" w:rsidP="00B1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E5DFA">
        <w:rPr>
          <w:rFonts w:ascii="Times New Roman" w:eastAsia="Times New Roman" w:hAnsi="Times New Roman" w:cs="Times New Roman"/>
        </w:rPr>
        <w:t>Wybrany Wykonawca, w odpowiedzi na wezwanie Zamawiającego przedłożył podmiotowe środki dowodowe, które potwierdzają brak podstaw wykluczenia z post</w:t>
      </w:r>
      <w:r w:rsidR="00B66BD8">
        <w:rPr>
          <w:rFonts w:ascii="Times New Roman" w:eastAsia="Times New Roman" w:hAnsi="Times New Roman" w:cs="Times New Roman"/>
        </w:rPr>
        <w:t>ę</w:t>
      </w:r>
      <w:r w:rsidRPr="006E5DFA">
        <w:rPr>
          <w:rFonts w:ascii="Times New Roman" w:eastAsia="Times New Roman" w:hAnsi="Times New Roman" w:cs="Times New Roman"/>
        </w:rPr>
        <w:t>powania oraz spełnianie warunków udziału w post</w:t>
      </w:r>
      <w:r w:rsidR="00CA7F4D">
        <w:rPr>
          <w:rFonts w:ascii="Times New Roman" w:eastAsia="Times New Roman" w:hAnsi="Times New Roman" w:cs="Times New Roman"/>
        </w:rPr>
        <w:t>ę</w:t>
      </w:r>
      <w:r w:rsidRPr="006E5DFA">
        <w:rPr>
          <w:rFonts w:ascii="Times New Roman" w:eastAsia="Times New Roman" w:hAnsi="Times New Roman" w:cs="Times New Roman"/>
        </w:rPr>
        <w:t xml:space="preserve">powaniu. </w:t>
      </w:r>
    </w:p>
    <w:p w14:paraId="6ACF02C7" w14:textId="77777777" w:rsidR="00B17B13" w:rsidRDefault="00B17B13" w:rsidP="00B17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797BF47" w14:textId="38D81DA7" w:rsidR="006E5DFA" w:rsidRPr="006E5DFA" w:rsidRDefault="006E5DFA" w:rsidP="005B259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E5DFA">
        <w:rPr>
          <w:rFonts w:ascii="Times New Roman" w:eastAsia="Times New Roman" w:hAnsi="Times New Roman" w:cs="Times New Roman"/>
        </w:rPr>
        <w:t xml:space="preserve">W związku z powyższym </w:t>
      </w:r>
      <w:r w:rsidR="00CA7F4D">
        <w:rPr>
          <w:rFonts w:ascii="Times New Roman" w:eastAsia="Times New Roman" w:hAnsi="Times New Roman" w:cs="Times New Roman"/>
        </w:rPr>
        <w:t>postanowiono jak w sentencji</w:t>
      </w:r>
      <w:r w:rsidRPr="006E5DFA">
        <w:rPr>
          <w:rFonts w:ascii="Times New Roman" w:eastAsia="Times New Roman" w:hAnsi="Times New Roman" w:cs="Times New Roman"/>
        </w:rPr>
        <w:t xml:space="preserve">. </w:t>
      </w:r>
    </w:p>
    <w:p w14:paraId="4C733B86" w14:textId="5EA2C773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323504">
        <w:rPr>
          <w:b/>
          <w:sz w:val="22"/>
          <w:szCs w:val="22"/>
          <w:u w:val="single"/>
        </w:rPr>
        <w:t>POUCZENIE</w:t>
      </w:r>
    </w:p>
    <w:p w14:paraId="7BBF6934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933F4CF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5943B264" w14:textId="77777777" w:rsidR="00323504" w:rsidRDefault="00323504" w:rsidP="0032350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3368BEEF" w14:textId="659F223D" w:rsidR="00A16F70" w:rsidRPr="00245294" w:rsidRDefault="00640DA7" w:rsidP="002452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245294"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                                        </w:t>
      </w:r>
      <w:r w:rsidR="00E6426F">
        <w:rPr>
          <w:rFonts w:ascii="Times New Roman" w:hAnsi="Times New Roman" w:cs="Times New Roman"/>
          <w:b/>
          <w:i/>
          <w:iCs/>
        </w:rPr>
        <w:t xml:space="preserve">   Zarząd Powiatu Zgierskiego</w:t>
      </w:r>
    </w:p>
    <w:p w14:paraId="72FC815F" w14:textId="0661CC84" w:rsidR="00323504" w:rsidRPr="00323504" w:rsidRDefault="00A16F70" w:rsidP="00245294">
      <w:pPr>
        <w:spacing w:after="0" w:line="240" w:lineRule="auto"/>
        <w:jc w:val="center"/>
        <w:rPr>
          <w:rFonts w:eastAsia="Calibri"/>
          <w:color w:val="00000A"/>
        </w:rPr>
      </w:pPr>
      <w:r w:rsidRPr="0024529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</w:t>
      </w:r>
      <w:r w:rsidR="00323504" w:rsidRPr="00245294">
        <w:rPr>
          <w:rFonts w:ascii="Times New Roman" w:eastAsia="Calibri" w:hAnsi="Times New Roman" w:cs="Times New Roman"/>
          <w:color w:val="00000A"/>
        </w:rPr>
        <w:t>_________________________________________</w:t>
      </w:r>
    </w:p>
    <w:p w14:paraId="11467B6A" w14:textId="65D09936" w:rsidR="00183440" w:rsidRPr="0031611E" w:rsidRDefault="00323504" w:rsidP="00CA7F4D">
      <w:pPr>
        <w:ind w:left="720"/>
        <w:contextualSpacing/>
        <w:jc w:val="center"/>
      </w:pPr>
      <w:r w:rsidRPr="00323504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 </w:t>
      </w: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DAD9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647085CF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F85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83D749" wp14:editId="21E6B99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C9FF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0EB243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7CD3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5E6D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ED6695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2947C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3D749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79C9FF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0EB243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7CD3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10E5E6D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ED6695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2947C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55EF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476C8737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26F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8E87D" wp14:editId="690BECAF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B179F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48E87D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B6B179F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C8E3369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028"/>
    <w:multiLevelType w:val="hybridMultilevel"/>
    <w:tmpl w:val="5A3C3556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8E43462"/>
    <w:multiLevelType w:val="hybridMultilevel"/>
    <w:tmpl w:val="2BA250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730D"/>
    <w:multiLevelType w:val="hybridMultilevel"/>
    <w:tmpl w:val="BAC25C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600B7"/>
    <w:multiLevelType w:val="hybridMultilevel"/>
    <w:tmpl w:val="3E8C05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C13A24"/>
    <w:multiLevelType w:val="hybridMultilevel"/>
    <w:tmpl w:val="5B5084FA"/>
    <w:lvl w:ilvl="0" w:tplc="EFF4EC8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32B2"/>
    <w:multiLevelType w:val="hybridMultilevel"/>
    <w:tmpl w:val="FFEC9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8631">
    <w:abstractNumId w:val="0"/>
  </w:num>
  <w:num w:numId="2" w16cid:durableId="1770661529">
    <w:abstractNumId w:val="5"/>
  </w:num>
  <w:num w:numId="3" w16cid:durableId="73550759">
    <w:abstractNumId w:val="4"/>
  </w:num>
  <w:num w:numId="4" w16cid:durableId="1450661535">
    <w:abstractNumId w:val="6"/>
  </w:num>
  <w:num w:numId="5" w16cid:durableId="382413064">
    <w:abstractNumId w:val="2"/>
  </w:num>
  <w:num w:numId="6" w16cid:durableId="1335575553">
    <w:abstractNumId w:val="0"/>
  </w:num>
  <w:num w:numId="7" w16cid:durableId="1374892127">
    <w:abstractNumId w:val="1"/>
  </w:num>
  <w:num w:numId="8" w16cid:durableId="2050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321E9B6-8F0C-4665-9718-4A3632281F40}"/>
  </w:docVars>
  <w:rsids>
    <w:rsidRoot w:val="00804698"/>
    <w:rsid w:val="00013223"/>
    <w:rsid w:val="0001440A"/>
    <w:rsid w:val="00036DD5"/>
    <w:rsid w:val="00085BA8"/>
    <w:rsid w:val="000B4FD5"/>
    <w:rsid w:val="000B6629"/>
    <w:rsid w:val="000C4817"/>
    <w:rsid w:val="000C48F4"/>
    <w:rsid w:val="000E0064"/>
    <w:rsid w:val="00166FC4"/>
    <w:rsid w:val="00183440"/>
    <w:rsid w:val="0019028F"/>
    <w:rsid w:val="001A37E5"/>
    <w:rsid w:val="001E4F4C"/>
    <w:rsid w:val="00245294"/>
    <w:rsid w:val="002C4657"/>
    <w:rsid w:val="002F5765"/>
    <w:rsid w:val="0031611E"/>
    <w:rsid w:val="00323504"/>
    <w:rsid w:val="00350B4D"/>
    <w:rsid w:val="00362ABB"/>
    <w:rsid w:val="003633CB"/>
    <w:rsid w:val="003D0C5E"/>
    <w:rsid w:val="003F3C63"/>
    <w:rsid w:val="004004E3"/>
    <w:rsid w:val="00415978"/>
    <w:rsid w:val="00475BAD"/>
    <w:rsid w:val="00482560"/>
    <w:rsid w:val="004C0CB9"/>
    <w:rsid w:val="004C7208"/>
    <w:rsid w:val="004D0327"/>
    <w:rsid w:val="004D0501"/>
    <w:rsid w:val="00536255"/>
    <w:rsid w:val="00551783"/>
    <w:rsid w:val="00570120"/>
    <w:rsid w:val="00594FAE"/>
    <w:rsid w:val="005B259E"/>
    <w:rsid w:val="006113D1"/>
    <w:rsid w:val="00640DA7"/>
    <w:rsid w:val="00663478"/>
    <w:rsid w:val="006937BD"/>
    <w:rsid w:val="006B5859"/>
    <w:rsid w:val="006E5DFA"/>
    <w:rsid w:val="006F6C89"/>
    <w:rsid w:val="0073408E"/>
    <w:rsid w:val="00766311"/>
    <w:rsid w:val="007D47D5"/>
    <w:rsid w:val="007E679C"/>
    <w:rsid w:val="00803A30"/>
    <w:rsid w:val="00804698"/>
    <w:rsid w:val="0081575B"/>
    <w:rsid w:val="008D19BA"/>
    <w:rsid w:val="00903FC2"/>
    <w:rsid w:val="009118F0"/>
    <w:rsid w:val="00972982"/>
    <w:rsid w:val="009A4BFB"/>
    <w:rsid w:val="009E186F"/>
    <w:rsid w:val="009F4480"/>
    <w:rsid w:val="00A16F70"/>
    <w:rsid w:val="00A516D9"/>
    <w:rsid w:val="00A658F1"/>
    <w:rsid w:val="00AF54A9"/>
    <w:rsid w:val="00B17B13"/>
    <w:rsid w:val="00B47F20"/>
    <w:rsid w:val="00B66BD8"/>
    <w:rsid w:val="00BB00AF"/>
    <w:rsid w:val="00BB7B58"/>
    <w:rsid w:val="00BC078E"/>
    <w:rsid w:val="00BF17CD"/>
    <w:rsid w:val="00BF6472"/>
    <w:rsid w:val="00C13889"/>
    <w:rsid w:val="00C46A46"/>
    <w:rsid w:val="00CA7F4D"/>
    <w:rsid w:val="00CB31D8"/>
    <w:rsid w:val="00CE45BD"/>
    <w:rsid w:val="00D06773"/>
    <w:rsid w:val="00D12B3C"/>
    <w:rsid w:val="00DB02F3"/>
    <w:rsid w:val="00E0125F"/>
    <w:rsid w:val="00E024DD"/>
    <w:rsid w:val="00E042DD"/>
    <w:rsid w:val="00E11932"/>
    <w:rsid w:val="00E374AA"/>
    <w:rsid w:val="00E6426F"/>
    <w:rsid w:val="00EA6788"/>
    <w:rsid w:val="00ED6F77"/>
    <w:rsid w:val="00F566E4"/>
    <w:rsid w:val="00F574DE"/>
    <w:rsid w:val="00F8644C"/>
    <w:rsid w:val="00F93498"/>
    <w:rsid w:val="00FC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3FE60F"/>
  <w15:docId w15:val="{A8B7E8EF-E3BB-4B9E-A43B-6776B3D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23504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3504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323504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3235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paragraph" w:customStyle="1" w:styleId="Default">
    <w:name w:val="Default"/>
    <w:rsid w:val="00323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32350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323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516D9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21E9B6-8F0C-4665-9718-4A3632281F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29</cp:revision>
  <cp:lastPrinted>2025-01-24T12:36:00Z</cp:lastPrinted>
  <dcterms:created xsi:type="dcterms:W3CDTF">2023-09-21T10:54:00Z</dcterms:created>
  <dcterms:modified xsi:type="dcterms:W3CDTF">2025-01-24T13:30:00Z</dcterms:modified>
</cp:coreProperties>
</file>