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C28A" w14:textId="77777777" w:rsidR="004E6BE5" w:rsidRPr="002833AD" w:rsidRDefault="004E6BE5" w:rsidP="0098151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6E12EB74" w:rsidR="003D729E" w:rsidRPr="002833AD" w:rsidRDefault="003D729E" w:rsidP="0098151E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2833AD">
        <w:rPr>
          <w:rFonts w:ascii="Arial" w:hAnsi="Arial" w:cs="Arial"/>
          <w:b/>
        </w:rPr>
        <w:t>Załącznik nr 2 do SWZ</w:t>
      </w:r>
    </w:p>
    <w:p w14:paraId="55B144DC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2833AD" w:rsidRPr="002833AD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833A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2833A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833A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2833A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6AB472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833A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833A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33A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2833A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833AD" w:rsidRPr="002833AD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2833AD" w:rsidRDefault="003D729E" w:rsidP="0098151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2833A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2833AD" w:rsidRDefault="003D729E" w:rsidP="0098151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2833AD" w:rsidRDefault="003D729E" w:rsidP="0098151E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1E2CD82C" w:rsidR="003D729E" w:rsidRPr="002833AD" w:rsidRDefault="003D729E" w:rsidP="0098151E">
      <w:pPr>
        <w:spacing w:line="276" w:lineRule="auto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</w:rPr>
        <w:t>W odpowiedzi na ogłoszenie</w:t>
      </w:r>
      <w:r w:rsidRPr="002833AD">
        <w:rPr>
          <w:rFonts w:ascii="Arial" w:hAnsi="Arial" w:cs="Arial"/>
          <w:bCs/>
        </w:rPr>
        <w:t xml:space="preserve"> </w:t>
      </w:r>
      <w:r w:rsidRPr="002833AD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2833AD">
        <w:rPr>
          <w:rFonts w:ascii="Arial" w:hAnsi="Arial" w:cs="Arial"/>
          <w:bCs/>
        </w:rPr>
        <w:t xml:space="preserve">pn.: </w:t>
      </w:r>
      <w:r w:rsidR="004E6BE5" w:rsidRPr="002833AD">
        <w:rPr>
          <w:rFonts w:ascii="Arial" w:hAnsi="Arial" w:cs="Arial"/>
          <w:b/>
          <w:bCs/>
          <w:lang w:eastAsia="zh-CN"/>
        </w:rPr>
        <w:t xml:space="preserve">Kompleksowa realizacja kampanii informacyjno-promocyjna w </w:t>
      </w:r>
      <w:r w:rsidR="004E6BE5" w:rsidRPr="002833AD">
        <w:rPr>
          <w:rFonts w:ascii="Arial" w:hAnsi="Arial" w:cs="Arial"/>
          <w:b/>
          <w:bCs/>
        </w:rPr>
        <w:t>social media dla Ekonomii Społecznej w ramach projektu "Efektywna polityka społeczna w województwie lubelskim"</w:t>
      </w:r>
      <w:r w:rsidRPr="002833AD">
        <w:rPr>
          <w:rFonts w:ascii="Arial" w:hAnsi="Arial" w:cs="Arial"/>
          <w:b/>
          <w:bCs/>
        </w:rPr>
        <w:t>,</w:t>
      </w:r>
      <w:r w:rsidRPr="002833AD">
        <w:rPr>
          <w:rFonts w:ascii="Arial" w:hAnsi="Arial" w:cs="Arial"/>
          <w:b/>
        </w:rPr>
        <w:t xml:space="preserve"> </w:t>
      </w:r>
      <w:r w:rsidRPr="002833AD">
        <w:rPr>
          <w:rFonts w:ascii="Arial" w:hAnsi="Arial" w:cs="Arial"/>
        </w:rPr>
        <w:t xml:space="preserve">Znak sprawy </w:t>
      </w:r>
      <w:r w:rsidRPr="002833AD">
        <w:rPr>
          <w:rFonts w:ascii="Arial" w:hAnsi="Arial" w:cs="Arial"/>
          <w:b/>
          <w:bCs/>
        </w:rPr>
        <w:t>DSP.TP.2311.</w:t>
      </w:r>
      <w:r w:rsidR="002833AD" w:rsidRPr="002833AD">
        <w:rPr>
          <w:rFonts w:ascii="Arial" w:hAnsi="Arial" w:cs="Arial"/>
          <w:b/>
          <w:bCs/>
        </w:rPr>
        <w:t>25</w:t>
      </w:r>
      <w:r w:rsidRPr="002833AD">
        <w:rPr>
          <w:rFonts w:ascii="Arial" w:hAnsi="Arial" w:cs="Arial"/>
          <w:b/>
          <w:bCs/>
        </w:rPr>
        <w:t>.202</w:t>
      </w:r>
      <w:r w:rsidR="00EB6965" w:rsidRPr="002833AD">
        <w:rPr>
          <w:rFonts w:ascii="Arial" w:hAnsi="Arial" w:cs="Arial"/>
          <w:b/>
          <w:bCs/>
        </w:rPr>
        <w:t>4</w:t>
      </w:r>
      <w:r w:rsidRPr="002833AD">
        <w:rPr>
          <w:rFonts w:ascii="Arial" w:eastAsia="Calibri" w:hAnsi="Arial" w:cs="Arial"/>
          <w:lang w:eastAsia="zh-CN"/>
        </w:rPr>
        <w:t xml:space="preserve">, składam ofertę skierowaną do: </w:t>
      </w:r>
      <w:r w:rsidRPr="002833AD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833A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2833AD">
        <w:rPr>
          <w:rFonts w:ascii="Arial" w:hAnsi="Arial" w:cs="Arial"/>
          <w:bCs/>
        </w:rPr>
        <w:br/>
        <w:t>i załącznikach</w:t>
      </w:r>
      <w:r w:rsidRPr="002833AD">
        <w:rPr>
          <w:rFonts w:ascii="Arial" w:hAnsi="Arial" w:cs="Arial"/>
          <w:b/>
          <w:bCs/>
        </w:rPr>
        <w:t>:</w:t>
      </w:r>
    </w:p>
    <w:p w14:paraId="778F6715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I. Cena ofertowa netto przedmiotu zamówienia wynosi</w:t>
      </w:r>
      <w:r w:rsidRPr="002833A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</w:rPr>
        <w:t>Stawka podatku VAT: …………………….. %</w:t>
      </w:r>
    </w:p>
    <w:p w14:paraId="7A5E8BBD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823D191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  <w:b/>
        </w:rPr>
        <w:t>Cena ofertowa brutto przedmiotu zamówienia wynosi</w:t>
      </w:r>
      <w:r w:rsidRPr="002833AD">
        <w:rPr>
          <w:rFonts w:ascii="Arial" w:hAnsi="Arial" w:cs="Arial"/>
        </w:rPr>
        <w:t>: ……............................…………...…….... zł</w:t>
      </w:r>
    </w:p>
    <w:p w14:paraId="312B5D8D" w14:textId="77777777" w:rsidR="003D729E" w:rsidRPr="002833AD" w:rsidRDefault="003D729E" w:rsidP="0098151E">
      <w:pPr>
        <w:spacing w:line="276" w:lineRule="auto"/>
        <w:ind w:left="142"/>
        <w:rPr>
          <w:rFonts w:ascii="Arial" w:hAnsi="Arial" w:cs="Arial"/>
        </w:rPr>
      </w:pPr>
      <w:r w:rsidRPr="002833A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67B0B4B3" w14:textId="77777777" w:rsidR="003D729E" w:rsidRPr="002833AD" w:rsidRDefault="003D729E" w:rsidP="0098151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2833AD" w:rsidRPr="002833AD" w14:paraId="2BFF4748" w14:textId="77777777" w:rsidTr="005337BA">
        <w:trPr>
          <w:trHeight w:val="445"/>
        </w:trPr>
        <w:tc>
          <w:tcPr>
            <w:tcW w:w="729" w:type="dxa"/>
            <w:shd w:val="clear" w:color="auto" w:fill="BFBFBF"/>
          </w:tcPr>
          <w:p w14:paraId="01112600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EB81D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AE1565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shd w:val="clear" w:color="auto" w:fill="BFBFBF"/>
          </w:tcPr>
          <w:p w14:paraId="21BA649F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2E02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shd w:val="clear" w:color="auto" w:fill="BFBFBF"/>
          </w:tcPr>
          <w:p w14:paraId="174DCC5D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A5D09C" w14:textId="3C8BC95E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  <w:r w:rsidR="004E6BE5" w:rsidRPr="002833AD">
              <w:rPr>
                <w:rFonts w:ascii="Arial" w:hAnsi="Arial" w:cs="Arial"/>
                <w:b/>
                <w:sz w:val="16"/>
                <w:szCs w:val="16"/>
              </w:rPr>
              <w:t>miesięcy</w:t>
            </w:r>
          </w:p>
        </w:tc>
        <w:tc>
          <w:tcPr>
            <w:tcW w:w="1600" w:type="dxa"/>
            <w:shd w:val="clear" w:color="auto" w:fill="BFBFBF"/>
          </w:tcPr>
          <w:p w14:paraId="5A40B11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D5F12A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7091D6E2" w14:textId="2AF69405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 xml:space="preserve">za 1 </w:t>
            </w:r>
            <w:r w:rsidR="004E6BE5" w:rsidRPr="002833AD">
              <w:rPr>
                <w:rFonts w:ascii="Arial" w:hAnsi="Arial" w:cs="Arial"/>
                <w:b/>
                <w:sz w:val="16"/>
                <w:szCs w:val="16"/>
              </w:rPr>
              <w:t>miesiąc</w:t>
            </w:r>
          </w:p>
        </w:tc>
        <w:tc>
          <w:tcPr>
            <w:tcW w:w="1643" w:type="dxa"/>
            <w:shd w:val="clear" w:color="auto" w:fill="BFBFBF"/>
          </w:tcPr>
          <w:p w14:paraId="25ED9B6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FAFA3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2B1C54E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/>
          </w:tcPr>
          <w:p w14:paraId="78EAE094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68427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5F8BCC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50" w:type="dxa"/>
            <w:shd w:val="clear" w:color="auto" w:fill="BFBFBF"/>
          </w:tcPr>
          <w:p w14:paraId="526F4515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BA1D35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2833AD" w:rsidRPr="002833AD" w14:paraId="11EAF878" w14:textId="77777777" w:rsidTr="005337BA">
        <w:trPr>
          <w:trHeight w:val="146"/>
        </w:trPr>
        <w:tc>
          <w:tcPr>
            <w:tcW w:w="3006" w:type="dxa"/>
            <w:gridSpan w:val="2"/>
            <w:shd w:val="clear" w:color="auto" w:fill="auto"/>
          </w:tcPr>
          <w:p w14:paraId="7B5E6481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lastRenderedPageBreak/>
              <w:t>Sposób obliczenia ceny</w:t>
            </w:r>
          </w:p>
        </w:tc>
        <w:tc>
          <w:tcPr>
            <w:tcW w:w="1035" w:type="dxa"/>
            <w:shd w:val="clear" w:color="auto" w:fill="auto"/>
          </w:tcPr>
          <w:p w14:paraId="6F42906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</w:tcPr>
          <w:p w14:paraId="67AB0D8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14:paraId="28338203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</w:tcPr>
          <w:p w14:paraId="5B0F71DF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14:paraId="7A906E7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2833AD" w:rsidRPr="002833AD" w14:paraId="4A14C84A" w14:textId="77777777" w:rsidTr="005337BA">
        <w:trPr>
          <w:trHeight w:val="436"/>
        </w:trPr>
        <w:tc>
          <w:tcPr>
            <w:tcW w:w="729" w:type="dxa"/>
            <w:shd w:val="clear" w:color="auto" w:fill="auto"/>
          </w:tcPr>
          <w:p w14:paraId="7E4AC545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7ED251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3D5736C8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DD69D3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833AD">
              <w:rPr>
                <w:rFonts w:ascii="Arial" w:hAnsi="Arial" w:cs="Arial"/>
                <w:bCs/>
                <w:sz w:val="16"/>
                <w:szCs w:val="16"/>
              </w:rPr>
              <w:t xml:space="preserve">Specjalistyczne doradztwo </w:t>
            </w:r>
          </w:p>
          <w:p w14:paraId="2A31B55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005D352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8C40A" w14:textId="46688F94" w:rsidR="003D729E" w:rsidRPr="002833AD" w:rsidRDefault="004E6BE5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833AD" w:rsidRPr="002833A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00" w:type="dxa"/>
          </w:tcPr>
          <w:p w14:paraId="3BD55F8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14:paraId="03BF1BE9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559E66E6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38DE7AAB" w14:textId="77777777" w:rsidR="003D729E" w:rsidRPr="002833AD" w:rsidRDefault="003D729E" w:rsidP="00981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2C3EBC" w14:textId="77777777" w:rsidR="003D729E" w:rsidRPr="002833AD" w:rsidRDefault="003D729E" w:rsidP="009815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69E813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2833AD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F926E0" w14:textId="77777777" w:rsidR="003D729E" w:rsidRPr="002833AD" w:rsidRDefault="003D729E" w:rsidP="00D42912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2833AD" w:rsidRDefault="003D729E" w:rsidP="00D42912">
      <w:pPr>
        <w:widowControl w:val="0"/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833AD">
        <w:rPr>
          <w:rFonts w:ascii="Arial" w:hAnsi="Arial" w:cs="Arial"/>
        </w:rPr>
        <w:t xml:space="preserve">Oświadczamy, że akceptujemy przedstawiony przez Zamawiającego </w:t>
      </w:r>
      <w:r w:rsidRPr="002833AD">
        <w:rPr>
          <w:rFonts w:ascii="Arial" w:hAnsi="Arial" w:cs="Arial"/>
          <w:b/>
        </w:rPr>
        <w:t>30</w:t>
      </w:r>
      <w:r w:rsidRPr="002833AD">
        <w:rPr>
          <w:rFonts w:ascii="Arial" w:hAnsi="Arial" w:cs="Arial"/>
          <w:b/>
          <w:bCs/>
        </w:rPr>
        <w:t xml:space="preserve"> dniowy </w:t>
      </w:r>
      <w:r w:rsidRPr="002833AD">
        <w:rPr>
          <w:rFonts w:ascii="Arial" w:hAnsi="Arial" w:cs="Arial"/>
          <w:bCs/>
        </w:rPr>
        <w:t>termin płatno</w:t>
      </w:r>
      <w:r w:rsidRPr="002833AD">
        <w:rPr>
          <w:rFonts w:ascii="Arial" w:eastAsia="TimesNewRoman" w:hAnsi="Arial" w:cs="Arial"/>
          <w:bCs/>
        </w:rPr>
        <w:t>ś</w:t>
      </w:r>
      <w:r w:rsidRPr="002833AD">
        <w:rPr>
          <w:rFonts w:ascii="Arial" w:hAnsi="Arial" w:cs="Arial"/>
          <w:bCs/>
        </w:rPr>
        <w:t xml:space="preserve">ci </w:t>
      </w:r>
      <w:r w:rsidRPr="002833AD">
        <w:rPr>
          <w:rFonts w:ascii="Arial" w:hAnsi="Arial" w:cs="Arial"/>
        </w:rPr>
        <w:t xml:space="preserve">od </w:t>
      </w:r>
      <w:r w:rsidRPr="002833AD">
        <w:rPr>
          <w:rFonts w:ascii="Arial" w:hAnsi="Arial" w:cs="Arial"/>
          <w:b/>
        </w:rPr>
        <w:t>dnia otrzymania</w:t>
      </w:r>
      <w:r w:rsidRPr="002833AD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833AD">
        <w:rPr>
          <w:rFonts w:ascii="Arial" w:hAnsi="Arial" w:cs="Arial"/>
          <w:bCs/>
          <w:iCs/>
        </w:rPr>
        <w:t>O</w:t>
      </w:r>
      <w:r w:rsidRPr="002833AD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833AD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2833AD" w:rsidRDefault="003D729E" w:rsidP="00D42912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833AD">
        <w:rPr>
          <w:rFonts w:ascii="Arial" w:hAnsi="Arial" w:cs="Arial"/>
          <w:b/>
          <w:bCs/>
        </w:rPr>
        <w:t xml:space="preserve">nie będzie </w:t>
      </w:r>
      <w:r w:rsidRPr="002833A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833AD">
        <w:rPr>
          <w:rFonts w:ascii="Arial" w:hAnsi="Arial" w:cs="Arial"/>
        </w:rPr>
        <w:sym w:font="Symbol" w:char="F02A"/>
      </w:r>
      <w:r w:rsidRPr="002833AD">
        <w:rPr>
          <w:rFonts w:ascii="Arial" w:hAnsi="Arial" w:cs="Arial"/>
        </w:rPr>
        <w:t>;</w:t>
      </w:r>
    </w:p>
    <w:p w14:paraId="4F6B8ECC" w14:textId="77777777" w:rsidR="003D729E" w:rsidRPr="002833AD" w:rsidRDefault="003D729E" w:rsidP="00D42912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833AD">
        <w:rPr>
          <w:rFonts w:ascii="Arial" w:hAnsi="Arial" w:cs="Arial"/>
          <w:b/>
          <w:bCs/>
        </w:rPr>
        <w:t xml:space="preserve">będzie </w:t>
      </w:r>
      <w:r w:rsidRPr="002833AD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833AD">
        <w:rPr>
          <w:rFonts w:ascii="Arial" w:hAnsi="Arial" w:cs="Arial"/>
          <w:vertAlign w:val="superscript"/>
        </w:rPr>
        <w:t>*</w:t>
      </w:r>
      <w:r w:rsidRPr="002833AD">
        <w:rPr>
          <w:rFonts w:ascii="Arial" w:hAnsi="Arial" w:cs="Arial"/>
        </w:rPr>
        <w:t>, w związku z tym:</w:t>
      </w:r>
    </w:p>
    <w:p w14:paraId="6C51FFC6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  <w:lang w:eastAsia="en-US"/>
        </w:rPr>
      </w:pPr>
      <w:r w:rsidRPr="002833AD">
        <w:rPr>
          <w:rFonts w:ascii="Arial" w:hAnsi="Arial" w:cs="Arial"/>
          <w:lang w:eastAsia="en-US"/>
        </w:rPr>
        <w:t xml:space="preserve">Oświadczamy, że </w:t>
      </w:r>
      <w:r w:rsidRPr="002833AD">
        <w:rPr>
          <w:rFonts w:ascii="Arial" w:hAnsi="Arial" w:cs="Arial"/>
          <w:b/>
          <w:bCs/>
          <w:lang w:eastAsia="en-US"/>
        </w:rPr>
        <w:t>towary/usługi</w:t>
      </w:r>
      <w:r w:rsidRPr="002833AD">
        <w:rPr>
          <w:rFonts w:ascii="Arial" w:hAnsi="Arial" w:cs="Arial"/>
          <w:vertAlign w:val="superscript"/>
          <w:lang w:eastAsia="en-US"/>
        </w:rPr>
        <w:t>*</w:t>
      </w:r>
      <w:r w:rsidRPr="002833AD">
        <w:rPr>
          <w:rFonts w:ascii="Arial" w:hAnsi="Arial" w:cs="Arial"/>
          <w:lang w:eastAsia="en-US"/>
        </w:rPr>
        <w:t xml:space="preserve">, których </w:t>
      </w:r>
      <w:r w:rsidRPr="002833AD">
        <w:rPr>
          <w:rFonts w:ascii="Arial" w:hAnsi="Arial" w:cs="Arial"/>
          <w:b/>
          <w:bCs/>
          <w:lang w:eastAsia="en-US"/>
        </w:rPr>
        <w:t>dostawa/świadczenie</w:t>
      </w:r>
      <w:r w:rsidRPr="002833AD">
        <w:rPr>
          <w:rFonts w:ascii="Arial" w:hAnsi="Arial" w:cs="Arial"/>
        </w:rPr>
        <w:sym w:font="Symbol" w:char="F02A"/>
      </w:r>
      <w:r w:rsidRPr="002833AD">
        <w:rPr>
          <w:rFonts w:ascii="Arial" w:hAnsi="Arial" w:cs="Arial"/>
          <w:lang w:eastAsia="en-US"/>
        </w:rPr>
        <w:t xml:space="preserve"> będzie prowadzić do powstania </w:t>
      </w:r>
      <w:r w:rsidRPr="002833AD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  <w:lang w:eastAsia="en-US"/>
        </w:rPr>
      </w:pPr>
      <w:r w:rsidRPr="002833AD">
        <w:rPr>
          <w:rFonts w:ascii="Arial" w:hAnsi="Arial" w:cs="Arial"/>
          <w:lang w:eastAsia="en-US"/>
        </w:rPr>
        <w:t xml:space="preserve">Wartość wskazanych powyżej </w:t>
      </w:r>
      <w:r w:rsidRPr="002833AD">
        <w:rPr>
          <w:rFonts w:ascii="Arial" w:hAnsi="Arial" w:cs="Arial"/>
          <w:b/>
          <w:bCs/>
          <w:lang w:eastAsia="en-US"/>
        </w:rPr>
        <w:t>towarów/usług</w:t>
      </w:r>
      <w:r w:rsidRPr="002833AD">
        <w:rPr>
          <w:rFonts w:ascii="Arial" w:hAnsi="Arial" w:cs="Arial"/>
          <w:vertAlign w:val="superscript"/>
          <w:lang w:eastAsia="en-US"/>
        </w:rPr>
        <w:t>*</w:t>
      </w:r>
      <w:r w:rsidRPr="002833AD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</w:rPr>
      </w:pPr>
      <w:r w:rsidRPr="002833AD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2833AD">
        <w:rPr>
          <w:rFonts w:ascii="Arial" w:hAnsi="Arial" w:cs="Arial"/>
          <w:b/>
          <w:bCs/>
          <w:lang w:eastAsia="en-US"/>
        </w:rPr>
        <w:t>towarów/usług</w:t>
      </w:r>
      <w:r w:rsidRPr="002833AD">
        <w:rPr>
          <w:rFonts w:ascii="Arial" w:hAnsi="Arial" w:cs="Arial"/>
        </w:rPr>
        <w:sym w:font="Symbol" w:char="F02A"/>
      </w:r>
      <w:r w:rsidRPr="002833AD">
        <w:rPr>
          <w:rFonts w:ascii="Arial" w:hAnsi="Arial" w:cs="Arial"/>
          <w:vertAlign w:val="superscript"/>
          <w:lang w:eastAsia="en-US"/>
        </w:rPr>
        <w:t xml:space="preserve"> </w:t>
      </w:r>
      <w:r w:rsidRPr="002833AD">
        <w:rPr>
          <w:rFonts w:ascii="Arial" w:hAnsi="Arial" w:cs="Arial"/>
          <w:lang w:eastAsia="en-US"/>
        </w:rPr>
        <w:t>to: …………………………………………..</w:t>
      </w:r>
      <w:r w:rsidRPr="002833AD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2833AD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2833AD">
        <w:rPr>
          <w:rFonts w:ascii="Arial" w:eastAsia="TimesNewRoman" w:hAnsi="Arial" w:cs="Arial"/>
        </w:rPr>
        <w:t>ś</w:t>
      </w:r>
      <w:r w:rsidRPr="002833AD">
        <w:rPr>
          <w:rFonts w:ascii="Arial" w:hAnsi="Arial" w:cs="Arial"/>
        </w:rPr>
        <w:t>lonych we wzorze umowy stanowi</w:t>
      </w:r>
      <w:r w:rsidRPr="002833AD">
        <w:rPr>
          <w:rFonts w:ascii="Arial" w:eastAsia="TimesNewRoman" w:hAnsi="Arial" w:cs="Arial"/>
        </w:rPr>
        <w:t>ą</w:t>
      </w:r>
      <w:r w:rsidRPr="002833AD">
        <w:rPr>
          <w:rFonts w:ascii="Arial" w:hAnsi="Arial" w:cs="Arial"/>
        </w:rPr>
        <w:t>cej zał</w:t>
      </w:r>
      <w:r w:rsidRPr="002833AD">
        <w:rPr>
          <w:rFonts w:ascii="Arial" w:eastAsia="TimesNewRoman" w:hAnsi="Arial" w:cs="Arial"/>
        </w:rPr>
        <w:t>ą</w:t>
      </w:r>
      <w:r w:rsidRPr="002833AD">
        <w:rPr>
          <w:rFonts w:ascii="Arial" w:hAnsi="Arial" w:cs="Arial"/>
        </w:rPr>
        <w:t>cznik nr 6 do SWZ, w miejscu i terminie wyznaczonym przez Zamawiaj</w:t>
      </w:r>
      <w:r w:rsidRPr="002833AD">
        <w:rPr>
          <w:rFonts w:ascii="Arial" w:eastAsia="TimesNewRoman" w:hAnsi="Arial" w:cs="Arial"/>
        </w:rPr>
        <w:t>ą</w:t>
      </w:r>
      <w:r w:rsidRPr="002833AD">
        <w:rPr>
          <w:rFonts w:ascii="Arial" w:hAnsi="Arial" w:cs="Arial"/>
        </w:rPr>
        <w:t>cego.</w:t>
      </w:r>
    </w:p>
    <w:p w14:paraId="3BFEAF46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</w:t>
      </w:r>
      <w:r w:rsidRPr="002833AD">
        <w:rPr>
          <w:rFonts w:ascii="Arial" w:eastAsia="TimesNewRoman" w:hAnsi="Arial" w:cs="Arial"/>
        </w:rPr>
        <w:t>ś</w:t>
      </w:r>
      <w:r w:rsidRPr="002833AD">
        <w:rPr>
          <w:rFonts w:ascii="Arial" w:hAnsi="Arial" w:cs="Arial"/>
        </w:rPr>
        <w:t>wiadczamy, że uwa</w:t>
      </w:r>
      <w:r w:rsidRPr="002833AD">
        <w:rPr>
          <w:rFonts w:ascii="Arial" w:eastAsia="TimesNewRoman" w:hAnsi="Arial" w:cs="Arial"/>
        </w:rPr>
        <w:t>ż</w:t>
      </w:r>
      <w:r w:rsidRPr="002833AD">
        <w:rPr>
          <w:rFonts w:ascii="Arial" w:hAnsi="Arial" w:cs="Arial"/>
        </w:rPr>
        <w:t>amy si</w:t>
      </w:r>
      <w:r w:rsidRPr="002833AD">
        <w:rPr>
          <w:rFonts w:ascii="Arial" w:eastAsia="TimesNewRoman" w:hAnsi="Arial" w:cs="Arial"/>
        </w:rPr>
        <w:t xml:space="preserve">ę </w:t>
      </w:r>
      <w:r w:rsidRPr="002833AD">
        <w:rPr>
          <w:rFonts w:ascii="Arial" w:hAnsi="Arial" w:cs="Arial"/>
        </w:rPr>
        <w:t>za zwi</w:t>
      </w:r>
      <w:r w:rsidRPr="002833AD">
        <w:rPr>
          <w:rFonts w:ascii="Arial" w:eastAsia="TimesNewRoman" w:hAnsi="Arial" w:cs="Arial"/>
        </w:rPr>
        <w:t>ą</w:t>
      </w:r>
      <w:r w:rsidRPr="002833AD">
        <w:rPr>
          <w:rFonts w:ascii="Arial" w:hAnsi="Arial" w:cs="Arial"/>
        </w:rPr>
        <w:t>zanych niniejsz</w:t>
      </w:r>
      <w:r w:rsidRPr="002833AD">
        <w:rPr>
          <w:rFonts w:ascii="Arial" w:eastAsia="TimesNewRoman" w:hAnsi="Arial" w:cs="Arial"/>
        </w:rPr>
        <w:t xml:space="preserve">ą </w:t>
      </w:r>
      <w:r w:rsidRPr="002833AD">
        <w:rPr>
          <w:rFonts w:ascii="Arial" w:hAnsi="Arial" w:cs="Arial"/>
        </w:rPr>
        <w:t>ofert</w:t>
      </w:r>
      <w:r w:rsidRPr="002833AD">
        <w:rPr>
          <w:rFonts w:ascii="Arial" w:eastAsia="TimesNewRoman" w:hAnsi="Arial" w:cs="Arial"/>
        </w:rPr>
        <w:t xml:space="preserve">ą </w:t>
      </w:r>
      <w:r w:rsidRPr="002833AD">
        <w:rPr>
          <w:rFonts w:ascii="Arial" w:hAnsi="Arial" w:cs="Arial"/>
        </w:rPr>
        <w:t>przez czas wskazany w SWZ..</w:t>
      </w:r>
    </w:p>
    <w:p w14:paraId="3496F2E3" w14:textId="77777777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Informujemy, iż całość zamówienia zostanie wykonana siłami własnymi Wykonawcy</w:t>
      </w:r>
      <w:r w:rsidRPr="002833AD">
        <w:rPr>
          <w:rFonts w:ascii="Arial" w:hAnsi="Arial" w:cs="Arial"/>
          <w:b/>
        </w:rPr>
        <w:t xml:space="preserve">/ </w:t>
      </w:r>
      <w:r w:rsidRPr="002833AD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2833AD" w:rsidRPr="002833AD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2833AD" w:rsidRPr="002833AD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33A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2833AD" w:rsidRDefault="003D729E" w:rsidP="009815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2833AD" w:rsidRDefault="003D729E" w:rsidP="0098151E">
      <w:pPr>
        <w:spacing w:line="276" w:lineRule="auto"/>
        <w:rPr>
          <w:rFonts w:ascii="Arial" w:hAnsi="Arial" w:cs="Arial"/>
        </w:rPr>
      </w:pPr>
      <w:r w:rsidRPr="002833AD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833AD" w:rsidRDefault="003D729E" w:rsidP="00D42912">
      <w:pPr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833AD">
        <w:rPr>
          <w:rFonts w:ascii="Arial" w:hAnsi="Arial" w:cs="Arial"/>
        </w:rPr>
        <w:t>Oświadczamy, że wypełniłem/liśmy obowiązki informacyjne przewidziane w art. 13 lub art. 14 RODO</w:t>
      </w:r>
      <w:r w:rsidRPr="002833AD">
        <w:rPr>
          <w:rFonts w:ascii="Arial" w:hAnsi="Arial" w:cs="Arial"/>
          <w:vertAlign w:val="superscript"/>
        </w:rPr>
        <w:footnoteReference w:id="3"/>
      </w:r>
      <w:r w:rsidRPr="002833AD">
        <w:rPr>
          <w:rFonts w:ascii="Arial" w:hAnsi="Arial" w:cs="Arial"/>
        </w:rPr>
        <w:t xml:space="preserve"> wobec osób fizycznych, od których dane osobowe bezpośrednio lub pośrednio pozyskałem </w:t>
      </w:r>
      <w:r w:rsidRPr="002833AD">
        <w:rPr>
          <w:rFonts w:ascii="Arial" w:hAnsi="Arial" w:cs="Arial"/>
        </w:rPr>
        <w:lastRenderedPageBreak/>
        <w:t>w celu ubiegania się o udzielenie zamówienia publicznego w niniejszym postępowaniu</w:t>
      </w:r>
      <w:r w:rsidR="002F695E" w:rsidRPr="002833AD">
        <w:rPr>
          <w:rFonts w:ascii="Arial" w:hAnsi="Arial" w:cs="Arial"/>
        </w:rPr>
        <w:t xml:space="preserve"> lub </w:t>
      </w:r>
      <w:r w:rsidRPr="002833AD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2833AD">
        <w:rPr>
          <w:rFonts w:ascii="Arial" w:hAnsi="Arial" w:cs="Arial"/>
        </w:rPr>
        <w:sym w:font="Symbol" w:char="F02A"/>
      </w:r>
    </w:p>
    <w:p w14:paraId="156EE36C" w14:textId="77777777" w:rsidR="003D729E" w:rsidRPr="002833AD" w:rsidRDefault="003D729E" w:rsidP="00D42912">
      <w:pPr>
        <w:numPr>
          <w:ilvl w:val="0"/>
          <w:numId w:val="5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2833AD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2833AD" w:rsidRDefault="003D729E" w:rsidP="0098151E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2833AD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833AD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2833AD" w:rsidRDefault="003D729E" w:rsidP="0098151E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2833AD" w:rsidRDefault="003D729E" w:rsidP="0098151E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2833AD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2833AD" w:rsidRDefault="0090758A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6F35143" w14:textId="77777777" w:rsidR="004E6BE5" w:rsidRPr="002833A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3C6193" w14:textId="77777777" w:rsidR="004E6BE5" w:rsidRPr="002833A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A362457" w14:textId="77777777" w:rsidR="004E6BE5" w:rsidRPr="002833A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08D8D48" w14:textId="77777777" w:rsidR="004E6BE5" w:rsidRPr="002833AD" w:rsidRDefault="004E6BE5" w:rsidP="0098151E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77EEC4" w14:textId="77777777" w:rsidR="00A32450" w:rsidRPr="000620A8" w:rsidRDefault="00A32450" w:rsidP="0098151E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A32450" w:rsidRPr="000620A8" w:rsidSect="00615F70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A0CA" w14:textId="77777777" w:rsidR="00615F70" w:rsidRDefault="00615F70">
      <w:r>
        <w:separator/>
      </w:r>
    </w:p>
  </w:endnote>
  <w:endnote w:type="continuationSeparator" w:id="0">
    <w:p w14:paraId="7F8AE303" w14:textId="77777777" w:rsidR="00615F70" w:rsidRDefault="006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B342A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CCE" w14:textId="77777777" w:rsidR="00615F70" w:rsidRDefault="00615F70">
      <w:r>
        <w:separator/>
      </w:r>
    </w:p>
  </w:footnote>
  <w:footnote w:type="continuationSeparator" w:id="0">
    <w:p w14:paraId="54DCC7A3" w14:textId="77777777" w:rsidR="00615F70" w:rsidRDefault="00615F70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4E6BE5" w:rsidRDefault="003D729E" w:rsidP="003D729E">
      <w:pPr>
        <w:jc w:val="both"/>
        <w:rPr>
          <w:rFonts w:ascii="Arial" w:hAnsi="Arial" w:cs="Arial"/>
          <w:sz w:val="16"/>
          <w:szCs w:val="16"/>
        </w:rPr>
      </w:pPr>
      <w:r w:rsidRPr="004E6BE5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4E6BE5">
        <w:rPr>
          <w:rFonts w:ascii="Arial" w:hAnsi="Arial" w:cs="Arial"/>
          <w:sz w:val="16"/>
          <w:szCs w:val="16"/>
        </w:rPr>
        <w:t xml:space="preserve"> </w:t>
      </w:r>
      <w:r w:rsidRPr="004E6BE5">
        <w:rPr>
          <w:rFonts w:ascii="Arial" w:hAnsi="Arial" w:cs="Arial"/>
          <w:b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6BE5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4E6BE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90BE5"/>
    <w:multiLevelType w:val="hybridMultilevel"/>
    <w:tmpl w:val="16CAB308"/>
    <w:lvl w:ilvl="0" w:tplc="BA5268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88342B"/>
    <w:multiLevelType w:val="hybridMultilevel"/>
    <w:tmpl w:val="1C78B0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44274"/>
    <w:multiLevelType w:val="hybridMultilevel"/>
    <w:tmpl w:val="50089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04952"/>
    <w:multiLevelType w:val="hybridMultilevel"/>
    <w:tmpl w:val="04F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96075"/>
    <w:multiLevelType w:val="hybridMultilevel"/>
    <w:tmpl w:val="8878D27E"/>
    <w:lvl w:ilvl="0" w:tplc="D4CE68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65B58E5"/>
    <w:multiLevelType w:val="hybridMultilevel"/>
    <w:tmpl w:val="10002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D7B3B"/>
    <w:multiLevelType w:val="hybridMultilevel"/>
    <w:tmpl w:val="1DBCFF56"/>
    <w:numStyleLink w:val="Zaimportowanystyl12"/>
  </w:abstractNum>
  <w:abstractNum w:abstractNumId="60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314779"/>
    <w:multiLevelType w:val="hybridMultilevel"/>
    <w:tmpl w:val="49C20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55E8E"/>
    <w:multiLevelType w:val="hybridMultilevel"/>
    <w:tmpl w:val="80BC1A6A"/>
    <w:lvl w:ilvl="0" w:tplc="C9E4A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202A6"/>
    <w:multiLevelType w:val="hybridMultilevel"/>
    <w:tmpl w:val="83A27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C875E6"/>
    <w:multiLevelType w:val="hybridMultilevel"/>
    <w:tmpl w:val="A7D8B36A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B0E2E"/>
    <w:multiLevelType w:val="hybridMultilevel"/>
    <w:tmpl w:val="717C425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09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6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6D40514"/>
    <w:multiLevelType w:val="hybridMultilevel"/>
    <w:tmpl w:val="79BCB11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27"/>
  </w:num>
  <w:num w:numId="2" w16cid:durableId="1373310090">
    <w:abstractNumId w:val="46"/>
  </w:num>
  <w:num w:numId="3" w16cid:durableId="825978532">
    <w:abstractNumId w:val="131"/>
  </w:num>
  <w:num w:numId="4" w16cid:durableId="1604805333">
    <w:abstractNumId w:val="44"/>
  </w:num>
  <w:num w:numId="5" w16cid:durableId="1239025554">
    <w:abstractNumId w:val="33"/>
  </w:num>
  <w:num w:numId="6" w16cid:durableId="404960577">
    <w:abstractNumId w:val="113"/>
  </w:num>
  <w:num w:numId="7" w16cid:durableId="766921272">
    <w:abstractNumId w:val="54"/>
  </w:num>
  <w:num w:numId="8" w16cid:durableId="2008943903">
    <w:abstractNumId w:val="135"/>
  </w:num>
  <w:num w:numId="9" w16cid:durableId="307441215">
    <w:abstractNumId w:val="94"/>
  </w:num>
  <w:num w:numId="10" w16cid:durableId="1709913054">
    <w:abstractNumId w:val="22"/>
  </w:num>
  <w:num w:numId="11" w16cid:durableId="245070500">
    <w:abstractNumId w:val="71"/>
  </w:num>
  <w:num w:numId="12" w16cid:durableId="1076973808">
    <w:abstractNumId w:val="79"/>
  </w:num>
  <w:num w:numId="13" w16cid:durableId="1291128242">
    <w:abstractNumId w:val="98"/>
  </w:num>
  <w:num w:numId="14" w16cid:durableId="706682034">
    <w:abstractNumId w:val="0"/>
  </w:num>
  <w:num w:numId="15" w16cid:durableId="437722293">
    <w:abstractNumId w:val="39"/>
  </w:num>
  <w:num w:numId="16" w16cid:durableId="215430973">
    <w:abstractNumId w:val="67"/>
  </w:num>
  <w:num w:numId="17" w16cid:durableId="1528635700">
    <w:abstractNumId w:val="4"/>
  </w:num>
  <w:num w:numId="18" w16cid:durableId="2014993895">
    <w:abstractNumId w:val="57"/>
  </w:num>
  <w:num w:numId="19" w16cid:durableId="611283231">
    <w:abstractNumId w:val="133"/>
  </w:num>
  <w:num w:numId="20" w16cid:durableId="100684682">
    <w:abstractNumId w:val="116"/>
  </w:num>
  <w:num w:numId="21" w16cid:durableId="376394285">
    <w:abstractNumId w:val="56"/>
  </w:num>
  <w:num w:numId="22" w16cid:durableId="1408460683">
    <w:abstractNumId w:val="120"/>
  </w:num>
  <w:num w:numId="23" w16cid:durableId="2116242386">
    <w:abstractNumId w:val="123"/>
  </w:num>
  <w:num w:numId="24" w16cid:durableId="1038162307">
    <w:abstractNumId w:val="104"/>
  </w:num>
  <w:num w:numId="25" w16cid:durableId="1575165503">
    <w:abstractNumId w:val="73"/>
  </w:num>
  <w:num w:numId="26" w16cid:durableId="455951088">
    <w:abstractNumId w:val="136"/>
  </w:num>
  <w:num w:numId="27" w16cid:durableId="663048219">
    <w:abstractNumId w:val="109"/>
  </w:num>
  <w:num w:numId="28" w16cid:durableId="1813908625">
    <w:abstractNumId w:val="95"/>
  </w:num>
  <w:num w:numId="29" w16cid:durableId="1516651227">
    <w:abstractNumId w:val="139"/>
  </w:num>
  <w:num w:numId="30" w16cid:durableId="401758038">
    <w:abstractNumId w:val="100"/>
  </w:num>
  <w:num w:numId="31" w16cid:durableId="1370647552">
    <w:abstractNumId w:val="31"/>
  </w:num>
  <w:num w:numId="32" w16cid:durableId="425731533">
    <w:abstractNumId w:val="114"/>
  </w:num>
  <w:num w:numId="33" w16cid:durableId="1850676910">
    <w:abstractNumId w:val="11"/>
  </w:num>
  <w:num w:numId="34" w16cid:durableId="1163811380">
    <w:abstractNumId w:val="64"/>
  </w:num>
  <w:num w:numId="35" w16cid:durableId="1245266098">
    <w:abstractNumId w:val="92"/>
  </w:num>
  <w:num w:numId="36" w16cid:durableId="476608422">
    <w:abstractNumId w:val="80"/>
  </w:num>
  <w:num w:numId="37" w16cid:durableId="1593473323">
    <w:abstractNumId w:val="90"/>
  </w:num>
  <w:num w:numId="38" w16cid:durableId="703823852">
    <w:abstractNumId w:val="51"/>
  </w:num>
  <w:num w:numId="39" w16cid:durableId="1128468710">
    <w:abstractNumId w:val="26"/>
  </w:num>
  <w:num w:numId="40" w16cid:durableId="1916276034">
    <w:abstractNumId w:val="81"/>
  </w:num>
  <w:num w:numId="41" w16cid:durableId="1146584306">
    <w:abstractNumId w:val="125"/>
  </w:num>
  <w:num w:numId="42" w16cid:durableId="543449369">
    <w:abstractNumId w:val="99"/>
  </w:num>
  <w:num w:numId="43" w16cid:durableId="901789957">
    <w:abstractNumId w:val="117"/>
  </w:num>
  <w:num w:numId="44" w16cid:durableId="808011448">
    <w:abstractNumId w:val="13"/>
  </w:num>
  <w:num w:numId="45" w16cid:durableId="1214393967">
    <w:abstractNumId w:val="87"/>
  </w:num>
  <w:num w:numId="46" w16cid:durableId="230628220">
    <w:abstractNumId w:val="96"/>
  </w:num>
  <w:num w:numId="47" w16cid:durableId="301277198">
    <w:abstractNumId w:val="85"/>
  </w:num>
  <w:num w:numId="48" w16cid:durableId="1828396031">
    <w:abstractNumId w:val="105"/>
  </w:num>
  <w:num w:numId="49" w16cid:durableId="1107459307">
    <w:abstractNumId w:val="106"/>
  </w:num>
  <w:num w:numId="50" w16cid:durableId="499547376">
    <w:abstractNumId w:val="68"/>
  </w:num>
  <w:num w:numId="51" w16cid:durableId="1246307151">
    <w:abstractNumId w:val="115"/>
  </w:num>
  <w:num w:numId="52" w16cid:durableId="1164317705">
    <w:abstractNumId w:val="2"/>
  </w:num>
  <w:num w:numId="53" w16cid:durableId="1200125774">
    <w:abstractNumId w:val="118"/>
  </w:num>
  <w:num w:numId="54" w16cid:durableId="1271474671">
    <w:abstractNumId w:val="78"/>
  </w:num>
  <w:num w:numId="55" w16cid:durableId="1683240443">
    <w:abstractNumId w:val="48"/>
  </w:num>
  <w:num w:numId="56" w16cid:durableId="274556859">
    <w:abstractNumId w:val="91"/>
  </w:num>
  <w:num w:numId="57" w16cid:durableId="1644383079">
    <w:abstractNumId w:val="111"/>
  </w:num>
  <w:num w:numId="58" w16cid:durableId="1890992782">
    <w:abstractNumId w:val="27"/>
  </w:num>
  <w:num w:numId="59" w16cid:durableId="1983344328">
    <w:abstractNumId w:val="129"/>
  </w:num>
  <w:num w:numId="60" w16cid:durableId="1152067077">
    <w:abstractNumId w:val="47"/>
  </w:num>
  <w:num w:numId="61" w16cid:durableId="1311247302">
    <w:abstractNumId w:val="52"/>
  </w:num>
  <w:num w:numId="62" w16cid:durableId="50884395">
    <w:abstractNumId w:val="42"/>
  </w:num>
  <w:num w:numId="63" w16cid:durableId="364015523">
    <w:abstractNumId w:val="34"/>
  </w:num>
  <w:num w:numId="64" w16cid:durableId="188959322">
    <w:abstractNumId w:val="10"/>
  </w:num>
  <w:num w:numId="65" w16cid:durableId="1658462531">
    <w:abstractNumId w:val="38"/>
  </w:num>
  <w:num w:numId="66" w16cid:durableId="148906261">
    <w:abstractNumId w:val="112"/>
  </w:num>
  <w:num w:numId="67" w16cid:durableId="21171564">
    <w:abstractNumId w:val="24"/>
  </w:num>
  <w:num w:numId="68" w16cid:durableId="431900283">
    <w:abstractNumId w:val="126"/>
  </w:num>
  <w:num w:numId="69" w16cid:durableId="1283227108">
    <w:abstractNumId w:val="40"/>
  </w:num>
  <w:num w:numId="70" w16cid:durableId="478114595">
    <w:abstractNumId w:val="76"/>
  </w:num>
  <w:num w:numId="71" w16cid:durableId="2020231462">
    <w:abstractNumId w:val="77"/>
  </w:num>
  <w:num w:numId="72" w16cid:durableId="124197288">
    <w:abstractNumId w:val="45"/>
  </w:num>
  <w:num w:numId="73" w16cid:durableId="492992157">
    <w:abstractNumId w:val="8"/>
  </w:num>
  <w:num w:numId="74" w16cid:durableId="1883054310">
    <w:abstractNumId w:val="63"/>
  </w:num>
  <w:num w:numId="75" w16cid:durableId="2021197329">
    <w:abstractNumId w:val="65"/>
  </w:num>
  <w:num w:numId="76" w16cid:durableId="1824157766">
    <w:abstractNumId w:val="138"/>
  </w:num>
  <w:num w:numId="77" w16cid:durableId="1074888448">
    <w:abstractNumId w:val="122"/>
  </w:num>
  <w:num w:numId="78" w16cid:durableId="594823242">
    <w:abstractNumId w:val="17"/>
  </w:num>
  <w:num w:numId="79" w16cid:durableId="1926958571">
    <w:abstractNumId w:val="69"/>
  </w:num>
  <w:num w:numId="80" w16cid:durableId="2047027595">
    <w:abstractNumId w:val="75"/>
  </w:num>
  <w:num w:numId="81" w16cid:durableId="758990164">
    <w:abstractNumId w:val="107"/>
  </w:num>
  <w:num w:numId="82" w16cid:durableId="1617830609">
    <w:abstractNumId w:val="1"/>
  </w:num>
  <w:num w:numId="83" w16cid:durableId="1963149290">
    <w:abstractNumId w:val="5"/>
  </w:num>
  <w:num w:numId="84" w16cid:durableId="831722966">
    <w:abstractNumId w:val="132"/>
  </w:num>
  <w:num w:numId="85" w16cid:durableId="806898429">
    <w:abstractNumId w:val="19"/>
  </w:num>
  <w:num w:numId="86" w16cid:durableId="1239052459">
    <w:abstractNumId w:val="74"/>
  </w:num>
  <w:num w:numId="87" w16cid:durableId="1294677965">
    <w:abstractNumId w:val="102"/>
  </w:num>
  <w:num w:numId="88" w16cid:durableId="2130589584">
    <w:abstractNumId w:val="72"/>
  </w:num>
  <w:num w:numId="89" w16cid:durableId="1319655365">
    <w:abstractNumId w:val="124"/>
  </w:num>
  <w:num w:numId="90" w16cid:durableId="582762914">
    <w:abstractNumId w:val="41"/>
  </w:num>
  <w:num w:numId="91" w16cid:durableId="22675576">
    <w:abstractNumId w:val="35"/>
  </w:num>
  <w:num w:numId="92" w16cid:durableId="1232160414">
    <w:abstractNumId w:val="110"/>
  </w:num>
  <w:num w:numId="93" w16cid:durableId="393045586">
    <w:abstractNumId w:val="49"/>
  </w:num>
  <w:num w:numId="94" w16cid:durableId="84350992">
    <w:abstractNumId w:val="88"/>
  </w:num>
  <w:num w:numId="95" w16cid:durableId="1901442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1190336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6929213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8893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6141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740566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907304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222716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546247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2417885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49827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99198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8678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9918675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450581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5022318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265818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2967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836533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30625813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476877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32219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2468162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70774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007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33334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8844647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9651950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71906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40229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527311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4197610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532423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1547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974062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81441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885875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9650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062410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26858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05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3519480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7777996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3792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84548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902132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33537795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2067813">
    <w:abstractNumId w:val="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620A8"/>
    <w:rsid w:val="00090389"/>
    <w:rsid w:val="00093C3D"/>
    <w:rsid w:val="000C101F"/>
    <w:rsid w:val="000E2F9D"/>
    <w:rsid w:val="0010013A"/>
    <w:rsid w:val="00126624"/>
    <w:rsid w:val="00137F19"/>
    <w:rsid w:val="00145D9E"/>
    <w:rsid w:val="00160FCA"/>
    <w:rsid w:val="0016306A"/>
    <w:rsid w:val="00195C39"/>
    <w:rsid w:val="001B4B15"/>
    <w:rsid w:val="001C11B9"/>
    <w:rsid w:val="001C3B5E"/>
    <w:rsid w:val="001C7424"/>
    <w:rsid w:val="001E1E80"/>
    <w:rsid w:val="001E7D61"/>
    <w:rsid w:val="002018A8"/>
    <w:rsid w:val="00211B41"/>
    <w:rsid w:val="002316E5"/>
    <w:rsid w:val="00267C95"/>
    <w:rsid w:val="002833AD"/>
    <w:rsid w:val="00296881"/>
    <w:rsid w:val="002A007E"/>
    <w:rsid w:val="002A4053"/>
    <w:rsid w:val="002B250A"/>
    <w:rsid w:val="002C7AD3"/>
    <w:rsid w:val="002E5C0C"/>
    <w:rsid w:val="002F695E"/>
    <w:rsid w:val="002F7E95"/>
    <w:rsid w:val="00310C49"/>
    <w:rsid w:val="003230AD"/>
    <w:rsid w:val="0034568E"/>
    <w:rsid w:val="0035210E"/>
    <w:rsid w:val="00365FE1"/>
    <w:rsid w:val="003804B6"/>
    <w:rsid w:val="0038201F"/>
    <w:rsid w:val="00392688"/>
    <w:rsid w:val="003A015E"/>
    <w:rsid w:val="003A37F3"/>
    <w:rsid w:val="003A7963"/>
    <w:rsid w:val="003B08C3"/>
    <w:rsid w:val="003B25C4"/>
    <w:rsid w:val="003B3448"/>
    <w:rsid w:val="003D1B62"/>
    <w:rsid w:val="003D729E"/>
    <w:rsid w:val="003F6B59"/>
    <w:rsid w:val="00404C5C"/>
    <w:rsid w:val="00434BA0"/>
    <w:rsid w:val="00441171"/>
    <w:rsid w:val="004466DF"/>
    <w:rsid w:val="004473B4"/>
    <w:rsid w:val="00454D71"/>
    <w:rsid w:val="0045682E"/>
    <w:rsid w:val="004A2B70"/>
    <w:rsid w:val="004B089D"/>
    <w:rsid w:val="004C17BD"/>
    <w:rsid w:val="004D4563"/>
    <w:rsid w:val="004E6BE5"/>
    <w:rsid w:val="00522A86"/>
    <w:rsid w:val="00535FCE"/>
    <w:rsid w:val="0057528C"/>
    <w:rsid w:val="005857EF"/>
    <w:rsid w:val="005B137E"/>
    <w:rsid w:val="005C6C9A"/>
    <w:rsid w:val="005C6F66"/>
    <w:rsid w:val="005E59DE"/>
    <w:rsid w:val="00601C52"/>
    <w:rsid w:val="00602908"/>
    <w:rsid w:val="00615F70"/>
    <w:rsid w:val="00632C7A"/>
    <w:rsid w:val="006379A2"/>
    <w:rsid w:val="00641F24"/>
    <w:rsid w:val="00646727"/>
    <w:rsid w:val="00666AFB"/>
    <w:rsid w:val="006777C1"/>
    <w:rsid w:val="0069503E"/>
    <w:rsid w:val="006B4740"/>
    <w:rsid w:val="006B615B"/>
    <w:rsid w:val="006C5114"/>
    <w:rsid w:val="006E3337"/>
    <w:rsid w:val="00726783"/>
    <w:rsid w:val="00781E5C"/>
    <w:rsid w:val="007C0E7D"/>
    <w:rsid w:val="007D40C5"/>
    <w:rsid w:val="007F3C2F"/>
    <w:rsid w:val="00805D4B"/>
    <w:rsid w:val="00812D79"/>
    <w:rsid w:val="00822BA4"/>
    <w:rsid w:val="00826BB9"/>
    <w:rsid w:val="00831478"/>
    <w:rsid w:val="00837F3D"/>
    <w:rsid w:val="00840AE6"/>
    <w:rsid w:val="00847D5C"/>
    <w:rsid w:val="00875BEE"/>
    <w:rsid w:val="008C440B"/>
    <w:rsid w:val="008D28A7"/>
    <w:rsid w:val="008E35D5"/>
    <w:rsid w:val="0090758A"/>
    <w:rsid w:val="00922BF9"/>
    <w:rsid w:val="00932060"/>
    <w:rsid w:val="009333D1"/>
    <w:rsid w:val="009446F0"/>
    <w:rsid w:val="00953BE5"/>
    <w:rsid w:val="009549F1"/>
    <w:rsid w:val="0098151E"/>
    <w:rsid w:val="00981717"/>
    <w:rsid w:val="00983E4B"/>
    <w:rsid w:val="009853D2"/>
    <w:rsid w:val="00997FC3"/>
    <w:rsid w:val="009A3103"/>
    <w:rsid w:val="009B0CEC"/>
    <w:rsid w:val="009B22EF"/>
    <w:rsid w:val="009B6CD0"/>
    <w:rsid w:val="009C0867"/>
    <w:rsid w:val="009F6E70"/>
    <w:rsid w:val="00A13864"/>
    <w:rsid w:val="00A24D24"/>
    <w:rsid w:val="00A32450"/>
    <w:rsid w:val="00A37B54"/>
    <w:rsid w:val="00A42E84"/>
    <w:rsid w:val="00A47B2F"/>
    <w:rsid w:val="00A47B72"/>
    <w:rsid w:val="00A80723"/>
    <w:rsid w:val="00A96942"/>
    <w:rsid w:val="00AB6E02"/>
    <w:rsid w:val="00AC3EB6"/>
    <w:rsid w:val="00AD059D"/>
    <w:rsid w:val="00AE7379"/>
    <w:rsid w:val="00AF1ECD"/>
    <w:rsid w:val="00B23B11"/>
    <w:rsid w:val="00B322F4"/>
    <w:rsid w:val="00B342A4"/>
    <w:rsid w:val="00B45D20"/>
    <w:rsid w:val="00B47ED1"/>
    <w:rsid w:val="00B65ACD"/>
    <w:rsid w:val="00B9463F"/>
    <w:rsid w:val="00BB247E"/>
    <w:rsid w:val="00BB4478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42912"/>
    <w:rsid w:val="00D71AA8"/>
    <w:rsid w:val="00DA5240"/>
    <w:rsid w:val="00DD16BD"/>
    <w:rsid w:val="00DF2CFB"/>
    <w:rsid w:val="00DF61E7"/>
    <w:rsid w:val="00E30F48"/>
    <w:rsid w:val="00E628D1"/>
    <w:rsid w:val="00E74CA5"/>
    <w:rsid w:val="00EA10B2"/>
    <w:rsid w:val="00EB1AFF"/>
    <w:rsid w:val="00EB454D"/>
    <w:rsid w:val="00EB6965"/>
    <w:rsid w:val="00F1277C"/>
    <w:rsid w:val="00F209DD"/>
    <w:rsid w:val="00F30995"/>
    <w:rsid w:val="00F40745"/>
    <w:rsid w:val="00F626C7"/>
    <w:rsid w:val="00F72C13"/>
    <w:rsid w:val="00F860D3"/>
    <w:rsid w:val="00F9005A"/>
    <w:rsid w:val="00F9545F"/>
    <w:rsid w:val="00FA46E4"/>
    <w:rsid w:val="00FB08CC"/>
    <w:rsid w:val="00FB49A0"/>
    <w:rsid w:val="00FC1E37"/>
    <w:rsid w:val="00FC575F"/>
    <w:rsid w:val="00FD521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3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6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0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9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1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4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5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6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character" w:customStyle="1" w:styleId="markedcontent">
    <w:name w:val="markedcontent"/>
    <w:basedOn w:val="Domylnaczcionkaakapitu"/>
    <w:rsid w:val="00535FCE"/>
  </w:style>
  <w:style w:type="character" w:customStyle="1" w:styleId="hgkelc">
    <w:name w:val="hgkelc"/>
    <w:basedOn w:val="Domylnaczcionkaakapitu"/>
    <w:rsid w:val="00535FCE"/>
  </w:style>
  <w:style w:type="numbering" w:customStyle="1" w:styleId="Zaimportowanystyl12">
    <w:name w:val="Zaimportowany styl 12"/>
    <w:rsid w:val="00A32450"/>
    <w:pPr>
      <w:numPr>
        <w:numId w:val="1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2024-05-13T08:20:00Z</cp:lastPrinted>
  <dcterms:created xsi:type="dcterms:W3CDTF">2024-06-25T20:21:00Z</dcterms:created>
  <dcterms:modified xsi:type="dcterms:W3CDTF">2024-06-25T20:34:00Z</dcterms:modified>
</cp:coreProperties>
</file>