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003932" w14:textId="33D49BD8" w:rsidR="00D111BC" w:rsidRDefault="00D111BC" w:rsidP="000157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 w:rsidR="00727E54">
        <w:rPr>
          <w:rFonts w:ascii="Cambria" w:hAnsi="Cambria" w:cs="Arial"/>
          <w:b/>
          <w:bCs/>
          <w:sz w:val="22"/>
          <w:szCs w:val="22"/>
        </w:rPr>
        <w:t>.1.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E6B8967" w14:textId="77777777" w:rsidR="0001576A" w:rsidRPr="0001576A" w:rsidRDefault="0001576A" w:rsidP="000157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 w:cs="Arial"/>
          <w:b/>
          <w:i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i/>
          <w:w w:val="0"/>
          <w:lang w:eastAsia="en-GB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144026D5" w:rsidR="00D111BC" w:rsidRPr="00B456A5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val="en-US" w:eastAsia="en-GB"/>
        </w:rPr>
      </w:pPr>
      <w:proofErr w:type="spellStart"/>
      <w:r w:rsidRPr="00B456A5">
        <w:rPr>
          <w:rFonts w:ascii="Arial" w:hAnsi="Arial" w:cs="Arial"/>
          <w:b/>
          <w:lang w:val="en-US" w:eastAsia="en-GB"/>
        </w:rPr>
        <w:t>Dz.U</w:t>
      </w:r>
      <w:proofErr w:type="spellEnd"/>
      <w:r w:rsidRPr="00B456A5">
        <w:rPr>
          <w:rFonts w:ascii="Arial" w:hAnsi="Arial" w:cs="Arial"/>
          <w:b/>
          <w:lang w:val="en-US" w:eastAsia="en-GB"/>
        </w:rPr>
        <w:t xml:space="preserve">. UE S </w:t>
      </w:r>
      <w:proofErr w:type="spellStart"/>
      <w:r w:rsidRPr="00B456A5">
        <w:rPr>
          <w:rFonts w:ascii="Arial" w:hAnsi="Arial" w:cs="Arial"/>
          <w:b/>
          <w:lang w:val="en-US" w:eastAsia="en-GB"/>
        </w:rPr>
        <w:t>numer</w:t>
      </w:r>
      <w:proofErr w:type="spellEnd"/>
      <w:r w:rsidR="00B456A5" w:rsidRPr="00B456A5">
        <w:rPr>
          <w:rFonts w:ascii="Arial" w:hAnsi="Arial" w:cs="Arial"/>
          <w:b/>
          <w:lang w:val="en-US" w:eastAsia="en-GB"/>
        </w:rPr>
        <w:t xml:space="preserve"> S33</w:t>
      </w:r>
      <w:r w:rsidRPr="00B456A5">
        <w:rPr>
          <w:rFonts w:ascii="Arial" w:hAnsi="Arial" w:cs="Arial"/>
          <w:b/>
          <w:lang w:val="en-US" w:eastAsia="en-GB"/>
        </w:rPr>
        <w:t xml:space="preserve">, data </w:t>
      </w:r>
      <w:r w:rsidR="00B456A5" w:rsidRPr="00B456A5">
        <w:rPr>
          <w:rFonts w:ascii="Arial" w:hAnsi="Arial" w:cs="Arial"/>
          <w:b/>
          <w:lang w:val="en-US" w:eastAsia="en-GB"/>
        </w:rPr>
        <w:t>15.</w:t>
      </w:r>
      <w:r w:rsidR="00B456A5">
        <w:rPr>
          <w:rFonts w:ascii="Arial" w:hAnsi="Arial" w:cs="Arial"/>
          <w:b/>
          <w:lang w:val="en-US" w:eastAsia="en-GB"/>
        </w:rPr>
        <w:t>02.2023</w:t>
      </w:r>
      <w:r w:rsidR="00CF5B96" w:rsidRPr="00B456A5">
        <w:rPr>
          <w:rFonts w:ascii="Arial" w:hAnsi="Arial" w:cs="Arial"/>
          <w:b/>
          <w:lang w:val="en-US" w:eastAsia="en-GB"/>
        </w:rPr>
        <w:t xml:space="preserve"> r.</w:t>
      </w:r>
    </w:p>
    <w:p w14:paraId="16580882" w14:textId="68ED3AA5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</w:t>
      </w:r>
      <w:r w:rsidR="00B456A5">
        <w:rPr>
          <w:rFonts w:ascii="Arial" w:hAnsi="Arial" w:cs="Arial"/>
          <w:b/>
          <w:lang w:eastAsia="en-GB"/>
        </w:rPr>
        <w:t>: 2023/S 033-097201</w:t>
      </w:r>
    </w:p>
    <w:p w14:paraId="4A4B108F" w14:textId="77777777" w:rsidR="00D111BC" w:rsidRDefault="00D111BC" w:rsidP="00997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 w:cs="Arial"/>
          <w:b/>
          <w:lang w:eastAsia="en-GB"/>
        </w:rPr>
        <w:t>[….</w:t>
      </w:r>
      <w:proofErr w:type="gramEnd"/>
      <w:r>
        <w:rPr>
          <w:rFonts w:ascii="Arial" w:hAnsi="Arial" w:cs="Arial"/>
          <w:b/>
          <w:lang w:eastAsia="en-GB"/>
        </w:rPr>
        <w:t>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Informacje wymagane w części I zostaną automatycznie wyszukane, pod </w:t>
      </w:r>
      <w:proofErr w:type="gramStart"/>
      <w:r>
        <w:rPr>
          <w:rFonts w:ascii="Arial" w:hAnsi="Arial" w:cs="Arial"/>
          <w:b/>
          <w:w w:val="0"/>
          <w:lang w:eastAsia="en-GB"/>
        </w:rPr>
        <w:t>warunkiem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4432"/>
      </w:tblGrid>
      <w:tr w:rsidR="00D111BC" w14:paraId="3E78F329" w14:textId="77777777" w:rsidTr="000A006B">
        <w:trPr>
          <w:trHeight w:val="349"/>
        </w:trPr>
        <w:tc>
          <w:tcPr>
            <w:tcW w:w="4644" w:type="dxa"/>
          </w:tcPr>
          <w:p w14:paraId="6EBF4764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 w:rsidTr="000A006B">
        <w:trPr>
          <w:trHeight w:val="349"/>
        </w:trPr>
        <w:tc>
          <w:tcPr>
            <w:tcW w:w="4644" w:type="dxa"/>
          </w:tcPr>
          <w:p w14:paraId="4115327A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78D3AE8C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Zamawiający:</w:t>
            </w:r>
          </w:p>
          <w:p w14:paraId="6BDC30D6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Związek Międzygminny</w:t>
            </w:r>
          </w:p>
          <w:p w14:paraId="794A64DF" w14:textId="229FF4A2" w:rsid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Wodociągów i Kanalizacji Wiejskich we Wschowie</w:t>
            </w:r>
          </w:p>
          <w:p w14:paraId="4CD0EF77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067F7DE1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  <w:p w14:paraId="360CA4D7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Pełnomocnik:</w:t>
            </w:r>
          </w:p>
          <w:p w14:paraId="1E1CA041" w14:textId="77777777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Zakład Usług Wodnych we </w:t>
            </w:r>
          </w:p>
          <w:p w14:paraId="4B3C906A" w14:textId="13B2D2DF" w:rsidR="00727E54" w:rsidRPr="00727E54" w:rsidRDefault="00727E54" w:rsidP="000A006B">
            <w:pPr>
              <w:jc w:val="both"/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lastRenderedPageBreak/>
              <w:t xml:space="preserve">Wschowie </w:t>
            </w:r>
            <w:r w:rsidR="0007141D">
              <w:rPr>
                <w:rFonts w:ascii="Arial" w:hAnsi="Arial" w:cs="Arial"/>
                <w:b/>
              </w:rPr>
              <w:t>Spółka z ograniczoną odpowiedzialnością</w:t>
            </w:r>
          </w:p>
          <w:p w14:paraId="6D7D1230" w14:textId="77777777" w:rsidR="00727E54" w:rsidRPr="00727E54" w:rsidRDefault="00727E54" w:rsidP="000A006B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 xml:space="preserve">ul. </w:t>
            </w:r>
            <w:proofErr w:type="spellStart"/>
            <w:r w:rsidRPr="00727E54">
              <w:rPr>
                <w:rFonts w:ascii="Arial" w:hAnsi="Arial" w:cs="Arial"/>
                <w:b/>
              </w:rPr>
              <w:t>Nowopolna</w:t>
            </w:r>
            <w:proofErr w:type="spellEnd"/>
            <w:r w:rsidRPr="00727E54">
              <w:rPr>
                <w:rFonts w:ascii="Arial" w:hAnsi="Arial" w:cs="Arial"/>
                <w:b/>
              </w:rPr>
              <w:t xml:space="preserve"> 5</w:t>
            </w:r>
          </w:p>
          <w:p w14:paraId="653E5034" w14:textId="1A7CDD56" w:rsidR="00D111BC" w:rsidRPr="009977D6" w:rsidRDefault="00727E54" w:rsidP="009977D6">
            <w:pPr>
              <w:rPr>
                <w:rFonts w:ascii="Arial" w:hAnsi="Arial" w:cs="Arial"/>
                <w:b/>
              </w:rPr>
            </w:pPr>
            <w:r w:rsidRPr="00727E54">
              <w:rPr>
                <w:rFonts w:ascii="Arial" w:hAnsi="Arial" w:cs="Arial"/>
                <w:b/>
              </w:rPr>
              <w:t>67-400 Wschowa</w:t>
            </w:r>
          </w:p>
        </w:tc>
      </w:tr>
      <w:tr w:rsidR="00D111BC" w14:paraId="30626919" w14:textId="77777777" w:rsidTr="000A006B">
        <w:trPr>
          <w:trHeight w:val="485"/>
        </w:trPr>
        <w:tc>
          <w:tcPr>
            <w:tcW w:w="4644" w:type="dxa"/>
          </w:tcPr>
          <w:p w14:paraId="3469F42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 w:rsidTr="000A006B">
        <w:trPr>
          <w:trHeight w:val="484"/>
        </w:trPr>
        <w:tc>
          <w:tcPr>
            <w:tcW w:w="4644" w:type="dxa"/>
          </w:tcPr>
          <w:p w14:paraId="4A66AFE9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82DD2BD" w:rsidR="00727E54" w:rsidRPr="00727E54" w:rsidRDefault="00727E54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727E54">
              <w:rPr>
                <w:rFonts w:ascii="Arial" w:eastAsiaTheme="majorEastAsia" w:hAnsi="Arial" w:cs="Arial"/>
                <w:b/>
                <w:lang w:eastAsia="en-US"/>
              </w:rPr>
              <w:t>Cyfryzacja zasobu usług Związku Międzygminnego Wodociągów i Kanalizacji Wiejskich poprzez wdrożenie systemu zdalnego odczytu wskazań wodomierzy</w:t>
            </w:r>
          </w:p>
        </w:tc>
      </w:tr>
      <w:tr w:rsidR="00D111BC" w14:paraId="51A838FC" w14:textId="77777777" w:rsidTr="000A006B">
        <w:trPr>
          <w:trHeight w:val="484"/>
        </w:trPr>
        <w:tc>
          <w:tcPr>
            <w:tcW w:w="4644" w:type="dxa"/>
          </w:tcPr>
          <w:p w14:paraId="3F54BB4B" w14:textId="77777777" w:rsidR="00D111BC" w:rsidRDefault="00D111BC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0E6D2D2" w:rsidR="00D111BC" w:rsidRPr="00C53BB4" w:rsidRDefault="00B456A5" w:rsidP="000A006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ZP/1/23</w:t>
            </w:r>
            <w:bookmarkStart w:id="0" w:name="_GoBack"/>
            <w:bookmarkEnd w:id="0"/>
          </w:p>
        </w:tc>
      </w:tr>
    </w:tbl>
    <w:p w14:paraId="5C66B05A" w14:textId="66781DA3" w:rsidR="00727E54" w:rsidRPr="0001576A" w:rsidRDefault="000A006B" w:rsidP="00015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br w:type="textWrapping" w:clear="all"/>
      </w:r>
      <w:r w:rsidR="00D111BC"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 w:rsidR="00D111BC">
        <w:rPr>
          <w:rFonts w:ascii="Arial" w:hAnsi="Arial" w:cs="Arial"/>
          <w:b/>
          <w:i/>
          <w:lang w:eastAsia="en-GB"/>
        </w:rPr>
        <w:t>.</w:t>
      </w:r>
    </w:p>
    <w:p w14:paraId="16864526" w14:textId="58C36E2E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lastRenderedPageBreak/>
              <w:t xml:space="preserve">Jedynie w </w:t>
            </w:r>
            <w:proofErr w:type="gramStart"/>
            <w:r>
              <w:rPr>
                <w:rFonts w:ascii="Arial" w:hAnsi="Arial" w:cs="Arial"/>
                <w:b/>
                <w:u w:val="single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u w:val="single"/>
                <w:lang w:eastAsia="en-GB"/>
              </w:rPr>
              <w:t xml:space="preserve">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i,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 xml:space="preserve">Proszę dodatkowo uzupełnić brakujące informacje w części IV w sekcjach A, B, C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(Sekcja, którą należy wypełnić jedynie w </w:t>
      </w:r>
      <w:proofErr w:type="gramStart"/>
      <w:r>
        <w:rPr>
          <w:rFonts w:ascii="Arial" w:hAnsi="Arial" w:cs="Arial"/>
          <w:b/>
          <w:lang w:eastAsia="en-GB"/>
        </w:rPr>
        <w:t>przypadku</w:t>
      </w:r>
      <w:proofErr w:type="gramEnd"/>
      <w:r>
        <w:rPr>
          <w:rFonts w:ascii="Arial" w:hAnsi="Arial" w:cs="Arial"/>
          <w:b/>
          <w:lang w:eastAsia="en-GB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 xml:space="preserve">a) data: </w:t>
            </w:r>
            <w:proofErr w:type="gramStart"/>
            <w:r>
              <w:rPr>
                <w:rFonts w:ascii="Arial" w:hAnsi="Arial" w:cs="Arial"/>
                <w:lang w:eastAsia="en-GB"/>
              </w:rPr>
              <w:t xml:space="preserve">[  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c2)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W </w:t>
            </w:r>
            <w:proofErr w:type="gramStart"/>
            <w:r>
              <w:rPr>
                <w:rFonts w:ascii="Arial" w:hAnsi="Arial" w:cs="Arial"/>
                <w:b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b/>
                <w:lang w:eastAsia="en-GB"/>
              </w:rPr>
              <w:t xml:space="preserve">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[ …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>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</w:t>
            </w:r>
            <w:r>
              <w:rPr>
                <w:rFonts w:ascii="Arial" w:hAnsi="Arial" w:cs="Arial"/>
                <w:lang w:eastAsia="en-GB"/>
              </w:rPr>
              <w:lastRenderedPageBreak/>
              <w:t>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W </w:t>
            </w:r>
            <w:proofErr w:type="gramStart"/>
            <w:r>
              <w:rPr>
                <w:rFonts w:ascii="Arial" w:hAnsi="Arial" w:cs="Arial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 xml:space="preserve">urządzeń technicznych oraz środków w celu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dlaczego,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wyjaśnić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 w:cs="Arial"/>
                <w:lang w:eastAsia="en-GB"/>
              </w:rPr>
              <w:t>…][</w:t>
            </w:r>
            <w:proofErr w:type="gramEnd"/>
            <w:r>
              <w:rPr>
                <w:rFonts w:ascii="Arial" w:hAnsi="Arial" w:cs="Arial"/>
                <w:lang w:eastAsia="en-GB"/>
              </w:rPr>
              <w:t>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przedstawić informacje jedynie w </w:t>
      </w:r>
      <w:proofErr w:type="gramStart"/>
      <w:r>
        <w:rPr>
          <w:rFonts w:ascii="Arial" w:hAnsi="Arial" w:cs="Arial"/>
          <w:b/>
          <w:w w:val="0"/>
          <w:lang w:eastAsia="en-GB"/>
        </w:rPr>
        <w:t>przypadku</w:t>
      </w:r>
      <w:proofErr w:type="gramEnd"/>
      <w:r>
        <w:rPr>
          <w:rFonts w:ascii="Arial" w:hAnsi="Arial" w:cs="Arial"/>
          <w:b/>
          <w:w w:val="0"/>
          <w:lang w:eastAsia="en-GB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</w:t>
            </w:r>
            <w:proofErr w:type="gramStart"/>
            <w:r>
              <w:rPr>
                <w:rFonts w:ascii="Arial" w:hAnsi="Arial" w:cs="Arial"/>
                <w:w w:val="0"/>
                <w:lang w:eastAsia="en-GB"/>
              </w:rPr>
              <w:t>przypadku</w:t>
            </w:r>
            <w:proofErr w:type="gramEnd"/>
            <w:r>
              <w:rPr>
                <w:rFonts w:ascii="Arial" w:hAnsi="Arial" w:cs="Arial"/>
                <w:w w:val="0"/>
                <w:lang w:eastAsia="en-GB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proofErr w:type="gramStart"/>
            <w:r>
              <w:rPr>
                <w:rFonts w:ascii="Arial" w:hAnsi="Arial" w:cs="Arial"/>
                <w:lang w:eastAsia="en-GB"/>
              </w:rPr>
              <w:t>[….</w:t>
            </w:r>
            <w:proofErr w:type="gramEnd"/>
            <w:r>
              <w:rPr>
                <w:rFonts w:ascii="Arial" w:hAnsi="Arial" w:cs="Arial"/>
                <w:lang w:eastAsia="en-GB"/>
              </w:rPr>
              <w:t>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</w:t>
      </w:r>
      <w:proofErr w:type="gramStart"/>
      <w:r>
        <w:rPr>
          <w:rFonts w:ascii="Arial" w:hAnsi="Arial" w:cs="Arial"/>
          <w:i/>
          <w:lang w:eastAsia="en-GB"/>
        </w:rPr>
        <w:t>a)(</w:t>
      </w:r>
      <w:proofErr w:type="gramEnd"/>
      <w:r>
        <w:rPr>
          <w:rFonts w:ascii="Arial" w:hAnsi="Arial" w:cs="Arial"/>
          <w:i/>
          <w:lang w:eastAsia="en-GB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FC35425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>opatrzonej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0A0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75A63" w14:textId="77777777" w:rsidR="00265745" w:rsidRDefault="00265745">
      <w:r>
        <w:separator/>
      </w:r>
    </w:p>
  </w:endnote>
  <w:endnote w:type="continuationSeparator" w:id="0">
    <w:p w14:paraId="28921913" w14:textId="77777777" w:rsidR="00265745" w:rsidRDefault="0026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475A" w14:textId="77777777" w:rsidR="009977D6" w:rsidRDefault="009977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D9F2" w14:textId="77777777" w:rsidR="009977D6" w:rsidRDefault="0099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5A594" w14:textId="77777777" w:rsidR="00265745" w:rsidRDefault="00265745">
      <w:r>
        <w:separator/>
      </w:r>
    </w:p>
  </w:footnote>
  <w:footnote w:type="continuationSeparator" w:id="0">
    <w:p w14:paraId="2CDDDC7B" w14:textId="77777777" w:rsidR="00265745" w:rsidRDefault="00265745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</w:rPr>
        <w:t>a)–</w:t>
      </w:r>
      <w:proofErr w:type="gramEnd"/>
      <w:r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</w:t>
      </w:r>
      <w:proofErr w:type="gramEnd"/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F2D6" w14:textId="026F7964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</w:pPr>
  </w:p>
  <w:p w14:paraId="6B2DA912" w14:textId="77777777" w:rsidR="000A006B" w:rsidRDefault="000A006B" w:rsidP="000A006B">
    <w:pPr>
      <w:pStyle w:val="Nagwek"/>
    </w:pPr>
  </w:p>
  <w:p w14:paraId="51BC139F" w14:textId="77777777" w:rsidR="000A006B" w:rsidRDefault="000A006B" w:rsidP="000A006B">
    <w:pPr>
      <w:pStyle w:val="Nagwek"/>
    </w:pPr>
  </w:p>
  <w:p w14:paraId="06441D80" w14:textId="77777777" w:rsidR="00D111BC" w:rsidRDefault="00D111BC" w:rsidP="000A006B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4F219" w14:textId="77777777" w:rsidR="000A006B" w:rsidRDefault="000A006B" w:rsidP="000A006B">
    <w:pPr>
      <w:pStyle w:val="Nagwek"/>
      <w:tabs>
        <w:tab w:val="clear" w:pos="4535"/>
        <w:tab w:val="clear" w:pos="9071"/>
        <w:tab w:val="center" w:pos="720"/>
        <w:tab w:val="center" w:pos="9072"/>
      </w:tabs>
      <w:jc w:val="center"/>
    </w:pPr>
    <w:r w:rsidRPr="004259D6">
      <w:rPr>
        <w:noProof/>
      </w:rPr>
      <w:drawing>
        <wp:inline distT="0" distB="0" distL="0" distR="0" wp14:anchorId="0FA6B4AF" wp14:editId="096E649C">
          <wp:extent cx="2344420" cy="832485"/>
          <wp:effectExtent l="0" t="0" r="0" b="0"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B89880" w14:textId="77777777" w:rsidR="000A006B" w:rsidRDefault="000A006B" w:rsidP="000A006B">
    <w:pPr>
      <w:pStyle w:val="Nagwek"/>
    </w:pPr>
  </w:p>
  <w:p w14:paraId="47BF4429" w14:textId="77777777" w:rsidR="000A006B" w:rsidRDefault="000A006B" w:rsidP="000A006B">
    <w:pPr>
      <w:pStyle w:val="Nagwek"/>
    </w:pPr>
  </w:p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576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0D9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41D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006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892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74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6E8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84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27E54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2053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67E52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77D6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17FB5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56A5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BB4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8E2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B96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4E5A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aliases w:val="Nagłówek strony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4536</Words>
  <Characters>27219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Ochmańska</cp:lastModifiedBy>
  <cp:revision>14</cp:revision>
  <cp:lastPrinted>2017-05-23T10:32:00Z</cp:lastPrinted>
  <dcterms:created xsi:type="dcterms:W3CDTF">2022-06-26T12:58:00Z</dcterms:created>
  <dcterms:modified xsi:type="dcterms:W3CDTF">2023-02-15T10:01:00Z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