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0773FD41"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264826">
        <w:rPr>
          <w:rFonts w:ascii="Arial" w:hAnsi="Arial" w:cs="Arial"/>
          <w:b/>
          <w:bCs/>
        </w:rPr>
        <w:t>36</w:t>
      </w:r>
      <w:r w:rsidR="001E5711">
        <w:rPr>
          <w:rFonts w:ascii="Arial" w:hAnsi="Arial" w:cs="Arial"/>
          <w:b/>
          <w:bCs/>
        </w:rPr>
        <w:t>.2024</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32202DA1" w:rsidR="00E3407D" w:rsidRPr="00D33C75" w:rsidRDefault="00411C31" w:rsidP="00D25F7F">
      <w:pPr>
        <w:spacing w:after="0" w:line="276" w:lineRule="auto"/>
        <w:ind w:left="-284"/>
        <w:jc w:val="center"/>
        <w:rPr>
          <w:rFonts w:ascii="Arial" w:hAnsi="Arial" w:cs="Arial"/>
          <w:b/>
          <w:spacing w:val="-4"/>
        </w:rPr>
      </w:pPr>
      <w:r w:rsidRPr="00411C31">
        <w:rPr>
          <w:rFonts w:ascii="Arial" w:hAnsi="Arial" w:cs="Arial"/>
          <w:b/>
        </w:rPr>
        <w:t>„</w:t>
      </w:r>
      <w:r w:rsidR="00264826" w:rsidRPr="00264826">
        <w:rPr>
          <w:rFonts w:ascii="Arial" w:hAnsi="Arial" w:cs="Arial"/>
          <w:b/>
        </w:rPr>
        <w:t xml:space="preserve">Dostawa i montaż dwóch pomp zatapialnych, żeliwnych które zastąpią uszkodzone pompy typu </w:t>
      </w:r>
      <w:proofErr w:type="spellStart"/>
      <w:r w:rsidR="00264826" w:rsidRPr="00264826">
        <w:rPr>
          <w:rFonts w:ascii="Arial" w:hAnsi="Arial" w:cs="Arial"/>
          <w:b/>
        </w:rPr>
        <w:t>Flygt</w:t>
      </w:r>
      <w:proofErr w:type="spellEnd"/>
      <w:r w:rsidR="00264826" w:rsidRPr="00264826">
        <w:rPr>
          <w:rFonts w:ascii="Arial" w:hAnsi="Arial" w:cs="Arial"/>
          <w:b/>
        </w:rPr>
        <w:t xml:space="preserve"> NP. 3153.185 LT/622 w przepompowni wód melioracyjnych PD Świnoujście –Łunowo</w:t>
      </w:r>
      <w:r w:rsidRPr="00411C31">
        <w:rPr>
          <w:rFonts w:ascii="Arial" w:hAnsi="Arial" w:cs="Arial"/>
          <w:b/>
        </w:rPr>
        <w:t>”</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0C9F3DA9" w14:textId="5980DDD2" w:rsidR="00A95923" w:rsidRPr="00D33C75" w:rsidRDefault="00A95923" w:rsidP="00264826">
      <w:pPr>
        <w:spacing w:after="0" w:line="276" w:lineRule="auto"/>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08177077" w14:textId="77777777" w:rsidR="001121F8" w:rsidRPr="00D33C75" w:rsidRDefault="001121F8" w:rsidP="00A95923">
      <w:pPr>
        <w:spacing w:after="0" w:line="276" w:lineRule="auto"/>
        <w:jc w:val="left"/>
        <w:rPr>
          <w:rFonts w:ascii="Arial" w:hAnsi="Arial" w:cs="Arial"/>
        </w:rPr>
      </w:pPr>
    </w:p>
    <w:p w14:paraId="641FFEF1" w14:textId="0DBE9A6B" w:rsidR="003D08E7" w:rsidRPr="00D33C75" w:rsidRDefault="003D08E7" w:rsidP="00A95923">
      <w:pPr>
        <w:spacing w:after="0" w:line="276" w:lineRule="auto"/>
        <w:jc w:val="left"/>
        <w:rPr>
          <w:rFonts w:ascii="Arial" w:hAnsi="Arial" w:cs="Arial"/>
        </w:rPr>
      </w:pPr>
    </w:p>
    <w:p w14:paraId="6436B636" w14:textId="3AD3B85B" w:rsidR="002A6AB4" w:rsidRPr="00D33C75" w:rsidRDefault="002A6AB4" w:rsidP="00A95923">
      <w:pPr>
        <w:spacing w:after="0" w:line="276" w:lineRule="auto"/>
        <w:jc w:val="left"/>
        <w:rPr>
          <w:rFonts w:ascii="Arial" w:hAnsi="Arial" w:cs="Arial"/>
        </w:rPr>
      </w:pPr>
    </w:p>
    <w:p w14:paraId="370D9D08" w14:textId="0A1B6CCC" w:rsidR="00463396" w:rsidRPr="00D33C75" w:rsidRDefault="007B595F" w:rsidP="007B595F">
      <w:pPr>
        <w:spacing w:after="0" w:line="276" w:lineRule="auto"/>
        <w:jc w:val="center"/>
        <w:rPr>
          <w:rFonts w:ascii="Arial" w:hAnsi="Arial" w:cs="Arial"/>
        </w:rPr>
      </w:pPr>
      <w:r>
        <w:rPr>
          <w:rFonts w:ascii="Arial" w:hAnsi="Arial" w:cs="Arial"/>
        </w:rPr>
        <w:t xml:space="preserve">Świnoujście, </w:t>
      </w:r>
      <w:r w:rsidR="00B26364">
        <w:rPr>
          <w:rFonts w:ascii="Arial" w:hAnsi="Arial" w:cs="Arial"/>
        </w:rPr>
        <w:t>grudnia</w:t>
      </w:r>
      <w:r w:rsidR="0026553E" w:rsidRPr="00D33C75">
        <w:rPr>
          <w:rFonts w:ascii="Arial" w:hAnsi="Arial" w:cs="Arial"/>
        </w:rPr>
        <w:t xml:space="preserve"> </w:t>
      </w:r>
      <w:r w:rsidR="009C312D" w:rsidRPr="00D33C75">
        <w:rPr>
          <w:rFonts w:ascii="Arial" w:hAnsi="Arial" w:cs="Arial"/>
        </w:rPr>
        <w:t>202</w:t>
      </w:r>
      <w:r w:rsidR="00EA04DD">
        <w:rPr>
          <w:rFonts w:ascii="Arial" w:hAnsi="Arial" w:cs="Arial"/>
        </w:rPr>
        <w:t>4</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4316D1" w:rsidRDefault="007F2F93" w:rsidP="00F72E97">
      <w:pPr>
        <w:spacing w:after="0" w:line="360" w:lineRule="auto"/>
        <w:ind w:left="360"/>
        <w:rPr>
          <w:rFonts w:ascii="Arial" w:hAnsi="Arial" w:cs="Arial"/>
          <w:lang w:val="en-US"/>
        </w:rPr>
      </w:pPr>
      <w:r w:rsidRPr="004316D1">
        <w:rPr>
          <w:rFonts w:ascii="Arial" w:hAnsi="Arial" w:cs="Arial"/>
          <w:lang w:val="en-US"/>
        </w:rPr>
        <w:t>Tel:</w:t>
      </w:r>
      <w:r w:rsidR="00C7765F" w:rsidRPr="004316D1">
        <w:rPr>
          <w:rFonts w:ascii="Arial" w:hAnsi="Arial" w:cs="Arial"/>
          <w:lang w:val="en-US"/>
        </w:rPr>
        <w:t xml:space="preserve"> (91)  </w:t>
      </w:r>
      <w:r w:rsidR="00D41DCB" w:rsidRPr="004316D1">
        <w:rPr>
          <w:rFonts w:ascii="Arial" w:hAnsi="Arial" w:cs="Arial"/>
          <w:lang w:val="en-US"/>
        </w:rPr>
        <w:t>321 24 25</w:t>
      </w:r>
    </w:p>
    <w:p w14:paraId="2D70E727" w14:textId="3AF5DC31" w:rsidR="002A6AB4" w:rsidRPr="004316D1" w:rsidRDefault="00CD1E63" w:rsidP="00F72E97">
      <w:pPr>
        <w:spacing w:after="0" w:line="360" w:lineRule="auto"/>
        <w:ind w:left="360"/>
        <w:rPr>
          <w:rFonts w:ascii="Arial" w:hAnsi="Arial" w:cs="Arial"/>
          <w:lang w:val="en-US"/>
        </w:rPr>
      </w:pPr>
      <w:r w:rsidRPr="004316D1">
        <w:rPr>
          <w:rFonts w:ascii="Arial" w:hAnsi="Arial" w:cs="Arial"/>
          <w:lang w:val="en-US"/>
        </w:rPr>
        <w:t>e-mail:bzp@um.swinoujs</w:t>
      </w:r>
      <w:r w:rsidR="002A6AB4" w:rsidRPr="004316D1">
        <w:rPr>
          <w:rFonts w:ascii="Arial" w:hAnsi="Arial" w:cs="Arial"/>
          <w:lang w:val="en-US"/>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7DAB23F1" w14:textId="35E4BE5A" w:rsidR="00371933" w:rsidRPr="00D33C75" w:rsidRDefault="00371933" w:rsidP="003B3FC4">
      <w:pPr>
        <w:autoSpaceDE w:val="0"/>
        <w:autoSpaceDN w:val="0"/>
        <w:adjustRightInd w:val="0"/>
        <w:spacing w:after="0" w:line="360" w:lineRule="auto"/>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22FE61E1"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B52839">
        <w:rPr>
          <w:rFonts w:ascii="Arial" w:hAnsi="Arial" w:cs="Arial"/>
          <w:bCs/>
          <w:iCs/>
        </w:rPr>
        <w:t xml:space="preserve">t.j. </w:t>
      </w:r>
      <w:r w:rsidR="00702061" w:rsidRPr="00D33C75">
        <w:rPr>
          <w:rFonts w:ascii="Arial" w:hAnsi="Arial" w:cs="Arial"/>
          <w:bCs/>
          <w:iCs/>
        </w:rPr>
        <w:t>Dz. U. z 202</w:t>
      </w:r>
      <w:r w:rsidR="00205F2C">
        <w:rPr>
          <w:rFonts w:ascii="Arial" w:hAnsi="Arial" w:cs="Arial"/>
          <w:bCs/>
          <w:iCs/>
        </w:rPr>
        <w:t>4</w:t>
      </w:r>
      <w:r w:rsidR="00702061" w:rsidRPr="00D33C75">
        <w:rPr>
          <w:rFonts w:ascii="Arial" w:hAnsi="Arial" w:cs="Arial"/>
          <w:bCs/>
          <w:iCs/>
        </w:rPr>
        <w:t xml:space="preserve"> </w:t>
      </w:r>
      <w:r w:rsidR="007262D0">
        <w:rPr>
          <w:rFonts w:ascii="Arial" w:hAnsi="Arial" w:cs="Arial"/>
          <w:bCs/>
          <w:iCs/>
        </w:rPr>
        <w:t>r.</w:t>
      </w:r>
      <w:r w:rsidR="00205F2C">
        <w:rPr>
          <w:rFonts w:ascii="Arial" w:hAnsi="Arial" w:cs="Arial"/>
          <w:bCs/>
          <w:iCs/>
        </w:rPr>
        <w:t>1320</w:t>
      </w:r>
      <w:r w:rsidRPr="00D33C75">
        <w:rPr>
          <w:rFonts w:ascii="Arial" w:hAnsi="Arial" w:cs="Arial"/>
          <w:bCs/>
          <w:iCs/>
        </w:rPr>
        <w:t>) (dalej jako „</w:t>
      </w:r>
      <w:r w:rsidR="00556034" w:rsidRPr="00D33C75">
        <w:rPr>
          <w:rFonts w:ascii="Arial" w:hAnsi="Arial" w:cs="Arial"/>
          <w:bCs/>
          <w:iCs/>
        </w:rPr>
        <w:t xml:space="preserve">ustawa </w:t>
      </w:r>
      <w:r w:rsidRPr="00D33C75">
        <w:rPr>
          <w:rFonts w:ascii="Arial" w:hAnsi="Arial" w:cs="Arial"/>
          <w:bCs/>
          <w:iCs/>
        </w:rPr>
        <w:t>Pzp”). Zastosowanie mają także akty wykonawcze do ustawy Pzp</w:t>
      </w:r>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7DD72F3B"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t</w:t>
      </w:r>
      <w:r w:rsidR="00B52839">
        <w:rPr>
          <w:rFonts w:ascii="Arial" w:hAnsi="Arial" w:cs="Arial"/>
          <w:bCs/>
        </w:rPr>
        <w:t>.</w:t>
      </w:r>
      <w:r w:rsidR="008136EF">
        <w:rPr>
          <w:rFonts w:ascii="Arial" w:hAnsi="Arial" w:cs="Arial"/>
          <w:bCs/>
        </w:rPr>
        <w:t xml:space="preserve">j. </w:t>
      </w:r>
      <w:r w:rsidRPr="00D33C75">
        <w:rPr>
          <w:rFonts w:ascii="Arial" w:hAnsi="Arial" w:cs="Arial"/>
          <w:bCs/>
        </w:rPr>
        <w:t>Dz. U</w:t>
      </w:r>
      <w:r w:rsidR="00B52839">
        <w:rPr>
          <w:rFonts w:ascii="Arial" w:hAnsi="Arial" w:cs="Arial"/>
          <w:bCs/>
        </w:rPr>
        <w:t>.</w:t>
      </w:r>
      <w:r w:rsidR="00BB76D1">
        <w:rPr>
          <w:rFonts w:ascii="Arial" w:hAnsi="Arial" w:cs="Arial"/>
          <w:bCs/>
        </w:rPr>
        <w:t xml:space="preserve"> </w:t>
      </w:r>
      <w:r w:rsidRPr="00D33C75">
        <w:rPr>
          <w:rFonts w:ascii="Arial" w:hAnsi="Arial" w:cs="Arial"/>
          <w:bCs/>
        </w:rPr>
        <w:t>20</w:t>
      </w:r>
      <w:r w:rsidR="00556034" w:rsidRPr="00D33C75">
        <w:rPr>
          <w:rFonts w:ascii="Arial" w:hAnsi="Arial" w:cs="Arial"/>
          <w:bCs/>
        </w:rPr>
        <w:t>2</w:t>
      </w:r>
      <w:r w:rsidR="00B52839">
        <w:rPr>
          <w:rFonts w:ascii="Arial" w:hAnsi="Arial" w:cs="Arial"/>
          <w:bCs/>
        </w:rPr>
        <w:t>4</w:t>
      </w:r>
      <w:r w:rsidRPr="00D33C75">
        <w:rPr>
          <w:rFonts w:ascii="Arial" w:hAnsi="Arial" w:cs="Arial"/>
          <w:bCs/>
        </w:rPr>
        <w:t xml:space="preserve"> r. poz. </w:t>
      </w:r>
      <w:r w:rsidR="0026553E" w:rsidRPr="00D33C75">
        <w:rPr>
          <w:rFonts w:ascii="Arial" w:hAnsi="Arial" w:cs="Arial"/>
          <w:bCs/>
        </w:rPr>
        <w:t>1</w:t>
      </w:r>
      <w:r w:rsidR="00B52839">
        <w:rPr>
          <w:rFonts w:ascii="Arial" w:hAnsi="Arial" w:cs="Arial"/>
          <w:bCs/>
        </w:rPr>
        <w:t>061</w:t>
      </w:r>
      <w:r w:rsidRPr="00D33C75">
        <w:rPr>
          <w:rFonts w:ascii="Arial" w:hAnsi="Arial" w:cs="Arial"/>
          <w:bCs/>
        </w:rPr>
        <w:t>), jeżeli przepisy ustawy Pzp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020AEEEC" w14:textId="50917E40" w:rsidR="00922D13" w:rsidRPr="007F2B67" w:rsidRDefault="007F2B67" w:rsidP="007F2B67">
      <w:pPr>
        <w:pStyle w:val="Akapitzlist"/>
        <w:numPr>
          <w:ilvl w:val="0"/>
          <w:numId w:val="73"/>
        </w:numPr>
        <w:spacing w:line="360" w:lineRule="auto"/>
        <w:ind w:left="284"/>
        <w:rPr>
          <w:rFonts w:ascii="Arial" w:hAnsi="Arial" w:cs="Arial"/>
        </w:rPr>
      </w:pPr>
      <w:r>
        <w:rPr>
          <w:rFonts w:ascii="Arial" w:hAnsi="Arial" w:cs="Arial"/>
        </w:rPr>
        <w:t>Przedmiotem zamówienia jest</w:t>
      </w:r>
      <w:r w:rsidR="00AF7C04">
        <w:rPr>
          <w:rFonts w:ascii="Arial" w:hAnsi="Arial" w:cs="Arial"/>
        </w:rPr>
        <w:t xml:space="preserve"> </w:t>
      </w:r>
      <w:r w:rsidR="00745212">
        <w:rPr>
          <w:rFonts w:ascii="Arial" w:hAnsi="Arial" w:cs="Arial"/>
        </w:rPr>
        <w:t>dostawa</w:t>
      </w:r>
      <w:r w:rsidR="00AF7C04" w:rsidRPr="00AF7C04">
        <w:rPr>
          <w:rFonts w:ascii="Arial" w:hAnsi="Arial" w:cs="Arial"/>
        </w:rPr>
        <w:t xml:space="preserve"> i montaż dwóch pomp zatapialnych, żeliwnych które zastąpią obecne pompy typu </w:t>
      </w:r>
      <w:proofErr w:type="spellStart"/>
      <w:r w:rsidR="00AF7C04" w:rsidRPr="00AF7C04">
        <w:rPr>
          <w:rFonts w:ascii="Arial" w:hAnsi="Arial" w:cs="Arial"/>
        </w:rPr>
        <w:t>Flygt</w:t>
      </w:r>
      <w:proofErr w:type="spellEnd"/>
      <w:r w:rsidR="00AF7C04" w:rsidRPr="00AF7C04">
        <w:rPr>
          <w:rFonts w:ascii="Arial" w:hAnsi="Arial" w:cs="Arial"/>
        </w:rPr>
        <w:t xml:space="preserve"> NP. 3153.185 LT/622 w przepompowni wód melioracyjnych PD Świnoujście – Łunowo. W ramach realizacji zadania Wykonawca dokona kompletacji i</w:t>
      </w:r>
      <w:r w:rsidR="00B16FE0">
        <w:rPr>
          <w:rFonts w:ascii="Arial" w:hAnsi="Arial" w:cs="Arial"/>
        </w:rPr>
        <w:t> </w:t>
      </w:r>
      <w:r w:rsidR="00AF7C04" w:rsidRPr="00AF7C04">
        <w:rPr>
          <w:rFonts w:ascii="Arial" w:hAnsi="Arial" w:cs="Arial"/>
        </w:rPr>
        <w:t>montażu wszelkich niezbędnych elementów instalacyjnych i automatyki w tym rozdzielnicy zasilająco-sterowniczej w celu osiągniecia optymalnych parametrów pracy zwiększających bezpieczeństwo i efektywność pompowni. Parametry pracy nowych, wymienianych elementów pompowni nie mogą być gorsze niż zastępowanych. Przedmiot zamówienia obejmuje również demontaż uszkodzonej pompy i innych wymienianych elementów pompowni wraz z</w:t>
      </w:r>
      <w:r w:rsidR="00B16FE0">
        <w:rPr>
          <w:rFonts w:ascii="Arial" w:hAnsi="Arial" w:cs="Arial"/>
        </w:rPr>
        <w:t> </w:t>
      </w:r>
      <w:r w:rsidR="00AF7C04" w:rsidRPr="00AF7C04">
        <w:rPr>
          <w:rFonts w:ascii="Arial" w:hAnsi="Arial" w:cs="Arial"/>
        </w:rPr>
        <w:t>zagospodarowaniem odpadów.</w:t>
      </w:r>
    </w:p>
    <w:p w14:paraId="5A7E5AFA" w14:textId="2C889430" w:rsidR="00922D13" w:rsidRPr="007A3230" w:rsidRDefault="007A3230" w:rsidP="009D7C87">
      <w:pPr>
        <w:pStyle w:val="Akapitzlist"/>
        <w:numPr>
          <w:ilvl w:val="0"/>
          <w:numId w:val="73"/>
        </w:numPr>
        <w:spacing w:line="360" w:lineRule="auto"/>
        <w:ind w:left="284"/>
        <w:rPr>
          <w:rFonts w:ascii="Arial" w:hAnsi="Arial" w:cs="Arial"/>
        </w:rPr>
      </w:pPr>
      <w:r w:rsidRPr="007A3230">
        <w:rPr>
          <w:rFonts w:ascii="Arial" w:hAnsi="Arial" w:cs="Arial"/>
        </w:rPr>
        <w:t>Szczegółowy opis zamówienia zawiera z</w:t>
      </w:r>
      <w:r w:rsidR="00922D13" w:rsidRPr="007A3230">
        <w:rPr>
          <w:rFonts w:ascii="Arial" w:hAnsi="Arial" w:cs="Arial"/>
        </w:rPr>
        <w:t xml:space="preserve">ałącznik nr </w:t>
      </w:r>
      <w:r w:rsidRPr="007A3230">
        <w:rPr>
          <w:rFonts w:ascii="Arial" w:hAnsi="Arial" w:cs="Arial"/>
        </w:rPr>
        <w:t>6.</w:t>
      </w:r>
      <w:r w:rsidR="00922D13" w:rsidRPr="007A3230">
        <w:rPr>
          <w:rFonts w:ascii="Arial" w:hAnsi="Arial" w:cs="Arial"/>
        </w:rPr>
        <w:t>1 – OPZ</w:t>
      </w:r>
      <w:r w:rsidRPr="007A3230">
        <w:rPr>
          <w:rFonts w:ascii="Arial" w:hAnsi="Arial" w:cs="Arial"/>
        </w:rPr>
        <w:t xml:space="preserve">. </w:t>
      </w:r>
    </w:p>
    <w:p w14:paraId="52B4C107" w14:textId="77777777" w:rsidR="00EA61DB" w:rsidRDefault="00922D13" w:rsidP="00EA61DB">
      <w:pPr>
        <w:pStyle w:val="Akapitzlist"/>
        <w:numPr>
          <w:ilvl w:val="0"/>
          <w:numId w:val="73"/>
        </w:numPr>
        <w:spacing w:line="360" w:lineRule="auto"/>
        <w:ind w:left="284"/>
        <w:rPr>
          <w:rFonts w:ascii="Arial" w:hAnsi="Arial" w:cs="Arial"/>
        </w:rPr>
      </w:pPr>
      <w:r w:rsidRPr="007D16D0">
        <w:rPr>
          <w:rFonts w:ascii="Arial" w:hAnsi="Arial" w:cs="Arial"/>
        </w:rPr>
        <w:t>Szczegółowy zakres przedmiotu zamówienia wyszczególniony został w załączniku nr 6.2 do</w:t>
      </w:r>
      <w:r w:rsidR="00D85C4B">
        <w:rPr>
          <w:rFonts w:ascii="Arial" w:hAnsi="Arial" w:cs="Arial"/>
        </w:rPr>
        <w:t> </w:t>
      </w:r>
      <w:r w:rsidRPr="007D16D0">
        <w:rPr>
          <w:rFonts w:ascii="Arial" w:hAnsi="Arial" w:cs="Arial"/>
        </w:rPr>
        <w:t xml:space="preserve"> SWZ </w:t>
      </w:r>
      <w:r w:rsidR="004638B5">
        <w:rPr>
          <w:rFonts w:ascii="Arial" w:hAnsi="Arial" w:cs="Arial"/>
        </w:rPr>
        <w:t>„</w:t>
      </w:r>
      <w:r w:rsidR="00AF7C04">
        <w:rPr>
          <w:rFonts w:ascii="Arial" w:hAnsi="Arial" w:cs="Arial"/>
        </w:rPr>
        <w:t>Zakres rzeczowo-finansowy</w:t>
      </w:r>
      <w:r w:rsidRPr="007D16D0">
        <w:rPr>
          <w:rFonts w:ascii="Arial" w:hAnsi="Arial" w:cs="Arial"/>
        </w:rPr>
        <w:t>”.</w:t>
      </w:r>
    </w:p>
    <w:p w14:paraId="436D45C7" w14:textId="0560193C" w:rsidR="004638B5" w:rsidRPr="00EA61DB" w:rsidRDefault="004638B5" w:rsidP="00EA61DB">
      <w:pPr>
        <w:pStyle w:val="Akapitzlist"/>
        <w:numPr>
          <w:ilvl w:val="0"/>
          <w:numId w:val="73"/>
        </w:numPr>
        <w:spacing w:line="360" w:lineRule="auto"/>
        <w:ind w:left="284"/>
        <w:rPr>
          <w:rFonts w:ascii="Arial" w:hAnsi="Arial" w:cs="Arial"/>
        </w:rPr>
      </w:pPr>
      <w:r w:rsidRPr="00EA61DB">
        <w:rPr>
          <w:rFonts w:ascii="Arial" w:hAnsi="Arial" w:cs="Arial"/>
        </w:rPr>
        <w:t>Przedmiot zamówienia odpowiada następującym kodom CPV:</w:t>
      </w:r>
    </w:p>
    <w:p w14:paraId="35D1EF4D" w14:textId="1A35B02E" w:rsidR="0080692E" w:rsidRDefault="0080692E" w:rsidP="004638B5">
      <w:pPr>
        <w:tabs>
          <w:tab w:val="left" w:pos="1560"/>
        </w:tabs>
        <w:ind w:left="1560" w:hanging="1276"/>
        <w:rPr>
          <w:rFonts w:ascii="Arial" w:hAnsi="Arial" w:cs="Arial"/>
        </w:rPr>
      </w:pPr>
      <w:r>
        <w:rPr>
          <w:rFonts w:ascii="Arial" w:hAnsi="Arial" w:cs="Arial"/>
        </w:rPr>
        <w:lastRenderedPageBreak/>
        <w:t>Główny kod CPV:</w:t>
      </w:r>
    </w:p>
    <w:p w14:paraId="2363E14B" w14:textId="4E7832C4" w:rsidR="004638B5" w:rsidRDefault="00AF7C04" w:rsidP="004638B5">
      <w:pPr>
        <w:tabs>
          <w:tab w:val="left" w:pos="1560"/>
        </w:tabs>
        <w:ind w:left="1560" w:hanging="1276"/>
        <w:rPr>
          <w:rFonts w:ascii="Arial" w:hAnsi="Arial" w:cs="Arial"/>
        </w:rPr>
      </w:pPr>
      <w:r w:rsidRPr="00AF7C04">
        <w:rPr>
          <w:rFonts w:ascii="Arial" w:hAnsi="Arial" w:cs="Arial"/>
        </w:rPr>
        <w:t>50511100-1</w:t>
      </w:r>
      <w:r>
        <w:rPr>
          <w:rFonts w:ascii="Arial" w:hAnsi="Arial" w:cs="Arial"/>
        </w:rPr>
        <w:tab/>
      </w:r>
      <w:r w:rsidRPr="00AF7C04">
        <w:rPr>
          <w:rFonts w:ascii="Arial" w:hAnsi="Arial" w:cs="Arial"/>
        </w:rPr>
        <w:t>Usługi w zakresie napraw i konserwacji pomp cieczowych</w:t>
      </w:r>
    </w:p>
    <w:p w14:paraId="74405FE4" w14:textId="697C225B" w:rsidR="0080692E" w:rsidRPr="004638B5" w:rsidRDefault="0080692E" w:rsidP="004638B5">
      <w:pPr>
        <w:tabs>
          <w:tab w:val="left" w:pos="1560"/>
        </w:tabs>
        <w:ind w:left="1560" w:hanging="1276"/>
        <w:rPr>
          <w:rFonts w:ascii="Arial" w:hAnsi="Arial" w:cs="Arial"/>
        </w:rPr>
      </w:pPr>
      <w:r>
        <w:rPr>
          <w:rFonts w:ascii="Arial" w:hAnsi="Arial" w:cs="Arial"/>
        </w:rPr>
        <w:t>Dodatkowe kody CPV:</w:t>
      </w:r>
    </w:p>
    <w:p w14:paraId="49C6BA89" w14:textId="68AB2429" w:rsidR="004638B5" w:rsidRPr="004638B5" w:rsidRDefault="00AF7C04" w:rsidP="004638B5">
      <w:pPr>
        <w:ind w:left="637" w:hanging="353"/>
        <w:rPr>
          <w:rFonts w:ascii="Arial" w:hAnsi="Arial" w:cs="Arial"/>
        </w:rPr>
      </w:pPr>
      <w:r w:rsidRPr="00AF7C04">
        <w:rPr>
          <w:rFonts w:ascii="Arial" w:hAnsi="Arial" w:cs="Arial"/>
        </w:rPr>
        <w:t>45232452-5</w:t>
      </w:r>
      <w:r>
        <w:rPr>
          <w:rFonts w:ascii="Arial" w:hAnsi="Arial" w:cs="Arial"/>
        </w:rPr>
        <w:t xml:space="preserve"> R</w:t>
      </w:r>
      <w:r w:rsidRPr="00AF7C04">
        <w:rPr>
          <w:rFonts w:ascii="Arial" w:hAnsi="Arial" w:cs="Arial"/>
        </w:rPr>
        <w:t>oboty odwadniające</w:t>
      </w:r>
    </w:p>
    <w:p w14:paraId="67EEEDC3" w14:textId="2A490610" w:rsidR="004638B5" w:rsidRDefault="00AF7C04" w:rsidP="004638B5">
      <w:pPr>
        <w:ind w:left="637" w:hanging="353"/>
        <w:rPr>
          <w:rFonts w:ascii="Arial" w:hAnsi="Arial" w:cs="Arial"/>
        </w:rPr>
      </w:pPr>
      <w:r w:rsidRPr="00AF7C04">
        <w:rPr>
          <w:rFonts w:ascii="Arial" w:hAnsi="Arial" w:cs="Arial"/>
        </w:rPr>
        <w:t>50800000-3</w:t>
      </w:r>
      <w:r>
        <w:rPr>
          <w:rFonts w:ascii="Arial" w:hAnsi="Arial" w:cs="Arial"/>
        </w:rPr>
        <w:t xml:space="preserve"> </w:t>
      </w:r>
      <w:r w:rsidRPr="00AF7C04">
        <w:rPr>
          <w:rFonts w:ascii="Arial" w:hAnsi="Arial" w:cs="Arial"/>
        </w:rPr>
        <w:t>Różne usługi w zakresie napraw i konserwacji</w:t>
      </w:r>
    </w:p>
    <w:p w14:paraId="153C12C0" w14:textId="0AA3ED38" w:rsidR="00550EFC" w:rsidRPr="00D33C75" w:rsidRDefault="00AF7C04" w:rsidP="0080692E">
      <w:pPr>
        <w:ind w:left="637" w:hanging="353"/>
        <w:rPr>
          <w:rFonts w:ascii="Arial" w:hAnsi="Arial" w:cs="Arial"/>
        </w:rPr>
      </w:pPr>
      <w:r w:rsidRPr="00AF7C04">
        <w:rPr>
          <w:rFonts w:ascii="Arial" w:hAnsi="Arial" w:cs="Arial"/>
        </w:rPr>
        <w:t>90511000-2</w:t>
      </w:r>
      <w:r>
        <w:rPr>
          <w:rFonts w:ascii="Arial" w:hAnsi="Arial" w:cs="Arial"/>
        </w:rPr>
        <w:t xml:space="preserve"> U</w:t>
      </w:r>
      <w:r w:rsidRPr="00AF7C04">
        <w:rPr>
          <w:rFonts w:ascii="Arial" w:hAnsi="Arial" w:cs="Arial"/>
        </w:rPr>
        <w:t>sługi wywozu odpadów</w:t>
      </w:r>
      <w:r w:rsidRPr="00AF7C04">
        <w:rPr>
          <w:rFonts w:ascii="Arial" w:hAnsi="Arial" w:cs="Arial"/>
          <w:i/>
        </w:rPr>
        <w:t xml:space="preserve">   </w:t>
      </w:r>
    </w:p>
    <w:p w14:paraId="67FDADBB" w14:textId="77777777" w:rsidR="006F461A" w:rsidRDefault="0087278B" w:rsidP="006F461A">
      <w:pPr>
        <w:pStyle w:val="Akapitzlist"/>
        <w:numPr>
          <w:ilvl w:val="0"/>
          <w:numId w:val="73"/>
        </w:numPr>
        <w:tabs>
          <w:tab w:val="left" w:pos="1985"/>
        </w:tabs>
        <w:suppressAutoHyphens/>
        <w:spacing w:after="0" w:line="360" w:lineRule="auto"/>
        <w:ind w:left="283" w:hanging="357"/>
        <w:rPr>
          <w:rFonts w:ascii="Arial" w:hAnsi="Arial" w:cs="Arial"/>
        </w:rPr>
      </w:pPr>
      <w:r w:rsidRPr="009227B8">
        <w:rPr>
          <w:rFonts w:ascii="Arial" w:hAnsi="Arial" w:cs="Arial"/>
        </w:rPr>
        <w:t xml:space="preserve">Zamawiający używając w </w:t>
      </w:r>
      <w:r w:rsidR="00C235EE">
        <w:rPr>
          <w:rFonts w:ascii="Arial" w:hAnsi="Arial" w:cs="Arial"/>
        </w:rPr>
        <w:t>opisie przedmiotu zamówienia</w:t>
      </w:r>
      <w:r w:rsidRPr="009227B8">
        <w:rPr>
          <w:rFonts w:ascii="Arial" w:hAnsi="Arial" w:cs="Arial"/>
        </w:rPr>
        <w:t xml:space="preserve">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616AD3E1" w14:textId="77777777" w:rsidR="006F461A" w:rsidRDefault="003D3776" w:rsidP="006F461A">
      <w:pPr>
        <w:pStyle w:val="Akapitzlist"/>
        <w:numPr>
          <w:ilvl w:val="0"/>
          <w:numId w:val="73"/>
        </w:numPr>
        <w:tabs>
          <w:tab w:val="left" w:pos="1985"/>
        </w:tabs>
        <w:suppressAutoHyphens/>
        <w:spacing w:after="0" w:line="360" w:lineRule="auto"/>
        <w:ind w:left="283" w:hanging="357"/>
        <w:rPr>
          <w:rFonts w:ascii="Arial" w:hAnsi="Arial" w:cs="Arial"/>
        </w:rPr>
      </w:pPr>
      <w:r w:rsidRPr="006F461A">
        <w:rPr>
          <w:rFonts w:ascii="Arial" w:hAnsi="Arial" w:cs="Arial"/>
        </w:rPr>
        <w:t>Ilekroć w treści SWZ, w tym w opisie przedmiotu zamówienia, użyte są znaki towarowe, patenty lub pochodzenie, europejskie oceny techniczne, aprobaty, certyfikaty, normy i inne wymienione w ustawie PZP, Zamawiający dopuszcza rozwiązanie równoważne i zastrzega sobie prawo do weryfikacji oferowanych rozwiązań równoważnych na etapie badania i oceny ofert. Wykonawca, który powołuje się na rozwiązania równoważne opisywanym przez Zamawiającego, jest obowiązany udowodnić, w szczególności za pomocą przedmiotowych środków dowodowych, o których mowa w art. 104-107 PZP, że proponowane rozwiązania w równoważnym stopniu spełniają wymagania określone w opisie przedmiotu zamówienia.</w:t>
      </w:r>
    </w:p>
    <w:p w14:paraId="080703BA" w14:textId="77777777" w:rsidR="006F461A" w:rsidRDefault="003D3776" w:rsidP="006F461A">
      <w:pPr>
        <w:pStyle w:val="Akapitzlist"/>
        <w:numPr>
          <w:ilvl w:val="0"/>
          <w:numId w:val="73"/>
        </w:numPr>
        <w:tabs>
          <w:tab w:val="left" w:pos="1985"/>
        </w:tabs>
        <w:suppressAutoHyphens/>
        <w:spacing w:after="0" w:line="360" w:lineRule="auto"/>
        <w:ind w:left="283" w:hanging="357"/>
        <w:rPr>
          <w:rFonts w:ascii="Arial" w:hAnsi="Arial" w:cs="Arial"/>
        </w:rPr>
      </w:pPr>
      <w:r w:rsidRPr="006F461A">
        <w:rPr>
          <w:rFonts w:ascii="Arial" w:hAnsi="Arial" w:cs="Arial"/>
        </w:rPr>
        <w:t>Wykonawca zapewnia, że dostarczony sprzęt jest fabrycznie nowy, kompletny i sprawny, nie posiada wad fizycznych i prawnych.</w:t>
      </w:r>
    </w:p>
    <w:p w14:paraId="281D0C30" w14:textId="77777777" w:rsidR="006F461A" w:rsidRDefault="003D3776" w:rsidP="006F461A">
      <w:pPr>
        <w:pStyle w:val="Akapitzlist"/>
        <w:numPr>
          <w:ilvl w:val="0"/>
          <w:numId w:val="73"/>
        </w:numPr>
        <w:tabs>
          <w:tab w:val="left" w:pos="1985"/>
        </w:tabs>
        <w:suppressAutoHyphens/>
        <w:spacing w:after="0" w:line="360" w:lineRule="auto"/>
        <w:ind w:left="283" w:hanging="357"/>
        <w:rPr>
          <w:rFonts w:ascii="Arial" w:hAnsi="Arial" w:cs="Arial"/>
        </w:rPr>
      </w:pPr>
      <w:r w:rsidRPr="006F461A">
        <w:rPr>
          <w:rFonts w:ascii="Arial" w:hAnsi="Arial" w:cs="Arial"/>
        </w:rPr>
        <w:t>W ramach realizacji zamówienia wykonawca jest zobowiązany do zrealizowania usług towarzyszących przedmiotowej dostawie, takich jak transport i ubezpieczenie na czas transportu, załadunek i rozładunek oraz wszelkich innych usług dodatkowych niezbędnych do prawidłowego wykonania zamówienia, takich jak wniesienie, montaż, konfiguracja, utylizacja odpadów, pomoc techniczna oraz serwis gwarancyjny.</w:t>
      </w:r>
    </w:p>
    <w:p w14:paraId="23757AB2" w14:textId="77777777" w:rsidR="006F461A" w:rsidRDefault="003D3776" w:rsidP="006F461A">
      <w:pPr>
        <w:pStyle w:val="Akapitzlist"/>
        <w:numPr>
          <w:ilvl w:val="0"/>
          <w:numId w:val="73"/>
        </w:numPr>
        <w:tabs>
          <w:tab w:val="left" w:pos="1985"/>
        </w:tabs>
        <w:suppressAutoHyphens/>
        <w:spacing w:after="0" w:line="360" w:lineRule="auto"/>
        <w:ind w:left="283" w:hanging="357"/>
        <w:rPr>
          <w:rFonts w:ascii="Arial" w:hAnsi="Arial" w:cs="Arial"/>
        </w:rPr>
      </w:pPr>
      <w:r w:rsidRPr="006F461A">
        <w:rPr>
          <w:rFonts w:ascii="Arial" w:hAnsi="Arial" w:cs="Arial"/>
        </w:rPr>
        <w:t xml:space="preserve">Zamawiający wymaga, aby sprzęt dostarczony w ramach realizacji umowy posiadał odpowiednie certyfikaty bezpieczeństwa. </w:t>
      </w:r>
    </w:p>
    <w:p w14:paraId="79511A55" w14:textId="687C7AA8" w:rsidR="006F461A" w:rsidRDefault="003D3776" w:rsidP="006F461A">
      <w:pPr>
        <w:pStyle w:val="Akapitzlist"/>
        <w:numPr>
          <w:ilvl w:val="0"/>
          <w:numId w:val="73"/>
        </w:numPr>
        <w:tabs>
          <w:tab w:val="left" w:pos="1985"/>
        </w:tabs>
        <w:suppressAutoHyphens/>
        <w:spacing w:after="0" w:line="360" w:lineRule="auto"/>
        <w:ind w:left="283" w:hanging="357"/>
        <w:rPr>
          <w:rFonts w:ascii="Arial" w:hAnsi="Arial" w:cs="Arial"/>
        </w:rPr>
      </w:pPr>
      <w:r w:rsidRPr="006F461A">
        <w:rPr>
          <w:rFonts w:ascii="Arial" w:hAnsi="Arial" w:cs="Arial"/>
        </w:rPr>
        <w:t xml:space="preserve">Dostarczony przedmiot zamówienia musi posiadać niezbędne dokumenty, instrukcje i gwarancje. Dokumenty, kartę gwarancyjną oraz instrukcję obsługi w języku polskim Wykonawca dostarczy zamawiającemu wraz z przedmiotem zamówienia. </w:t>
      </w:r>
    </w:p>
    <w:p w14:paraId="4CB4590B" w14:textId="25AD02CC" w:rsidR="003D3776" w:rsidRPr="006F461A" w:rsidRDefault="003D3776" w:rsidP="006F461A">
      <w:pPr>
        <w:pStyle w:val="Akapitzlist"/>
        <w:numPr>
          <w:ilvl w:val="0"/>
          <w:numId w:val="73"/>
        </w:numPr>
        <w:tabs>
          <w:tab w:val="left" w:pos="1985"/>
        </w:tabs>
        <w:suppressAutoHyphens/>
        <w:spacing w:after="0" w:line="360" w:lineRule="auto"/>
        <w:ind w:left="283" w:hanging="357"/>
        <w:rPr>
          <w:rFonts w:ascii="Arial" w:hAnsi="Arial" w:cs="Arial"/>
        </w:rPr>
      </w:pPr>
      <w:r w:rsidRPr="006F461A">
        <w:rPr>
          <w:rFonts w:ascii="Arial" w:hAnsi="Arial" w:cs="Arial"/>
        </w:rPr>
        <w:t>Wszystkie wymienione sprzęty muszą posiadać okres gwa</w:t>
      </w:r>
      <w:r w:rsidR="00A7353F" w:rsidRPr="006F461A">
        <w:rPr>
          <w:rFonts w:ascii="Arial" w:hAnsi="Arial" w:cs="Arial"/>
        </w:rPr>
        <w:t>rancji nie krótszy niż 24 miesiące</w:t>
      </w:r>
      <w:r w:rsidRPr="006F461A">
        <w:rPr>
          <w:rFonts w:ascii="Arial" w:hAnsi="Arial" w:cs="Arial"/>
        </w:rPr>
        <w:t xml:space="preserve"> – chyba, że z treści oferty wynika inny okres wymaganej gwarancji.</w:t>
      </w:r>
    </w:p>
    <w:p w14:paraId="1DCA5CAA" w14:textId="77777777" w:rsidR="003D3776" w:rsidRPr="00C35562" w:rsidRDefault="003D3776" w:rsidP="003D3776">
      <w:pPr>
        <w:pStyle w:val="Akapitzlist"/>
        <w:tabs>
          <w:tab w:val="left" w:pos="1985"/>
        </w:tabs>
        <w:suppressAutoHyphens/>
        <w:spacing w:after="0" w:line="360" w:lineRule="auto"/>
        <w:ind w:left="426"/>
        <w:rPr>
          <w:rFonts w:ascii="Arial" w:hAnsi="Arial" w:cs="Arial"/>
        </w:rPr>
      </w:pP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3"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3"/>
    </w:p>
    <w:p w14:paraId="3F310873" w14:textId="77777777" w:rsidR="0006225E"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r w:rsidR="0006225E">
        <w:rPr>
          <w:rFonts w:ascii="Arial" w:hAnsi="Arial" w:cs="Arial"/>
        </w:rPr>
        <w:t>*</w:t>
      </w:r>
    </w:p>
    <w:p w14:paraId="0EA39DF5" w14:textId="3FAE4F08" w:rsidR="00A971FC" w:rsidRPr="006E71F7" w:rsidRDefault="00A7353F" w:rsidP="00A971FC">
      <w:pPr>
        <w:spacing w:after="0" w:line="360" w:lineRule="auto"/>
        <w:ind w:left="426"/>
        <w:rPr>
          <w:rFonts w:ascii="Arial" w:hAnsi="Arial" w:cs="Arial"/>
        </w:rPr>
      </w:pPr>
      <w:r w:rsidRPr="00A7353F">
        <w:rPr>
          <w:rFonts w:ascii="Arial" w:hAnsi="Arial" w:cs="Arial"/>
        </w:rPr>
        <w:lastRenderedPageBreak/>
        <w:t>Podział zamówienia skutkowałby wzrostem ceny za poszczególne części zamówienia, co byłoby niekorzystne dla Zamawiającego</w:t>
      </w:r>
      <w:r>
        <w:rPr>
          <w:rFonts w:ascii="Arial" w:hAnsi="Arial" w:cs="Arial"/>
        </w:rPr>
        <w:t>.</w:t>
      </w:r>
    </w:p>
    <w:p w14:paraId="7D677752" w14:textId="7FB1311D"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456DA716" w14:textId="68DCDEA3" w:rsidR="006A73D1" w:rsidRPr="00371A83" w:rsidRDefault="006A73D1" w:rsidP="006A73D1">
      <w:pPr>
        <w:pStyle w:val="Tekstpodstawowywcity"/>
        <w:numPr>
          <w:ilvl w:val="0"/>
          <w:numId w:val="46"/>
        </w:numPr>
        <w:tabs>
          <w:tab w:val="left" w:pos="567"/>
          <w:tab w:val="left" w:pos="709"/>
        </w:tabs>
        <w:spacing w:after="0" w:line="360" w:lineRule="auto"/>
        <w:rPr>
          <w:rFonts w:ascii="Arial" w:hAnsi="Arial" w:cs="Arial"/>
        </w:rPr>
      </w:pPr>
      <w:r w:rsidRPr="006A73D1">
        <w:rPr>
          <w:rFonts w:ascii="Arial" w:hAnsi="Arial" w:cs="Arial"/>
        </w:rPr>
        <w:t>Zamawiający</w:t>
      </w:r>
      <w:r w:rsidR="00A7353F">
        <w:rPr>
          <w:rFonts w:ascii="Arial" w:hAnsi="Arial" w:cs="Arial"/>
        </w:rPr>
        <w:t xml:space="preserve"> nie</w:t>
      </w:r>
      <w:r w:rsidRPr="006A73D1">
        <w:rPr>
          <w:rFonts w:ascii="Arial" w:hAnsi="Arial" w:cs="Arial"/>
        </w:rPr>
        <w:t xml:space="preserve"> przewiduje udzieleni</w:t>
      </w:r>
      <w:r>
        <w:rPr>
          <w:rFonts w:ascii="Arial" w:hAnsi="Arial" w:cs="Arial"/>
        </w:rPr>
        <w:t xml:space="preserve">e zamówień, o których mowa </w:t>
      </w:r>
      <w:r w:rsidR="00A7353F">
        <w:rPr>
          <w:rFonts w:ascii="Arial" w:hAnsi="Arial" w:cs="Arial"/>
        </w:rPr>
        <w:t>w art. 214 ust. 1 pkt 8</w:t>
      </w:r>
      <w:r w:rsidRPr="006A73D1">
        <w:rPr>
          <w:rFonts w:ascii="Arial" w:hAnsi="Arial" w:cs="Arial"/>
        </w:rPr>
        <w:t xml:space="preserve"> ustawy Pzp</w:t>
      </w:r>
      <w:r>
        <w:rPr>
          <w:rFonts w:ascii="Arial" w:hAnsi="Arial" w:cs="Arial"/>
        </w:rPr>
        <w:t>.</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Pzp.</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3B90F449"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A7353F">
        <w:rPr>
          <w:rFonts w:ascii="Arial" w:hAnsi="Arial" w:cs="Arial"/>
        </w:rPr>
        <w:t>dostaw</w:t>
      </w:r>
      <w:r w:rsidR="00D90342" w:rsidRPr="00D33C75">
        <w:rPr>
          <w:rFonts w:ascii="Arial" w:hAnsi="Arial" w:cs="Arial"/>
        </w:rPr>
        <w:t xml:space="preserve">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Pzp</w:t>
      </w:r>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6140FF37" w14:textId="0B07B31D" w:rsidR="00C30018" w:rsidRPr="00C30018" w:rsidRDefault="006B29BE" w:rsidP="00C30018">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4" w:name="_Toc440969209"/>
      <w:bookmarkStart w:id="5" w:name="_Toc229903808"/>
    </w:p>
    <w:p w14:paraId="132486D7" w14:textId="47073E2E" w:rsidR="002D33C1" w:rsidRDefault="002D33C1" w:rsidP="002D33C1">
      <w:pPr>
        <w:autoSpaceDE w:val="0"/>
        <w:autoSpaceDN w:val="0"/>
        <w:adjustRightInd w:val="0"/>
        <w:spacing w:after="0" w:line="360" w:lineRule="auto"/>
        <w:jc w:val="left"/>
        <w:rPr>
          <w:rFonts w:ascii="Arial" w:eastAsiaTheme="minorHAnsi" w:hAnsi="Arial" w:cs="Arial"/>
          <w:lang w:eastAsia="en-US"/>
        </w:rPr>
      </w:pPr>
      <w:r w:rsidRPr="002D33C1">
        <w:rPr>
          <w:rFonts w:ascii="Times New Roman" w:eastAsiaTheme="minorHAnsi" w:hAnsi="Times New Roman"/>
          <w:b/>
          <w:bCs/>
          <w:sz w:val="23"/>
          <w:szCs w:val="23"/>
          <w:lang w:eastAsia="en-US"/>
        </w:rPr>
        <w:t>-</w:t>
      </w:r>
      <w:r>
        <w:rPr>
          <w:rFonts w:ascii="Times New Roman" w:eastAsiaTheme="minorHAnsi" w:hAnsi="Times New Roman"/>
          <w:b/>
          <w:bCs/>
          <w:color w:val="00B050"/>
          <w:sz w:val="23"/>
          <w:szCs w:val="23"/>
          <w:lang w:eastAsia="en-US"/>
        </w:rPr>
        <w:t xml:space="preserve"> </w:t>
      </w:r>
      <w:r w:rsidRPr="002D33C1">
        <w:rPr>
          <w:rFonts w:ascii="Arial" w:hAnsi="Arial" w:cs="Arial"/>
          <w:color w:val="000000" w:themeColor="text1"/>
          <w:lang w:eastAsia="en-US"/>
        </w:rPr>
        <w:t>Termin rozpoczęcia realizacji zamów</w:t>
      </w:r>
      <w:r>
        <w:rPr>
          <w:rFonts w:ascii="Arial" w:hAnsi="Arial" w:cs="Arial"/>
          <w:color w:val="000000" w:themeColor="text1"/>
          <w:lang w:eastAsia="en-US"/>
        </w:rPr>
        <w:t>i</w:t>
      </w:r>
      <w:r w:rsidR="004566C9">
        <w:rPr>
          <w:rFonts w:ascii="Arial" w:hAnsi="Arial" w:cs="Arial"/>
          <w:color w:val="000000" w:themeColor="text1"/>
          <w:lang w:eastAsia="en-US"/>
        </w:rPr>
        <w:t>enia – w dniu podpisania Umowy</w:t>
      </w:r>
      <w:r>
        <w:rPr>
          <w:rFonts w:ascii="Arial" w:hAnsi="Arial" w:cs="Arial"/>
          <w:color w:val="000000" w:themeColor="text1"/>
          <w:lang w:eastAsia="en-US"/>
        </w:rPr>
        <w:t>.</w:t>
      </w:r>
    </w:p>
    <w:p w14:paraId="3E900873" w14:textId="186B732C" w:rsidR="002D33C1" w:rsidRPr="002D33C1" w:rsidRDefault="002D33C1" w:rsidP="004B6B39">
      <w:pPr>
        <w:autoSpaceDE w:val="0"/>
        <w:autoSpaceDN w:val="0"/>
        <w:adjustRightInd w:val="0"/>
        <w:spacing w:after="0" w:line="360" w:lineRule="auto"/>
        <w:jc w:val="left"/>
        <w:rPr>
          <w:rFonts w:ascii="Arial" w:eastAsiaTheme="minorHAnsi" w:hAnsi="Arial" w:cs="Arial"/>
          <w:lang w:eastAsia="en-US"/>
        </w:rPr>
      </w:pPr>
      <w:r>
        <w:rPr>
          <w:rFonts w:ascii="Arial" w:eastAsiaTheme="minorHAnsi" w:hAnsi="Arial" w:cs="Arial"/>
          <w:lang w:eastAsia="en-US"/>
        </w:rPr>
        <w:t xml:space="preserve">- </w:t>
      </w:r>
      <w:r w:rsidR="00DD27F7">
        <w:rPr>
          <w:rFonts w:ascii="Arial" w:hAnsi="Arial" w:cs="Arial"/>
          <w:color w:val="000000" w:themeColor="text1"/>
          <w:lang w:eastAsia="en-US"/>
        </w:rPr>
        <w:t>Termin zakończenia realizacji zamówienia</w:t>
      </w:r>
      <w:r w:rsidRPr="002D33C1">
        <w:rPr>
          <w:rFonts w:ascii="Arial" w:hAnsi="Arial" w:cs="Arial"/>
          <w:color w:val="000000" w:themeColor="text1"/>
          <w:lang w:eastAsia="en-US"/>
        </w:rPr>
        <w:t xml:space="preserve"> –</w:t>
      </w:r>
      <w:r w:rsidR="004B6B39">
        <w:rPr>
          <w:rFonts w:ascii="Arial" w:hAnsi="Arial" w:cs="Arial"/>
          <w:color w:val="000000" w:themeColor="text1"/>
          <w:lang w:eastAsia="en-US"/>
        </w:rPr>
        <w:t xml:space="preserve"> </w:t>
      </w:r>
      <w:r w:rsidR="008F6629">
        <w:rPr>
          <w:rFonts w:ascii="Arial" w:hAnsi="Arial" w:cs="Arial"/>
          <w:color w:val="000000" w:themeColor="text1"/>
          <w:lang w:eastAsia="en-US"/>
        </w:rPr>
        <w:t>8</w:t>
      </w:r>
      <w:bookmarkStart w:id="6" w:name="_GoBack"/>
      <w:bookmarkEnd w:id="6"/>
      <w:r w:rsidR="004B6B39" w:rsidRPr="004B6B39">
        <w:rPr>
          <w:rFonts w:ascii="Arial" w:hAnsi="Arial" w:cs="Arial"/>
          <w:color w:val="000000" w:themeColor="text1"/>
          <w:lang w:eastAsia="en-US"/>
        </w:rPr>
        <w:t xml:space="preserve"> tygodni licząc od dnia</w:t>
      </w:r>
      <w:r w:rsidR="004B6B39">
        <w:rPr>
          <w:rFonts w:ascii="Arial" w:hAnsi="Arial" w:cs="Arial"/>
          <w:color w:val="000000" w:themeColor="text1"/>
          <w:lang w:eastAsia="en-US"/>
        </w:rPr>
        <w:t xml:space="preserve"> </w:t>
      </w:r>
      <w:r w:rsidR="004B6B39" w:rsidRPr="004B6B39">
        <w:rPr>
          <w:rFonts w:ascii="Arial" w:hAnsi="Arial" w:cs="Arial"/>
          <w:color w:val="000000" w:themeColor="text1"/>
          <w:lang w:eastAsia="en-US"/>
        </w:rPr>
        <w:t>podpisania Umowy</w:t>
      </w:r>
      <w:r w:rsidR="00A501A9">
        <w:rPr>
          <w:rFonts w:ascii="Arial" w:hAnsi="Arial" w:cs="Arial"/>
          <w:color w:val="000000" w:themeColor="text1"/>
          <w:lang w:eastAsia="en-US"/>
        </w:rPr>
        <w:t>.</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23F2ACEA" w14:textId="77777777" w:rsidR="0042373D" w:rsidRPr="00D33C75" w:rsidRDefault="0042373D" w:rsidP="00F72E97">
      <w:pPr>
        <w:numPr>
          <w:ilvl w:val="0"/>
          <w:numId w:val="48"/>
        </w:numPr>
        <w:autoSpaceDE w:val="0"/>
        <w:autoSpaceDN w:val="0"/>
        <w:adjustRightInd w:val="0"/>
        <w:spacing w:after="0" w:line="360" w:lineRule="auto"/>
        <w:ind w:left="426" w:hanging="426"/>
        <w:rPr>
          <w:rFonts w:ascii="Arial" w:hAnsi="Arial" w:cs="Arial"/>
        </w:rPr>
      </w:pPr>
      <w:r w:rsidRPr="00D33C75">
        <w:rPr>
          <w:rFonts w:ascii="Arial" w:hAnsi="Arial" w:cs="Arial"/>
        </w:rPr>
        <w:t xml:space="preserve">O udzielenie zamówienia mogą ubiegać się wykonawcy, którzy: </w:t>
      </w:r>
    </w:p>
    <w:p w14:paraId="2FE06400"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podlegają wykluczeniu;</w:t>
      </w:r>
    </w:p>
    <w:p w14:paraId="4E69296B" w14:textId="77777777" w:rsidR="0042373D" w:rsidRPr="00D33C75" w:rsidRDefault="0042373D" w:rsidP="009D7C87">
      <w:pPr>
        <w:pStyle w:val="Akapitzlist"/>
        <w:numPr>
          <w:ilvl w:val="1"/>
          <w:numId w:val="72"/>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spełniają warunki udziału w postępowaniu dotyczące:</w:t>
      </w:r>
    </w:p>
    <w:p w14:paraId="0842FA2B" w14:textId="0AE2C751" w:rsidR="005022FC" w:rsidRPr="004F726A" w:rsidRDefault="0042373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b/>
        </w:rPr>
        <w:t>sytuacji ekonomicznej lub finansowej:</w:t>
      </w:r>
    </w:p>
    <w:p w14:paraId="740313C4" w14:textId="77777777" w:rsidR="004F726A" w:rsidRPr="004F726A" w:rsidRDefault="004F726A" w:rsidP="00D866CF">
      <w:pPr>
        <w:pStyle w:val="Akapitzlist"/>
        <w:tabs>
          <w:tab w:val="num" w:pos="1134"/>
        </w:tabs>
        <w:spacing w:line="360" w:lineRule="auto"/>
        <w:ind w:left="567" w:firstLine="567"/>
        <w:rPr>
          <w:rFonts w:ascii="Arial" w:hAnsi="Arial" w:cs="Arial"/>
          <w:u w:val="single"/>
        </w:rPr>
      </w:pPr>
      <w:r w:rsidRPr="004F726A">
        <w:rPr>
          <w:rFonts w:ascii="Arial" w:hAnsi="Arial" w:cs="Arial"/>
          <w:u w:val="single"/>
        </w:rPr>
        <w:t xml:space="preserve">Minimalny poziom zdolności: </w:t>
      </w:r>
    </w:p>
    <w:p w14:paraId="351A3E8A" w14:textId="77777777" w:rsidR="004F726A" w:rsidRPr="004F726A" w:rsidRDefault="004F726A" w:rsidP="00D866CF">
      <w:pPr>
        <w:tabs>
          <w:tab w:val="left" w:pos="1418"/>
        </w:tabs>
        <w:spacing w:line="360" w:lineRule="auto"/>
        <w:ind w:left="1134" w:hanging="283"/>
        <w:rPr>
          <w:rFonts w:ascii="Arial" w:hAnsi="Arial" w:cs="Arial"/>
        </w:rPr>
      </w:pPr>
      <w:r w:rsidRPr="004F726A">
        <w:rPr>
          <w:rFonts w:ascii="Arial" w:hAnsi="Arial" w:cs="Arial"/>
        </w:rPr>
        <w:lastRenderedPageBreak/>
        <w:t>-</w:t>
      </w:r>
      <w:r w:rsidRPr="004F726A">
        <w:rPr>
          <w:rFonts w:ascii="Arial" w:hAnsi="Arial" w:cs="Arial"/>
        </w:rPr>
        <w:tab/>
        <w:t>zamawiający uzna, że wykonawca znajduje się w sytuacji ekonomicznej i/lub finansowej zapewniającej należyte wykonanie zamówienia, jeżeli wykonawca wykaże, że:</w:t>
      </w:r>
    </w:p>
    <w:p w14:paraId="3EB09DD0" w14:textId="7CE240F7" w:rsidR="00AD2C07" w:rsidRDefault="00134457" w:rsidP="00134457">
      <w:pPr>
        <w:pStyle w:val="Akapitzlist"/>
        <w:numPr>
          <w:ilvl w:val="0"/>
          <w:numId w:val="74"/>
        </w:numPr>
        <w:tabs>
          <w:tab w:val="left" w:pos="1440"/>
        </w:tabs>
        <w:spacing w:line="360" w:lineRule="auto"/>
        <w:rPr>
          <w:rFonts w:ascii="Arial" w:hAnsi="Arial" w:cs="Arial"/>
        </w:rPr>
      </w:pPr>
      <w:r w:rsidRPr="00134457">
        <w:rPr>
          <w:rFonts w:ascii="Arial" w:hAnsi="Arial" w:cs="Arial"/>
        </w:rPr>
        <w:t>osiągnął</w:t>
      </w:r>
      <w:r w:rsidR="00EF5933">
        <w:rPr>
          <w:rFonts w:ascii="Arial" w:hAnsi="Arial" w:cs="Arial"/>
        </w:rPr>
        <w:t xml:space="preserve"> </w:t>
      </w:r>
      <w:r w:rsidR="00EF5933" w:rsidRPr="00AD2C07">
        <w:rPr>
          <w:rFonts w:ascii="Arial" w:hAnsi="Arial" w:cs="Arial"/>
        </w:rPr>
        <w:t>w</w:t>
      </w:r>
      <w:r w:rsidR="00EF5933">
        <w:rPr>
          <w:rFonts w:ascii="Arial" w:hAnsi="Arial" w:cs="Arial"/>
        </w:rPr>
        <w:t xml:space="preserve"> obszarze zamówienia</w:t>
      </w:r>
      <w:r w:rsidRPr="00134457">
        <w:rPr>
          <w:rFonts w:ascii="Arial" w:hAnsi="Arial" w:cs="Arial"/>
        </w:rPr>
        <w:t xml:space="preserve"> średni roczny przychód w ciągu ostatnich trzech lat obrotowych, a jeżeli okres prowadzenia działalności jest krótszy w tym </w:t>
      </w:r>
      <w:r w:rsidR="00A83634">
        <w:rPr>
          <w:rFonts w:ascii="Arial" w:hAnsi="Arial" w:cs="Arial"/>
        </w:rPr>
        <w:t>okresie</w:t>
      </w:r>
      <w:r>
        <w:rPr>
          <w:rFonts w:ascii="Arial" w:hAnsi="Arial" w:cs="Arial"/>
        </w:rPr>
        <w:t xml:space="preserve"> w wysokości co najmniej</w:t>
      </w:r>
      <w:r w:rsidR="00AD2C07" w:rsidRPr="00AD2C07">
        <w:rPr>
          <w:rFonts w:ascii="Arial" w:hAnsi="Arial" w:cs="Arial"/>
        </w:rPr>
        <w:t xml:space="preserve"> </w:t>
      </w:r>
      <w:r w:rsidR="00AD2C07">
        <w:rPr>
          <w:rFonts w:ascii="Arial" w:hAnsi="Arial" w:cs="Arial"/>
        </w:rPr>
        <w:t>wysokości</w:t>
      </w:r>
      <w:r>
        <w:rPr>
          <w:rFonts w:ascii="Arial" w:hAnsi="Arial" w:cs="Arial"/>
        </w:rPr>
        <w:t xml:space="preserve"> </w:t>
      </w:r>
      <w:r w:rsidR="00AD2C07" w:rsidRPr="00AD2C07">
        <w:rPr>
          <w:rFonts w:ascii="Arial" w:hAnsi="Arial" w:cs="Arial"/>
        </w:rPr>
        <w:t>150 000,00 zł (słownie sto pięćdziesiąt tysięcy złotych 00/100)</w:t>
      </w:r>
      <w:r>
        <w:rPr>
          <w:rFonts w:ascii="Arial" w:hAnsi="Arial" w:cs="Arial"/>
        </w:rPr>
        <w:t>.</w:t>
      </w:r>
    </w:p>
    <w:p w14:paraId="6865C8FA" w14:textId="3E99F540" w:rsidR="00FD0630" w:rsidRPr="009A3714" w:rsidRDefault="00FD0630" w:rsidP="009A3714">
      <w:pPr>
        <w:pStyle w:val="Akapitzlist"/>
        <w:tabs>
          <w:tab w:val="left" w:pos="1440"/>
        </w:tabs>
        <w:spacing w:line="360" w:lineRule="auto"/>
        <w:ind w:left="1498"/>
        <w:rPr>
          <w:rFonts w:ascii="Arial" w:hAnsi="Arial" w:cs="Arial"/>
        </w:rPr>
      </w:pPr>
      <w:r>
        <w:rPr>
          <w:rFonts w:ascii="Arial" w:hAnsi="Arial" w:cs="Arial"/>
        </w:rPr>
        <w:t>Przez pojęcie</w:t>
      </w:r>
      <w:r w:rsidR="00134457">
        <w:rPr>
          <w:rFonts w:ascii="Arial" w:hAnsi="Arial" w:cs="Arial"/>
        </w:rPr>
        <w:t xml:space="preserve"> </w:t>
      </w:r>
      <w:r>
        <w:rPr>
          <w:rFonts w:ascii="Arial" w:hAnsi="Arial" w:cs="Arial"/>
        </w:rPr>
        <w:t>„</w:t>
      </w:r>
      <w:r w:rsidR="00134457">
        <w:rPr>
          <w:rFonts w:ascii="Arial" w:hAnsi="Arial" w:cs="Arial"/>
        </w:rPr>
        <w:t>obszar zamówienia</w:t>
      </w:r>
      <w:r>
        <w:rPr>
          <w:rFonts w:ascii="Arial" w:hAnsi="Arial" w:cs="Arial"/>
        </w:rPr>
        <w:t>”</w:t>
      </w:r>
      <w:r w:rsidR="00134457" w:rsidRPr="00134457">
        <w:rPr>
          <w:rFonts w:ascii="Times New Roman" w:hAnsi="Times New Roman"/>
          <w:color w:val="000000"/>
          <w:sz w:val="24"/>
        </w:rPr>
        <w:t xml:space="preserve"> </w:t>
      </w:r>
      <w:r w:rsidR="00134457" w:rsidRPr="00134457">
        <w:rPr>
          <w:rFonts w:ascii="Arial" w:hAnsi="Arial" w:cs="Arial"/>
        </w:rPr>
        <w:t>Zamawiający rozumie</w:t>
      </w:r>
      <w:r w:rsidR="00DF36B9">
        <w:rPr>
          <w:rFonts w:ascii="Arial" w:hAnsi="Arial" w:cs="Arial"/>
        </w:rPr>
        <w:t xml:space="preserve"> </w:t>
      </w:r>
      <w:r>
        <w:rPr>
          <w:rFonts w:ascii="Arial" w:hAnsi="Arial" w:cs="Arial"/>
        </w:rPr>
        <w:t xml:space="preserve">tyle co </w:t>
      </w:r>
      <w:r w:rsidR="00DF36B9" w:rsidRPr="00DF36B9">
        <w:rPr>
          <w:rFonts w:ascii="Arial" w:hAnsi="Arial" w:cs="Arial"/>
        </w:rPr>
        <w:t>dostaw</w:t>
      </w:r>
      <w:r>
        <w:rPr>
          <w:rFonts w:ascii="Arial" w:hAnsi="Arial" w:cs="Arial"/>
        </w:rPr>
        <w:t>a</w:t>
      </w:r>
      <w:r w:rsidR="00DF36B9" w:rsidRPr="00DF36B9">
        <w:rPr>
          <w:rFonts w:ascii="Arial" w:hAnsi="Arial" w:cs="Arial"/>
        </w:rPr>
        <w:t xml:space="preserve"> </w:t>
      </w:r>
      <w:r w:rsidR="004D0755">
        <w:rPr>
          <w:rFonts w:ascii="Arial" w:hAnsi="Arial" w:cs="Arial"/>
        </w:rPr>
        <w:t>z</w:t>
      </w:r>
      <w:r>
        <w:rPr>
          <w:rFonts w:ascii="Arial" w:hAnsi="Arial" w:cs="Arial"/>
        </w:rPr>
        <w:t> </w:t>
      </w:r>
      <w:r w:rsidR="004D0755">
        <w:rPr>
          <w:rFonts w:ascii="Arial" w:hAnsi="Arial" w:cs="Arial"/>
        </w:rPr>
        <w:t>montażem</w:t>
      </w:r>
      <w:r w:rsidR="00DF36B9" w:rsidRPr="00DF36B9">
        <w:rPr>
          <w:rFonts w:ascii="Arial" w:hAnsi="Arial" w:cs="Arial"/>
        </w:rPr>
        <w:t xml:space="preserve"> urządzeń </w:t>
      </w:r>
      <w:r w:rsidR="004623B6">
        <w:rPr>
          <w:rFonts w:ascii="Arial" w:hAnsi="Arial" w:cs="Arial"/>
        </w:rPr>
        <w:t>przepo</w:t>
      </w:r>
      <w:r w:rsidR="004D0755">
        <w:rPr>
          <w:rFonts w:ascii="Arial" w:hAnsi="Arial" w:cs="Arial"/>
        </w:rPr>
        <w:t>mpowni</w:t>
      </w:r>
      <w:r w:rsidR="00CA10BB">
        <w:rPr>
          <w:rFonts w:ascii="Arial" w:hAnsi="Arial" w:cs="Arial"/>
        </w:rPr>
        <w:t xml:space="preserve"> ścieków</w:t>
      </w:r>
      <w:r w:rsidR="00861C33">
        <w:rPr>
          <w:rFonts w:ascii="Arial" w:hAnsi="Arial" w:cs="Arial"/>
        </w:rPr>
        <w:t xml:space="preserve"> lub</w:t>
      </w:r>
      <w:r>
        <w:rPr>
          <w:rFonts w:ascii="Arial" w:hAnsi="Arial" w:cs="Arial"/>
        </w:rPr>
        <w:t xml:space="preserve"> budowa, przebudowa</w:t>
      </w:r>
      <w:r w:rsidR="004D0755">
        <w:rPr>
          <w:rFonts w:ascii="Arial" w:hAnsi="Arial" w:cs="Arial"/>
        </w:rPr>
        <w:t xml:space="preserve"> lub remont</w:t>
      </w:r>
      <w:r w:rsidR="00DF36B9" w:rsidRPr="00DF36B9">
        <w:rPr>
          <w:rFonts w:ascii="Arial" w:hAnsi="Arial" w:cs="Arial"/>
        </w:rPr>
        <w:t xml:space="preserve"> przepompo</w:t>
      </w:r>
      <w:r w:rsidR="004623B6">
        <w:rPr>
          <w:rFonts w:ascii="Arial" w:hAnsi="Arial" w:cs="Arial"/>
        </w:rPr>
        <w:t>wni</w:t>
      </w:r>
      <w:r w:rsidR="00CA10BB">
        <w:rPr>
          <w:rFonts w:ascii="Arial" w:hAnsi="Arial" w:cs="Arial"/>
        </w:rPr>
        <w:t xml:space="preserve"> ścieków</w:t>
      </w:r>
      <w:r w:rsidR="004623B6">
        <w:rPr>
          <w:rFonts w:ascii="Arial" w:hAnsi="Arial" w:cs="Arial"/>
        </w:rPr>
        <w:t xml:space="preserve"> wraz z jej wyposażeniem</w:t>
      </w:r>
      <w:r w:rsidR="00EF5933">
        <w:rPr>
          <w:rFonts w:ascii="Arial" w:hAnsi="Arial" w:cs="Arial"/>
        </w:rPr>
        <w:t>.</w:t>
      </w:r>
    </w:p>
    <w:p w14:paraId="1B221E3F" w14:textId="2FFB1C7B" w:rsidR="00677B12" w:rsidRPr="00AD2C07" w:rsidRDefault="00677B12" w:rsidP="00677B12">
      <w:pPr>
        <w:pStyle w:val="Akapitzlist"/>
        <w:tabs>
          <w:tab w:val="left" w:pos="1440"/>
        </w:tabs>
        <w:spacing w:line="360" w:lineRule="auto"/>
        <w:ind w:left="1498"/>
        <w:rPr>
          <w:rFonts w:ascii="Arial" w:hAnsi="Arial" w:cs="Arial"/>
        </w:rPr>
      </w:pPr>
      <w:r w:rsidRPr="00677B12">
        <w:rPr>
          <w:rFonts w:ascii="Arial" w:hAnsi="Arial" w:cs="Arial"/>
        </w:rPr>
        <w:t>W przypadku składania oferty wspólnej ww. warunek musi spełniać w całości co najmniej jeden Wykonawca.</w:t>
      </w:r>
    </w:p>
    <w:p w14:paraId="1CBBEC44" w14:textId="309F21CA" w:rsidR="004F726A" w:rsidRDefault="004F726A" w:rsidP="009D7C87">
      <w:pPr>
        <w:pStyle w:val="Akapitzlist"/>
        <w:numPr>
          <w:ilvl w:val="0"/>
          <w:numId w:val="74"/>
        </w:numPr>
        <w:tabs>
          <w:tab w:val="left" w:pos="1440"/>
        </w:tabs>
        <w:spacing w:line="360" w:lineRule="auto"/>
        <w:rPr>
          <w:rFonts w:ascii="Arial" w:hAnsi="Arial" w:cs="Arial"/>
        </w:rPr>
      </w:pPr>
      <w:r w:rsidRPr="004F726A">
        <w:rPr>
          <w:rFonts w:ascii="Arial" w:hAnsi="Arial" w:cs="Arial"/>
        </w:rPr>
        <w:t>Jest ubezpieczony od odpowiedzialności cywilnej w zakresie prowadzonej działalności związanej z przedmiotem zamówienia na sum</w:t>
      </w:r>
      <w:r w:rsidR="00A704AD">
        <w:rPr>
          <w:rFonts w:ascii="Arial" w:hAnsi="Arial" w:cs="Arial"/>
        </w:rPr>
        <w:t xml:space="preserve">ę gwarancyjną nie </w:t>
      </w:r>
      <w:r w:rsidR="00677B12">
        <w:rPr>
          <w:rFonts w:ascii="Arial" w:hAnsi="Arial" w:cs="Arial"/>
        </w:rPr>
        <w:t>niższą niż 1</w:t>
      </w:r>
      <w:r w:rsidRPr="004F726A">
        <w:rPr>
          <w:rFonts w:ascii="Arial" w:hAnsi="Arial" w:cs="Arial"/>
        </w:rPr>
        <w:t xml:space="preserve">00 000,00 </w:t>
      </w:r>
      <w:r w:rsidR="00677B12">
        <w:rPr>
          <w:rFonts w:ascii="Arial" w:hAnsi="Arial" w:cs="Arial"/>
        </w:rPr>
        <w:t>(słownie złotych: sto</w:t>
      </w:r>
      <w:r w:rsidR="00A704AD">
        <w:rPr>
          <w:rFonts w:ascii="Arial" w:hAnsi="Arial" w:cs="Arial"/>
        </w:rPr>
        <w:t xml:space="preserve"> tysięcy</w:t>
      </w:r>
      <w:r w:rsidRPr="004F726A">
        <w:rPr>
          <w:rFonts w:ascii="Arial" w:hAnsi="Arial" w:cs="Arial"/>
        </w:rPr>
        <w:t xml:space="preserve"> 00/100)</w:t>
      </w:r>
      <w:r w:rsidR="00A83634">
        <w:rPr>
          <w:rFonts w:ascii="Arial" w:hAnsi="Arial" w:cs="Arial"/>
        </w:rPr>
        <w:t>.</w:t>
      </w:r>
    </w:p>
    <w:p w14:paraId="5CB92281" w14:textId="2EDC8C12" w:rsidR="00FD0630" w:rsidRPr="009A3714" w:rsidRDefault="00FD0630" w:rsidP="009A3714">
      <w:pPr>
        <w:pStyle w:val="Akapitzlist"/>
        <w:tabs>
          <w:tab w:val="left" w:pos="1440"/>
        </w:tabs>
        <w:spacing w:line="360" w:lineRule="auto"/>
        <w:ind w:left="1498"/>
        <w:rPr>
          <w:rFonts w:ascii="Arial" w:hAnsi="Arial" w:cs="Arial"/>
        </w:rPr>
      </w:pPr>
      <w:r w:rsidRPr="00FD0630">
        <w:rPr>
          <w:rFonts w:ascii="Arial" w:hAnsi="Arial" w:cs="Arial"/>
        </w:rPr>
        <w:t>Przez pojęcie „obszar zamówienia” Zamawiający rozumie tyle co dostawa z montażem urządzeń przepompowni ścieków lub budowa, przebudowa lub remont przepompowni ścieków wraz z jej wyposażeniem.</w:t>
      </w:r>
    </w:p>
    <w:p w14:paraId="657E0F49" w14:textId="7CB50085" w:rsidR="00B67C4F" w:rsidRPr="00B96FE7" w:rsidRDefault="00B67C4F" w:rsidP="00B67C4F">
      <w:pPr>
        <w:pStyle w:val="Akapitzlist"/>
        <w:tabs>
          <w:tab w:val="left" w:pos="1440"/>
        </w:tabs>
        <w:spacing w:line="360" w:lineRule="auto"/>
        <w:ind w:left="1498"/>
        <w:rPr>
          <w:rFonts w:ascii="Arial" w:hAnsi="Arial" w:cs="Arial"/>
        </w:rPr>
      </w:pPr>
      <w:r w:rsidRPr="00B67C4F">
        <w:rPr>
          <w:rFonts w:ascii="Arial" w:hAnsi="Arial" w:cs="Arial"/>
        </w:rPr>
        <w:t>W przypadku składania oferty wspólnej ww. warunek musi spełniać w całości co  najmniej jeden wykonawca.</w:t>
      </w:r>
    </w:p>
    <w:p w14:paraId="104EAA4F" w14:textId="184F6A21" w:rsidR="004F726A" w:rsidRPr="004F726A" w:rsidRDefault="004F726A" w:rsidP="009D7C87">
      <w:pPr>
        <w:pStyle w:val="ZLITPKTzmpktliter"/>
        <w:numPr>
          <w:ilvl w:val="2"/>
          <w:numId w:val="72"/>
        </w:numPr>
        <w:tabs>
          <w:tab w:val="left" w:pos="1134"/>
        </w:tabs>
        <w:ind w:left="1560" w:hanging="1134"/>
        <w:rPr>
          <w:rFonts w:ascii="Arial" w:hAnsi="Arial"/>
          <w:b/>
          <w:sz w:val="22"/>
          <w:szCs w:val="22"/>
        </w:rPr>
      </w:pPr>
      <w:r w:rsidRPr="004F726A">
        <w:rPr>
          <w:rFonts w:ascii="Arial" w:hAnsi="Arial"/>
          <w:b/>
          <w:sz w:val="22"/>
          <w:szCs w:val="22"/>
        </w:rPr>
        <w:t>zdolności technicznej lub zawodowej:</w:t>
      </w:r>
    </w:p>
    <w:p w14:paraId="1ACBCEF5" w14:textId="407DD820" w:rsidR="004F726A" w:rsidRPr="00A704AD" w:rsidRDefault="004F726A" w:rsidP="00A704AD">
      <w:pPr>
        <w:pStyle w:val="Akapitzlist"/>
        <w:spacing w:line="360" w:lineRule="auto"/>
        <w:ind w:left="993" w:firstLine="141"/>
        <w:rPr>
          <w:rFonts w:ascii="Arial" w:hAnsi="Arial" w:cs="Arial"/>
          <w:u w:val="single"/>
        </w:rPr>
      </w:pPr>
      <w:r w:rsidRPr="006B3A26">
        <w:rPr>
          <w:rFonts w:ascii="Arial" w:hAnsi="Arial" w:cs="Arial"/>
          <w:u w:val="single"/>
        </w:rPr>
        <w:t xml:space="preserve">Minimalny poziom zdolności: </w:t>
      </w:r>
      <w:r w:rsidR="0023277F">
        <w:tab/>
      </w:r>
    </w:p>
    <w:p w14:paraId="61404157" w14:textId="26AC40BE" w:rsidR="004F726A" w:rsidRPr="006B3A26" w:rsidRDefault="004F726A" w:rsidP="0023277F">
      <w:pPr>
        <w:tabs>
          <w:tab w:val="left" w:pos="1134"/>
        </w:tabs>
        <w:spacing w:line="360" w:lineRule="auto"/>
        <w:ind w:left="1134" w:hanging="283"/>
        <w:rPr>
          <w:rFonts w:ascii="Arial" w:hAnsi="Arial" w:cs="Arial"/>
        </w:rPr>
      </w:pPr>
      <w:r w:rsidRPr="006B3A26">
        <w:rPr>
          <w:rFonts w:ascii="Arial" w:hAnsi="Arial" w:cs="Arial"/>
        </w:rPr>
        <w:t>-</w:t>
      </w:r>
      <w:r w:rsidRPr="006B3A26">
        <w:rPr>
          <w:rFonts w:ascii="Arial" w:hAnsi="Arial" w:cs="Arial"/>
        </w:rPr>
        <w:tab/>
        <w:t xml:space="preserve">zamawiający uzna, że wykonawca posiada wymagane zdolności techniczne i/lub </w:t>
      </w:r>
      <w:r w:rsidR="0001188C">
        <w:rPr>
          <w:rFonts w:ascii="Arial" w:hAnsi="Arial" w:cs="Arial"/>
        </w:rPr>
        <w:t> </w:t>
      </w:r>
      <w:r w:rsidRPr="006B3A26">
        <w:rPr>
          <w:rFonts w:ascii="Arial" w:hAnsi="Arial" w:cs="Arial"/>
        </w:rPr>
        <w:t>zawodowe zapewniające należyte wykonanie zamówienia, jeżeli wykonawca wykaże, że:</w:t>
      </w:r>
    </w:p>
    <w:p w14:paraId="49FB2F00" w14:textId="49106B54" w:rsidR="0035600D" w:rsidRDefault="004F726A" w:rsidP="00652217">
      <w:pPr>
        <w:tabs>
          <w:tab w:val="left" w:pos="1276"/>
        </w:tabs>
        <w:spacing w:line="360" w:lineRule="auto"/>
        <w:ind w:left="1134" w:hanging="283"/>
        <w:rPr>
          <w:rFonts w:ascii="Arial" w:hAnsi="Arial" w:cs="Arial"/>
        </w:rPr>
      </w:pPr>
      <w:r w:rsidRPr="009A4E94">
        <w:rPr>
          <w:rFonts w:ascii="Arial" w:hAnsi="Arial" w:cs="Arial"/>
          <w:b/>
        </w:rPr>
        <w:t xml:space="preserve">a) wykonał </w:t>
      </w:r>
      <w:r w:rsidR="009A00F9">
        <w:rPr>
          <w:rFonts w:ascii="Arial" w:hAnsi="Arial" w:cs="Arial"/>
          <w:b/>
        </w:rPr>
        <w:t>należycie w okresie ostatnich 5</w:t>
      </w:r>
      <w:r w:rsidRPr="009A4E94">
        <w:rPr>
          <w:rFonts w:ascii="Arial" w:hAnsi="Arial" w:cs="Arial"/>
          <w:b/>
        </w:rPr>
        <w:t xml:space="preserve"> lat</w:t>
      </w:r>
      <w:r w:rsidRPr="009A4E94">
        <w:rPr>
          <w:rFonts w:ascii="Arial" w:hAnsi="Arial" w:cs="Arial"/>
        </w:rPr>
        <w:t xml:space="preserve"> przed upływem terminu składania ofert, a jeżeli okres prowadzenia działalnoś</w:t>
      </w:r>
      <w:r w:rsidR="000B67B5">
        <w:rPr>
          <w:rFonts w:ascii="Arial" w:hAnsi="Arial" w:cs="Arial"/>
        </w:rPr>
        <w:t>ci jest krótszy – w tym okresie -</w:t>
      </w:r>
      <w:r w:rsidR="00AD4FB3">
        <w:rPr>
          <w:rFonts w:ascii="Arial" w:hAnsi="Arial" w:cs="Arial"/>
        </w:rPr>
        <w:t xml:space="preserve"> </w:t>
      </w:r>
      <w:r w:rsidR="00AD4FB3" w:rsidRPr="00AD4FB3">
        <w:rPr>
          <w:rFonts w:ascii="Arial" w:hAnsi="Arial" w:cs="Arial"/>
          <w:b/>
        </w:rPr>
        <w:t xml:space="preserve">co najmniej </w:t>
      </w:r>
      <w:r w:rsidR="00D1738E">
        <w:rPr>
          <w:rFonts w:ascii="Arial" w:hAnsi="Arial" w:cs="Arial"/>
          <w:b/>
        </w:rPr>
        <w:t>jedną dostawę</w:t>
      </w:r>
      <w:r w:rsidR="00DF252C">
        <w:rPr>
          <w:rFonts w:ascii="Arial" w:hAnsi="Arial" w:cs="Arial"/>
          <w:b/>
        </w:rPr>
        <w:t xml:space="preserve"> </w:t>
      </w:r>
      <w:r w:rsidR="00D1738E">
        <w:rPr>
          <w:rFonts w:ascii="Arial" w:hAnsi="Arial" w:cs="Arial"/>
        </w:rPr>
        <w:t>odpowiadającą</w:t>
      </w:r>
      <w:r w:rsidR="00A704AD" w:rsidRPr="009A4E94">
        <w:rPr>
          <w:rFonts w:ascii="Arial" w:hAnsi="Arial" w:cs="Arial"/>
        </w:rPr>
        <w:t xml:space="preserve"> swoim rodzaje</w:t>
      </w:r>
      <w:r w:rsidR="00D1738E">
        <w:rPr>
          <w:rFonts w:ascii="Arial" w:hAnsi="Arial" w:cs="Arial"/>
        </w:rPr>
        <w:t>m i wartością dostawie</w:t>
      </w:r>
      <w:r w:rsidR="00634842">
        <w:rPr>
          <w:rFonts w:ascii="Arial" w:hAnsi="Arial" w:cs="Arial"/>
        </w:rPr>
        <w:t xml:space="preserve"> stanowiącej</w:t>
      </w:r>
      <w:r w:rsidR="00A704AD" w:rsidRPr="009A4E94">
        <w:rPr>
          <w:rFonts w:ascii="Arial" w:hAnsi="Arial" w:cs="Arial"/>
        </w:rPr>
        <w:t xml:space="preserve"> przedmiot </w:t>
      </w:r>
      <w:r w:rsidR="00AD4FB3">
        <w:rPr>
          <w:rFonts w:ascii="Arial" w:hAnsi="Arial" w:cs="Arial"/>
        </w:rPr>
        <w:t xml:space="preserve">zamówienia, </w:t>
      </w:r>
      <w:r w:rsidR="009A00F9">
        <w:rPr>
          <w:rFonts w:ascii="Arial" w:hAnsi="Arial" w:cs="Arial"/>
        </w:rPr>
        <w:t>tj. dostawę z montażem</w:t>
      </w:r>
      <w:r w:rsidR="00D1738E">
        <w:rPr>
          <w:rFonts w:ascii="Arial" w:hAnsi="Arial" w:cs="Arial"/>
        </w:rPr>
        <w:t xml:space="preserve"> </w:t>
      </w:r>
      <w:r w:rsidR="009A00F9">
        <w:rPr>
          <w:rFonts w:ascii="Arial" w:hAnsi="Arial" w:cs="Arial"/>
        </w:rPr>
        <w:t>urządzeń</w:t>
      </w:r>
      <w:r w:rsidR="00634842" w:rsidRPr="00634842">
        <w:rPr>
          <w:rFonts w:ascii="Arial" w:hAnsi="Arial" w:cs="Arial"/>
        </w:rPr>
        <w:t xml:space="preserve"> przepompowni ścieków</w:t>
      </w:r>
      <w:r w:rsidR="009831C2">
        <w:rPr>
          <w:rFonts w:ascii="Arial" w:hAnsi="Arial" w:cs="Arial"/>
        </w:rPr>
        <w:t xml:space="preserve"> </w:t>
      </w:r>
      <w:r w:rsidR="009831C2" w:rsidRPr="009831C2">
        <w:rPr>
          <w:rFonts w:ascii="Arial" w:hAnsi="Arial" w:cs="Arial"/>
        </w:rPr>
        <w:t>o wydajności co najmniej 130 l/s. i wartości co najmniej 150.000 zł</w:t>
      </w:r>
    </w:p>
    <w:p w14:paraId="57BF653E" w14:textId="7A125F74" w:rsidR="00C0577F" w:rsidRDefault="00C0577F" w:rsidP="00652217">
      <w:pPr>
        <w:tabs>
          <w:tab w:val="left" w:pos="1276"/>
        </w:tabs>
        <w:spacing w:line="360" w:lineRule="auto"/>
        <w:ind w:left="1134" w:hanging="283"/>
        <w:rPr>
          <w:rFonts w:ascii="Arial" w:hAnsi="Arial" w:cs="Arial"/>
          <w:b/>
        </w:rPr>
      </w:pPr>
      <w:r>
        <w:rPr>
          <w:rFonts w:ascii="Arial" w:hAnsi="Arial" w:cs="Arial"/>
          <w:b/>
        </w:rPr>
        <w:tab/>
        <w:t>lub</w:t>
      </w:r>
    </w:p>
    <w:p w14:paraId="2DE4EDD0" w14:textId="146DE5D6" w:rsidR="00C0577F" w:rsidRDefault="00C0577F" w:rsidP="00652217">
      <w:pPr>
        <w:tabs>
          <w:tab w:val="left" w:pos="1276"/>
        </w:tabs>
        <w:spacing w:line="360" w:lineRule="auto"/>
        <w:ind w:left="1134" w:hanging="283"/>
        <w:rPr>
          <w:rFonts w:ascii="Arial" w:hAnsi="Arial" w:cs="Arial"/>
        </w:rPr>
      </w:pPr>
      <w:r>
        <w:rPr>
          <w:rFonts w:ascii="Arial" w:hAnsi="Arial" w:cs="Arial"/>
          <w:b/>
        </w:rPr>
        <w:tab/>
      </w:r>
      <w:r w:rsidRPr="009A4E94">
        <w:rPr>
          <w:rFonts w:ascii="Arial" w:hAnsi="Arial" w:cs="Arial"/>
          <w:b/>
        </w:rPr>
        <w:t xml:space="preserve">wykonał </w:t>
      </w:r>
      <w:r w:rsidR="009A00F9">
        <w:rPr>
          <w:rFonts w:ascii="Arial" w:hAnsi="Arial" w:cs="Arial"/>
          <w:b/>
        </w:rPr>
        <w:t>należycie w okresie ostatnich 5</w:t>
      </w:r>
      <w:r w:rsidRPr="009A4E94">
        <w:rPr>
          <w:rFonts w:ascii="Arial" w:hAnsi="Arial" w:cs="Arial"/>
          <w:b/>
        </w:rPr>
        <w:t xml:space="preserve"> lat</w:t>
      </w:r>
      <w:r w:rsidRPr="009A4E94">
        <w:rPr>
          <w:rFonts w:ascii="Arial" w:hAnsi="Arial" w:cs="Arial"/>
        </w:rPr>
        <w:t xml:space="preserve"> przed upływem terminu składania ofert, a jeżeli okres prowadzenia działalnoś</w:t>
      </w:r>
      <w:r w:rsidR="009C20D3">
        <w:rPr>
          <w:rFonts w:ascii="Arial" w:hAnsi="Arial" w:cs="Arial"/>
        </w:rPr>
        <w:t>ci jest krótszy – w tym okresie -</w:t>
      </w:r>
      <w:r>
        <w:rPr>
          <w:rFonts w:ascii="Arial" w:hAnsi="Arial" w:cs="Arial"/>
        </w:rPr>
        <w:t xml:space="preserve"> </w:t>
      </w:r>
      <w:r w:rsidRPr="00AD4FB3">
        <w:rPr>
          <w:rFonts w:ascii="Arial" w:hAnsi="Arial" w:cs="Arial"/>
          <w:b/>
        </w:rPr>
        <w:t xml:space="preserve">co najmniej </w:t>
      </w:r>
      <w:r>
        <w:rPr>
          <w:rFonts w:ascii="Arial" w:hAnsi="Arial" w:cs="Arial"/>
          <w:b/>
        </w:rPr>
        <w:t>jedną robotę budowlaną</w:t>
      </w:r>
      <w:r w:rsidRPr="009A4E94">
        <w:rPr>
          <w:rFonts w:ascii="Arial" w:hAnsi="Arial" w:cs="Arial"/>
        </w:rPr>
        <w:t xml:space="preserve"> </w:t>
      </w:r>
      <w:r>
        <w:rPr>
          <w:rFonts w:ascii="Arial" w:hAnsi="Arial" w:cs="Arial"/>
        </w:rPr>
        <w:t>odpowiadającą</w:t>
      </w:r>
      <w:r w:rsidRPr="009A4E94">
        <w:rPr>
          <w:rFonts w:ascii="Arial" w:hAnsi="Arial" w:cs="Arial"/>
        </w:rPr>
        <w:t xml:space="preserve"> swoim rodzaje</w:t>
      </w:r>
      <w:r>
        <w:rPr>
          <w:rFonts w:ascii="Arial" w:hAnsi="Arial" w:cs="Arial"/>
        </w:rPr>
        <w:t>m i wartością dostawie stanowiącej</w:t>
      </w:r>
      <w:r w:rsidRPr="009A4E94">
        <w:rPr>
          <w:rFonts w:ascii="Arial" w:hAnsi="Arial" w:cs="Arial"/>
        </w:rPr>
        <w:t xml:space="preserve"> przedmiot </w:t>
      </w:r>
      <w:r>
        <w:rPr>
          <w:rFonts w:ascii="Arial" w:hAnsi="Arial" w:cs="Arial"/>
        </w:rPr>
        <w:t xml:space="preserve">zamówienia, tj. </w:t>
      </w:r>
      <w:r w:rsidRPr="00C0577F">
        <w:rPr>
          <w:rFonts w:ascii="Arial" w:hAnsi="Arial" w:cs="Arial"/>
        </w:rPr>
        <w:t xml:space="preserve">robotę polegającą na </w:t>
      </w:r>
      <w:r>
        <w:rPr>
          <w:rFonts w:ascii="Arial" w:hAnsi="Arial" w:cs="Arial"/>
        </w:rPr>
        <w:t>budowie</w:t>
      </w:r>
      <w:r w:rsidR="009C20D3">
        <w:rPr>
          <w:rFonts w:ascii="Arial" w:hAnsi="Arial" w:cs="Arial"/>
        </w:rPr>
        <w:t xml:space="preserve">, </w:t>
      </w:r>
      <w:r w:rsidR="009C20D3">
        <w:rPr>
          <w:rFonts w:ascii="Arial" w:hAnsi="Arial" w:cs="Arial"/>
        </w:rPr>
        <w:lastRenderedPageBreak/>
        <w:t>przebudowie</w:t>
      </w:r>
      <w:r w:rsidR="009A00F9">
        <w:rPr>
          <w:rFonts w:ascii="Arial" w:hAnsi="Arial" w:cs="Arial"/>
        </w:rPr>
        <w:t xml:space="preserve"> lub remoncie</w:t>
      </w:r>
      <w:r w:rsidRPr="00634842">
        <w:rPr>
          <w:rFonts w:ascii="Arial" w:hAnsi="Arial" w:cs="Arial"/>
        </w:rPr>
        <w:t xml:space="preserve"> </w:t>
      </w:r>
      <w:r>
        <w:rPr>
          <w:rFonts w:ascii="Arial" w:hAnsi="Arial" w:cs="Arial"/>
        </w:rPr>
        <w:t>prze</w:t>
      </w:r>
      <w:r w:rsidRPr="00634842">
        <w:rPr>
          <w:rFonts w:ascii="Arial" w:hAnsi="Arial" w:cs="Arial"/>
        </w:rPr>
        <w:t>pompowni wraz z jej wyposażeniem o wydajności co najmniej 130 l/s. i wartości co najmniej 150.000 zł</w:t>
      </w:r>
      <w:r>
        <w:rPr>
          <w:rFonts w:ascii="Arial" w:hAnsi="Arial" w:cs="Arial"/>
        </w:rPr>
        <w:t>,</w:t>
      </w:r>
    </w:p>
    <w:p w14:paraId="0789CF18" w14:textId="4CEB3016" w:rsidR="00652217" w:rsidRPr="0035600D" w:rsidRDefault="00652217" w:rsidP="0035600D">
      <w:pPr>
        <w:tabs>
          <w:tab w:val="left" w:pos="1276"/>
        </w:tabs>
        <w:spacing w:line="360" w:lineRule="auto"/>
        <w:ind w:left="1134" w:hanging="283"/>
        <w:rPr>
          <w:rFonts w:ascii="Arial" w:hAnsi="Arial" w:cs="Arial"/>
        </w:rPr>
      </w:pPr>
      <w:r>
        <w:rPr>
          <w:rFonts w:ascii="Arial" w:hAnsi="Arial" w:cs="Arial"/>
        </w:rPr>
        <w:tab/>
      </w:r>
      <w:r w:rsidRPr="00652217">
        <w:rPr>
          <w:rFonts w:ascii="Arial" w:hAnsi="Arial" w:cs="Arial"/>
        </w:rPr>
        <w:t>W przypadku składania oferty wspólnej ww. warunek musi spełniać w całości</w:t>
      </w:r>
      <w:r w:rsidR="00DF252C">
        <w:rPr>
          <w:rFonts w:ascii="Arial" w:hAnsi="Arial" w:cs="Arial"/>
        </w:rPr>
        <w:t xml:space="preserve"> co  najmniej jeden wykonawca.</w:t>
      </w:r>
    </w:p>
    <w:p w14:paraId="6E2EB69B" w14:textId="3B1FC7DA" w:rsidR="00A62E94" w:rsidRPr="00AD4FB3" w:rsidRDefault="00A62E94" w:rsidP="00AD4FB3">
      <w:pPr>
        <w:numPr>
          <w:ilvl w:val="0"/>
          <w:numId w:val="75"/>
        </w:numPr>
        <w:tabs>
          <w:tab w:val="left" w:pos="1418"/>
        </w:tabs>
        <w:spacing w:line="360" w:lineRule="auto"/>
        <w:ind w:left="1134" w:hanging="425"/>
        <w:rPr>
          <w:rFonts w:ascii="Arial" w:hAnsi="Arial" w:cs="Arial"/>
          <w:b/>
          <w:bCs/>
        </w:rPr>
      </w:pPr>
      <w:r w:rsidRPr="00A62E94">
        <w:rPr>
          <w:rFonts w:ascii="Arial" w:hAnsi="Arial" w:cs="Arial"/>
          <w:b/>
          <w:bCs/>
        </w:rPr>
        <w:t xml:space="preserve">dysponuje osobami zdolnymi do realizacji zamówienia, tj.: </w:t>
      </w:r>
    </w:p>
    <w:p w14:paraId="0719D90C" w14:textId="04841A72" w:rsidR="009A4E94" w:rsidRDefault="00A62E94" w:rsidP="006268FB">
      <w:pPr>
        <w:pStyle w:val="Akapitzlist"/>
        <w:autoSpaceDE w:val="0"/>
        <w:autoSpaceDN w:val="0"/>
        <w:adjustRightInd w:val="0"/>
        <w:spacing w:after="120" w:line="360" w:lineRule="auto"/>
        <w:ind w:left="1134"/>
        <w:rPr>
          <w:rFonts w:ascii="Arial" w:hAnsi="Arial" w:cs="Arial"/>
        </w:rPr>
      </w:pPr>
      <w:r w:rsidRPr="00A62E94">
        <w:rPr>
          <w:rFonts w:ascii="Arial" w:hAnsi="Arial" w:cs="Arial"/>
        </w:rPr>
        <w:t xml:space="preserve">A. </w:t>
      </w:r>
      <w:r w:rsidR="00AD4FB3">
        <w:rPr>
          <w:rFonts w:ascii="Arial" w:hAnsi="Arial" w:cs="Arial"/>
          <w:b/>
          <w:bCs/>
        </w:rPr>
        <w:t>Kierownikiem</w:t>
      </w:r>
      <w:r w:rsidR="00DF252C">
        <w:rPr>
          <w:rFonts w:ascii="Arial" w:hAnsi="Arial" w:cs="Arial"/>
          <w:b/>
          <w:bCs/>
        </w:rPr>
        <w:t xml:space="preserve"> </w:t>
      </w:r>
      <w:r w:rsidR="00DF252C" w:rsidRPr="00DF252C">
        <w:rPr>
          <w:rFonts w:ascii="Arial" w:hAnsi="Arial" w:cs="Arial"/>
          <w:b/>
          <w:bCs/>
        </w:rPr>
        <w:t>robót sanitarnych</w:t>
      </w:r>
      <w:r w:rsidRPr="00A62E94">
        <w:rPr>
          <w:rFonts w:ascii="Arial" w:hAnsi="Arial" w:cs="Arial"/>
          <w:b/>
          <w:bCs/>
        </w:rPr>
        <w:t xml:space="preserve"> </w:t>
      </w:r>
      <w:r w:rsidR="00AD4FB3">
        <w:rPr>
          <w:rFonts w:ascii="Arial" w:hAnsi="Arial" w:cs="Arial"/>
        </w:rPr>
        <w:t>tj. osobą</w:t>
      </w:r>
      <w:r w:rsidR="007637D5">
        <w:rPr>
          <w:rFonts w:ascii="Arial" w:hAnsi="Arial" w:cs="Arial"/>
        </w:rPr>
        <w:t xml:space="preserve"> posiadającą</w:t>
      </w:r>
      <w:r w:rsidR="009A4E94">
        <w:rPr>
          <w:rFonts w:ascii="Arial" w:hAnsi="Arial" w:cs="Arial"/>
        </w:rPr>
        <w:t>:</w:t>
      </w:r>
      <w:r w:rsidR="00461B81">
        <w:rPr>
          <w:rFonts w:ascii="Arial" w:hAnsi="Arial" w:cs="Arial"/>
        </w:rPr>
        <w:t xml:space="preserve"> </w:t>
      </w:r>
      <w:r w:rsidR="00461B81" w:rsidRPr="00461B81">
        <w:rPr>
          <w:rFonts w:ascii="Arial" w:hAnsi="Arial" w:cs="Arial"/>
        </w:rPr>
        <w:t>uprawnienia budowlane do kierowania robotami budowlanymi w specjalności instalacyjnej w zakresie sieci, instalacji i urządzeń cieplnych, wentylacyjnych, gazowych, wodociągowych i</w:t>
      </w:r>
      <w:r w:rsidR="00320221">
        <w:rPr>
          <w:rFonts w:ascii="Arial" w:hAnsi="Arial" w:cs="Arial"/>
        </w:rPr>
        <w:t> </w:t>
      </w:r>
      <w:r w:rsidR="00461B81" w:rsidRPr="00461B81">
        <w:rPr>
          <w:rFonts w:ascii="Arial" w:hAnsi="Arial" w:cs="Arial"/>
        </w:rPr>
        <w:t>kanalizacyjnych</w:t>
      </w:r>
      <w:r w:rsidR="009A4E94" w:rsidRPr="00461B81">
        <w:rPr>
          <w:rFonts w:ascii="Arial" w:hAnsi="Arial" w:cs="Arial"/>
        </w:rPr>
        <w:t xml:space="preserve"> </w:t>
      </w:r>
      <w:r w:rsidR="009A4E94" w:rsidRPr="009A4E94">
        <w:rPr>
          <w:rFonts w:ascii="Arial" w:hAnsi="Arial" w:cs="Arial"/>
        </w:rPr>
        <w:t xml:space="preserve">lub odpowiadające im uprawnienia wydane na podstawie wcześniej obowiązujących przepisów lub uprawnienia uznane na podstawie </w:t>
      </w:r>
      <w:r w:rsidR="009A4E94" w:rsidRPr="009A4E94">
        <w:rPr>
          <w:rFonts w:ascii="Arial" w:hAnsi="Arial" w:cs="Arial"/>
          <w:iCs/>
        </w:rPr>
        <w:t>ustawy z dnia 22 grudnia 2015 r. o zasadach uznawania kwalifikacji zawodowych nabytych w państwach członkowskich Unii Europejskiej (</w:t>
      </w:r>
      <w:r w:rsidR="00D342A7">
        <w:rPr>
          <w:rFonts w:ascii="Arial" w:hAnsi="Arial" w:cs="Arial"/>
          <w:iCs/>
        </w:rPr>
        <w:t xml:space="preserve">t.j. </w:t>
      </w:r>
      <w:r w:rsidR="009A4E94" w:rsidRPr="009A4E94">
        <w:rPr>
          <w:rFonts w:ascii="Arial" w:hAnsi="Arial" w:cs="Arial"/>
          <w:iCs/>
        </w:rPr>
        <w:t>Dz. U. z 202</w:t>
      </w:r>
      <w:r w:rsidR="00D342A7">
        <w:rPr>
          <w:rFonts w:ascii="Arial" w:hAnsi="Arial" w:cs="Arial"/>
          <w:iCs/>
        </w:rPr>
        <w:t>3</w:t>
      </w:r>
      <w:r w:rsidR="009A4E94" w:rsidRPr="009A4E94">
        <w:rPr>
          <w:rFonts w:ascii="Arial" w:hAnsi="Arial" w:cs="Arial"/>
          <w:iCs/>
        </w:rPr>
        <w:t xml:space="preserve"> r. poz. </w:t>
      </w:r>
      <w:r w:rsidR="00D342A7">
        <w:rPr>
          <w:rFonts w:ascii="Arial" w:hAnsi="Arial" w:cs="Arial"/>
          <w:iCs/>
        </w:rPr>
        <w:t>334</w:t>
      </w:r>
      <w:r w:rsidR="009A4E94" w:rsidRPr="009A4E94">
        <w:rPr>
          <w:rFonts w:ascii="Arial" w:hAnsi="Arial" w:cs="Arial"/>
          <w:iCs/>
        </w:rPr>
        <w:t>).</w:t>
      </w:r>
      <w:r w:rsidR="009A4E94" w:rsidRPr="009A4E94">
        <w:rPr>
          <w:rFonts w:ascii="Arial" w:hAnsi="Arial" w:cs="Arial"/>
          <w:b/>
          <w:bCs/>
          <w:iCs/>
        </w:rPr>
        <w:t xml:space="preserve"> </w:t>
      </w:r>
      <w:r w:rsidR="009A4E94" w:rsidRPr="009A4E94">
        <w:rPr>
          <w:rFonts w:ascii="Arial" w:hAnsi="Arial" w:cs="Arial"/>
          <w:b/>
          <w:iCs/>
        </w:rPr>
        <w:t xml:space="preserve"> </w:t>
      </w:r>
    </w:p>
    <w:p w14:paraId="22B1E8C5" w14:textId="0BB22D1F" w:rsidR="004F726A" w:rsidRDefault="008F4321" w:rsidP="00CB7ED7">
      <w:pPr>
        <w:spacing w:line="360" w:lineRule="auto"/>
        <w:ind w:left="1134"/>
        <w:rPr>
          <w:rFonts w:ascii="Arial" w:hAnsi="Arial" w:cs="Arial"/>
          <w:lang w:eastAsia="ar-SA"/>
        </w:rPr>
      </w:pPr>
      <w:r w:rsidRPr="008F4321">
        <w:rPr>
          <w:rFonts w:ascii="Arial" w:hAnsi="Arial" w:cs="Arial"/>
          <w:u w:val="single"/>
        </w:rPr>
        <w:t>W przypadku skła</w:t>
      </w:r>
      <w:r w:rsidR="009A00F9">
        <w:rPr>
          <w:rFonts w:ascii="Arial" w:hAnsi="Arial" w:cs="Arial"/>
          <w:u w:val="single"/>
        </w:rPr>
        <w:t>dania oferty wspólnej ww. warun</w:t>
      </w:r>
      <w:r w:rsidRPr="008F4321">
        <w:rPr>
          <w:rFonts w:ascii="Arial" w:hAnsi="Arial" w:cs="Arial"/>
          <w:u w:val="single"/>
        </w:rPr>
        <w:t>k</w:t>
      </w:r>
      <w:r w:rsidR="009A00F9">
        <w:rPr>
          <w:rFonts w:ascii="Arial" w:hAnsi="Arial" w:cs="Arial"/>
          <w:u w:val="single"/>
        </w:rPr>
        <w:t>i a) oraz b)</w:t>
      </w:r>
      <w:r w:rsidRPr="008F4321">
        <w:rPr>
          <w:rFonts w:ascii="Arial" w:hAnsi="Arial" w:cs="Arial"/>
          <w:u w:val="single"/>
        </w:rPr>
        <w:t xml:space="preserve"> wykonawcy mogą spełniać łącznie.</w:t>
      </w:r>
    </w:p>
    <w:p w14:paraId="71AA1860" w14:textId="6DAF8EA3" w:rsidR="005022FC" w:rsidRDefault="007C6E14" w:rsidP="00CB7ED7">
      <w:pPr>
        <w:pStyle w:val="pkt"/>
        <w:spacing w:before="0" w:after="0" w:line="360" w:lineRule="auto"/>
        <w:ind w:left="1134" w:firstLine="0"/>
        <w:rPr>
          <w:rFonts w:ascii="Arial" w:hAnsi="Arial" w:cs="Arial"/>
          <w:sz w:val="22"/>
          <w:szCs w:val="22"/>
        </w:rPr>
      </w:pPr>
      <w:r w:rsidRPr="00DF36B9">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CB7ED7" w:rsidRPr="00DF36B9">
        <w:rPr>
          <w:rFonts w:ascii="Arial" w:hAnsi="Arial" w:cs="Arial"/>
          <w:sz w:val="22"/>
          <w:szCs w:val="22"/>
        </w:rPr>
        <w:t xml:space="preserve">unku do tych walut, ujawnionego </w:t>
      </w:r>
      <w:r w:rsidRPr="00DF36B9">
        <w:rPr>
          <w:rFonts w:ascii="Arial" w:hAnsi="Arial" w:cs="Arial"/>
          <w:sz w:val="22"/>
          <w:szCs w:val="22"/>
        </w:rPr>
        <w:t>w Tabeli Kur</w:t>
      </w:r>
      <w:r w:rsidR="0005453F" w:rsidRPr="00DF36B9">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Pzp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Pzp</w:t>
      </w:r>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lastRenderedPageBreak/>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2AD2EA4E" w:rsidR="00996D11" w:rsidRPr="00FD38A7"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FD38A7">
        <w:rPr>
          <w:rFonts w:ascii="Arial" w:hAnsi="Arial" w:cs="Arial"/>
        </w:rPr>
        <w:t>W odniesieniu do warunków dotyczących wykształcenia, kwalifikacji zawodowych lub doświadczenia, wykonawca może polegać na zdolnościach podmiotów</w:t>
      </w:r>
      <w:r w:rsidR="009B57D5" w:rsidRPr="00FD38A7">
        <w:rPr>
          <w:rFonts w:ascii="Arial" w:hAnsi="Arial" w:cs="Arial"/>
        </w:rPr>
        <w:t xml:space="preserve"> udostępniających zasoby</w:t>
      </w:r>
      <w:r w:rsidRPr="00FD38A7">
        <w:rPr>
          <w:rFonts w:ascii="Arial" w:hAnsi="Arial" w:cs="Arial"/>
        </w:rPr>
        <w:t xml:space="preserve">, jeśli podmioty te </w:t>
      </w:r>
      <w:r w:rsidR="009B57D5" w:rsidRPr="00FD38A7">
        <w:rPr>
          <w:rFonts w:ascii="Arial" w:hAnsi="Arial" w:cs="Arial"/>
        </w:rPr>
        <w:t>wykonają</w:t>
      </w:r>
      <w:r w:rsidRPr="00FD38A7">
        <w:rPr>
          <w:rFonts w:ascii="Arial" w:hAnsi="Arial" w:cs="Arial"/>
        </w:rPr>
        <w:t xml:space="preserve"> </w:t>
      </w:r>
      <w:r w:rsidR="003F7A87" w:rsidRPr="00FD38A7">
        <w:rPr>
          <w:rFonts w:ascii="Arial" w:hAnsi="Arial" w:cs="Arial"/>
        </w:rPr>
        <w:t>roboty</w:t>
      </w:r>
      <w:r w:rsidRPr="00FD38A7">
        <w:rPr>
          <w:rFonts w:ascii="Arial" w:hAnsi="Arial" w:cs="Arial"/>
        </w:rPr>
        <w:t>, do realizacji których te zdolności są wymagane.</w:t>
      </w:r>
    </w:p>
    <w:p w14:paraId="6528C827" w14:textId="77777777" w:rsidR="00A95923" w:rsidRPr="00D33C75" w:rsidRDefault="00A95923" w:rsidP="00F72E97">
      <w:pPr>
        <w:pStyle w:val="Akapitzlist"/>
        <w:tabs>
          <w:tab w:val="left" w:pos="1276"/>
        </w:tabs>
        <w:spacing w:after="0" w:line="276" w:lineRule="auto"/>
        <w:ind w:left="1418"/>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t>VII.</w:t>
      </w:r>
      <w:bookmarkStart w:id="7" w:name="_Toc229471044"/>
      <w:r w:rsidRPr="007758A1">
        <w:rPr>
          <w:rFonts w:ascii="Arial" w:hAnsi="Arial" w:cs="Arial"/>
          <w:sz w:val="22"/>
          <w:szCs w:val="22"/>
        </w:rPr>
        <w:t xml:space="preserve"> PODSTAWY WYKLUCZENIA WYKONAWCY </w:t>
      </w:r>
      <w:bookmarkEnd w:id="4"/>
      <w:bookmarkEnd w:id="5"/>
      <w:bookmarkEnd w:id="7"/>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8" w:name="_Toc264373037"/>
      <w:bookmarkStart w:id="9" w:name="_Toc440969210"/>
      <w:bookmarkStart w:id="10" w:name="_Toc221427589"/>
      <w:bookmarkStart w:id="11" w:name="_Toc222030503"/>
      <w:r w:rsidRPr="00D33C75">
        <w:rPr>
          <w:rFonts w:ascii="Arial" w:hAnsi="Arial" w:cs="Arial"/>
        </w:rPr>
        <w:t>Z postępowania o udzielenie zamówienia wyklucza się wykonawcę w oparciu o art. 108 ust.1 ustawy Pzp,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2DFA8293" w:rsidR="0061364A" w:rsidRPr="00D33C75" w:rsidRDefault="0061364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sidR="00186EAE">
        <w:rPr>
          <w:rFonts w:ascii="Arial" w:hAnsi="Arial" w:cs="Arial"/>
          <w:shd w:val="clear" w:color="auto" w:fill="FFFFFF"/>
        </w:rPr>
        <w:t>czerwca 2010 r. o sporcie (</w:t>
      </w:r>
      <w:r w:rsidR="00186EAE" w:rsidRPr="00186EAE">
        <w:rPr>
          <w:rFonts w:ascii="Arial" w:hAnsi="Arial" w:cs="Arial"/>
          <w:shd w:val="clear" w:color="auto" w:fill="FFFFFF"/>
        </w:rPr>
        <w:t>Dz.U. 2023 poz. 2048</w:t>
      </w:r>
      <w:r w:rsidR="00981656">
        <w:rPr>
          <w:rFonts w:ascii="Arial" w:hAnsi="Arial" w:cs="Arial"/>
          <w:shd w:val="clear" w:color="auto" w:fill="FFFFFF"/>
        </w:rPr>
        <w:t xml:space="preserve"> oraz z 2024 r. poz. </w:t>
      </w:r>
      <w:r w:rsidR="0086707A">
        <w:rPr>
          <w:rFonts w:ascii="Arial" w:hAnsi="Arial" w:cs="Arial"/>
          <w:shd w:val="clear" w:color="auto" w:fill="FFFFFF"/>
        </w:rPr>
        <w:t>1488</w:t>
      </w:r>
      <w:r w:rsidR="00CC56C9" w:rsidRPr="00D33C75">
        <w:rPr>
          <w:rFonts w:ascii="Arial" w:hAnsi="Arial" w:cs="Arial"/>
          <w:shd w:val="clear" w:color="auto" w:fill="FFFFFF"/>
        </w:rPr>
        <w:t xml:space="preserve">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0019592D" w:rsidRPr="0019592D">
        <w:rPr>
          <w:rFonts w:ascii="Arial" w:hAnsi="Arial" w:cs="Arial"/>
          <w:shd w:val="clear" w:color="auto" w:fill="FFFFFF"/>
        </w:rPr>
        <w:t>Dz</w:t>
      </w:r>
      <w:r w:rsidR="00981656">
        <w:rPr>
          <w:rFonts w:ascii="Arial" w:hAnsi="Arial" w:cs="Arial"/>
          <w:shd w:val="clear" w:color="auto" w:fill="FFFFFF"/>
        </w:rPr>
        <w:t>.U. 2024 poz. 930</w:t>
      </w:r>
      <w:r w:rsidR="0019592D">
        <w:rPr>
          <w:rFonts w:ascii="Arial" w:hAnsi="Arial" w:cs="Arial"/>
          <w:shd w:val="clear" w:color="auto" w:fill="FFFFFF"/>
        </w:rPr>
        <w:t>)</w:t>
      </w:r>
    </w:p>
    <w:p w14:paraId="084F0182" w14:textId="24070FDE"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1745 t.j.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lastRenderedPageBreak/>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7521320" w14:textId="454B3DEE" w:rsidR="00E87B3A" w:rsidRPr="005219A8" w:rsidRDefault="00E87B3A" w:rsidP="005219A8">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r w:rsidR="005219A8">
        <w:rPr>
          <w:rFonts w:ascii="Arial" w:hAnsi="Arial" w:cs="Arial"/>
        </w:rPr>
        <w:t xml:space="preserve"> </w:t>
      </w:r>
      <w:r w:rsidRPr="005219A8">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096E1E7E" w14:textId="5C5E49AA" w:rsidR="00E87B3A" w:rsidRPr="005219A8" w:rsidRDefault="00E87B3A" w:rsidP="005219A8">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r w:rsidR="005219A8">
        <w:rPr>
          <w:rFonts w:ascii="Arial" w:hAnsi="Arial" w:cs="Arial"/>
        </w:rPr>
        <w:t xml:space="preserve"> </w:t>
      </w:r>
      <w:r w:rsidRPr="005219A8">
        <w:rPr>
          <w:rFonts w:ascii="Arial" w:hAnsi="Arial" w:cs="Arial"/>
        </w:rPr>
        <w:t xml:space="preserve">w szczególności jeżeli należąc do tej samej grupy kapitałowej w rozumieniu </w:t>
      </w:r>
      <w:hyperlink r:id="rId17" w:anchor="/document/17337528?cm=DOCUMENT" w:history="1">
        <w:r w:rsidRPr="005219A8">
          <w:rPr>
            <w:rStyle w:val="Hipercze"/>
            <w:rFonts w:ascii="Arial" w:eastAsia="SimSun" w:hAnsi="Arial" w:cs="Arial"/>
            <w:color w:val="auto"/>
            <w:u w:val="none"/>
          </w:rPr>
          <w:t>ustawy</w:t>
        </w:r>
      </w:hyperlink>
      <w:r w:rsidRPr="005219A8">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0131A89F" w:rsidR="008152AF" w:rsidRPr="00D33C75" w:rsidRDefault="008152AF" w:rsidP="0019592D">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o szczególnych rozwiązaniach w zakresie przeciwdziałania wspieraniu agresji na Ukrainę oraz służących ochronie bezpieczeństwa narodowego (</w:t>
      </w:r>
      <w:r w:rsidR="0019592D" w:rsidRPr="0019592D">
        <w:rPr>
          <w:rFonts w:ascii="Arial" w:hAnsi="Arial" w:cs="Arial"/>
          <w:bCs/>
        </w:rPr>
        <w:t>Dz.U. 2024 poz. 507</w:t>
      </w:r>
      <w:r w:rsidR="0019592D">
        <w:rPr>
          <w:rFonts w:ascii="Arial" w:hAnsi="Arial" w:cs="Arial"/>
          <w:bCs/>
        </w:rPr>
        <w:t>)</w:t>
      </w:r>
      <w:r w:rsidRPr="00D33C75">
        <w:rPr>
          <w:rFonts w:ascii="Arial" w:hAnsi="Arial" w:cs="Arial"/>
          <w:bCs/>
        </w:rPr>
        <w:t>, wyklucza się:</w:t>
      </w:r>
    </w:p>
    <w:p w14:paraId="42EAC71A" w14:textId="3467036D"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 xml:space="preserve">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w:t>
      </w:r>
      <w:r w:rsidRPr="00D33C75">
        <w:rPr>
          <w:rFonts w:ascii="Arial" w:hAnsi="Arial" w:cs="Arial"/>
          <w:bCs/>
        </w:rPr>
        <w:lastRenderedPageBreak/>
        <w:t>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DE7F4C">
        <w:rPr>
          <w:rFonts w:ascii="Arial" w:hAnsi="Arial" w:cs="Arial"/>
          <w:bCs/>
        </w:rPr>
        <w:t xml:space="preserve">awo zamówień publicznych </w:t>
      </w:r>
      <w:r w:rsidR="00DE7F4C" w:rsidRPr="00DE7F4C">
        <w:rPr>
          <w:rFonts w:ascii="Arial" w:hAnsi="Arial" w:cs="Arial"/>
          <w:bCs/>
        </w:rPr>
        <w:t>(</w:t>
      </w:r>
      <w:hyperlink r:id="rId19" w:history="1">
        <w:r w:rsidR="00DE7F4C" w:rsidRPr="00DE7F4C">
          <w:rPr>
            <w:rFonts w:ascii="Arial" w:hAnsi="Arial" w:cs="Arial"/>
          </w:rPr>
          <w:t>Dz.U. 2023 poz. 1605</w:t>
        </w:r>
      </w:hyperlink>
      <w:r w:rsidRPr="00D33C75">
        <w:rPr>
          <w:rFonts w:ascii="Arial" w:hAnsi="Arial" w:cs="Arial"/>
          <w:bCs/>
        </w:rPr>
        <w:t>);</w:t>
      </w:r>
    </w:p>
    <w:p w14:paraId="0FE157DA" w14:textId="63240B6E" w:rsidR="008152AF" w:rsidRPr="00D33C75" w:rsidRDefault="008152AF" w:rsidP="008415D1">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sidR="00CA1DF6">
        <w:rPr>
          <w:rFonts w:ascii="Arial" w:hAnsi="Arial" w:cs="Arial"/>
          <w:bCs/>
        </w:rPr>
        <w:t>aniu terroryzmu (</w:t>
      </w:r>
      <w:hyperlink r:id="rId20" w:history="1">
        <w:r w:rsidR="00CA1DF6" w:rsidRPr="00CA1DF6">
          <w:rPr>
            <w:rFonts w:ascii="Arial" w:hAnsi="Arial" w:cs="Arial"/>
          </w:rPr>
          <w:t>Dz.U. 2023 poz. 1124</w:t>
        </w:r>
      </w:hyperlink>
      <w:r w:rsidRPr="00D33C75">
        <w:rPr>
          <w:rFonts w:ascii="Arial" w:hAnsi="Arial" w:cs="Arial"/>
          <w:bCs/>
        </w:rPr>
        <w:t>) jest osoba wymieniona w wykazach określonych w</w:t>
      </w:r>
      <w:r w:rsidR="00910EE3">
        <w:rPr>
          <w:rFonts w:ascii="Arial" w:hAnsi="Arial" w:cs="Arial"/>
          <w:bCs/>
        </w:rPr>
        <w:t> </w:t>
      </w:r>
      <w:r w:rsidRPr="00D33C75">
        <w:rPr>
          <w:rFonts w:ascii="Arial" w:hAnsi="Arial" w:cs="Arial"/>
          <w:bCs/>
        </w:rPr>
        <w:t>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FD1D08">
        <w:rPr>
          <w:rFonts w:ascii="Arial" w:hAnsi="Arial" w:cs="Arial"/>
          <w:bCs/>
        </w:rPr>
        <w:t xml:space="preserve">t.j. </w:t>
      </w:r>
      <w:r w:rsidR="008415D1" w:rsidRPr="008415D1">
        <w:rPr>
          <w:rFonts w:ascii="Arial" w:hAnsi="Arial" w:cs="Arial"/>
          <w:bCs/>
        </w:rPr>
        <w:t>Dz. U. 202</w:t>
      </w:r>
      <w:r w:rsidR="00083658">
        <w:rPr>
          <w:rFonts w:ascii="Arial" w:hAnsi="Arial" w:cs="Arial"/>
          <w:bCs/>
        </w:rPr>
        <w:t>4</w:t>
      </w:r>
      <w:r w:rsidR="008415D1" w:rsidRPr="008415D1">
        <w:rPr>
          <w:rFonts w:ascii="Arial" w:hAnsi="Arial" w:cs="Arial"/>
          <w:bCs/>
        </w:rPr>
        <w:t xml:space="preserve"> poz. 1</w:t>
      </w:r>
      <w:r w:rsidR="00083658">
        <w:rPr>
          <w:rFonts w:ascii="Arial" w:hAnsi="Arial" w:cs="Arial"/>
          <w:bCs/>
        </w:rPr>
        <w:t>320</w:t>
      </w:r>
      <w:r w:rsidR="00BF209E">
        <w:rPr>
          <w:rFonts w:ascii="Arial" w:hAnsi="Arial" w:cs="Arial"/>
          <w:bCs/>
        </w:rPr>
        <w:t>)</w:t>
      </w:r>
      <w:r w:rsidRPr="00D33C75">
        <w:rPr>
          <w:rFonts w:ascii="Arial" w:hAnsi="Arial" w:cs="Arial"/>
          <w:bCs/>
        </w:rPr>
        <w:t>;</w:t>
      </w:r>
    </w:p>
    <w:p w14:paraId="6652D53A" w14:textId="1FF715CE" w:rsidR="008152AF" w:rsidRPr="009B79D0" w:rsidRDefault="008152AF" w:rsidP="009B79D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 xml:space="preserve">wykonawcę oraz uczestnika konkursu, którego jednostką dominującą w rozumieniu art. 3 ust. 1 pkt 37 ustawy z dnia 29 września 1994 r. o rachunkowości </w:t>
      </w:r>
      <w:r w:rsidRPr="00955B2B">
        <w:rPr>
          <w:rFonts w:ascii="Arial" w:hAnsi="Arial" w:cs="Arial"/>
          <w:bCs/>
        </w:rPr>
        <w:t>(</w:t>
      </w:r>
      <w:r w:rsidR="00DA0F75">
        <w:rPr>
          <w:rFonts w:ascii="Arial" w:hAnsi="Arial" w:cs="Arial"/>
          <w:bCs/>
        </w:rPr>
        <w:t xml:space="preserve">t.j. </w:t>
      </w:r>
      <w:hyperlink r:id="rId21" w:history="1">
        <w:r w:rsidR="00955B2B"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r w:rsidR="009B79D0">
        <w:rPr>
          <w:rFonts w:ascii="Arial" w:hAnsi="Arial" w:cs="Arial"/>
          <w:bCs/>
        </w:rPr>
        <w:t xml:space="preserve"> </w:t>
      </w:r>
      <w:r w:rsidRPr="009B79D0">
        <w:rPr>
          <w:rFonts w:ascii="Arial" w:hAnsi="Arial" w:cs="Arial"/>
          <w:bCs/>
        </w:rPr>
        <w:t>w sprawie wpisu na listę rozstrzygającej o zastosow</w:t>
      </w:r>
      <w:r w:rsidR="007758A1" w:rsidRPr="009B79D0">
        <w:rPr>
          <w:rFonts w:ascii="Arial" w:hAnsi="Arial" w:cs="Arial"/>
          <w:bCs/>
        </w:rPr>
        <w:t>aniu wykluczenie z postępow</w:t>
      </w:r>
      <w:r w:rsidR="009B79D0">
        <w:rPr>
          <w:rFonts w:ascii="Arial" w:hAnsi="Arial" w:cs="Arial"/>
          <w:bCs/>
        </w:rPr>
        <w:t xml:space="preserve">ania </w:t>
      </w:r>
      <w:r w:rsidRPr="009B79D0">
        <w:rPr>
          <w:rFonts w:ascii="Arial" w:hAnsi="Arial" w:cs="Arial"/>
          <w:bCs/>
        </w:rPr>
        <w:t>o udzielenie zamówienia publicznego lub konkursu p</w:t>
      </w:r>
      <w:r w:rsidR="007758A1" w:rsidRPr="009B79D0">
        <w:rPr>
          <w:rFonts w:ascii="Arial" w:hAnsi="Arial" w:cs="Arial"/>
          <w:bCs/>
        </w:rPr>
        <w:t>rowadzonego na podstawie ustawy</w:t>
      </w:r>
      <w:r w:rsidR="009B79D0">
        <w:rPr>
          <w:rFonts w:ascii="Arial" w:hAnsi="Arial" w:cs="Arial"/>
          <w:bCs/>
        </w:rPr>
        <w:t xml:space="preserve"> </w:t>
      </w:r>
      <w:r w:rsidRPr="009B79D0">
        <w:rPr>
          <w:rFonts w:ascii="Arial" w:hAnsi="Arial" w:cs="Arial"/>
          <w:bCs/>
        </w:rPr>
        <w:t>z dnia 11 września 2019 r. – Prawo zamówień publicznych (</w:t>
      </w:r>
      <w:r w:rsidR="00DA0F75">
        <w:rPr>
          <w:rFonts w:ascii="Arial" w:hAnsi="Arial" w:cs="Arial"/>
          <w:bCs/>
        </w:rPr>
        <w:t xml:space="preserve">t.j. </w:t>
      </w:r>
      <w:r w:rsidR="00DA0F75" w:rsidRPr="008415D1">
        <w:rPr>
          <w:rFonts w:ascii="Arial" w:hAnsi="Arial" w:cs="Arial"/>
          <w:bCs/>
        </w:rPr>
        <w:t>Dz. U. 202</w:t>
      </w:r>
      <w:r w:rsidR="00DA0F75">
        <w:rPr>
          <w:rFonts w:ascii="Arial" w:hAnsi="Arial" w:cs="Arial"/>
          <w:bCs/>
        </w:rPr>
        <w:t>4</w:t>
      </w:r>
      <w:r w:rsidR="00DA0F75" w:rsidRPr="008415D1">
        <w:rPr>
          <w:rFonts w:ascii="Arial" w:hAnsi="Arial" w:cs="Arial"/>
          <w:bCs/>
        </w:rPr>
        <w:t xml:space="preserve"> poz. 1</w:t>
      </w:r>
      <w:r w:rsidR="00DA0F75">
        <w:rPr>
          <w:rFonts w:ascii="Arial" w:hAnsi="Arial" w:cs="Arial"/>
          <w:bCs/>
        </w:rPr>
        <w:t>320</w:t>
      </w:r>
      <w:r w:rsidRPr="009B79D0">
        <w:rPr>
          <w:rFonts w:ascii="Arial" w:hAnsi="Arial" w:cs="Arial"/>
          <w:bCs/>
        </w:rPr>
        <w:t>).</w:t>
      </w:r>
    </w:p>
    <w:p w14:paraId="4356AA30" w14:textId="6D8F35BD"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 4</w:t>
      </w:r>
      <w:r w:rsidR="00720C39">
        <w:rPr>
          <w:rFonts w:ascii="Arial" w:eastAsia="SimSun" w:hAnsi="Arial" w:cs="Arial"/>
          <w:lang w:eastAsia="zh-CN"/>
        </w:rPr>
        <w:t xml:space="preserve"> </w:t>
      </w:r>
      <w:r w:rsidRPr="00F55600">
        <w:rPr>
          <w:rFonts w:ascii="Arial" w:eastAsia="SimSun" w:hAnsi="Arial" w:cs="Arial"/>
          <w:lang w:eastAsia="zh-CN"/>
        </w:rPr>
        <w:t>ustawy Pzp, tj.:</w:t>
      </w:r>
    </w:p>
    <w:p w14:paraId="7840F8A5" w14:textId="4BC9B806" w:rsidR="00720C39" w:rsidRPr="00720C39" w:rsidRDefault="005854EE" w:rsidP="00720C39">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720C39">
        <w:rPr>
          <w:rFonts w:ascii="Arial" w:hAnsi="Arial" w:cs="Arial"/>
          <w:shd w:val="clear" w:color="auto" w:fill="FFFFFF"/>
        </w:rPr>
        <w:t>.</w:t>
      </w:r>
    </w:p>
    <w:p w14:paraId="32EA356F" w14:textId="1AE393D8"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t>Wykonawca nie podlega wykluczeniu w okolicznościach określonych w art. 108 ust. 1 pkt 1, 2 i 5 lub art. 109 ust. 1 pkt 4</w:t>
      </w:r>
      <w:r w:rsidR="00A51B36">
        <w:rPr>
          <w:rFonts w:ascii="Arial" w:hAnsi="Arial" w:cs="Arial"/>
          <w:shd w:val="clear" w:color="auto" w:fill="FFFFFF"/>
        </w:rPr>
        <w:t xml:space="preserve"> </w:t>
      </w:r>
      <w:r w:rsidRPr="00F55600">
        <w:rPr>
          <w:rFonts w:ascii="Arial" w:hAnsi="Arial" w:cs="Arial"/>
          <w:shd w:val="clear" w:color="auto" w:fill="FFFFFF"/>
        </w:rPr>
        <w:t>ustawy Pzp,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lastRenderedPageBreak/>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zerwał wszelkie powiązania z osobami lub podmiotami odpowiedzialnymi za nieprawidłowe postępowanie wykonawcy,</w:t>
      </w:r>
    </w:p>
    <w:p w14:paraId="4DC9D09B"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Pzp, gdy osoba, o której mowa w tych przepisach, została skazana za przestępstwo wymienione </w:t>
      </w:r>
      <w:r w:rsidRPr="00F55600">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przypadku, o którym mowa w art. 108 ust. 1 pkt 4 ustawy Pzp, na okres, na jaki został prawomocnie orzeczony zakaz ubiegania się o zamówienia publiczne;</w:t>
      </w:r>
    </w:p>
    <w:p w14:paraId="0F7A1688" w14:textId="6624C676"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sidR="00A51B36">
        <w:rPr>
          <w:rFonts w:ascii="Arial" w:hAnsi="Arial" w:cs="Arial"/>
        </w:rPr>
        <w:t xml:space="preserve"> </w:t>
      </w:r>
      <w:r w:rsidRPr="00F55600">
        <w:rPr>
          <w:rFonts w:ascii="Arial" w:hAnsi="Arial" w:cs="Arial"/>
        </w:rPr>
        <w:t>ustawy Pzp, na okres 3 lat od zaistnienia zdarzenia będącego podstawą wykluczenia;</w:t>
      </w:r>
    </w:p>
    <w:p w14:paraId="59BF1AE6"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w przypadkach, o których mowa w art. 108 ust. 1 pkt 6 ustawy Pzp, w postępowaniu</w:t>
      </w:r>
      <w:r w:rsidRPr="00F55600">
        <w:rPr>
          <w:rFonts w:ascii="Arial" w:hAnsi="Arial" w:cs="Arial"/>
          <w:shd w:val="clear" w:color="auto" w:fill="FFFFFF"/>
        </w:rPr>
        <w:br/>
        <w:t>o udzielenie zamówienia, w którym zaistniało zdarzenie będące podstawą wykluczenia.</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8"/>
      <w:bookmarkEnd w:id="9"/>
      <w:bookmarkEnd w:id="10"/>
      <w:bookmarkEnd w:id="11"/>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w:t>
      </w:r>
      <w:r w:rsidR="000B48D3" w:rsidRPr="00D33C75">
        <w:rPr>
          <w:rFonts w:ascii="Arial" w:hAnsi="Arial" w:cs="Arial"/>
        </w:rPr>
        <w:lastRenderedPageBreak/>
        <w:t>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Informacje zawarte w oświadczeniu będą stanowić wstępne 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3C01D77F" w14:textId="2326C3D7" w:rsidR="00E66359" w:rsidRPr="00D33C75" w:rsidRDefault="002C3AE6" w:rsidP="00F72E97">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z Krajowego Rejestru Sądowego lub z Centralnej Ewidencji </w:t>
      </w:r>
      <w:r w:rsidR="0068433A" w:rsidRPr="00D33C75">
        <w:rPr>
          <w:rFonts w:ascii="Arial" w:hAnsi="Arial" w:cs="Arial"/>
          <w:shd w:val="clear" w:color="auto" w:fill="FFFFFF"/>
        </w:rPr>
        <w:br/>
      </w:r>
      <w:r w:rsidRPr="00D33C75">
        <w:rPr>
          <w:rFonts w:ascii="Arial" w:hAnsi="Arial" w:cs="Arial"/>
          <w:shd w:val="clear" w:color="auto" w:fill="FFFFFF"/>
        </w:rPr>
        <w:t xml:space="preserve">i Informacji o Działalności Gospodarczej, w zakresie </w:t>
      </w:r>
      <w:r w:rsidRPr="00D33C75">
        <w:rPr>
          <w:rFonts w:ascii="Arial" w:eastAsia="SimSun" w:hAnsi="Arial" w:cs="Arial"/>
        </w:rPr>
        <w:t>art. 109 ust. 1 pkt 4</w:t>
      </w:r>
      <w:r w:rsidRPr="00D33C75">
        <w:rPr>
          <w:rFonts w:ascii="Arial" w:hAnsi="Arial" w:cs="Arial"/>
          <w:shd w:val="clear" w:color="auto" w:fill="FFFFFF"/>
        </w:rPr>
        <w:t xml:space="preserve"> ustawy Pzp, sporządzone nie wcześniej niż 3 miesiące przed jej złożeniem, jeżeli odrębne przepisy wymagają wpisu do rejestru lub ewidencji</w:t>
      </w:r>
      <w:r w:rsidR="00E66359" w:rsidRPr="00D33C75">
        <w:rPr>
          <w:rFonts w:ascii="Arial" w:hAnsi="Arial" w:cs="Arial"/>
        </w:rPr>
        <w:t>;</w:t>
      </w:r>
    </w:p>
    <w:p w14:paraId="56499D37" w14:textId="025B53BA" w:rsidR="00B5538E" w:rsidRDefault="00B5538E" w:rsidP="00BC4C50">
      <w:pPr>
        <w:numPr>
          <w:ilvl w:val="1"/>
          <w:numId w:val="49"/>
        </w:numPr>
        <w:tabs>
          <w:tab w:val="left" w:pos="851"/>
        </w:tabs>
        <w:autoSpaceDE w:val="0"/>
        <w:autoSpaceDN w:val="0"/>
        <w:adjustRightInd w:val="0"/>
        <w:spacing w:after="0" w:line="360" w:lineRule="auto"/>
        <w:rPr>
          <w:rFonts w:ascii="Arial" w:hAnsi="Arial" w:cs="Arial"/>
        </w:rPr>
      </w:pPr>
      <w:r w:rsidRPr="00B5538E">
        <w:rPr>
          <w:rFonts w:ascii="Arial" w:hAnsi="Arial" w:cs="Arial"/>
        </w:rPr>
        <w:t xml:space="preserve">potwierdzające, że wykonawca jest ubezpieczony od odpowiedzialności cywilnej </w:t>
      </w:r>
      <w:r w:rsidRPr="00BC4C50">
        <w:rPr>
          <w:rFonts w:ascii="Arial" w:hAnsi="Arial" w:cs="Arial"/>
        </w:rPr>
        <w:t>w zakresie prowadzonej działalności związanej z przedmiotem zamówienia na sumę gwarancyjną określoną przez zamawiającego;</w:t>
      </w:r>
    </w:p>
    <w:p w14:paraId="2852A096" w14:textId="1939BFCE" w:rsidR="000F1103" w:rsidRDefault="000F1103" w:rsidP="00BC4C50">
      <w:pPr>
        <w:numPr>
          <w:ilvl w:val="1"/>
          <w:numId w:val="49"/>
        </w:numPr>
        <w:tabs>
          <w:tab w:val="left" w:pos="851"/>
        </w:tabs>
        <w:autoSpaceDE w:val="0"/>
        <w:autoSpaceDN w:val="0"/>
        <w:adjustRightInd w:val="0"/>
        <w:spacing w:after="0" w:line="360" w:lineRule="auto"/>
        <w:rPr>
          <w:rFonts w:ascii="Arial" w:hAnsi="Arial" w:cs="Arial"/>
        </w:rPr>
      </w:pPr>
      <w:r w:rsidRPr="000F1103">
        <w:rPr>
          <w:rFonts w:ascii="Arial" w:hAnsi="Arial" w:cs="Arial"/>
        </w:rPr>
        <w:t>oświadczenia wykonawcy o średnim rocznym przychodzie w ciągu ostatnich trzech lat obrotowych, a jeżeli okres prowadzenia działalności jest krótszy - za ten okres</w:t>
      </w:r>
      <w:r>
        <w:rPr>
          <w:rFonts w:ascii="Arial" w:hAnsi="Arial" w:cs="Arial"/>
        </w:rPr>
        <w:t>;</w:t>
      </w:r>
    </w:p>
    <w:p w14:paraId="02E1FAB3" w14:textId="5B81E2BB" w:rsidR="00B95FDF" w:rsidRPr="00B95FDF" w:rsidRDefault="00B95FDF" w:rsidP="00B95FDF">
      <w:pPr>
        <w:numPr>
          <w:ilvl w:val="1"/>
          <w:numId w:val="49"/>
        </w:numPr>
        <w:tabs>
          <w:tab w:val="left" w:pos="851"/>
        </w:tabs>
        <w:autoSpaceDE w:val="0"/>
        <w:autoSpaceDN w:val="0"/>
        <w:adjustRightInd w:val="0"/>
        <w:spacing w:after="0" w:line="360" w:lineRule="auto"/>
        <w:rPr>
          <w:rFonts w:ascii="Arial" w:hAnsi="Arial" w:cs="Arial"/>
        </w:rPr>
      </w:pPr>
      <w:r w:rsidRPr="00B95FDF">
        <w:rPr>
          <w:rFonts w:ascii="Arial" w:hAnsi="Arial" w:cs="Arial"/>
        </w:rPr>
        <w:t>wykaz wykonanych dostaw, a w przypadku świadczeń powtarzających się lub ciągłych również wyk</w:t>
      </w:r>
      <w:r w:rsidR="00CA10BB">
        <w:rPr>
          <w:rFonts w:ascii="Arial" w:hAnsi="Arial" w:cs="Arial"/>
        </w:rPr>
        <w:t>onywanych, w okresie ostatnich 5</w:t>
      </w:r>
      <w:r w:rsidRPr="00B95FDF">
        <w:rPr>
          <w:rFonts w:ascii="Arial" w:hAnsi="Arial" w:cs="Arial"/>
        </w:rPr>
        <w:t xml:space="preserve"> lat, a jeżeli okres prowadzenia działalności jest krótszy - w tym okresie, wraz z podaniem ich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Arial" w:hAnsi="Arial" w:cs="Arial"/>
          <w:bCs/>
          <w:iCs/>
        </w:rPr>
        <w:t>,</w:t>
      </w:r>
    </w:p>
    <w:p w14:paraId="04A7A871" w14:textId="087B5731" w:rsidR="007F07DB" w:rsidRDefault="00B95FDF" w:rsidP="00B95FDF">
      <w:pPr>
        <w:tabs>
          <w:tab w:val="left" w:pos="851"/>
        </w:tabs>
        <w:autoSpaceDE w:val="0"/>
        <w:autoSpaceDN w:val="0"/>
        <w:adjustRightInd w:val="0"/>
        <w:spacing w:after="0" w:line="360" w:lineRule="auto"/>
        <w:ind w:left="720"/>
        <w:rPr>
          <w:rFonts w:ascii="Arial" w:hAnsi="Arial" w:cs="Arial"/>
        </w:rPr>
      </w:pPr>
      <w:r>
        <w:rPr>
          <w:rFonts w:ascii="Arial" w:hAnsi="Arial" w:cs="Arial"/>
        </w:rPr>
        <w:t>lub</w:t>
      </w:r>
    </w:p>
    <w:p w14:paraId="71E53C76" w14:textId="73BE1F77" w:rsidR="009C4B3E" w:rsidRPr="00D33C75" w:rsidRDefault="000352A6" w:rsidP="00B95FDF">
      <w:pPr>
        <w:pStyle w:val="Akapitzlist"/>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9A00F9">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t>
      </w:r>
      <w:r w:rsidRPr="00D33C75">
        <w:rPr>
          <w:rFonts w:ascii="Arial" w:hAnsi="Arial" w:cs="Arial"/>
          <w:shd w:val="clear" w:color="auto" w:fill="FFFFFF"/>
        </w:rPr>
        <w:lastRenderedPageBreak/>
        <w:t xml:space="preserve">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i wykształcenia niezbędnych do wykonania zamówienia publicznego, a także zakresu 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2E622D73"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795168">
        <w:rPr>
          <w:rFonts w:ascii="Arial" w:hAnsi="Arial" w:cs="Arial"/>
        </w:rPr>
        <w:t>, b, c, d lub e</w:t>
      </w:r>
      <w:r w:rsidR="00552FCC" w:rsidRPr="00D33C75">
        <w:rPr>
          <w:rFonts w:ascii="Arial" w:hAnsi="Arial" w:cs="Arial"/>
        </w:rPr>
        <w:t xml:space="preserve"> </w:t>
      </w:r>
      <w:r w:rsidR="00795168">
        <w:rPr>
          <w:rFonts w:ascii="Arial" w:hAnsi="Arial" w:cs="Arial"/>
        </w:rPr>
        <w:t xml:space="preserve">powyżej </w:t>
      </w:r>
      <w:r w:rsidR="00795168" w:rsidRPr="00795168">
        <w:rPr>
          <w:rFonts w:ascii="Arial" w:hAnsi="Arial" w:cs="Arial"/>
        </w:rPr>
        <w:t>odpowiednio – w zależności od udostępnianych zasobów.</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4763EFD5" w14:textId="79AA19B6" w:rsidR="009D7C87" w:rsidRDefault="009D7C87" w:rsidP="00F72E97">
      <w:pPr>
        <w:pStyle w:val="Akapitzlist"/>
        <w:suppressAutoHyphens/>
        <w:autoSpaceDN w:val="0"/>
        <w:spacing w:after="0" w:line="276" w:lineRule="auto"/>
        <w:ind w:left="0"/>
        <w:textAlignment w:val="baseline"/>
        <w:rPr>
          <w:rFonts w:ascii="Arial" w:hAnsi="Arial" w:cs="Arial"/>
        </w:rPr>
      </w:pPr>
    </w:p>
    <w:p w14:paraId="3B7B326C" w14:textId="22C7E0E9" w:rsidR="00C93257" w:rsidRPr="00C93257" w:rsidRDefault="00C93257" w:rsidP="00C62CE2">
      <w:pPr>
        <w:pStyle w:val="Akapitzlist"/>
        <w:numPr>
          <w:ilvl w:val="0"/>
          <w:numId w:val="80"/>
        </w:numPr>
        <w:autoSpaceDN w:val="0"/>
        <w:spacing w:line="360" w:lineRule="auto"/>
        <w:ind w:hanging="357"/>
        <w:textAlignment w:val="baseline"/>
        <w:rPr>
          <w:rFonts w:ascii="Arial" w:hAnsi="Arial" w:cs="Arial"/>
        </w:rPr>
      </w:pPr>
      <w:r w:rsidRPr="00C93257">
        <w:rPr>
          <w:rFonts w:ascii="Arial" w:hAnsi="Arial" w:cs="Arial"/>
        </w:rPr>
        <w:t xml:space="preserve">W celu wykazania, że oferowane dostawy spełniają określone przez zamawiającego w </w:t>
      </w:r>
      <w:r w:rsidR="00865A03">
        <w:rPr>
          <w:rFonts w:ascii="Arial" w:hAnsi="Arial" w:cs="Arial"/>
        </w:rPr>
        <w:t>Opisie Przedmiotu Zamówienia, stanowiącego załącznik nr 6.1. do SWZ</w:t>
      </w:r>
      <w:r w:rsidRPr="00C93257">
        <w:rPr>
          <w:rFonts w:ascii="Arial" w:hAnsi="Arial" w:cs="Arial"/>
        </w:rPr>
        <w:t xml:space="preserve"> wymagania, cechy lub kryteria, Zamawiający żąda złożenia wraz z ofertą następujących przedmiotowych środków dowodowych:</w:t>
      </w:r>
    </w:p>
    <w:p w14:paraId="004A2750" w14:textId="77777777" w:rsidR="00C93257" w:rsidRPr="00C93257" w:rsidRDefault="00C93257" w:rsidP="00C62CE2">
      <w:pPr>
        <w:pStyle w:val="Akapitzlist"/>
        <w:numPr>
          <w:ilvl w:val="0"/>
          <w:numId w:val="81"/>
        </w:numPr>
        <w:autoSpaceDN w:val="0"/>
        <w:spacing w:line="360" w:lineRule="auto"/>
        <w:ind w:hanging="357"/>
        <w:textAlignment w:val="baseline"/>
        <w:rPr>
          <w:rFonts w:ascii="Arial" w:hAnsi="Arial" w:cs="Arial"/>
        </w:rPr>
      </w:pPr>
      <w:r w:rsidRPr="00C93257">
        <w:rPr>
          <w:rFonts w:ascii="Arial" w:hAnsi="Arial" w:cs="Arial"/>
        </w:rPr>
        <w:lastRenderedPageBreak/>
        <w:t>w celu potwierdzenia zgodności oferowanego asortymentu z wymaganiami zamawiającego określonymi w SWZ, które nie podlegają ocenie w ramach kryteriów oceny ofert:</w:t>
      </w:r>
    </w:p>
    <w:p w14:paraId="37D2E5E1" w14:textId="48627CB7" w:rsidR="00C93257" w:rsidRPr="00C93257" w:rsidRDefault="00C93257" w:rsidP="00C62CE2">
      <w:pPr>
        <w:pStyle w:val="Akapitzlist"/>
        <w:numPr>
          <w:ilvl w:val="0"/>
          <w:numId w:val="82"/>
        </w:numPr>
        <w:autoSpaceDN w:val="0"/>
        <w:spacing w:line="360" w:lineRule="auto"/>
        <w:ind w:hanging="357"/>
        <w:textAlignment w:val="baseline"/>
        <w:rPr>
          <w:rFonts w:ascii="Arial" w:hAnsi="Arial" w:cs="Arial"/>
        </w:rPr>
      </w:pPr>
      <w:r w:rsidRPr="00C93257">
        <w:rPr>
          <w:rFonts w:ascii="Arial" w:hAnsi="Arial" w:cs="Arial"/>
        </w:rPr>
        <w:t xml:space="preserve">w przypadku, gdy oferta obejmuje rozwiązania równoważne opisywanym w </w:t>
      </w:r>
      <w:r w:rsidR="00C97181">
        <w:rPr>
          <w:rFonts w:ascii="Arial" w:hAnsi="Arial" w:cs="Arial"/>
        </w:rPr>
        <w:t>Opisie Przedmiotu Zamówienia, stanowiącym załącznik nr 6.1 do</w:t>
      </w:r>
      <w:r w:rsidRPr="00C93257">
        <w:rPr>
          <w:rFonts w:ascii="Arial" w:hAnsi="Arial" w:cs="Arial"/>
        </w:rPr>
        <w:t xml:space="preserve"> SWZ, do oferty należy dołączyć:</w:t>
      </w:r>
    </w:p>
    <w:p w14:paraId="30C9BCF6" w14:textId="064C23C5" w:rsidR="00C93257" w:rsidRPr="00C93257" w:rsidRDefault="00C93257" w:rsidP="00C62CE2">
      <w:pPr>
        <w:pStyle w:val="Akapitzlist"/>
        <w:numPr>
          <w:ilvl w:val="0"/>
          <w:numId w:val="83"/>
        </w:numPr>
        <w:autoSpaceDN w:val="0"/>
        <w:spacing w:line="360" w:lineRule="auto"/>
        <w:ind w:hanging="357"/>
        <w:textAlignment w:val="baseline"/>
        <w:rPr>
          <w:rFonts w:ascii="Arial" w:hAnsi="Arial" w:cs="Arial"/>
        </w:rPr>
      </w:pPr>
      <w:r w:rsidRPr="00C93257">
        <w:rPr>
          <w:rFonts w:ascii="Arial" w:hAnsi="Arial" w:cs="Arial"/>
        </w:rPr>
        <w:t xml:space="preserve">dokumentację techniczną producenta oferowanego asortymentu – w języku polskim lub angielskim, której autentyczność musi zostać poświadczona przez wykonawcę, z której będzie wynikało, że oferowane dostawy spełniają określone wymagania wskazane przez zamawiającego w </w:t>
      </w:r>
      <w:r w:rsidR="00AC49A9" w:rsidRPr="00AC49A9">
        <w:rPr>
          <w:rFonts w:ascii="Arial" w:hAnsi="Arial" w:cs="Arial"/>
        </w:rPr>
        <w:t>Opisie Przedmiotu Zamówienia, stanowiącego załącznik nr 6.1. do SWZ</w:t>
      </w:r>
    </w:p>
    <w:p w14:paraId="4662F186" w14:textId="1C2DB1BF" w:rsidR="00C93257" w:rsidRPr="00C93257" w:rsidRDefault="00C93257" w:rsidP="00C62CE2">
      <w:pPr>
        <w:pStyle w:val="Akapitzlist"/>
        <w:numPr>
          <w:ilvl w:val="0"/>
          <w:numId w:val="80"/>
        </w:numPr>
        <w:autoSpaceDN w:val="0"/>
        <w:spacing w:line="360" w:lineRule="auto"/>
        <w:ind w:hanging="357"/>
        <w:textAlignment w:val="baseline"/>
        <w:rPr>
          <w:rFonts w:ascii="Arial" w:hAnsi="Arial" w:cs="Arial"/>
        </w:rPr>
      </w:pPr>
      <w:r w:rsidRPr="00C93257">
        <w:rPr>
          <w:rFonts w:ascii="Arial" w:hAnsi="Arial" w:cs="Arial"/>
        </w:rPr>
        <w:t>Jeżeli wykonawca nie złożył przedmiotowych środków dowodow</w:t>
      </w:r>
      <w:r w:rsidR="00AC49A9">
        <w:rPr>
          <w:rFonts w:ascii="Arial" w:hAnsi="Arial" w:cs="Arial"/>
        </w:rPr>
        <w:t>ych, o których mowa w pkt 1 powyżej</w:t>
      </w:r>
      <w:r w:rsidRPr="00C93257">
        <w:rPr>
          <w:rFonts w:ascii="Arial" w:hAnsi="Arial" w:cs="Arial"/>
        </w:rPr>
        <w:t>, lub złożone przedmiotowe środki dowodowe są niekompletne, zamawiający wezwie do ich złożenia lub uzupełnienia w wyznaczonym terminie.</w:t>
      </w:r>
    </w:p>
    <w:p w14:paraId="5CD87872" w14:textId="062FA2F9" w:rsidR="00C93257" w:rsidRPr="00C93257" w:rsidRDefault="00AC49A9" w:rsidP="00C62CE2">
      <w:pPr>
        <w:pStyle w:val="Akapitzlist"/>
        <w:numPr>
          <w:ilvl w:val="0"/>
          <w:numId w:val="80"/>
        </w:numPr>
        <w:autoSpaceDN w:val="0"/>
        <w:spacing w:line="360" w:lineRule="auto"/>
        <w:ind w:hanging="357"/>
        <w:textAlignment w:val="baseline"/>
        <w:rPr>
          <w:rFonts w:ascii="Arial" w:hAnsi="Arial" w:cs="Arial"/>
        </w:rPr>
      </w:pPr>
      <w:r>
        <w:rPr>
          <w:rFonts w:ascii="Arial" w:hAnsi="Arial" w:cs="Arial"/>
        </w:rPr>
        <w:t>P</w:t>
      </w:r>
      <w:r w:rsidR="00C93257" w:rsidRPr="00C93257">
        <w:rPr>
          <w:rFonts w:ascii="Arial" w:hAnsi="Arial" w:cs="Arial"/>
        </w:rPr>
        <w:t>kt.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DA9587A" w14:textId="77777777" w:rsidR="00C93257" w:rsidRPr="00D33C75" w:rsidRDefault="00C9325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2" w:name="_Toc264373038"/>
      <w:bookmarkStart w:id="13" w:name="_Toc440969212"/>
      <w:bookmarkStart w:id="14"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5" w:name="_Toc223846971"/>
      <w:bookmarkStart w:id="16" w:name="_Toc223848584"/>
      <w:bookmarkStart w:id="17" w:name="_Toc223848720"/>
      <w:bookmarkStart w:id="18" w:name="_Toc223849160"/>
      <w:bookmarkEnd w:id="12"/>
      <w:bookmarkEnd w:id="13"/>
      <w:bookmarkEnd w:id="14"/>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2"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7BDA2F7E" w14:textId="6D164951" w:rsidR="000143AD" w:rsidRPr="000143AD" w:rsidRDefault="000143AD" w:rsidP="000143AD">
      <w:pPr>
        <w:numPr>
          <w:ilvl w:val="1"/>
          <w:numId w:val="50"/>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3"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4"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lastRenderedPageBreak/>
        <w:t>Sposób sporządzenia dokumentów lub oświadczeń musi być zgody z wymaganiami określonymi w</w:t>
      </w:r>
      <w:r w:rsidR="000C06BC" w:rsidRPr="00D33C75">
        <w:rPr>
          <w:color w:val="auto"/>
          <w:sz w:val="22"/>
          <w:szCs w:val="22"/>
        </w:rPr>
        <w:t xml:space="preserve"> ustawie Pzp,</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0D15E9BA" w14:textId="77777777" w:rsidR="000143AD" w:rsidRPr="007E66D1" w:rsidRDefault="000143AD" w:rsidP="000143AD">
      <w:pPr>
        <w:numPr>
          <w:ilvl w:val="1"/>
          <w:numId w:val="50"/>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5">
        <w:r w:rsidRPr="007E66D1">
          <w:rPr>
            <w:rFonts w:ascii="Arial" w:eastAsia="Arial" w:hAnsi="Arial" w:cs="Arial"/>
            <w:u w:val="single"/>
          </w:rPr>
          <w:t>bzp@um.swinoujscie.pl</w:t>
        </w:r>
      </w:hyperlink>
      <w:r w:rsidRPr="007E66D1">
        <w:rPr>
          <w:rFonts w:ascii="Arial" w:eastAsia="Arial" w:hAnsi="Arial" w:cs="Arial"/>
        </w:rPr>
        <w:t xml:space="preserve">; </w:t>
      </w:r>
    </w:p>
    <w:p w14:paraId="23A5F24A" w14:textId="2674CAB9" w:rsidR="000143AD" w:rsidRPr="000143AD" w:rsidRDefault="000143AD" w:rsidP="000143AD">
      <w:pPr>
        <w:numPr>
          <w:ilvl w:val="1"/>
          <w:numId w:val="50"/>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Zamawiający dopuszcza również możliwość składania dokumentów elektronicznych, oświadczeń lub elektronicznych kopii dokumentów lub oświadczeń za pomocą poczty elektronicznej, na adres email: </w:t>
      </w:r>
      <w:hyperlink r:id="rId26">
        <w:r w:rsidRPr="007E66D1">
          <w:rPr>
            <w:rFonts w:ascii="Arial" w:eastAsia="Arial" w:hAnsi="Arial" w:cs="Arial"/>
            <w:u w:val="single"/>
          </w:rPr>
          <w:t>bzp@um.swinoujscie.pl</w:t>
        </w:r>
      </w:hyperlink>
      <w:r w:rsidRPr="007E66D1">
        <w:rPr>
          <w:rFonts w:ascii="Arial" w:eastAsia="Arial" w:hAnsi="Arial" w:cs="Arial"/>
        </w:rPr>
        <w:t xml:space="preserve">;  Sposób sporządzenia 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2020, poz. 2452) </w:t>
      </w:r>
      <w:r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551260A1" w14:textId="5D97CD25"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62FB3C56" w:rsidR="00377457" w:rsidRPr="0058759E" w:rsidRDefault="00865A03" w:rsidP="009D7C87">
      <w:pPr>
        <w:pStyle w:val="Akapitzlist"/>
        <w:numPr>
          <w:ilvl w:val="0"/>
          <w:numId w:val="71"/>
        </w:numPr>
        <w:spacing w:after="0" w:line="360" w:lineRule="auto"/>
        <w:ind w:left="1276" w:hanging="283"/>
        <w:rPr>
          <w:rFonts w:ascii="Arial" w:hAnsi="Arial" w:cs="Arial"/>
        </w:rPr>
      </w:pPr>
      <w:r w:rsidRPr="00865A03">
        <w:rPr>
          <w:rFonts w:ascii="Arial" w:hAnsi="Arial" w:cs="Arial"/>
        </w:rPr>
        <w:t>Włodzimierz Bogdał</w:t>
      </w:r>
      <w:r w:rsidR="008F6197">
        <w:rPr>
          <w:rFonts w:ascii="Arial" w:hAnsi="Arial" w:cs="Arial"/>
        </w:rPr>
        <w:t xml:space="preserve"> </w:t>
      </w:r>
      <w:r w:rsidR="00DB65DD" w:rsidRPr="0058759E">
        <w:rPr>
          <w:rFonts w:ascii="Arial" w:hAnsi="Arial" w:cs="Arial"/>
        </w:rPr>
        <w:t>–</w:t>
      </w:r>
      <w:r w:rsidR="00535D4E">
        <w:rPr>
          <w:rFonts w:ascii="Arial" w:hAnsi="Arial" w:cs="Arial"/>
        </w:rPr>
        <w:t xml:space="preserve"> Główny specjalista </w:t>
      </w:r>
      <w:r w:rsidR="0058759E" w:rsidRPr="0058759E">
        <w:rPr>
          <w:rFonts w:ascii="Arial" w:hAnsi="Arial" w:cs="Arial"/>
        </w:rPr>
        <w:t xml:space="preserve">w </w:t>
      </w:r>
      <w:r>
        <w:rPr>
          <w:rFonts w:ascii="Arial" w:hAnsi="Arial" w:cs="Arial"/>
        </w:rPr>
        <w:t xml:space="preserve">Wydziale </w:t>
      </w:r>
      <w:r w:rsidRPr="00865A03">
        <w:rPr>
          <w:rFonts w:ascii="Arial" w:hAnsi="Arial" w:cs="Arial"/>
        </w:rPr>
        <w:t>Infrastruktury i Zieleni Miejskiej</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0C2F3904"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DC5088">
        <w:rPr>
          <w:rFonts w:ascii="Arial" w:hAnsi="Arial" w:cs="Arial"/>
          <w:lang w:val="it-IT"/>
        </w:rPr>
        <w:t xml:space="preserve">(91) </w:t>
      </w:r>
      <w:r w:rsidR="00DC5088" w:rsidRPr="00DC5088">
        <w:rPr>
          <w:rFonts w:ascii="Arial" w:hAnsi="Arial" w:cs="Arial"/>
          <w:lang w:val="it-IT"/>
        </w:rPr>
        <w:t>321 57 17</w:t>
      </w:r>
    </w:p>
    <w:p w14:paraId="57857AB3" w14:textId="6E578438"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DC5088" w:rsidRPr="00DC5088">
        <w:rPr>
          <w:rFonts w:ascii="Arial" w:hAnsi="Arial" w:cs="Arial"/>
          <w:lang w:val="it-IT"/>
        </w:rPr>
        <w:t>wbogdal@um.swinoujscie</w:t>
      </w:r>
      <w:r w:rsidR="00DC5088">
        <w:rPr>
          <w:rFonts w:ascii="Arial" w:hAnsi="Arial" w:cs="Arial"/>
          <w:lang w:val="it-IT"/>
        </w:rPr>
        <w:t>.pl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04FE7C9E" w:rsidR="00B322E5" w:rsidRPr="00E4787C" w:rsidRDefault="002F248F" w:rsidP="009D7C87">
      <w:pPr>
        <w:pStyle w:val="Akapitzlist"/>
        <w:numPr>
          <w:ilvl w:val="0"/>
          <w:numId w:val="71"/>
        </w:numPr>
        <w:spacing w:after="0" w:line="360" w:lineRule="auto"/>
        <w:ind w:left="1276" w:hanging="283"/>
        <w:rPr>
          <w:rStyle w:val="Hipercze"/>
          <w:rFonts w:ascii="Arial" w:hAnsi="Arial" w:cs="Arial"/>
          <w:color w:val="auto"/>
          <w:u w:val="none"/>
        </w:rPr>
      </w:pPr>
      <w:r>
        <w:rPr>
          <w:rFonts w:ascii="Arial" w:hAnsi="Arial" w:cs="Arial"/>
        </w:rPr>
        <w:t>Jar Jarosz</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A859BA" w:rsidRPr="00E4787C">
        <w:rPr>
          <w:rStyle w:val="Hipercze"/>
          <w:rFonts w:ascii="Arial" w:hAnsi="Arial" w:cs="Arial"/>
          <w:color w:val="auto"/>
          <w:u w:val="none"/>
        </w:rPr>
        <w:t xml:space="preserve"> </w:t>
      </w:r>
      <w:r>
        <w:rPr>
          <w:rStyle w:val="Hipercze"/>
          <w:rFonts w:ascii="Arial" w:hAnsi="Arial" w:cs="Arial"/>
          <w:color w:val="auto"/>
          <w:u w:val="none"/>
        </w:rPr>
        <w:t>Podi</w:t>
      </w:r>
      <w:r w:rsidR="00F572CF" w:rsidRPr="00E4787C">
        <w:rPr>
          <w:rStyle w:val="Hipercze"/>
          <w:rFonts w:ascii="Arial" w:hAnsi="Arial" w:cs="Arial"/>
          <w:color w:val="auto"/>
          <w:u w:val="none"/>
        </w:rPr>
        <w:t>nspektor</w:t>
      </w:r>
      <w:r w:rsidR="00997E85" w:rsidRPr="00E4787C">
        <w:rPr>
          <w:rStyle w:val="Hipercze"/>
          <w:rFonts w:ascii="Arial" w:hAnsi="Arial" w:cs="Arial"/>
          <w:color w:val="auto"/>
          <w:u w:val="none"/>
        </w:rPr>
        <w:t xml:space="preserve"> </w:t>
      </w:r>
      <w:r w:rsidR="00A859BA" w:rsidRPr="00E4787C">
        <w:rPr>
          <w:rStyle w:val="Hipercze"/>
          <w:rFonts w:ascii="Arial" w:hAnsi="Arial" w:cs="Arial"/>
          <w:color w:val="auto"/>
          <w:u w:val="none"/>
        </w:rPr>
        <w:t>Biura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C38D346"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2F248F">
        <w:rPr>
          <w:rFonts w:ascii="Arial" w:hAnsi="Arial" w:cs="Arial"/>
          <w:lang w:val="it-IT"/>
        </w:rPr>
        <w:t>jjarosz</w:t>
      </w:r>
      <w:r w:rsidR="00E34471" w:rsidRPr="00F7430E">
        <w:rPr>
          <w:rFonts w:ascii="Arial" w:hAnsi="Arial" w:cs="Arial"/>
          <w:lang w:val="it-IT"/>
        </w:rPr>
        <w:t>@um.swinoujscie.pl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2B32B7C9" w:rsidR="00B35A13" w:rsidRPr="00455DC5" w:rsidRDefault="00DC5088" w:rsidP="009D7C87">
      <w:pPr>
        <w:pStyle w:val="Akapitzlist"/>
        <w:numPr>
          <w:ilvl w:val="0"/>
          <w:numId w:val="71"/>
        </w:numPr>
        <w:spacing w:after="0" w:line="360" w:lineRule="auto"/>
        <w:ind w:left="1276" w:hanging="283"/>
        <w:rPr>
          <w:rStyle w:val="Hipercze"/>
          <w:rFonts w:ascii="Arial" w:hAnsi="Arial" w:cs="Arial"/>
          <w:color w:val="auto"/>
          <w:u w:val="none"/>
        </w:rPr>
      </w:pPr>
      <w:r w:rsidRPr="00DC5088">
        <w:rPr>
          <w:rFonts w:ascii="Arial" w:hAnsi="Arial" w:cs="Arial"/>
        </w:rPr>
        <w:t>Krzysztof Bagiński</w:t>
      </w:r>
      <w:r w:rsidR="00F17806">
        <w:rPr>
          <w:rStyle w:val="Hipercze"/>
          <w:rFonts w:ascii="Arial" w:hAnsi="Arial" w:cs="Arial"/>
          <w:color w:val="auto"/>
          <w:u w:val="none"/>
        </w:rPr>
        <w:t xml:space="preserve"> – Naczeln</w:t>
      </w:r>
      <w:r>
        <w:rPr>
          <w:rStyle w:val="Hipercze"/>
          <w:rFonts w:ascii="Arial" w:hAnsi="Arial" w:cs="Arial"/>
          <w:color w:val="auto"/>
          <w:u w:val="none"/>
        </w:rPr>
        <w:t xml:space="preserve">ik Wydziału </w:t>
      </w:r>
      <w:r w:rsidRPr="00DC5088">
        <w:rPr>
          <w:rFonts w:ascii="Arial" w:hAnsi="Arial" w:cs="Arial"/>
        </w:rPr>
        <w:t>Infrastruktury i Zieleni Miejskiej</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31AFD6C2"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DC5088" w:rsidRPr="00DC5088">
        <w:rPr>
          <w:rFonts w:ascii="Arial" w:hAnsi="Arial" w:cs="Arial"/>
          <w:lang w:val="it-IT"/>
        </w:rPr>
        <w:t>531 800 243</w:t>
      </w:r>
    </w:p>
    <w:p w14:paraId="1E9D4C2F" w14:textId="5A26B2FB" w:rsidR="00F31B59" w:rsidRDefault="00DC5088"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Pr="00DC5088">
        <w:rPr>
          <w:rStyle w:val="Hipercze"/>
          <w:rFonts w:ascii="Arial" w:hAnsi="Arial" w:cs="Arial"/>
          <w:color w:val="auto"/>
          <w:u w:val="none"/>
          <w:lang w:val="it-IT"/>
        </w:rPr>
        <w:t>kbaginski@um.swinoujscie.pl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9" w:name="_Toc262112641"/>
      <w:bookmarkStart w:id="20" w:name="_Toc264373039"/>
      <w:bookmarkStart w:id="21" w:name="_Toc318886760"/>
      <w:bookmarkStart w:id="22" w:name="_Toc440969214"/>
      <w:bookmarkEnd w:id="15"/>
      <w:bookmarkEnd w:id="16"/>
      <w:bookmarkEnd w:id="17"/>
      <w:bookmarkEnd w:id="18"/>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lastRenderedPageBreak/>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05CF5348" w:rsidR="00BF5E44"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7DBAA65A" w14:textId="77777777" w:rsidR="00764887" w:rsidRPr="00D33C75" w:rsidRDefault="00764887" w:rsidP="00764887">
      <w:pPr>
        <w:pStyle w:val="Akapitzlist"/>
        <w:spacing w:after="0" w:line="360" w:lineRule="auto"/>
        <w:ind w:left="360"/>
        <w:contextualSpacing w:val="0"/>
        <w:rPr>
          <w:rFonts w:ascii="Arial" w:hAnsi="Arial" w:cs="Arial"/>
        </w:rPr>
      </w:pP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9"/>
    <w:bookmarkEnd w:id="20"/>
    <w:bookmarkEnd w:id="21"/>
    <w:bookmarkEnd w:id="22"/>
    <w:p w14:paraId="6222901A" w14:textId="5BFE76E9"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FE3654">
        <w:rPr>
          <w:rFonts w:ascii="Arial" w:hAnsi="Arial" w:cs="Arial"/>
        </w:rPr>
        <w:t xml:space="preserve"> i kończy się w dniu 25</w:t>
      </w:r>
      <w:r w:rsidR="007B1BE0">
        <w:rPr>
          <w:rFonts w:ascii="Arial" w:hAnsi="Arial" w:cs="Arial"/>
        </w:rPr>
        <w:t xml:space="preserve"> stycznia</w:t>
      </w:r>
      <w:r w:rsidR="007B1BE0">
        <w:rPr>
          <w:rFonts w:ascii="Arial" w:hAnsi="Arial" w:cs="Arial"/>
        </w:rPr>
        <w:br/>
        <w:t>2025 r.</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Pzp.</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79D4623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lastRenderedPageBreak/>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85E80" w:rsidRPr="00D33C75">
        <w:rPr>
          <w:rFonts w:ascii="Arial" w:hAnsi="Arial" w:cs="Arial"/>
        </w:rPr>
        <w:t>;</w:t>
      </w:r>
      <w:r w:rsidR="00085E80" w:rsidRPr="00D33C75">
        <w:rPr>
          <w:rFonts w:ascii="Arial" w:hAnsi="Arial" w:cs="Arial"/>
          <w:b/>
          <w:bCs/>
        </w:rPr>
        <w:t xml:space="preserve"> </w:t>
      </w:r>
    </w:p>
    <w:p w14:paraId="760763FE" w14:textId="053DE3F7" w:rsidR="006B2ED9" w:rsidRPr="00660446"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660446">
        <w:rPr>
          <w:rFonts w:ascii="Arial" w:hAnsi="Arial" w:cs="Arial"/>
        </w:rPr>
        <w:t>w</w:t>
      </w:r>
      <w:r w:rsidR="00D520DB">
        <w:rPr>
          <w:rFonts w:ascii="Arial" w:hAnsi="Arial" w:cs="Arial"/>
        </w:rPr>
        <w:t>ypełniony Zakres rzeczowo-finansowy</w:t>
      </w:r>
      <w:r w:rsidRPr="00660446">
        <w:rPr>
          <w:rFonts w:ascii="Arial" w:hAnsi="Arial" w:cs="Arial"/>
        </w:rPr>
        <w:t xml:space="preserve"> (</w:t>
      </w:r>
      <w:r w:rsidR="000F2A08" w:rsidRPr="00660446">
        <w:rPr>
          <w:rFonts w:ascii="Arial" w:hAnsi="Arial" w:cs="Arial"/>
          <w:b/>
          <w:bCs/>
        </w:rPr>
        <w:t>załącznik nr 6.</w:t>
      </w:r>
      <w:r w:rsidR="00C0502A" w:rsidRPr="00660446">
        <w:rPr>
          <w:rFonts w:ascii="Arial" w:hAnsi="Arial" w:cs="Arial"/>
          <w:b/>
          <w:bCs/>
        </w:rPr>
        <w:t>2</w:t>
      </w:r>
      <w:r w:rsidRPr="00660446">
        <w:rPr>
          <w:rFonts w:ascii="Arial" w:hAnsi="Arial" w:cs="Arial"/>
          <w:b/>
          <w:bCs/>
        </w:rPr>
        <w:t>. do SWZ</w:t>
      </w:r>
      <w:r w:rsidRPr="00660446">
        <w:rPr>
          <w:rFonts w:ascii="Arial" w:hAnsi="Arial" w:cs="Arial"/>
        </w:rPr>
        <w:t xml:space="preserve">). </w:t>
      </w:r>
    </w:p>
    <w:p w14:paraId="5B9EAFBC" w14:textId="19B2FAEF"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r w:rsidRPr="00D33C75">
        <w:rPr>
          <w:rFonts w:ascii="Arial" w:hAnsi="Arial" w:cs="Arial"/>
          <w:bCs/>
          <w:snapToGrid w:val="0"/>
        </w:rPr>
        <w:t>Pzp.</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bookmarkStart w:id="31" w:name="_Toc264373042"/>
      <w:bookmarkStart w:id="32" w:name="_Toc440969217"/>
    </w:p>
    <w:p w14:paraId="14D2DF1C" w14:textId="549825BB" w:rsidR="002031B6" w:rsidRPr="007D1566" w:rsidRDefault="00B009BD" w:rsidP="00C62CE2">
      <w:pPr>
        <w:pStyle w:val="Akapitzlist"/>
        <w:numPr>
          <w:ilvl w:val="0"/>
          <w:numId w:val="79"/>
        </w:numPr>
        <w:spacing w:after="0" w:line="360" w:lineRule="auto"/>
        <w:ind w:left="426"/>
        <w:rPr>
          <w:rFonts w:ascii="Arial" w:hAnsi="Arial" w:cs="Arial"/>
        </w:rPr>
      </w:pPr>
      <w:r>
        <w:rPr>
          <w:rFonts w:ascii="Arial" w:hAnsi="Arial" w:cs="Arial"/>
        </w:rPr>
        <w:t xml:space="preserve">Ofertę należy złożyć do </w:t>
      </w:r>
      <w:r w:rsidR="00FE3654">
        <w:rPr>
          <w:rFonts w:ascii="Arial" w:hAnsi="Arial" w:cs="Arial"/>
          <w:b/>
        </w:rPr>
        <w:t>27</w:t>
      </w:r>
      <w:r w:rsidRPr="00B009BD">
        <w:rPr>
          <w:rFonts w:ascii="Arial" w:hAnsi="Arial" w:cs="Arial"/>
          <w:b/>
        </w:rPr>
        <w:t xml:space="preserve"> grudnia</w:t>
      </w:r>
      <w:r w:rsidR="00AC7409" w:rsidRPr="00B009BD">
        <w:rPr>
          <w:rFonts w:ascii="Arial" w:hAnsi="Arial" w:cs="Arial"/>
          <w:b/>
        </w:rPr>
        <w:t xml:space="preserve"> </w:t>
      </w:r>
      <w:r w:rsidR="00AC7409" w:rsidRPr="00AC7409">
        <w:rPr>
          <w:rFonts w:ascii="Arial" w:hAnsi="Arial" w:cs="Arial"/>
          <w:b/>
        </w:rPr>
        <w:t>2024 r. do godz. 12:00</w:t>
      </w:r>
      <w:r w:rsidR="002031B6" w:rsidRPr="007D1566">
        <w:rPr>
          <w:rFonts w:ascii="Arial" w:hAnsi="Arial" w:cs="Arial"/>
          <w:b/>
          <w:color w:val="00B050"/>
        </w:rPr>
        <w:t xml:space="preserve"> </w:t>
      </w:r>
      <w:r w:rsidR="002031B6" w:rsidRPr="007D1566">
        <w:rPr>
          <w:rFonts w:ascii="Arial" w:hAnsi="Arial" w:cs="Arial"/>
        </w:rPr>
        <w:t xml:space="preserve">w sposób określony w rozdziale X pkt 2 SWZ.  </w:t>
      </w:r>
    </w:p>
    <w:p w14:paraId="78C5EF50" w14:textId="4486E1A5" w:rsidR="002031B6" w:rsidRPr="00D33C75" w:rsidRDefault="002031B6" w:rsidP="00C62CE2">
      <w:pPr>
        <w:numPr>
          <w:ilvl w:val="0"/>
          <w:numId w:val="79"/>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sidR="00AC7409">
        <w:rPr>
          <w:rFonts w:ascii="Arial" w:hAnsi="Arial" w:cs="Arial"/>
        </w:rPr>
        <w:t xml:space="preserve"> dniu </w:t>
      </w:r>
      <w:r w:rsidR="00FE3654">
        <w:rPr>
          <w:rFonts w:ascii="Arial" w:hAnsi="Arial" w:cs="Arial"/>
          <w:b/>
        </w:rPr>
        <w:t>27</w:t>
      </w:r>
      <w:r w:rsidR="00B009BD" w:rsidRPr="00B009BD">
        <w:rPr>
          <w:rFonts w:ascii="Arial" w:hAnsi="Arial" w:cs="Arial"/>
          <w:b/>
        </w:rPr>
        <w:t xml:space="preserve"> grudnia</w:t>
      </w:r>
      <w:r w:rsidR="00795168">
        <w:rPr>
          <w:rFonts w:ascii="Arial" w:hAnsi="Arial" w:cs="Arial"/>
          <w:b/>
        </w:rPr>
        <w:t xml:space="preserve"> 2024 r. o godz. 12:3</w:t>
      </w:r>
      <w:r w:rsidR="00AC7409" w:rsidRPr="00AC7409">
        <w:rPr>
          <w:rFonts w:ascii="Arial" w:hAnsi="Arial" w:cs="Arial"/>
          <w:b/>
        </w:rPr>
        <w:t>0</w:t>
      </w:r>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C62CE2">
      <w:pPr>
        <w:pStyle w:val="Lista"/>
        <w:numPr>
          <w:ilvl w:val="0"/>
          <w:numId w:val="79"/>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C62CE2">
      <w:pPr>
        <w:numPr>
          <w:ilvl w:val="0"/>
          <w:numId w:val="79"/>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Pzp.</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29B34ABA" w14:textId="296D7483" w:rsidR="008C45B0" w:rsidRPr="00B926BD" w:rsidRDefault="006B29BE" w:rsidP="00B926BD">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16EF24BB" w14:textId="0F1BD0D2" w:rsidR="00C91B00" w:rsidRPr="00B926BD" w:rsidRDefault="00C91B00" w:rsidP="00C62CE2">
      <w:pPr>
        <w:numPr>
          <w:ilvl w:val="0"/>
          <w:numId w:val="84"/>
        </w:numPr>
        <w:spacing w:after="0" w:line="360" w:lineRule="auto"/>
        <w:ind w:left="425" w:hanging="425"/>
        <w:rPr>
          <w:rFonts w:ascii="Arial" w:eastAsia="Calibri" w:hAnsi="Arial" w:cs="Arial"/>
        </w:rPr>
      </w:pPr>
      <w:r w:rsidRPr="00B926BD">
        <w:rPr>
          <w:rFonts w:ascii="Arial" w:eastAsia="Calibri" w:hAnsi="Arial" w:cs="Arial"/>
        </w:rPr>
        <w:t xml:space="preserve">Zamawiający wymaga określenia w ofercie </w:t>
      </w:r>
      <w:r w:rsidR="001B03BF">
        <w:rPr>
          <w:rFonts w:ascii="Arial" w:eastAsia="Calibri" w:hAnsi="Arial" w:cs="Arial"/>
        </w:rPr>
        <w:t>ceny ryczałtowej</w:t>
      </w:r>
      <w:r w:rsidRPr="00B926BD">
        <w:rPr>
          <w:rFonts w:ascii="Arial" w:eastAsia="Calibri" w:hAnsi="Arial" w:cs="Arial"/>
        </w:rPr>
        <w:t xml:space="preserve"> za realizację przedmiotu zamówienia w złotych polskich z dokładnością do pełnych groszy.</w:t>
      </w:r>
    </w:p>
    <w:p w14:paraId="6F60EA08" w14:textId="2EE93375" w:rsidR="00C91B00" w:rsidRPr="00B926BD" w:rsidRDefault="00C91B00" w:rsidP="00C62CE2">
      <w:pPr>
        <w:numPr>
          <w:ilvl w:val="0"/>
          <w:numId w:val="84"/>
        </w:numPr>
        <w:spacing w:after="0" w:line="360" w:lineRule="auto"/>
        <w:ind w:left="425" w:hanging="425"/>
        <w:rPr>
          <w:rFonts w:ascii="Arial" w:eastAsia="Calibri" w:hAnsi="Arial" w:cs="Arial"/>
        </w:rPr>
      </w:pPr>
      <w:r w:rsidRPr="00B926BD">
        <w:rPr>
          <w:rFonts w:ascii="Arial" w:eastAsia="Calibri" w:hAnsi="Arial" w:cs="Arial"/>
        </w:rPr>
        <w:t>Cenę oferty należy obliczyć wypełniając zakres rzeczowo-fin</w:t>
      </w:r>
      <w:r w:rsidR="00B926BD">
        <w:rPr>
          <w:rFonts w:ascii="Arial" w:eastAsia="Calibri" w:hAnsi="Arial" w:cs="Arial"/>
        </w:rPr>
        <w:t>ansowy stanowiący załącznik nr 6.2</w:t>
      </w:r>
      <w:r w:rsidRPr="00B926BD">
        <w:rPr>
          <w:rFonts w:ascii="Arial" w:eastAsia="Calibri" w:hAnsi="Arial" w:cs="Arial"/>
        </w:rPr>
        <w:t xml:space="preserve"> do SWZ. Cenę oferty należy podać jako cenę ryczałtową brutto, tj. z uwzględnieniem podatku VAT.</w:t>
      </w:r>
    </w:p>
    <w:p w14:paraId="48F5F42F" w14:textId="787CBAA9" w:rsidR="00C91B00" w:rsidRPr="00B926BD" w:rsidRDefault="00C91B00" w:rsidP="00C62CE2">
      <w:pPr>
        <w:numPr>
          <w:ilvl w:val="0"/>
          <w:numId w:val="84"/>
        </w:numPr>
        <w:spacing w:after="0" w:line="360" w:lineRule="auto"/>
        <w:ind w:left="425" w:hanging="425"/>
        <w:rPr>
          <w:rFonts w:ascii="Arial" w:eastAsia="Calibri" w:hAnsi="Arial" w:cs="Arial"/>
        </w:rPr>
      </w:pPr>
      <w:r w:rsidRPr="00B926BD">
        <w:rPr>
          <w:rFonts w:ascii="Arial" w:eastAsia="Calibri" w:hAnsi="Arial" w:cs="Arial"/>
        </w:rPr>
        <w:t>Pojęcia netto i brutto odnoszące się do ceny ryczałtowej ozna</w:t>
      </w:r>
      <w:r w:rsidR="001B03BF">
        <w:rPr>
          <w:rFonts w:ascii="Arial" w:eastAsia="Calibri" w:hAnsi="Arial" w:cs="Arial"/>
        </w:rPr>
        <w:t>czają odpowiednio: cenę ryczałtową</w:t>
      </w:r>
      <w:r w:rsidRPr="00B926BD">
        <w:rPr>
          <w:rFonts w:ascii="Arial" w:eastAsia="Calibri" w:hAnsi="Arial" w:cs="Arial"/>
        </w:rPr>
        <w:t xml:space="preserve"> bez uwzględnien</w:t>
      </w:r>
      <w:r w:rsidR="001B03BF">
        <w:rPr>
          <w:rFonts w:ascii="Arial" w:eastAsia="Calibri" w:hAnsi="Arial" w:cs="Arial"/>
        </w:rPr>
        <w:t>ia VAT (netto) lub cenę ryczałtową zawierającą</w:t>
      </w:r>
      <w:r w:rsidRPr="00B926BD">
        <w:rPr>
          <w:rFonts w:ascii="Arial" w:eastAsia="Calibri" w:hAnsi="Arial" w:cs="Arial"/>
        </w:rPr>
        <w:t xml:space="preserve"> obowiązujący VAT (brutto).</w:t>
      </w:r>
    </w:p>
    <w:p w14:paraId="1EA57F40" w14:textId="0A7A62C4" w:rsidR="00C91B00" w:rsidRPr="00B926BD" w:rsidRDefault="00C91B00" w:rsidP="00C62CE2">
      <w:pPr>
        <w:numPr>
          <w:ilvl w:val="0"/>
          <w:numId w:val="84"/>
        </w:numPr>
        <w:spacing w:after="0" w:line="360" w:lineRule="auto"/>
        <w:ind w:left="425" w:hanging="425"/>
        <w:rPr>
          <w:rFonts w:ascii="Arial" w:eastAsia="Calibri" w:hAnsi="Arial" w:cs="Arial"/>
        </w:rPr>
      </w:pPr>
      <w:r w:rsidRPr="00B926BD">
        <w:rPr>
          <w:rFonts w:ascii="Arial" w:eastAsia="Calibri" w:hAnsi="Arial" w:cs="Arial"/>
        </w:rPr>
        <w:t>Cenę ryczałtową ofertową należy obliczyć metodą kalkulacji szczegółowej przy zachowaniu następujących założeń:</w:t>
      </w:r>
    </w:p>
    <w:p w14:paraId="10EFEAD5" w14:textId="49120901" w:rsidR="00CD1045" w:rsidRDefault="001B03BF" w:rsidP="00CD1045">
      <w:pPr>
        <w:pStyle w:val="Akapitzlist"/>
        <w:numPr>
          <w:ilvl w:val="1"/>
          <w:numId w:val="49"/>
        </w:numPr>
        <w:spacing w:after="0" w:line="360" w:lineRule="auto"/>
        <w:rPr>
          <w:rFonts w:ascii="Arial" w:eastAsia="Calibri" w:hAnsi="Arial" w:cs="Arial"/>
        </w:rPr>
      </w:pPr>
      <w:r>
        <w:rPr>
          <w:rFonts w:ascii="Arial" w:eastAsia="Calibri" w:hAnsi="Arial" w:cs="Arial"/>
        </w:rPr>
        <w:t>zakres dostawy</w:t>
      </w:r>
      <w:r w:rsidR="00C91B00" w:rsidRPr="00CD1045">
        <w:rPr>
          <w:rFonts w:ascii="Arial" w:eastAsia="Calibri" w:hAnsi="Arial" w:cs="Arial"/>
        </w:rPr>
        <w:t xml:space="preserve">, który jest podstawą do określenia tej ceny musi być zgodny z opisem przedmiotu zamówienia stanowiącym załącznik nr </w:t>
      </w:r>
      <w:r w:rsidR="00CD1045">
        <w:rPr>
          <w:rFonts w:ascii="Arial" w:eastAsia="Calibri" w:hAnsi="Arial" w:cs="Arial"/>
        </w:rPr>
        <w:t>6.1</w:t>
      </w:r>
      <w:r w:rsidR="00C91B00" w:rsidRPr="00CD1045">
        <w:rPr>
          <w:rFonts w:ascii="Arial" w:eastAsia="Calibri" w:hAnsi="Arial" w:cs="Arial"/>
        </w:rPr>
        <w:t xml:space="preserve"> do SWZ, zakresem rzeczowo-finansowym </w:t>
      </w:r>
      <w:r w:rsidR="00CD1045">
        <w:rPr>
          <w:rFonts w:ascii="Arial" w:eastAsia="Calibri" w:hAnsi="Arial" w:cs="Arial"/>
        </w:rPr>
        <w:t>stanowiącym załącznik nr 6.2</w:t>
      </w:r>
      <w:r w:rsidR="00C91B00" w:rsidRPr="00CD1045">
        <w:rPr>
          <w:rFonts w:ascii="Arial" w:eastAsia="Calibri" w:hAnsi="Arial" w:cs="Arial"/>
        </w:rPr>
        <w:t xml:space="preserve"> do SWZ, </w:t>
      </w:r>
    </w:p>
    <w:p w14:paraId="3AEBEC61" w14:textId="312D2431" w:rsidR="00CD1045" w:rsidRDefault="00C91B00" w:rsidP="00CD1045">
      <w:pPr>
        <w:pStyle w:val="Akapitzlist"/>
        <w:numPr>
          <w:ilvl w:val="1"/>
          <w:numId w:val="49"/>
        </w:numPr>
        <w:spacing w:after="0" w:line="360" w:lineRule="auto"/>
        <w:rPr>
          <w:rFonts w:ascii="Arial" w:eastAsia="Calibri" w:hAnsi="Arial" w:cs="Arial"/>
        </w:rPr>
      </w:pPr>
      <w:r w:rsidRPr="00CD1045">
        <w:rPr>
          <w:rFonts w:ascii="Arial" w:eastAsia="Calibri" w:hAnsi="Arial" w:cs="Arial"/>
        </w:rPr>
        <w:t>cena musi zawierać wszystkie koszty związane z realizacją zadania wynikające wprost z, opisu przedmiotu zamówienia</w:t>
      </w:r>
      <w:r w:rsidR="005D3C27">
        <w:rPr>
          <w:rFonts w:ascii="Arial" w:eastAsia="Calibri" w:hAnsi="Arial" w:cs="Arial"/>
        </w:rPr>
        <w:t xml:space="preserve"> zakresu rzeczowo-finansowego</w:t>
      </w:r>
      <w:r w:rsidR="00B926BD" w:rsidRPr="00CD1045">
        <w:rPr>
          <w:rFonts w:ascii="Arial" w:eastAsia="Calibri" w:hAnsi="Arial" w:cs="Arial"/>
        </w:rPr>
        <w:t xml:space="preserve"> określonego w punkcie a) powyżej,</w:t>
      </w:r>
      <w:r w:rsidR="005D3C27">
        <w:rPr>
          <w:rFonts w:ascii="Arial" w:eastAsia="Calibri" w:hAnsi="Arial" w:cs="Arial"/>
        </w:rPr>
        <w:t xml:space="preserve"> jak również następujące koszty:</w:t>
      </w:r>
    </w:p>
    <w:p w14:paraId="470285CA" w14:textId="61DAB6ED" w:rsidR="00CD1045" w:rsidRDefault="005D3C27" w:rsidP="005D3C27">
      <w:pPr>
        <w:pStyle w:val="Akapitzlist"/>
        <w:spacing w:after="0" w:line="360" w:lineRule="auto"/>
        <w:rPr>
          <w:rFonts w:ascii="Arial" w:eastAsia="Calibri" w:hAnsi="Arial" w:cs="Arial"/>
        </w:rPr>
      </w:pPr>
      <w:r>
        <w:rPr>
          <w:rFonts w:ascii="Arial" w:eastAsia="Calibri" w:hAnsi="Arial" w:cs="Arial"/>
        </w:rPr>
        <w:t xml:space="preserve">- </w:t>
      </w:r>
      <w:r w:rsidR="00B926BD" w:rsidRPr="00CD1045">
        <w:rPr>
          <w:rFonts w:ascii="Arial" w:eastAsia="Calibri" w:hAnsi="Arial" w:cs="Arial"/>
        </w:rPr>
        <w:t>wszelkie prace przygotowawcze i organizacyjne związane z realizacją zamówienia,</w:t>
      </w:r>
    </w:p>
    <w:p w14:paraId="30B9A81E" w14:textId="34F67D7E" w:rsidR="00CD1045" w:rsidRDefault="005D3C27" w:rsidP="005D3C27">
      <w:pPr>
        <w:pStyle w:val="Akapitzlist"/>
        <w:spacing w:after="0" w:line="360" w:lineRule="auto"/>
        <w:rPr>
          <w:rFonts w:ascii="Arial" w:eastAsia="Calibri" w:hAnsi="Arial" w:cs="Arial"/>
        </w:rPr>
      </w:pPr>
      <w:r>
        <w:rPr>
          <w:rFonts w:ascii="Arial" w:eastAsia="Calibri" w:hAnsi="Arial" w:cs="Arial"/>
        </w:rPr>
        <w:lastRenderedPageBreak/>
        <w:t xml:space="preserve">- </w:t>
      </w:r>
      <w:r w:rsidR="00B926BD" w:rsidRPr="00CD1045">
        <w:rPr>
          <w:rFonts w:ascii="Arial" w:eastAsia="Calibri" w:hAnsi="Arial" w:cs="Arial"/>
        </w:rPr>
        <w:t>inne wyżej nie wymienione koszty, jeżeli dobra praktyka i należyta staranność pozwalają je przewidzieć, a są one niezbędne do wykonania i oddania przedmiotu zamówienia zgodnie z warunkami umo</w:t>
      </w:r>
      <w:r w:rsidR="00CD1045">
        <w:rPr>
          <w:rFonts w:ascii="Arial" w:eastAsia="Calibri" w:hAnsi="Arial" w:cs="Arial"/>
        </w:rPr>
        <w:t>wy i obowiązującymi przepisami,</w:t>
      </w:r>
    </w:p>
    <w:p w14:paraId="25EB3FAC" w14:textId="77777777" w:rsidR="005D3C27" w:rsidRDefault="005D3C27" w:rsidP="005D3C27">
      <w:pPr>
        <w:pStyle w:val="Akapitzlist"/>
        <w:spacing w:after="0" w:line="360" w:lineRule="auto"/>
        <w:rPr>
          <w:rFonts w:ascii="Arial" w:eastAsia="Calibri" w:hAnsi="Arial" w:cs="Arial"/>
        </w:rPr>
      </w:pPr>
      <w:r>
        <w:rPr>
          <w:rFonts w:ascii="Arial" w:eastAsia="Calibri" w:hAnsi="Arial" w:cs="Arial"/>
        </w:rPr>
        <w:t xml:space="preserve">- </w:t>
      </w:r>
      <w:r w:rsidR="00B926BD" w:rsidRPr="00CD1045">
        <w:rPr>
          <w:rFonts w:ascii="Arial" w:eastAsia="Calibri" w:hAnsi="Arial" w:cs="Arial"/>
        </w:rPr>
        <w:t>wszystkie materiały do wykonania przed</w:t>
      </w:r>
      <w:r>
        <w:rPr>
          <w:rFonts w:ascii="Arial" w:eastAsia="Calibri" w:hAnsi="Arial" w:cs="Arial"/>
        </w:rPr>
        <w:t>miotu umowy dostarcza Wykonawca,</w:t>
      </w:r>
    </w:p>
    <w:p w14:paraId="7EB0350E" w14:textId="625C45A0" w:rsidR="005D3C27" w:rsidRPr="005D3C27" w:rsidRDefault="005D3C27" w:rsidP="005D3C27">
      <w:pPr>
        <w:pStyle w:val="Akapitzlist"/>
        <w:spacing w:after="0" w:line="360" w:lineRule="auto"/>
        <w:rPr>
          <w:rFonts w:ascii="Arial" w:eastAsia="Calibri" w:hAnsi="Arial" w:cs="Arial"/>
        </w:rPr>
      </w:pPr>
      <w:r>
        <w:rPr>
          <w:rFonts w:ascii="Arial" w:eastAsia="Calibri" w:hAnsi="Arial" w:cs="Arial"/>
        </w:rPr>
        <w:t>- c</w:t>
      </w:r>
      <w:r w:rsidRPr="005D3C27">
        <w:rPr>
          <w:rFonts w:ascii="Arial" w:eastAsia="Calibri" w:hAnsi="Arial" w:cs="Arial"/>
        </w:rPr>
        <w:t>ena powinna uwzględniać również zrealizowanie usług towarzyszących przedmiotowej dostawie, takich jak transport i ubezpieczenie na czas transportu, załadunek i rozładunek oraz wszelkich innych usług dodatkowych niezbędnych do prawidłowego wykonania zamówienia, takich jak wniesienie, montaż, konfiguracja, utylizacja odpadów, pomoc techniczna oraz serwis gwarancyjny.</w:t>
      </w:r>
    </w:p>
    <w:p w14:paraId="1941BFE9" w14:textId="77777777" w:rsidR="008C45B0" w:rsidRDefault="008C45B0" w:rsidP="008C45B0">
      <w:pPr>
        <w:spacing w:line="360" w:lineRule="auto"/>
        <w:ind w:left="360"/>
        <w:rPr>
          <w:rFonts w:ascii="Arial" w:hAnsi="Arial" w:cs="Arial"/>
        </w:rPr>
      </w:pP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24C6B046" w14:textId="77777777" w:rsidR="00583939" w:rsidRPr="00583939" w:rsidRDefault="00583939" w:rsidP="00574990">
      <w:pPr>
        <w:autoSpaceDE w:val="0"/>
        <w:autoSpaceDN w:val="0"/>
        <w:adjustRightInd w:val="0"/>
        <w:spacing w:line="276" w:lineRule="auto"/>
        <w:rPr>
          <w:rFonts w:ascii="Arial" w:hAnsi="Arial" w:cs="Arial"/>
        </w:rPr>
      </w:pPr>
      <w:r w:rsidRPr="00583939">
        <w:rPr>
          <w:rFonts w:ascii="Arial" w:hAnsi="Arial" w:cs="Arial"/>
          <w:b/>
          <w:bCs/>
        </w:rPr>
        <w:t>1. Za ofertę najkorzystniejszą zostanie uznana oferta zawierająca najkorzystniejszy bilans punktów w kryteriach:</w:t>
      </w:r>
    </w:p>
    <w:p w14:paraId="1447DEBC" w14:textId="6B2A461D" w:rsidR="00F30023" w:rsidRPr="008C7091" w:rsidRDefault="00583939" w:rsidP="00C62CE2">
      <w:pPr>
        <w:numPr>
          <w:ilvl w:val="1"/>
          <w:numId w:val="77"/>
        </w:numPr>
        <w:autoSpaceDE w:val="0"/>
        <w:autoSpaceDN w:val="0"/>
        <w:adjustRightInd w:val="0"/>
        <w:spacing w:line="276" w:lineRule="auto"/>
        <w:ind w:hanging="575"/>
        <w:jc w:val="left"/>
        <w:rPr>
          <w:rFonts w:ascii="Arial" w:hAnsi="Arial" w:cs="Arial"/>
          <w:b/>
        </w:rPr>
      </w:pPr>
      <w:r w:rsidRPr="008C7091">
        <w:rPr>
          <w:rFonts w:ascii="Arial" w:hAnsi="Arial" w:cs="Arial"/>
          <w:b/>
        </w:rPr>
        <w:t xml:space="preserve">Cena oferty brutto (C) - </w:t>
      </w:r>
      <w:r w:rsidR="00CD1045" w:rsidRPr="008C7091">
        <w:rPr>
          <w:rFonts w:ascii="Arial" w:hAnsi="Arial" w:cs="Arial"/>
          <w:b/>
        </w:rPr>
        <w:t>6</w:t>
      </w:r>
      <w:r w:rsidRPr="008C7091">
        <w:rPr>
          <w:rFonts w:ascii="Arial" w:hAnsi="Arial" w:cs="Arial"/>
          <w:b/>
        </w:rPr>
        <w:t>0%</w:t>
      </w:r>
    </w:p>
    <w:p w14:paraId="4FD0A5FE" w14:textId="5B83390D" w:rsidR="00CD1045" w:rsidRPr="008C7091" w:rsidRDefault="00CA10BB" w:rsidP="00C62CE2">
      <w:pPr>
        <w:numPr>
          <w:ilvl w:val="1"/>
          <w:numId w:val="77"/>
        </w:numPr>
        <w:autoSpaceDE w:val="0"/>
        <w:autoSpaceDN w:val="0"/>
        <w:adjustRightInd w:val="0"/>
        <w:spacing w:line="276" w:lineRule="auto"/>
        <w:ind w:hanging="575"/>
        <w:jc w:val="left"/>
        <w:rPr>
          <w:rFonts w:ascii="Arial" w:hAnsi="Arial" w:cs="Arial"/>
          <w:b/>
        </w:rPr>
      </w:pPr>
      <w:r w:rsidRPr="008C7091">
        <w:rPr>
          <w:rFonts w:ascii="Arial" w:hAnsi="Arial" w:cs="Arial"/>
          <w:b/>
        </w:rPr>
        <w:t>Skrócenie czasu realizacji Umowy (U</w:t>
      </w:r>
      <w:r w:rsidR="00CD1045" w:rsidRPr="008C7091">
        <w:rPr>
          <w:rFonts w:ascii="Arial" w:hAnsi="Arial" w:cs="Arial"/>
          <w:b/>
        </w:rPr>
        <w:t>) – 20%</w:t>
      </w:r>
    </w:p>
    <w:p w14:paraId="4598A895" w14:textId="27CFB329" w:rsidR="00583939" w:rsidRPr="008C7091" w:rsidRDefault="00CD1045" w:rsidP="00C62CE2">
      <w:pPr>
        <w:numPr>
          <w:ilvl w:val="1"/>
          <w:numId w:val="77"/>
        </w:numPr>
        <w:autoSpaceDE w:val="0"/>
        <w:autoSpaceDN w:val="0"/>
        <w:adjustRightInd w:val="0"/>
        <w:spacing w:line="276" w:lineRule="auto"/>
        <w:ind w:hanging="575"/>
        <w:jc w:val="left"/>
        <w:rPr>
          <w:rFonts w:ascii="Arial" w:hAnsi="Arial" w:cs="Arial"/>
          <w:b/>
        </w:rPr>
      </w:pPr>
      <w:r w:rsidRPr="008C7091">
        <w:rPr>
          <w:rFonts w:ascii="Arial" w:hAnsi="Arial" w:cs="Arial"/>
          <w:b/>
        </w:rPr>
        <w:t>Personel  (P</w:t>
      </w:r>
      <w:r w:rsidR="00583939" w:rsidRPr="008C7091">
        <w:rPr>
          <w:rFonts w:ascii="Arial" w:hAnsi="Arial" w:cs="Arial"/>
          <w:b/>
        </w:rPr>
        <w:t xml:space="preserve">) - </w:t>
      </w:r>
      <w:r w:rsidR="00F30023" w:rsidRPr="008C7091">
        <w:rPr>
          <w:rFonts w:ascii="Arial" w:hAnsi="Arial" w:cs="Arial"/>
          <w:b/>
        </w:rPr>
        <w:t>2</w:t>
      </w:r>
      <w:r w:rsidR="00583939" w:rsidRPr="008C7091">
        <w:rPr>
          <w:rFonts w:ascii="Arial" w:hAnsi="Arial" w:cs="Arial"/>
          <w:b/>
        </w:rPr>
        <w:t>0 %</w:t>
      </w:r>
    </w:p>
    <w:p w14:paraId="0C88251D" w14:textId="77777777" w:rsidR="00583939" w:rsidRPr="00583939" w:rsidRDefault="00583939" w:rsidP="009D7C87">
      <w:pPr>
        <w:pStyle w:val="Akapitzlist"/>
        <w:numPr>
          <w:ilvl w:val="4"/>
          <w:numId w:val="76"/>
        </w:numPr>
        <w:autoSpaceDE w:val="0"/>
        <w:autoSpaceDN w:val="0"/>
        <w:adjustRightInd w:val="0"/>
        <w:spacing w:line="276" w:lineRule="auto"/>
        <w:ind w:left="284" w:hanging="284"/>
        <w:jc w:val="left"/>
        <w:rPr>
          <w:rFonts w:ascii="Arial" w:hAnsi="Arial" w:cs="Arial"/>
          <w:b/>
        </w:rPr>
      </w:pPr>
      <w:r w:rsidRPr="00583939">
        <w:rPr>
          <w:rFonts w:ascii="Arial" w:hAnsi="Arial" w:cs="Arial"/>
          <w:b/>
        </w:rPr>
        <w:t xml:space="preserve">Punkty będą przyznawane wg następujących zasad: </w:t>
      </w:r>
    </w:p>
    <w:p w14:paraId="54B7B2DC" w14:textId="0B7BC9A7" w:rsidR="00583939" w:rsidRPr="00583939" w:rsidRDefault="00CF3D66" w:rsidP="00063CA5">
      <w:pPr>
        <w:tabs>
          <w:tab w:val="num" w:pos="851"/>
        </w:tabs>
        <w:autoSpaceDE w:val="0"/>
        <w:autoSpaceDN w:val="0"/>
        <w:adjustRightInd w:val="0"/>
        <w:spacing w:line="276" w:lineRule="auto"/>
        <w:ind w:left="284"/>
        <w:jc w:val="left"/>
        <w:rPr>
          <w:rFonts w:ascii="Arial" w:hAnsi="Arial" w:cs="Arial"/>
          <w:b/>
        </w:rPr>
      </w:pPr>
      <w:r>
        <w:rPr>
          <w:rFonts w:ascii="Arial" w:hAnsi="Arial" w:cs="Arial"/>
          <w:b/>
        </w:rPr>
        <w:t xml:space="preserve">Ad. 1.1 </w:t>
      </w:r>
      <w:r w:rsidR="00583939" w:rsidRPr="00583939">
        <w:rPr>
          <w:rFonts w:ascii="Arial" w:hAnsi="Arial" w:cs="Arial"/>
          <w:b/>
        </w:rPr>
        <w:t>Cena oferty (C)</w:t>
      </w:r>
    </w:p>
    <w:p w14:paraId="265590BE" w14:textId="77777777" w:rsidR="00583939" w:rsidRPr="00583939" w:rsidRDefault="00583939" w:rsidP="00583939">
      <w:pPr>
        <w:tabs>
          <w:tab w:val="num" w:pos="851"/>
        </w:tabs>
        <w:autoSpaceDE w:val="0"/>
        <w:autoSpaceDN w:val="0"/>
        <w:adjustRightInd w:val="0"/>
        <w:spacing w:line="276" w:lineRule="auto"/>
        <w:ind w:left="1134" w:firstLine="1204"/>
        <w:rPr>
          <w:rFonts w:ascii="Arial" w:hAnsi="Arial" w:cs="Arial"/>
          <w:b/>
        </w:rPr>
      </w:pPr>
    </w:p>
    <w:p w14:paraId="3B9E954D" w14:textId="77777777" w:rsidR="00583939" w:rsidRPr="00583939" w:rsidRDefault="00583939" w:rsidP="00CF3D66">
      <w:pPr>
        <w:ind w:firstLine="709"/>
        <w:rPr>
          <w:rFonts w:ascii="Arial" w:hAnsi="Arial" w:cs="Arial"/>
          <w:b/>
        </w:rPr>
      </w:pPr>
      <w:r w:rsidRPr="00583939">
        <w:rPr>
          <w:rFonts w:ascii="Arial" w:hAnsi="Arial" w:cs="Arial"/>
          <w:b/>
        </w:rPr>
        <w:t xml:space="preserve">                     najniższa cena ofertowa </w:t>
      </w:r>
    </w:p>
    <w:p w14:paraId="4DD2815D" w14:textId="60A74FD3" w:rsidR="00583939" w:rsidRPr="00583939" w:rsidRDefault="00583939" w:rsidP="00CF3D66">
      <w:pPr>
        <w:tabs>
          <w:tab w:val="left" w:pos="2127"/>
        </w:tabs>
        <w:ind w:firstLine="709"/>
        <w:rPr>
          <w:rFonts w:ascii="Arial" w:hAnsi="Arial" w:cs="Arial"/>
          <w:b/>
        </w:rPr>
      </w:pPr>
      <w:r w:rsidRPr="00583939">
        <w:rPr>
          <w:rFonts w:ascii="Arial" w:hAnsi="Arial" w:cs="Arial"/>
          <w:b/>
        </w:rPr>
        <w:t xml:space="preserve">      C  = ------------------------------------------x 100 pkt x </w:t>
      </w:r>
      <w:r w:rsidR="000D3423">
        <w:rPr>
          <w:rFonts w:ascii="Arial" w:hAnsi="Arial" w:cs="Arial"/>
          <w:b/>
        </w:rPr>
        <w:t>6</w:t>
      </w:r>
      <w:r w:rsidRPr="00583939">
        <w:rPr>
          <w:rFonts w:ascii="Arial" w:hAnsi="Arial" w:cs="Arial"/>
          <w:b/>
        </w:rPr>
        <w:t>0 %</w:t>
      </w:r>
    </w:p>
    <w:p w14:paraId="1FB9B730" w14:textId="778E7087" w:rsidR="00583939" w:rsidRDefault="00583939" w:rsidP="00CF3D66">
      <w:pPr>
        <w:ind w:firstLine="709"/>
        <w:rPr>
          <w:rFonts w:ascii="Arial" w:hAnsi="Arial" w:cs="Arial"/>
          <w:b/>
        </w:rPr>
      </w:pPr>
      <w:r w:rsidRPr="00583939">
        <w:rPr>
          <w:rFonts w:ascii="Arial" w:hAnsi="Arial" w:cs="Arial"/>
          <w:b/>
        </w:rPr>
        <w:t xml:space="preserve">              cena ofertowa w ofercie ocenianej</w:t>
      </w:r>
    </w:p>
    <w:p w14:paraId="7687DF6D" w14:textId="6B71E541" w:rsidR="007C1404" w:rsidRPr="00583939" w:rsidRDefault="007C1404" w:rsidP="00FC7E2A">
      <w:pPr>
        <w:rPr>
          <w:rFonts w:ascii="Arial" w:hAnsi="Arial" w:cs="Arial"/>
          <w:b/>
        </w:rPr>
      </w:pPr>
    </w:p>
    <w:p w14:paraId="6DF5EE9A" w14:textId="1CC24AD6" w:rsidR="00583939" w:rsidRPr="00DA09C8" w:rsidRDefault="00073E52" w:rsidP="000A6144">
      <w:pPr>
        <w:autoSpaceDE w:val="0"/>
        <w:autoSpaceDN w:val="0"/>
        <w:adjustRightInd w:val="0"/>
        <w:spacing w:line="360" w:lineRule="auto"/>
        <w:ind w:left="284" w:hanging="142"/>
        <w:jc w:val="left"/>
        <w:rPr>
          <w:rStyle w:val="FontStyle54"/>
          <w:rFonts w:ascii="Arial" w:hAnsi="Arial" w:cs="Arial"/>
          <w:i w:val="0"/>
          <w:sz w:val="22"/>
          <w:szCs w:val="22"/>
        </w:rPr>
      </w:pPr>
      <w:r>
        <w:rPr>
          <w:rStyle w:val="FontStyle54"/>
          <w:rFonts w:ascii="Arial" w:hAnsi="Arial" w:cs="Arial"/>
          <w:i w:val="0"/>
          <w:sz w:val="22"/>
          <w:szCs w:val="22"/>
        </w:rPr>
        <w:t>Ad. 1</w:t>
      </w:r>
      <w:r w:rsidR="007C1404" w:rsidRPr="00DA09C8">
        <w:rPr>
          <w:rStyle w:val="FontStyle54"/>
          <w:rFonts w:ascii="Arial" w:hAnsi="Arial" w:cs="Arial"/>
          <w:i w:val="0"/>
          <w:sz w:val="22"/>
          <w:szCs w:val="22"/>
        </w:rPr>
        <w:t xml:space="preserve">.2 </w:t>
      </w:r>
      <w:r w:rsidR="00CA10BB">
        <w:rPr>
          <w:rStyle w:val="FontStyle54"/>
          <w:rFonts w:ascii="Arial" w:hAnsi="Arial" w:cs="Arial"/>
          <w:i w:val="0"/>
          <w:sz w:val="22"/>
          <w:szCs w:val="22"/>
        </w:rPr>
        <w:t>Skró</w:t>
      </w:r>
      <w:r w:rsidR="008C7091">
        <w:rPr>
          <w:rStyle w:val="FontStyle54"/>
          <w:rFonts w:ascii="Arial" w:hAnsi="Arial" w:cs="Arial"/>
          <w:i w:val="0"/>
          <w:sz w:val="22"/>
          <w:szCs w:val="22"/>
        </w:rPr>
        <w:t>cenie terminu</w:t>
      </w:r>
      <w:r w:rsidR="00CA10BB">
        <w:rPr>
          <w:rStyle w:val="FontStyle54"/>
          <w:rFonts w:ascii="Arial" w:hAnsi="Arial" w:cs="Arial"/>
          <w:i w:val="0"/>
          <w:sz w:val="22"/>
          <w:szCs w:val="22"/>
        </w:rPr>
        <w:t xml:space="preserve"> realizacji </w:t>
      </w:r>
      <w:r w:rsidR="008C7091">
        <w:rPr>
          <w:rStyle w:val="FontStyle54"/>
          <w:rFonts w:ascii="Arial" w:hAnsi="Arial" w:cs="Arial"/>
          <w:i w:val="0"/>
          <w:sz w:val="22"/>
          <w:szCs w:val="22"/>
        </w:rPr>
        <w:t>zamówienia</w:t>
      </w:r>
      <w:r w:rsidR="00CA10BB">
        <w:rPr>
          <w:rStyle w:val="FontStyle54"/>
          <w:rFonts w:ascii="Arial" w:hAnsi="Arial" w:cs="Arial"/>
          <w:i w:val="0"/>
          <w:sz w:val="22"/>
          <w:szCs w:val="22"/>
        </w:rPr>
        <w:t>: (</w:t>
      </w:r>
      <w:r w:rsidR="008C7091">
        <w:rPr>
          <w:rStyle w:val="FontStyle54"/>
          <w:rFonts w:ascii="Arial" w:hAnsi="Arial" w:cs="Arial"/>
          <w:i w:val="0"/>
          <w:sz w:val="22"/>
          <w:szCs w:val="22"/>
        </w:rPr>
        <w:t>T</w:t>
      </w:r>
      <w:r w:rsidR="00EB0481">
        <w:rPr>
          <w:rStyle w:val="FontStyle54"/>
          <w:rFonts w:ascii="Arial" w:hAnsi="Arial" w:cs="Arial"/>
          <w:i w:val="0"/>
          <w:sz w:val="22"/>
          <w:szCs w:val="22"/>
        </w:rPr>
        <w:t>)</w:t>
      </w:r>
    </w:p>
    <w:p w14:paraId="3B9251EE" w14:textId="77777777" w:rsidR="005A6472" w:rsidRDefault="0024546D" w:rsidP="005A6472">
      <w:pPr>
        <w:pStyle w:val="Tekstpodstawowywcity2"/>
        <w:tabs>
          <w:tab w:val="left" w:pos="284"/>
        </w:tabs>
        <w:spacing w:after="120" w:line="360" w:lineRule="auto"/>
        <w:ind w:left="142"/>
        <w:rPr>
          <w:rFonts w:ascii="Arial" w:hAnsi="Arial" w:cs="Arial"/>
          <w:b/>
          <w:bCs/>
          <w:color w:val="auto"/>
          <w:sz w:val="22"/>
          <w:szCs w:val="22"/>
        </w:rPr>
      </w:pPr>
      <w:r w:rsidRPr="0024546D">
        <w:rPr>
          <w:rFonts w:ascii="Arial" w:hAnsi="Arial" w:cs="Arial"/>
          <w:b/>
          <w:bCs/>
          <w:color w:val="auto"/>
          <w:sz w:val="22"/>
          <w:szCs w:val="22"/>
        </w:rPr>
        <w:t>Punkty w tym kryterium zostaną przyznane wg następujących zasad:</w:t>
      </w:r>
    </w:p>
    <w:p w14:paraId="21961044" w14:textId="592DF9F3" w:rsidR="005A6472" w:rsidRDefault="00CA10BB" w:rsidP="005A6472">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Cs/>
          <w:color w:val="auto"/>
          <w:sz w:val="22"/>
          <w:szCs w:val="22"/>
        </w:rPr>
        <w:t>a) jeżeli skró</w:t>
      </w:r>
      <w:r w:rsidR="008C7091">
        <w:rPr>
          <w:rFonts w:ascii="Arial" w:hAnsi="Arial" w:cs="Arial"/>
          <w:bCs/>
          <w:color w:val="auto"/>
          <w:sz w:val="22"/>
          <w:szCs w:val="22"/>
        </w:rPr>
        <w:t>cenie terminu realizacji zamówienia</w:t>
      </w:r>
      <w:r>
        <w:rPr>
          <w:rFonts w:ascii="Arial" w:hAnsi="Arial" w:cs="Arial"/>
          <w:bCs/>
          <w:color w:val="auto"/>
          <w:sz w:val="22"/>
          <w:szCs w:val="22"/>
        </w:rPr>
        <w:t xml:space="preserve"> wyniesie co najmniej </w:t>
      </w:r>
      <w:r w:rsidR="00446538">
        <w:rPr>
          <w:rFonts w:ascii="Arial" w:hAnsi="Arial" w:cs="Arial"/>
          <w:bCs/>
          <w:color w:val="auto"/>
          <w:sz w:val="22"/>
          <w:szCs w:val="22"/>
        </w:rPr>
        <w:t>4 tygodnie</w:t>
      </w:r>
      <w:r w:rsidR="00AE70E9">
        <w:rPr>
          <w:rFonts w:ascii="Arial" w:hAnsi="Arial" w:cs="Arial"/>
          <w:bCs/>
          <w:color w:val="auto"/>
          <w:sz w:val="22"/>
          <w:szCs w:val="22"/>
        </w:rPr>
        <w:t xml:space="preserve"> – 20 pkt,</w:t>
      </w:r>
    </w:p>
    <w:p w14:paraId="34FBD6EC" w14:textId="2B5DBEDC" w:rsidR="005A6472" w:rsidRDefault="00AE70E9" w:rsidP="005A6472">
      <w:pPr>
        <w:pStyle w:val="Tekstpodstawowywcity2"/>
        <w:tabs>
          <w:tab w:val="left" w:pos="284"/>
        </w:tabs>
        <w:spacing w:after="120" w:line="360" w:lineRule="auto"/>
        <w:ind w:left="142"/>
        <w:rPr>
          <w:rFonts w:ascii="Arial" w:hAnsi="Arial" w:cs="Arial"/>
          <w:b/>
          <w:bCs/>
          <w:color w:val="auto"/>
          <w:sz w:val="22"/>
          <w:szCs w:val="22"/>
        </w:rPr>
      </w:pPr>
      <w:r w:rsidRPr="00AE70E9">
        <w:rPr>
          <w:rFonts w:ascii="Arial" w:hAnsi="Arial" w:cs="Arial"/>
          <w:bCs/>
          <w:color w:val="auto"/>
          <w:sz w:val="22"/>
          <w:szCs w:val="22"/>
        </w:rPr>
        <w:t>b</w:t>
      </w:r>
      <w:r>
        <w:rPr>
          <w:rFonts w:ascii="Arial" w:hAnsi="Arial" w:cs="Arial"/>
          <w:bCs/>
          <w:color w:val="auto"/>
          <w:sz w:val="22"/>
          <w:szCs w:val="22"/>
        </w:rPr>
        <w:t xml:space="preserve">) </w:t>
      </w:r>
      <w:r w:rsidR="00CA10BB">
        <w:rPr>
          <w:rFonts w:ascii="Arial" w:hAnsi="Arial" w:cs="Arial"/>
          <w:bCs/>
          <w:color w:val="auto"/>
          <w:sz w:val="22"/>
          <w:szCs w:val="22"/>
        </w:rPr>
        <w:t>jeżeli skró</w:t>
      </w:r>
      <w:r w:rsidR="008C7091">
        <w:rPr>
          <w:rFonts w:ascii="Arial" w:hAnsi="Arial" w:cs="Arial"/>
          <w:bCs/>
          <w:color w:val="auto"/>
          <w:sz w:val="22"/>
          <w:szCs w:val="22"/>
        </w:rPr>
        <w:t>cenie terminu realizacji zamówienia</w:t>
      </w:r>
      <w:r w:rsidR="00CA10BB">
        <w:rPr>
          <w:rFonts w:ascii="Arial" w:hAnsi="Arial" w:cs="Arial"/>
          <w:bCs/>
          <w:color w:val="auto"/>
          <w:sz w:val="22"/>
          <w:szCs w:val="22"/>
        </w:rPr>
        <w:t xml:space="preserve"> wyniesie </w:t>
      </w:r>
      <w:r w:rsidR="00446538">
        <w:rPr>
          <w:rFonts w:ascii="Arial" w:hAnsi="Arial" w:cs="Arial"/>
          <w:bCs/>
          <w:color w:val="auto"/>
          <w:sz w:val="22"/>
          <w:szCs w:val="22"/>
        </w:rPr>
        <w:t>3 tygodnie</w:t>
      </w:r>
      <w:r w:rsidR="00CA10BB">
        <w:rPr>
          <w:rFonts w:ascii="Arial" w:hAnsi="Arial" w:cs="Arial"/>
          <w:bCs/>
          <w:color w:val="auto"/>
          <w:sz w:val="22"/>
          <w:szCs w:val="22"/>
        </w:rPr>
        <w:t xml:space="preserve"> </w:t>
      </w:r>
      <w:r w:rsidR="005A6472">
        <w:rPr>
          <w:rFonts w:ascii="Arial" w:hAnsi="Arial" w:cs="Arial"/>
          <w:bCs/>
          <w:color w:val="auto"/>
          <w:sz w:val="22"/>
          <w:szCs w:val="22"/>
        </w:rPr>
        <w:t>– 1</w:t>
      </w:r>
      <w:r w:rsidR="00446538">
        <w:rPr>
          <w:rFonts w:ascii="Arial" w:hAnsi="Arial" w:cs="Arial"/>
          <w:bCs/>
          <w:color w:val="auto"/>
          <w:sz w:val="22"/>
          <w:szCs w:val="22"/>
        </w:rPr>
        <w:t>5</w:t>
      </w:r>
      <w:r w:rsidR="005A6472">
        <w:rPr>
          <w:rFonts w:ascii="Arial" w:hAnsi="Arial" w:cs="Arial"/>
          <w:bCs/>
          <w:color w:val="auto"/>
          <w:sz w:val="22"/>
          <w:szCs w:val="22"/>
        </w:rPr>
        <w:t xml:space="preserve"> pkt,</w:t>
      </w:r>
    </w:p>
    <w:p w14:paraId="36B12F98" w14:textId="7CB777F7" w:rsidR="005A6472" w:rsidRDefault="00AE70E9" w:rsidP="005A6472">
      <w:pPr>
        <w:pStyle w:val="Tekstpodstawowywcity2"/>
        <w:tabs>
          <w:tab w:val="left" w:pos="284"/>
        </w:tabs>
        <w:spacing w:after="120" w:line="360" w:lineRule="auto"/>
        <w:ind w:left="142"/>
        <w:rPr>
          <w:rFonts w:ascii="Arial" w:hAnsi="Arial" w:cs="Arial"/>
          <w:bCs/>
          <w:color w:val="auto"/>
          <w:sz w:val="22"/>
          <w:szCs w:val="22"/>
        </w:rPr>
      </w:pPr>
      <w:r>
        <w:rPr>
          <w:rFonts w:ascii="Arial" w:hAnsi="Arial" w:cs="Arial"/>
          <w:bCs/>
          <w:color w:val="auto"/>
          <w:sz w:val="22"/>
          <w:szCs w:val="22"/>
        </w:rPr>
        <w:t>c)</w:t>
      </w:r>
      <w:r w:rsidR="00D80AAD" w:rsidRPr="00D80AAD">
        <w:rPr>
          <w:rFonts w:ascii="Arial" w:hAnsi="Arial" w:cs="Arial"/>
          <w:bCs/>
          <w:color w:val="auto"/>
          <w:sz w:val="22"/>
          <w:szCs w:val="22"/>
        </w:rPr>
        <w:t xml:space="preserve"> </w:t>
      </w:r>
      <w:r w:rsidR="00D80AAD">
        <w:rPr>
          <w:rFonts w:ascii="Arial" w:hAnsi="Arial" w:cs="Arial"/>
          <w:bCs/>
          <w:color w:val="auto"/>
          <w:sz w:val="22"/>
          <w:szCs w:val="22"/>
        </w:rPr>
        <w:t>jeżeli skró</w:t>
      </w:r>
      <w:r w:rsidR="008C7091">
        <w:rPr>
          <w:rFonts w:ascii="Arial" w:hAnsi="Arial" w:cs="Arial"/>
          <w:bCs/>
          <w:color w:val="auto"/>
          <w:sz w:val="22"/>
          <w:szCs w:val="22"/>
        </w:rPr>
        <w:t>cenie terminu realizacji zamówienia</w:t>
      </w:r>
      <w:r w:rsidR="00446538">
        <w:rPr>
          <w:rFonts w:ascii="Arial" w:hAnsi="Arial" w:cs="Arial"/>
          <w:bCs/>
          <w:color w:val="auto"/>
          <w:sz w:val="22"/>
          <w:szCs w:val="22"/>
        </w:rPr>
        <w:t xml:space="preserve"> wyniesie</w:t>
      </w:r>
      <w:r w:rsidR="00D80AAD">
        <w:rPr>
          <w:rFonts w:ascii="Arial" w:hAnsi="Arial" w:cs="Arial"/>
          <w:bCs/>
          <w:color w:val="auto"/>
          <w:sz w:val="22"/>
          <w:szCs w:val="22"/>
        </w:rPr>
        <w:t xml:space="preserve"> </w:t>
      </w:r>
      <w:r w:rsidR="00446538">
        <w:rPr>
          <w:rFonts w:ascii="Arial" w:hAnsi="Arial" w:cs="Arial"/>
          <w:bCs/>
          <w:color w:val="auto"/>
          <w:sz w:val="22"/>
          <w:szCs w:val="22"/>
        </w:rPr>
        <w:t>2 tygodnie</w:t>
      </w:r>
      <w:r w:rsidR="005A6472" w:rsidRPr="005A6472">
        <w:rPr>
          <w:rFonts w:ascii="Arial" w:hAnsi="Arial" w:cs="Arial"/>
          <w:bCs/>
          <w:color w:val="auto"/>
          <w:sz w:val="22"/>
          <w:szCs w:val="22"/>
        </w:rPr>
        <w:t xml:space="preserve"> – </w:t>
      </w:r>
      <w:r w:rsidR="00446538">
        <w:rPr>
          <w:rFonts w:ascii="Arial" w:hAnsi="Arial" w:cs="Arial"/>
          <w:bCs/>
          <w:color w:val="auto"/>
          <w:sz w:val="22"/>
          <w:szCs w:val="22"/>
        </w:rPr>
        <w:t>10 pkt,</w:t>
      </w:r>
    </w:p>
    <w:p w14:paraId="258237AB" w14:textId="6D0D3956" w:rsidR="00446538" w:rsidRDefault="00446538" w:rsidP="005A6472">
      <w:pPr>
        <w:pStyle w:val="Tekstpodstawowywcity2"/>
        <w:tabs>
          <w:tab w:val="left" w:pos="284"/>
        </w:tabs>
        <w:spacing w:after="120" w:line="360" w:lineRule="auto"/>
        <w:ind w:left="142"/>
        <w:rPr>
          <w:rFonts w:ascii="Arial" w:hAnsi="Arial" w:cs="Arial"/>
          <w:bCs/>
          <w:color w:val="auto"/>
          <w:sz w:val="22"/>
          <w:szCs w:val="22"/>
        </w:rPr>
      </w:pPr>
      <w:r>
        <w:rPr>
          <w:rFonts w:ascii="Arial" w:hAnsi="Arial" w:cs="Arial"/>
          <w:bCs/>
          <w:color w:val="auto"/>
          <w:sz w:val="22"/>
          <w:szCs w:val="22"/>
        </w:rPr>
        <w:t xml:space="preserve">d) </w:t>
      </w:r>
      <w:r w:rsidRPr="00446538">
        <w:rPr>
          <w:rFonts w:ascii="Arial" w:hAnsi="Arial" w:cs="Arial"/>
          <w:bCs/>
          <w:color w:val="auto"/>
          <w:sz w:val="22"/>
          <w:szCs w:val="22"/>
        </w:rPr>
        <w:t>jeżeli skrócenie terminu realizacji zamówienia wyniesie</w:t>
      </w:r>
      <w:r>
        <w:rPr>
          <w:rFonts w:ascii="Arial" w:hAnsi="Arial" w:cs="Arial"/>
          <w:bCs/>
          <w:color w:val="auto"/>
          <w:sz w:val="22"/>
          <w:szCs w:val="22"/>
        </w:rPr>
        <w:t xml:space="preserve"> 1 tydzień – 5 pkt.</w:t>
      </w:r>
    </w:p>
    <w:p w14:paraId="1B7CA25C" w14:textId="2914F4E5" w:rsidR="00446538" w:rsidRDefault="00446538" w:rsidP="005A6472">
      <w:pPr>
        <w:pStyle w:val="Tekstpodstawowywcity2"/>
        <w:tabs>
          <w:tab w:val="left" w:pos="284"/>
        </w:tabs>
        <w:spacing w:after="120" w:line="360" w:lineRule="auto"/>
        <w:ind w:left="142"/>
        <w:rPr>
          <w:rFonts w:ascii="Arial" w:hAnsi="Arial" w:cs="Arial"/>
          <w:bCs/>
          <w:color w:val="auto"/>
          <w:sz w:val="22"/>
          <w:szCs w:val="22"/>
        </w:rPr>
      </w:pPr>
      <w:r>
        <w:rPr>
          <w:rFonts w:ascii="Arial" w:hAnsi="Arial" w:cs="Arial"/>
          <w:bCs/>
          <w:color w:val="auto"/>
          <w:sz w:val="22"/>
          <w:szCs w:val="22"/>
        </w:rPr>
        <w:t xml:space="preserve">Jeżeli Wykonawca nie skróci terminu realizacji w niniejszym kryterium otrzyma 0 pkt. </w:t>
      </w:r>
    </w:p>
    <w:p w14:paraId="2403B482" w14:textId="7EF77FBF" w:rsidR="00446538" w:rsidRDefault="00446538" w:rsidP="005A6472">
      <w:pPr>
        <w:pStyle w:val="Tekstpodstawowywcity2"/>
        <w:tabs>
          <w:tab w:val="left" w:pos="284"/>
        </w:tabs>
        <w:spacing w:after="120" w:line="360" w:lineRule="auto"/>
        <w:ind w:left="142"/>
        <w:rPr>
          <w:rFonts w:ascii="Arial" w:hAnsi="Arial" w:cs="Arial"/>
          <w:bCs/>
          <w:color w:val="auto"/>
          <w:sz w:val="22"/>
          <w:szCs w:val="22"/>
        </w:rPr>
      </w:pPr>
      <w:r>
        <w:rPr>
          <w:rFonts w:ascii="Arial" w:hAnsi="Arial" w:cs="Arial"/>
          <w:bCs/>
          <w:color w:val="auto"/>
          <w:sz w:val="22"/>
          <w:szCs w:val="22"/>
        </w:rPr>
        <w:t xml:space="preserve">Jeżeli Wykonawca skróci termin realizacji o więcej niż 4 tygodnie otrzyma </w:t>
      </w:r>
      <w:r w:rsidR="000F1103">
        <w:rPr>
          <w:rFonts w:ascii="Arial" w:hAnsi="Arial" w:cs="Arial"/>
          <w:bCs/>
          <w:color w:val="auto"/>
          <w:sz w:val="22"/>
          <w:szCs w:val="22"/>
        </w:rPr>
        <w:t>2</w:t>
      </w:r>
      <w:r>
        <w:rPr>
          <w:rFonts w:ascii="Arial" w:hAnsi="Arial" w:cs="Arial"/>
          <w:bCs/>
          <w:color w:val="auto"/>
          <w:sz w:val="22"/>
          <w:szCs w:val="22"/>
        </w:rPr>
        <w:t xml:space="preserve">0 pkt, a do umowy zostanie wpisany termin realizacji zaproponowany w ofercie. </w:t>
      </w:r>
    </w:p>
    <w:p w14:paraId="3FBC8451" w14:textId="69BC47A5" w:rsidR="00446538" w:rsidRDefault="00446538" w:rsidP="005A6472">
      <w:pPr>
        <w:pStyle w:val="Tekstpodstawowywcity2"/>
        <w:tabs>
          <w:tab w:val="left" w:pos="284"/>
        </w:tabs>
        <w:spacing w:after="120" w:line="360" w:lineRule="auto"/>
        <w:ind w:left="142"/>
        <w:rPr>
          <w:rFonts w:ascii="Arial" w:hAnsi="Arial" w:cs="Arial"/>
          <w:b/>
          <w:bCs/>
          <w:color w:val="auto"/>
          <w:sz w:val="22"/>
          <w:szCs w:val="22"/>
        </w:rPr>
      </w:pPr>
      <w:r>
        <w:rPr>
          <w:rFonts w:ascii="Arial" w:hAnsi="Arial" w:cs="Arial"/>
          <w:bCs/>
          <w:color w:val="auto"/>
          <w:sz w:val="22"/>
          <w:szCs w:val="22"/>
        </w:rPr>
        <w:t xml:space="preserve">Jeżeli Wykonawca zaoferuje skrócenie terminu w niepełnych tygodniach, to Zamawiający zaokrągli liczbę tygodni w dół i przyzna punkty. </w:t>
      </w:r>
    </w:p>
    <w:p w14:paraId="1C5B4B09" w14:textId="088EC9C4" w:rsidR="00AE70E9" w:rsidRPr="00DA09C8" w:rsidRDefault="00AE70E9" w:rsidP="00AE70E9">
      <w:pPr>
        <w:autoSpaceDE w:val="0"/>
        <w:autoSpaceDN w:val="0"/>
        <w:adjustRightInd w:val="0"/>
        <w:spacing w:line="360" w:lineRule="auto"/>
        <w:ind w:left="284" w:hanging="142"/>
        <w:jc w:val="left"/>
        <w:rPr>
          <w:rStyle w:val="FontStyle54"/>
          <w:rFonts w:ascii="Arial" w:hAnsi="Arial" w:cs="Arial"/>
          <w:i w:val="0"/>
          <w:sz w:val="22"/>
          <w:szCs w:val="22"/>
        </w:rPr>
      </w:pPr>
      <w:r w:rsidRPr="00CB19D5">
        <w:rPr>
          <w:rStyle w:val="FontStyle54"/>
          <w:rFonts w:ascii="Arial" w:hAnsi="Arial" w:cs="Arial"/>
          <w:i w:val="0"/>
          <w:sz w:val="22"/>
          <w:szCs w:val="22"/>
        </w:rPr>
        <w:lastRenderedPageBreak/>
        <w:t>Ad. 1.3 Personel</w:t>
      </w:r>
      <w:r w:rsidR="00B80640">
        <w:rPr>
          <w:rStyle w:val="FontStyle54"/>
          <w:rFonts w:ascii="Arial" w:hAnsi="Arial" w:cs="Arial"/>
          <w:i w:val="0"/>
          <w:sz w:val="22"/>
          <w:szCs w:val="22"/>
        </w:rPr>
        <w:t xml:space="preserve">: </w:t>
      </w:r>
      <w:r w:rsidRPr="00CB19D5">
        <w:rPr>
          <w:rStyle w:val="FontStyle54"/>
          <w:rFonts w:ascii="Arial" w:hAnsi="Arial" w:cs="Arial"/>
          <w:i w:val="0"/>
          <w:sz w:val="22"/>
          <w:szCs w:val="22"/>
        </w:rPr>
        <w:t>(P)</w:t>
      </w:r>
    </w:p>
    <w:p w14:paraId="773AE2E3" w14:textId="77777777" w:rsidR="00AE70E9" w:rsidRDefault="00AE70E9" w:rsidP="00AE70E9">
      <w:pPr>
        <w:pStyle w:val="Tekstpodstawowywcity2"/>
        <w:tabs>
          <w:tab w:val="left" w:pos="284"/>
        </w:tabs>
        <w:spacing w:after="120" w:line="360" w:lineRule="auto"/>
        <w:ind w:left="142"/>
        <w:rPr>
          <w:rFonts w:ascii="Arial" w:hAnsi="Arial" w:cs="Arial"/>
          <w:b/>
          <w:bCs/>
          <w:color w:val="auto"/>
          <w:sz w:val="22"/>
          <w:szCs w:val="22"/>
        </w:rPr>
      </w:pPr>
      <w:r w:rsidRPr="00FF1A42">
        <w:rPr>
          <w:rFonts w:ascii="Arial" w:hAnsi="Arial" w:cs="Arial"/>
          <w:b/>
          <w:bCs/>
          <w:color w:val="auto"/>
          <w:sz w:val="22"/>
          <w:szCs w:val="22"/>
        </w:rPr>
        <w:t>Punkty w tym kryterium zostaną przyznane wg następujących zasad:</w:t>
      </w:r>
    </w:p>
    <w:p w14:paraId="4F83FBDB" w14:textId="22FDB044" w:rsidR="00AE70E9" w:rsidRPr="00AE70E9" w:rsidRDefault="00AE70E9" w:rsidP="00E87B07">
      <w:pPr>
        <w:pStyle w:val="Tekstpodstawowywcity2"/>
        <w:tabs>
          <w:tab w:val="left" w:pos="284"/>
        </w:tabs>
        <w:spacing w:after="120" w:line="360" w:lineRule="auto"/>
        <w:ind w:left="709" w:hanging="567"/>
        <w:rPr>
          <w:rFonts w:ascii="Arial" w:hAnsi="Arial" w:cs="Arial"/>
          <w:bCs/>
          <w:color w:val="auto"/>
          <w:sz w:val="22"/>
          <w:szCs w:val="22"/>
        </w:rPr>
      </w:pPr>
      <w:r>
        <w:rPr>
          <w:rFonts w:ascii="Arial" w:hAnsi="Arial" w:cs="Arial"/>
          <w:bCs/>
          <w:color w:val="auto"/>
          <w:sz w:val="22"/>
          <w:szCs w:val="22"/>
        </w:rPr>
        <w:t xml:space="preserve">     a) </w:t>
      </w:r>
      <w:r w:rsidR="00E87B07">
        <w:rPr>
          <w:rFonts w:ascii="Arial" w:hAnsi="Arial" w:cs="Arial"/>
          <w:bCs/>
          <w:color w:val="auto"/>
          <w:sz w:val="22"/>
          <w:szCs w:val="22"/>
        </w:rPr>
        <w:t xml:space="preserve">za skierowanie do realizacji zamówienia osoby posiadającej </w:t>
      </w:r>
      <w:r w:rsidRPr="00AE70E9">
        <w:rPr>
          <w:rFonts w:ascii="Arial" w:hAnsi="Arial" w:cs="Arial"/>
          <w:bCs/>
          <w:color w:val="auto"/>
          <w:sz w:val="22"/>
          <w:szCs w:val="22"/>
        </w:rPr>
        <w:t xml:space="preserve">doświadczenie </w:t>
      </w:r>
      <w:r w:rsidR="00E87B07">
        <w:rPr>
          <w:rFonts w:ascii="Arial" w:hAnsi="Arial" w:cs="Arial"/>
          <w:bCs/>
          <w:color w:val="auto"/>
          <w:sz w:val="22"/>
          <w:szCs w:val="22"/>
        </w:rPr>
        <w:t xml:space="preserve">w pełnieniu funkcji </w:t>
      </w:r>
      <w:r w:rsidRPr="00AE70E9">
        <w:rPr>
          <w:rFonts w:ascii="Arial" w:hAnsi="Arial" w:cs="Arial"/>
          <w:bCs/>
          <w:color w:val="auto"/>
          <w:sz w:val="22"/>
          <w:szCs w:val="22"/>
        </w:rPr>
        <w:t xml:space="preserve">kierownika </w:t>
      </w:r>
      <w:r w:rsidR="00E87B07">
        <w:rPr>
          <w:rFonts w:ascii="Arial" w:hAnsi="Arial" w:cs="Arial"/>
          <w:bCs/>
          <w:color w:val="auto"/>
          <w:sz w:val="22"/>
          <w:szCs w:val="22"/>
        </w:rPr>
        <w:t xml:space="preserve">budowy lub kierownika </w:t>
      </w:r>
      <w:r w:rsidRPr="00AE70E9">
        <w:rPr>
          <w:rFonts w:ascii="Arial" w:hAnsi="Arial" w:cs="Arial"/>
          <w:bCs/>
          <w:color w:val="auto"/>
          <w:sz w:val="22"/>
          <w:szCs w:val="22"/>
        </w:rPr>
        <w:t>r</w:t>
      </w:r>
      <w:r w:rsidR="005A6472">
        <w:rPr>
          <w:rFonts w:ascii="Arial" w:hAnsi="Arial" w:cs="Arial"/>
          <w:bCs/>
          <w:color w:val="auto"/>
          <w:sz w:val="22"/>
          <w:szCs w:val="22"/>
        </w:rPr>
        <w:t xml:space="preserve">obót sanitarnych </w:t>
      </w:r>
      <w:r>
        <w:rPr>
          <w:rFonts w:ascii="Arial" w:hAnsi="Arial" w:cs="Arial"/>
          <w:bCs/>
          <w:color w:val="auto"/>
          <w:sz w:val="22"/>
          <w:szCs w:val="22"/>
        </w:rPr>
        <w:t>powyżej 3 lat</w:t>
      </w:r>
      <w:r w:rsidR="00435D4E">
        <w:rPr>
          <w:rFonts w:ascii="Arial" w:hAnsi="Arial" w:cs="Arial"/>
          <w:bCs/>
          <w:color w:val="auto"/>
          <w:sz w:val="22"/>
          <w:szCs w:val="22"/>
        </w:rPr>
        <w:t xml:space="preserve"> (</w:t>
      </w:r>
      <w:r w:rsidR="00CB19D5">
        <w:rPr>
          <w:rFonts w:ascii="Arial" w:hAnsi="Arial" w:cs="Arial"/>
          <w:bCs/>
          <w:color w:val="auto"/>
          <w:sz w:val="22"/>
          <w:szCs w:val="22"/>
        </w:rPr>
        <w:t>&gt;3</w:t>
      </w:r>
      <w:r w:rsidR="005113AA">
        <w:rPr>
          <w:rFonts w:ascii="Arial" w:hAnsi="Arial" w:cs="Arial"/>
          <w:bCs/>
          <w:color w:val="auto"/>
          <w:sz w:val="22"/>
          <w:szCs w:val="22"/>
        </w:rPr>
        <w:t>)</w:t>
      </w:r>
      <w:r>
        <w:rPr>
          <w:rFonts w:ascii="Arial" w:hAnsi="Arial" w:cs="Arial"/>
          <w:bCs/>
          <w:color w:val="auto"/>
          <w:sz w:val="22"/>
          <w:szCs w:val="22"/>
        </w:rPr>
        <w:t xml:space="preserve"> – 20 pkt,</w:t>
      </w:r>
    </w:p>
    <w:p w14:paraId="1561F2AD" w14:textId="066EB0AE" w:rsidR="00AE70E9" w:rsidRPr="00AE70E9" w:rsidRDefault="00AE70E9" w:rsidP="00E87B07">
      <w:pPr>
        <w:pStyle w:val="Tekstpodstawowywcity2"/>
        <w:tabs>
          <w:tab w:val="left" w:pos="284"/>
        </w:tabs>
        <w:spacing w:after="120" w:line="360" w:lineRule="auto"/>
        <w:ind w:left="709" w:hanging="567"/>
        <w:rPr>
          <w:rFonts w:ascii="Arial" w:hAnsi="Arial" w:cs="Arial"/>
          <w:bCs/>
          <w:color w:val="auto"/>
          <w:sz w:val="22"/>
          <w:szCs w:val="22"/>
        </w:rPr>
      </w:pPr>
      <w:r w:rsidRPr="00AE70E9">
        <w:rPr>
          <w:rFonts w:ascii="Arial" w:hAnsi="Arial" w:cs="Arial"/>
          <w:bCs/>
          <w:color w:val="auto"/>
          <w:sz w:val="22"/>
          <w:szCs w:val="22"/>
        </w:rPr>
        <w:t xml:space="preserve">     b</w:t>
      </w:r>
      <w:r>
        <w:rPr>
          <w:rFonts w:ascii="Arial" w:hAnsi="Arial" w:cs="Arial"/>
          <w:bCs/>
          <w:color w:val="auto"/>
          <w:sz w:val="22"/>
          <w:szCs w:val="22"/>
        </w:rPr>
        <w:t xml:space="preserve">) </w:t>
      </w:r>
      <w:r w:rsidR="00E87B07" w:rsidRPr="00E87B07">
        <w:rPr>
          <w:rFonts w:ascii="Arial" w:hAnsi="Arial" w:cs="Arial"/>
          <w:bCs/>
          <w:color w:val="auto"/>
          <w:sz w:val="22"/>
          <w:szCs w:val="22"/>
        </w:rPr>
        <w:t xml:space="preserve">za skierowanie do realizacji zamówienia osoby posiadającej doświadczenie w pełnieniu funkcji kierownika budowy lub kierownika robót sanitarnych </w:t>
      </w:r>
      <w:r w:rsidR="005113AA">
        <w:rPr>
          <w:rFonts w:ascii="Arial" w:hAnsi="Arial" w:cs="Arial"/>
          <w:bCs/>
          <w:color w:val="auto"/>
          <w:sz w:val="22"/>
          <w:szCs w:val="22"/>
        </w:rPr>
        <w:t>od 2 do 3</w:t>
      </w:r>
      <w:r>
        <w:rPr>
          <w:rFonts w:ascii="Arial" w:hAnsi="Arial" w:cs="Arial"/>
          <w:bCs/>
          <w:color w:val="auto"/>
          <w:sz w:val="22"/>
          <w:szCs w:val="22"/>
        </w:rPr>
        <w:t xml:space="preserve"> lat</w:t>
      </w:r>
      <w:r w:rsidR="00CB19D5">
        <w:rPr>
          <w:rFonts w:ascii="Arial" w:hAnsi="Arial" w:cs="Arial"/>
          <w:bCs/>
          <w:color w:val="auto"/>
          <w:sz w:val="22"/>
          <w:szCs w:val="22"/>
        </w:rPr>
        <w:t xml:space="preserve"> </w:t>
      </w:r>
      <w:r w:rsidR="00CB19D5" w:rsidRPr="00CB19D5">
        <w:rPr>
          <w:rFonts w:ascii="Arial" w:hAnsi="Arial" w:cs="Arial"/>
          <w:bCs/>
          <w:color w:val="auto"/>
          <w:sz w:val="22"/>
          <w:szCs w:val="22"/>
        </w:rPr>
        <w:t>(</w:t>
      </w:r>
      <w:r w:rsidR="00E87B07">
        <w:rPr>
          <w:rFonts w:ascii="Arial" w:hAnsi="Arial" w:cs="Arial"/>
          <w:bCs/>
          <w:color w:val="auto"/>
          <w:sz w:val="22"/>
          <w:szCs w:val="22"/>
        </w:rPr>
        <w:t>&gt;</w:t>
      </w:r>
      <w:r w:rsidR="00CB19D5" w:rsidRPr="00CB19D5">
        <w:rPr>
          <w:rFonts w:ascii="Arial" w:hAnsi="Arial" w:cs="Arial"/>
          <w:bCs/>
          <w:color w:val="auto"/>
          <w:sz w:val="22"/>
          <w:szCs w:val="22"/>
        </w:rPr>
        <w:t>2 ale ≤3)</w:t>
      </w:r>
      <w:r>
        <w:rPr>
          <w:rFonts w:ascii="Arial" w:hAnsi="Arial" w:cs="Arial"/>
          <w:bCs/>
          <w:color w:val="auto"/>
          <w:sz w:val="22"/>
          <w:szCs w:val="22"/>
        </w:rPr>
        <w:t xml:space="preserve"> – 10 pkt</w:t>
      </w:r>
    </w:p>
    <w:p w14:paraId="69A7A2D3" w14:textId="5ED1FDCD" w:rsidR="00AE70E9" w:rsidRDefault="00AE70E9" w:rsidP="00E87B07">
      <w:pPr>
        <w:pStyle w:val="Tekstpodstawowywcity2"/>
        <w:tabs>
          <w:tab w:val="left" w:pos="284"/>
        </w:tabs>
        <w:spacing w:after="120" w:line="360" w:lineRule="auto"/>
        <w:ind w:left="709" w:hanging="567"/>
        <w:rPr>
          <w:rFonts w:ascii="Arial" w:hAnsi="Arial" w:cs="Arial"/>
          <w:bCs/>
          <w:color w:val="auto"/>
          <w:sz w:val="22"/>
          <w:szCs w:val="22"/>
        </w:rPr>
      </w:pPr>
      <w:r>
        <w:rPr>
          <w:rFonts w:ascii="Arial" w:hAnsi="Arial" w:cs="Arial"/>
          <w:bCs/>
          <w:color w:val="auto"/>
          <w:sz w:val="22"/>
          <w:szCs w:val="22"/>
        </w:rPr>
        <w:t xml:space="preserve">     c) </w:t>
      </w:r>
      <w:r w:rsidR="00E87B07" w:rsidRPr="00E87B07">
        <w:rPr>
          <w:rFonts w:ascii="Arial" w:hAnsi="Arial" w:cs="Arial"/>
          <w:bCs/>
          <w:color w:val="auto"/>
          <w:sz w:val="22"/>
          <w:szCs w:val="22"/>
        </w:rPr>
        <w:t xml:space="preserve">za skierowanie do realizacji zamówienia osoby posiadającej doświadczenie w pełnieniu funkcji kierownika budowy lub kierownika robót sanitarnych </w:t>
      </w:r>
      <w:r w:rsidR="00CB19D5">
        <w:rPr>
          <w:rFonts w:ascii="Arial" w:hAnsi="Arial" w:cs="Arial"/>
          <w:bCs/>
          <w:color w:val="auto"/>
          <w:sz w:val="22"/>
          <w:szCs w:val="22"/>
        </w:rPr>
        <w:t xml:space="preserve">co najmniej rok, ale poniżej 2 lat </w:t>
      </w:r>
      <w:r w:rsidR="00CB19D5" w:rsidRPr="00CB19D5">
        <w:rPr>
          <w:rFonts w:ascii="Arial" w:hAnsi="Arial" w:cs="Arial"/>
          <w:bCs/>
          <w:color w:val="auto"/>
          <w:sz w:val="22"/>
          <w:szCs w:val="22"/>
        </w:rPr>
        <w:t>(≥</w:t>
      </w:r>
      <w:r w:rsidR="00CB19D5">
        <w:rPr>
          <w:rFonts w:ascii="Arial" w:hAnsi="Arial" w:cs="Arial"/>
          <w:bCs/>
          <w:color w:val="auto"/>
          <w:sz w:val="22"/>
          <w:szCs w:val="22"/>
        </w:rPr>
        <w:t>1 ale</w:t>
      </w:r>
      <w:r w:rsidR="00CB19D5" w:rsidRPr="00CB19D5">
        <w:rPr>
          <w:rFonts w:ascii="Arial" w:hAnsi="Arial" w:cs="Arial"/>
          <w:bCs/>
          <w:color w:val="auto"/>
          <w:sz w:val="22"/>
          <w:szCs w:val="22"/>
        </w:rPr>
        <w:t xml:space="preserve"> </w:t>
      </w:r>
      <w:r w:rsidR="00E87B07" w:rsidRPr="00CB19D5">
        <w:rPr>
          <w:rFonts w:ascii="Arial" w:hAnsi="Arial" w:cs="Arial"/>
          <w:bCs/>
          <w:color w:val="auto"/>
          <w:sz w:val="22"/>
          <w:szCs w:val="22"/>
        </w:rPr>
        <w:t>≤</w:t>
      </w:r>
      <w:r w:rsidR="00E87B07">
        <w:rPr>
          <w:rFonts w:ascii="Arial" w:hAnsi="Arial" w:cs="Arial"/>
          <w:bCs/>
          <w:color w:val="auto"/>
          <w:sz w:val="22"/>
          <w:szCs w:val="22"/>
        </w:rPr>
        <w:t>2</w:t>
      </w:r>
      <w:r w:rsidR="00CB19D5" w:rsidRPr="00CB19D5">
        <w:rPr>
          <w:rFonts w:ascii="Arial" w:hAnsi="Arial" w:cs="Arial"/>
          <w:bCs/>
          <w:color w:val="auto"/>
          <w:sz w:val="22"/>
          <w:szCs w:val="22"/>
        </w:rPr>
        <w:t>)</w:t>
      </w:r>
      <w:r>
        <w:rPr>
          <w:rFonts w:ascii="Arial" w:hAnsi="Arial" w:cs="Arial"/>
          <w:bCs/>
          <w:color w:val="auto"/>
          <w:sz w:val="22"/>
          <w:szCs w:val="22"/>
        </w:rPr>
        <w:t xml:space="preserve">  - 5 pkt,</w:t>
      </w:r>
    </w:p>
    <w:p w14:paraId="236AFEF7" w14:textId="32FD70C9" w:rsidR="00AE70E9" w:rsidRPr="00010705" w:rsidRDefault="002A17A8" w:rsidP="002A17A8">
      <w:pPr>
        <w:pStyle w:val="Tekstpodstawowywcity2"/>
        <w:tabs>
          <w:tab w:val="left" w:pos="284"/>
        </w:tabs>
        <w:spacing w:after="120" w:line="360" w:lineRule="auto"/>
        <w:ind w:left="709" w:hanging="567"/>
        <w:rPr>
          <w:rFonts w:ascii="Arial" w:hAnsi="Arial" w:cs="Arial"/>
          <w:bCs/>
          <w:color w:val="auto"/>
          <w:sz w:val="22"/>
          <w:szCs w:val="22"/>
        </w:rPr>
      </w:pPr>
      <w:r>
        <w:rPr>
          <w:rFonts w:ascii="Arial" w:hAnsi="Arial" w:cs="Arial"/>
          <w:bCs/>
          <w:color w:val="auto"/>
          <w:sz w:val="22"/>
          <w:szCs w:val="22"/>
        </w:rPr>
        <w:t xml:space="preserve">     d) </w:t>
      </w:r>
      <w:r w:rsidRPr="00E87B07">
        <w:rPr>
          <w:rFonts w:ascii="Arial" w:hAnsi="Arial" w:cs="Arial"/>
          <w:bCs/>
          <w:color w:val="auto"/>
          <w:sz w:val="22"/>
          <w:szCs w:val="22"/>
        </w:rPr>
        <w:t xml:space="preserve">za skierowanie do realizacji zamówienia osoby posiadającej doświadczenie w pełnieniu funkcji kierownika budowy lub kierownika robót sanitarnych </w:t>
      </w:r>
      <w:r w:rsidR="00AE70E9" w:rsidRPr="00AE70E9">
        <w:rPr>
          <w:rFonts w:ascii="Arial" w:hAnsi="Arial" w:cs="Arial"/>
          <w:bCs/>
          <w:color w:val="auto"/>
          <w:sz w:val="22"/>
          <w:szCs w:val="22"/>
        </w:rPr>
        <w:t>poniżej 1 roku</w:t>
      </w:r>
      <w:r w:rsidR="00CB19D5">
        <w:rPr>
          <w:rFonts w:ascii="Arial" w:hAnsi="Arial" w:cs="Arial"/>
          <w:bCs/>
          <w:color w:val="auto"/>
          <w:sz w:val="22"/>
          <w:szCs w:val="22"/>
        </w:rPr>
        <w:t xml:space="preserve"> (&lt;1) -</w:t>
      </w:r>
      <w:r w:rsidR="00AE70E9">
        <w:rPr>
          <w:rFonts w:ascii="Arial" w:hAnsi="Arial" w:cs="Arial"/>
          <w:bCs/>
          <w:color w:val="auto"/>
          <w:sz w:val="22"/>
          <w:szCs w:val="22"/>
        </w:rPr>
        <w:t xml:space="preserve"> 0 pkt.</w:t>
      </w:r>
    </w:p>
    <w:p w14:paraId="5C2660C8" w14:textId="2958501A" w:rsidR="00583939" w:rsidRPr="00583939" w:rsidRDefault="00583939" w:rsidP="00745C19">
      <w:pPr>
        <w:spacing w:after="0" w:line="360" w:lineRule="auto"/>
        <w:rPr>
          <w:rFonts w:ascii="Arial" w:hAnsi="Arial" w:cs="Arial"/>
          <w:bCs/>
        </w:rPr>
      </w:pPr>
    </w:p>
    <w:p w14:paraId="0DBA1912" w14:textId="0F9F917E" w:rsidR="00583939" w:rsidRPr="00E87B07" w:rsidRDefault="00583939" w:rsidP="00E87B07">
      <w:pPr>
        <w:pStyle w:val="Akapitzlist"/>
        <w:numPr>
          <w:ilvl w:val="4"/>
          <w:numId w:val="76"/>
        </w:numPr>
        <w:spacing w:after="120" w:line="360" w:lineRule="auto"/>
        <w:ind w:left="142" w:hanging="426"/>
        <w:rPr>
          <w:rFonts w:ascii="Arial" w:hAnsi="Arial" w:cs="Arial"/>
        </w:rPr>
      </w:pPr>
      <w:r w:rsidRPr="00E87B07">
        <w:rPr>
          <w:rFonts w:ascii="Arial" w:hAnsi="Arial" w:cs="Arial"/>
        </w:rPr>
        <w:t>Punktacja przyznawana ofertom w poszczególnych kryteriach będzie liczona z dokładnością do dwóch miejsc po przecinku. Najwyższa liczba punktów wyznaczy najkorzystniejszą ofertę.</w:t>
      </w:r>
    </w:p>
    <w:p w14:paraId="376080B6" w14:textId="73D1C5B3" w:rsidR="00583939" w:rsidRPr="00E87B07" w:rsidRDefault="00583939" w:rsidP="00E87B07">
      <w:pPr>
        <w:pStyle w:val="Akapitzlist"/>
        <w:numPr>
          <w:ilvl w:val="4"/>
          <w:numId w:val="76"/>
        </w:numPr>
        <w:spacing w:after="120" w:line="360" w:lineRule="auto"/>
        <w:ind w:left="142" w:hanging="426"/>
        <w:rPr>
          <w:rFonts w:ascii="Arial" w:hAnsi="Arial" w:cs="Arial"/>
        </w:rPr>
      </w:pPr>
      <w:r w:rsidRPr="00E87B07">
        <w:rPr>
          <w:rFonts w:ascii="Arial" w:hAnsi="Arial" w:cs="Arial"/>
        </w:rPr>
        <w:t>Za najkorzystniejszą zostanie uznana oferta Wykonawcy, który spełni wszystkie postawione warunki oraz uzyska łącz</w:t>
      </w:r>
      <w:r w:rsidR="00010705" w:rsidRPr="00E87B07">
        <w:rPr>
          <w:rFonts w:ascii="Arial" w:hAnsi="Arial" w:cs="Arial"/>
        </w:rPr>
        <w:t>nie największą liczbę punktów (L</w:t>
      </w:r>
      <w:r w:rsidRPr="00E87B07">
        <w:rPr>
          <w:rFonts w:ascii="Arial" w:hAnsi="Arial" w:cs="Arial"/>
        </w:rPr>
        <w:t>) stanowiących sumę punktów przyznanych w ramach każdego z podanych kryteriów, wyliczoną zgodnie z poniższym wzorem:</w:t>
      </w:r>
    </w:p>
    <w:p w14:paraId="0C36904D" w14:textId="77777777" w:rsidR="00583939" w:rsidRPr="00583939" w:rsidRDefault="00583939" w:rsidP="00ED51AF">
      <w:pPr>
        <w:pStyle w:val="Akapitzlist"/>
        <w:spacing w:after="120" w:line="360" w:lineRule="auto"/>
        <w:ind w:left="426"/>
        <w:rPr>
          <w:rFonts w:ascii="Arial" w:hAnsi="Arial" w:cs="Arial"/>
        </w:rPr>
      </w:pPr>
    </w:p>
    <w:p w14:paraId="244A86B5" w14:textId="52FAAF67" w:rsidR="00583939" w:rsidRPr="00583939" w:rsidRDefault="000D3423" w:rsidP="00ED51AF">
      <w:pPr>
        <w:pStyle w:val="Akapitzlist"/>
        <w:spacing w:after="120" w:line="360" w:lineRule="auto"/>
        <w:ind w:left="284"/>
        <w:jc w:val="center"/>
        <w:rPr>
          <w:rFonts w:ascii="Arial" w:hAnsi="Arial" w:cs="Arial"/>
          <w:b/>
          <w:bCs/>
        </w:rPr>
      </w:pPr>
      <w:r>
        <w:rPr>
          <w:rFonts w:ascii="Arial" w:hAnsi="Arial" w:cs="Arial"/>
          <w:b/>
          <w:bCs/>
        </w:rPr>
        <w:t>L = C + T</w:t>
      </w:r>
      <w:r w:rsidR="00CB19D5">
        <w:rPr>
          <w:rFonts w:ascii="Arial" w:hAnsi="Arial" w:cs="Arial"/>
          <w:b/>
          <w:bCs/>
        </w:rPr>
        <w:t xml:space="preserve"> + P</w:t>
      </w:r>
    </w:p>
    <w:p w14:paraId="5A1E9216" w14:textId="77777777" w:rsidR="00583939" w:rsidRPr="00583939" w:rsidRDefault="00583939" w:rsidP="00ED51AF">
      <w:pPr>
        <w:pStyle w:val="Akapitzlist"/>
        <w:spacing w:after="120" w:line="360" w:lineRule="auto"/>
        <w:ind w:left="426"/>
        <w:rPr>
          <w:rFonts w:ascii="Arial" w:hAnsi="Arial" w:cs="Arial"/>
        </w:rPr>
      </w:pPr>
      <w:r w:rsidRPr="00583939">
        <w:rPr>
          <w:rFonts w:ascii="Arial" w:hAnsi="Arial" w:cs="Arial"/>
        </w:rPr>
        <w:t xml:space="preserve">gdzie: </w:t>
      </w:r>
    </w:p>
    <w:p w14:paraId="61D74901" w14:textId="413CFF3A" w:rsidR="00583939" w:rsidRPr="00583939" w:rsidRDefault="00583939" w:rsidP="00ED51AF">
      <w:pPr>
        <w:autoSpaceDE w:val="0"/>
        <w:autoSpaceDN w:val="0"/>
        <w:adjustRightInd w:val="0"/>
        <w:spacing w:line="360" w:lineRule="auto"/>
        <w:ind w:left="495"/>
        <w:rPr>
          <w:rFonts w:ascii="Arial" w:hAnsi="Arial" w:cs="Arial"/>
        </w:rPr>
      </w:pPr>
      <w:r w:rsidRPr="00583939">
        <w:rPr>
          <w:rFonts w:ascii="Arial" w:hAnsi="Arial" w:cs="Arial"/>
        </w:rPr>
        <w:t>(C)</w:t>
      </w:r>
      <w:r w:rsidR="00E72F51">
        <w:rPr>
          <w:rFonts w:ascii="Arial" w:hAnsi="Arial" w:cs="Arial"/>
        </w:rPr>
        <w:t xml:space="preserve"> </w:t>
      </w:r>
      <w:r w:rsidRPr="00583939">
        <w:rPr>
          <w:rFonts w:ascii="Arial" w:hAnsi="Arial" w:cs="Arial"/>
        </w:rPr>
        <w:t>-</w:t>
      </w:r>
      <w:r w:rsidR="00E72F51">
        <w:rPr>
          <w:rFonts w:ascii="Arial" w:hAnsi="Arial" w:cs="Arial"/>
        </w:rPr>
        <w:t xml:space="preserve"> </w:t>
      </w:r>
      <w:r w:rsidRPr="00583939">
        <w:rPr>
          <w:rFonts w:ascii="Arial" w:hAnsi="Arial" w:cs="Arial"/>
        </w:rPr>
        <w:t xml:space="preserve">liczba punktów uzyskanych w kryterium cena, </w:t>
      </w:r>
    </w:p>
    <w:p w14:paraId="74C1F927" w14:textId="3AB6EA02" w:rsidR="00745C19" w:rsidRDefault="00D80AAD" w:rsidP="00ED51AF">
      <w:pPr>
        <w:autoSpaceDE w:val="0"/>
        <w:autoSpaceDN w:val="0"/>
        <w:adjustRightInd w:val="0"/>
        <w:spacing w:line="360" w:lineRule="auto"/>
        <w:ind w:left="495"/>
        <w:rPr>
          <w:rFonts w:ascii="Arial" w:hAnsi="Arial" w:cs="Arial"/>
        </w:rPr>
      </w:pPr>
      <w:r>
        <w:rPr>
          <w:rFonts w:ascii="Arial" w:hAnsi="Arial" w:cs="Arial"/>
        </w:rPr>
        <w:t>(</w:t>
      </w:r>
      <w:r w:rsidR="008C29B0">
        <w:rPr>
          <w:rFonts w:ascii="Arial" w:hAnsi="Arial" w:cs="Arial"/>
        </w:rPr>
        <w:t>T</w:t>
      </w:r>
      <w:r w:rsidR="00583939" w:rsidRPr="00583939">
        <w:rPr>
          <w:rFonts w:ascii="Arial" w:hAnsi="Arial" w:cs="Arial"/>
        </w:rPr>
        <w:t>)</w:t>
      </w:r>
      <w:r w:rsidR="00E72F51">
        <w:rPr>
          <w:rFonts w:ascii="Arial" w:hAnsi="Arial" w:cs="Arial"/>
        </w:rPr>
        <w:t xml:space="preserve"> </w:t>
      </w:r>
      <w:r>
        <w:rPr>
          <w:rFonts w:ascii="Arial" w:hAnsi="Arial" w:cs="Arial"/>
        </w:rPr>
        <w:t>–</w:t>
      </w:r>
      <w:r w:rsidR="00583939" w:rsidRPr="00583939">
        <w:rPr>
          <w:rFonts w:ascii="Arial" w:hAnsi="Arial" w:cs="Arial"/>
        </w:rPr>
        <w:t xml:space="preserve"> </w:t>
      </w:r>
      <w:r>
        <w:rPr>
          <w:rFonts w:ascii="Arial" w:hAnsi="Arial" w:cs="Arial"/>
          <w:bCs/>
        </w:rPr>
        <w:t>liczba punktów uzyskanych w kryterium skrócenie</w:t>
      </w:r>
      <w:r w:rsidR="008C29B0" w:rsidRPr="008C29B0">
        <w:rPr>
          <w:rFonts w:ascii="Arial" w:hAnsi="Arial" w:cs="Arial"/>
          <w:bCs/>
        </w:rPr>
        <w:t xml:space="preserve"> </w:t>
      </w:r>
      <w:r w:rsidR="008C29B0">
        <w:rPr>
          <w:rFonts w:ascii="Arial" w:hAnsi="Arial" w:cs="Arial"/>
          <w:bCs/>
        </w:rPr>
        <w:t>terminu realizacji zamówienia</w:t>
      </w:r>
      <w:r>
        <w:rPr>
          <w:rFonts w:ascii="Arial" w:hAnsi="Arial" w:cs="Arial"/>
          <w:bCs/>
        </w:rPr>
        <w:t>,</w:t>
      </w:r>
    </w:p>
    <w:p w14:paraId="33028682" w14:textId="71AB51EE" w:rsidR="00CB19D5" w:rsidRPr="00ED51AF" w:rsidRDefault="00CB19D5" w:rsidP="00ED51AF">
      <w:pPr>
        <w:autoSpaceDE w:val="0"/>
        <w:autoSpaceDN w:val="0"/>
        <w:adjustRightInd w:val="0"/>
        <w:spacing w:line="360" w:lineRule="auto"/>
        <w:ind w:left="495"/>
        <w:rPr>
          <w:rFonts w:ascii="Arial" w:hAnsi="Arial" w:cs="Arial"/>
        </w:rPr>
      </w:pPr>
      <w:r>
        <w:rPr>
          <w:rFonts w:ascii="Arial" w:hAnsi="Arial" w:cs="Arial"/>
        </w:rPr>
        <w:t>(P) – liczba punktów w kryterium personel.</w:t>
      </w:r>
    </w:p>
    <w:p w14:paraId="5F784CD3" w14:textId="77777777" w:rsidR="00A45542" w:rsidRPr="00D33C75" w:rsidRDefault="00A45542"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9D7C87">
      <w:pPr>
        <w:pStyle w:val="Tekstpodstawowy"/>
        <w:numPr>
          <w:ilvl w:val="0"/>
          <w:numId w:val="53"/>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odpowiada wszystkim wymaganiom ustawy Pzp;</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Pzp.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r w:rsidRPr="00D33C75">
        <w:rPr>
          <w:rFonts w:ascii="Arial" w:hAnsi="Arial" w:cs="Arial"/>
        </w:rPr>
        <w:t>Pzp.</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lastRenderedPageBreak/>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Pzp).</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Pzp,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047F396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Wykonawca zostanie wezwany przez Zamawiającego do podpisania umowy zgodnej ze wzorem umowy, załączonym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003C0244">
        <w:rPr>
          <w:rFonts w:ascii="Arial" w:hAnsi="Arial" w:cs="Arial"/>
        </w:rPr>
        <w:t>do SWZ).</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Pzp.</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6"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6"/>
    </w:p>
    <w:p w14:paraId="482F8E1D" w14:textId="665BE309" w:rsidR="00A45542" w:rsidRPr="00A42E48" w:rsidRDefault="00A42E48" w:rsidP="00A42E48">
      <w:pPr>
        <w:autoSpaceDE w:val="0"/>
        <w:autoSpaceDN w:val="0"/>
        <w:adjustRightInd w:val="0"/>
        <w:spacing w:after="0" w:line="360" w:lineRule="auto"/>
        <w:ind w:left="567"/>
        <w:rPr>
          <w:rFonts w:ascii="Arial" w:hAnsi="Arial" w:cs="Arial"/>
        </w:rPr>
      </w:pPr>
      <w:r w:rsidRPr="00624665">
        <w:rPr>
          <w:rFonts w:ascii="Arial" w:hAnsi="Arial" w:cs="Arial"/>
        </w:rPr>
        <w:t xml:space="preserve">Zamawiający </w:t>
      </w:r>
      <w:r>
        <w:rPr>
          <w:rFonts w:ascii="Arial" w:hAnsi="Arial" w:cs="Arial"/>
        </w:rPr>
        <w:t xml:space="preserve">nie </w:t>
      </w:r>
      <w:r w:rsidRPr="00624665">
        <w:rPr>
          <w:rFonts w:ascii="Arial" w:hAnsi="Arial" w:cs="Arial"/>
        </w:rPr>
        <w:t>wymaga od Wykonawcy, którego oferta zostanie uznana za najkorzystniejszą, wniesienia zabezpieczenia należytego wykonania umowy.</w:t>
      </w:r>
    </w:p>
    <w:p w14:paraId="7B2956C8" w14:textId="02D962C5" w:rsidR="00E7005C" w:rsidRPr="00E7005C" w:rsidRDefault="006B29BE" w:rsidP="00E7005C">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7" w:name="_Toc440969221"/>
      <w:bookmarkStart w:id="38" w:name="_Toc264373045"/>
    </w:p>
    <w:p w14:paraId="2BCDA18E" w14:textId="36F4A256" w:rsidR="00E7005C" w:rsidRPr="009C75C0" w:rsidRDefault="00E7005C" w:rsidP="005F5387">
      <w:pPr>
        <w:pStyle w:val="Tekstpodstawowy"/>
        <w:widowControl w:val="0"/>
        <w:spacing w:after="0" w:line="360" w:lineRule="auto"/>
        <w:ind w:left="426"/>
        <w:rPr>
          <w:rFonts w:ascii="Arial" w:hAnsi="Arial" w:cs="Arial"/>
        </w:rPr>
      </w:pPr>
      <w:r w:rsidRPr="00884FF2">
        <w:rPr>
          <w:rFonts w:ascii="Arial" w:hAnsi="Arial" w:cs="Arial"/>
        </w:rPr>
        <w:t xml:space="preserve">Zamawiający </w:t>
      </w:r>
      <w:r w:rsidR="005F5387">
        <w:rPr>
          <w:rFonts w:ascii="Arial" w:hAnsi="Arial" w:cs="Arial"/>
        </w:rPr>
        <w:t xml:space="preserve">nie </w:t>
      </w:r>
      <w:r w:rsidRPr="00884FF2">
        <w:rPr>
          <w:rFonts w:ascii="Arial" w:hAnsi="Arial" w:cs="Arial"/>
        </w:rPr>
        <w:t>wymaga wniesienia wadium.</w:t>
      </w:r>
    </w:p>
    <w:p w14:paraId="4632D889" w14:textId="3021BE41"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Pr="00D33C75">
        <w:rPr>
          <w:rFonts w:ascii="Arial" w:hAnsi="Arial" w:cs="Arial"/>
          <w:sz w:val="22"/>
          <w:szCs w:val="22"/>
          <w:u w:val="single"/>
        </w:rPr>
        <w:t>WZÓR UMOWY</w:t>
      </w:r>
      <w:bookmarkEnd w:id="37"/>
      <w:bookmarkEnd w:id="38"/>
    </w:p>
    <w:p w14:paraId="27A9E7EC" w14:textId="60BA5BCC"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39" w:name="_Toc264373046"/>
      <w:bookmarkStart w:id="40" w:name="_Toc440969222"/>
      <w:r w:rsidRPr="00D33C75">
        <w:rPr>
          <w:rFonts w:ascii="Arial" w:hAnsi="Arial" w:cs="Arial"/>
        </w:rPr>
        <w:t>Wzór umowy j</w:t>
      </w:r>
      <w:r w:rsidR="006F4FD5" w:rsidRPr="00D33C75">
        <w:rPr>
          <w:rFonts w:ascii="Arial" w:hAnsi="Arial" w:cs="Arial"/>
        </w:rPr>
        <w:t>aka zostanie zawarta z wykonawcą, którego oferta została wybrana</w:t>
      </w:r>
      <w:r w:rsidRPr="00D33C75">
        <w:rPr>
          <w:rFonts w:ascii="Arial" w:hAnsi="Arial" w:cs="Arial"/>
        </w:rPr>
        <w:t xml:space="preserve"> jako najkorzystniejsza stanowi </w:t>
      </w:r>
      <w:r w:rsidRPr="00D33C75">
        <w:rPr>
          <w:rFonts w:ascii="Arial" w:hAnsi="Arial" w:cs="Arial"/>
          <w:b/>
        </w:rPr>
        <w:t xml:space="preserve">załącznik nr </w:t>
      </w:r>
      <w:r w:rsidR="00305298" w:rsidRPr="00D33C75">
        <w:rPr>
          <w:rFonts w:ascii="Arial" w:hAnsi="Arial" w:cs="Arial"/>
          <w:b/>
        </w:rPr>
        <w:t>6</w:t>
      </w:r>
      <w:r w:rsidRPr="00D33C75">
        <w:rPr>
          <w:rFonts w:ascii="Arial" w:hAnsi="Arial" w:cs="Arial"/>
        </w:rPr>
        <w:t xml:space="preserve"> do </w:t>
      </w:r>
      <w:r w:rsidR="00E462ED" w:rsidRPr="00D33C75">
        <w:rPr>
          <w:rFonts w:ascii="Arial" w:hAnsi="Arial" w:cs="Arial"/>
        </w:rPr>
        <w:t>S</w:t>
      </w:r>
      <w:r w:rsidRPr="00D33C75">
        <w:rPr>
          <w:rFonts w:ascii="Arial" w:hAnsi="Arial" w:cs="Arial"/>
        </w:rPr>
        <w:t>WZ.</w:t>
      </w:r>
    </w:p>
    <w:p w14:paraId="0DC5957A" w14:textId="438263E7"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 xml:space="preserve">Przesłanki dopuszczalności zmiany umowy określa wzór umowy stanowiący załącznik nr </w:t>
      </w:r>
      <w:r w:rsidR="00750EDC" w:rsidRPr="00D33C75">
        <w:rPr>
          <w:rFonts w:ascii="Arial" w:hAnsi="Arial" w:cs="Arial"/>
        </w:rPr>
        <w:t>6</w:t>
      </w:r>
      <w:r w:rsidRPr="00D33C75">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39"/>
      <w:bookmarkEnd w:id="40"/>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 xml:space="preserve">Każdemu Wykonawcy, a także innemu podmiotowi, jeżeli ma lub miał interes w uzyskaniu danego zamówienia oraz poniósł lub może ponieść szkodę w wyniku naruszenia przez </w:t>
      </w:r>
      <w:r w:rsidRPr="00D33C75">
        <w:rPr>
          <w:rFonts w:ascii="Arial" w:hAnsi="Arial" w:cs="Arial"/>
          <w:bCs/>
        </w:rPr>
        <w:lastRenderedPageBreak/>
        <w:t>Zamawiającego przepisów ustawy P</w:t>
      </w:r>
      <w:r w:rsidR="00A333CC" w:rsidRPr="00D33C75">
        <w:rPr>
          <w:rFonts w:ascii="Arial" w:hAnsi="Arial" w:cs="Arial"/>
          <w:bCs/>
        </w:rPr>
        <w:t>zp</w:t>
      </w:r>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Pzp.</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5 ustawy Pzp</w:t>
      </w:r>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r w:rsidRPr="00D33C75">
        <w:rPr>
          <w:rFonts w:ascii="Arial" w:hAnsi="Arial" w:cs="Arial"/>
        </w:rPr>
        <w:t>Pzp;</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Pzp,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lastRenderedPageBreak/>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226F1876" w:rsidR="005C540C" w:rsidRDefault="0086108E" w:rsidP="009D7C87">
      <w:pPr>
        <w:pStyle w:val="Bezodstpw"/>
        <w:numPr>
          <w:ilvl w:val="0"/>
          <w:numId w:val="56"/>
        </w:numPr>
        <w:spacing w:line="360" w:lineRule="auto"/>
        <w:rPr>
          <w:rFonts w:ascii="Arial" w:hAnsi="Arial" w:cs="Arial"/>
        </w:rPr>
      </w:pPr>
      <w:r>
        <w:rPr>
          <w:rFonts w:ascii="Arial" w:hAnsi="Arial" w:cs="Arial"/>
        </w:rPr>
        <w:t xml:space="preserve">załącznik nr 3 </w:t>
      </w:r>
      <w:r w:rsidR="00B926BD">
        <w:rPr>
          <w:rFonts w:ascii="Arial" w:hAnsi="Arial" w:cs="Arial"/>
        </w:rPr>
        <w:t>–</w:t>
      </w:r>
      <w:r w:rsidR="004C4BB0" w:rsidRPr="00D33C75">
        <w:rPr>
          <w:rFonts w:ascii="Arial" w:hAnsi="Arial" w:cs="Arial"/>
        </w:rPr>
        <w:t xml:space="preserve"> </w:t>
      </w:r>
      <w:r w:rsidR="003B7341" w:rsidRPr="00D33C75">
        <w:rPr>
          <w:rFonts w:ascii="Arial" w:hAnsi="Arial" w:cs="Arial"/>
        </w:rPr>
        <w:t>Wykaz</w:t>
      </w:r>
      <w:r w:rsidR="00D80AAD">
        <w:rPr>
          <w:rFonts w:ascii="Arial" w:hAnsi="Arial" w:cs="Arial"/>
        </w:rPr>
        <w:t xml:space="preserve"> dostaw,</w:t>
      </w:r>
    </w:p>
    <w:p w14:paraId="1B0A2C67" w14:textId="7BDEA13B" w:rsidR="00D80AAD" w:rsidRPr="00D33C75" w:rsidRDefault="00D80AAD" w:rsidP="009D7C87">
      <w:pPr>
        <w:pStyle w:val="Bezodstpw"/>
        <w:numPr>
          <w:ilvl w:val="0"/>
          <w:numId w:val="56"/>
        </w:numPr>
        <w:spacing w:line="360" w:lineRule="auto"/>
        <w:rPr>
          <w:rFonts w:ascii="Arial" w:hAnsi="Arial" w:cs="Arial"/>
        </w:rPr>
      </w:pPr>
      <w:r>
        <w:rPr>
          <w:rFonts w:ascii="Arial" w:hAnsi="Arial" w:cs="Arial"/>
        </w:rPr>
        <w:t>załącznik nr 3.1 – Wykaz robót,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2F65E99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6 - Wzór umowy,</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0A53654E" w14:textId="304A652D" w:rsidR="00AE17AC" w:rsidRPr="00B926BD" w:rsidRDefault="00AB1511" w:rsidP="00B926BD">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B87877" w:rsidRPr="00D33C75">
        <w:rPr>
          <w:rFonts w:ascii="Arial" w:hAnsi="Arial" w:cs="Arial"/>
        </w:rPr>
        <w:t xml:space="preserve"> </w:t>
      </w:r>
      <w:r w:rsidR="00017E62">
        <w:rPr>
          <w:rFonts w:ascii="Arial" w:hAnsi="Arial" w:cs="Arial"/>
        </w:rPr>
        <w:t xml:space="preserve">– </w:t>
      </w:r>
      <w:r w:rsidR="00B926BD">
        <w:rPr>
          <w:rFonts w:ascii="Arial" w:hAnsi="Arial" w:cs="Arial"/>
        </w:rPr>
        <w:t>Zakres rzeczowo-finansowy</w:t>
      </w:r>
    </w:p>
    <w:sectPr w:rsidR="00AE17AC" w:rsidRPr="00B926BD" w:rsidSect="00612A0D">
      <w:footerReference w:type="default" r:id="rId27"/>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3429B" w14:textId="77777777" w:rsidR="008E17CB" w:rsidRDefault="008E17CB">
      <w:pPr>
        <w:spacing w:after="0" w:line="240" w:lineRule="auto"/>
      </w:pPr>
      <w:r>
        <w:separator/>
      </w:r>
    </w:p>
  </w:endnote>
  <w:endnote w:type="continuationSeparator" w:id="0">
    <w:p w14:paraId="10903A20" w14:textId="77777777" w:rsidR="008E17CB" w:rsidRDefault="008E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439141B3" w:rsidR="004D0755" w:rsidRPr="00455475" w:rsidRDefault="004D0755">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8F6629">
      <w:rPr>
        <w:rFonts w:ascii="Times New Roman" w:hAnsi="Times New Roman"/>
        <w:b/>
        <w:noProof/>
        <w:sz w:val="18"/>
        <w:szCs w:val="18"/>
      </w:rPr>
      <w:t>5</w:t>
    </w:r>
    <w:r w:rsidRPr="00455475">
      <w:rPr>
        <w:rFonts w:ascii="Times New Roman" w:hAnsi="Times New Roman"/>
        <w:b/>
        <w:sz w:val="18"/>
        <w:szCs w:val="18"/>
      </w:rPr>
      <w:fldChar w:fldCharType="end"/>
    </w:r>
  </w:p>
  <w:p w14:paraId="52364D6D" w14:textId="3AB8E350" w:rsidR="004D0755" w:rsidRDefault="004D0755"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C41F4" w14:textId="77777777" w:rsidR="008E17CB" w:rsidRDefault="008E17CB">
      <w:pPr>
        <w:spacing w:after="0" w:line="240" w:lineRule="auto"/>
      </w:pPr>
      <w:r>
        <w:separator/>
      </w:r>
    </w:p>
  </w:footnote>
  <w:footnote w:type="continuationSeparator" w:id="0">
    <w:p w14:paraId="0B1F2CAB" w14:textId="77777777" w:rsidR="008E17CB" w:rsidRDefault="008E1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235E36E4"/>
    <w:name w:val="WW8Num8"/>
    <w:lvl w:ilvl="0">
      <w:start w:val="1"/>
      <w:numFmt w:val="decimal"/>
      <w:lvlText w:val="%1."/>
      <w:lvlJc w:val="left"/>
      <w:pPr>
        <w:tabs>
          <w:tab w:val="num" w:pos="360"/>
        </w:tabs>
        <w:ind w:left="360" w:hanging="360"/>
      </w:pPr>
      <w:rPr>
        <w:rFonts w:ascii="Arial" w:hAnsi="Arial" w:cs="Arial" w:hint="default"/>
        <w:sz w:val="24"/>
        <w:szCs w:val="24"/>
      </w:rPr>
    </w:lvl>
  </w:abstractNum>
  <w:abstractNum w:abstractNumId="1" w15:restartNumberingAfterBreak="0">
    <w:nsid w:val="00000007"/>
    <w:multiLevelType w:val="singleLevel"/>
    <w:tmpl w:val="00000007"/>
    <w:name w:val="WW8Num12"/>
    <w:lvl w:ilvl="0">
      <w:start w:val="1"/>
      <w:numFmt w:val="bullet"/>
      <w:lvlText w:val=""/>
      <w:lvlJc w:val="left"/>
      <w:pPr>
        <w:tabs>
          <w:tab w:val="num" w:pos="0"/>
        </w:tabs>
        <w:ind w:left="1789" w:hanging="360"/>
      </w:pPr>
      <w:rPr>
        <w:rFonts w:ascii="Wingdings" w:hAnsi="Wingdings" w:cs="Wingdings" w:hint="default"/>
        <w:sz w:val="24"/>
      </w:rPr>
    </w:lvl>
  </w:abstractNum>
  <w:abstractNum w:abstractNumId="2"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3" w15:restartNumberingAfterBreak="0">
    <w:nsid w:val="00000025"/>
    <w:multiLevelType w:val="singleLevel"/>
    <w:tmpl w:val="00000025"/>
    <w:name w:val="WW8Num42"/>
    <w:lvl w:ilvl="0">
      <w:start w:val="1"/>
      <w:numFmt w:val="decimal"/>
      <w:lvlText w:val="%1)"/>
      <w:lvlJc w:val="left"/>
      <w:pPr>
        <w:tabs>
          <w:tab w:val="num" w:pos="0"/>
        </w:tabs>
        <w:ind w:left="795" w:hanging="360"/>
      </w:pPr>
      <w:rPr>
        <w:sz w:val="24"/>
      </w:rPr>
    </w:lvl>
  </w:abstractNum>
  <w:abstractNum w:abstractNumId="4" w15:restartNumberingAfterBreak="0">
    <w:nsid w:val="00000027"/>
    <w:multiLevelType w:val="singleLevel"/>
    <w:tmpl w:val="00000027"/>
    <w:name w:val="WW8Num44"/>
    <w:lvl w:ilvl="0">
      <w:start w:val="1"/>
      <w:numFmt w:val="lowerLetter"/>
      <w:lvlText w:val="%1)"/>
      <w:lvlJc w:val="left"/>
      <w:pPr>
        <w:tabs>
          <w:tab w:val="num" w:pos="0"/>
        </w:tabs>
        <w:ind w:left="1069" w:hanging="360"/>
      </w:pPr>
      <w:rPr>
        <w:sz w:val="24"/>
      </w:rPr>
    </w:lvl>
  </w:abstractNum>
  <w:abstractNum w:abstractNumId="5" w15:restartNumberingAfterBreak="0">
    <w:nsid w:val="00000031"/>
    <w:multiLevelType w:val="singleLevel"/>
    <w:tmpl w:val="00000031"/>
    <w:name w:val="WW8Num55"/>
    <w:lvl w:ilvl="0">
      <w:start w:val="1"/>
      <w:numFmt w:val="decimal"/>
      <w:lvlText w:val="%1."/>
      <w:lvlJc w:val="left"/>
      <w:pPr>
        <w:tabs>
          <w:tab w:val="num" w:pos="0"/>
        </w:tabs>
        <w:ind w:left="435" w:hanging="360"/>
      </w:pPr>
      <w:rPr>
        <w:sz w:val="24"/>
      </w:rPr>
    </w:lvl>
  </w:abstractNum>
  <w:abstractNum w:abstractNumId="6"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12"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3"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3"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0"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256B20F0"/>
    <w:multiLevelType w:val="hybridMultilevel"/>
    <w:tmpl w:val="D21026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8"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9"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0"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2"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0184801"/>
    <w:multiLevelType w:val="hybridMultilevel"/>
    <w:tmpl w:val="0ADE259A"/>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8"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9"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1"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3"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4"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94B75CE"/>
    <w:multiLevelType w:val="multilevel"/>
    <w:tmpl w:val="0415001D"/>
    <w:numStyleLink w:val="Styl112"/>
  </w:abstractNum>
  <w:abstractNum w:abstractNumId="57"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957EDE"/>
    <w:multiLevelType w:val="hybridMultilevel"/>
    <w:tmpl w:val="FF7243BA"/>
    <w:lvl w:ilvl="0" w:tplc="D188E7CE">
      <w:start w:val="1"/>
      <w:numFmt w:val="decimal"/>
      <w:lvlText w:val="%1."/>
      <w:lvlJc w:val="left"/>
      <w:pPr>
        <w:ind w:left="1440" w:hanging="360"/>
      </w:pPr>
      <w:rPr>
        <w:rFonts w:ascii="Arial" w:hAnsi="Arial" w:cs="Arial" w:hint="default"/>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A39639D8">
      <w:start w:val="1"/>
      <w:numFmt w:val="decimal"/>
      <w:lvlText w:val="%4."/>
      <w:lvlJc w:val="left"/>
      <w:pPr>
        <w:ind w:left="3600" w:hanging="360"/>
      </w:pPr>
      <w:rPr>
        <w:rFonts w:ascii="Arial" w:hAnsi="Arial" w:cs="Arial" w:hint="default"/>
      </w:r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2" w15:restartNumberingAfterBreak="0">
    <w:nsid w:val="4F6102F5"/>
    <w:multiLevelType w:val="multilevel"/>
    <w:tmpl w:val="0415001F"/>
    <w:lvl w:ilvl="0">
      <w:start w:val="1"/>
      <w:numFmt w:val="decimal"/>
      <w:lvlText w:val="%1."/>
      <w:lvlJc w:val="left"/>
      <w:pPr>
        <w:ind w:left="644" w:hanging="360"/>
      </w:pPr>
      <w:rPr>
        <w:b w:val="0"/>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3"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7"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68"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1"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4"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8"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7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6"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7"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4"/>
  </w:num>
  <w:num w:numId="2">
    <w:abstractNumId w:val="68"/>
  </w:num>
  <w:num w:numId="3">
    <w:abstractNumId w:val="7"/>
  </w:num>
  <w:num w:numId="4">
    <w:abstractNumId w:val="73"/>
  </w:num>
  <w:num w:numId="5">
    <w:abstractNumId w:val="42"/>
  </w:num>
  <w:num w:numId="6">
    <w:abstractNumId w:val="81"/>
  </w:num>
  <w:num w:numId="7">
    <w:abstractNumId w:val="76"/>
  </w:num>
  <w:num w:numId="8">
    <w:abstractNumId w:val="48"/>
  </w:num>
  <w:num w:numId="9">
    <w:abstractNumId w:val="58"/>
  </w:num>
  <w:num w:numId="10">
    <w:abstractNumId w:val="44"/>
  </w:num>
  <w:num w:numId="11">
    <w:abstractNumId w:val="41"/>
  </w:num>
  <w:num w:numId="12">
    <w:abstractNumId w:val="19"/>
  </w:num>
  <w:num w:numId="13">
    <w:abstractNumId w:val="55"/>
  </w:num>
  <w:num w:numId="14">
    <w:abstractNumId w:val="79"/>
  </w:num>
  <w:num w:numId="15">
    <w:abstractNumId w:val="89"/>
  </w:num>
  <w:num w:numId="16">
    <w:abstractNumId w:val="75"/>
  </w:num>
  <w:num w:numId="17">
    <w:abstractNumId w:val="21"/>
  </w:num>
  <w:num w:numId="18">
    <w:abstractNumId w:val="59"/>
  </w:num>
  <w:num w:numId="19">
    <w:abstractNumId w:val="13"/>
  </w:num>
  <w:num w:numId="20">
    <w:abstractNumId w:val="23"/>
  </w:num>
  <w:num w:numId="21">
    <w:abstractNumId w:val="85"/>
  </w:num>
  <w:num w:numId="22">
    <w:abstractNumId w:val="88"/>
  </w:num>
  <w:num w:numId="23">
    <w:abstractNumId w:val="36"/>
  </w:num>
  <w:num w:numId="24">
    <w:abstractNumId w:val="27"/>
  </w:num>
  <w:num w:numId="25">
    <w:abstractNumId w:val="34"/>
  </w:num>
  <w:num w:numId="26">
    <w:abstractNumId w:val="45"/>
  </w:num>
  <w:num w:numId="27">
    <w:abstractNumId w:val="40"/>
  </w:num>
  <w:num w:numId="28">
    <w:abstractNumId w:val="9"/>
  </w:num>
  <w:num w:numId="29">
    <w:abstractNumId w:val="16"/>
  </w:num>
  <w:num w:numId="30">
    <w:abstractNumId w:val="10"/>
  </w:num>
  <w:num w:numId="31">
    <w:abstractNumId w:val="24"/>
  </w:num>
  <w:num w:numId="32">
    <w:abstractNumId w:val="47"/>
  </w:num>
  <w:num w:numId="33">
    <w:abstractNumId w:val="38"/>
  </w:num>
  <w:num w:numId="34">
    <w:abstractNumId w:val="66"/>
  </w:num>
  <w:num w:numId="35">
    <w:abstractNumId w:val="60"/>
  </w:num>
  <w:num w:numId="36">
    <w:abstractNumId w:val="52"/>
  </w:num>
  <w:num w:numId="37">
    <w:abstractNumId w:val="25"/>
  </w:num>
  <w:num w:numId="38">
    <w:abstractNumId w:val="37"/>
  </w:num>
  <w:num w:numId="39">
    <w:abstractNumId w:val="54"/>
  </w:num>
  <w:num w:numId="40">
    <w:abstractNumId w:val="50"/>
  </w:num>
  <w:num w:numId="41">
    <w:abstractNumId w:val="28"/>
  </w:num>
  <w:num w:numId="42">
    <w:abstractNumId w:val="70"/>
    <w:lvlOverride w:ilvl="0">
      <w:startOverride w:val="1"/>
    </w:lvlOverride>
  </w:num>
  <w:num w:numId="43">
    <w:abstractNumId w:val="53"/>
    <w:lvlOverride w:ilvl="0">
      <w:startOverride w:val="1"/>
    </w:lvlOverride>
  </w:num>
  <w:num w:numId="44">
    <w:abstractNumId w:val="30"/>
  </w:num>
  <w:num w:numId="45">
    <w:abstractNumId w:val="12"/>
  </w:num>
  <w:num w:numId="46">
    <w:abstractNumId w:val="84"/>
  </w:num>
  <w:num w:numId="47">
    <w:abstractNumId w:val="65"/>
  </w:num>
  <w:num w:numId="48">
    <w:abstractNumId w:val="15"/>
  </w:num>
  <w:num w:numId="49">
    <w:abstractNumId w:val="56"/>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8"/>
  </w:num>
  <w:num w:numId="51">
    <w:abstractNumId w:val="72"/>
  </w:num>
  <w:num w:numId="52">
    <w:abstractNumId w:val="33"/>
  </w:num>
  <w:num w:numId="53">
    <w:abstractNumId w:val="8"/>
  </w:num>
  <w:num w:numId="54">
    <w:abstractNumId w:val="83"/>
  </w:num>
  <w:num w:numId="55">
    <w:abstractNumId w:val="87"/>
  </w:num>
  <w:num w:numId="56">
    <w:abstractNumId w:val="69"/>
  </w:num>
  <w:num w:numId="57">
    <w:abstractNumId w:val="26"/>
  </w:num>
  <w:num w:numId="58">
    <w:abstractNumId w:val="20"/>
  </w:num>
  <w:num w:numId="59">
    <w:abstractNumId w:val="22"/>
  </w:num>
  <w:num w:numId="60">
    <w:abstractNumId w:val="29"/>
  </w:num>
  <w:num w:numId="61">
    <w:abstractNumId w:val="64"/>
  </w:num>
  <w:num w:numId="62">
    <w:abstractNumId w:val="67"/>
  </w:num>
  <w:num w:numId="63">
    <w:abstractNumId w:val="63"/>
  </w:num>
  <w:num w:numId="64">
    <w:abstractNumId w:val="82"/>
  </w:num>
  <w:num w:numId="65">
    <w:abstractNumId w:val="51"/>
  </w:num>
  <w:num w:numId="66">
    <w:abstractNumId w:val="35"/>
  </w:num>
  <w:num w:numId="67">
    <w:abstractNumId w:val="17"/>
  </w:num>
  <w:num w:numId="68">
    <w:abstractNumId w:val="77"/>
  </w:num>
  <w:num w:numId="69">
    <w:abstractNumId w:val="71"/>
  </w:num>
  <w:num w:numId="70">
    <w:abstractNumId w:val="14"/>
  </w:num>
  <w:num w:numId="71">
    <w:abstractNumId w:val="39"/>
  </w:num>
  <w:num w:numId="72">
    <w:abstractNumId w:val="57"/>
  </w:num>
  <w:num w:numId="73">
    <w:abstractNumId w:val="43"/>
  </w:num>
  <w:num w:numId="74">
    <w:abstractNumId w:val="78"/>
  </w:num>
  <w:num w:numId="75">
    <w:abstractNumId w:val="49"/>
  </w:num>
  <w:num w:numId="76">
    <w:abstractNumId w:val="86"/>
  </w:num>
  <w:num w:numId="77">
    <w:abstractNumId w:val="11"/>
  </w:num>
  <w:num w:numId="7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num>
  <w:num w:numId="80">
    <w:abstractNumId w:val="5"/>
    <w:lvlOverride w:ilvl="0">
      <w:startOverride w:val="1"/>
    </w:lvlOverride>
  </w:num>
  <w:num w:numId="81">
    <w:abstractNumId w:val="3"/>
    <w:lvlOverride w:ilvl="0">
      <w:startOverride w:val="1"/>
    </w:lvlOverride>
  </w:num>
  <w:num w:numId="82">
    <w:abstractNumId w:val="4"/>
    <w:lvlOverride w:ilvl="0">
      <w:startOverride w:val="1"/>
    </w:lvlOverride>
  </w:num>
  <w:num w:numId="83">
    <w:abstractNumId w:val="1"/>
  </w:num>
  <w:num w:numId="8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2"/>
  </w:num>
  <w:num w:numId="86">
    <w:abstractNumId w:val="31"/>
  </w:num>
  <w:num w:numId="87">
    <w:abstractNumId w:val="80"/>
  </w:num>
  <w:num w:numId="88">
    <w:abstractNumId w:val="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75D"/>
    <w:rsid w:val="00002D27"/>
    <w:rsid w:val="00003492"/>
    <w:rsid w:val="00005914"/>
    <w:rsid w:val="0000674D"/>
    <w:rsid w:val="00006F81"/>
    <w:rsid w:val="00007341"/>
    <w:rsid w:val="00007CF7"/>
    <w:rsid w:val="00010705"/>
    <w:rsid w:val="0001120E"/>
    <w:rsid w:val="00011877"/>
    <w:rsid w:val="0001188C"/>
    <w:rsid w:val="00011CCA"/>
    <w:rsid w:val="00011D80"/>
    <w:rsid w:val="0001215A"/>
    <w:rsid w:val="000143AD"/>
    <w:rsid w:val="00014E73"/>
    <w:rsid w:val="0001680C"/>
    <w:rsid w:val="00016F8D"/>
    <w:rsid w:val="00017123"/>
    <w:rsid w:val="00017E62"/>
    <w:rsid w:val="00021052"/>
    <w:rsid w:val="000220C7"/>
    <w:rsid w:val="00024DF8"/>
    <w:rsid w:val="00025D58"/>
    <w:rsid w:val="000272B3"/>
    <w:rsid w:val="00027FED"/>
    <w:rsid w:val="0003000B"/>
    <w:rsid w:val="000310DB"/>
    <w:rsid w:val="0003163E"/>
    <w:rsid w:val="00032514"/>
    <w:rsid w:val="000352A6"/>
    <w:rsid w:val="0003599D"/>
    <w:rsid w:val="0003639E"/>
    <w:rsid w:val="00036486"/>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928"/>
    <w:rsid w:val="00057A36"/>
    <w:rsid w:val="000600DF"/>
    <w:rsid w:val="0006225E"/>
    <w:rsid w:val="000639DD"/>
    <w:rsid w:val="00063B63"/>
    <w:rsid w:val="00063CA5"/>
    <w:rsid w:val="00064F6F"/>
    <w:rsid w:val="00065480"/>
    <w:rsid w:val="0006605E"/>
    <w:rsid w:val="00066D01"/>
    <w:rsid w:val="00067514"/>
    <w:rsid w:val="00071959"/>
    <w:rsid w:val="00071DF3"/>
    <w:rsid w:val="0007251A"/>
    <w:rsid w:val="00072822"/>
    <w:rsid w:val="00072E06"/>
    <w:rsid w:val="00073187"/>
    <w:rsid w:val="00073E52"/>
    <w:rsid w:val="00075531"/>
    <w:rsid w:val="00076099"/>
    <w:rsid w:val="000766D6"/>
    <w:rsid w:val="00080C76"/>
    <w:rsid w:val="00082806"/>
    <w:rsid w:val="0008330E"/>
    <w:rsid w:val="00083658"/>
    <w:rsid w:val="00084EAC"/>
    <w:rsid w:val="00085373"/>
    <w:rsid w:val="00085B34"/>
    <w:rsid w:val="00085D8F"/>
    <w:rsid w:val="00085E80"/>
    <w:rsid w:val="00090BA8"/>
    <w:rsid w:val="0009469C"/>
    <w:rsid w:val="00095BD1"/>
    <w:rsid w:val="000978DF"/>
    <w:rsid w:val="000A0BA3"/>
    <w:rsid w:val="000A26F4"/>
    <w:rsid w:val="000A3352"/>
    <w:rsid w:val="000A3B60"/>
    <w:rsid w:val="000A6144"/>
    <w:rsid w:val="000B0E38"/>
    <w:rsid w:val="000B1B5D"/>
    <w:rsid w:val="000B2700"/>
    <w:rsid w:val="000B2FEF"/>
    <w:rsid w:val="000B31E3"/>
    <w:rsid w:val="000B48D3"/>
    <w:rsid w:val="000B5D8F"/>
    <w:rsid w:val="000B67B5"/>
    <w:rsid w:val="000B6B20"/>
    <w:rsid w:val="000B78FD"/>
    <w:rsid w:val="000C06BC"/>
    <w:rsid w:val="000C0BA2"/>
    <w:rsid w:val="000C29CB"/>
    <w:rsid w:val="000C5835"/>
    <w:rsid w:val="000C5AC8"/>
    <w:rsid w:val="000C6559"/>
    <w:rsid w:val="000C6691"/>
    <w:rsid w:val="000D16D6"/>
    <w:rsid w:val="000D3375"/>
    <w:rsid w:val="000D3423"/>
    <w:rsid w:val="000D4BC9"/>
    <w:rsid w:val="000D5B3C"/>
    <w:rsid w:val="000D5C8F"/>
    <w:rsid w:val="000D61E8"/>
    <w:rsid w:val="000D7E40"/>
    <w:rsid w:val="000E01F5"/>
    <w:rsid w:val="000E1DD4"/>
    <w:rsid w:val="000E4D81"/>
    <w:rsid w:val="000E5B88"/>
    <w:rsid w:val="000E6687"/>
    <w:rsid w:val="000E7652"/>
    <w:rsid w:val="000F1103"/>
    <w:rsid w:val="000F2A08"/>
    <w:rsid w:val="000F46FD"/>
    <w:rsid w:val="000F4F37"/>
    <w:rsid w:val="000F52A4"/>
    <w:rsid w:val="000F5A20"/>
    <w:rsid w:val="001003CF"/>
    <w:rsid w:val="00101E3D"/>
    <w:rsid w:val="001023E3"/>
    <w:rsid w:val="00102A50"/>
    <w:rsid w:val="0010343D"/>
    <w:rsid w:val="00103B3A"/>
    <w:rsid w:val="00105B21"/>
    <w:rsid w:val="001111F0"/>
    <w:rsid w:val="001121F8"/>
    <w:rsid w:val="0011253F"/>
    <w:rsid w:val="00113646"/>
    <w:rsid w:val="0011382C"/>
    <w:rsid w:val="00114979"/>
    <w:rsid w:val="00114EC5"/>
    <w:rsid w:val="0011623B"/>
    <w:rsid w:val="00117472"/>
    <w:rsid w:val="0011750C"/>
    <w:rsid w:val="00117EEB"/>
    <w:rsid w:val="00120841"/>
    <w:rsid w:val="00120D33"/>
    <w:rsid w:val="001215C2"/>
    <w:rsid w:val="00121E57"/>
    <w:rsid w:val="00122760"/>
    <w:rsid w:val="001255E7"/>
    <w:rsid w:val="0012586E"/>
    <w:rsid w:val="00125B11"/>
    <w:rsid w:val="00126B9E"/>
    <w:rsid w:val="00127B26"/>
    <w:rsid w:val="00130CE5"/>
    <w:rsid w:val="001317D9"/>
    <w:rsid w:val="00132548"/>
    <w:rsid w:val="0013311D"/>
    <w:rsid w:val="00133B87"/>
    <w:rsid w:val="00133BC8"/>
    <w:rsid w:val="00134457"/>
    <w:rsid w:val="001347BD"/>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79FC"/>
    <w:rsid w:val="001615CA"/>
    <w:rsid w:val="001628CF"/>
    <w:rsid w:val="00162B37"/>
    <w:rsid w:val="001631FB"/>
    <w:rsid w:val="00164032"/>
    <w:rsid w:val="00164BEA"/>
    <w:rsid w:val="00164C20"/>
    <w:rsid w:val="001670D5"/>
    <w:rsid w:val="0017287E"/>
    <w:rsid w:val="00174D9D"/>
    <w:rsid w:val="0017725D"/>
    <w:rsid w:val="00181C21"/>
    <w:rsid w:val="00182054"/>
    <w:rsid w:val="00182544"/>
    <w:rsid w:val="00183124"/>
    <w:rsid w:val="0018332D"/>
    <w:rsid w:val="00186964"/>
    <w:rsid w:val="00186EAE"/>
    <w:rsid w:val="0018760A"/>
    <w:rsid w:val="00191CF1"/>
    <w:rsid w:val="0019259C"/>
    <w:rsid w:val="001932F9"/>
    <w:rsid w:val="00194B1F"/>
    <w:rsid w:val="0019592D"/>
    <w:rsid w:val="00195F63"/>
    <w:rsid w:val="00197974"/>
    <w:rsid w:val="001A0940"/>
    <w:rsid w:val="001A3E86"/>
    <w:rsid w:val="001A4318"/>
    <w:rsid w:val="001A4361"/>
    <w:rsid w:val="001A5A6C"/>
    <w:rsid w:val="001A5FD1"/>
    <w:rsid w:val="001A66CA"/>
    <w:rsid w:val="001A7168"/>
    <w:rsid w:val="001A78FE"/>
    <w:rsid w:val="001B03BF"/>
    <w:rsid w:val="001B0B5A"/>
    <w:rsid w:val="001B377A"/>
    <w:rsid w:val="001B4079"/>
    <w:rsid w:val="001B5BCB"/>
    <w:rsid w:val="001B7A05"/>
    <w:rsid w:val="001C0758"/>
    <w:rsid w:val="001C0BE6"/>
    <w:rsid w:val="001C224A"/>
    <w:rsid w:val="001C2259"/>
    <w:rsid w:val="001C267B"/>
    <w:rsid w:val="001C3B7D"/>
    <w:rsid w:val="001C3D32"/>
    <w:rsid w:val="001C4E09"/>
    <w:rsid w:val="001C6177"/>
    <w:rsid w:val="001C64F1"/>
    <w:rsid w:val="001C79A5"/>
    <w:rsid w:val="001D0691"/>
    <w:rsid w:val="001D2BBD"/>
    <w:rsid w:val="001D48A7"/>
    <w:rsid w:val="001D5F1B"/>
    <w:rsid w:val="001D61F5"/>
    <w:rsid w:val="001D6303"/>
    <w:rsid w:val="001D660D"/>
    <w:rsid w:val="001E4679"/>
    <w:rsid w:val="001E5024"/>
    <w:rsid w:val="001E5711"/>
    <w:rsid w:val="001F180B"/>
    <w:rsid w:val="001F24B3"/>
    <w:rsid w:val="001F30BF"/>
    <w:rsid w:val="002002A6"/>
    <w:rsid w:val="002031B6"/>
    <w:rsid w:val="002045BB"/>
    <w:rsid w:val="0020476E"/>
    <w:rsid w:val="00204A18"/>
    <w:rsid w:val="00205F2C"/>
    <w:rsid w:val="002063D9"/>
    <w:rsid w:val="00207D1B"/>
    <w:rsid w:val="0021281A"/>
    <w:rsid w:val="0021295A"/>
    <w:rsid w:val="00212B74"/>
    <w:rsid w:val="00213DB4"/>
    <w:rsid w:val="00214410"/>
    <w:rsid w:val="0021474A"/>
    <w:rsid w:val="002148CB"/>
    <w:rsid w:val="002169DD"/>
    <w:rsid w:val="00217439"/>
    <w:rsid w:val="002212C5"/>
    <w:rsid w:val="0022145E"/>
    <w:rsid w:val="002225DF"/>
    <w:rsid w:val="00222943"/>
    <w:rsid w:val="002248A4"/>
    <w:rsid w:val="002268AC"/>
    <w:rsid w:val="00227A8C"/>
    <w:rsid w:val="002311A2"/>
    <w:rsid w:val="0023134F"/>
    <w:rsid w:val="002316E0"/>
    <w:rsid w:val="0023277F"/>
    <w:rsid w:val="00232C2F"/>
    <w:rsid w:val="002348F5"/>
    <w:rsid w:val="002355C1"/>
    <w:rsid w:val="002407F8"/>
    <w:rsid w:val="00241308"/>
    <w:rsid w:val="00242907"/>
    <w:rsid w:val="0024382A"/>
    <w:rsid w:val="0024475F"/>
    <w:rsid w:val="0024546D"/>
    <w:rsid w:val="00245A22"/>
    <w:rsid w:val="00246F23"/>
    <w:rsid w:val="002472B7"/>
    <w:rsid w:val="002505DD"/>
    <w:rsid w:val="00250794"/>
    <w:rsid w:val="00250F44"/>
    <w:rsid w:val="0025115A"/>
    <w:rsid w:val="0025269F"/>
    <w:rsid w:val="002527AF"/>
    <w:rsid w:val="00252EA9"/>
    <w:rsid w:val="00254ABB"/>
    <w:rsid w:val="00254CA2"/>
    <w:rsid w:val="00257279"/>
    <w:rsid w:val="00257451"/>
    <w:rsid w:val="00260A30"/>
    <w:rsid w:val="00261F0F"/>
    <w:rsid w:val="00262FD3"/>
    <w:rsid w:val="00263319"/>
    <w:rsid w:val="0026352E"/>
    <w:rsid w:val="00264826"/>
    <w:rsid w:val="00265103"/>
    <w:rsid w:val="0026553E"/>
    <w:rsid w:val="002658CB"/>
    <w:rsid w:val="0026657F"/>
    <w:rsid w:val="00270AD8"/>
    <w:rsid w:val="002718AB"/>
    <w:rsid w:val="00272AF3"/>
    <w:rsid w:val="002813DE"/>
    <w:rsid w:val="00284ABF"/>
    <w:rsid w:val="00285539"/>
    <w:rsid w:val="0028727D"/>
    <w:rsid w:val="002903F4"/>
    <w:rsid w:val="0029040B"/>
    <w:rsid w:val="00291643"/>
    <w:rsid w:val="00294E77"/>
    <w:rsid w:val="0029674B"/>
    <w:rsid w:val="002A0695"/>
    <w:rsid w:val="002A17A8"/>
    <w:rsid w:val="002A28B6"/>
    <w:rsid w:val="002A45F7"/>
    <w:rsid w:val="002A6AB4"/>
    <w:rsid w:val="002A74D7"/>
    <w:rsid w:val="002A75F0"/>
    <w:rsid w:val="002B1246"/>
    <w:rsid w:val="002B2487"/>
    <w:rsid w:val="002B29DF"/>
    <w:rsid w:val="002C0546"/>
    <w:rsid w:val="002C135F"/>
    <w:rsid w:val="002C13F0"/>
    <w:rsid w:val="002C16DF"/>
    <w:rsid w:val="002C1A97"/>
    <w:rsid w:val="002C3166"/>
    <w:rsid w:val="002C3750"/>
    <w:rsid w:val="002C3AE6"/>
    <w:rsid w:val="002C4D43"/>
    <w:rsid w:val="002C5178"/>
    <w:rsid w:val="002C5A03"/>
    <w:rsid w:val="002C715D"/>
    <w:rsid w:val="002C734B"/>
    <w:rsid w:val="002D33C1"/>
    <w:rsid w:val="002D38C9"/>
    <w:rsid w:val="002D4404"/>
    <w:rsid w:val="002D53E6"/>
    <w:rsid w:val="002D735C"/>
    <w:rsid w:val="002D74C5"/>
    <w:rsid w:val="002E1A42"/>
    <w:rsid w:val="002E3146"/>
    <w:rsid w:val="002E557B"/>
    <w:rsid w:val="002F06C6"/>
    <w:rsid w:val="002F1AF2"/>
    <w:rsid w:val="002F1D1C"/>
    <w:rsid w:val="002F1E43"/>
    <w:rsid w:val="002F248F"/>
    <w:rsid w:val="002F2D22"/>
    <w:rsid w:val="002F4902"/>
    <w:rsid w:val="002F5FBA"/>
    <w:rsid w:val="002F73FD"/>
    <w:rsid w:val="003029CC"/>
    <w:rsid w:val="00303885"/>
    <w:rsid w:val="00304095"/>
    <w:rsid w:val="0030441E"/>
    <w:rsid w:val="00305298"/>
    <w:rsid w:val="00306459"/>
    <w:rsid w:val="0030645E"/>
    <w:rsid w:val="00307E28"/>
    <w:rsid w:val="003112BB"/>
    <w:rsid w:val="003133D2"/>
    <w:rsid w:val="003135E8"/>
    <w:rsid w:val="00313D06"/>
    <w:rsid w:val="00314368"/>
    <w:rsid w:val="003146F8"/>
    <w:rsid w:val="003156A6"/>
    <w:rsid w:val="00317F3C"/>
    <w:rsid w:val="00320221"/>
    <w:rsid w:val="0032030F"/>
    <w:rsid w:val="00321684"/>
    <w:rsid w:val="003226D8"/>
    <w:rsid w:val="00322A94"/>
    <w:rsid w:val="003257D5"/>
    <w:rsid w:val="0032786B"/>
    <w:rsid w:val="00327E69"/>
    <w:rsid w:val="00331296"/>
    <w:rsid w:val="00333AC1"/>
    <w:rsid w:val="00333C12"/>
    <w:rsid w:val="0033518B"/>
    <w:rsid w:val="00342699"/>
    <w:rsid w:val="00343BBA"/>
    <w:rsid w:val="0034565D"/>
    <w:rsid w:val="00347336"/>
    <w:rsid w:val="0034743D"/>
    <w:rsid w:val="00350881"/>
    <w:rsid w:val="00350F45"/>
    <w:rsid w:val="003512C9"/>
    <w:rsid w:val="003514CA"/>
    <w:rsid w:val="003528EE"/>
    <w:rsid w:val="0035353C"/>
    <w:rsid w:val="00354769"/>
    <w:rsid w:val="00355849"/>
    <w:rsid w:val="00355BE3"/>
    <w:rsid w:val="0035600D"/>
    <w:rsid w:val="003565E6"/>
    <w:rsid w:val="0035660A"/>
    <w:rsid w:val="00360D74"/>
    <w:rsid w:val="00367287"/>
    <w:rsid w:val="003709BC"/>
    <w:rsid w:val="00370A3C"/>
    <w:rsid w:val="003711C9"/>
    <w:rsid w:val="00371933"/>
    <w:rsid w:val="00371A83"/>
    <w:rsid w:val="003721BE"/>
    <w:rsid w:val="00372608"/>
    <w:rsid w:val="003752CF"/>
    <w:rsid w:val="00375BAD"/>
    <w:rsid w:val="00375F59"/>
    <w:rsid w:val="0037679E"/>
    <w:rsid w:val="00377457"/>
    <w:rsid w:val="0038109C"/>
    <w:rsid w:val="00382776"/>
    <w:rsid w:val="00382C21"/>
    <w:rsid w:val="00382CBC"/>
    <w:rsid w:val="00383824"/>
    <w:rsid w:val="003841B3"/>
    <w:rsid w:val="00386723"/>
    <w:rsid w:val="00386CCB"/>
    <w:rsid w:val="00387120"/>
    <w:rsid w:val="0038733A"/>
    <w:rsid w:val="00390B31"/>
    <w:rsid w:val="003910A7"/>
    <w:rsid w:val="00391B8F"/>
    <w:rsid w:val="00393C3C"/>
    <w:rsid w:val="00394C2D"/>
    <w:rsid w:val="00397739"/>
    <w:rsid w:val="003A071E"/>
    <w:rsid w:val="003A2306"/>
    <w:rsid w:val="003A2E98"/>
    <w:rsid w:val="003A3E83"/>
    <w:rsid w:val="003A4BAF"/>
    <w:rsid w:val="003A6609"/>
    <w:rsid w:val="003B2B12"/>
    <w:rsid w:val="003B2B53"/>
    <w:rsid w:val="003B2F60"/>
    <w:rsid w:val="003B336A"/>
    <w:rsid w:val="003B3FC4"/>
    <w:rsid w:val="003B52DD"/>
    <w:rsid w:val="003B584B"/>
    <w:rsid w:val="003B641A"/>
    <w:rsid w:val="003B7341"/>
    <w:rsid w:val="003C0244"/>
    <w:rsid w:val="003C0769"/>
    <w:rsid w:val="003C155F"/>
    <w:rsid w:val="003C33D2"/>
    <w:rsid w:val="003C4677"/>
    <w:rsid w:val="003C4AE9"/>
    <w:rsid w:val="003C61C8"/>
    <w:rsid w:val="003D08E7"/>
    <w:rsid w:val="003D0B41"/>
    <w:rsid w:val="003D2EA0"/>
    <w:rsid w:val="003D3776"/>
    <w:rsid w:val="003E0868"/>
    <w:rsid w:val="003E2626"/>
    <w:rsid w:val="003E4475"/>
    <w:rsid w:val="003E4DDD"/>
    <w:rsid w:val="003E5188"/>
    <w:rsid w:val="003E6850"/>
    <w:rsid w:val="003F0416"/>
    <w:rsid w:val="003F089E"/>
    <w:rsid w:val="003F15F3"/>
    <w:rsid w:val="003F2DDE"/>
    <w:rsid w:val="003F7A87"/>
    <w:rsid w:val="00401342"/>
    <w:rsid w:val="00402030"/>
    <w:rsid w:val="00403B24"/>
    <w:rsid w:val="0040445F"/>
    <w:rsid w:val="00405C9D"/>
    <w:rsid w:val="0040743C"/>
    <w:rsid w:val="00410F37"/>
    <w:rsid w:val="0041169A"/>
    <w:rsid w:val="00411B5C"/>
    <w:rsid w:val="00411C31"/>
    <w:rsid w:val="00413637"/>
    <w:rsid w:val="004145ED"/>
    <w:rsid w:val="00414D13"/>
    <w:rsid w:val="0042347B"/>
    <w:rsid w:val="004236F5"/>
    <w:rsid w:val="0042373D"/>
    <w:rsid w:val="0042493B"/>
    <w:rsid w:val="00424DE0"/>
    <w:rsid w:val="004316D1"/>
    <w:rsid w:val="00433353"/>
    <w:rsid w:val="00434243"/>
    <w:rsid w:val="00434928"/>
    <w:rsid w:val="00435D4E"/>
    <w:rsid w:val="00436031"/>
    <w:rsid w:val="00437BF2"/>
    <w:rsid w:val="00440A73"/>
    <w:rsid w:val="00442530"/>
    <w:rsid w:val="00443DF8"/>
    <w:rsid w:val="0044442D"/>
    <w:rsid w:val="004453B8"/>
    <w:rsid w:val="004458C8"/>
    <w:rsid w:val="004464B9"/>
    <w:rsid w:val="00446538"/>
    <w:rsid w:val="00447E0C"/>
    <w:rsid w:val="004511A0"/>
    <w:rsid w:val="00451DDB"/>
    <w:rsid w:val="00452847"/>
    <w:rsid w:val="00452B6F"/>
    <w:rsid w:val="004536D2"/>
    <w:rsid w:val="0045432D"/>
    <w:rsid w:val="00454748"/>
    <w:rsid w:val="00454BCF"/>
    <w:rsid w:val="004552DF"/>
    <w:rsid w:val="00455DC5"/>
    <w:rsid w:val="004566C9"/>
    <w:rsid w:val="004578BB"/>
    <w:rsid w:val="00457E83"/>
    <w:rsid w:val="004604EA"/>
    <w:rsid w:val="004608B8"/>
    <w:rsid w:val="0046125A"/>
    <w:rsid w:val="0046164D"/>
    <w:rsid w:val="00461B81"/>
    <w:rsid w:val="004623B6"/>
    <w:rsid w:val="00463396"/>
    <w:rsid w:val="004638B5"/>
    <w:rsid w:val="004642F0"/>
    <w:rsid w:val="004723F1"/>
    <w:rsid w:val="0047267C"/>
    <w:rsid w:val="004751FE"/>
    <w:rsid w:val="00475805"/>
    <w:rsid w:val="004758C5"/>
    <w:rsid w:val="004778ED"/>
    <w:rsid w:val="00480241"/>
    <w:rsid w:val="00480755"/>
    <w:rsid w:val="00480CC4"/>
    <w:rsid w:val="00483029"/>
    <w:rsid w:val="0048354F"/>
    <w:rsid w:val="00483694"/>
    <w:rsid w:val="00484B1E"/>
    <w:rsid w:val="004852A1"/>
    <w:rsid w:val="00486674"/>
    <w:rsid w:val="004870E2"/>
    <w:rsid w:val="004906DD"/>
    <w:rsid w:val="004910CD"/>
    <w:rsid w:val="00491458"/>
    <w:rsid w:val="00491848"/>
    <w:rsid w:val="00496A27"/>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40E6"/>
    <w:rsid w:val="004B4F6C"/>
    <w:rsid w:val="004B627E"/>
    <w:rsid w:val="004B6ABB"/>
    <w:rsid w:val="004B6AE3"/>
    <w:rsid w:val="004B6B39"/>
    <w:rsid w:val="004B73E5"/>
    <w:rsid w:val="004C0849"/>
    <w:rsid w:val="004C1A92"/>
    <w:rsid w:val="004C1FD3"/>
    <w:rsid w:val="004C3085"/>
    <w:rsid w:val="004C329E"/>
    <w:rsid w:val="004C3749"/>
    <w:rsid w:val="004C39F1"/>
    <w:rsid w:val="004C3D48"/>
    <w:rsid w:val="004C3D64"/>
    <w:rsid w:val="004C4BB0"/>
    <w:rsid w:val="004C5C88"/>
    <w:rsid w:val="004C674B"/>
    <w:rsid w:val="004C689F"/>
    <w:rsid w:val="004D030D"/>
    <w:rsid w:val="004D0755"/>
    <w:rsid w:val="004D1D0B"/>
    <w:rsid w:val="004D1E1D"/>
    <w:rsid w:val="004D36B4"/>
    <w:rsid w:val="004D37C0"/>
    <w:rsid w:val="004D4A58"/>
    <w:rsid w:val="004D768A"/>
    <w:rsid w:val="004F0F85"/>
    <w:rsid w:val="004F1346"/>
    <w:rsid w:val="004F3472"/>
    <w:rsid w:val="004F562C"/>
    <w:rsid w:val="004F6869"/>
    <w:rsid w:val="004F726A"/>
    <w:rsid w:val="004F7B17"/>
    <w:rsid w:val="004F7B29"/>
    <w:rsid w:val="005012C5"/>
    <w:rsid w:val="005022FC"/>
    <w:rsid w:val="005025C9"/>
    <w:rsid w:val="00503842"/>
    <w:rsid w:val="00503D6D"/>
    <w:rsid w:val="00503E5E"/>
    <w:rsid w:val="00506A7A"/>
    <w:rsid w:val="00506DA4"/>
    <w:rsid w:val="005073ED"/>
    <w:rsid w:val="00507982"/>
    <w:rsid w:val="005112CA"/>
    <w:rsid w:val="005113AA"/>
    <w:rsid w:val="00512442"/>
    <w:rsid w:val="005148B4"/>
    <w:rsid w:val="00514C3B"/>
    <w:rsid w:val="0051522C"/>
    <w:rsid w:val="0051567D"/>
    <w:rsid w:val="005219A8"/>
    <w:rsid w:val="00522F54"/>
    <w:rsid w:val="005244A8"/>
    <w:rsid w:val="00524BBC"/>
    <w:rsid w:val="00524D2E"/>
    <w:rsid w:val="00527CF0"/>
    <w:rsid w:val="00530C1D"/>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8B8"/>
    <w:rsid w:val="00556034"/>
    <w:rsid w:val="00560D00"/>
    <w:rsid w:val="00561ECB"/>
    <w:rsid w:val="00562554"/>
    <w:rsid w:val="00563F66"/>
    <w:rsid w:val="005665C8"/>
    <w:rsid w:val="0056717C"/>
    <w:rsid w:val="005677CC"/>
    <w:rsid w:val="0056788A"/>
    <w:rsid w:val="005709AF"/>
    <w:rsid w:val="005709D1"/>
    <w:rsid w:val="005710B6"/>
    <w:rsid w:val="0057176D"/>
    <w:rsid w:val="00572108"/>
    <w:rsid w:val="00574990"/>
    <w:rsid w:val="00574C35"/>
    <w:rsid w:val="00576D6B"/>
    <w:rsid w:val="00580CAE"/>
    <w:rsid w:val="00581C1B"/>
    <w:rsid w:val="0058233C"/>
    <w:rsid w:val="005826AD"/>
    <w:rsid w:val="00583939"/>
    <w:rsid w:val="00584E1C"/>
    <w:rsid w:val="005854EE"/>
    <w:rsid w:val="005859FD"/>
    <w:rsid w:val="00585C6F"/>
    <w:rsid w:val="0058614F"/>
    <w:rsid w:val="0058759E"/>
    <w:rsid w:val="00592140"/>
    <w:rsid w:val="00593160"/>
    <w:rsid w:val="005963A4"/>
    <w:rsid w:val="00596865"/>
    <w:rsid w:val="00597DCB"/>
    <w:rsid w:val="005A0029"/>
    <w:rsid w:val="005A2884"/>
    <w:rsid w:val="005A3176"/>
    <w:rsid w:val="005A4FFB"/>
    <w:rsid w:val="005A5587"/>
    <w:rsid w:val="005A61FD"/>
    <w:rsid w:val="005A6472"/>
    <w:rsid w:val="005A65C5"/>
    <w:rsid w:val="005A7771"/>
    <w:rsid w:val="005B0A07"/>
    <w:rsid w:val="005B0D1B"/>
    <w:rsid w:val="005B25F8"/>
    <w:rsid w:val="005B4533"/>
    <w:rsid w:val="005B5FAB"/>
    <w:rsid w:val="005B71AA"/>
    <w:rsid w:val="005C03AC"/>
    <w:rsid w:val="005C06A5"/>
    <w:rsid w:val="005C360D"/>
    <w:rsid w:val="005C4181"/>
    <w:rsid w:val="005C540C"/>
    <w:rsid w:val="005C7CE2"/>
    <w:rsid w:val="005C7F01"/>
    <w:rsid w:val="005D014E"/>
    <w:rsid w:val="005D0305"/>
    <w:rsid w:val="005D16DF"/>
    <w:rsid w:val="005D1723"/>
    <w:rsid w:val="005D27F1"/>
    <w:rsid w:val="005D335B"/>
    <w:rsid w:val="005D39FF"/>
    <w:rsid w:val="005D3C27"/>
    <w:rsid w:val="005D4B70"/>
    <w:rsid w:val="005D5166"/>
    <w:rsid w:val="005D6B18"/>
    <w:rsid w:val="005D6E56"/>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51E7"/>
    <w:rsid w:val="005F5387"/>
    <w:rsid w:val="005F5AB6"/>
    <w:rsid w:val="005F7ED8"/>
    <w:rsid w:val="0060113D"/>
    <w:rsid w:val="00604EB0"/>
    <w:rsid w:val="00605AE0"/>
    <w:rsid w:val="006075A4"/>
    <w:rsid w:val="00610519"/>
    <w:rsid w:val="00610E9D"/>
    <w:rsid w:val="006113B8"/>
    <w:rsid w:val="00612A0D"/>
    <w:rsid w:val="006134A2"/>
    <w:rsid w:val="0061364A"/>
    <w:rsid w:val="006144CF"/>
    <w:rsid w:val="00616C85"/>
    <w:rsid w:val="0061701B"/>
    <w:rsid w:val="00617046"/>
    <w:rsid w:val="0062172D"/>
    <w:rsid w:val="00622645"/>
    <w:rsid w:val="006236AC"/>
    <w:rsid w:val="0062458D"/>
    <w:rsid w:val="006268FB"/>
    <w:rsid w:val="0062727C"/>
    <w:rsid w:val="00630656"/>
    <w:rsid w:val="00630A01"/>
    <w:rsid w:val="00631B82"/>
    <w:rsid w:val="006323AE"/>
    <w:rsid w:val="00634158"/>
    <w:rsid w:val="006342E4"/>
    <w:rsid w:val="006343CA"/>
    <w:rsid w:val="00634842"/>
    <w:rsid w:val="006356A9"/>
    <w:rsid w:val="0063641E"/>
    <w:rsid w:val="00637B7D"/>
    <w:rsid w:val="006414F0"/>
    <w:rsid w:val="006424CB"/>
    <w:rsid w:val="0064301D"/>
    <w:rsid w:val="0064332D"/>
    <w:rsid w:val="006471E6"/>
    <w:rsid w:val="00650503"/>
    <w:rsid w:val="00650A45"/>
    <w:rsid w:val="00651B61"/>
    <w:rsid w:val="00652217"/>
    <w:rsid w:val="00652A39"/>
    <w:rsid w:val="0065365D"/>
    <w:rsid w:val="006549C0"/>
    <w:rsid w:val="00655DEE"/>
    <w:rsid w:val="0065759E"/>
    <w:rsid w:val="00660446"/>
    <w:rsid w:val="006612DF"/>
    <w:rsid w:val="00661EC8"/>
    <w:rsid w:val="00662E98"/>
    <w:rsid w:val="00663E4F"/>
    <w:rsid w:val="0066444D"/>
    <w:rsid w:val="006646C4"/>
    <w:rsid w:val="006649A6"/>
    <w:rsid w:val="00667BFB"/>
    <w:rsid w:val="00667C4D"/>
    <w:rsid w:val="006700C3"/>
    <w:rsid w:val="00670E31"/>
    <w:rsid w:val="00674191"/>
    <w:rsid w:val="00675691"/>
    <w:rsid w:val="0067679C"/>
    <w:rsid w:val="00677B12"/>
    <w:rsid w:val="00680AEB"/>
    <w:rsid w:val="006812AF"/>
    <w:rsid w:val="00682D26"/>
    <w:rsid w:val="0068433A"/>
    <w:rsid w:val="00686D8E"/>
    <w:rsid w:val="00687647"/>
    <w:rsid w:val="006901A0"/>
    <w:rsid w:val="00690572"/>
    <w:rsid w:val="006909DA"/>
    <w:rsid w:val="0069204B"/>
    <w:rsid w:val="00692CC2"/>
    <w:rsid w:val="006930B8"/>
    <w:rsid w:val="00695816"/>
    <w:rsid w:val="00697BC1"/>
    <w:rsid w:val="006A01A7"/>
    <w:rsid w:val="006A0942"/>
    <w:rsid w:val="006A13CD"/>
    <w:rsid w:val="006A1A6A"/>
    <w:rsid w:val="006A30F6"/>
    <w:rsid w:val="006A6AF9"/>
    <w:rsid w:val="006A73D1"/>
    <w:rsid w:val="006A7EB4"/>
    <w:rsid w:val="006B186B"/>
    <w:rsid w:val="006B29BE"/>
    <w:rsid w:val="006B2C94"/>
    <w:rsid w:val="006B2ED9"/>
    <w:rsid w:val="006B3A26"/>
    <w:rsid w:val="006B4616"/>
    <w:rsid w:val="006B49DA"/>
    <w:rsid w:val="006B6124"/>
    <w:rsid w:val="006C2016"/>
    <w:rsid w:val="006C2468"/>
    <w:rsid w:val="006C387F"/>
    <w:rsid w:val="006C3C96"/>
    <w:rsid w:val="006C4A1C"/>
    <w:rsid w:val="006C5DA6"/>
    <w:rsid w:val="006C646C"/>
    <w:rsid w:val="006D06F5"/>
    <w:rsid w:val="006D1582"/>
    <w:rsid w:val="006D264C"/>
    <w:rsid w:val="006D3644"/>
    <w:rsid w:val="006D414A"/>
    <w:rsid w:val="006D4C43"/>
    <w:rsid w:val="006D4E81"/>
    <w:rsid w:val="006D63C7"/>
    <w:rsid w:val="006D6FD5"/>
    <w:rsid w:val="006D7D3D"/>
    <w:rsid w:val="006E26CC"/>
    <w:rsid w:val="006E58C0"/>
    <w:rsid w:val="006E67FE"/>
    <w:rsid w:val="006E6BE3"/>
    <w:rsid w:val="006E71F7"/>
    <w:rsid w:val="006F0325"/>
    <w:rsid w:val="006F05BA"/>
    <w:rsid w:val="006F15CC"/>
    <w:rsid w:val="006F2EC8"/>
    <w:rsid w:val="006F2F41"/>
    <w:rsid w:val="006F461A"/>
    <w:rsid w:val="006F4FD5"/>
    <w:rsid w:val="006F50BC"/>
    <w:rsid w:val="006F5C31"/>
    <w:rsid w:val="006F6141"/>
    <w:rsid w:val="006F69D8"/>
    <w:rsid w:val="006F748E"/>
    <w:rsid w:val="006F7E1D"/>
    <w:rsid w:val="00700ED7"/>
    <w:rsid w:val="00702061"/>
    <w:rsid w:val="00702878"/>
    <w:rsid w:val="007035DD"/>
    <w:rsid w:val="00704175"/>
    <w:rsid w:val="00704DCA"/>
    <w:rsid w:val="007052E0"/>
    <w:rsid w:val="00707264"/>
    <w:rsid w:val="0071008A"/>
    <w:rsid w:val="007109C5"/>
    <w:rsid w:val="00711411"/>
    <w:rsid w:val="00714719"/>
    <w:rsid w:val="00714BF7"/>
    <w:rsid w:val="00717CB0"/>
    <w:rsid w:val="00720C39"/>
    <w:rsid w:val="00721448"/>
    <w:rsid w:val="00724BDA"/>
    <w:rsid w:val="007262D0"/>
    <w:rsid w:val="00732E19"/>
    <w:rsid w:val="00734C2C"/>
    <w:rsid w:val="00735B6C"/>
    <w:rsid w:val="0073686B"/>
    <w:rsid w:val="00741C1D"/>
    <w:rsid w:val="0074407F"/>
    <w:rsid w:val="00744DEE"/>
    <w:rsid w:val="00745212"/>
    <w:rsid w:val="00745A94"/>
    <w:rsid w:val="00745C19"/>
    <w:rsid w:val="00746946"/>
    <w:rsid w:val="00747743"/>
    <w:rsid w:val="00750EDC"/>
    <w:rsid w:val="007528F6"/>
    <w:rsid w:val="00752DEE"/>
    <w:rsid w:val="007538F2"/>
    <w:rsid w:val="00754113"/>
    <w:rsid w:val="00755366"/>
    <w:rsid w:val="007574C3"/>
    <w:rsid w:val="00757C1C"/>
    <w:rsid w:val="00761459"/>
    <w:rsid w:val="00761660"/>
    <w:rsid w:val="007637D5"/>
    <w:rsid w:val="007638B1"/>
    <w:rsid w:val="007639EA"/>
    <w:rsid w:val="0076483A"/>
    <w:rsid w:val="00764887"/>
    <w:rsid w:val="007648A3"/>
    <w:rsid w:val="00765E1C"/>
    <w:rsid w:val="007670F9"/>
    <w:rsid w:val="00771189"/>
    <w:rsid w:val="00773537"/>
    <w:rsid w:val="007748AA"/>
    <w:rsid w:val="007758A1"/>
    <w:rsid w:val="007758EB"/>
    <w:rsid w:val="00775C94"/>
    <w:rsid w:val="0077648B"/>
    <w:rsid w:val="00777439"/>
    <w:rsid w:val="0078634F"/>
    <w:rsid w:val="007875FE"/>
    <w:rsid w:val="00787A30"/>
    <w:rsid w:val="00787DF1"/>
    <w:rsid w:val="00791BD3"/>
    <w:rsid w:val="00791CD6"/>
    <w:rsid w:val="00795168"/>
    <w:rsid w:val="00795D91"/>
    <w:rsid w:val="007A03D0"/>
    <w:rsid w:val="007A0C31"/>
    <w:rsid w:val="007A1FB6"/>
    <w:rsid w:val="007A21A6"/>
    <w:rsid w:val="007A3230"/>
    <w:rsid w:val="007A4CD7"/>
    <w:rsid w:val="007A5058"/>
    <w:rsid w:val="007A64B8"/>
    <w:rsid w:val="007A65D7"/>
    <w:rsid w:val="007A7613"/>
    <w:rsid w:val="007B1BE0"/>
    <w:rsid w:val="007B2E3B"/>
    <w:rsid w:val="007B308E"/>
    <w:rsid w:val="007B337C"/>
    <w:rsid w:val="007B3A03"/>
    <w:rsid w:val="007B595F"/>
    <w:rsid w:val="007B6D45"/>
    <w:rsid w:val="007C001A"/>
    <w:rsid w:val="007C0719"/>
    <w:rsid w:val="007C0FA5"/>
    <w:rsid w:val="007C1404"/>
    <w:rsid w:val="007C1BB7"/>
    <w:rsid w:val="007C35E4"/>
    <w:rsid w:val="007C373B"/>
    <w:rsid w:val="007C4BB2"/>
    <w:rsid w:val="007C55A8"/>
    <w:rsid w:val="007C6E14"/>
    <w:rsid w:val="007C6F6F"/>
    <w:rsid w:val="007C72FD"/>
    <w:rsid w:val="007D0EE4"/>
    <w:rsid w:val="007D16D0"/>
    <w:rsid w:val="007D288A"/>
    <w:rsid w:val="007D443A"/>
    <w:rsid w:val="007D5BAA"/>
    <w:rsid w:val="007D7B7F"/>
    <w:rsid w:val="007E0D82"/>
    <w:rsid w:val="007E0DB0"/>
    <w:rsid w:val="007E2009"/>
    <w:rsid w:val="007E2087"/>
    <w:rsid w:val="007F07DB"/>
    <w:rsid w:val="007F1411"/>
    <w:rsid w:val="007F1BDE"/>
    <w:rsid w:val="007F2293"/>
    <w:rsid w:val="007F2318"/>
    <w:rsid w:val="007F2954"/>
    <w:rsid w:val="007F2B67"/>
    <w:rsid w:val="007F2ED5"/>
    <w:rsid w:val="007F2F93"/>
    <w:rsid w:val="007F395F"/>
    <w:rsid w:val="007F4145"/>
    <w:rsid w:val="007F4514"/>
    <w:rsid w:val="007F474B"/>
    <w:rsid w:val="007F4C9F"/>
    <w:rsid w:val="007F570C"/>
    <w:rsid w:val="007F614F"/>
    <w:rsid w:val="007F6D8B"/>
    <w:rsid w:val="00800EE1"/>
    <w:rsid w:val="0080149A"/>
    <w:rsid w:val="0080228C"/>
    <w:rsid w:val="00803869"/>
    <w:rsid w:val="00803E8D"/>
    <w:rsid w:val="00805872"/>
    <w:rsid w:val="0080692E"/>
    <w:rsid w:val="008076F0"/>
    <w:rsid w:val="00813283"/>
    <w:rsid w:val="008136EF"/>
    <w:rsid w:val="00814441"/>
    <w:rsid w:val="008149C5"/>
    <w:rsid w:val="008152AF"/>
    <w:rsid w:val="008157B4"/>
    <w:rsid w:val="00820186"/>
    <w:rsid w:val="00822078"/>
    <w:rsid w:val="008220D0"/>
    <w:rsid w:val="00822AEF"/>
    <w:rsid w:val="00822F37"/>
    <w:rsid w:val="00823570"/>
    <w:rsid w:val="008240DB"/>
    <w:rsid w:val="008249E1"/>
    <w:rsid w:val="008252DD"/>
    <w:rsid w:val="00827198"/>
    <w:rsid w:val="00830AB4"/>
    <w:rsid w:val="0083177A"/>
    <w:rsid w:val="0083211B"/>
    <w:rsid w:val="0083214F"/>
    <w:rsid w:val="008331B3"/>
    <w:rsid w:val="00836A34"/>
    <w:rsid w:val="00836FA3"/>
    <w:rsid w:val="008374E8"/>
    <w:rsid w:val="00840E89"/>
    <w:rsid w:val="008410F2"/>
    <w:rsid w:val="008415D1"/>
    <w:rsid w:val="00842C9A"/>
    <w:rsid w:val="00842D9D"/>
    <w:rsid w:val="008437AD"/>
    <w:rsid w:val="00844187"/>
    <w:rsid w:val="008448F1"/>
    <w:rsid w:val="00844F1F"/>
    <w:rsid w:val="00846207"/>
    <w:rsid w:val="008469C0"/>
    <w:rsid w:val="00846F9F"/>
    <w:rsid w:val="0084747B"/>
    <w:rsid w:val="00853196"/>
    <w:rsid w:val="0085392A"/>
    <w:rsid w:val="00854A46"/>
    <w:rsid w:val="00854F7D"/>
    <w:rsid w:val="00856280"/>
    <w:rsid w:val="00860D1E"/>
    <w:rsid w:val="00860E55"/>
    <w:rsid w:val="0086108E"/>
    <w:rsid w:val="00861C33"/>
    <w:rsid w:val="00863D6D"/>
    <w:rsid w:val="00864725"/>
    <w:rsid w:val="00865A03"/>
    <w:rsid w:val="0086622F"/>
    <w:rsid w:val="0086707A"/>
    <w:rsid w:val="0087278B"/>
    <w:rsid w:val="00874D28"/>
    <w:rsid w:val="00874D3C"/>
    <w:rsid w:val="00875BE0"/>
    <w:rsid w:val="0088360D"/>
    <w:rsid w:val="00884EF8"/>
    <w:rsid w:val="00885FCC"/>
    <w:rsid w:val="008904B7"/>
    <w:rsid w:val="008914F1"/>
    <w:rsid w:val="00891B6E"/>
    <w:rsid w:val="008938A7"/>
    <w:rsid w:val="00895231"/>
    <w:rsid w:val="00895D6C"/>
    <w:rsid w:val="00896719"/>
    <w:rsid w:val="00896E00"/>
    <w:rsid w:val="00897149"/>
    <w:rsid w:val="008A6750"/>
    <w:rsid w:val="008A6BF5"/>
    <w:rsid w:val="008B0C7C"/>
    <w:rsid w:val="008B2AB5"/>
    <w:rsid w:val="008B30A9"/>
    <w:rsid w:val="008B36F7"/>
    <w:rsid w:val="008B3B7A"/>
    <w:rsid w:val="008B3C9C"/>
    <w:rsid w:val="008B60A3"/>
    <w:rsid w:val="008B6335"/>
    <w:rsid w:val="008B6FD3"/>
    <w:rsid w:val="008C06FD"/>
    <w:rsid w:val="008C07CA"/>
    <w:rsid w:val="008C1D50"/>
    <w:rsid w:val="008C29B0"/>
    <w:rsid w:val="008C45B0"/>
    <w:rsid w:val="008C4FAD"/>
    <w:rsid w:val="008C7091"/>
    <w:rsid w:val="008C7EB5"/>
    <w:rsid w:val="008D07AA"/>
    <w:rsid w:val="008D0F4E"/>
    <w:rsid w:val="008D1067"/>
    <w:rsid w:val="008D1325"/>
    <w:rsid w:val="008D339B"/>
    <w:rsid w:val="008D43DB"/>
    <w:rsid w:val="008D4BAD"/>
    <w:rsid w:val="008D520F"/>
    <w:rsid w:val="008D6E0E"/>
    <w:rsid w:val="008E17CB"/>
    <w:rsid w:val="008E3302"/>
    <w:rsid w:val="008E45EB"/>
    <w:rsid w:val="008E4996"/>
    <w:rsid w:val="008E4ADC"/>
    <w:rsid w:val="008E5342"/>
    <w:rsid w:val="008E6829"/>
    <w:rsid w:val="008E7DA6"/>
    <w:rsid w:val="008F01FE"/>
    <w:rsid w:val="008F1941"/>
    <w:rsid w:val="008F424F"/>
    <w:rsid w:val="008F4321"/>
    <w:rsid w:val="008F6082"/>
    <w:rsid w:val="008F6197"/>
    <w:rsid w:val="008F6629"/>
    <w:rsid w:val="008F74C2"/>
    <w:rsid w:val="00900AD5"/>
    <w:rsid w:val="00901EEE"/>
    <w:rsid w:val="009026DA"/>
    <w:rsid w:val="009027A0"/>
    <w:rsid w:val="00902919"/>
    <w:rsid w:val="00904448"/>
    <w:rsid w:val="00905E8A"/>
    <w:rsid w:val="00907B24"/>
    <w:rsid w:val="009107C1"/>
    <w:rsid w:val="00910EE3"/>
    <w:rsid w:val="00912412"/>
    <w:rsid w:val="00912C0E"/>
    <w:rsid w:val="009134FA"/>
    <w:rsid w:val="00914D8B"/>
    <w:rsid w:val="009158E5"/>
    <w:rsid w:val="00917A7B"/>
    <w:rsid w:val="00917AFB"/>
    <w:rsid w:val="00917FA4"/>
    <w:rsid w:val="00920412"/>
    <w:rsid w:val="009218C8"/>
    <w:rsid w:val="00921977"/>
    <w:rsid w:val="009227B8"/>
    <w:rsid w:val="00922D13"/>
    <w:rsid w:val="009243D5"/>
    <w:rsid w:val="0092785D"/>
    <w:rsid w:val="00927F64"/>
    <w:rsid w:val="009315B4"/>
    <w:rsid w:val="0093247E"/>
    <w:rsid w:val="00934339"/>
    <w:rsid w:val="009345E7"/>
    <w:rsid w:val="009349C6"/>
    <w:rsid w:val="00934C51"/>
    <w:rsid w:val="00935C08"/>
    <w:rsid w:val="009360B9"/>
    <w:rsid w:val="009364ED"/>
    <w:rsid w:val="00936603"/>
    <w:rsid w:val="009377A8"/>
    <w:rsid w:val="00945B2A"/>
    <w:rsid w:val="00945C5A"/>
    <w:rsid w:val="00947AF2"/>
    <w:rsid w:val="0095012B"/>
    <w:rsid w:val="009508EF"/>
    <w:rsid w:val="009509B6"/>
    <w:rsid w:val="0095368E"/>
    <w:rsid w:val="00953E2A"/>
    <w:rsid w:val="00955B00"/>
    <w:rsid w:val="00955B2B"/>
    <w:rsid w:val="009577D5"/>
    <w:rsid w:val="00960106"/>
    <w:rsid w:val="009614D7"/>
    <w:rsid w:val="00962225"/>
    <w:rsid w:val="009634B1"/>
    <w:rsid w:val="00965444"/>
    <w:rsid w:val="009659BE"/>
    <w:rsid w:val="00967544"/>
    <w:rsid w:val="00967FA6"/>
    <w:rsid w:val="009708B1"/>
    <w:rsid w:val="00974FDF"/>
    <w:rsid w:val="00977EC9"/>
    <w:rsid w:val="00981259"/>
    <w:rsid w:val="00981656"/>
    <w:rsid w:val="0098185F"/>
    <w:rsid w:val="00981E42"/>
    <w:rsid w:val="00983150"/>
    <w:rsid w:val="009831C2"/>
    <w:rsid w:val="00984893"/>
    <w:rsid w:val="009877FF"/>
    <w:rsid w:val="009906AA"/>
    <w:rsid w:val="009915F3"/>
    <w:rsid w:val="0099176E"/>
    <w:rsid w:val="00992043"/>
    <w:rsid w:val="00996D11"/>
    <w:rsid w:val="00997E85"/>
    <w:rsid w:val="009A00F9"/>
    <w:rsid w:val="009A12AA"/>
    <w:rsid w:val="009A23EB"/>
    <w:rsid w:val="009A3714"/>
    <w:rsid w:val="009A3EAE"/>
    <w:rsid w:val="009A41E2"/>
    <w:rsid w:val="009A4E94"/>
    <w:rsid w:val="009A4F01"/>
    <w:rsid w:val="009A5317"/>
    <w:rsid w:val="009A6494"/>
    <w:rsid w:val="009A6918"/>
    <w:rsid w:val="009A6B6A"/>
    <w:rsid w:val="009A6BBD"/>
    <w:rsid w:val="009B0018"/>
    <w:rsid w:val="009B1839"/>
    <w:rsid w:val="009B27D9"/>
    <w:rsid w:val="009B3461"/>
    <w:rsid w:val="009B37EF"/>
    <w:rsid w:val="009B4884"/>
    <w:rsid w:val="009B57D5"/>
    <w:rsid w:val="009B685B"/>
    <w:rsid w:val="009B6E60"/>
    <w:rsid w:val="009B79D0"/>
    <w:rsid w:val="009C006B"/>
    <w:rsid w:val="009C0D36"/>
    <w:rsid w:val="009C1912"/>
    <w:rsid w:val="009C20D3"/>
    <w:rsid w:val="009C2E54"/>
    <w:rsid w:val="009C312D"/>
    <w:rsid w:val="009C4B3E"/>
    <w:rsid w:val="009C5940"/>
    <w:rsid w:val="009C75C0"/>
    <w:rsid w:val="009C7E1F"/>
    <w:rsid w:val="009D09E5"/>
    <w:rsid w:val="009D0CFA"/>
    <w:rsid w:val="009D1435"/>
    <w:rsid w:val="009D150A"/>
    <w:rsid w:val="009D2556"/>
    <w:rsid w:val="009D2F2C"/>
    <w:rsid w:val="009D586A"/>
    <w:rsid w:val="009D79D3"/>
    <w:rsid w:val="009D7C87"/>
    <w:rsid w:val="009E2864"/>
    <w:rsid w:val="009E4F26"/>
    <w:rsid w:val="009E5171"/>
    <w:rsid w:val="009E65C3"/>
    <w:rsid w:val="009E6DA0"/>
    <w:rsid w:val="009E7E58"/>
    <w:rsid w:val="009F0497"/>
    <w:rsid w:val="009F058E"/>
    <w:rsid w:val="009F08E3"/>
    <w:rsid w:val="009F14D5"/>
    <w:rsid w:val="009F23F4"/>
    <w:rsid w:val="009F2657"/>
    <w:rsid w:val="009F2FEC"/>
    <w:rsid w:val="009F73CA"/>
    <w:rsid w:val="00A00E66"/>
    <w:rsid w:val="00A028BF"/>
    <w:rsid w:val="00A033E7"/>
    <w:rsid w:val="00A0546D"/>
    <w:rsid w:val="00A0752D"/>
    <w:rsid w:val="00A1015F"/>
    <w:rsid w:val="00A11A1B"/>
    <w:rsid w:val="00A12BC1"/>
    <w:rsid w:val="00A13044"/>
    <w:rsid w:val="00A14B84"/>
    <w:rsid w:val="00A14BA4"/>
    <w:rsid w:val="00A14EA0"/>
    <w:rsid w:val="00A157A2"/>
    <w:rsid w:val="00A15B37"/>
    <w:rsid w:val="00A205BB"/>
    <w:rsid w:val="00A24CF5"/>
    <w:rsid w:val="00A305B2"/>
    <w:rsid w:val="00A313DE"/>
    <w:rsid w:val="00A31756"/>
    <w:rsid w:val="00A333CC"/>
    <w:rsid w:val="00A341E8"/>
    <w:rsid w:val="00A34690"/>
    <w:rsid w:val="00A40300"/>
    <w:rsid w:val="00A4266D"/>
    <w:rsid w:val="00A42807"/>
    <w:rsid w:val="00A42A26"/>
    <w:rsid w:val="00A42E48"/>
    <w:rsid w:val="00A4330A"/>
    <w:rsid w:val="00A4522D"/>
    <w:rsid w:val="00A45542"/>
    <w:rsid w:val="00A458E8"/>
    <w:rsid w:val="00A501A9"/>
    <w:rsid w:val="00A51B36"/>
    <w:rsid w:val="00A529D3"/>
    <w:rsid w:val="00A52FC3"/>
    <w:rsid w:val="00A540F8"/>
    <w:rsid w:val="00A56D0A"/>
    <w:rsid w:val="00A579E9"/>
    <w:rsid w:val="00A57AE1"/>
    <w:rsid w:val="00A60839"/>
    <w:rsid w:val="00A61483"/>
    <w:rsid w:val="00A62A64"/>
    <w:rsid w:val="00A62E94"/>
    <w:rsid w:val="00A63277"/>
    <w:rsid w:val="00A634EA"/>
    <w:rsid w:val="00A63E8E"/>
    <w:rsid w:val="00A704AD"/>
    <w:rsid w:val="00A70C1E"/>
    <w:rsid w:val="00A72DF6"/>
    <w:rsid w:val="00A73035"/>
    <w:rsid w:val="00A7353F"/>
    <w:rsid w:val="00A742B0"/>
    <w:rsid w:val="00A77729"/>
    <w:rsid w:val="00A830FA"/>
    <w:rsid w:val="00A83634"/>
    <w:rsid w:val="00A843F9"/>
    <w:rsid w:val="00A859BA"/>
    <w:rsid w:val="00A85B73"/>
    <w:rsid w:val="00A85BC9"/>
    <w:rsid w:val="00A87AA4"/>
    <w:rsid w:val="00A87E6F"/>
    <w:rsid w:val="00A90EC0"/>
    <w:rsid w:val="00A92D70"/>
    <w:rsid w:val="00A94073"/>
    <w:rsid w:val="00A94335"/>
    <w:rsid w:val="00A9446E"/>
    <w:rsid w:val="00A95571"/>
    <w:rsid w:val="00A95923"/>
    <w:rsid w:val="00A95F92"/>
    <w:rsid w:val="00A96282"/>
    <w:rsid w:val="00A96AFB"/>
    <w:rsid w:val="00A971FC"/>
    <w:rsid w:val="00A974D9"/>
    <w:rsid w:val="00AA142D"/>
    <w:rsid w:val="00AA2898"/>
    <w:rsid w:val="00AA2B51"/>
    <w:rsid w:val="00AA3169"/>
    <w:rsid w:val="00AA402D"/>
    <w:rsid w:val="00AA5271"/>
    <w:rsid w:val="00AA57EC"/>
    <w:rsid w:val="00AA6B8F"/>
    <w:rsid w:val="00AA7781"/>
    <w:rsid w:val="00AA7BD8"/>
    <w:rsid w:val="00AB1511"/>
    <w:rsid w:val="00AB5F76"/>
    <w:rsid w:val="00AB618F"/>
    <w:rsid w:val="00AC0E97"/>
    <w:rsid w:val="00AC0F08"/>
    <w:rsid w:val="00AC4571"/>
    <w:rsid w:val="00AC49A9"/>
    <w:rsid w:val="00AC6841"/>
    <w:rsid w:val="00AC7409"/>
    <w:rsid w:val="00AC7D25"/>
    <w:rsid w:val="00AD1A6C"/>
    <w:rsid w:val="00AD2B00"/>
    <w:rsid w:val="00AD2C07"/>
    <w:rsid w:val="00AD4623"/>
    <w:rsid w:val="00AD4FB3"/>
    <w:rsid w:val="00AD6CFE"/>
    <w:rsid w:val="00AD7133"/>
    <w:rsid w:val="00AE0CED"/>
    <w:rsid w:val="00AE152C"/>
    <w:rsid w:val="00AE17AC"/>
    <w:rsid w:val="00AE218B"/>
    <w:rsid w:val="00AE26A2"/>
    <w:rsid w:val="00AE6697"/>
    <w:rsid w:val="00AE70E9"/>
    <w:rsid w:val="00AF0B98"/>
    <w:rsid w:val="00AF1060"/>
    <w:rsid w:val="00AF106B"/>
    <w:rsid w:val="00AF2298"/>
    <w:rsid w:val="00AF22C4"/>
    <w:rsid w:val="00AF2388"/>
    <w:rsid w:val="00AF3D19"/>
    <w:rsid w:val="00AF5091"/>
    <w:rsid w:val="00AF5402"/>
    <w:rsid w:val="00AF7C04"/>
    <w:rsid w:val="00B00303"/>
    <w:rsid w:val="00B009BD"/>
    <w:rsid w:val="00B012F3"/>
    <w:rsid w:val="00B01544"/>
    <w:rsid w:val="00B018FA"/>
    <w:rsid w:val="00B01DF3"/>
    <w:rsid w:val="00B029CB"/>
    <w:rsid w:val="00B034DA"/>
    <w:rsid w:val="00B06CB7"/>
    <w:rsid w:val="00B06F0E"/>
    <w:rsid w:val="00B07C45"/>
    <w:rsid w:val="00B1067E"/>
    <w:rsid w:val="00B10900"/>
    <w:rsid w:val="00B14A04"/>
    <w:rsid w:val="00B167F7"/>
    <w:rsid w:val="00B16FE0"/>
    <w:rsid w:val="00B208F6"/>
    <w:rsid w:val="00B20AD7"/>
    <w:rsid w:val="00B20E76"/>
    <w:rsid w:val="00B23856"/>
    <w:rsid w:val="00B241DF"/>
    <w:rsid w:val="00B24E3C"/>
    <w:rsid w:val="00B26364"/>
    <w:rsid w:val="00B313DD"/>
    <w:rsid w:val="00B322E5"/>
    <w:rsid w:val="00B34596"/>
    <w:rsid w:val="00B35A13"/>
    <w:rsid w:val="00B36A72"/>
    <w:rsid w:val="00B36AEF"/>
    <w:rsid w:val="00B373F4"/>
    <w:rsid w:val="00B4037A"/>
    <w:rsid w:val="00B4176F"/>
    <w:rsid w:val="00B4194D"/>
    <w:rsid w:val="00B42A30"/>
    <w:rsid w:val="00B4312A"/>
    <w:rsid w:val="00B452E8"/>
    <w:rsid w:val="00B51E54"/>
    <w:rsid w:val="00B51EFC"/>
    <w:rsid w:val="00B520D8"/>
    <w:rsid w:val="00B52839"/>
    <w:rsid w:val="00B543BC"/>
    <w:rsid w:val="00B54996"/>
    <w:rsid w:val="00B5538E"/>
    <w:rsid w:val="00B55683"/>
    <w:rsid w:val="00B55AA3"/>
    <w:rsid w:val="00B5609F"/>
    <w:rsid w:val="00B60478"/>
    <w:rsid w:val="00B60742"/>
    <w:rsid w:val="00B640AE"/>
    <w:rsid w:val="00B64411"/>
    <w:rsid w:val="00B660EF"/>
    <w:rsid w:val="00B67408"/>
    <w:rsid w:val="00B67C4F"/>
    <w:rsid w:val="00B72B93"/>
    <w:rsid w:val="00B73811"/>
    <w:rsid w:val="00B74B9F"/>
    <w:rsid w:val="00B750B1"/>
    <w:rsid w:val="00B753BA"/>
    <w:rsid w:val="00B75F69"/>
    <w:rsid w:val="00B77891"/>
    <w:rsid w:val="00B80640"/>
    <w:rsid w:val="00B808DC"/>
    <w:rsid w:val="00B831B4"/>
    <w:rsid w:val="00B8730C"/>
    <w:rsid w:val="00B87877"/>
    <w:rsid w:val="00B926BD"/>
    <w:rsid w:val="00B9279A"/>
    <w:rsid w:val="00B92B37"/>
    <w:rsid w:val="00B952E7"/>
    <w:rsid w:val="00B9573C"/>
    <w:rsid w:val="00B95FDF"/>
    <w:rsid w:val="00B96FE7"/>
    <w:rsid w:val="00BA2011"/>
    <w:rsid w:val="00BA3A40"/>
    <w:rsid w:val="00BA5893"/>
    <w:rsid w:val="00BA5FC9"/>
    <w:rsid w:val="00BA6D40"/>
    <w:rsid w:val="00BA6E90"/>
    <w:rsid w:val="00BB0051"/>
    <w:rsid w:val="00BB094F"/>
    <w:rsid w:val="00BB2750"/>
    <w:rsid w:val="00BB4D03"/>
    <w:rsid w:val="00BB5855"/>
    <w:rsid w:val="00BB72F4"/>
    <w:rsid w:val="00BB76D1"/>
    <w:rsid w:val="00BB7825"/>
    <w:rsid w:val="00BC1D78"/>
    <w:rsid w:val="00BC1E18"/>
    <w:rsid w:val="00BC2E9F"/>
    <w:rsid w:val="00BC4C50"/>
    <w:rsid w:val="00BC6113"/>
    <w:rsid w:val="00BC6C1E"/>
    <w:rsid w:val="00BC7F26"/>
    <w:rsid w:val="00BD06FB"/>
    <w:rsid w:val="00BD1527"/>
    <w:rsid w:val="00BD1FA2"/>
    <w:rsid w:val="00BD2ED2"/>
    <w:rsid w:val="00BD54CA"/>
    <w:rsid w:val="00BD7EAF"/>
    <w:rsid w:val="00BE1A61"/>
    <w:rsid w:val="00BE2072"/>
    <w:rsid w:val="00BF209E"/>
    <w:rsid w:val="00BF3C03"/>
    <w:rsid w:val="00BF5E44"/>
    <w:rsid w:val="00BF6992"/>
    <w:rsid w:val="00C04B93"/>
    <w:rsid w:val="00C0502A"/>
    <w:rsid w:val="00C0577F"/>
    <w:rsid w:val="00C065A5"/>
    <w:rsid w:val="00C071DC"/>
    <w:rsid w:val="00C11F5B"/>
    <w:rsid w:val="00C12837"/>
    <w:rsid w:val="00C12B0E"/>
    <w:rsid w:val="00C136C9"/>
    <w:rsid w:val="00C14E74"/>
    <w:rsid w:val="00C16194"/>
    <w:rsid w:val="00C16562"/>
    <w:rsid w:val="00C21B70"/>
    <w:rsid w:val="00C21CFD"/>
    <w:rsid w:val="00C22D3D"/>
    <w:rsid w:val="00C22D6B"/>
    <w:rsid w:val="00C23066"/>
    <w:rsid w:val="00C235EE"/>
    <w:rsid w:val="00C23BEF"/>
    <w:rsid w:val="00C249BD"/>
    <w:rsid w:val="00C258CE"/>
    <w:rsid w:val="00C26668"/>
    <w:rsid w:val="00C268AB"/>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EA3"/>
    <w:rsid w:val="00C61D78"/>
    <w:rsid w:val="00C627FF"/>
    <w:rsid w:val="00C62B4C"/>
    <w:rsid w:val="00C62CE2"/>
    <w:rsid w:val="00C654C1"/>
    <w:rsid w:val="00C66090"/>
    <w:rsid w:val="00C668F2"/>
    <w:rsid w:val="00C72BE1"/>
    <w:rsid w:val="00C72C54"/>
    <w:rsid w:val="00C740A1"/>
    <w:rsid w:val="00C756A2"/>
    <w:rsid w:val="00C758C3"/>
    <w:rsid w:val="00C7765F"/>
    <w:rsid w:val="00C777AD"/>
    <w:rsid w:val="00C808C7"/>
    <w:rsid w:val="00C80AA5"/>
    <w:rsid w:val="00C81BED"/>
    <w:rsid w:val="00C8439F"/>
    <w:rsid w:val="00C844D2"/>
    <w:rsid w:val="00C85A17"/>
    <w:rsid w:val="00C87A4F"/>
    <w:rsid w:val="00C90005"/>
    <w:rsid w:val="00C907A1"/>
    <w:rsid w:val="00C91556"/>
    <w:rsid w:val="00C91B00"/>
    <w:rsid w:val="00C9270B"/>
    <w:rsid w:val="00C93257"/>
    <w:rsid w:val="00C93D02"/>
    <w:rsid w:val="00C9431F"/>
    <w:rsid w:val="00C94776"/>
    <w:rsid w:val="00C9487B"/>
    <w:rsid w:val="00C94FB3"/>
    <w:rsid w:val="00C95229"/>
    <w:rsid w:val="00C97181"/>
    <w:rsid w:val="00C979D6"/>
    <w:rsid w:val="00CA10BB"/>
    <w:rsid w:val="00CA1DF6"/>
    <w:rsid w:val="00CA2390"/>
    <w:rsid w:val="00CA3156"/>
    <w:rsid w:val="00CB114D"/>
    <w:rsid w:val="00CB17AB"/>
    <w:rsid w:val="00CB19D5"/>
    <w:rsid w:val="00CB3204"/>
    <w:rsid w:val="00CB3E35"/>
    <w:rsid w:val="00CB47BE"/>
    <w:rsid w:val="00CB5794"/>
    <w:rsid w:val="00CB5AB0"/>
    <w:rsid w:val="00CB73A3"/>
    <w:rsid w:val="00CB7ED7"/>
    <w:rsid w:val="00CC0AF4"/>
    <w:rsid w:val="00CC1183"/>
    <w:rsid w:val="00CC167B"/>
    <w:rsid w:val="00CC1D0B"/>
    <w:rsid w:val="00CC2458"/>
    <w:rsid w:val="00CC4B29"/>
    <w:rsid w:val="00CC5630"/>
    <w:rsid w:val="00CC56C9"/>
    <w:rsid w:val="00CC7810"/>
    <w:rsid w:val="00CD1045"/>
    <w:rsid w:val="00CD120D"/>
    <w:rsid w:val="00CD1E63"/>
    <w:rsid w:val="00CD3263"/>
    <w:rsid w:val="00CD4583"/>
    <w:rsid w:val="00CD5C5E"/>
    <w:rsid w:val="00CE0A3D"/>
    <w:rsid w:val="00CE0B8B"/>
    <w:rsid w:val="00CE0C11"/>
    <w:rsid w:val="00CE12A0"/>
    <w:rsid w:val="00CE4F37"/>
    <w:rsid w:val="00CF0197"/>
    <w:rsid w:val="00CF17EC"/>
    <w:rsid w:val="00CF2823"/>
    <w:rsid w:val="00CF2DCF"/>
    <w:rsid w:val="00CF3D66"/>
    <w:rsid w:val="00CF4F18"/>
    <w:rsid w:val="00CF73D9"/>
    <w:rsid w:val="00CF7A5C"/>
    <w:rsid w:val="00D01697"/>
    <w:rsid w:val="00D01910"/>
    <w:rsid w:val="00D043BC"/>
    <w:rsid w:val="00D04D40"/>
    <w:rsid w:val="00D05300"/>
    <w:rsid w:val="00D067F1"/>
    <w:rsid w:val="00D119D3"/>
    <w:rsid w:val="00D11ECF"/>
    <w:rsid w:val="00D12871"/>
    <w:rsid w:val="00D12B5B"/>
    <w:rsid w:val="00D133B9"/>
    <w:rsid w:val="00D16984"/>
    <w:rsid w:val="00D16B8C"/>
    <w:rsid w:val="00D1738E"/>
    <w:rsid w:val="00D20453"/>
    <w:rsid w:val="00D2072F"/>
    <w:rsid w:val="00D2102C"/>
    <w:rsid w:val="00D213C5"/>
    <w:rsid w:val="00D21B2D"/>
    <w:rsid w:val="00D22C95"/>
    <w:rsid w:val="00D23A83"/>
    <w:rsid w:val="00D25320"/>
    <w:rsid w:val="00D25F7F"/>
    <w:rsid w:val="00D26491"/>
    <w:rsid w:val="00D27B74"/>
    <w:rsid w:val="00D27EFA"/>
    <w:rsid w:val="00D304FB"/>
    <w:rsid w:val="00D31F08"/>
    <w:rsid w:val="00D33C75"/>
    <w:rsid w:val="00D342A7"/>
    <w:rsid w:val="00D41DCB"/>
    <w:rsid w:val="00D41E85"/>
    <w:rsid w:val="00D44123"/>
    <w:rsid w:val="00D46281"/>
    <w:rsid w:val="00D4657C"/>
    <w:rsid w:val="00D46A85"/>
    <w:rsid w:val="00D51F87"/>
    <w:rsid w:val="00D520DB"/>
    <w:rsid w:val="00D52D2E"/>
    <w:rsid w:val="00D52EEF"/>
    <w:rsid w:val="00D55EA4"/>
    <w:rsid w:val="00D56A8B"/>
    <w:rsid w:val="00D624F1"/>
    <w:rsid w:val="00D63E99"/>
    <w:rsid w:val="00D648AF"/>
    <w:rsid w:val="00D649A1"/>
    <w:rsid w:val="00D65177"/>
    <w:rsid w:val="00D70178"/>
    <w:rsid w:val="00D71109"/>
    <w:rsid w:val="00D727CD"/>
    <w:rsid w:val="00D72D49"/>
    <w:rsid w:val="00D73D6B"/>
    <w:rsid w:val="00D746CD"/>
    <w:rsid w:val="00D74812"/>
    <w:rsid w:val="00D753A6"/>
    <w:rsid w:val="00D7719B"/>
    <w:rsid w:val="00D77B45"/>
    <w:rsid w:val="00D80AAD"/>
    <w:rsid w:val="00D80F13"/>
    <w:rsid w:val="00D84941"/>
    <w:rsid w:val="00D8504C"/>
    <w:rsid w:val="00D85C4B"/>
    <w:rsid w:val="00D85FA0"/>
    <w:rsid w:val="00D866CF"/>
    <w:rsid w:val="00D90342"/>
    <w:rsid w:val="00D91635"/>
    <w:rsid w:val="00D93C4F"/>
    <w:rsid w:val="00D93F91"/>
    <w:rsid w:val="00D94E8C"/>
    <w:rsid w:val="00D952C4"/>
    <w:rsid w:val="00D95638"/>
    <w:rsid w:val="00D977A6"/>
    <w:rsid w:val="00DA006D"/>
    <w:rsid w:val="00DA09C8"/>
    <w:rsid w:val="00DA0AAA"/>
    <w:rsid w:val="00DA0F75"/>
    <w:rsid w:val="00DA145D"/>
    <w:rsid w:val="00DA28E8"/>
    <w:rsid w:val="00DA3681"/>
    <w:rsid w:val="00DA4001"/>
    <w:rsid w:val="00DA5B7E"/>
    <w:rsid w:val="00DA6EE7"/>
    <w:rsid w:val="00DA74BE"/>
    <w:rsid w:val="00DB16C8"/>
    <w:rsid w:val="00DB23A7"/>
    <w:rsid w:val="00DB2D97"/>
    <w:rsid w:val="00DB35EE"/>
    <w:rsid w:val="00DB65DD"/>
    <w:rsid w:val="00DB7155"/>
    <w:rsid w:val="00DB7834"/>
    <w:rsid w:val="00DC37F5"/>
    <w:rsid w:val="00DC5088"/>
    <w:rsid w:val="00DC69E5"/>
    <w:rsid w:val="00DC745F"/>
    <w:rsid w:val="00DD0DBF"/>
    <w:rsid w:val="00DD27F7"/>
    <w:rsid w:val="00DD5B57"/>
    <w:rsid w:val="00DD5FE0"/>
    <w:rsid w:val="00DE0EC4"/>
    <w:rsid w:val="00DE2B4C"/>
    <w:rsid w:val="00DE6640"/>
    <w:rsid w:val="00DE67AD"/>
    <w:rsid w:val="00DE75D1"/>
    <w:rsid w:val="00DE7F4C"/>
    <w:rsid w:val="00DF0FDB"/>
    <w:rsid w:val="00DF252C"/>
    <w:rsid w:val="00DF28A6"/>
    <w:rsid w:val="00DF36B9"/>
    <w:rsid w:val="00DF6DB3"/>
    <w:rsid w:val="00E01212"/>
    <w:rsid w:val="00E012AC"/>
    <w:rsid w:val="00E03F83"/>
    <w:rsid w:val="00E11376"/>
    <w:rsid w:val="00E132DB"/>
    <w:rsid w:val="00E15D2C"/>
    <w:rsid w:val="00E17633"/>
    <w:rsid w:val="00E17EF2"/>
    <w:rsid w:val="00E233ED"/>
    <w:rsid w:val="00E23E47"/>
    <w:rsid w:val="00E23F8B"/>
    <w:rsid w:val="00E23FD4"/>
    <w:rsid w:val="00E2563E"/>
    <w:rsid w:val="00E26023"/>
    <w:rsid w:val="00E27DD4"/>
    <w:rsid w:val="00E30339"/>
    <w:rsid w:val="00E30ACD"/>
    <w:rsid w:val="00E3407D"/>
    <w:rsid w:val="00E34471"/>
    <w:rsid w:val="00E356CC"/>
    <w:rsid w:val="00E36630"/>
    <w:rsid w:val="00E3716F"/>
    <w:rsid w:val="00E377E3"/>
    <w:rsid w:val="00E42BB8"/>
    <w:rsid w:val="00E437C5"/>
    <w:rsid w:val="00E462ED"/>
    <w:rsid w:val="00E4787C"/>
    <w:rsid w:val="00E51B30"/>
    <w:rsid w:val="00E52724"/>
    <w:rsid w:val="00E56254"/>
    <w:rsid w:val="00E56275"/>
    <w:rsid w:val="00E60AAC"/>
    <w:rsid w:val="00E60CA0"/>
    <w:rsid w:val="00E6109A"/>
    <w:rsid w:val="00E6136E"/>
    <w:rsid w:val="00E61868"/>
    <w:rsid w:val="00E61BF5"/>
    <w:rsid w:val="00E62CF1"/>
    <w:rsid w:val="00E63895"/>
    <w:rsid w:val="00E66359"/>
    <w:rsid w:val="00E7005C"/>
    <w:rsid w:val="00E72393"/>
    <w:rsid w:val="00E72F51"/>
    <w:rsid w:val="00E777A1"/>
    <w:rsid w:val="00E779AC"/>
    <w:rsid w:val="00E81B4D"/>
    <w:rsid w:val="00E8296C"/>
    <w:rsid w:val="00E8362B"/>
    <w:rsid w:val="00E8559E"/>
    <w:rsid w:val="00E8689A"/>
    <w:rsid w:val="00E86C71"/>
    <w:rsid w:val="00E87B07"/>
    <w:rsid w:val="00E87B3A"/>
    <w:rsid w:val="00E91605"/>
    <w:rsid w:val="00E9182E"/>
    <w:rsid w:val="00E91E55"/>
    <w:rsid w:val="00E91ED1"/>
    <w:rsid w:val="00E92691"/>
    <w:rsid w:val="00E92D26"/>
    <w:rsid w:val="00E93CDF"/>
    <w:rsid w:val="00EA04DD"/>
    <w:rsid w:val="00EA2CD5"/>
    <w:rsid w:val="00EA36D3"/>
    <w:rsid w:val="00EA3CF9"/>
    <w:rsid w:val="00EA4BB8"/>
    <w:rsid w:val="00EA602F"/>
    <w:rsid w:val="00EA60D9"/>
    <w:rsid w:val="00EA61DB"/>
    <w:rsid w:val="00EA7043"/>
    <w:rsid w:val="00EB0481"/>
    <w:rsid w:val="00EB1121"/>
    <w:rsid w:val="00EB216E"/>
    <w:rsid w:val="00EB28BF"/>
    <w:rsid w:val="00EB5189"/>
    <w:rsid w:val="00EB5674"/>
    <w:rsid w:val="00EB6202"/>
    <w:rsid w:val="00EC1B51"/>
    <w:rsid w:val="00EC499E"/>
    <w:rsid w:val="00ED1846"/>
    <w:rsid w:val="00ED2412"/>
    <w:rsid w:val="00ED2635"/>
    <w:rsid w:val="00ED2767"/>
    <w:rsid w:val="00ED2982"/>
    <w:rsid w:val="00ED30AD"/>
    <w:rsid w:val="00ED3571"/>
    <w:rsid w:val="00ED35D6"/>
    <w:rsid w:val="00ED4659"/>
    <w:rsid w:val="00ED4EBB"/>
    <w:rsid w:val="00ED51AF"/>
    <w:rsid w:val="00ED74CA"/>
    <w:rsid w:val="00EE20FC"/>
    <w:rsid w:val="00EE3B53"/>
    <w:rsid w:val="00EE3E0F"/>
    <w:rsid w:val="00EE42F3"/>
    <w:rsid w:val="00EE5421"/>
    <w:rsid w:val="00EE5F4F"/>
    <w:rsid w:val="00EE71B0"/>
    <w:rsid w:val="00EE73A5"/>
    <w:rsid w:val="00EE7823"/>
    <w:rsid w:val="00EE7B10"/>
    <w:rsid w:val="00EF1C55"/>
    <w:rsid w:val="00EF51D1"/>
    <w:rsid w:val="00EF5933"/>
    <w:rsid w:val="00F000A0"/>
    <w:rsid w:val="00F00549"/>
    <w:rsid w:val="00F00DD8"/>
    <w:rsid w:val="00F0359D"/>
    <w:rsid w:val="00F04A94"/>
    <w:rsid w:val="00F0770A"/>
    <w:rsid w:val="00F07CD8"/>
    <w:rsid w:val="00F10DAC"/>
    <w:rsid w:val="00F11BB5"/>
    <w:rsid w:val="00F12234"/>
    <w:rsid w:val="00F126BC"/>
    <w:rsid w:val="00F1343B"/>
    <w:rsid w:val="00F1726D"/>
    <w:rsid w:val="00F175EB"/>
    <w:rsid w:val="00F17806"/>
    <w:rsid w:val="00F17FE8"/>
    <w:rsid w:val="00F20D34"/>
    <w:rsid w:val="00F22E30"/>
    <w:rsid w:val="00F23077"/>
    <w:rsid w:val="00F23364"/>
    <w:rsid w:val="00F236A0"/>
    <w:rsid w:val="00F237B0"/>
    <w:rsid w:val="00F2547C"/>
    <w:rsid w:val="00F30023"/>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47A0"/>
    <w:rsid w:val="00F45C27"/>
    <w:rsid w:val="00F538D6"/>
    <w:rsid w:val="00F572CF"/>
    <w:rsid w:val="00F57EFA"/>
    <w:rsid w:val="00F60485"/>
    <w:rsid w:val="00F60DE0"/>
    <w:rsid w:val="00F60F4D"/>
    <w:rsid w:val="00F619D6"/>
    <w:rsid w:val="00F625DF"/>
    <w:rsid w:val="00F6333B"/>
    <w:rsid w:val="00F635CE"/>
    <w:rsid w:val="00F660B5"/>
    <w:rsid w:val="00F667FD"/>
    <w:rsid w:val="00F66C0C"/>
    <w:rsid w:val="00F71F3C"/>
    <w:rsid w:val="00F72C02"/>
    <w:rsid w:val="00F72E97"/>
    <w:rsid w:val="00F72FB0"/>
    <w:rsid w:val="00F73E44"/>
    <w:rsid w:val="00F7430E"/>
    <w:rsid w:val="00F74F94"/>
    <w:rsid w:val="00F75B31"/>
    <w:rsid w:val="00F75BAE"/>
    <w:rsid w:val="00F75BCF"/>
    <w:rsid w:val="00F7642B"/>
    <w:rsid w:val="00F77BC1"/>
    <w:rsid w:val="00F8095E"/>
    <w:rsid w:val="00F82066"/>
    <w:rsid w:val="00F85E63"/>
    <w:rsid w:val="00F9009C"/>
    <w:rsid w:val="00F904AE"/>
    <w:rsid w:val="00F926FB"/>
    <w:rsid w:val="00F9302D"/>
    <w:rsid w:val="00F94503"/>
    <w:rsid w:val="00F95957"/>
    <w:rsid w:val="00F95CBC"/>
    <w:rsid w:val="00F967BA"/>
    <w:rsid w:val="00FA0914"/>
    <w:rsid w:val="00FA1CC8"/>
    <w:rsid w:val="00FA1E6D"/>
    <w:rsid w:val="00FA517B"/>
    <w:rsid w:val="00FA666F"/>
    <w:rsid w:val="00FA70E4"/>
    <w:rsid w:val="00FB00C2"/>
    <w:rsid w:val="00FB0295"/>
    <w:rsid w:val="00FB11C2"/>
    <w:rsid w:val="00FB177B"/>
    <w:rsid w:val="00FB1A09"/>
    <w:rsid w:val="00FB249A"/>
    <w:rsid w:val="00FB26A2"/>
    <w:rsid w:val="00FB6AC8"/>
    <w:rsid w:val="00FB6B75"/>
    <w:rsid w:val="00FB792D"/>
    <w:rsid w:val="00FB7E04"/>
    <w:rsid w:val="00FC0AE8"/>
    <w:rsid w:val="00FC0EBD"/>
    <w:rsid w:val="00FC0EC8"/>
    <w:rsid w:val="00FC1B76"/>
    <w:rsid w:val="00FC23AE"/>
    <w:rsid w:val="00FC247C"/>
    <w:rsid w:val="00FC3046"/>
    <w:rsid w:val="00FC3EEB"/>
    <w:rsid w:val="00FC42BF"/>
    <w:rsid w:val="00FC52A8"/>
    <w:rsid w:val="00FC52AA"/>
    <w:rsid w:val="00FC54A5"/>
    <w:rsid w:val="00FC6393"/>
    <w:rsid w:val="00FC7E2A"/>
    <w:rsid w:val="00FD0630"/>
    <w:rsid w:val="00FD068A"/>
    <w:rsid w:val="00FD1D08"/>
    <w:rsid w:val="00FD1D91"/>
    <w:rsid w:val="00FD2962"/>
    <w:rsid w:val="00FD2D49"/>
    <w:rsid w:val="00FD3119"/>
    <w:rsid w:val="00FD38A7"/>
    <w:rsid w:val="00FD4307"/>
    <w:rsid w:val="00FD493F"/>
    <w:rsid w:val="00FD4C56"/>
    <w:rsid w:val="00FD5D7D"/>
    <w:rsid w:val="00FD7163"/>
    <w:rsid w:val="00FE0270"/>
    <w:rsid w:val="00FE054E"/>
    <w:rsid w:val="00FE0E84"/>
    <w:rsid w:val="00FE3654"/>
    <w:rsid w:val="00FE4250"/>
    <w:rsid w:val="00FE4664"/>
    <w:rsid w:val="00FE61C8"/>
    <w:rsid w:val="00FE7187"/>
    <w:rsid w:val="00FF0E44"/>
    <w:rsid w:val="00FF1A42"/>
    <w:rsid w:val="00FF2A6B"/>
    <w:rsid w:val="00FF4325"/>
    <w:rsid w:val="00FF48D4"/>
    <w:rsid w:val="00FF520B"/>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1"/>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405">
      <w:bodyDiv w:val="1"/>
      <w:marLeft w:val="0"/>
      <w:marRight w:val="0"/>
      <w:marTop w:val="0"/>
      <w:marBottom w:val="0"/>
      <w:divBdr>
        <w:top w:val="none" w:sz="0" w:space="0" w:color="auto"/>
        <w:left w:val="none" w:sz="0" w:space="0" w:color="auto"/>
        <w:bottom w:val="none" w:sz="0" w:space="0" w:color="auto"/>
        <w:right w:val="none" w:sz="0" w:space="0" w:color="auto"/>
      </w:divBdr>
    </w:div>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10641911">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390541112">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179466194">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2327061">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73439342">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9210692">
      <w:bodyDiv w:val="1"/>
      <w:marLeft w:val="0"/>
      <w:marRight w:val="0"/>
      <w:marTop w:val="0"/>
      <w:marBottom w:val="0"/>
      <w:divBdr>
        <w:top w:val="none" w:sz="0" w:space="0" w:color="auto"/>
        <w:left w:val="none" w:sz="0" w:space="0" w:color="auto"/>
        <w:bottom w:val="none" w:sz="0" w:space="0" w:color="auto"/>
        <w:right w:val="none" w:sz="0" w:space="0" w:color="auto"/>
      </w:divBdr>
    </w:div>
    <w:div w:id="2060745720">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1-regulamin"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www.platformazakupowa.pl/um_swinoujscie"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5498-60C1-4B1C-9BF8-DA89E22F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22</Pages>
  <Words>7465</Words>
  <Characters>44790</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Jarosz Jar</cp:lastModifiedBy>
  <cp:revision>15</cp:revision>
  <cp:lastPrinted>2024-12-11T16:17:00Z</cp:lastPrinted>
  <dcterms:created xsi:type="dcterms:W3CDTF">2024-12-11T16:16:00Z</dcterms:created>
  <dcterms:modified xsi:type="dcterms:W3CDTF">2024-12-17T14:17:00Z</dcterms:modified>
</cp:coreProperties>
</file>