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8596" w14:textId="77777777" w:rsidR="003C0660" w:rsidRPr="00037F4A" w:rsidRDefault="003C0660" w:rsidP="003C0660">
      <w:pPr>
        <w:jc w:val="right"/>
        <w:rPr>
          <w:rFonts w:cs="Times New Roman"/>
          <w:b/>
          <w:bCs/>
          <w:sz w:val="22"/>
          <w:szCs w:val="22"/>
        </w:rPr>
      </w:pPr>
      <w:r w:rsidRPr="00037F4A">
        <w:rPr>
          <w:rFonts w:cs="Times New Roman"/>
          <w:b/>
          <w:bCs/>
          <w:sz w:val="22"/>
          <w:szCs w:val="22"/>
        </w:rPr>
        <w:t>Załącznik nr 5 do SWZ</w:t>
      </w:r>
    </w:p>
    <w:p w14:paraId="5C7E8483" w14:textId="77777777" w:rsidR="003C0660" w:rsidRPr="00037F4A" w:rsidRDefault="003C0660" w:rsidP="003C0660">
      <w:pPr>
        <w:jc w:val="right"/>
        <w:rPr>
          <w:rFonts w:cs="Times New Roman"/>
          <w:b/>
          <w:bCs/>
          <w:sz w:val="22"/>
          <w:szCs w:val="22"/>
        </w:rPr>
      </w:pPr>
    </w:p>
    <w:p w14:paraId="7CAE7831" w14:textId="77777777" w:rsidR="003C0660" w:rsidRPr="00037F4A" w:rsidRDefault="003C0660" w:rsidP="003C0660">
      <w:pPr>
        <w:jc w:val="center"/>
        <w:rPr>
          <w:rFonts w:cs="Times New Roman"/>
          <w:b/>
          <w:bCs/>
        </w:rPr>
      </w:pPr>
      <w:r w:rsidRPr="00037F4A">
        <w:rPr>
          <w:rFonts w:cs="Times New Roman"/>
          <w:b/>
          <w:bCs/>
        </w:rPr>
        <w:t>Umowa Nr ZDP4.2</w:t>
      </w:r>
      <w:r w:rsidRPr="00734140">
        <w:rPr>
          <w:rFonts w:cs="Times New Roman"/>
          <w:b/>
          <w:bCs/>
        </w:rPr>
        <w:t>6.04</w:t>
      </w:r>
      <w:r w:rsidRPr="00037F4A">
        <w:rPr>
          <w:rFonts w:cs="Times New Roman"/>
          <w:b/>
          <w:bCs/>
        </w:rPr>
        <w:t>………..</w:t>
      </w:r>
    </w:p>
    <w:p w14:paraId="4C45F180" w14:textId="77777777" w:rsidR="003C0660" w:rsidRPr="00037F4A" w:rsidRDefault="003C0660" w:rsidP="003C0660">
      <w:pPr>
        <w:ind w:hanging="284"/>
        <w:jc w:val="center"/>
        <w:rPr>
          <w:rFonts w:cs="Times New Roman"/>
          <w:b/>
          <w:bCs/>
        </w:rPr>
      </w:pPr>
      <w:r w:rsidRPr="00037F4A">
        <w:rPr>
          <w:rFonts w:cs="Times New Roman"/>
          <w:b/>
          <w:bCs/>
        </w:rPr>
        <w:t>zawarta w dniu ……………..202</w:t>
      </w:r>
      <w:r w:rsidRPr="00734140">
        <w:rPr>
          <w:rFonts w:cs="Times New Roman"/>
          <w:b/>
          <w:bCs/>
        </w:rPr>
        <w:t>5</w:t>
      </w:r>
      <w:r w:rsidRPr="00037F4A">
        <w:rPr>
          <w:rFonts w:cs="Times New Roman"/>
          <w:b/>
          <w:bCs/>
        </w:rPr>
        <w:t xml:space="preserve"> r.</w:t>
      </w:r>
    </w:p>
    <w:p w14:paraId="324EA586" w14:textId="77777777" w:rsidR="003C0660" w:rsidRPr="00037F4A" w:rsidRDefault="003C0660" w:rsidP="003C0660">
      <w:pPr>
        <w:suppressAutoHyphens w:val="0"/>
        <w:jc w:val="both"/>
        <w:rPr>
          <w:rFonts w:eastAsia="Calibri" w:cs="Times New Roman"/>
        </w:rPr>
      </w:pPr>
      <w:r w:rsidRPr="00037F4A">
        <w:rPr>
          <w:rFonts w:eastAsia="Calibri" w:cs="Times New Roman"/>
        </w:rPr>
        <w:t>pomiędzy:</w:t>
      </w:r>
    </w:p>
    <w:p w14:paraId="0E30E059" w14:textId="77777777" w:rsidR="003C0660" w:rsidRPr="00037F4A" w:rsidRDefault="003C0660" w:rsidP="003C0660">
      <w:pPr>
        <w:suppressAutoHyphens w:val="0"/>
        <w:jc w:val="both"/>
        <w:rPr>
          <w:rFonts w:eastAsia="Calibri" w:cs="Times New Roman"/>
        </w:rPr>
      </w:pPr>
      <w:r w:rsidRPr="00037F4A">
        <w:rPr>
          <w:rFonts w:eastAsia="Calibri" w:cs="Times New Roman"/>
        </w:rPr>
        <w:t xml:space="preserve">Powiatem Kartuskim - </w:t>
      </w:r>
      <w:proofErr w:type="spellStart"/>
      <w:r w:rsidRPr="00037F4A">
        <w:rPr>
          <w:rFonts w:eastAsia="Calibri" w:cs="Times New Roman"/>
          <w:b/>
          <w:bCs/>
        </w:rPr>
        <w:t>Zarzą</w:t>
      </w:r>
      <w:proofErr w:type="spellEnd"/>
      <w:r w:rsidRPr="00037F4A">
        <w:rPr>
          <w:rFonts w:eastAsia="Calibri" w:cs="Times New Roman"/>
          <w:b/>
          <w:bCs/>
          <w:lang w:val="de-DE"/>
        </w:rPr>
        <w:t xml:space="preserve">dem </w:t>
      </w:r>
      <w:proofErr w:type="spellStart"/>
      <w:r w:rsidRPr="00037F4A">
        <w:rPr>
          <w:rFonts w:eastAsia="Calibri" w:cs="Times New Roman"/>
          <w:b/>
          <w:bCs/>
          <w:lang w:val="de-DE"/>
        </w:rPr>
        <w:t>Dr</w:t>
      </w:r>
      <w:proofErr w:type="spellEnd"/>
      <w:r w:rsidRPr="00037F4A">
        <w:rPr>
          <w:rFonts w:eastAsia="Calibri" w:cs="Times New Roman"/>
          <w:b/>
          <w:bCs/>
          <w:lang w:val="es-ES_tradnl"/>
        </w:rPr>
        <w:t>ó</w:t>
      </w:r>
      <w:r w:rsidRPr="00037F4A">
        <w:rPr>
          <w:rFonts w:eastAsia="Calibri" w:cs="Times New Roman"/>
          <w:b/>
          <w:bCs/>
        </w:rPr>
        <w:t>g Powiatowych w Kartuzach</w:t>
      </w:r>
      <w:r w:rsidRPr="00037F4A">
        <w:rPr>
          <w:rFonts w:eastAsia="Calibri" w:cs="Times New Roman"/>
        </w:rPr>
        <w:t xml:space="preserve">,  ul. Gdańska 26, </w:t>
      </w:r>
    </w:p>
    <w:p w14:paraId="041B6192" w14:textId="77777777" w:rsidR="003C0660" w:rsidRPr="00037F4A" w:rsidRDefault="003C0660" w:rsidP="003C0660">
      <w:pPr>
        <w:suppressAutoHyphens w:val="0"/>
        <w:jc w:val="both"/>
        <w:rPr>
          <w:rFonts w:eastAsia="Calibri" w:cs="Times New Roman"/>
        </w:rPr>
      </w:pPr>
      <w:r w:rsidRPr="00037F4A">
        <w:rPr>
          <w:rFonts w:eastAsia="Calibri" w:cs="Times New Roman"/>
        </w:rPr>
        <w:t>reprezentowanym przez …………………………………….…, na</w:t>
      </w:r>
      <w:r w:rsidRPr="00734140">
        <w:rPr>
          <w:rFonts w:eastAsia="Calibri" w:cs="Times New Roman"/>
        </w:rPr>
        <w:t xml:space="preserve"> </w:t>
      </w:r>
      <w:r w:rsidRPr="00037F4A">
        <w:rPr>
          <w:rFonts w:eastAsia="Calibri" w:cs="Times New Roman"/>
        </w:rPr>
        <w:t xml:space="preserve">podstawie ………………….....………………, </w:t>
      </w:r>
    </w:p>
    <w:p w14:paraId="297ACA19" w14:textId="77777777" w:rsidR="003C0660" w:rsidRPr="00037F4A" w:rsidRDefault="003C0660" w:rsidP="003C0660">
      <w:pPr>
        <w:suppressAutoHyphens w:val="0"/>
        <w:jc w:val="both"/>
        <w:rPr>
          <w:rFonts w:eastAsia="Calibri" w:cs="Times New Roman"/>
        </w:rPr>
      </w:pPr>
      <w:r w:rsidRPr="00037F4A">
        <w:rPr>
          <w:rFonts w:eastAsia="Calibri" w:cs="Times New Roman"/>
        </w:rPr>
        <w:t>zwanego dalej „Zamawiającym”,</w:t>
      </w:r>
    </w:p>
    <w:p w14:paraId="66A7F36D" w14:textId="77777777" w:rsidR="003C0660" w:rsidRPr="00037F4A" w:rsidRDefault="003C0660" w:rsidP="003C0660">
      <w:pPr>
        <w:suppressAutoHyphens w:val="0"/>
        <w:jc w:val="both"/>
        <w:rPr>
          <w:rFonts w:eastAsia="Calibri" w:cs="Times New Roman"/>
        </w:rPr>
      </w:pPr>
    </w:p>
    <w:p w14:paraId="54328E57" w14:textId="77777777" w:rsidR="003C0660" w:rsidRPr="00037F4A" w:rsidRDefault="003C0660" w:rsidP="003C0660">
      <w:pPr>
        <w:keepLines/>
        <w:suppressAutoHyphens w:val="0"/>
        <w:rPr>
          <w:rFonts w:eastAsia="Calibri" w:cs="Times New Roman"/>
        </w:rPr>
      </w:pPr>
      <w:r w:rsidRPr="00037F4A">
        <w:rPr>
          <w:rFonts w:eastAsia="Calibri" w:cs="Times New Roman"/>
        </w:rPr>
        <w:t xml:space="preserve">a  ………………………………..……………………..………...………….. z siedzibą w ……………………………………., </w:t>
      </w:r>
    </w:p>
    <w:p w14:paraId="328B6F1B" w14:textId="77777777" w:rsidR="003C0660" w:rsidRPr="00037F4A" w:rsidRDefault="003C0660" w:rsidP="003C0660">
      <w:pPr>
        <w:keepLines/>
        <w:suppressAutoHyphens w:val="0"/>
        <w:jc w:val="both"/>
        <w:rPr>
          <w:rFonts w:eastAsia="Calibri" w:cs="Times New Roman"/>
        </w:rPr>
      </w:pPr>
      <w:r w:rsidRPr="00037F4A">
        <w:rPr>
          <w:rFonts w:eastAsia="Calibri" w:cs="Times New Roman"/>
        </w:rPr>
        <w:t xml:space="preserve">zarejestrowaną w Sądzie Rejonowym w ……… Wydział …….Gospodarczy Krajowego Rejestru Sądowego pod numerem KRS…………………….., kapitał zakładowy w </w:t>
      </w:r>
      <w:proofErr w:type="spellStart"/>
      <w:r w:rsidRPr="00037F4A">
        <w:rPr>
          <w:rFonts w:eastAsia="Calibri" w:cs="Times New Roman"/>
        </w:rPr>
        <w:t>wysokoś</w:t>
      </w:r>
      <w:proofErr w:type="spellEnd"/>
      <w:r w:rsidRPr="00037F4A">
        <w:rPr>
          <w:rFonts w:eastAsia="Calibri" w:cs="Times New Roman"/>
          <w:lang w:val="it-IT"/>
        </w:rPr>
        <w:t xml:space="preserve">ci </w:t>
      </w:r>
      <w:r w:rsidRPr="00037F4A">
        <w:rPr>
          <w:rFonts w:eastAsia="Calibri" w:cs="Times New Roman"/>
        </w:rPr>
        <w:t>……………………………………… (</w:t>
      </w:r>
      <w:r w:rsidRPr="00037F4A">
        <w:rPr>
          <w:rFonts w:eastAsia="Calibri" w:cs="Times New Roman"/>
          <w:i/>
          <w:iCs/>
        </w:rPr>
        <w:t>dotyczy spółki z o.o. i spółko akcyjnej),</w:t>
      </w:r>
    </w:p>
    <w:p w14:paraId="2A322DEF" w14:textId="77777777" w:rsidR="003C0660" w:rsidRPr="00037F4A" w:rsidRDefault="003C0660" w:rsidP="003C0660">
      <w:pPr>
        <w:keepLines/>
        <w:suppressAutoHyphens w:val="0"/>
        <w:jc w:val="both"/>
        <w:rPr>
          <w:rFonts w:eastAsia="Calibri" w:cs="Times New Roman"/>
        </w:rPr>
      </w:pPr>
      <w:r w:rsidRPr="00037F4A">
        <w:rPr>
          <w:rFonts w:eastAsia="Calibri" w:cs="Times New Roman"/>
        </w:rPr>
        <w:t>posiadającym NIP: …………………………………</w:t>
      </w:r>
      <w:r w:rsidRPr="00037F4A">
        <w:rPr>
          <w:rFonts w:eastAsia="Calibri" w:cs="Times New Roman"/>
          <w:lang w:val="de-DE"/>
        </w:rPr>
        <w:t>. REGON :</w:t>
      </w:r>
      <w:r w:rsidRPr="00037F4A">
        <w:rPr>
          <w:rFonts w:eastAsia="Calibri" w:cs="Times New Roman"/>
        </w:rPr>
        <w:t>…………………….…………..</w:t>
      </w:r>
    </w:p>
    <w:p w14:paraId="6218FC78" w14:textId="77777777" w:rsidR="003C0660" w:rsidRPr="00037F4A" w:rsidRDefault="003C0660" w:rsidP="003C0660">
      <w:pPr>
        <w:suppressAutoHyphens w:val="0"/>
        <w:jc w:val="both"/>
        <w:rPr>
          <w:rFonts w:eastAsia="Calibri" w:cs="Times New Roman"/>
        </w:rPr>
      </w:pPr>
      <w:r w:rsidRPr="00037F4A">
        <w:rPr>
          <w:rFonts w:eastAsia="Calibri" w:cs="Times New Roman"/>
        </w:rPr>
        <w:t xml:space="preserve">reprezentowaną przez: ……………..……………………………………………………..…..., </w:t>
      </w:r>
    </w:p>
    <w:p w14:paraId="739A6ED8" w14:textId="77777777" w:rsidR="003C0660" w:rsidRPr="00037F4A" w:rsidRDefault="003C0660" w:rsidP="003C0660">
      <w:pPr>
        <w:suppressAutoHyphens w:val="0"/>
        <w:jc w:val="both"/>
        <w:rPr>
          <w:rFonts w:eastAsia="Calibri" w:cs="Times New Roman"/>
        </w:rPr>
      </w:pPr>
      <w:r w:rsidRPr="00037F4A">
        <w:rPr>
          <w:rFonts w:eastAsia="Calibri" w:cs="Times New Roman"/>
        </w:rPr>
        <w:t xml:space="preserve">zwanym dalej „Wykonawcą”,  </w:t>
      </w:r>
    </w:p>
    <w:p w14:paraId="069B39DA" w14:textId="77777777" w:rsidR="003C0660" w:rsidRPr="00037F4A" w:rsidRDefault="003C0660" w:rsidP="003C0660">
      <w:pPr>
        <w:jc w:val="both"/>
        <w:rPr>
          <w:rFonts w:eastAsia="Calibri" w:cs="Times New Roman"/>
          <w:kern w:val="2"/>
        </w:rPr>
      </w:pPr>
    </w:p>
    <w:p w14:paraId="0C070A89" w14:textId="77777777" w:rsidR="003C0660" w:rsidRPr="00037F4A" w:rsidRDefault="003C0660" w:rsidP="003C0660">
      <w:pPr>
        <w:tabs>
          <w:tab w:val="left" w:pos="708"/>
          <w:tab w:val="left" w:pos="851"/>
          <w:tab w:val="left" w:pos="4536"/>
        </w:tabs>
        <w:jc w:val="both"/>
        <w:rPr>
          <w:rFonts w:eastAsia="Calibri" w:cs="Times New Roman"/>
          <w:kern w:val="2"/>
        </w:rPr>
      </w:pPr>
      <w:r w:rsidRPr="00037F4A">
        <w:rPr>
          <w:rFonts w:eastAsia="Calibri" w:cs="Times New Roman"/>
          <w:kern w:val="2"/>
        </w:rPr>
        <w:t xml:space="preserve">Strony zawierają umowę w sprawie </w:t>
      </w:r>
      <w:proofErr w:type="spellStart"/>
      <w:r w:rsidRPr="00037F4A">
        <w:rPr>
          <w:rFonts w:eastAsia="Calibri" w:cs="Times New Roman"/>
          <w:kern w:val="2"/>
        </w:rPr>
        <w:t>zam</w:t>
      </w:r>
      <w:proofErr w:type="spellEnd"/>
      <w:r w:rsidRPr="00037F4A">
        <w:rPr>
          <w:rFonts w:eastAsia="Calibri" w:cs="Times New Roman"/>
          <w:kern w:val="2"/>
          <w:lang w:val="es-ES_tradnl"/>
        </w:rPr>
        <w:t>ó</w:t>
      </w:r>
      <w:proofErr w:type="spellStart"/>
      <w:r w:rsidRPr="00037F4A">
        <w:rPr>
          <w:rFonts w:eastAsia="Calibri" w:cs="Times New Roman"/>
          <w:kern w:val="2"/>
        </w:rPr>
        <w:t>wienia</w:t>
      </w:r>
      <w:proofErr w:type="spellEnd"/>
      <w:r w:rsidRPr="00037F4A">
        <w:rPr>
          <w:rFonts w:eastAsia="Calibri" w:cs="Times New Roman"/>
          <w:kern w:val="2"/>
        </w:rPr>
        <w:t xml:space="preserve"> publicznego przeprowadzonego w trybie podstawowym na podstawie art. 275 pkt 1 ustawy z dnia 11 września 2019 r. Prawo </w:t>
      </w:r>
      <w:proofErr w:type="spellStart"/>
      <w:r w:rsidRPr="00037F4A">
        <w:rPr>
          <w:rFonts w:eastAsia="Calibri" w:cs="Times New Roman"/>
          <w:kern w:val="2"/>
        </w:rPr>
        <w:t>zam</w:t>
      </w:r>
      <w:proofErr w:type="spellEnd"/>
      <w:r w:rsidRPr="00037F4A">
        <w:rPr>
          <w:rFonts w:eastAsia="Calibri" w:cs="Times New Roman"/>
          <w:kern w:val="2"/>
          <w:lang w:val="es-ES_tradnl"/>
        </w:rPr>
        <w:t>ó</w:t>
      </w:r>
      <w:proofErr w:type="spellStart"/>
      <w:r w:rsidRPr="00037F4A">
        <w:rPr>
          <w:rFonts w:eastAsia="Calibri" w:cs="Times New Roman"/>
          <w:kern w:val="2"/>
        </w:rPr>
        <w:t>wień</w:t>
      </w:r>
      <w:proofErr w:type="spellEnd"/>
      <w:r w:rsidRPr="00037F4A">
        <w:rPr>
          <w:rFonts w:eastAsia="Calibri" w:cs="Times New Roman"/>
          <w:kern w:val="2"/>
        </w:rPr>
        <w:t xml:space="preserve"> publicznych (</w:t>
      </w:r>
      <w:proofErr w:type="spellStart"/>
      <w:r w:rsidRPr="00037F4A">
        <w:rPr>
          <w:rFonts w:eastAsia="Calibri" w:cs="Times New Roman"/>
          <w:kern w:val="2"/>
        </w:rPr>
        <w:t>t.j</w:t>
      </w:r>
      <w:proofErr w:type="spellEnd"/>
      <w:r w:rsidRPr="00037F4A">
        <w:rPr>
          <w:rFonts w:eastAsia="Calibri" w:cs="Times New Roman"/>
          <w:kern w:val="2"/>
        </w:rPr>
        <w:t>. Dz.U. z 202</w:t>
      </w:r>
      <w:r w:rsidRPr="00734140">
        <w:rPr>
          <w:rFonts w:eastAsia="Calibri" w:cs="Times New Roman"/>
          <w:kern w:val="2"/>
        </w:rPr>
        <w:t>4</w:t>
      </w:r>
      <w:r w:rsidRPr="00037F4A">
        <w:rPr>
          <w:rFonts w:eastAsia="Calibri" w:cs="Times New Roman"/>
          <w:kern w:val="2"/>
        </w:rPr>
        <w:t xml:space="preserve"> r., poz. </w:t>
      </w:r>
      <w:r w:rsidRPr="00037F4A">
        <w:rPr>
          <w:rFonts w:eastAsia="Calibri" w:cs="Times New Roman"/>
          <w:color w:val="auto"/>
          <w:kern w:val="2"/>
        </w:rPr>
        <w:t>1</w:t>
      </w:r>
      <w:r w:rsidRPr="00734140">
        <w:rPr>
          <w:rFonts w:eastAsia="Calibri" w:cs="Times New Roman"/>
          <w:color w:val="auto"/>
          <w:kern w:val="2"/>
        </w:rPr>
        <w:t>320</w:t>
      </w:r>
      <w:r w:rsidRPr="00037F4A">
        <w:rPr>
          <w:rFonts w:eastAsia="Calibri" w:cs="Times New Roman"/>
          <w:kern w:val="2"/>
        </w:rPr>
        <w:t xml:space="preserve"> ze zm.).</w:t>
      </w:r>
    </w:p>
    <w:p w14:paraId="052BCEF0" w14:textId="77777777" w:rsidR="003C0660" w:rsidRPr="00037F4A" w:rsidRDefault="003C0660" w:rsidP="003C0660">
      <w:pPr>
        <w:tabs>
          <w:tab w:val="left" w:pos="708"/>
          <w:tab w:val="left" w:pos="851"/>
          <w:tab w:val="left" w:pos="4536"/>
        </w:tabs>
        <w:jc w:val="both"/>
        <w:rPr>
          <w:rFonts w:eastAsia="Calibri" w:cs="Times New Roman"/>
          <w:b/>
          <w:bCs/>
          <w:kern w:val="2"/>
        </w:rPr>
      </w:pPr>
    </w:p>
    <w:p w14:paraId="7CAE8442" w14:textId="77777777" w:rsidR="003C0660" w:rsidRPr="00037F4A" w:rsidRDefault="003C0660" w:rsidP="003C0660">
      <w:pPr>
        <w:suppressAutoHyphens w:val="0"/>
        <w:ind w:left="644"/>
        <w:jc w:val="center"/>
        <w:rPr>
          <w:rFonts w:cs="Times New Roman"/>
        </w:rPr>
      </w:pPr>
      <w:r w:rsidRPr="00037F4A">
        <w:rPr>
          <w:rFonts w:eastAsia="Calibri" w:cs="Times New Roman"/>
          <w:b/>
          <w:bCs/>
        </w:rPr>
        <w:t>§ 1</w:t>
      </w:r>
    </w:p>
    <w:p w14:paraId="4E14C539" w14:textId="77777777" w:rsidR="003C0660" w:rsidRPr="00037F4A" w:rsidRDefault="003C0660" w:rsidP="003C0660">
      <w:pPr>
        <w:suppressAutoHyphens w:val="0"/>
        <w:ind w:left="644"/>
        <w:jc w:val="center"/>
        <w:rPr>
          <w:rFonts w:eastAsia="Calibri" w:cs="Times New Roman"/>
          <w:b/>
          <w:bCs/>
        </w:rPr>
      </w:pPr>
      <w:r w:rsidRPr="00037F4A">
        <w:rPr>
          <w:rFonts w:eastAsia="Calibri" w:cs="Times New Roman"/>
          <w:b/>
          <w:bCs/>
        </w:rPr>
        <w:t>Przedmiot umowy</w:t>
      </w:r>
    </w:p>
    <w:p w14:paraId="0DDEEF41" w14:textId="77777777" w:rsidR="003C0660" w:rsidRPr="00037F4A" w:rsidRDefault="003C0660" w:rsidP="003C0660">
      <w:pPr>
        <w:suppressAutoHyphens w:val="0"/>
        <w:ind w:left="644"/>
        <w:jc w:val="center"/>
        <w:rPr>
          <w:rFonts w:eastAsia="Calibri" w:cs="Times New Roman"/>
          <w:b/>
          <w:bCs/>
        </w:rPr>
      </w:pPr>
    </w:p>
    <w:p w14:paraId="3C8D5865" w14:textId="77777777" w:rsidR="003C0660" w:rsidRPr="00037F4A" w:rsidRDefault="003C0660" w:rsidP="003C0660">
      <w:pPr>
        <w:suppressAutoHyphens w:val="0"/>
        <w:jc w:val="both"/>
        <w:rPr>
          <w:rFonts w:cs="Times New Roman"/>
          <w:b/>
          <w:bCs/>
        </w:rPr>
      </w:pPr>
      <w:r w:rsidRPr="00037F4A">
        <w:rPr>
          <w:rFonts w:eastAsia="Calibri" w:cs="Times New Roman"/>
        </w:rPr>
        <w:t xml:space="preserve">1. Zamawiający zleca a Wykonawca zobowiązuje się wykonać zamówienie </w:t>
      </w:r>
      <w:proofErr w:type="spellStart"/>
      <w:r w:rsidRPr="00037F4A">
        <w:rPr>
          <w:rFonts w:eastAsia="Calibri" w:cs="Times New Roman"/>
        </w:rPr>
        <w:t>pn</w:t>
      </w:r>
      <w:proofErr w:type="spellEnd"/>
      <w:r w:rsidRPr="00037F4A">
        <w:rPr>
          <w:rFonts w:eastAsia="Calibri" w:cs="Times New Roman"/>
        </w:rPr>
        <w:t>:</w:t>
      </w:r>
      <w:r w:rsidRPr="00037F4A">
        <w:rPr>
          <w:rFonts w:eastAsia="Calibri" w:cs="Times New Roman"/>
          <w:b/>
          <w:bCs/>
        </w:rPr>
        <w:t xml:space="preserve"> </w:t>
      </w:r>
      <w:r w:rsidRPr="00734140">
        <w:rPr>
          <w:rFonts w:cs="Times New Roman"/>
          <w:b/>
          <w:bCs/>
        </w:rPr>
        <w:t>Sukcesywna dostawa znaków drogowych pionowych, urządzeń bezpieczeństwa ruchu drogowego, rur do znaków oraz barier dla Zarządu Dróg Powiatowych w Kartuzach</w:t>
      </w:r>
      <w:r>
        <w:rPr>
          <w:rFonts w:cs="Times New Roman"/>
          <w:b/>
          <w:bCs/>
        </w:rPr>
        <w:t>, część nr … .</w:t>
      </w:r>
    </w:p>
    <w:p w14:paraId="1584F4FC" w14:textId="77777777" w:rsidR="003C0660" w:rsidRPr="00037F4A" w:rsidRDefault="003C0660" w:rsidP="003C0660">
      <w:pPr>
        <w:jc w:val="both"/>
        <w:rPr>
          <w:rFonts w:cs="Times New Roman"/>
        </w:rPr>
      </w:pPr>
      <w:r w:rsidRPr="00037F4A">
        <w:rPr>
          <w:rFonts w:cs="Times New Roman"/>
        </w:rPr>
        <w:t>2. Szczegółowy zakres przedmiotu umowy określa Opis przedmiotu zamówienia stanowiący integralną część umowy.</w:t>
      </w:r>
    </w:p>
    <w:p w14:paraId="28B7164E" w14:textId="77777777" w:rsidR="003C0660" w:rsidRPr="00037F4A" w:rsidRDefault="003C0660" w:rsidP="003C0660">
      <w:pPr>
        <w:suppressAutoHyphens w:val="0"/>
        <w:jc w:val="both"/>
        <w:rPr>
          <w:rFonts w:cs="Times New Roman"/>
        </w:rPr>
      </w:pPr>
      <w:r w:rsidRPr="00037F4A">
        <w:rPr>
          <w:rFonts w:cs="Times New Roman"/>
        </w:rPr>
        <w:t>3. Przedmiot umowy zostanie wykonany na warunkach określonych w postanowieniach niniejszej umowy oraz stanowiących jej integralną część załącznikach:</w:t>
      </w:r>
    </w:p>
    <w:p w14:paraId="12DF6F01" w14:textId="77777777" w:rsidR="003C0660" w:rsidRPr="00037F4A" w:rsidRDefault="003C0660" w:rsidP="003C0660">
      <w:pPr>
        <w:jc w:val="both"/>
        <w:rPr>
          <w:rFonts w:cs="Times New Roman"/>
        </w:rPr>
      </w:pPr>
      <w:r w:rsidRPr="00037F4A">
        <w:rPr>
          <w:rFonts w:cs="Times New Roman"/>
        </w:rPr>
        <w:t>1) oferta Wykonawcy z dnia ………….  r. (załącznik nr 1),</w:t>
      </w:r>
    </w:p>
    <w:p w14:paraId="20B2237A" w14:textId="77777777" w:rsidR="003C0660" w:rsidRPr="00037F4A" w:rsidRDefault="003C0660" w:rsidP="003C0660">
      <w:pPr>
        <w:jc w:val="both"/>
        <w:rPr>
          <w:rFonts w:cs="Times New Roman"/>
        </w:rPr>
      </w:pPr>
      <w:r w:rsidRPr="00037F4A">
        <w:rPr>
          <w:rFonts w:cs="Times New Roman"/>
        </w:rPr>
        <w:t xml:space="preserve">2) SWZ (załącznik nr 2 ). </w:t>
      </w:r>
    </w:p>
    <w:p w14:paraId="6D07B5F1" w14:textId="77777777" w:rsidR="003C0660" w:rsidRPr="00037F4A" w:rsidRDefault="003C0660" w:rsidP="003C0660">
      <w:pPr>
        <w:jc w:val="both"/>
        <w:rPr>
          <w:rFonts w:cs="Times New Roman"/>
        </w:rPr>
      </w:pPr>
      <w:r w:rsidRPr="00037F4A">
        <w:rPr>
          <w:rFonts w:cs="Times New Roman"/>
        </w:rPr>
        <w:t>4. Wykonawca oświadcza, że posiada kwalifikacje i uprawnienia do realizacji przedmiotu umowy oraz że przedmiot umowy będzie dobrej jakości i spełniać będzie wszelkie wymogi techniczne oraz normy jak i warunki jakościowe podane w opisie przedmiotu zamówienia, zawartym w SWZ.</w:t>
      </w:r>
    </w:p>
    <w:p w14:paraId="5BDBC859" w14:textId="77777777" w:rsidR="003C0660" w:rsidRPr="00037F4A" w:rsidRDefault="003C0660" w:rsidP="003C0660">
      <w:pPr>
        <w:jc w:val="center"/>
        <w:rPr>
          <w:rFonts w:cs="Times New Roman"/>
          <w:b/>
          <w:bCs/>
        </w:rPr>
      </w:pPr>
    </w:p>
    <w:p w14:paraId="19A1EA75" w14:textId="77777777" w:rsidR="003C0660" w:rsidRPr="00037F4A" w:rsidRDefault="003C0660" w:rsidP="003C0660">
      <w:pPr>
        <w:jc w:val="center"/>
        <w:rPr>
          <w:rFonts w:cs="Times New Roman"/>
        </w:rPr>
      </w:pPr>
      <w:r w:rsidRPr="00037F4A">
        <w:rPr>
          <w:rFonts w:cs="Times New Roman"/>
          <w:b/>
          <w:bCs/>
        </w:rPr>
        <w:t>§ 2</w:t>
      </w:r>
    </w:p>
    <w:p w14:paraId="73AC4219" w14:textId="77777777" w:rsidR="003C0660" w:rsidRPr="00037F4A" w:rsidRDefault="003C0660" w:rsidP="003C0660">
      <w:pPr>
        <w:jc w:val="center"/>
        <w:rPr>
          <w:rFonts w:cs="Times New Roman"/>
        </w:rPr>
      </w:pPr>
      <w:r w:rsidRPr="00037F4A">
        <w:rPr>
          <w:rFonts w:cs="Times New Roman"/>
          <w:b/>
          <w:bCs/>
        </w:rPr>
        <w:t xml:space="preserve">Termin wykonania </w:t>
      </w:r>
      <w:proofErr w:type="spellStart"/>
      <w:r w:rsidRPr="00037F4A">
        <w:rPr>
          <w:rFonts w:cs="Times New Roman"/>
          <w:b/>
          <w:bCs/>
        </w:rPr>
        <w:t>zam</w:t>
      </w:r>
      <w:proofErr w:type="spellEnd"/>
      <w:r w:rsidRPr="00037F4A">
        <w:rPr>
          <w:rFonts w:cs="Times New Roman"/>
          <w:b/>
          <w:bCs/>
          <w:lang w:val="es-ES_tradnl"/>
        </w:rPr>
        <w:t>ó</w:t>
      </w:r>
      <w:proofErr w:type="spellStart"/>
      <w:r w:rsidRPr="00037F4A">
        <w:rPr>
          <w:rFonts w:cs="Times New Roman"/>
          <w:b/>
          <w:bCs/>
        </w:rPr>
        <w:t>wienia</w:t>
      </w:r>
      <w:proofErr w:type="spellEnd"/>
    </w:p>
    <w:p w14:paraId="3270B0BE" w14:textId="77777777" w:rsidR="003C0660" w:rsidRPr="00037F4A" w:rsidRDefault="003C0660" w:rsidP="003C0660">
      <w:pPr>
        <w:jc w:val="both"/>
        <w:rPr>
          <w:rFonts w:cs="Times New Roman"/>
        </w:rPr>
      </w:pPr>
      <w:r w:rsidRPr="00037F4A">
        <w:rPr>
          <w:rFonts w:eastAsia="Times New Roman" w:cs="Times New Roman"/>
        </w:rPr>
        <w:t xml:space="preserve">Wykonawca zobowiązuje się wykonać przedmiot umowy, określony w </w:t>
      </w:r>
      <w:r w:rsidRPr="00037F4A">
        <w:rPr>
          <w:rFonts w:cs="Times New Roman"/>
        </w:rPr>
        <w:t>§ 1</w:t>
      </w:r>
      <w:r w:rsidRPr="00037F4A">
        <w:rPr>
          <w:rFonts w:eastAsia="Times New Roman" w:cs="Times New Roman"/>
          <w:bCs/>
        </w:rPr>
        <w:t xml:space="preserve"> niniejszej umowy w </w:t>
      </w:r>
      <w:r w:rsidRPr="00037F4A">
        <w:rPr>
          <w:rFonts w:eastAsia="Times New Roman" w:cs="Times New Roman"/>
        </w:rPr>
        <w:t>terminie</w:t>
      </w:r>
      <w:r w:rsidRPr="00037F4A">
        <w:rPr>
          <w:rFonts w:cs="Times New Roman"/>
        </w:rPr>
        <w:t xml:space="preserve"> 175 dni od daty zawarcia umowy tj. do …….     lub do czasu wyczerpania przewidywanego zakresu zamówienia, w zależności od tego, który z warunków zostanie spełniony jako pierwszy.</w:t>
      </w:r>
    </w:p>
    <w:p w14:paraId="28394603" w14:textId="77777777" w:rsidR="003C0660" w:rsidRDefault="003C0660" w:rsidP="003C0660">
      <w:pPr>
        <w:jc w:val="both"/>
        <w:rPr>
          <w:rFonts w:cs="Times New Roman"/>
        </w:rPr>
      </w:pPr>
    </w:p>
    <w:p w14:paraId="383FA487" w14:textId="77777777" w:rsidR="003C0660" w:rsidRDefault="003C0660" w:rsidP="003C0660">
      <w:pPr>
        <w:jc w:val="both"/>
        <w:rPr>
          <w:rFonts w:cs="Times New Roman"/>
        </w:rPr>
      </w:pPr>
    </w:p>
    <w:p w14:paraId="7C9794CC" w14:textId="77777777" w:rsidR="003C0660" w:rsidRPr="00037F4A" w:rsidRDefault="003C0660" w:rsidP="003C0660">
      <w:pPr>
        <w:jc w:val="both"/>
        <w:rPr>
          <w:rFonts w:cs="Times New Roman"/>
        </w:rPr>
      </w:pPr>
    </w:p>
    <w:p w14:paraId="5E345A6E" w14:textId="77777777" w:rsidR="003C0660" w:rsidRPr="00037F4A" w:rsidRDefault="003C0660" w:rsidP="003C0660">
      <w:pPr>
        <w:jc w:val="center"/>
        <w:rPr>
          <w:rFonts w:cs="Times New Roman"/>
        </w:rPr>
      </w:pPr>
      <w:r w:rsidRPr="00037F4A">
        <w:rPr>
          <w:rFonts w:cs="Times New Roman"/>
          <w:b/>
          <w:bCs/>
        </w:rPr>
        <w:lastRenderedPageBreak/>
        <w:t>§ 3</w:t>
      </w:r>
    </w:p>
    <w:p w14:paraId="197E25C6" w14:textId="77777777" w:rsidR="003C0660" w:rsidRPr="00037F4A" w:rsidRDefault="003C0660" w:rsidP="003C0660">
      <w:pPr>
        <w:jc w:val="center"/>
        <w:rPr>
          <w:rFonts w:cs="Times New Roman"/>
        </w:rPr>
      </w:pPr>
      <w:r w:rsidRPr="00037F4A">
        <w:rPr>
          <w:rFonts w:cs="Times New Roman"/>
          <w:b/>
          <w:bCs/>
        </w:rPr>
        <w:t>Wykonanie umowy</w:t>
      </w:r>
    </w:p>
    <w:p w14:paraId="177BE16B" w14:textId="77777777" w:rsidR="003C0660" w:rsidRPr="00FD5C22" w:rsidRDefault="003C0660" w:rsidP="003C0660">
      <w:pPr>
        <w:pStyle w:val="Akapitzlist"/>
        <w:numPr>
          <w:ilvl w:val="3"/>
          <w:numId w:val="12"/>
        </w:numPr>
        <w:suppressAutoHyphens w:val="0"/>
        <w:ind w:left="567"/>
        <w:contextualSpacing w:val="0"/>
        <w:jc w:val="both"/>
        <w:rPr>
          <w:rFonts w:cs="Times New Roman"/>
        </w:rPr>
      </w:pPr>
      <w:r w:rsidRPr="00FD5C22">
        <w:rPr>
          <w:rFonts w:cs="Times New Roman"/>
        </w:rPr>
        <w:t>Wykonawca zobowiązuje się dostarczać przedmiot umowy własnym transportem na wskazany przez Zamawiającego adres: ul. Brzozowa 1 w Sierakowicach. Dostawa ta obejmuje r</w:t>
      </w:r>
      <w:r w:rsidRPr="00FD5C22">
        <w:rPr>
          <w:rFonts w:cs="Times New Roman"/>
          <w:lang w:val="es-ES_tradnl"/>
        </w:rPr>
        <w:t>ó</w:t>
      </w:r>
      <w:proofErr w:type="spellStart"/>
      <w:r w:rsidRPr="00FD5C22">
        <w:rPr>
          <w:rFonts w:cs="Times New Roman"/>
        </w:rPr>
        <w:t>wnież</w:t>
      </w:r>
      <w:proofErr w:type="spellEnd"/>
      <w:r w:rsidRPr="00FD5C22">
        <w:rPr>
          <w:rFonts w:cs="Times New Roman"/>
        </w:rPr>
        <w:t xml:space="preserve"> rozładunek materiałów przez Wykonawcę.</w:t>
      </w:r>
    </w:p>
    <w:p w14:paraId="06837A1A" w14:textId="77777777" w:rsidR="003C0660" w:rsidRPr="00FD5C22" w:rsidRDefault="003C0660" w:rsidP="003C0660">
      <w:pPr>
        <w:pStyle w:val="Akapitzlist"/>
        <w:numPr>
          <w:ilvl w:val="0"/>
          <w:numId w:val="12"/>
        </w:numPr>
        <w:suppressAutoHyphens w:val="0"/>
        <w:ind w:left="567"/>
        <w:contextualSpacing w:val="0"/>
        <w:jc w:val="both"/>
        <w:rPr>
          <w:rFonts w:cs="Times New Roman"/>
        </w:rPr>
      </w:pPr>
      <w:r w:rsidRPr="00FD5C22">
        <w:rPr>
          <w:rFonts w:cs="Times New Roman"/>
        </w:rPr>
        <w:t>Koszty ubezpieczenia transportu obciążają Wykonawcę.</w:t>
      </w:r>
    </w:p>
    <w:p w14:paraId="7CEFDBB5" w14:textId="77777777" w:rsidR="003C0660" w:rsidRPr="00FD5C22" w:rsidRDefault="003C0660" w:rsidP="003C0660">
      <w:pPr>
        <w:pStyle w:val="Akapitzlist"/>
        <w:numPr>
          <w:ilvl w:val="0"/>
          <w:numId w:val="12"/>
        </w:numPr>
        <w:suppressAutoHyphens w:val="0"/>
        <w:ind w:left="567"/>
        <w:contextualSpacing w:val="0"/>
        <w:jc w:val="both"/>
        <w:rPr>
          <w:rFonts w:cs="Times New Roman"/>
        </w:rPr>
      </w:pPr>
      <w:r w:rsidRPr="00FD5C22">
        <w:rPr>
          <w:rFonts w:cs="Times New Roman"/>
        </w:rPr>
        <w:t>Każdorazowe zapotrzebowanie na przedmiot umowy zostanie zgłoszone pisemnie, faksem lub pocztą elektroniczną przez pracownika Zarządu Dr</w:t>
      </w:r>
      <w:r w:rsidRPr="00FD5C22">
        <w:rPr>
          <w:rFonts w:cs="Times New Roman"/>
          <w:lang w:val="es-ES_tradnl"/>
        </w:rPr>
        <w:t>ó</w:t>
      </w:r>
      <w:r w:rsidRPr="00FD5C22">
        <w:rPr>
          <w:rFonts w:cs="Times New Roman"/>
        </w:rPr>
        <w:t xml:space="preserve">g Powiatowych w Kartuzach. </w:t>
      </w:r>
      <w:r w:rsidRPr="00FD5C22">
        <w:rPr>
          <w:rFonts w:cs="Times New Roman"/>
        </w:rPr>
        <w:br/>
        <w:t xml:space="preserve">Zamawiane dostawy winny być realizowane najpóźniej w ciągu 14 dni od daty otrzymania  zapotrzebowania. </w:t>
      </w:r>
    </w:p>
    <w:p w14:paraId="18CCABA9" w14:textId="77777777" w:rsidR="003C0660" w:rsidRPr="00FD5C22" w:rsidRDefault="003C0660" w:rsidP="003C0660">
      <w:pPr>
        <w:pStyle w:val="Akapitzlist"/>
        <w:numPr>
          <w:ilvl w:val="0"/>
          <w:numId w:val="12"/>
        </w:numPr>
        <w:suppressAutoHyphens w:val="0"/>
        <w:ind w:left="567"/>
        <w:contextualSpacing w:val="0"/>
        <w:jc w:val="both"/>
        <w:rPr>
          <w:rFonts w:cs="Times New Roman"/>
        </w:rPr>
      </w:pPr>
      <w:r w:rsidRPr="00FD5C22">
        <w:rPr>
          <w:rFonts w:cs="Times New Roman"/>
        </w:rPr>
        <w:t xml:space="preserve">Na wykonaną dostawę Wykonawca zobowiązany jest dostarczyć certyfikat </w:t>
      </w:r>
      <w:proofErr w:type="spellStart"/>
      <w:r w:rsidRPr="00FD5C22">
        <w:rPr>
          <w:rFonts w:cs="Times New Roman"/>
        </w:rPr>
        <w:t>zgodnoś</w:t>
      </w:r>
      <w:proofErr w:type="spellEnd"/>
      <w:r w:rsidRPr="00FD5C22">
        <w:rPr>
          <w:rFonts w:cs="Times New Roman"/>
          <w:lang w:val="it-IT"/>
        </w:rPr>
        <w:t xml:space="preserve">ci </w:t>
      </w:r>
      <w:r w:rsidRPr="00FD5C22">
        <w:rPr>
          <w:rFonts w:cs="Times New Roman"/>
        </w:rPr>
        <w:br/>
        <w:t xml:space="preserve">lub atest, </w:t>
      </w:r>
      <w:proofErr w:type="spellStart"/>
      <w:r w:rsidRPr="00FD5C22">
        <w:rPr>
          <w:rFonts w:cs="Times New Roman"/>
        </w:rPr>
        <w:t>kt</w:t>
      </w:r>
      <w:proofErr w:type="spellEnd"/>
      <w:r w:rsidRPr="00FD5C22">
        <w:rPr>
          <w:rFonts w:cs="Times New Roman"/>
          <w:lang w:val="es-ES_tradnl"/>
        </w:rPr>
        <w:t>ó</w:t>
      </w:r>
      <w:proofErr w:type="spellStart"/>
      <w:r w:rsidRPr="00FD5C22">
        <w:rPr>
          <w:rFonts w:cs="Times New Roman"/>
        </w:rPr>
        <w:t>ry</w:t>
      </w:r>
      <w:proofErr w:type="spellEnd"/>
      <w:r w:rsidRPr="00FD5C22">
        <w:rPr>
          <w:rFonts w:cs="Times New Roman"/>
        </w:rPr>
        <w:t xml:space="preserve"> potwierdzi, że dostawa odpowiada określonym normom. </w:t>
      </w:r>
    </w:p>
    <w:p w14:paraId="7EE24470" w14:textId="77777777" w:rsidR="003C0660" w:rsidRPr="00FD5C22" w:rsidRDefault="003C0660" w:rsidP="003C0660">
      <w:pPr>
        <w:pStyle w:val="Akapitzlist"/>
        <w:numPr>
          <w:ilvl w:val="0"/>
          <w:numId w:val="12"/>
        </w:numPr>
        <w:suppressAutoHyphens w:val="0"/>
        <w:ind w:left="567"/>
        <w:contextualSpacing w:val="0"/>
        <w:jc w:val="both"/>
        <w:rPr>
          <w:rFonts w:cs="Times New Roman"/>
        </w:rPr>
      </w:pPr>
      <w:r w:rsidRPr="00FD5C22">
        <w:rPr>
          <w:rFonts w:cs="Times New Roman"/>
        </w:rPr>
        <w:t xml:space="preserve">W przypadku, gdy dostawa mimo przedstawionej zgodności, o </w:t>
      </w:r>
      <w:proofErr w:type="spellStart"/>
      <w:r w:rsidRPr="00FD5C22">
        <w:rPr>
          <w:rFonts w:cs="Times New Roman"/>
        </w:rPr>
        <w:t>kt</w:t>
      </w:r>
      <w:proofErr w:type="spellEnd"/>
      <w:r w:rsidRPr="00FD5C22">
        <w:rPr>
          <w:rFonts w:cs="Times New Roman"/>
          <w:lang w:val="es-ES_tradnl"/>
        </w:rPr>
        <w:t>ó</w:t>
      </w:r>
      <w:r w:rsidRPr="00FD5C22">
        <w:rPr>
          <w:rFonts w:cs="Times New Roman"/>
        </w:rPr>
        <w:t>rej mowa w ust. 4, nie zachowuje wymaganych parametr</w:t>
      </w:r>
      <w:r w:rsidRPr="00FD5C22">
        <w:rPr>
          <w:rFonts w:cs="Times New Roman"/>
          <w:lang w:val="es-ES_tradnl"/>
        </w:rPr>
        <w:t>ó</w:t>
      </w:r>
      <w:r w:rsidRPr="00FD5C22">
        <w:rPr>
          <w:rFonts w:cs="Times New Roman"/>
        </w:rPr>
        <w:t xml:space="preserve">w technicznych zgodnych z wymaganymi normami, Wykonawca zobowiązany jest do dostawy przedmiotu </w:t>
      </w:r>
      <w:proofErr w:type="spellStart"/>
      <w:r w:rsidRPr="00FD5C22">
        <w:rPr>
          <w:rFonts w:cs="Times New Roman"/>
        </w:rPr>
        <w:t>zam</w:t>
      </w:r>
      <w:proofErr w:type="spellEnd"/>
      <w:r w:rsidRPr="00FD5C22">
        <w:rPr>
          <w:rFonts w:cs="Times New Roman"/>
          <w:lang w:val="es-ES_tradnl"/>
        </w:rPr>
        <w:t>ó</w:t>
      </w:r>
      <w:proofErr w:type="spellStart"/>
      <w:r w:rsidRPr="00FD5C22">
        <w:rPr>
          <w:rFonts w:cs="Times New Roman"/>
        </w:rPr>
        <w:t>wienia</w:t>
      </w:r>
      <w:proofErr w:type="spellEnd"/>
      <w:r w:rsidRPr="00FD5C22">
        <w:rPr>
          <w:rFonts w:cs="Times New Roman"/>
        </w:rPr>
        <w:t xml:space="preserve"> na wolną od wad, w ilości odpowiadającej </w:t>
      </w:r>
      <w:proofErr w:type="spellStart"/>
      <w:r w:rsidRPr="00FD5C22">
        <w:rPr>
          <w:rFonts w:cs="Times New Roman"/>
        </w:rPr>
        <w:t>zam</w:t>
      </w:r>
      <w:proofErr w:type="spellEnd"/>
      <w:r w:rsidRPr="00FD5C22">
        <w:rPr>
          <w:rFonts w:cs="Times New Roman"/>
          <w:lang w:val="es-ES_tradnl"/>
        </w:rPr>
        <w:t>ó</w:t>
      </w:r>
      <w:proofErr w:type="spellStart"/>
      <w:r w:rsidRPr="00FD5C22">
        <w:rPr>
          <w:rFonts w:cs="Times New Roman"/>
        </w:rPr>
        <w:t>wieniu</w:t>
      </w:r>
      <w:proofErr w:type="spellEnd"/>
      <w:r w:rsidRPr="00FD5C22">
        <w:rPr>
          <w:rFonts w:cs="Times New Roman"/>
        </w:rPr>
        <w:t xml:space="preserve"> niezgodnemu z umową. Termin wraz z warunkami dostawy Wykonawca winien ustalić z Zamawiającym. Część dostawy  niespełniająca</w:t>
      </w:r>
      <w:r w:rsidRPr="00FD5C22">
        <w:rPr>
          <w:rFonts w:cs="Times New Roman"/>
          <w:lang w:val="pt-PT"/>
        </w:rPr>
        <w:t xml:space="preserve"> parametr</w:t>
      </w:r>
      <w:r w:rsidRPr="00FD5C22">
        <w:rPr>
          <w:rFonts w:cs="Times New Roman"/>
          <w:lang w:val="es-ES_tradnl"/>
        </w:rPr>
        <w:t>ó</w:t>
      </w:r>
      <w:r w:rsidRPr="00FD5C22">
        <w:rPr>
          <w:rFonts w:cs="Times New Roman"/>
        </w:rPr>
        <w:t xml:space="preserve">w właściwych dla przedmiotu </w:t>
      </w:r>
      <w:proofErr w:type="spellStart"/>
      <w:r w:rsidRPr="00FD5C22">
        <w:rPr>
          <w:rFonts w:cs="Times New Roman"/>
        </w:rPr>
        <w:t>zam</w:t>
      </w:r>
      <w:proofErr w:type="spellEnd"/>
      <w:r w:rsidRPr="00FD5C22">
        <w:rPr>
          <w:rFonts w:cs="Times New Roman"/>
          <w:lang w:val="es-ES_tradnl"/>
        </w:rPr>
        <w:t>ó</w:t>
      </w:r>
      <w:proofErr w:type="spellStart"/>
      <w:r w:rsidRPr="00FD5C22">
        <w:rPr>
          <w:rFonts w:cs="Times New Roman"/>
        </w:rPr>
        <w:t>wienia</w:t>
      </w:r>
      <w:proofErr w:type="spellEnd"/>
      <w:r w:rsidRPr="00FD5C22">
        <w:rPr>
          <w:rFonts w:cs="Times New Roman"/>
        </w:rPr>
        <w:t xml:space="preserve"> zostanie pozostawiona do dyspozycji Wykonawcy.</w:t>
      </w:r>
    </w:p>
    <w:p w14:paraId="496878EB" w14:textId="77777777" w:rsidR="003C0660" w:rsidRPr="00FD5C22" w:rsidRDefault="003C0660" w:rsidP="003C0660">
      <w:pPr>
        <w:pStyle w:val="Akapitzlist"/>
        <w:numPr>
          <w:ilvl w:val="0"/>
          <w:numId w:val="12"/>
        </w:numPr>
        <w:suppressAutoHyphens w:val="0"/>
        <w:ind w:left="567"/>
        <w:contextualSpacing w:val="0"/>
        <w:jc w:val="both"/>
        <w:rPr>
          <w:rFonts w:cs="Times New Roman"/>
        </w:rPr>
      </w:pPr>
      <w:proofErr w:type="spellStart"/>
      <w:r w:rsidRPr="00FD5C22">
        <w:rPr>
          <w:rFonts w:cs="Times New Roman"/>
        </w:rPr>
        <w:t>Odbi</w:t>
      </w:r>
      <w:proofErr w:type="spellEnd"/>
      <w:r w:rsidRPr="00FD5C22">
        <w:rPr>
          <w:rFonts w:cs="Times New Roman"/>
          <w:lang w:val="es-ES_tradnl"/>
        </w:rPr>
        <w:t>ó</w:t>
      </w:r>
      <w:r w:rsidRPr="00FD5C22">
        <w:rPr>
          <w:rFonts w:cs="Times New Roman"/>
        </w:rPr>
        <w:t xml:space="preserve">r przedmiotu umowy zostanie każdorazowo potwierdzony przez pracownika ZDP </w:t>
      </w:r>
      <w:r w:rsidRPr="00FD5C22">
        <w:rPr>
          <w:rFonts w:cs="Times New Roman"/>
        </w:rPr>
        <w:br/>
        <w:t>w Kartuzach na dokumencie WZ</w:t>
      </w:r>
      <w:r>
        <w:rPr>
          <w:rFonts w:cs="Times New Roman"/>
        </w:rPr>
        <w:t xml:space="preserve"> – dokument </w:t>
      </w:r>
      <w:r w:rsidRPr="00FD5C22">
        <w:rPr>
          <w:rFonts w:cs="Times New Roman"/>
          <w:lang w:val="nl-NL"/>
        </w:rPr>
        <w:t>ten b</w:t>
      </w:r>
      <w:proofErr w:type="spellStart"/>
      <w:r w:rsidRPr="00FD5C22">
        <w:rPr>
          <w:rFonts w:cs="Times New Roman"/>
        </w:rPr>
        <w:t>ędzie</w:t>
      </w:r>
      <w:proofErr w:type="spellEnd"/>
      <w:r w:rsidRPr="00FD5C22">
        <w:rPr>
          <w:rFonts w:cs="Times New Roman"/>
        </w:rPr>
        <w:t xml:space="preserve"> potwierdzeniem rozpoczęcia okresu gwarancji na dostarczony materiał.</w:t>
      </w:r>
    </w:p>
    <w:p w14:paraId="47F3AF81" w14:textId="77777777" w:rsidR="003C0660" w:rsidRPr="00037F4A" w:rsidRDefault="003C0660" w:rsidP="003C0660">
      <w:pPr>
        <w:suppressAutoHyphens w:val="0"/>
        <w:jc w:val="both"/>
        <w:rPr>
          <w:rFonts w:cs="Times New Roman"/>
        </w:rPr>
      </w:pPr>
    </w:p>
    <w:p w14:paraId="6AA0C36C" w14:textId="77777777" w:rsidR="003C0660" w:rsidRPr="00037F4A" w:rsidRDefault="003C0660" w:rsidP="003C0660">
      <w:pPr>
        <w:jc w:val="center"/>
        <w:rPr>
          <w:rFonts w:cs="Times New Roman"/>
        </w:rPr>
      </w:pPr>
      <w:r w:rsidRPr="00037F4A">
        <w:rPr>
          <w:rFonts w:cs="Times New Roman"/>
          <w:b/>
          <w:bCs/>
        </w:rPr>
        <w:t>§ 4</w:t>
      </w:r>
    </w:p>
    <w:p w14:paraId="34760517" w14:textId="77777777" w:rsidR="003C0660" w:rsidRPr="00037F4A" w:rsidRDefault="003C0660" w:rsidP="003C0660">
      <w:pPr>
        <w:jc w:val="center"/>
        <w:rPr>
          <w:rFonts w:cs="Times New Roman"/>
          <w:b/>
          <w:bCs/>
        </w:rPr>
      </w:pPr>
      <w:r w:rsidRPr="00037F4A">
        <w:rPr>
          <w:rFonts w:cs="Times New Roman"/>
          <w:b/>
          <w:bCs/>
        </w:rPr>
        <w:t>Wynagrodzenie</w:t>
      </w:r>
    </w:p>
    <w:p w14:paraId="2EAE0AB0" w14:textId="77777777" w:rsidR="003C0660" w:rsidRPr="00037F4A" w:rsidRDefault="003C0660" w:rsidP="003C0660">
      <w:pPr>
        <w:ind w:left="708"/>
        <w:jc w:val="center"/>
        <w:rPr>
          <w:rFonts w:cs="Times New Roman"/>
        </w:rPr>
      </w:pPr>
    </w:p>
    <w:p w14:paraId="65DCD8C7" w14:textId="77777777" w:rsidR="003C0660" w:rsidRDefault="003C0660" w:rsidP="003C0660">
      <w:pPr>
        <w:pStyle w:val="Akapitzlist"/>
        <w:numPr>
          <w:ilvl w:val="3"/>
          <w:numId w:val="2"/>
        </w:numPr>
        <w:ind w:left="426"/>
        <w:contextualSpacing w:val="0"/>
        <w:jc w:val="both"/>
        <w:rPr>
          <w:rFonts w:cs="Times New Roman"/>
        </w:rPr>
      </w:pPr>
      <w:r w:rsidRPr="00AF0C42">
        <w:rPr>
          <w:rFonts w:cs="Times New Roman"/>
        </w:rPr>
        <w:t>Za należyte  wykonanie  przedmiotu umowy Zamawiający zapłaci Wykonawcy wynagrodzenie w maksymalnej wysokości: ………….. zł brutto (</w:t>
      </w:r>
      <w:r w:rsidRPr="00AF0C42">
        <w:rPr>
          <w:rFonts w:cs="Times New Roman"/>
          <w:i/>
        </w:rPr>
        <w:t>słownie</w:t>
      </w:r>
      <w:r w:rsidRPr="00AF0C42">
        <w:rPr>
          <w:rFonts w:cs="Times New Roman"/>
        </w:rPr>
        <w:t>: …………………………..) w tym …….. zł netto oraz ………. podatku VAT.</w:t>
      </w:r>
    </w:p>
    <w:p w14:paraId="64753823" w14:textId="77777777" w:rsidR="003C0660" w:rsidRPr="00AF0C42" w:rsidRDefault="003C0660" w:rsidP="003C0660">
      <w:pPr>
        <w:pStyle w:val="Akapitzlist"/>
        <w:numPr>
          <w:ilvl w:val="3"/>
          <w:numId w:val="2"/>
        </w:numPr>
        <w:ind w:left="426"/>
        <w:contextualSpacing w:val="0"/>
        <w:jc w:val="both"/>
        <w:rPr>
          <w:rFonts w:cs="Times New Roman"/>
        </w:rPr>
      </w:pPr>
      <w:r w:rsidRPr="00AF0C42">
        <w:rPr>
          <w:rFonts w:cs="Times New Roman"/>
        </w:rPr>
        <w:t>Szczegółowe ceny jednostkowe przedmiotu umowy przedstawiają się następują</w:t>
      </w:r>
      <w:r w:rsidRPr="00AF0C42">
        <w:rPr>
          <w:rFonts w:cs="Times New Roman"/>
          <w:lang w:val="it-IT"/>
        </w:rPr>
        <w:t xml:space="preserve">co: </w:t>
      </w:r>
    </w:p>
    <w:p w14:paraId="7FF77B7D" w14:textId="77777777" w:rsidR="003C0660" w:rsidRPr="00AF0C42" w:rsidRDefault="003C0660" w:rsidP="003C0660">
      <w:pPr>
        <w:pStyle w:val="Akapitzlist"/>
        <w:tabs>
          <w:tab w:val="left" w:pos="426"/>
        </w:tabs>
        <w:ind w:left="426"/>
        <w:jc w:val="both"/>
        <w:rPr>
          <w:rFonts w:eastAsia="Times New Roman" w:cs="Times New Roman"/>
        </w:rPr>
      </w:pPr>
      <w:r w:rsidRPr="00AF0C42">
        <w:rPr>
          <w:rFonts w:eastAsia="Times New Roman" w:cs="Times New Roman"/>
        </w:rPr>
        <w:t>………………………</w:t>
      </w:r>
    </w:p>
    <w:p w14:paraId="54497660" w14:textId="77777777" w:rsidR="003C0660" w:rsidRPr="00AF0C42" w:rsidRDefault="003C0660" w:rsidP="003C0660">
      <w:pPr>
        <w:pStyle w:val="Akapitzlist"/>
        <w:tabs>
          <w:tab w:val="left" w:pos="426"/>
        </w:tabs>
        <w:ind w:left="426"/>
        <w:jc w:val="both"/>
        <w:rPr>
          <w:rFonts w:eastAsia="Times New Roman" w:cs="Times New Roman"/>
        </w:rPr>
      </w:pPr>
      <w:r w:rsidRPr="00AF0C42">
        <w:rPr>
          <w:rFonts w:eastAsia="Times New Roman" w:cs="Times New Roman"/>
        </w:rPr>
        <w:t>………………………</w:t>
      </w:r>
    </w:p>
    <w:p w14:paraId="214F2668" w14:textId="77777777" w:rsidR="003C0660" w:rsidRPr="00AF0C42" w:rsidRDefault="003C0660" w:rsidP="003C0660">
      <w:pPr>
        <w:pStyle w:val="Akapitzlist"/>
        <w:numPr>
          <w:ilvl w:val="0"/>
          <w:numId w:val="13"/>
        </w:numPr>
        <w:tabs>
          <w:tab w:val="left" w:pos="360"/>
        </w:tabs>
        <w:suppressAutoHyphens w:val="0"/>
        <w:contextualSpacing w:val="0"/>
        <w:jc w:val="both"/>
        <w:rPr>
          <w:rFonts w:cs="Times New Roman"/>
        </w:rPr>
      </w:pPr>
      <w:r w:rsidRPr="00AF0C42">
        <w:rPr>
          <w:rFonts w:cs="Times New Roman"/>
        </w:rPr>
        <w:t>Ceny jednostkowe są zgodne z ofertą Wykonawcy i obejmują koszty dostarczenia przedmiotu umowy Zamawiającemu i rozładunku.</w:t>
      </w:r>
    </w:p>
    <w:p w14:paraId="74811BF9" w14:textId="77777777" w:rsidR="003C0660" w:rsidRPr="00AF0C42" w:rsidRDefault="003C0660" w:rsidP="003C0660">
      <w:pPr>
        <w:pStyle w:val="Akapitzlist"/>
        <w:numPr>
          <w:ilvl w:val="0"/>
          <w:numId w:val="13"/>
        </w:numPr>
        <w:tabs>
          <w:tab w:val="left" w:pos="360"/>
        </w:tabs>
        <w:suppressAutoHyphens w:val="0"/>
        <w:contextualSpacing w:val="0"/>
        <w:jc w:val="both"/>
        <w:rPr>
          <w:rFonts w:cs="Times New Roman"/>
        </w:rPr>
      </w:pPr>
      <w:r w:rsidRPr="00AF0C42">
        <w:rPr>
          <w:rFonts w:cs="Times New Roman"/>
        </w:rPr>
        <w:t xml:space="preserve">Wynagrodzenie za dostawę płatne będzie w terminie do 30 dni od daty złożenia w siedzibie Zamawiającego prawidłowo wystawionej faktury VAT, na rachunek bankowy Wykonawcy wskazany na fakturze VAT. </w:t>
      </w:r>
    </w:p>
    <w:p w14:paraId="181B2881" w14:textId="77777777" w:rsidR="003C0660" w:rsidRPr="00AF0C42" w:rsidRDefault="003C0660" w:rsidP="003C0660">
      <w:pPr>
        <w:pStyle w:val="Akapitzlist"/>
        <w:numPr>
          <w:ilvl w:val="0"/>
          <w:numId w:val="13"/>
        </w:numPr>
        <w:tabs>
          <w:tab w:val="left" w:pos="360"/>
        </w:tabs>
        <w:suppressAutoHyphens w:val="0"/>
        <w:contextualSpacing w:val="0"/>
        <w:jc w:val="both"/>
        <w:rPr>
          <w:rFonts w:cs="Times New Roman"/>
        </w:rPr>
      </w:pPr>
      <w:r w:rsidRPr="00AF0C42">
        <w:rPr>
          <w:rFonts w:cs="Times New Roman"/>
        </w:rPr>
        <w:t>Niedoszacowanie koszt</w:t>
      </w:r>
      <w:r w:rsidRPr="00AF0C42">
        <w:rPr>
          <w:rFonts w:cs="Times New Roman"/>
          <w:lang w:val="es-ES_tradnl"/>
        </w:rPr>
        <w:t>ó</w:t>
      </w:r>
      <w:r w:rsidRPr="00AF0C42">
        <w:rPr>
          <w:rFonts w:cs="Times New Roman"/>
        </w:rPr>
        <w:t xml:space="preserve">w przedmiotu umowy z tytułu, jak: transport, itp. na etapie </w:t>
      </w:r>
      <w:r w:rsidRPr="00AF0C42">
        <w:rPr>
          <w:rFonts w:cs="Times New Roman"/>
        </w:rPr>
        <w:br/>
        <w:t xml:space="preserve">złożenia oferty nie może stanowić możliwości zwiększenia wynagrodzenia o </w:t>
      </w:r>
      <w:proofErr w:type="spellStart"/>
      <w:r w:rsidRPr="00AF0C42">
        <w:rPr>
          <w:rFonts w:cs="Times New Roman"/>
        </w:rPr>
        <w:t>kt</w:t>
      </w:r>
      <w:proofErr w:type="spellEnd"/>
      <w:r w:rsidRPr="00AF0C42">
        <w:rPr>
          <w:rFonts w:cs="Times New Roman"/>
          <w:lang w:val="es-ES_tradnl"/>
        </w:rPr>
        <w:t>ó</w:t>
      </w:r>
      <w:r w:rsidRPr="00AF0C42">
        <w:rPr>
          <w:rFonts w:cs="Times New Roman"/>
        </w:rPr>
        <w:t>rym mowa w ust. 1.</w:t>
      </w:r>
    </w:p>
    <w:p w14:paraId="64ED98E1" w14:textId="77777777" w:rsidR="003C0660" w:rsidRPr="00AF0C42" w:rsidRDefault="003C0660" w:rsidP="003C0660">
      <w:pPr>
        <w:pStyle w:val="Akapitzlist"/>
        <w:numPr>
          <w:ilvl w:val="0"/>
          <w:numId w:val="13"/>
        </w:numPr>
        <w:tabs>
          <w:tab w:val="left" w:pos="360"/>
          <w:tab w:val="left" w:pos="426"/>
        </w:tabs>
        <w:suppressAutoHyphens w:val="0"/>
        <w:contextualSpacing w:val="0"/>
        <w:jc w:val="both"/>
        <w:rPr>
          <w:rFonts w:cs="Times New Roman"/>
        </w:rPr>
      </w:pPr>
      <w:r w:rsidRPr="00AF0C42">
        <w:rPr>
          <w:rFonts w:cs="Times New Roman"/>
        </w:rPr>
        <w:t xml:space="preserve">Rozliczenie za wykonanie przedmiotu umowy nastąpi jednorazowo lub w częściach. </w:t>
      </w:r>
      <w:r w:rsidRPr="00AF0C42">
        <w:rPr>
          <w:rFonts w:cs="Times New Roman"/>
        </w:rPr>
        <w:br/>
        <w:t>Rozliczenie w częściach nastąpi na podstawie faktury VAT wystawionej przez Wykonawcę wobec Zamawiającego, w oparciu o dokument WZ, zatwierdzony przez  pracownika Zamawiającego.</w:t>
      </w:r>
    </w:p>
    <w:p w14:paraId="0A0EDC8A" w14:textId="77777777" w:rsidR="003C0660" w:rsidRPr="00AF0C42" w:rsidRDefault="003C0660" w:rsidP="003C0660">
      <w:pPr>
        <w:pStyle w:val="Akapitzlist"/>
        <w:numPr>
          <w:ilvl w:val="0"/>
          <w:numId w:val="13"/>
        </w:numPr>
        <w:tabs>
          <w:tab w:val="left" w:pos="360"/>
          <w:tab w:val="left" w:pos="426"/>
        </w:tabs>
        <w:suppressAutoHyphens w:val="0"/>
        <w:contextualSpacing w:val="0"/>
        <w:jc w:val="both"/>
        <w:rPr>
          <w:rFonts w:cs="Times New Roman"/>
        </w:rPr>
      </w:pPr>
      <w:r w:rsidRPr="00AF0C42">
        <w:rPr>
          <w:rFonts w:cs="Times New Roman"/>
        </w:rPr>
        <w:t xml:space="preserve">Z tytułu niezrealizowania zakupu maksymalnej </w:t>
      </w:r>
      <w:proofErr w:type="spellStart"/>
      <w:r w:rsidRPr="00AF0C42">
        <w:rPr>
          <w:rFonts w:cs="Times New Roman"/>
        </w:rPr>
        <w:t>iloś</w:t>
      </w:r>
      <w:proofErr w:type="spellEnd"/>
      <w:r w:rsidRPr="00AF0C42">
        <w:rPr>
          <w:rFonts w:cs="Times New Roman"/>
          <w:lang w:val="it-IT"/>
        </w:rPr>
        <w:t>ci materia</w:t>
      </w:r>
      <w:r w:rsidRPr="00AF0C42">
        <w:rPr>
          <w:rFonts w:cs="Times New Roman"/>
        </w:rPr>
        <w:t xml:space="preserve">łów Wykonawcy nie będą przysługiwały żadne roszczenia w stosunku do Zamawiającemu. </w:t>
      </w:r>
    </w:p>
    <w:p w14:paraId="772F43B7" w14:textId="77777777" w:rsidR="003C0660" w:rsidRPr="00AF0C42" w:rsidRDefault="003C0660" w:rsidP="003C0660">
      <w:pPr>
        <w:pStyle w:val="Akapitzlist"/>
        <w:numPr>
          <w:ilvl w:val="0"/>
          <w:numId w:val="13"/>
        </w:numPr>
        <w:tabs>
          <w:tab w:val="left" w:pos="360"/>
          <w:tab w:val="left" w:pos="426"/>
        </w:tabs>
        <w:suppressAutoHyphens w:val="0"/>
        <w:contextualSpacing w:val="0"/>
        <w:jc w:val="both"/>
        <w:rPr>
          <w:rFonts w:cs="Times New Roman"/>
        </w:rPr>
      </w:pPr>
      <w:r w:rsidRPr="00AF0C42">
        <w:rPr>
          <w:rFonts w:cs="Times New Roman"/>
        </w:rPr>
        <w:t xml:space="preserve">Podane przez Zamawiającego w formularzu ofertowym </w:t>
      </w:r>
      <w:proofErr w:type="spellStart"/>
      <w:r w:rsidRPr="00AF0C42">
        <w:rPr>
          <w:rFonts w:cs="Times New Roman"/>
        </w:rPr>
        <w:t>iloś</w:t>
      </w:r>
      <w:proofErr w:type="spellEnd"/>
      <w:r w:rsidRPr="00AF0C42">
        <w:rPr>
          <w:rFonts w:cs="Times New Roman"/>
          <w:lang w:val="it-IT"/>
        </w:rPr>
        <w:t>ci przedmiotu objętego</w:t>
      </w:r>
      <w:r w:rsidRPr="00AF0C42">
        <w:rPr>
          <w:rFonts w:cs="Times New Roman"/>
        </w:rPr>
        <w:t xml:space="preserve"> </w:t>
      </w:r>
      <w:proofErr w:type="spellStart"/>
      <w:r w:rsidRPr="00AF0C42">
        <w:rPr>
          <w:rFonts w:cs="Times New Roman"/>
        </w:rPr>
        <w:t>zam</w:t>
      </w:r>
      <w:proofErr w:type="spellEnd"/>
      <w:r w:rsidRPr="00AF0C42">
        <w:rPr>
          <w:rFonts w:cs="Times New Roman"/>
          <w:lang w:val="es-ES_tradnl"/>
        </w:rPr>
        <w:t>ó</w:t>
      </w:r>
      <w:proofErr w:type="spellStart"/>
      <w:r w:rsidRPr="00AF0C42">
        <w:rPr>
          <w:rFonts w:cs="Times New Roman"/>
        </w:rPr>
        <w:t>wieniem</w:t>
      </w:r>
      <w:proofErr w:type="spellEnd"/>
      <w:r w:rsidRPr="00AF0C42">
        <w:rPr>
          <w:rFonts w:cs="Times New Roman"/>
        </w:rPr>
        <w:t xml:space="preserve"> mają charakter szacunkowy i są obliczone na podstawie średniego dotychczasowego zapotrzebowania. W związku z powyższym Zamawiający zastrzega </w:t>
      </w:r>
      <w:r w:rsidRPr="00AF0C42">
        <w:rPr>
          <w:rFonts w:cs="Times New Roman"/>
        </w:rPr>
        <w:lastRenderedPageBreak/>
        <w:t xml:space="preserve">możliwość zmniejszenia ilości zamawianych materiałów w zależności od rzeczywistego zapotrzebowania – jednak gwarantuje, że </w:t>
      </w:r>
      <w:proofErr w:type="spellStart"/>
      <w:r w:rsidRPr="00AF0C42">
        <w:rPr>
          <w:rFonts w:cs="Times New Roman"/>
        </w:rPr>
        <w:t>zam</w:t>
      </w:r>
      <w:proofErr w:type="spellEnd"/>
      <w:r w:rsidRPr="00AF0C42">
        <w:rPr>
          <w:rFonts w:cs="Times New Roman"/>
          <w:lang w:val="es-ES_tradnl"/>
        </w:rPr>
        <w:t>ó</w:t>
      </w:r>
      <w:proofErr w:type="spellStart"/>
      <w:r w:rsidRPr="00AF0C42">
        <w:rPr>
          <w:rFonts w:cs="Times New Roman"/>
        </w:rPr>
        <w:t>wienie</w:t>
      </w:r>
      <w:proofErr w:type="spellEnd"/>
      <w:r w:rsidRPr="00AF0C42">
        <w:rPr>
          <w:rFonts w:cs="Times New Roman"/>
        </w:rPr>
        <w:t xml:space="preserve"> nie będzie niższe niż 80 % maksymalnej kwoty wynagrodzenia określonego w §4 ust. 1 niniejszej umowy. </w:t>
      </w:r>
    </w:p>
    <w:p w14:paraId="6B45BC6A" w14:textId="77777777" w:rsidR="003C0660" w:rsidRPr="00AF0C42" w:rsidRDefault="003C0660" w:rsidP="003C0660">
      <w:pPr>
        <w:pStyle w:val="Akapitzlist"/>
        <w:numPr>
          <w:ilvl w:val="0"/>
          <w:numId w:val="13"/>
        </w:numPr>
        <w:tabs>
          <w:tab w:val="left" w:pos="360"/>
          <w:tab w:val="left" w:pos="426"/>
        </w:tabs>
        <w:suppressAutoHyphens w:val="0"/>
        <w:contextualSpacing w:val="0"/>
        <w:rPr>
          <w:rFonts w:cs="Times New Roman"/>
        </w:rPr>
      </w:pPr>
      <w:r w:rsidRPr="00AF0C42">
        <w:rPr>
          <w:rFonts w:cs="Times New Roman"/>
        </w:rPr>
        <w:t xml:space="preserve">Przewiduje się możliwości zmiany (proporcjonalne zwiększenie przy jednoczesnym zmniejszeniu lub odwrotnie) ilości przedmiotu zamówienia w planowanych dostawach w ramach wartości udzielonego </w:t>
      </w:r>
      <w:proofErr w:type="spellStart"/>
      <w:r w:rsidRPr="00AF0C42">
        <w:rPr>
          <w:rFonts w:cs="Times New Roman"/>
        </w:rPr>
        <w:t>zam</w:t>
      </w:r>
      <w:proofErr w:type="spellEnd"/>
      <w:r w:rsidRPr="00AF0C42">
        <w:rPr>
          <w:rFonts w:cs="Times New Roman"/>
          <w:lang w:val="es-ES_tradnl"/>
        </w:rPr>
        <w:t>ó</w:t>
      </w:r>
      <w:proofErr w:type="spellStart"/>
      <w:r w:rsidRPr="00AF0C42">
        <w:rPr>
          <w:rFonts w:cs="Times New Roman"/>
        </w:rPr>
        <w:t>wienia</w:t>
      </w:r>
      <w:proofErr w:type="spellEnd"/>
      <w:r w:rsidRPr="00AF0C42">
        <w:rPr>
          <w:rFonts w:cs="Times New Roman"/>
        </w:rPr>
        <w:t xml:space="preserve">, o </w:t>
      </w:r>
      <w:proofErr w:type="spellStart"/>
      <w:r w:rsidRPr="00AF0C42">
        <w:rPr>
          <w:rFonts w:cs="Times New Roman"/>
        </w:rPr>
        <w:t>kt</w:t>
      </w:r>
      <w:proofErr w:type="spellEnd"/>
      <w:r w:rsidRPr="00AF0C42">
        <w:rPr>
          <w:rFonts w:cs="Times New Roman"/>
          <w:lang w:val="es-ES_tradnl"/>
        </w:rPr>
        <w:t>ó</w:t>
      </w:r>
      <w:r w:rsidRPr="00AF0C42">
        <w:rPr>
          <w:rFonts w:cs="Times New Roman"/>
        </w:rPr>
        <w:t>rej mowa w</w:t>
      </w:r>
      <w:r w:rsidRPr="00AF0C42">
        <w:rPr>
          <w:rFonts w:cs="Times New Roman"/>
          <w:b/>
          <w:bCs/>
        </w:rPr>
        <w:t xml:space="preserve"> </w:t>
      </w:r>
      <w:r w:rsidRPr="00AF0C42">
        <w:rPr>
          <w:rFonts w:cs="Times New Roman"/>
        </w:rPr>
        <w:t>ust. 1.</w:t>
      </w:r>
    </w:p>
    <w:p w14:paraId="6D5A0EF0" w14:textId="77777777" w:rsidR="003C0660" w:rsidRPr="00AF0C42" w:rsidRDefault="003C0660" w:rsidP="003C0660">
      <w:pPr>
        <w:pStyle w:val="Akapitzlist"/>
        <w:numPr>
          <w:ilvl w:val="0"/>
          <w:numId w:val="13"/>
        </w:numPr>
        <w:tabs>
          <w:tab w:val="left" w:pos="360"/>
          <w:tab w:val="left" w:pos="426"/>
        </w:tabs>
        <w:suppressAutoHyphens w:val="0"/>
        <w:contextualSpacing w:val="0"/>
        <w:jc w:val="both"/>
        <w:rPr>
          <w:rFonts w:cs="Times New Roman"/>
        </w:rPr>
      </w:pPr>
      <w:r w:rsidRPr="00AF0C42">
        <w:rPr>
          <w:rFonts w:cs="Times New Roman"/>
        </w:rPr>
        <w:t>Wykonawca zobowiązany jest wystawiać faktury VAT ze wskazaniem:</w:t>
      </w:r>
    </w:p>
    <w:p w14:paraId="32FC04B3" w14:textId="77777777" w:rsidR="003C0660" w:rsidRPr="00AF0C42" w:rsidRDefault="003C0660" w:rsidP="003C0660">
      <w:pPr>
        <w:pStyle w:val="Akapitzlist"/>
        <w:tabs>
          <w:tab w:val="left" w:pos="426"/>
        </w:tabs>
        <w:ind w:left="426"/>
        <w:jc w:val="both"/>
        <w:rPr>
          <w:rFonts w:cs="Times New Roman"/>
        </w:rPr>
      </w:pPr>
      <w:r w:rsidRPr="00AF0C42">
        <w:rPr>
          <w:rFonts w:cs="Times New Roman"/>
          <w:b/>
          <w:bCs/>
        </w:rPr>
        <w:t>Nabywca:</w:t>
      </w:r>
      <w:r w:rsidRPr="00AF0C42">
        <w:rPr>
          <w:rFonts w:cs="Times New Roman"/>
        </w:rPr>
        <w:t xml:space="preserve"> Powiat Kartuski, ul. Dworcowa 1, 83-300 Kartuzy NIP 589-16-38-355.</w:t>
      </w:r>
    </w:p>
    <w:p w14:paraId="094D1615" w14:textId="77777777" w:rsidR="003C0660" w:rsidRPr="00AF0C42" w:rsidRDefault="003C0660" w:rsidP="003C0660">
      <w:pPr>
        <w:pStyle w:val="Akapitzlist"/>
        <w:tabs>
          <w:tab w:val="left" w:pos="426"/>
        </w:tabs>
        <w:ind w:left="426"/>
        <w:jc w:val="both"/>
        <w:rPr>
          <w:rFonts w:cs="Times New Roman"/>
        </w:rPr>
      </w:pPr>
      <w:r w:rsidRPr="00AF0C42">
        <w:rPr>
          <w:rFonts w:cs="Times New Roman"/>
          <w:b/>
          <w:bCs/>
        </w:rPr>
        <w:t>Odbiorca:</w:t>
      </w:r>
      <w:r w:rsidRPr="00AF0C42">
        <w:rPr>
          <w:rFonts w:cs="Times New Roman"/>
        </w:rPr>
        <w:t xml:space="preserve"> Zarząd Dr</w:t>
      </w:r>
      <w:r w:rsidRPr="00AF0C42">
        <w:rPr>
          <w:rFonts w:cs="Times New Roman"/>
          <w:lang w:val="es-ES_tradnl"/>
        </w:rPr>
        <w:t>ó</w:t>
      </w:r>
      <w:r w:rsidRPr="00AF0C42">
        <w:rPr>
          <w:rFonts w:cs="Times New Roman"/>
        </w:rPr>
        <w:t>g Powiatowych w Kartuzach ul. Gdańska 26, 83-300 Kartuzy.</w:t>
      </w:r>
    </w:p>
    <w:p w14:paraId="6D54C8F1" w14:textId="77777777" w:rsidR="003C0660" w:rsidRPr="00037F4A" w:rsidRDefault="003C0660" w:rsidP="003C0660">
      <w:pPr>
        <w:jc w:val="center"/>
        <w:rPr>
          <w:rFonts w:cs="Times New Roman"/>
          <w:b/>
        </w:rPr>
      </w:pPr>
    </w:p>
    <w:p w14:paraId="68ADB0EC" w14:textId="77777777" w:rsidR="003C0660" w:rsidRPr="00037F4A" w:rsidRDefault="003C0660" w:rsidP="003C0660">
      <w:pPr>
        <w:jc w:val="center"/>
        <w:rPr>
          <w:rFonts w:cs="Times New Roman"/>
          <w:b/>
        </w:rPr>
      </w:pPr>
    </w:p>
    <w:p w14:paraId="6A6932CF" w14:textId="77777777" w:rsidR="003C0660" w:rsidRPr="00037F4A" w:rsidRDefault="003C0660" w:rsidP="003C0660">
      <w:pPr>
        <w:jc w:val="center"/>
        <w:rPr>
          <w:rFonts w:cs="Times New Roman"/>
          <w:b/>
        </w:rPr>
      </w:pPr>
      <w:r w:rsidRPr="00037F4A">
        <w:rPr>
          <w:rFonts w:cs="Times New Roman"/>
          <w:b/>
        </w:rPr>
        <w:t>§ 5</w:t>
      </w:r>
    </w:p>
    <w:p w14:paraId="60CF30AC" w14:textId="77777777" w:rsidR="003C0660" w:rsidRPr="00037F4A" w:rsidRDefault="003C0660" w:rsidP="003C0660">
      <w:pPr>
        <w:jc w:val="center"/>
        <w:rPr>
          <w:rFonts w:cs="Times New Roman"/>
          <w:b/>
        </w:rPr>
      </w:pPr>
      <w:r w:rsidRPr="00037F4A">
        <w:rPr>
          <w:rFonts w:cs="Times New Roman"/>
          <w:b/>
        </w:rPr>
        <w:t>Kary umowne</w:t>
      </w:r>
    </w:p>
    <w:p w14:paraId="078B31E5" w14:textId="77777777" w:rsidR="003C0660" w:rsidRPr="00037F4A" w:rsidRDefault="003C0660" w:rsidP="003C066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textAlignment w:val="baseline"/>
        <w:rPr>
          <w:rFonts w:cs="Times New Roman"/>
        </w:rPr>
      </w:pPr>
      <w:r w:rsidRPr="00037F4A">
        <w:rPr>
          <w:rFonts w:cs="Times New Roman"/>
        </w:rPr>
        <w:t>Za nie wykonanie lub nienależyte wykonanie przedmiotu umowy Zamawiający ma prawo naliczyć na Wykonawcę  karę umowną w następujących sytuacjach:</w:t>
      </w:r>
    </w:p>
    <w:p w14:paraId="0205D7E4" w14:textId="77777777" w:rsidR="003C0660" w:rsidRPr="00037F4A" w:rsidRDefault="003C0660" w:rsidP="003C0660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3"/>
        <w:jc w:val="both"/>
        <w:textAlignment w:val="baseline"/>
        <w:rPr>
          <w:rFonts w:cs="Times New Roman"/>
        </w:rPr>
      </w:pPr>
      <w:r w:rsidRPr="00037F4A">
        <w:rPr>
          <w:rFonts w:cs="Times New Roman"/>
        </w:rPr>
        <w:t>za niewykonanie danej dostawy w terminie określonym w § 3 ust. 3 umowy w wysokości  0,5 % wartości netto tej dostawy, za każdy dzień zwłoki liczony do terminu wykonania dostawy,</w:t>
      </w:r>
    </w:p>
    <w:p w14:paraId="3537F40F" w14:textId="77777777" w:rsidR="003C0660" w:rsidRPr="00037F4A" w:rsidRDefault="003C0660" w:rsidP="003C0660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4"/>
        <w:jc w:val="both"/>
        <w:textAlignment w:val="baseline"/>
        <w:rPr>
          <w:rFonts w:cs="Times New Roman"/>
        </w:rPr>
      </w:pPr>
      <w:r w:rsidRPr="00037F4A">
        <w:rPr>
          <w:rFonts w:cs="Times New Roman"/>
        </w:rPr>
        <w:t>za odstąpienie od umowy przez jedną ze stron z przyczyn leżących po stronie Wykonawcy w wysokości 10% wynagrodzenia netto, o którym mowa w § 4 ust. 1 umowy.</w:t>
      </w:r>
    </w:p>
    <w:p w14:paraId="3E9AC010" w14:textId="77777777" w:rsidR="003C0660" w:rsidRPr="00037F4A" w:rsidRDefault="003C0660" w:rsidP="003C0660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567" w:hanging="284"/>
        <w:jc w:val="both"/>
        <w:textAlignment w:val="baseline"/>
        <w:rPr>
          <w:rFonts w:cs="Times New Roman"/>
        </w:rPr>
      </w:pPr>
      <w:r w:rsidRPr="00037F4A">
        <w:rPr>
          <w:rFonts w:cs="Times New Roman"/>
        </w:rPr>
        <w:t>za każdy dzień zwłoki w usunięciu wad stwierdzonych w okresie gwarancji lub rękojmi za wady w wysokości 0,5% wynagrodzenia netto, o którym mowa w § 4 ust.1 za każdy dzień zwłoki, liczony od dnia wyznaczonego przez Zamawiającego na usunięcie wad.</w:t>
      </w:r>
    </w:p>
    <w:p w14:paraId="51C703C6" w14:textId="77777777" w:rsidR="003C0660" w:rsidRPr="00037F4A" w:rsidRDefault="003C0660" w:rsidP="003C066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cs="Times New Roman"/>
          <w:color w:val="auto"/>
        </w:rPr>
      </w:pPr>
      <w:r w:rsidRPr="00037F4A">
        <w:rPr>
          <w:rFonts w:cs="Times New Roman"/>
          <w:color w:val="auto"/>
        </w:rPr>
        <w:t xml:space="preserve">Łączna wysokość kar umownych określonych w ust. 1, których mogą dochodzić strony nie może przekroczyć 30% wartości maksymalnego wynagrodzenia netto, o którym mowa w §4 ust 1 niniejszej umowy.  </w:t>
      </w:r>
    </w:p>
    <w:p w14:paraId="5AE8943A" w14:textId="77777777" w:rsidR="003C0660" w:rsidRPr="00037F4A" w:rsidRDefault="003C0660" w:rsidP="003C066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357" w:hanging="357"/>
        <w:jc w:val="both"/>
        <w:textAlignment w:val="baseline"/>
        <w:rPr>
          <w:rFonts w:cs="Times New Roman"/>
        </w:rPr>
      </w:pPr>
      <w:r w:rsidRPr="00037F4A">
        <w:rPr>
          <w:rFonts w:cs="Times New Roman"/>
        </w:rPr>
        <w:t>Niezależnie od kar umownych strony mogą dochodzić odszkodowania uzupełniającego na zasadach ogólnych, w przypadku, gdy szkoda przekracza wysokość kary umownej.</w:t>
      </w:r>
    </w:p>
    <w:p w14:paraId="278B51FC" w14:textId="77777777" w:rsidR="003C0660" w:rsidRPr="00037F4A" w:rsidRDefault="003C0660" w:rsidP="003C066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4536"/>
        </w:tabs>
        <w:suppressAutoHyphens w:val="0"/>
        <w:jc w:val="both"/>
        <w:textAlignment w:val="baseline"/>
        <w:rPr>
          <w:rFonts w:cs="Times New Roman"/>
        </w:rPr>
      </w:pPr>
      <w:r w:rsidRPr="00037F4A">
        <w:rPr>
          <w:rFonts w:cs="Times New Roman"/>
        </w:rPr>
        <w:t>W przypadku nienależytego wykonania niniejszej umowy Zamawiającemu oprócz kary umownej, o której mowa wyżej przysługuje również prawo odstąpienia od umowy lub żądania odszkodowania na zasadach ogólnych.</w:t>
      </w:r>
    </w:p>
    <w:p w14:paraId="26D4ED04" w14:textId="77777777" w:rsidR="003C0660" w:rsidRPr="00037F4A" w:rsidRDefault="003C0660" w:rsidP="003C0660">
      <w:pPr>
        <w:rPr>
          <w:rFonts w:cs="Times New Roman"/>
          <w:b/>
          <w:bCs/>
        </w:rPr>
      </w:pPr>
    </w:p>
    <w:p w14:paraId="51957C55" w14:textId="77777777" w:rsidR="003C0660" w:rsidRPr="00037F4A" w:rsidRDefault="003C0660" w:rsidP="003C0660">
      <w:pPr>
        <w:jc w:val="center"/>
        <w:rPr>
          <w:rFonts w:eastAsia="Times New Roman" w:cs="Times New Roman"/>
          <w:b/>
          <w:bCs/>
        </w:rPr>
      </w:pPr>
      <w:r w:rsidRPr="00037F4A">
        <w:rPr>
          <w:rFonts w:cs="Times New Roman"/>
          <w:b/>
          <w:bCs/>
        </w:rPr>
        <w:t>§ 6</w:t>
      </w:r>
    </w:p>
    <w:p w14:paraId="6ECFA676" w14:textId="77777777" w:rsidR="003C0660" w:rsidRPr="00037F4A" w:rsidRDefault="003C0660" w:rsidP="003C0660">
      <w:pPr>
        <w:jc w:val="center"/>
        <w:rPr>
          <w:rFonts w:cs="Times New Roman"/>
          <w:b/>
          <w:bCs/>
        </w:rPr>
      </w:pPr>
      <w:r w:rsidRPr="00037F4A">
        <w:rPr>
          <w:rFonts w:cs="Times New Roman"/>
          <w:b/>
          <w:bCs/>
        </w:rPr>
        <w:t>Umowne prawo odstąpienia od umowy</w:t>
      </w:r>
    </w:p>
    <w:p w14:paraId="2F31F80D" w14:textId="77777777" w:rsidR="003C0660" w:rsidRPr="00037F4A" w:rsidRDefault="003C0660" w:rsidP="003C0660">
      <w:pPr>
        <w:jc w:val="both"/>
        <w:rPr>
          <w:rFonts w:cs="Times New Roman"/>
        </w:rPr>
      </w:pPr>
      <w:r w:rsidRPr="00037F4A">
        <w:rPr>
          <w:rFonts w:cs="Times New Roman"/>
          <w:bCs/>
        </w:rPr>
        <w:t>1. Zamawiającemu przysługuje prawo odstąpienia od umowy, gdy:</w:t>
      </w:r>
    </w:p>
    <w:p w14:paraId="2B05D5E1" w14:textId="77777777" w:rsidR="003C0660" w:rsidRPr="00037F4A" w:rsidRDefault="003C0660" w:rsidP="003C0660">
      <w:pPr>
        <w:jc w:val="both"/>
        <w:rPr>
          <w:rFonts w:cs="Times New Roman"/>
        </w:rPr>
      </w:pPr>
      <w:r w:rsidRPr="00037F4A">
        <w:rPr>
          <w:rFonts w:cs="Times New Roman"/>
          <w:bCs/>
          <w:color w:val="auto"/>
        </w:rPr>
        <w:t xml:space="preserve">1) Wykonawca przerwał z przyczyn leżących po stronie Wykonawcy realizację przedmiotu umowy i przerwa ta trwa dłużej niż 14 dni – w </w:t>
      </w:r>
      <w:r w:rsidRPr="00037F4A">
        <w:rPr>
          <w:rFonts w:cs="Times New Roman"/>
          <w:bCs/>
        </w:rPr>
        <w:t>terminie 14 dni od dnia powzięcia przez Zamawiającego wiadomości o powyższych okolicznościach,</w:t>
      </w:r>
    </w:p>
    <w:p w14:paraId="19EAD356" w14:textId="77777777" w:rsidR="003C0660" w:rsidRPr="00037F4A" w:rsidRDefault="003C0660" w:rsidP="003C0660">
      <w:pPr>
        <w:jc w:val="both"/>
        <w:rPr>
          <w:rFonts w:cs="Times New Roman"/>
        </w:rPr>
      </w:pPr>
      <w:r w:rsidRPr="00037F4A">
        <w:rPr>
          <w:rFonts w:cs="Times New Roman"/>
          <w:bCs/>
        </w:rPr>
        <w:t>2) wystąpi istotna zmiana okoliczności powodująca, że wykonanie umowy nie leży w interesie publicznym, czego nie można było przewidzieć w chwili zawarcia umowy – odstąpienie od umowy w tym przypadku może nastąpić w terminie 30 dni od powzięcia wiadomości o powyższych okolicznościach. W takim wypadku Wykonawca może żądać jedynie wynagrodzenia należnego mu z tytułu wykonania części umowy.</w:t>
      </w:r>
    </w:p>
    <w:p w14:paraId="60BA3F5D" w14:textId="77777777" w:rsidR="003C0660" w:rsidRPr="00037F4A" w:rsidRDefault="003C0660" w:rsidP="003C0660">
      <w:pPr>
        <w:jc w:val="both"/>
        <w:rPr>
          <w:rFonts w:cs="Times New Roman"/>
        </w:rPr>
      </w:pPr>
      <w:r w:rsidRPr="00037F4A">
        <w:rPr>
          <w:rFonts w:cs="Times New Roman"/>
          <w:bCs/>
        </w:rPr>
        <w:t xml:space="preserve">2. Odstąpienie od umowy, w którym mowa w ust. 1 powinno nastąpić w formie pisemnej </w:t>
      </w:r>
      <w:r w:rsidRPr="00037F4A">
        <w:rPr>
          <w:rFonts w:cs="Times New Roman"/>
          <w:bCs/>
        </w:rPr>
        <w:br/>
        <w:t>pod rygorem nieważności takiego oświadczenia i powinno zawierać uzasadnienie.</w:t>
      </w:r>
    </w:p>
    <w:p w14:paraId="641DCAAB" w14:textId="77777777" w:rsidR="003C0660" w:rsidRDefault="003C0660" w:rsidP="003C0660">
      <w:pPr>
        <w:jc w:val="center"/>
        <w:rPr>
          <w:rFonts w:eastAsia="Times New Roman" w:cs="Times New Roman"/>
          <w:b/>
          <w:bCs/>
        </w:rPr>
      </w:pPr>
    </w:p>
    <w:p w14:paraId="65F4F3EF" w14:textId="77777777" w:rsidR="003C0660" w:rsidRDefault="003C0660" w:rsidP="003C0660">
      <w:pPr>
        <w:jc w:val="center"/>
        <w:rPr>
          <w:rFonts w:eastAsia="Times New Roman" w:cs="Times New Roman"/>
          <w:b/>
          <w:bCs/>
        </w:rPr>
      </w:pPr>
    </w:p>
    <w:p w14:paraId="013F14A9" w14:textId="77777777" w:rsidR="003C0660" w:rsidRDefault="003C0660" w:rsidP="003C0660">
      <w:pPr>
        <w:jc w:val="center"/>
        <w:rPr>
          <w:rFonts w:eastAsia="Times New Roman" w:cs="Times New Roman"/>
          <w:b/>
          <w:bCs/>
        </w:rPr>
      </w:pPr>
    </w:p>
    <w:p w14:paraId="6C083C08" w14:textId="77777777" w:rsidR="003C0660" w:rsidRDefault="003C0660" w:rsidP="003C0660">
      <w:pPr>
        <w:jc w:val="center"/>
        <w:rPr>
          <w:rFonts w:eastAsia="Times New Roman" w:cs="Times New Roman"/>
          <w:b/>
          <w:bCs/>
        </w:rPr>
      </w:pPr>
    </w:p>
    <w:p w14:paraId="12F3F84B" w14:textId="77777777" w:rsidR="003C0660" w:rsidRPr="00037F4A" w:rsidRDefault="003C0660" w:rsidP="003C0660">
      <w:pPr>
        <w:jc w:val="center"/>
        <w:rPr>
          <w:rFonts w:eastAsia="Times New Roman" w:cs="Times New Roman"/>
          <w:b/>
          <w:bCs/>
        </w:rPr>
      </w:pPr>
    </w:p>
    <w:p w14:paraId="34891E27" w14:textId="77777777" w:rsidR="003C0660" w:rsidRPr="00037F4A" w:rsidRDefault="003C0660" w:rsidP="003C0660">
      <w:pPr>
        <w:jc w:val="center"/>
        <w:rPr>
          <w:rFonts w:cs="Times New Roman"/>
        </w:rPr>
      </w:pPr>
      <w:r w:rsidRPr="00037F4A">
        <w:rPr>
          <w:rFonts w:cs="Times New Roman"/>
          <w:b/>
          <w:bCs/>
        </w:rPr>
        <w:t>§ 7</w:t>
      </w:r>
    </w:p>
    <w:p w14:paraId="0B568DE5" w14:textId="77777777" w:rsidR="003C0660" w:rsidRPr="00037F4A" w:rsidRDefault="003C0660" w:rsidP="003C0660">
      <w:pPr>
        <w:jc w:val="center"/>
        <w:rPr>
          <w:rFonts w:cs="Times New Roman"/>
          <w:b/>
          <w:bCs/>
        </w:rPr>
      </w:pPr>
      <w:r w:rsidRPr="00037F4A">
        <w:rPr>
          <w:rFonts w:cs="Times New Roman"/>
          <w:b/>
          <w:bCs/>
        </w:rPr>
        <w:t>Gwarancja i rękojmia</w:t>
      </w:r>
    </w:p>
    <w:p w14:paraId="128E47DC" w14:textId="77777777" w:rsidR="003C0660" w:rsidRPr="00037F4A" w:rsidRDefault="003C0660" w:rsidP="003C0660">
      <w:pPr>
        <w:jc w:val="center"/>
        <w:rPr>
          <w:rFonts w:cs="Times New Roman"/>
          <w:b/>
          <w:bCs/>
        </w:rPr>
      </w:pPr>
    </w:p>
    <w:p w14:paraId="77678934" w14:textId="77777777" w:rsidR="003C0660" w:rsidRPr="00037F4A" w:rsidRDefault="003C0660" w:rsidP="003C0660">
      <w:pPr>
        <w:tabs>
          <w:tab w:val="left" w:pos="360"/>
        </w:tabs>
        <w:suppressAutoHyphens w:val="0"/>
        <w:jc w:val="both"/>
        <w:rPr>
          <w:rFonts w:cs="Times New Roman"/>
        </w:rPr>
      </w:pPr>
      <w:r w:rsidRPr="00037F4A">
        <w:rPr>
          <w:rFonts w:cs="Times New Roman"/>
        </w:rPr>
        <w:t xml:space="preserve">1.Wykonawca </w:t>
      </w:r>
      <w:bookmarkStart w:id="0" w:name="_Hlk95208728"/>
      <w:r w:rsidRPr="00037F4A">
        <w:rPr>
          <w:rFonts w:cs="Times New Roman"/>
        </w:rPr>
        <w:t xml:space="preserve">na dostarczony przedmiot umowy udziela gwarancji jakości oraz rękojmi </w:t>
      </w:r>
      <w:r w:rsidRPr="00037F4A">
        <w:rPr>
          <w:rFonts w:cs="Times New Roman"/>
        </w:rPr>
        <w:br/>
        <w:t>za wady</w:t>
      </w:r>
      <w:bookmarkEnd w:id="0"/>
      <w:r w:rsidRPr="00037F4A">
        <w:rPr>
          <w:rFonts w:cs="Times New Roman"/>
        </w:rPr>
        <w:t>, także w przypadku wad ujawnionych podczas prowadzonych prac w oparciu  dostarczony przedmiot umowy, na okres …………</w:t>
      </w:r>
      <w:r w:rsidRPr="00037F4A">
        <w:rPr>
          <w:rFonts w:cs="Times New Roman"/>
          <w:b/>
          <w:bCs/>
        </w:rPr>
        <w:t xml:space="preserve"> </w:t>
      </w:r>
      <w:r w:rsidRPr="00037F4A">
        <w:rPr>
          <w:rFonts w:cs="Times New Roman"/>
        </w:rPr>
        <w:t xml:space="preserve">miesięcy </w:t>
      </w:r>
      <w:r w:rsidRPr="00037F4A">
        <w:rPr>
          <w:rFonts w:cs="Times New Roman"/>
          <w:i/>
          <w:iCs/>
        </w:rPr>
        <w:t>(zgodnie ze złożoną ofertą)</w:t>
      </w:r>
      <w:r w:rsidRPr="00037F4A">
        <w:rPr>
          <w:rFonts w:cs="Times New Roman"/>
          <w:b/>
          <w:bCs/>
        </w:rPr>
        <w:t xml:space="preserve">  </w:t>
      </w:r>
      <w:r w:rsidRPr="00037F4A">
        <w:rPr>
          <w:rFonts w:cs="Times New Roman"/>
        </w:rPr>
        <w:t xml:space="preserve">z zastrzeżeniem ust 2. Okres gwarancji i rękojmi zaczyna </w:t>
      </w:r>
      <w:proofErr w:type="spellStart"/>
      <w:r w:rsidRPr="00037F4A">
        <w:rPr>
          <w:rFonts w:cs="Times New Roman"/>
        </w:rPr>
        <w:t>sw</w:t>
      </w:r>
      <w:proofErr w:type="spellEnd"/>
      <w:r w:rsidRPr="00037F4A">
        <w:rPr>
          <w:rFonts w:cs="Times New Roman"/>
          <w:lang w:val="es-ES_tradnl"/>
        </w:rPr>
        <w:t>ó</w:t>
      </w:r>
      <w:r w:rsidRPr="00037F4A">
        <w:rPr>
          <w:rFonts w:cs="Times New Roman"/>
        </w:rPr>
        <w:t xml:space="preserve">j bieg z chwilą odbioru przedmiotu </w:t>
      </w:r>
      <w:proofErr w:type="spellStart"/>
      <w:r w:rsidRPr="00037F4A">
        <w:rPr>
          <w:rFonts w:cs="Times New Roman"/>
        </w:rPr>
        <w:t>zam</w:t>
      </w:r>
      <w:proofErr w:type="spellEnd"/>
      <w:r w:rsidRPr="00037F4A">
        <w:rPr>
          <w:rFonts w:cs="Times New Roman"/>
          <w:lang w:val="es-ES_tradnl"/>
        </w:rPr>
        <w:t>ó</w:t>
      </w:r>
      <w:proofErr w:type="spellStart"/>
      <w:r w:rsidRPr="00037F4A">
        <w:rPr>
          <w:rFonts w:cs="Times New Roman"/>
        </w:rPr>
        <w:t>wienia</w:t>
      </w:r>
      <w:proofErr w:type="spellEnd"/>
      <w:r w:rsidRPr="00037F4A">
        <w:rPr>
          <w:rFonts w:cs="Times New Roman"/>
        </w:rPr>
        <w:t xml:space="preserve"> przez Zamawiającego. </w:t>
      </w:r>
    </w:p>
    <w:p w14:paraId="5A077844" w14:textId="77777777" w:rsidR="003C0660" w:rsidRPr="00037F4A" w:rsidRDefault="003C0660" w:rsidP="003C0660">
      <w:pPr>
        <w:tabs>
          <w:tab w:val="left" w:pos="360"/>
        </w:tabs>
        <w:suppressAutoHyphens w:val="0"/>
        <w:jc w:val="both"/>
        <w:rPr>
          <w:rFonts w:cs="Times New Roman"/>
        </w:rPr>
      </w:pPr>
      <w:r w:rsidRPr="00037F4A">
        <w:rPr>
          <w:rFonts w:cs="Times New Roman"/>
        </w:rPr>
        <w:t xml:space="preserve">2. Okres gwarancji i rękojmi na dostarczone znaki drogowe i urządzenia BRD - zgodnie z deklaracją wykonawcy złożoną w ofercie, za wyjątkiem luster drogowych których termin gwarancji i rękojmi ustala się na okres: 3 lat od dnia podpisania protokołu zdawczo – odbiorczego częściowego za dostawę dołączonego każdorazowo do Faktury VAT. </w:t>
      </w:r>
    </w:p>
    <w:p w14:paraId="6B9DA397" w14:textId="77777777" w:rsidR="003C0660" w:rsidRPr="00037F4A" w:rsidRDefault="003C0660" w:rsidP="003C0660">
      <w:pPr>
        <w:tabs>
          <w:tab w:val="left" w:pos="360"/>
        </w:tabs>
        <w:suppressAutoHyphens w:val="0"/>
        <w:jc w:val="both"/>
        <w:rPr>
          <w:rFonts w:cs="Times New Roman"/>
        </w:rPr>
      </w:pPr>
      <w:r w:rsidRPr="00037F4A">
        <w:rPr>
          <w:rFonts w:cs="Times New Roman"/>
        </w:rPr>
        <w:t>3. W przypadku ujawnienia się wad w dostarczonym przedmiocie umowy Zamawiający według własnego uznania może żądać usunięcia wad lub złożyć oświadczenie o obniżeniu wynagrodzenia albo o odstąpieniu od umowy.</w:t>
      </w:r>
    </w:p>
    <w:p w14:paraId="1999BE5C" w14:textId="77777777" w:rsidR="003C0660" w:rsidRPr="00037F4A" w:rsidRDefault="003C0660" w:rsidP="003C0660">
      <w:pPr>
        <w:tabs>
          <w:tab w:val="left" w:pos="360"/>
        </w:tabs>
        <w:suppressAutoHyphens w:val="0"/>
        <w:jc w:val="both"/>
        <w:rPr>
          <w:rFonts w:cs="Times New Roman"/>
        </w:rPr>
      </w:pPr>
      <w:r w:rsidRPr="00037F4A">
        <w:rPr>
          <w:rFonts w:cs="Times New Roman"/>
        </w:rPr>
        <w:t xml:space="preserve">4. W przypadku zażądania przez Zamawiającego usunięcia wad Wykonawca zobowiązany jest do ich usunięcia w terminie nie dłuższym niż 7 dni od daty zgłoszenia przez Zamawiającego, chyba że strony ustalą inny termin na piśmie. </w:t>
      </w:r>
    </w:p>
    <w:p w14:paraId="3A28957B" w14:textId="77777777" w:rsidR="003C0660" w:rsidRPr="00037F4A" w:rsidRDefault="003C0660" w:rsidP="003C0660">
      <w:pPr>
        <w:tabs>
          <w:tab w:val="left" w:pos="360"/>
        </w:tabs>
        <w:suppressAutoHyphens w:val="0"/>
        <w:jc w:val="both"/>
        <w:rPr>
          <w:rFonts w:cs="Times New Roman"/>
        </w:rPr>
      </w:pPr>
      <w:r w:rsidRPr="00037F4A">
        <w:rPr>
          <w:rFonts w:cs="Times New Roman"/>
        </w:rPr>
        <w:t>5. W przypadku nie usunięcia wady w terminie wskazanym w § 7 ust. 4 umowy, niezależnie  od uprawnień z art. 560 k.c. kodeksu cywilnego, Zamawiający ma prawo zlecić usunięcie wady osobie trzeciej na koszt i ryzyko Wykonawcy.</w:t>
      </w:r>
    </w:p>
    <w:p w14:paraId="41FB6327" w14:textId="77777777" w:rsidR="003C0660" w:rsidRPr="00037F4A" w:rsidRDefault="003C0660" w:rsidP="003C0660">
      <w:pPr>
        <w:tabs>
          <w:tab w:val="left" w:pos="360"/>
        </w:tabs>
        <w:suppressAutoHyphens w:val="0"/>
        <w:jc w:val="both"/>
        <w:rPr>
          <w:rFonts w:cs="Times New Roman"/>
        </w:rPr>
      </w:pPr>
      <w:r w:rsidRPr="00037F4A">
        <w:rPr>
          <w:rFonts w:cs="Times New Roman"/>
        </w:rPr>
        <w:t>6.Wykonawca udziela Zamawiającemu gwarancji jakości i rękojmi na dostarczony przedmiot umowy na okres r</w:t>
      </w:r>
      <w:r w:rsidRPr="00037F4A">
        <w:rPr>
          <w:rFonts w:cs="Times New Roman"/>
          <w:lang w:val="es-ES_tradnl"/>
        </w:rPr>
        <w:t>ó</w:t>
      </w:r>
      <w:proofErr w:type="spellStart"/>
      <w:r w:rsidRPr="00037F4A">
        <w:rPr>
          <w:rFonts w:cs="Times New Roman"/>
        </w:rPr>
        <w:t>wny</w:t>
      </w:r>
      <w:proofErr w:type="spellEnd"/>
      <w:r w:rsidRPr="00037F4A">
        <w:rPr>
          <w:rFonts w:cs="Times New Roman"/>
        </w:rPr>
        <w:t xml:space="preserve"> okresowi udzielonej gwarancji, wskazanej w § 7 ust. 1 umowy - licząc od dnia dostawy – data wystawienia dokumentu WZ. </w:t>
      </w:r>
    </w:p>
    <w:p w14:paraId="6417B658" w14:textId="77777777" w:rsidR="003C0660" w:rsidRPr="00037F4A" w:rsidRDefault="003C0660" w:rsidP="003C0660">
      <w:pPr>
        <w:tabs>
          <w:tab w:val="left" w:pos="360"/>
        </w:tabs>
        <w:suppressAutoHyphens w:val="0"/>
        <w:jc w:val="both"/>
        <w:rPr>
          <w:rFonts w:cs="Times New Roman"/>
        </w:rPr>
      </w:pPr>
      <w:r w:rsidRPr="00037F4A">
        <w:rPr>
          <w:rFonts w:cs="Times New Roman"/>
        </w:rPr>
        <w:t xml:space="preserve">7.Wykonawca zapewnia, że dostarczony w ramach umowy przedmiot zamówienia będzie przez cały okres gwarancji w pełni przydatne do korzystania z nich, jako pełnowartościowe </w:t>
      </w:r>
      <w:r w:rsidRPr="00037F4A">
        <w:rPr>
          <w:rFonts w:cs="Times New Roman"/>
        </w:rPr>
        <w:br/>
        <w:t xml:space="preserve">elementy składowe drogi. </w:t>
      </w:r>
    </w:p>
    <w:p w14:paraId="7CBB2C60" w14:textId="77777777" w:rsidR="003C0660" w:rsidRPr="00037F4A" w:rsidRDefault="003C0660" w:rsidP="003C0660">
      <w:pPr>
        <w:jc w:val="center"/>
        <w:rPr>
          <w:rFonts w:cs="Times New Roman"/>
          <w:b/>
          <w:bCs/>
        </w:rPr>
      </w:pPr>
    </w:p>
    <w:p w14:paraId="33A259FC" w14:textId="77777777" w:rsidR="003C0660" w:rsidRPr="00037F4A" w:rsidRDefault="003C0660" w:rsidP="003C0660">
      <w:pPr>
        <w:jc w:val="center"/>
        <w:rPr>
          <w:rFonts w:eastAsia="Times New Roman" w:cs="Times New Roman"/>
          <w:b/>
          <w:bCs/>
        </w:rPr>
      </w:pPr>
      <w:r w:rsidRPr="00037F4A">
        <w:rPr>
          <w:rFonts w:eastAsia="Times New Roman" w:cs="Times New Roman"/>
          <w:b/>
          <w:bCs/>
        </w:rPr>
        <w:t>§ 8</w:t>
      </w:r>
    </w:p>
    <w:p w14:paraId="7662DCCE" w14:textId="77777777" w:rsidR="003C0660" w:rsidRPr="00037F4A" w:rsidRDefault="003C0660" w:rsidP="003C0660">
      <w:pPr>
        <w:spacing w:after="100"/>
        <w:jc w:val="center"/>
        <w:rPr>
          <w:rFonts w:eastAsia="Times New Roman" w:cs="Times New Roman"/>
        </w:rPr>
      </w:pPr>
      <w:proofErr w:type="spellStart"/>
      <w:r w:rsidRPr="00037F4A">
        <w:rPr>
          <w:rFonts w:eastAsia="Times New Roman" w:cs="Times New Roman"/>
          <w:b/>
          <w:bCs/>
        </w:rPr>
        <w:t>Elektromobilność</w:t>
      </w:r>
      <w:proofErr w:type="spellEnd"/>
    </w:p>
    <w:p w14:paraId="49BDB6E2" w14:textId="77777777" w:rsidR="003C0660" w:rsidRPr="00037F4A" w:rsidRDefault="003C0660" w:rsidP="003C066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eastAsia="Times New Roman" w:cs="Times New Roman"/>
          <w:i/>
          <w:iCs/>
        </w:rPr>
      </w:pPr>
      <w:r w:rsidRPr="00037F4A">
        <w:rPr>
          <w:rFonts w:eastAsia="Times New Roman" w:cs="Times New Roman"/>
        </w:rPr>
        <w:t>Wykonawca oświadcza, że zapoznał się</w:t>
      </w:r>
      <w:r w:rsidRPr="00037F4A">
        <w:rPr>
          <w:rFonts w:cs="Times New Roman"/>
          <w:shd w:val="clear" w:color="auto" w:fill="FFFFFF"/>
        </w:rPr>
        <w:t xml:space="preserve"> z przepisami ustawy z dnia 11 stycznia 2018 r. o </w:t>
      </w:r>
      <w:proofErr w:type="spellStart"/>
      <w:r w:rsidRPr="00037F4A">
        <w:rPr>
          <w:rFonts w:cs="Times New Roman"/>
          <w:shd w:val="clear" w:color="auto" w:fill="FFFFFF"/>
        </w:rPr>
        <w:t>elektromobilności</w:t>
      </w:r>
      <w:proofErr w:type="spellEnd"/>
      <w:r w:rsidRPr="00037F4A">
        <w:rPr>
          <w:rFonts w:cs="Times New Roman"/>
          <w:shd w:val="clear" w:color="auto" w:fill="FFFFFF"/>
        </w:rPr>
        <w:t xml:space="preserve"> i paliwach alternatywnych (dalej: ustawa o </w:t>
      </w:r>
      <w:proofErr w:type="spellStart"/>
      <w:r w:rsidRPr="00037F4A">
        <w:rPr>
          <w:rFonts w:cs="Times New Roman"/>
          <w:shd w:val="clear" w:color="auto" w:fill="FFFFFF"/>
        </w:rPr>
        <w:t>elektromobilności</w:t>
      </w:r>
      <w:proofErr w:type="spellEnd"/>
      <w:r w:rsidRPr="00037F4A">
        <w:rPr>
          <w:rFonts w:cs="Times New Roman"/>
          <w:shd w:val="clear" w:color="auto" w:fill="FFFFFF"/>
        </w:rPr>
        <w:t xml:space="preserve">), w </w:t>
      </w:r>
      <w:proofErr w:type="spellStart"/>
      <w:r w:rsidRPr="00037F4A">
        <w:rPr>
          <w:rFonts w:cs="Times New Roman"/>
          <w:shd w:val="clear" w:color="auto" w:fill="FFFFFF"/>
        </w:rPr>
        <w:t>szczeg</w:t>
      </w:r>
      <w:proofErr w:type="spellEnd"/>
      <w:r w:rsidRPr="00037F4A">
        <w:rPr>
          <w:rFonts w:cs="Times New Roman"/>
          <w:shd w:val="clear" w:color="auto" w:fill="FFFFFF"/>
          <w:lang w:val="es-ES_tradnl"/>
        </w:rPr>
        <w:t>ó</w:t>
      </w:r>
      <w:proofErr w:type="spellStart"/>
      <w:r w:rsidRPr="00037F4A">
        <w:rPr>
          <w:rFonts w:cs="Times New Roman"/>
          <w:shd w:val="clear" w:color="auto" w:fill="FFFFFF"/>
        </w:rPr>
        <w:t>lności</w:t>
      </w:r>
      <w:proofErr w:type="spellEnd"/>
      <w:r w:rsidRPr="00037F4A">
        <w:rPr>
          <w:rFonts w:cs="Times New Roman"/>
          <w:shd w:val="clear" w:color="auto" w:fill="FFFFFF"/>
        </w:rPr>
        <w:t xml:space="preserve"> z art. 68 ust. 3 ustawy zgodnie z którym j</w:t>
      </w:r>
      <w:r w:rsidRPr="00037F4A">
        <w:rPr>
          <w:rFonts w:eastAsia="Times New Roman" w:cs="Times New Roman"/>
          <w:i/>
          <w:iCs/>
        </w:rPr>
        <w:t xml:space="preserve">ednostka samorządu terytorialnego, o której mowa w art. 35 ust. 2, od dnia 1 stycznia 2022 r. wykonuje, zleca lub powierza wykonywanie zadań publicznych, o których mowa w art. 35 ust. 2 pkt 1, podmiotom, których łączny udział pojazdów elektrycznych lub pojazdów napędzanych gazem ziemnym we flocie pojazdów samochodowych w rozumieniu </w:t>
      </w:r>
      <w:hyperlink r:id="rId5" w:anchor="/document/16798732?unitId=art(2)pkt(33)&amp;cm=DOCUMENT" w:history="1">
        <w:r w:rsidRPr="00037F4A">
          <w:rPr>
            <w:rFonts w:eastAsia="Times New Roman" w:cs="Times New Roman"/>
            <w:i/>
            <w:iCs/>
          </w:rPr>
          <w:t>art. 2 pkt 33</w:t>
        </w:r>
      </w:hyperlink>
      <w:r w:rsidRPr="00037F4A">
        <w:rPr>
          <w:rFonts w:eastAsia="Times New Roman" w:cs="Times New Roman"/>
          <w:i/>
          <w:iCs/>
        </w:rPr>
        <w:t xml:space="preserve"> ustawy z dnia 20 czerwca 1997 r. - Prawo o ruchu drogowym używanych przy wykonywaniu tego zadania wynosi co najmniej 10%. </w:t>
      </w:r>
    </w:p>
    <w:p w14:paraId="0E1DD33F" w14:textId="77777777" w:rsidR="003C0660" w:rsidRPr="00037F4A" w:rsidRDefault="003C0660" w:rsidP="003C066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eastAsia="Times" w:cs="Times New Roman"/>
          <w:shd w:val="clear" w:color="auto" w:fill="FFFFFF"/>
        </w:rPr>
      </w:pPr>
      <w:proofErr w:type="spellStart"/>
      <w:r w:rsidRPr="00037F4A">
        <w:rPr>
          <w:rFonts w:cs="Times New Roman"/>
          <w:shd w:val="clear" w:color="auto" w:fill="FFFFFF"/>
        </w:rPr>
        <w:t>Począwszy</w:t>
      </w:r>
      <w:proofErr w:type="spellEnd"/>
      <w:r w:rsidRPr="00037F4A">
        <w:rPr>
          <w:rFonts w:cs="Times New Roman"/>
          <w:shd w:val="clear" w:color="auto" w:fill="FFFFFF"/>
        </w:rPr>
        <w:t xml:space="preserve"> od dnia zawarcia umowy, Wykonawca ma </w:t>
      </w:r>
      <w:proofErr w:type="spellStart"/>
      <w:r w:rsidRPr="00037F4A">
        <w:rPr>
          <w:rFonts w:cs="Times New Roman"/>
          <w:shd w:val="clear" w:color="auto" w:fill="FFFFFF"/>
        </w:rPr>
        <w:t>obowiązek</w:t>
      </w:r>
      <w:proofErr w:type="spellEnd"/>
      <w:r w:rsidRPr="00037F4A">
        <w:rPr>
          <w:rFonts w:cs="Times New Roman"/>
          <w:shd w:val="clear" w:color="auto" w:fill="FFFFFF"/>
        </w:rPr>
        <w:t xml:space="preserve"> </w:t>
      </w:r>
      <w:proofErr w:type="spellStart"/>
      <w:r w:rsidRPr="00037F4A">
        <w:rPr>
          <w:rFonts w:cs="Times New Roman"/>
          <w:shd w:val="clear" w:color="auto" w:fill="FFFFFF"/>
        </w:rPr>
        <w:t>wykonywac</w:t>
      </w:r>
      <w:proofErr w:type="spellEnd"/>
      <w:r w:rsidRPr="00037F4A">
        <w:rPr>
          <w:rFonts w:cs="Times New Roman"/>
          <w:shd w:val="clear" w:color="auto" w:fill="FFFFFF"/>
        </w:rPr>
        <w:t xml:space="preserve">́ przedmiot umowy </w:t>
      </w:r>
      <w:proofErr w:type="spellStart"/>
      <w:r w:rsidRPr="00037F4A">
        <w:rPr>
          <w:rFonts w:cs="Times New Roman"/>
          <w:shd w:val="clear" w:color="auto" w:fill="FFFFFF"/>
        </w:rPr>
        <w:t>zapewniając</w:t>
      </w:r>
      <w:proofErr w:type="spellEnd"/>
      <w:r w:rsidRPr="00037F4A">
        <w:rPr>
          <w:rFonts w:cs="Times New Roman"/>
          <w:shd w:val="clear" w:color="auto" w:fill="FFFFFF"/>
        </w:rPr>
        <w:t xml:space="preserve"> wykorzystanie pojazd</w:t>
      </w:r>
      <w:r w:rsidRPr="00037F4A">
        <w:rPr>
          <w:rFonts w:cs="Times New Roman"/>
          <w:shd w:val="clear" w:color="auto" w:fill="FFFFFF"/>
          <w:lang w:val="es-ES_tradnl"/>
        </w:rPr>
        <w:t>ó</w:t>
      </w:r>
      <w:r w:rsidRPr="00037F4A">
        <w:rPr>
          <w:rFonts w:cs="Times New Roman"/>
          <w:shd w:val="clear" w:color="auto" w:fill="FFFFFF"/>
        </w:rPr>
        <w:t>w elektrycznych lub pojazd</w:t>
      </w:r>
      <w:r w:rsidRPr="00037F4A">
        <w:rPr>
          <w:rFonts w:cs="Times New Roman"/>
          <w:shd w:val="clear" w:color="auto" w:fill="FFFFFF"/>
          <w:lang w:val="es-ES_tradnl"/>
        </w:rPr>
        <w:t>ó</w:t>
      </w:r>
      <w:r w:rsidRPr="00037F4A">
        <w:rPr>
          <w:rFonts w:cs="Times New Roman"/>
          <w:shd w:val="clear" w:color="auto" w:fill="FFFFFF"/>
        </w:rPr>
        <w:t xml:space="preserve">w </w:t>
      </w:r>
      <w:proofErr w:type="spellStart"/>
      <w:r w:rsidRPr="00037F4A">
        <w:rPr>
          <w:rFonts w:cs="Times New Roman"/>
          <w:shd w:val="clear" w:color="auto" w:fill="FFFFFF"/>
        </w:rPr>
        <w:t>napędzanych</w:t>
      </w:r>
      <w:proofErr w:type="spellEnd"/>
      <w:r w:rsidRPr="00037F4A">
        <w:rPr>
          <w:rFonts w:cs="Times New Roman"/>
          <w:shd w:val="clear" w:color="auto" w:fill="FFFFFF"/>
        </w:rPr>
        <w:t xml:space="preserve"> gazem ziemnym we flocie pojazd</w:t>
      </w:r>
      <w:r w:rsidRPr="00037F4A">
        <w:rPr>
          <w:rFonts w:cs="Times New Roman"/>
          <w:shd w:val="clear" w:color="auto" w:fill="FFFFFF"/>
          <w:lang w:val="es-ES_tradnl"/>
        </w:rPr>
        <w:t>ó</w:t>
      </w:r>
      <w:r w:rsidRPr="00037F4A">
        <w:rPr>
          <w:rFonts w:cs="Times New Roman"/>
          <w:shd w:val="clear" w:color="auto" w:fill="FFFFFF"/>
        </w:rPr>
        <w:t xml:space="preserve">w </w:t>
      </w:r>
      <w:proofErr w:type="spellStart"/>
      <w:r w:rsidRPr="00037F4A">
        <w:rPr>
          <w:rFonts w:cs="Times New Roman"/>
          <w:shd w:val="clear" w:color="auto" w:fill="FFFFFF"/>
        </w:rPr>
        <w:t>użytkowanych</w:t>
      </w:r>
      <w:proofErr w:type="spellEnd"/>
      <w:r w:rsidRPr="00037F4A">
        <w:rPr>
          <w:rFonts w:cs="Times New Roman"/>
          <w:shd w:val="clear" w:color="auto" w:fill="FFFFFF"/>
        </w:rPr>
        <w:t xml:space="preserve"> przy wykonywaniu tego zamówienia na poziomie wymaganym przez przepisy ustawy o </w:t>
      </w:r>
      <w:proofErr w:type="spellStart"/>
      <w:r w:rsidRPr="00037F4A">
        <w:rPr>
          <w:rFonts w:cs="Times New Roman"/>
          <w:shd w:val="clear" w:color="auto" w:fill="FFFFFF"/>
        </w:rPr>
        <w:t>elektromobilności</w:t>
      </w:r>
      <w:proofErr w:type="spellEnd"/>
      <w:r w:rsidRPr="00037F4A">
        <w:rPr>
          <w:rFonts w:cs="Times New Roman"/>
          <w:shd w:val="clear" w:color="auto" w:fill="FFFFFF"/>
        </w:rPr>
        <w:t xml:space="preserve">, z </w:t>
      </w:r>
      <w:proofErr w:type="spellStart"/>
      <w:r w:rsidRPr="00037F4A">
        <w:rPr>
          <w:rFonts w:cs="Times New Roman"/>
          <w:shd w:val="clear" w:color="auto" w:fill="FFFFFF"/>
        </w:rPr>
        <w:t>uwzględnieniem</w:t>
      </w:r>
      <w:proofErr w:type="spellEnd"/>
      <w:r w:rsidRPr="00037F4A">
        <w:rPr>
          <w:rFonts w:cs="Times New Roman"/>
          <w:shd w:val="clear" w:color="auto" w:fill="FFFFFF"/>
        </w:rPr>
        <w:t xml:space="preserve"> ewentualnych zmian ustawy. </w:t>
      </w:r>
    </w:p>
    <w:p w14:paraId="293DD4E1" w14:textId="77777777" w:rsidR="003C0660" w:rsidRPr="00037F4A" w:rsidRDefault="003C0660" w:rsidP="003C066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eastAsia="Times" w:cs="Times New Roman"/>
          <w:shd w:val="clear" w:color="auto" w:fill="FFFFFF"/>
        </w:rPr>
      </w:pPr>
      <w:r w:rsidRPr="00037F4A">
        <w:rPr>
          <w:rFonts w:cs="Times New Roman"/>
          <w:shd w:val="clear" w:color="auto" w:fill="FFFFFF"/>
        </w:rPr>
        <w:t xml:space="preserve">Wykonawca </w:t>
      </w:r>
      <w:proofErr w:type="spellStart"/>
      <w:r w:rsidRPr="00037F4A">
        <w:rPr>
          <w:rFonts w:cs="Times New Roman"/>
          <w:shd w:val="clear" w:color="auto" w:fill="FFFFFF"/>
        </w:rPr>
        <w:t>zobowiązuje</w:t>
      </w:r>
      <w:proofErr w:type="spellEnd"/>
      <w:r w:rsidRPr="00037F4A">
        <w:rPr>
          <w:rFonts w:cs="Times New Roman"/>
          <w:shd w:val="clear" w:color="auto" w:fill="FFFFFF"/>
        </w:rPr>
        <w:t xml:space="preserve"> </w:t>
      </w:r>
      <w:proofErr w:type="spellStart"/>
      <w:r w:rsidRPr="00037F4A">
        <w:rPr>
          <w:rFonts w:cs="Times New Roman"/>
          <w:shd w:val="clear" w:color="auto" w:fill="FFFFFF"/>
        </w:rPr>
        <w:t>sie</w:t>
      </w:r>
      <w:proofErr w:type="spellEnd"/>
      <w:r w:rsidRPr="00037F4A">
        <w:rPr>
          <w:rFonts w:cs="Times New Roman"/>
          <w:shd w:val="clear" w:color="auto" w:fill="FFFFFF"/>
        </w:rPr>
        <w:t xml:space="preserve">̨ do </w:t>
      </w:r>
      <w:proofErr w:type="spellStart"/>
      <w:r w:rsidRPr="00037F4A">
        <w:rPr>
          <w:rFonts w:cs="Times New Roman"/>
          <w:shd w:val="clear" w:color="auto" w:fill="FFFFFF"/>
        </w:rPr>
        <w:t>przedłożenia</w:t>
      </w:r>
      <w:proofErr w:type="spellEnd"/>
      <w:r w:rsidRPr="00037F4A">
        <w:rPr>
          <w:rFonts w:cs="Times New Roman"/>
          <w:shd w:val="clear" w:color="auto" w:fill="FFFFFF"/>
        </w:rPr>
        <w:t xml:space="preserve"> </w:t>
      </w:r>
      <w:proofErr w:type="spellStart"/>
      <w:r w:rsidRPr="00037F4A">
        <w:rPr>
          <w:rFonts w:cs="Times New Roman"/>
          <w:shd w:val="clear" w:color="auto" w:fill="FFFFFF"/>
        </w:rPr>
        <w:t>Zamawiającemu</w:t>
      </w:r>
      <w:proofErr w:type="spellEnd"/>
      <w:r w:rsidRPr="00037F4A">
        <w:rPr>
          <w:rFonts w:cs="Times New Roman"/>
          <w:shd w:val="clear" w:color="auto" w:fill="FFFFFF"/>
        </w:rPr>
        <w:t>, nie p</w:t>
      </w:r>
      <w:r w:rsidRPr="00037F4A">
        <w:rPr>
          <w:rFonts w:cs="Times New Roman"/>
          <w:shd w:val="clear" w:color="auto" w:fill="FFFFFF"/>
          <w:lang w:val="es-ES_tradnl"/>
        </w:rPr>
        <w:t>ó</w:t>
      </w:r>
      <w:proofErr w:type="spellStart"/>
      <w:r w:rsidRPr="00037F4A">
        <w:rPr>
          <w:rFonts w:cs="Times New Roman"/>
          <w:shd w:val="clear" w:color="auto" w:fill="FFFFFF"/>
        </w:rPr>
        <w:t>źniej</w:t>
      </w:r>
      <w:proofErr w:type="spellEnd"/>
      <w:r w:rsidRPr="00037F4A">
        <w:rPr>
          <w:rFonts w:cs="Times New Roman"/>
          <w:shd w:val="clear" w:color="auto" w:fill="FFFFFF"/>
        </w:rPr>
        <w:t xml:space="preserve"> </w:t>
      </w:r>
      <w:proofErr w:type="spellStart"/>
      <w:r w:rsidRPr="00037F4A">
        <w:rPr>
          <w:rFonts w:cs="Times New Roman"/>
          <w:shd w:val="clear" w:color="auto" w:fill="FFFFFF"/>
        </w:rPr>
        <w:t>niz</w:t>
      </w:r>
      <w:proofErr w:type="spellEnd"/>
      <w:r w:rsidRPr="00037F4A">
        <w:rPr>
          <w:rFonts w:cs="Times New Roman"/>
          <w:shd w:val="clear" w:color="auto" w:fill="FFFFFF"/>
        </w:rPr>
        <w:t xml:space="preserve">̇ w ostatnim  dniu  obowiązywania umowy bez wezwania oraz na </w:t>
      </w:r>
      <w:proofErr w:type="spellStart"/>
      <w:r w:rsidRPr="00037F4A">
        <w:rPr>
          <w:rFonts w:cs="Times New Roman"/>
          <w:shd w:val="clear" w:color="auto" w:fill="FFFFFF"/>
        </w:rPr>
        <w:t>kaz</w:t>
      </w:r>
      <w:proofErr w:type="spellEnd"/>
      <w:r w:rsidRPr="00037F4A">
        <w:rPr>
          <w:rFonts w:cs="Times New Roman"/>
          <w:shd w:val="clear" w:color="auto" w:fill="FFFFFF"/>
        </w:rPr>
        <w:t>̇</w:t>
      </w:r>
      <w:r w:rsidRPr="00037F4A">
        <w:rPr>
          <w:rFonts w:cs="Times New Roman"/>
          <w:shd w:val="clear" w:color="auto" w:fill="FFFFFF"/>
          <w:lang w:val="nl-NL"/>
        </w:rPr>
        <w:t>de z</w:t>
      </w:r>
      <w:r w:rsidRPr="00037F4A">
        <w:rPr>
          <w:rFonts w:cs="Times New Roman"/>
          <w:shd w:val="clear" w:color="auto" w:fill="FFFFFF"/>
        </w:rPr>
        <w:t>̇</w:t>
      </w:r>
      <w:proofErr w:type="spellStart"/>
      <w:r w:rsidRPr="00037F4A">
        <w:rPr>
          <w:rFonts w:cs="Times New Roman"/>
          <w:shd w:val="clear" w:color="auto" w:fill="FFFFFF"/>
        </w:rPr>
        <w:t>ądanie</w:t>
      </w:r>
      <w:proofErr w:type="spellEnd"/>
      <w:r w:rsidRPr="00037F4A">
        <w:rPr>
          <w:rFonts w:cs="Times New Roman"/>
          <w:shd w:val="clear" w:color="auto" w:fill="FFFFFF"/>
        </w:rPr>
        <w:t xml:space="preserve"> </w:t>
      </w:r>
      <w:proofErr w:type="spellStart"/>
      <w:r w:rsidRPr="00037F4A">
        <w:rPr>
          <w:rFonts w:cs="Times New Roman"/>
          <w:shd w:val="clear" w:color="auto" w:fill="FFFFFF"/>
        </w:rPr>
        <w:t>Zamawiającego</w:t>
      </w:r>
      <w:proofErr w:type="spellEnd"/>
      <w:r w:rsidRPr="00037F4A">
        <w:rPr>
          <w:rFonts w:cs="Times New Roman"/>
          <w:shd w:val="clear" w:color="auto" w:fill="FFFFFF"/>
        </w:rPr>
        <w:t xml:space="preserve"> w czasie wykonywania </w:t>
      </w:r>
      <w:proofErr w:type="spellStart"/>
      <w:r w:rsidRPr="00037F4A">
        <w:rPr>
          <w:rFonts w:cs="Times New Roman"/>
          <w:shd w:val="clear" w:color="auto" w:fill="FFFFFF"/>
        </w:rPr>
        <w:t>zam</w:t>
      </w:r>
      <w:proofErr w:type="spellEnd"/>
      <w:r w:rsidRPr="00037F4A">
        <w:rPr>
          <w:rFonts w:cs="Times New Roman"/>
          <w:shd w:val="clear" w:color="auto" w:fill="FFFFFF"/>
          <w:lang w:val="es-ES_tradnl"/>
        </w:rPr>
        <w:t>ó</w:t>
      </w:r>
      <w:proofErr w:type="spellStart"/>
      <w:r w:rsidRPr="00037F4A">
        <w:rPr>
          <w:rFonts w:cs="Times New Roman"/>
          <w:shd w:val="clear" w:color="auto" w:fill="FFFFFF"/>
        </w:rPr>
        <w:t>wienia</w:t>
      </w:r>
      <w:proofErr w:type="spellEnd"/>
      <w:r w:rsidRPr="00037F4A">
        <w:rPr>
          <w:rFonts w:cs="Times New Roman"/>
          <w:shd w:val="clear" w:color="auto" w:fill="FFFFFF"/>
        </w:rPr>
        <w:t xml:space="preserve"> – w terminie 14 dni od dnia </w:t>
      </w:r>
      <w:proofErr w:type="spellStart"/>
      <w:r w:rsidRPr="00037F4A">
        <w:rPr>
          <w:rFonts w:cs="Times New Roman"/>
          <w:shd w:val="clear" w:color="auto" w:fill="FFFFFF"/>
        </w:rPr>
        <w:t>złożenia</w:t>
      </w:r>
      <w:proofErr w:type="spellEnd"/>
      <w:r w:rsidRPr="00037F4A">
        <w:rPr>
          <w:rFonts w:cs="Times New Roman"/>
          <w:shd w:val="clear" w:color="auto" w:fill="FFFFFF"/>
        </w:rPr>
        <w:t xml:space="preserve"> takiego </w:t>
      </w:r>
      <w:proofErr w:type="spellStart"/>
      <w:r w:rsidRPr="00037F4A">
        <w:rPr>
          <w:rFonts w:cs="Times New Roman"/>
          <w:shd w:val="clear" w:color="auto" w:fill="FFFFFF"/>
        </w:rPr>
        <w:t>żądania</w:t>
      </w:r>
      <w:proofErr w:type="spellEnd"/>
      <w:r w:rsidRPr="00037F4A">
        <w:rPr>
          <w:rFonts w:cs="Times New Roman"/>
          <w:shd w:val="clear" w:color="auto" w:fill="FFFFFF"/>
        </w:rPr>
        <w:t xml:space="preserve">, pisemnego </w:t>
      </w:r>
      <w:proofErr w:type="spellStart"/>
      <w:r w:rsidRPr="00037F4A">
        <w:rPr>
          <w:rFonts w:cs="Times New Roman"/>
          <w:shd w:val="clear" w:color="auto" w:fill="FFFFFF"/>
        </w:rPr>
        <w:t>oświadczenia</w:t>
      </w:r>
      <w:proofErr w:type="spellEnd"/>
      <w:r w:rsidRPr="00037F4A">
        <w:rPr>
          <w:rFonts w:cs="Times New Roman"/>
          <w:shd w:val="clear" w:color="auto" w:fill="FFFFFF"/>
        </w:rPr>
        <w:t xml:space="preserve"> o spełnianiu </w:t>
      </w:r>
      <w:proofErr w:type="spellStart"/>
      <w:r w:rsidRPr="00037F4A">
        <w:rPr>
          <w:rFonts w:cs="Times New Roman"/>
          <w:shd w:val="clear" w:color="auto" w:fill="FFFFFF"/>
        </w:rPr>
        <w:t>wymog</w:t>
      </w:r>
      <w:proofErr w:type="spellEnd"/>
      <w:r w:rsidRPr="00037F4A">
        <w:rPr>
          <w:rFonts w:cs="Times New Roman"/>
          <w:shd w:val="clear" w:color="auto" w:fill="FFFFFF"/>
          <w:lang w:val="es-ES_tradnl"/>
        </w:rPr>
        <w:t>ó</w:t>
      </w:r>
      <w:r w:rsidRPr="00037F4A">
        <w:rPr>
          <w:rFonts w:cs="Times New Roman"/>
          <w:shd w:val="clear" w:color="auto" w:fill="FFFFFF"/>
        </w:rPr>
        <w:t xml:space="preserve">w ustawy o </w:t>
      </w:r>
      <w:proofErr w:type="spellStart"/>
      <w:r w:rsidRPr="00037F4A">
        <w:rPr>
          <w:rFonts w:cs="Times New Roman"/>
          <w:shd w:val="clear" w:color="auto" w:fill="FFFFFF"/>
        </w:rPr>
        <w:t>elektromobilności</w:t>
      </w:r>
      <w:proofErr w:type="spellEnd"/>
      <w:r w:rsidRPr="00037F4A">
        <w:rPr>
          <w:rFonts w:cs="Times New Roman"/>
          <w:shd w:val="clear" w:color="auto" w:fill="FFFFFF"/>
        </w:rPr>
        <w:t>, liczbie i kategoriach pojazdów wykorzystywanych przy wykonywaniu zamówienia w tym</w:t>
      </w:r>
      <w:r w:rsidRPr="00037F4A">
        <w:rPr>
          <w:rFonts w:eastAsia="Times New Roman" w:cs="Times New Roman"/>
          <w:i/>
          <w:iCs/>
        </w:rPr>
        <w:t xml:space="preserve"> pojazdów elektrycznych lub pojazdów napędzanych gazem ziemnym we flocie pojazdów samochodowych w rozumieniu </w:t>
      </w:r>
      <w:hyperlink r:id="rId6" w:anchor="/document/16798732?unitId=art(2)pkt(33)&amp;cm=DOCUMENT" w:history="1">
        <w:r w:rsidRPr="00037F4A">
          <w:rPr>
            <w:rFonts w:eastAsia="Times New Roman" w:cs="Times New Roman"/>
            <w:i/>
            <w:iCs/>
          </w:rPr>
          <w:t>art. 2 pkt 33</w:t>
        </w:r>
      </w:hyperlink>
      <w:r w:rsidRPr="00037F4A">
        <w:rPr>
          <w:rFonts w:eastAsia="Times New Roman" w:cs="Times New Roman"/>
          <w:i/>
          <w:iCs/>
        </w:rPr>
        <w:t xml:space="preserve"> ustawy z dnia 20 czerwca 1997 r. - Prawo o ruchu drogowym</w:t>
      </w:r>
      <w:r w:rsidRPr="00037F4A">
        <w:rPr>
          <w:rFonts w:cs="Times New Roman"/>
          <w:shd w:val="clear" w:color="auto" w:fill="FFFFFF"/>
        </w:rPr>
        <w:t xml:space="preserve">  wraz z dokumentami </w:t>
      </w:r>
      <w:proofErr w:type="spellStart"/>
      <w:r w:rsidRPr="00037F4A">
        <w:rPr>
          <w:rFonts w:cs="Times New Roman"/>
          <w:shd w:val="clear" w:color="auto" w:fill="FFFFFF"/>
        </w:rPr>
        <w:t>potwierdzającymi</w:t>
      </w:r>
      <w:proofErr w:type="spellEnd"/>
      <w:r w:rsidRPr="00037F4A">
        <w:rPr>
          <w:rFonts w:cs="Times New Roman"/>
          <w:shd w:val="clear" w:color="auto" w:fill="FFFFFF"/>
        </w:rPr>
        <w:t xml:space="preserve"> tytuł prawny do dysponowania okreś</w:t>
      </w:r>
      <w:r w:rsidRPr="00037F4A">
        <w:rPr>
          <w:rFonts w:cs="Times New Roman"/>
          <w:shd w:val="clear" w:color="auto" w:fill="FFFFFF"/>
          <w:lang w:val="es-ES_tradnl"/>
        </w:rPr>
        <w:t>lona</w:t>
      </w:r>
      <w:r w:rsidRPr="00037F4A">
        <w:rPr>
          <w:rFonts w:cs="Times New Roman"/>
          <w:shd w:val="clear" w:color="auto" w:fill="FFFFFF"/>
        </w:rPr>
        <w:t xml:space="preserve">̨  </w:t>
      </w:r>
      <w:r w:rsidRPr="00037F4A">
        <w:rPr>
          <w:rFonts w:cs="Times New Roman"/>
          <w:shd w:val="clear" w:color="auto" w:fill="FFFFFF"/>
          <w:lang w:val="es-ES_tradnl"/>
        </w:rPr>
        <w:t>ilos</w:t>
      </w:r>
      <w:r w:rsidRPr="00037F4A">
        <w:rPr>
          <w:rFonts w:cs="Times New Roman"/>
          <w:shd w:val="clear" w:color="auto" w:fill="FFFFFF"/>
        </w:rPr>
        <w:t>́</w:t>
      </w:r>
      <w:r w:rsidRPr="00037F4A">
        <w:rPr>
          <w:rFonts w:cs="Times New Roman"/>
          <w:shd w:val="clear" w:color="auto" w:fill="FFFFFF"/>
          <w:lang w:val="it-IT"/>
        </w:rPr>
        <w:t>cia</w:t>
      </w:r>
      <w:r w:rsidRPr="00037F4A">
        <w:rPr>
          <w:rFonts w:cs="Times New Roman"/>
          <w:shd w:val="clear" w:color="auto" w:fill="FFFFFF"/>
        </w:rPr>
        <w:t>̨ pojazd</w:t>
      </w:r>
      <w:r w:rsidRPr="00037F4A">
        <w:rPr>
          <w:rFonts w:cs="Times New Roman"/>
          <w:shd w:val="clear" w:color="auto" w:fill="FFFFFF"/>
          <w:lang w:val="es-ES_tradnl"/>
        </w:rPr>
        <w:t>ó</w:t>
      </w:r>
      <w:r w:rsidRPr="00037F4A">
        <w:rPr>
          <w:rFonts w:cs="Times New Roman"/>
          <w:shd w:val="clear" w:color="auto" w:fill="FFFFFF"/>
        </w:rPr>
        <w:t xml:space="preserve">w. </w:t>
      </w:r>
    </w:p>
    <w:p w14:paraId="441C9008" w14:textId="77777777" w:rsidR="003C0660" w:rsidRPr="00037F4A" w:rsidRDefault="003C0660" w:rsidP="003C066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eastAsia="Times" w:cs="Times New Roman"/>
          <w:shd w:val="clear" w:color="auto" w:fill="FFFFFF"/>
        </w:rPr>
      </w:pPr>
      <w:proofErr w:type="spellStart"/>
      <w:r w:rsidRPr="00037F4A">
        <w:rPr>
          <w:rFonts w:cs="Times New Roman"/>
          <w:shd w:val="clear" w:color="auto" w:fill="FFFFFF"/>
        </w:rPr>
        <w:t>Przedłożenie</w:t>
      </w:r>
      <w:proofErr w:type="spellEnd"/>
      <w:r w:rsidRPr="00037F4A">
        <w:rPr>
          <w:rFonts w:cs="Times New Roman"/>
          <w:shd w:val="clear" w:color="auto" w:fill="FFFFFF"/>
        </w:rPr>
        <w:t xml:space="preserve"> </w:t>
      </w:r>
      <w:proofErr w:type="spellStart"/>
      <w:r w:rsidRPr="00037F4A">
        <w:rPr>
          <w:rFonts w:cs="Times New Roman"/>
          <w:shd w:val="clear" w:color="auto" w:fill="FFFFFF"/>
        </w:rPr>
        <w:t>oświadczenia</w:t>
      </w:r>
      <w:proofErr w:type="spellEnd"/>
      <w:r w:rsidRPr="00037F4A">
        <w:rPr>
          <w:rFonts w:cs="Times New Roman"/>
          <w:shd w:val="clear" w:color="auto" w:fill="FFFFFF"/>
        </w:rPr>
        <w:t xml:space="preserve">, o </w:t>
      </w:r>
      <w:proofErr w:type="spellStart"/>
      <w:r w:rsidRPr="00037F4A">
        <w:rPr>
          <w:rFonts w:cs="Times New Roman"/>
          <w:shd w:val="clear" w:color="auto" w:fill="FFFFFF"/>
        </w:rPr>
        <w:t>kt</w:t>
      </w:r>
      <w:proofErr w:type="spellEnd"/>
      <w:r w:rsidRPr="00037F4A">
        <w:rPr>
          <w:rFonts w:cs="Times New Roman"/>
          <w:shd w:val="clear" w:color="auto" w:fill="FFFFFF"/>
          <w:lang w:val="es-ES_tradnl"/>
        </w:rPr>
        <w:t>ó</w:t>
      </w:r>
      <w:r w:rsidRPr="00037F4A">
        <w:rPr>
          <w:rFonts w:cs="Times New Roman"/>
          <w:shd w:val="clear" w:color="auto" w:fill="FFFFFF"/>
        </w:rPr>
        <w:t xml:space="preserve">rym mowa w ust.3, nie </w:t>
      </w:r>
      <w:proofErr w:type="spellStart"/>
      <w:r w:rsidRPr="00037F4A">
        <w:rPr>
          <w:rFonts w:cs="Times New Roman"/>
          <w:shd w:val="clear" w:color="auto" w:fill="FFFFFF"/>
        </w:rPr>
        <w:t>wyłącza</w:t>
      </w:r>
      <w:proofErr w:type="spellEnd"/>
      <w:r w:rsidRPr="00037F4A">
        <w:rPr>
          <w:rFonts w:cs="Times New Roman"/>
          <w:shd w:val="clear" w:color="auto" w:fill="FFFFFF"/>
        </w:rPr>
        <w:t xml:space="preserve"> uprawnienia </w:t>
      </w:r>
      <w:proofErr w:type="spellStart"/>
      <w:r w:rsidRPr="00037F4A">
        <w:rPr>
          <w:rFonts w:cs="Times New Roman"/>
          <w:shd w:val="clear" w:color="auto" w:fill="FFFFFF"/>
        </w:rPr>
        <w:t>Zamawiającego</w:t>
      </w:r>
      <w:proofErr w:type="spellEnd"/>
      <w:r w:rsidRPr="00037F4A">
        <w:rPr>
          <w:rFonts w:cs="Times New Roman"/>
          <w:shd w:val="clear" w:color="auto" w:fill="FFFFFF"/>
        </w:rPr>
        <w:t xml:space="preserve"> do weryfikacji spełnienia ww. wymogu w </w:t>
      </w:r>
      <w:proofErr w:type="spellStart"/>
      <w:r w:rsidRPr="00037F4A">
        <w:rPr>
          <w:rFonts w:cs="Times New Roman"/>
          <w:shd w:val="clear" w:color="auto" w:fill="FFFFFF"/>
        </w:rPr>
        <w:t>spos</w:t>
      </w:r>
      <w:proofErr w:type="spellEnd"/>
      <w:r w:rsidRPr="00037F4A">
        <w:rPr>
          <w:rFonts w:cs="Times New Roman"/>
          <w:shd w:val="clear" w:color="auto" w:fill="FFFFFF"/>
          <w:lang w:val="es-ES_tradnl"/>
        </w:rPr>
        <w:t>ó</w:t>
      </w:r>
      <w:r w:rsidRPr="00037F4A">
        <w:rPr>
          <w:rFonts w:cs="Times New Roman"/>
          <w:shd w:val="clear" w:color="auto" w:fill="FFFFFF"/>
        </w:rPr>
        <w:t xml:space="preserve">b wybrany przez </w:t>
      </w:r>
      <w:proofErr w:type="spellStart"/>
      <w:r w:rsidRPr="00037F4A">
        <w:rPr>
          <w:rFonts w:cs="Times New Roman"/>
          <w:shd w:val="clear" w:color="auto" w:fill="FFFFFF"/>
        </w:rPr>
        <w:t>Zamawiającego</w:t>
      </w:r>
      <w:proofErr w:type="spellEnd"/>
      <w:r w:rsidRPr="00037F4A">
        <w:rPr>
          <w:rFonts w:cs="Times New Roman"/>
          <w:shd w:val="clear" w:color="auto" w:fill="FFFFFF"/>
        </w:rPr>
        <w:t xml:space="preserve">, w </w:t>
      </w:r>
      <w:proofErr w:type="spellStart"/>
      <w:r w:rsidRPr="00037F4A">
        <w:rPr>
          <w:rFonts w:cs="Times New Roman"/>
          <w:shd w:val="clear" w:color="auto" w:fill="FFFFFF"/>
        </w:rPr>
        <w:t>szczeg</w:t>
      </w:r>
      <w:proofErr w:type="spellEnd"/>
      <w:r w:rsidRPr="00037F4A">
        <w:rPr>
          <w:rFonts w:cs="Times New Roman"/>
          <w:shd w:val="clear" w:color="auto" w:fill="FFFFFF"/>
          <w:lang w:val="es-ES_tradnl"/>
        </w:rPr>
        <w:t>ó</w:t>
      </w:r>
      <w:proofErr w:type="spellStart"/>
      <w:r w:rsidRPr="00037F4A">
        <w:rPr>
          <w:rFonts w:cs="Times New Roman"/>
          <w:shd w:val="clear" w:color="auto" w:fill="FFFFFF"/>
        </w:rPr>
        <w:t>lności</w:t>
      </w:r>
      <w:proofErr w:type="spellEnd"/>
      <w:r w:rsidRPr="00037F4A">
        <w:rPr>
          <w:rFonts w:cs="Times New Roman"/>
          <w:shd w:val="clear" w:color="auto" w:fill="FFFFFF"/>
        </w:rPr>
        <w:t xml:space="preserve"> poprzez </w:t>
      </w:r>
      <w:proofErr w:type="spellStart"/>
      <w:r w:rsidRPr="00037F4A">
        <w:rPr>
          <w:rFonts w:cs="Times New Roman"/>
          <w:shd w:val="clear" w:color="auto" w:fill="FFFFFF"/>
        </w:rPr>
        <w:t>żądanie</w:t>
      </w:r>
      <w:proofErr w:type="spellEnd"/>
      <w:r w:rsidRPr="00037F4A">
        <w:rPr>
          <w:rFonts w:cs="Times New Roman"/>
          <w:shd w:val="clear" w:color="auto" w:fill="FFFFFF"/>
        </w:rPr>
        <w:t xml:space="preserve"> okazania pojazd</w:t>
      </w:r>
      <w:r w:rsidRPr="00037F4A">
        <w:rPr>
          <w:rFonts w:cs="Times New Roman"/>
          <w:shd w:val="clear" w:color="auto" w:fill="FFFFFF"/>
          <w:lang w:val="es-ES_tradnl"/>
        </w:rPr>
        <w:t>ó</w:t>
      </w:r>
      <w:r w:rsidRPr="00037F4A">
        <w:rPr>
          <w:rFonts w:cs="Times New Roman"/>
          <w:shd w:val="clear" w:color="auto" w:fill="FFFFFF"/>
        </w:rPr>
        <w:t>w.</w:t>
      </w:r>
    </w:p>
    <w:p w14:paraId="16CE6A03" w14:textId="77777777" w:rsidR="003C0660" w:rsidRPr="00037F4A" w:rsidRDefault="003C0660" w:rsidP="003C066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 w:hanging="284"/>
        <w:contextualSpacing/>
        <w:jc w:val="both"/>
        <w:rPr>
          <w:rFonts w:eastAsia="Times" w:cs="Times New Roman"/>
          <w:shd w:val="clear" w:color="auto" w:fill="FFFFFF"/>
        </w:rPr>
      </w:pPr>
      <w:r w:rsidRPr="00037F4A">
        <w:rPr>
          <w:rFonts w:cs="Times New Roman"/>
          <w:shd w:val="clear" w:color="auto" w:fill="FFFFFF"/>
        </w:rPr>
        <w:t xml:space="preserve">Niezłożenie </w:t>
      </w:r>
      <w:proofErr w:type="spellStart"/>
      <w:r w:rsidRPr="00037F4A">
        <w:rPr>
          <w:rFonts w:cs="Times New Roman"/>
          <w:shd w:val="clear" w:color="auto" w:fill="FFFFFF"/>
        </w:rPr>
        <w:t>oświadczenia</w:t>
      </w:r>
      <w:proofErr w:type="spellEnd"/>
      <w:r w:rsidRPr="00037F4A">
        <w:rPr>
          <w:rFonts w:cs="Times New Roman"/>
          <w:shd w:val="clear" w:color="auto" w:fill="FFFFFF"/>
        </w:rPr>
        <w:t xml:space="preserve"> o którym mowa w ust.3 w terminie </w:t>
      </w:r>
      <w:proofErr w:type="spellStart"/>
      <w:r w:rsidRPr="00037F4A">
        <w:rPr>
          <w:rFonts w:cs="Times New Roman"/>
          <w:shd w:val="clear" w:color="auto" w:fill="FFFFFF"/>
        </w:rPr>
        <w:t>będzie</w:t>
      </w:r>
      <w:proofErr w:type="spellEnd"/>
      <w:r w:rsidRPr="00037F4A">
        <w:rPr>
          <w:rFonts w:cs="Times New Roman"/>
          <w:shd w:val="clear" w:color="auto" w:fill="FFFFFF"/>
        </w:rPr>
        <w:t xml:space="preserve"> traktowane przez </w:t>
      </w:r>
      <w:proofErr w:type="spellStart"/>
      <w:r w:rsidRPr="00037F4A">
        <w:rPr>
          <w:rFonts w:cs="Times New Roman"/>
          <w:shd w:val="clear" w:color="auto" w:fill="FFFFFF"/>
        </w:rPr>
        <w:t>Zamawiającego</w:t>
      </w:r>
      <w:proofErr w:type="spellEnd"/>
      <w:r w:rsidRPr="00037F4A">
        <w:rPr>
          <w:rFonts w:cs="Times New Roman"/>
          <w:shd w:val="clear" w:color="auto" w:fill="FFFFFF"/>
        </w:rPr>
        <w:t xml:space="preserve"> jako niespełnienie wymogu </w:t>
      </w:r>
      <w:proofErr w:type="spellStart"/>
      <w:r w:rsidRPr="00037F4A">
        <w:rPr>
          <w:rFonts w:cs="Times New Roman"/>
          <w:shd w:val="clear" w:color="auto" w:fill="FFFFFF"/>
        </w:rPr>
        <w:t>określonego</w:t>
      </w:r>
      <w:proofErr w:type="spellEnd"/>
      <w:r w:rsidRPr="00037F4A">
        <w:rPr>
          <w:rFonts w:cs="Times New Roman"/>
          <w:shd w:val="clear" w:color="auto" w:fill="FFFFFF"/>
        </w:rPr>
        <w:t xml:space="preserve"> w ustawie o </w:t>
      </w:r>
      <w:proofErr w:type="spellStart"/>
      <w:r w:rsidRPr="00037F4A">
        <w:rPr>
          <w:rFonts w:cs="Times New Roman"/>
          <w:shd w:val="clear" w:color="auto" w:fill="FFFFFF"/>
        </w:rPr>
        <w:t>elektromobilności</w:t>
      </w:r>
      <w:proofErr w:type="spellEnd"/>
      <w:r w:rsidRPr="00037F4A">
        <w:rPr>
          <w:rFonts w:cs="Times New Roman"/>
          <w:shd w:val="clear" w:color="auto" w:fill="FFFFFF"/>
        </w:rPr>
        <w:t xml:space="preserve">. </w:t>
      </w:r>
    </w:p>
    <w:p w14:paraId="07C5A62C" w14:textId="77777777" w:rsidR="003C0660" w:rsidRPr="00037F4A" w:rsidRDefault="003C0660" w:rsidP="003C0660">
      <w:pPr>
        <w:jc w:val="center"/>
        <w:rPr>
          <w:rFonts w:cs="Times New Roman"/>
          <w:b/>
          <w:bCs/>
        </w:rPr>
      </w:pPr>
    </w:p>
    <w:p w14:paraId="4484987C" w14:textId="77777777" w:rsidR="003C0660" w:rsidRPr="00037F4A" w:rsidRDefault="003C0660" w:rsidP="003C0660">
      <w:pPr>
        <w:jc w:val="center"/>
        <w:rPr>
          <w:rFonts w:cs="Times New Roman"/>
        </w:rPr>
      </w:pPr>
      <w:r w:rsidRPr="00037F4A">
        <w:rPr>
          <w:rFonts w:cs="Times New Roman"/>
          <w:b/>
          <w:bCs/>
        </w:rPr>
        <w:t>§ 9</w:t>
      </w:r>
    </w:p>
    <w:p w14:paraId="2DDAB739" w14:textId="77777777" w:rsidR="003C0660" w:rsidRPr="00037F4A" w:rsidRDefault="003C0660" w:rsidP="003C0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/>
        <w:jc w:val="center"/>
        <w:textAlignment w:val="baseline"/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</w:pPr>
      <w:r w:rsidRPr="00037F4A">
        <w:rPr>
          <w:rFonts w:eastAsia="Calibri" w:cs="Times New Roman"/>
          <w:b/>
          <w:bCs/>
          <w:kern w:val="2"/>
          <w:bdr w:val="none" w:sz="0" w:space="0" w:color="auto"/>
          <w:lang w:eastAsia="zh-CN" w:bidi="hi-IN"/>
        </w:rPr>
        <w:t xml:space="preserve">Dopuszczalne zmiany postanowień umowy oraz określenie </w:t>
      </w:r>
      <w:proofErr w:type="spellStart"/>
      <w:r w:rsidRPr="00037F4A">
        <w:rPr>
          <w:rFonts w:eastAsia="Calibri" w:cs="Times New Roman"/>
          <w:b/>
          <w:bCs/>
          <w:kern w:val="2"/>
          <w:bdr w:val="none" w:sz="0" w:space="0" w:color="auto"/>
          <w:lang w:eastAsia="zh-CN" w:bidi="hi-IN"/>
        </w:rPr>
        <w:t>warunk</w:t>
      </w:r>
      <w:proofErr w:type="spellEnd"/>
      <w:r w:rsidRPr="00037F4A">
        <w:rPr>
          <w:rFonts w:eastAsia="Calibri" w:cs="Times New Roman"/>
          <w:b/>
          <w:bCs/>
          <w:kern w:val="2"/>
          <w:bdr w:val="none" w:sz="0" w:space="0" w:color="auto"/>
          <w:lang w:val="es-ES_tradnl" w:eastAsia="zh-CN" w:bidi="hi-IN"/>
        </w:rPr>
        <w:t>ó</w:t>
      </w:r>
      <w:r w:rsidRPr="00037F4A">
        <w:rPr>
          <w:rFonts w:eastAsia="Calibri" w:cs="Times New Roman"/>
          <w:b/>
          <w:bCs/>
          <w:kern w:val="2"/>
          <w:bdr w:val="none" w:sz="0" w:space="0" w:color="auto"/>
          <w:lang w:eastAsia="zh-CN" w:bidi="hi-IN"/>
        </w:rPr>
        <w:t>w zmian</w:t>
      </w:r>
    </w:p>
    <w:p w14:paraId="3AB3C7F2" w14:textId="77777777" w:rsidR="003C0660" w:rsidRPr="00037F4A" w:rsidRDefault="003C0660" w:rsidP="003C0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</w:pP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1. Zgodnie z art. 455 ust. 1 pkt 1 ustawy Prawo 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zam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wień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 publicznych, Zamawiający przewiduje zmiany niniejszej umowy bez przeprowadzenia nowego postępowania o udzielenie 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zam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wienia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. Zmiany nie mogą modyfikować ogólnego charakteru umowy i mogą dotyczyć:</w:t>
      </w:r>
    </w:p>
    <w:p w14:paraId="1E0A5845" w14:textId="77777777" w:rsidR="003C0660" w:rsidRPr="00037F4A" w:rsidRDefault="003C0660" w:rsidP="003C0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</w:pPr>
      <w:r w:rsidRPr="00037F4A">
        <w:rPr>
          <w:rFonts w:eastAsia="Calibri" w:cs="Times New Roman"/>
          <w:b/>
          <w:bCs/>
          <w:kern w:val="2"/>
          <w:bdr w:val="none" w:sz="0" w:space="0" w:color="auto"/>
          <w:lang w:eastAsia="zh-CN" w:bidi="hi-IN"/>
        </w:rPr>
        <w:t>1) wynagrodzenia wykonawcy, w przypadku:</w:t>
      </w:r>
    </w:p>
    <w:p w14:paraId="0DE9223D" w14:textId="77777777" w:rsidR="003C0660" w:rsidRPr="00037F4A" w:rsidRDefault="003C0660" w:rsidP="003C0660">
      <w:pPr>
        <w:widowControl w:val="0"/>
        <w:ind w:left="284" w:hanging="284"/>
        <w:jc w:val="both"/>
        <w:rPr>
          <w:rFonts w:cs="Times New Roman"/>
        </w:rPr>
      </w:pPr>
      <w:r w:rsidRPr="00037F4A">
        <w:rPr>
          <w:rFonts w:eastAsia="Calibri" w:cs="Times New Roman"/>
        </w:rPr>
        <w:t xml:space="preserve">a) rezygnacji z części </w:t>
      </w:r>
      <w:proofErr w:type="spellStart"/>
      <w:r w:rsidRPr="00037F4A">
        <w:rPr>
          <w:rFonts w:eastAsia="Calibri" w:cs="Times New Roman"/>
        </w:rPr>
        <w:t>zam</w:t>
      </w:r>
      <w:proofErr w:type="spellEnd"/>
      <w:r w:rsidRPr="00037F4A">
        <w:rPr>
          <w:rFonts w:eastAsia="Calibri" w:cs="Times New Roman"/>
          <w:lang w:val="es-ES_tradnl"/>
        </w:rPr>
        <w:t>ó</w:t>
      </w:r>
      <w:proofErr w:type="spellStart"/>
      <w:r w:rsidRPr="00037F4A">
        <w:rPr>
          <w:rFonts w:eastAsia="Calibri" w:cs="Times New Roman"/>
        </w:rPr>
        <w:t>wienia</w:t>
      </w:r>
      <w:proofErr w:type="spellEnd"/>
      <w:r w:rsidRPr="00037F4A">
        <w:rPr>
          <w:rFonts w:eastAsia="Calibri" w:cs="Times New Roman"/>
        </w:rPr>
        <w:t xml:space="preserve">, w takim wypadku Zamawiający może obniżyć wynagrodzenie Wykonawcy o kwotę odpowiadającą wynagrodzeniu za część z </w:t>
      </w:r>
      <w:proofErr w:type="spellStart"/>
      <w:r w:rsidRPr="00037F4A">
        <w:rPr>
          <w:rFonts w:eastAsia="Calibri" w:cs="Times New Roman"/>
        </w:rPr>
        <w:t>kt</w:t>
      </w:r>
      <w:proofErr w:type="spellEnd"/>
      <w:r w:rsidRPr="00037F4A">
        <w:rPr>
          <w:rFonts w:eastAsia="Calibri" w:cs="Times New Roman"/>
          <w:lang w:val="es-ES_tradnl"/>
        </w:rPr>
        <w:t>ó</w:t>
      </w:r>
      <w:proofErr w:type="spellStart"/>
      <w:r w:rsidRPr="00037F4A">
        <w:rPr>
          <w:rFonts w:eastAsia="Calibri" w:cs="Times New Roman"/>
        </w:rPr>
        <w:t>rego</w:t>
      </w:r>
      <w:proofErr w:type="spellEnd"/>
      <w:r w:rsidRPr="00037F4A">
        <w:rPr>
          <w:rFonts w:eastAsia="Calibri" w:cs="Times New Roman"/>
        </w:rPr>
        <w:t xml:space="preserve"> Zamawiający zrezygnował,</w:t>
      </w:r>
    </w:p>
    <w:p w14:paraId="43D34977" w14:textId="77777777" w:rsidR="003C0660" w:rsidRPr="00037F4A" w:rsidRDefault="003C0660" w:rsidP="003C0660">
      <w:pPr>
        <w:widowControl w:val="0"/>
        <w:ind w:left="284" w:hanging="284"/>
        <w:jc w:val="both"/>
        <w:rPr>
          <w:rFonts w:cs="Times New Roman"/>
        </w:rPr>
      </w:pPr>
      <w:r w:rsidRPr="00037F4A">
        <w:rPr>
          <w:rFonts w:eastAsia="Calibri" w:cs="Times New Roman"/>
        </w:rPr>
        <w:t>b) zmiany ustawowej stawki podatku VAT, w takim wypadku zmianie ulega stawka podatku VAT natomiast ceny jednostkowe netto pozostają bez zmian. Kwota brutto zostanie obliczona</w:t>
      </w:r>
      <w:r w:rsidRPr="00037F4A">
        <w:rPr>
          <w:rFonts w:cs="Times New Roman"/>
        </w:rPr>
        <w:t xml:space="preserve"> na podstawie stawki tego podatku obowiązującej w chwili powstania obowiązku podatkowego,</w:t>
      </w:r>
    </w:p>
    <w:p w14:paraId="1BB622C3" w14:textId="77777777" w:rsidR="003C0660" w:rsidRPr="00037F4A" w:rsidRDefault="003C0660" w:rsidP="003C0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jc w:val="both"/>
        <w:textAlignment w:val="baseline"/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</w:pP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c) realizacji rob</w:t>
      </w:r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t lub rozwiązań zamiennych, nieobjętych 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zam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wieniem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 podstawowym, o ile stały się konieczne z </w:t>
      </w:r>
      <w:r w:rsidRPr="00037F4A">
        <w:rPr>
          <w:rFonts w:eastAsia="NSimSun" w:cs="Times New Roman"/>
          <w:kern w:val="2"/>
          <w:bdr w:val="none" w:sz="0" w:space="0" w:color="auto"/>
          <w:lang w:eastAsia="zh-CN" w:bidi="hi-IN"/>
        </w:rPr>
        <w:t>przyczyn technologicznych, ekonomicznych i dotyczą zmiany materiałów, sposobu wykonania określonych robót, / dostaw, usług/, gdy w okresie wykonywania umowy zmieniła się np. Polska Norma, technologia wykonania na bardziej efektywną, na rynku pojawiły się nowe, a przez to nowoczesne materiały i urządzenia, o wyższych parametrach użytkowych czy estetycznych, na rynku okresowo brak jest określonego rodzaju materiału, który można zastąpić innym równoważnym technicznie, użytkowo-estetycznie</w:t>
      </w: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 i zostały 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speł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val="it-IT" w:eastAsia="zh-CN" w:bidi="hi-IN"/>
        </w:rPr>
        <w:t xml:space="preserve">nione </w:t>
      </w: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łącznie następujące warunki:</w:t>
      </w:r>
    </w:p>
    <w:p w14:paraId="35606616" w14:textId="77777777" w:rsidR="003C0660" w:rsidRPr="00037F4A" w:rsidRDefault="003C0660" w:rsidP="003C0660">
      <w:pPr>
        <w:ind w:left="284" w:hanging="284"/>
        <w:jc w:val="both"/>
        <w:rPr>
          <w:rFonts w:cs="Times New Roman"/>
        </w:rPr>
      </w:pPr>
      <w:r w:rsidRPr="00037F4A">
        <w:rPr>
          <w:rFonts w:eastAsia="Calibri" w:cs="Times New Roman"/>
        </w:rPr>
        <w:t>- zmiana wykonawcy spowodowałaby istotną niedogodność lub znaczne zwiększenie koszt</w:t>
      </w:r>
      <w:r w:rsidRPr="00037F4A">
        <w:rPr>
          <w:rFonts w:eastAsia="Calibri" w:cs="Times New Roman"/>
          <w:lang w:val="es-ES_tradnl"/>
        </w:rPr>
        <w:t>ó</w:t>
      </w:r>
      <w:r w:rsidRPr="00037F4A">
        <w:rPr>
          <w:rFonts w:eastAsia="Calibri" w:cs="Times New Roman"/>
        </w:rPr>
        <w:t>w dla Zamawiającego,</w:t>
      </w:r>
    </w:p>
    <w:p w14:paraId="4E392C43" w14:textId="77777777" w:rsidR="003C0660" w:rsidRPr="00037F4A" w:rsidRDefault="003C0660" w:rsidP="003C0660">
      <w:pPr>
        <w:ind w:left="284" w:hanging="284"/>
        <w:jc w:val="both"/>
        <w:rPr>
          <w:rFonts w:cs="Times New Roman"/>
        </w:rPr>
      </w:pPr>
      <w:r w:rsidRPr="00037F4A">
        <w:rPr>
          <w:rFonts w:eastAsia="Calibri" w:cs="Times New Roman"/>
        </w:rPr>
        <w:t xml:space="preserve">- wartość każdej kolejnej zmiany nie przekracza 30% wartości </w:t>
      </w:r>
      <w:proofErr w:type="spellStart"/>
      <w:r w:rsidRPr="00037F4A">
        <w:rPr>
          <w:rFonts w:eastAsia="Calibri" w:cs="Times New Roman"/>
        </w:rPr>
        <w:t>zam</w:t>
      </w:r>
      <w:proofErr w:type="spellEnd"/>
      <w:r w:rsidRPr="00037F4A">
        <w:rPr>
          <w:rFonts w:eastAsia="Calibri" w:cs="Times New Roman"/>
          <w:lang w:val="es-ES_tradnl"/>
        </w:rPr>
        <w:t>ó</w:t>
      </w:r>
      <w:proofErr w:type="spellStart"/>
      <w:r w:rsidRPr="00037F4A">
        <w:rPr>
          <w:rFonts w:eastAsia="Calibri" w:cs="Times New Roman"/>
        </w:rPr>
        <w:t>wienia</w:t>
      </w:r>
      <w:proofErr w:type="spellEnd"/>
      <w:r w:rsidRPr="00037F4A">
        <w:rPr>
          <w:rFonts w:eastAsia="Calibri" w:cs="Times New Roman"/>
        </w:rPr>
        <w:t xml:space="preserve"> określonej pierwotnie w umowie,</w:t>
      </w:r>
    </w:p>
    <w:p w14:paraId="0263F11E" w14:textId="77777777" w:rsidR="003C0660" w:rsidRPr="00037F4A" w:rsidRDefault="003C0660" w:rsidP="003C0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</w:pPr>
      <w:r w:rsidRPr="00037F4A">
        <w:rPr>
          <w:rFonts w:eastAsia="Calibri" w:cs="Times New Roman"/>
          <w:b/>
          <w:bCs/>
          <w:kern w:val="2"/>
          <w:bdr w:val="none" w:sz="0" w:space="0" w:color="auto"/>
          <w:lang w:eastAsia="zh-CN" w:bidi="hi-IN"/>
        </w:rPr>
        <w:t>2) terminu wykonania umowy, w przypadku:</w:t>
      </w:r>
    </w:p>
    <w:p w14:paraId="4F25B928" w14:textId="77777777" w:rsidR="003C0660" w:rsidRPr="00037F4A" w:rsidRDefault="003C0660" w:rsidP="003C066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cs="Times New Roman"/>
        </w:rPr>
      </w:pPr>
      <w:r w:rsidRPr="00037F4A">
        <w:rPr>
          <w:rFonts w:eastAsia="Calibri" w:cs="Times New Roman"/>
        </w:rPr>
        <w:t xml:space="preserve">niekorzystnych </w:t>
      </w:r>
      <w:proofErr w:type="spellStart"/>
      <w:r w:rsidRPr="00037F4A">
        <w:rPr>
          <w:rFonts w:eastAsia="Calibri" w:cs="Times New Roman"/>
        </w:rPr>
        <w:t>warunk</w:t>
      </w:r>
      <w:proofErr w:type="spellEnd"/>
      <w:r w:rsidRPr="00037F4A">
        <w:rPr>
          <w:rFonts w:eastAsia="Calibri" w:cs="Times New Roman"/>
          <w:lang w:val="es-ES_tradnl"/>
        </w:rPr>
        <w:t>ó</w:t>
      </w:r>
      <w:r w:rsidRPr="00037F4A">
        <w:rPr>
          <w:rFonts w:eastAsia="Calibri" w:cs="Times New Roman"/>
        </w:rPr>
        <w:t>w atmosferycznych, niskich temperatur poniżej 0</w:t>
      </w:r>
      <w:r w:rsidRPr="00037F4A">
        <w:rPr>
          <w:rFonts w:eastAsia="Calibri" w:cs="Times New Roman"/>
          <w:vertAlign w:val="superscript"/>
        </w:rPr>
        <w:t>o</w:t>
      </w:r>
      <w:r w:rsidRPr="00037F4A">
        <w:rPr>
          <w:rFonts w:eastAsia="Calibri" w:cs="Times New Roman"/>
        </w:rPr>
        <w:t xml:space="preserve"> C, intensywnych opad</w:t>
      </w:r>
      <w:r w:rsidRPr="00037F4A">
        <w:rPr>
          <w:rFonts w:eastAsia="Calibri" w:cs="Times New Roman"/>
          <w:lang w:val="es-ES_tradnl"/>
        </w:rPr>
        <w:t>ó</w:t>
      </w:r>
      <w:r w:rsidRPr="00037F4A">
        <w:rPr>
          <w:rFonts w:eastAsia="Calibri" w:cs="Times New Roman"/>
        </w:rPr>
        <w:t xml:space="preserve">w deszczu, gradu, śniegu itp. oraz w przypadku wystąpienia klęsk żywiołowych panujących w trakcie realizacji umowy, z </w:t>
      </w:r>
      <w:proofErr w:type="spellStart"/>
      <w:r w:rsidRPr="00037F4A">
        <w:rPr>
          <w:rFonts w:eastAsia="Calibri" w:cs="Times New Roman"/>
        </w:rPr>
        <w:t>powod</w:t>
      </w:r>
      <w:proofErr w:type="spellEnd"/>
      <w:r w:rsidRPr="00037F4A">
        <w:rPr>
          <w:rFonts w:eastAsia="Calibri" w:cs="Times New Roman"/>
          <w:lang w:val="es-ES_tradnl"/>
        </w:rPr>
        <w:t>ó</w:t>
      </w:r>
      <w:r w:rsidRPr="00037F4A">
        <w:rPr>
          <w:rFonts w:eastAsia="Calibri" w:cs="Times New Roman"/>
        </w:rPr>
        <w:t xml:space="preserve">w </w:t>
      </w:r>
      <w:proofErr w:type="spellStart"/>
      <w:r w:rsidRPr="00037F4A">
        <w:rPr>
          <w:rFonts w:eastAsia="Calibri" w:cs="Times New Roman"/>
        </w:rPr>
        <w:t>kt</w:t>
      </w:r>
      <w:proofErr w:type="spellEnd"/>
      <w:r w:rsidRPr="00037F4A">
        <w:rPr>
          <w:rFonts w:eastAsia="Calibri" w:cs="Times New Roman"/>
          <w:lang w:val="es-ES_tradnl"/>
        </w:rPr>
        <w:t>ó</w:t>
      </w:r>
      <w:proofErr w:type="spellStart"/>
      <w:r w:rsidRPr="00037F4A">
        <w:rPr>
          <w:rFonts w:eastAsia="Calibri" w:cs="Times New Roman"/>
        </w:rPr>
        <w:t>rych</w:t>
      </w:r>
      <w:proofErr w:type="spellEnd"/>
      <w:r w:rsidRPr="00037F4A">
        <w:rPr>
          <w:rFonts w:eastAsia="Calibri" w:cs="Times New Roman"/>
        </w:rPr>
        <w:t xml:space="preserve"> Wykonawca nie jest w stanie realizować </w:t>
      </w:r>
      <w:proofErr w:type="spellStart"/>
      <w:r w:rsidRPr="00037F4A">
        <w:rPr>
          <w:rFonts w:eastAsia="Calibri" w:cs="Times New Roman"/>
        </w:rPr>
        <w:t>zam</w:t>
      </w:r>
      <w:proofErr w:type="spellEnd"/>
      <w:r w:rsidRPr="00037F4A">
        <w:rPr>
          <w:rFonts w:eastAsia="Calibri" w:cs="Times New Roman"/>
          <w:lang w:val="es-ES_tradnl"/>
        </w:rPr>
        <w:t>ó</w:t>
      </w:r>
      <w:proofErr w:type="spellStart"/>
      <w:r w:rsidRPr="00037F4A">
        <w:rPr>
          <w:rFonts w:eastAsia="Calibri" w:cs="Times New Roman"/>
        </w:rPr>
        <w:t>wienia</w:t>
      </w:r>
      <w:proofErr w:type="spellEnd"/>
      <w:r w:rsidRPr="00037F4A">
        <w:rPr>
          <w:rFonts w:eastAsia="Calibri" w:cs="Times New Roman"/>
        </w:rPr>
        <w:t>, w takim wypadku termin realizacji umowy ulega wydłużeniu o uzasadniony powyższymi okolicznościami okres;</w:t>
      </w:r>
    </w:p>
    <w:p w14:paraId="753D0248" w14:textId="77777777" w:rsidR="003C0660" w:rsidRPr="00037F4A" w:rsidRDefault="003C0660" w:rsidP="003C066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cs="Times New Roman"/>
        </w:rPr>
      </w:pPr>
      <w:proofErr w:type="spellStart"/>
      <w:r w:rsidRPr="00037F4A">
        <w:rPr>
          <w:rFonts w:eastAsia="Calibri" w:cs="Times New Roman"/>
        </w:rPr>
        <w:t>okolicznoś</w:t>
      </w:r>
      <w:proofErr w:type="spellEnd"/>
      <w:r w:rsidRPr="00037F4A">
        <w:rPr>
          <w:rFonts w:eastAsia="Calibri" w:cs="Times New Roman"/>
          <w:lang w:val="it-IT"/>
        </w:rPr>
        <w:t>ci le</w:t>
      </w:r>
      <w:proofErr w:type="spellStart"/>
      <w:r w:rsidRPr="00037F4A">
        <w:rPr>
          <w:rFonts w:eastAsia="Calibri" w:cs="Times New Roman"/>
        </w:rPr>
        <w:t>żących</w:t>
      </w:r>
      <w:proofErr w:type="spellEnd"/>
      <w:r w:rsidRPr="00037F4A">
        <w:rPr>
          <w:rFonts w:eastAsia="Calibri" w:cs="Times New Roman"/>
        </w:rPr>
        <w:t xml:space="preserve"> po stronie Zamawiającego, polegających na wstrzymaniu wykonania umowy przez Wykonawcę, w takim wypadku termin realizacji umowy ulega wydłużeniu o uzasadniony powyższymi okolicznościami okres;</w:t>
      </w:r>
    </w:p>
    <w:p w14:paraId="408D7154" w14:textId="77777777" w:rsidR="003C0660" w:rsidRPr="00037F4A" w:rsidRDefault="003C0660" w:rsidP="003C066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cs="Times New Roman"/>
        </w:rPr>
      </w:pPr>
      <w:proofErr w:type="spellStart"/>
      <w:r w:rsidRPr="00037F4A">
        <w:rPr>
          <w:rFonts w:eastAsia="Calibri" w:cs="Times New Roman"/>
        </w:rPr>
        <w:t>okolicznoś</w:t>
      </w:r>
      <w:proofErr w:type="spellEnd"/>
      <w:r w:rsidRPr="00037F4A">
        <w:rPr>
          <w:rFonts w:eastAsia="Calibri" w:cs="Times New Roman"/>
          <w:lang w:val="it-IT"/>
        </w:rPr>
        <w:t>ci le</w:t>
      </w:r>
      <w:proofErr w:type="spellStart"/>
      <w:r w:rsidRPr="00037F4A">
        <w:rPr>
          <w:rFonts w:eastAsia="Calibri" w:cs="Times New Roman"/>
        </w:rPr>
        <w:t>żących</w:t>
      </w:r>
      <w:proofErr w:type="spellEnd"/>
      <w:r w:rsidRPr="00037F4A">
        <w:rPr>
          <w:rFonts w:eastAsia="Calibri" w:cs="Times New Roman"/>
        </w:rPr>
        <w:t xml:space="preserve"> po stronie Zamawiającego, spowodowanych sytuacją finansową, zdolnościami płatniczymi lub warunkami organizacyjnymi, w takim wypadku termin realizacji umowy ulega wydłużeniu lub </w:t>
      </w:r>
      <w:proofErr w:type="spellStart"/>
      <w:r w:rsidRPr="00037F4A">
        <w:rPr>
          <w:rFonts w:eastAsia="Calibri" w:cs="Times New Roman"/>
        </w:rPr>
        <w:t>skr</w:t>
      </w:r>
      <w:proofErr w:type="spellEnd"/>
      <w:r w:rsidRPr="00037F4A">
        <w:rPr>
          <w:rFonts w:eastAsia="Calibri" w:cs="Times New Roman"/>
          <w:lang w:val="es-ES_tradnl"/>
        </w:rPr>
        <w:t>ó</w:t>
      </w:r>
      <w:proofErr w:type="spellStart"/>
      <w:r w:rsidRPr="00037F4A">
        <w:rPr>
          <w:rFonts w:eastAsia="Calibri" w:cs="Times New Roman"/>
        </w:rPr>
        <w:t>ceniu</w:t>
      </w:r>
      <w:proofErr w:type="spellEnd"/>
      <w:r w:rsidRPr="00037F4A">
        <w:rPr>
          <w:rFonts w:eastAsia="Calibri" w:cs="Times New Roman"/>
        </w:rPr>
        <w:t xml:space="preserve"> o uzasadniony powyższymi okolicznościami okres;</w:t>
      </w:r>
    </w:p>
    <w:p w14:paraId="0D417005" w14:textId="77777777" w:rsidR="003C0660" w:rsidRPr="00037F4A" w:rsidRDefault="003C0660" w:rsidP="003C066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cs="Times New Roman"/>
        </w:rPr>
      </w:pPr>
      <w:r w:rsidRPr="00037F4A">
        <w:rPr>
          <w:rFonts w:eastAsia="Calibri" w:cs="Times New Roman"/>
        </w:rPr>
        <w:t>działań os</w:t>
      </w:r>
      <w:r w:rsidRPr="00037F4A">
        <w:rPr>
          <w:rFonts w:eastAsia="Calibri" w:cs="Times New Roman"/>
          <w:lang w:val="es-ES_tradnl"/>
        </w:rPr>
        <w:t>ó</w:t>
      </w:r>
      <w:r w:rsidRPr="00037F4A">
        <w:rPr>
          <w:rFonts w:eastAsia="Calibri" w:cs="Times New Roman"/>
        </w:rPr>
        <w:t>b trzecich lub organ</w:t>
      </w:r>
      <w:r w:rsidRPr="00037F4A">
        <w:rPr>
          <w:rFonts w:eastAsia="Calibri" w:cs="Times New Roman"/>
          <w:lang w:val="es-ES_tradnl"/>
        </w:rPr>
        <w:t>ó</w:t>
      </w:r>
      <w:r w:rsidRPr="00037F4A">
        <w:rPr>
          <w:rFonts w:eastAsia="Calibri" w:cs="Times New Roman"/>
        </w:rPr>
        <w:t xml:space="preserve">w władzy i administracji publicznej, z </w:t>
      </w:r>
      <w:proofErr w:type="spellStart"/>
      <w:r w:rsidRPr="00037F4A">
        <w:rPr>
          <w:rFonts w:eastAsia="Calibri" w:cs="Times New Roman"/>
        </w:rPr>
        <w:t>powod</w:t>
      </w:r>
      <w:proofErr w:type="spellEnd"/>
      <w:r w:rsidRPr="00037F4A">
        <w:rPr>
          <w:rFonts w:eastAsia="Calibri" w:cs="Times New Roman"/>
          <w:lang w:val="es-ES_tradnl"/>
        </w:rPr>
        <w:t>ó</w:t>
      </w:r>
      <w:r w:rsidRPr="00037F4A">
        <w:rPr>
          <w:rFonts w:eastAsia="Calibri" w:cs="Times New Roman"/>
        </w:rPr>
        <w:t xml:space="preserve">w </w:t>
      </w:r>
      <w:proofErr w:type="spellStart"/>
      <w:r w:rsidRPr="00037F4A">
        <w:rPr>
          <w:rFonts w:eastAsia="Calibri" w:cs="Times New Roman"/>
        </w:rPr>
        <w:t>kt</w:t>
      </w:r>
      <w:proofErr w:type="spellEnd"/>
      <w:r w:rsidRPr="00037F4A">
        <w:rPr>
          <w:rFonts w:eastAsia="Calibri" w:cs="Times New Roman"/>
          <w:lang w:val="es-ES_tradnl"/>
        </w:rPr>
        <w:t>ó</w:t>
      </w:r>
      <w:proofErr w:type="spellStart"/>
      <w:r w:rsidRPr="00037F4A">
        <w:rPr>
          <w:rFonts w:eastAsia="Calibri" w:cs="Times New Roman"/>
        </w:rPr>
        <w:t>rych</w:t>
      </w:r>
      <w:proofErr w:type="spellEnd"/>
      <w:r w:rsidRPr="00037F4A">
        <w:rPr>
          <w:rFonts w:eastAsia="Calibri" w:cs="Times New Roman"/>
        </w:rPr>
        <w:t xml:space="preserve"> Wykonawca nie jest w stanie realizować </w:t>
      </w:r>
      <w:proofErr w:type="spellStart"/>
      <w:r w:rsidRPr="00037F4A">
        <w:rPr>
          <w:rFonts w:eastAsia="Calibri" w:cs="Times New Roman"/>
        </w:rPr>
        <w:t>zam</w:t>
      </w:r>
      <w:proofErr w:type="spellEnd"/>
      <w:r w:rsidRPr="00037F4A">
        <w:rPr>
          <w:rFonts w:eastAsia="Calibri" w:cs="Times New Roman"/>
          <w:lang w:val="es-ES_tradnl"/>
        </w:rPr>
        <w:t>ó</w:t>
      </w:r>
      <w:proofErr w:type="spellStart"/>
      <w:r w:rsidRPr="00037F4A">
        <w:rPr>
          <w:rFonts w:eastAsia="Calibri" w:cs="Times New Roman"/>
        </w:rPr>
        <w:t>wienia</w:t>
      </w:r>
      <w:proofErr w:type="spellEnd"/>
      <w:r w:rsidRPr="00037F4A">
        <w:rPr>
          <w:rFonts w:eastAsia="Calibri" w:cs="Times New Roman"/>
        </w:rPr>
        <w:t xml:space="preserve">, w takim wypadku termin realizacji umowy ulega wydłużeniu lub </w:t>
      </w:r>
      <w:proofErr w:type="spellStart"/>
      <w:r w:rsidRPr="00037F4A">
        <w:rPr>
          <w:rFonts w:eastAsia="Calibri" w:cs="Times New Roman"/>
        </w:rPr>
        <w:t>skr</w:t>
      </w:r>
      <w:proofErr w:type="spellEnd"/>
      <w:r w:rsidRPr="00037F4A">
        <w:rPr>
          <w:rFonts w:eastAsia="Calibri" w:cs="Times New Roman"/>
          <w:lang w:val="es-ES_tradnl"/>
        </w:rPr>
        <w:t>ó</w:t>
      </w:r>
      <w:proofErr w:type="spellStart"/>
      <w:r w:rsidRPr="00037F4A">
        <w:rPr>
          <w:rFonts w:eastAsia="Calibri" w:cs="Times New Roman"/>
        </w:rPr>
        <w:t>ceniu</w:t>
      </w:r>
      <w:proofErr w:type="spellEnd"/>
      <w:r w:rsidRPr="00037F4A">
        <w:rPr>
          <w:rFonts w:eastAsia="Calibri" w:cs="Times New Roman"/>
        </w:rPr>
        <w:t xml:space="preserve"> o uzasadniony powyższymi okolicznościami okres,</w:t>
      </w:r>
    </w:p>
    <w:p w14:paraId="227334C1" w14:textId="77777777" w:rsidR="003C0660" w:rsidRPr="00037F4A" w:rsidRDefault="003C0660" w:rsidP="003C066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cs="Times New Roman"/>
        </w:rPr>
      </w:pPr>
      <w:r w:rsidRPr="00037F4A">
        <w:rPr>
          <w:rFonts w:eastAsia="Calibri" w:cs="Times New Roman"/>
        </w:rPr>
        <w:lastRenderedPageBreak/>
        <w:t>opóźnień w pozyskaniu materiałów niezbędnych do wykonania umowy, niezawinionych przez Wykonawcę mających bezpośredni wpływ na terminowość realizacji przedmiotu umowy, w takim wypadku termin realizacji umowy ulega wydłużeniu o uzasadniony powyższymi okolicznościami okres;</w:t>
      </w:r>
    </w:p>
    <w:p w14:paraId="38BB87C9" w14:textId="77777777" w:rsidR="003C0660" w:rsidRPr="00037F4A" w:rsidRDefault="003C0660" w:rsidP="003C066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cs="Times New Roman"/>
        </w:rPr>
      </w:pPr>
      <w:r w:rsidRPr="00037F4A">
        <w:rPr>
          <w:rFonts w:eastAsia="Calibri" w:cs="Times New Roman"/>
        </w:rPr>
        <w:t>realizacji zamówienia o którym mowa w ust. 3. W takim wypadku termin realizacji umowy ulega wydłużeniu o okres potrzebny na wykonanie tego zamówienia.</w:t>
      </w:r>
    </w:p>
    <w:p w14:paraId="0D55024A" w14:textId="77777777" w:rsidR="003C0660" w:rsidRPr="00037F4A" w:rsidRDefault="003C0660" w:rsidP="003C0660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ind w:left="357" w:hanging="357"/>
        <w:jc w:val="both"/>
        <w:textAlignment w:val="baseline"/>
        <w:rPr>
          <w:rFonts w:cs="Times New Roman"/>
        </w:rPr>
      </w:pPr>
      <w:r w:rsidRPr="00037F4A">
        <w:rPr>
          <w:rFonts w:eastAsia="Calibri" w:cs="Times New Roman"/>
        </w:rPr>
        <w:t>zmiany dokumentacji projektowej lub jej wad, które wstrzymują wykonanie robót. Taka sytuacja wymaga sporządzenia protokołu konieczności podpisanego przez kierownika budowy. Termin realizacji umowy ulega wydłużeniu o uzasadniony powyższymi okolicznościami okres;</w:t>
      </w:r>
    </w:p>
    <w:p w14:paraId="11458350" w14:textId="77777777" w:rsidR="003C0660" w:rsidRPr="00037F4A" w:rsidRDefault="003C0660" w:rsidP="003C0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</w:pPr>
      <w:r w:rsidRPr="00037F4A">
        <w:rPr>
          <w:rFonts w:eastAsia="Calibri" w:cs="Times New Roman"/>
          <w:b/>
          <w:bCs/>
          <w:kern w:val="2"/>
          <w:bdr w:val="none" w:sz="0" w:space="0" w:color="auto"/>
          <w:lang w:eastAsia="zh-CN" w:bidi="hi-IN"/>
        </w:rPr>
        <w:t>3)  wykonawcy, gdy nowy wykonawcy ma zastąpić dotychczasowego wykonawcę,</w:t>
      </w:r>
    </w:p>
    <w:p w14:paraId="32CB50E8" w14:textId="77777777" w:rsidR="003C0660" w:rsidRPr="00037F4A" w:rsidRDefault="003C0660" w:rsidP="003C0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</w:pPr>
      <w:r w:rsidRPr="00037F4A">
        <w:rPr>
          <w:rFonts w:eastAsia="Calibri" w:cs="Times New Roman"/>
          <w:b/>
          <w:bCs/>
          <w:kern w:val="2"/>
          <w:bdr w:val="none" w:sz="0" w:space="0" w:color="auto"/>
          <w:lang w:eastAsia="zh-CN" w:bidi="hi-IN"/>
        </w:rPr>
        <w:t>4)</w:t>
      </w:r>
      <w:r w:rsidRPr="00037F4A">
        <w:rPr>
          <w:rFonts w:eastAsia="NSimSun" w:cs="Times New Roman"/>
          <w:b/>
          <w:bCs/>
          <w:kern w:val="2"/>
          <w:bdr w:val="none" w:sz="0" w:space="0" w:color="auto"/>
          <w:lang w:eastAsia="zh-CN" w:bidi="hi-IN"/>
        </w:rPr>
        <w:t xml:space="preserve"> zmiany lub rezygnacji z podwykonawcy</w:t>
      </w:r>
      <w:r w:rsidRPr="00037F4A">
        <w:rPr>
          <w:rFonts w:eastAsia="NSimSun" w:cs="Times New Roman"/>
          <w:kern w:val="2"/>
          <w:bdr w:val="none" w:sz="0" w:space="0" w:color="auto"/>
          <w:lang w:eastAsia="zh-CN" w:bidi="hi-IN"/>
        </w:rPr>
        <w:t xml:space="preserve"> dotycząca podmiotu wskazanego w ofercie, na </w:t>
      </w:r>
      <w:proofErr w:type="spellStart"/>
      <w:r w:rsidRPr="00037F4A">
        <w:rPr>
          <w:rFonts w:eastAsia="NSimSun" w:cs="Times New Roman"/>
          <w:kern w:val="2"/>
          <w:bdr w:val="none" w:sz="0" w:space="0" w:color="auto"/>
          <w:lang w:eastAsia="zh-CN" w:bidi="hi-IN"/>
        </w:rPr>
        <w:t>kt</w:t>
      </w:r>
      <w:proofErr w:type="spellEnd"/>
      <w:r w:rsidRPr="00037F4A">
        <w:rPr>
          <w:rFonts w:eastAsia="NSimSun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NSimSun" w:cs="Times New Roman"/>
          <w:kern w:val="2"/>
          <w:bdr w:val="none" w:sz="0" w:space="0" w:color="auto"/>
          <w:lang w:eastAsia="zh-CN" w:bidi="hi-IN"/>
        </w:rPr>
        <w:t>rego</w:t>
      </w:r>
      <w:proofErr w:type="spellEnd"/>
      <w:r w:rsidRPr="00037F4A">
        <w:rPr>
          <w:rFonts w:eastAsia="NSimSun" w:cs="Times New Roman"/>
          <w:kern w:val="2"/>
          <w:bdr w:val="none" w:sz="0" w:space="0" w:color="auto"/>
          <w:lang w:eastAsia="zh-CN" w:bidi="hi-IN"/>
        </w:rPr>
        <w:t xml:space="preserve"> zasoby wykonawca powoływał się, na zasadach określonych w art. 118 ust. 1 ustawy Prawo </w:t>
      </w:r>
      <w:proofErr w:type="spellStart"/>
      <w:r w:rsidRPr="00037F4A">
        <w:rPr>
          <w:rFonts w:eastAsia="NSimSun" w:cs="Times New Roman"/>
          <w:kern w:val="2"/>
          <w:bdr w:val="none" w:sz="0" w:space="0" w:color="auto"/>
          <w:lang w:eastAsia="zh-CN" w:bidi="hi-IN"/>
        </w:rPr>
        <w:t>zam</w:t>
      </w:r>
      <w:proofErr w:type="spellEnd"/>
      <w:r w:rsidRPr="00037F4A">
        <w:rPr>
          <w:rFonts w:eastAsia="NSimSun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NSimSun" w:cs="Times New Roman"/>
          <w:kern w:val="2"/>
          <w:bdr w:val="none" w:sz="0" w:space="0" w:color="auto"/>
          <w:lang w:eastAsia="zh-CN" w:bidi="hi-IN"/>
        </w:rPr>
        <w:t>wień</w:t>
      </w:r>
      <w:proofErr w:type="spellEnd"/>
      <w:r w:rsidRPr="00037F4A">
        <w:rPr>
          <w:rFonts w:eastAsia="NSimSun" w:cs="Times New Roman"/>
          <w:kern w:val="2"/>
          <w:bdr w:val="none" w:sz="0" w:space="0" w:color="auto"/>
          <w:lang w:eastAsia="zh-CN" w:bidi="hi-IN"/>
        </w:rPr>
        <w:t xml:space="preserve"> publicznych, w celu wykazania spełniania </w:t>
      </w:r>
      <w:proofErr w:type="spellStart"/>
      <w:r w:rsidRPr="00037F4A">
        <w:rPr>
          <w:rFonts w:eastAsia="NSimSun" w:cs="Times New Roman"/>
          <w:kern w:val="2"/>
          <w:bdr w:val="none" w:sz="0" w:space="0" w:color="auto"/>
          <w:lang w:eastAsia="zh-CN" w:bidi="hi-IN"/>
        </w:rPr>
        <w:t>warunk</w:t>
      </w:r>
      <w:proofErr w:type="spellEnd"/>
      <w:r w:rsidRPr="00037F4A">
        <w:rPr>
          <w:rFonts w:eastAsia="NSimSun" w:cs="Times New Roman"/>
          <w:kern w:val="2"/>
          <w:bdr w:val="none" w:sz="0" w:space="0" w:color="auto"/>
          <w:lang w:val="es-ES_tradnl" w:eastAsia="zh-CN" w:bidi="hi-IN"/>
        </w:rPr>
        <w:t>ó</w:t>
      </w:r>
      <w:r w:rsidRPr="00037F4A">
        <w:rPr>
          <w:rFonts w:eastAsia="NSimSun" w:cs="Times New Roman"/>
          <w:kern w:val="2"/>
          <w:bdr w:val="none" w:sz="0" w:space="0" w:color="auto"/>
          <w:lang w:eastAsia="zh-CN" w:bidi="hi-IN"/>
        </w:rPr>
        <w:t xml:space="preserve">w udziału w postępowaniu, o </w:t>
      </w:r>
      <w:proofErr w:type="spellStart"/>
      <w:r w:rsidRPr="00037F4A">
        <w:rPr>
          <w:rFonts w:eastAsia="NSimSun" w:cs="Times New Roman"/>
          <w:kern w:val="2"/>
          <w:bdr w:val="none" w:sz="0" w:space="0" w:color="auto"/>
          <w:lang w:eastAsia="zh-CN" w:bidi="hi-IN"/>
        </w:rPr>
        <w:t>kt</w:t>
      </w:r>
      <w:proofErr w:type="spellEnd"/>
      <w:r w:rsidRPr="00037F4A">
        <w:rPr>
          <w:rFonts w:eastAsia="NSimSun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NSimSun" w:cs="Times New Roman"/>
          <w:kern w:val="2"/>
          <w:bdr w:val="none" w:sz="0" w:space="0" w:color="auto"/>
          <w:lang w:eastAsia="zh-CN" w:bidi="hi-IN"/>
        </w:rPr>
        <w:t>rych</w:t>
      </w:r>
      <w:proofErr w:type="spellEnd"/>
      <w:r w:rsidRPr="00037F4A">
        <w:rPr>
          <w:rFonts w:eastAsia="NSimSun" w:cs="Times New Roman"/>
          <w:kern w:val="2"/>
          <w:bdr w:val="none" w:sz="0" w:space="0" w:color="auto"/>
          <w:lang w:eastAsia="zh-CN" w:bidi="hi-IN"/>
        </w:rPr>
        <w:t xml:space="preserve"> mowa w art. 125 ustawy. Wykonawca jest obowiązany wykazać Zamawiającemu, że proponowany inny podwykonawca lub Wykonawca samodzielnie spełnia warunki w stopniu nie mniejszym niż podwykonawca, na </w:t>
      </w:r>
      <w:proofErr w:type="spellStart"/>
      <w:r w:rsidRPr="00037F4A">
        <w:rPr>
          <w:rFonts w:eastAsia="NSimSun" w:cs="Times New Roman"/>
          <w:kern w:val="2"/>
          <w:bdr w:val="none" w:sz="0" w:space="0" w:color="auto"/>
          <w:lang w:eastAsia="zh-CN" w:bidi="hi-IN"/>
        </w:rPr>
        <w:t>kt</w:t>
      </w:r>
      <w:proofErr w:type="spellEnd"/>
      <w:r w:rsidRPr="00037F4A">
        <w:rPr>
          <w:rFonts w:eastAsia="NSimSun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NSimSun" w:cs="Times New Roman"/>
          <w:kern w:val="2"/>
          <w:bdr w:val="none" w:sz="0" w:space="0" w:color="auto"/>
          <w:lang w:eastAsia="zh-CN" w:bidi="hi-IN"/>
        </w:rPr>
        <w:t>rego</w:t>
      </w:r>
      <w:proofErr w:type="spellEnd"/>
      <w:r w:rsidRPr="00037F4A">
        <w:rPr>
          <w:rFonts w:eastAsia="NSimSun" w:cs="Times New Roman"/>
          <w:kern w:val="2"/>
          <w:bdr w:val="none" w:sz="0" w:space="0" w:color="auto"/>
          <w:lang w:eastAsia="zh-CN" w:bidi="hi-IN"/>
        </w:rPr>
        <w:t xml:space="preserve"> zasoby wykonawca powoływał się w trakcie postępowania o udzielenie </w:t>
      </w:r>
      <w:proofErr w:type="spellStart"/>
      <w:r w:rsidRPr="00037F4A">
        <w:rPr>
          <w:rFonts w:eastAsia="NSimSun" w:cs="Times New Roman"/>
          <w:kern w:val="2"/>
          <w:bdr w:val="none" w:sz="0" w:space="0" w:color="auto"/>
          <w:lang w:eastAsia="zh-CN" w:bidi="hi-IN"/>
        </w:rPr>
        <w:t>zam</w:t>
      </w:r>
      <w:proofErr w:type="spellEnd"/>
      <w:r w:rsidRPr="00037F4A">
        <w:rPr>
          <w:rFonts w:eastAsia="NSimSun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NSimSun" w:cs="Times New Roman"/>
          <w:kern w:val="2"/>
          <w:bdr w:val="none" w:sz="0" w:space="0" w:color="auto"/>
          <w:lang w:eastAsia="zh-CN" w:bidi="hi-IN"/>
        </w:rPr>
        <w:t>wienia</w:t>
      </w:r>
      <w:proofErr w:type="spellEnd"/>
      <w:r w:rsidRPr="00037F4A">
        <w:rPr>
          <w:rFonts w:eastAsia="NSimSun" w:cs="Times New Roman"/>
          <w:kern w:val="2"/>
          <w:bdr w:val="none" w:sz="0" w:space="0" w:color="auto"/>
          <w:lang w:eastAsia="zh-CN" w:bidi="hi-IN"/>
        </w:rPr>
        <w:t>,</w:t>
      </w:r>
    </w:p>
    <w:p w14:paraId="3CEB9AA4" w14:textId="77777777" w:rsidR="003C0660" w:rsidRPr="00037F4A" w:rsidRDefault="003C0660" w:rsidP="003C0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</w:pP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5) rozbieżności lub niejasności użytych w umowie 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zpisów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, 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kt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rych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 nie można usunąć w inny 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spos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b a zmiana będzie umożliwiać  doprecyzowanie umowy w celu jednoznacznej interpretacji jej zapis</w:t>
      </w:r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w;</w:t>
      </w:r>
    </w:p>
    <w:p w14:paraId="35984E8F" w14:textId="77777777" w:rsidR="003C0660" w:rsidRPr="00037F4A" w:rsidRDefault="003C0660" w:rsidP="003C06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</w:pP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6) zmiana danych lub osób związanych z obsługą administracyjno-organizacyjną umowy;</w:t>
      </w:r>
    </w:p>
    <w:p w14:paraId="2F0A9AA5" w14:textId="77777777" w:rsidR="003C0660" w:rsidRPr="00037F4A" w:rsidRDefault="003C0660" w:rsidP="003C06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</w:pP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7) zmiana w sposobie fakturowania i termin</w:t>
      </w:r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w płatności;</w:t>
      </w:r>
    </w:p>
    <w:p w14:paraId="44DB657D" w14:textId="77777777" w:rsidR="003C0660" w:rsidRPr="00037F4A" w:rsidRDefault="003C0660" w:rsidP="003C06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</w:pP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8) wystąpienia omyłek rachunkowych, pisarskich w treści umowy;</w:t>
      </w:r>
    </w:p>
    <w:p w14:paraId="2FD13312" w14:textId="77777777" w:rsidR="003C0660" w:rsidRPr="00037F4A" w:rsidRDefault="003C0660" w:rsidP="003C0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</w:pP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2. Dopuszczalna jest r</w:t>
      </w:r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wnież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 zmiana umowy jeżeli konieczność zmiany umowy spowodowana jest okolicznościami, 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kt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rych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 zamawiający, działając z należytą </w:t>
      </w:r>
      <w:r w:rsidRPr="00037F4A">
        <w:rPr>
          <w:rFonts w:eastAsia="Calibri" w:cs="Times New Roman"/>
          <w:kern w:val="2"/>
          <w:bdr w:val="none" w:sz="0" w:space="0" w:color="auto"/>
          <w:lang w:val="it-IT" w:eastAsia="zh-CN" w:bidi="hi-IN"/>
        </w:rPr>
        <w:t>staranno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ścią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, nie m</w:t>
      </w:r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gł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 przewidzieć, o ile zmiana nie modyfikuje 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og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lnego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 charakteru umowy a wzrost ceny spowodowany każdą kolejną zmianą nie przekracza 50% wartości pierwotnej umowy.</w:t>
      </w:r>
    </w:p>
    <w:p w14:paraId="07A0F808" w14:textId="77777777" w:rsidR="003C0660" w:rsidRPr="00037F4A" w:rsidRDefault="003C0660" w:rsidP="003C0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</w:pP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3. Dopuszczalne są r</w:t>
      </w:r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wnież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 zmiany umowy bez przeprowadzenia nowego postępowania </w:t>
      </w: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br/>
        <w:t xml:space="preserve">o udzielenie 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zam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wienia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, 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kt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rych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 łączna wartość jest mniejsza niż progi unijne oraz jest niższa niż 10% wartości pierwotnej umowy, w przypadku 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zam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wień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 na usługi lub dostawy, albo 15%, w przypadku 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zam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wień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 na roboty budowlane, a zmiany te nie powodują 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og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lnego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 charakteru umowy.</w:t>
      </w:r>
    </w:p>
    <w:p w14:paraId="4558111D" w14:textId="77777777" w:rsidR="003C0660" w:rsidRPr="00037F4A" w:rsidRDefault="003C0660" w:rsidP="003C0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</w:pPr>
      <w:r w:rsidRPr="00037F4A">
        <w:rPr>
          <w:rFonts w:eastAsia="NSimSun" w:cs="Times New Roman"/>
          <w:kern w:val="2"/>
          <w:bdr w:val="none" w:sz="0" w:space="0" w:color="auto"/>
          <w:lang w:eastAsia="zh-CN" w:bidi="hi-IN"/>
        </w:rPr>
        <w:t>4. Dopuszczalne są również zmiany umowy jeżeli dotyczą</w:t>
      </w: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 realizacji dodatkowych dostaw, usług lub rob</w:t>
      </w:r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t budowlanych od dotychczasowego wykonawcy, nieobjętych 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zam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wieniem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 podstawowym, o ile stały się niezbędne i zostały 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speł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val="it-IT" w:eastAsia="zh-CN" w:bidi="hi-IN"/>
        </w:rPr>
        <w:t xml:space="preserve">nione </w:t>
      </w: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łącznie następujące warunki:</w:t>
      </w:r>
    </w:p>
    <w:p w14:paraId="5E9566F1" w14:textId="77777777" w:rsidR="003C0660" w:rsidRPr="00037F4A" w:rsidRDefault="003C0660" w:rsidP="003C0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</w:pP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1) zmiana wykonawcy nie może zostać dokonana z 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powod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w ekonomicznych lub technicznych, w 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szczeg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lności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 dotyczących zamienności lub interoperacyjności sprzętu, usług lub instalacji, 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zam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wionych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 w ramach 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zam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wienia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 podstawowego,</w:t>
      </w:r>
    </w:p>
    <w:p w14:paraId="249B0A7D" w14:textId="77777777" w:rsidR="003C0660" w:rsidRPr="00037F4A" w:rsidRDefault="003C0660" w:rsidP="003C0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</w:pP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2) zmiana wykonawcy spowodowałaby istotną niedogodność lub znaczne zwiększenie koszt</w:t>
      </w:r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w dla Zamawiającego,</w:t>
      </w:r>
    </w:p>
    <w:p w14:paraId="6AEE1634" w14:textId="77777777" w:rsidR="003C0660" w:rsidRPr="00037F4A" w:rsidRDefault="003C0660" w:rsidP="003C0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</w:pP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3) wartość każdej kolejnej zmiany nie przekracza 50% wartości 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zam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val="es-ES_tradnl" w:eastAsia="zh-CN" w:bidi="hi-IN"/>
        </w:rPr>
        <w:t>ó</w:t>
      </w:r>
      <w:proofErr w:type="spellStart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wienia</w:t>
      </w:r>
      <w:proofErr w:type="spellEnd"/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 xml:space="preserve"> określonej pierwotnie w umowie.</w:t>
      </w:r>
    </w:p>
    <w:p w14:paraId="4AD6BCF4" w14:textId="77777777" w:rsidR="003C0660" w:rsidRPr="00037F4A" w:rsidRDefault="003C0660" w:rsidP="003C06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</w:pPr>
      <w:r>
        <w:rPr>
          <w:rFonts w:eastAsia="Calibri" w:cs="Times New Roman"/>
          <w:kern w:val="2"/>
          <w:bdr w:val="none" w:sz="0" w:space="0" w:color="auto"/>
          <w:lang w:eastAsia="zh-CN" w:bidi="hi-IN"/>
        </w:rPr>
        <w:t>5</w:t>
      </w:r>
      <w:r w:rsidRPr="00037F4A">
        <w:rPr>
          <w:rFonts w:eastAsia="Calibri" w:cs="Times New Roman"/>
          <w:kern w:val="2"/>
          <w:bdr w:val="none" w:sz="0" w:space="0" w:color="auto"/>
          <w:lang w:eastAsia="zh-CN" w:bidi="hi-IN"/>
        </w:rPr>
        <w:t>. Zmiana umowy wymaga zachowania formy pisemnej pod rygorem nieważności.</w:t>
      </w:r>
    </w:p>
    <w:p w14:paraId="2B1BC46B" w14:textId="77777777" w:rsidR="003C0660" w:rsidRPr="00037F4A" w:rsidRDefault="003C0660" w:rsidP="003C06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</w:pPr>
      <w:r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  <w:t>6</w:t>
      </w:r>
      <w:r w:rsidRPr="00037F4A"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  <w:t>. Wykonawca, który uważa się za uprawnionego do wystąpienia z żądaniem zmiany umowy, zobowiązany jest złożyć pisemny wniosek o zmianę umowy wraz z uzasadnieniem.</w:t>
      </w:r>
    </w:p>
    <w:p w14:paraId="634B064D" w14:textId="77777777" w:rsidR="003C0660" w:rsidRPr="00037F4A" w:rsidRDefault="003C0660" w:rsidP="003C066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</w:pPr>
      <w:r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  <w:t>7</w:t>
      </w:r>
      <w:r w:rsidRPr="00037F4A">
        <w:rPr>
          <w:rFonts w:eastAsia="NSimSun" w:cs="Times New Roman"/>
          <w:color w:val="auto"/>
          <w:kern w:val="2"/>
          <w:bdr w:val="none" w:sz="0" w:space="0" w:color="auto"/>
          <w:lang w:eastAsia="zh-CN" w:bidi="hi-IN"/>
        </w:rPr>
        <w:t xml:space="preserve">. We wniosku Wykonawca winien precyzyjnie określić, w jakim zakresie domaga się zmiany Umowy, przedstawiając stosowne dokumenty potwierdzające wpływ okoliczności na zmianę umowy, kalkulacje i obliczenia, jeśli ich wykonanie jest niezbędne do należytej oceny wniosku Wykonawcy przez Zamawiającego. </w:t>
      </w:r>
    </w:p>
    <w:p w14:paraId="503D921C" w14:textId="77777777" w:rsidR="003C0660" w:rsidRPr="00037F4A" w:rsidRDefault="003C0660" w:rsidP="003C06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eastAsia="Calibri" w:cs="Times New Roman"/>
          <w:kern w:val="2"/>
          <w:bdr w:val="none" w:sz="0" w:space="0" w:color="auto"/>
          <w:lang w:eastAsia="zh-CN" w:bidi="hi-IN"/>
        </w:rPr>
      </w:pPr>
    </w:p>
    <w:p w14:paraId="651B29B7" w14:textId="77777777" w:rsidR="003C0660" w:rsidRPr="00037F4A" w:rsidRDefault="003C0660" w:rsidP="003C0660">
      <w:pPr>
        <w:suppressAutoHyphens w:val="0"/>
        <w:jc w:val="center"/>
        <w:rPr>
          <w:rFonts w:cs="Times New Roman"/>
        </w:rPr>
      </w:pPr>
      <w:r w:rsidRPr="00037F4A">
        <w:rPr>
          <w:rFonts w:eastAsia="Calibri" w:cs="Times New Roman"/>
          <w:b/>
          <w:bCs/>
        </w:rPr>
        <w:t>§ 10</w:t>
      </w:r>
    </w:p>
    <w:p w14:paraId="5E1C40BF" w14:textId="77777777" w:rsidR="003C0660" w:rsidRPr="00DA1228" w:rsidRDefault="003C0660" w:rsidP="003C0660">
      <w:pPr>
        <w:suppressAutoHyphens w:val="0"/>
        <w:jc w:val="center"/>
        <w:rPr>
          <w:rFonts w:eastAsia="Calibri" w:cs="Times New Roman"/>
          <w:b/>
          <w:bCs/>
        </w:rPr>
      </w:pPr>
      <w:proofErr w:type="spellStart"/>
      <w:r w:rsidRPr="00037F4A">
        <w:rPr>
          <w:rFonts w:eastAsia="Calibri" w:cs="Times New Roman"/>
          <w:b/>
          <w:bCs/>
        </w:rPr>
        <w:t>Nadz</w:t>
      </w:r>
      <w:proofErr w:type="spellEnd"/>
      <w:r w:rsidRPr="00037F4A">
        <w:rPr>
          <w:rFonts w:eastAsia="Calibri" w:cs="Times New Roman"/>
          <w:b/>
          <w:bCs/>
          <w:lang w:val="es-ES_tradnl"/>
        </w:rPr>
        <w:t>ó</w:t>
      </w:r>
      <w:r w:rsidRPr="00037F4A">
        <w:rPr>
          <w:rFonts w:eastAsia="Calibri" w:cs="Times New Roman"/>
          <w:b/>
          <w:bCs/>
        </w:rPr>
        <w:t>r</w:t>
      </w:r>
    </w:p>
    <w:p w14:paraId="7CECD578" w14:textId="77777777" w:rsidR="003C0660" w:rsidRPr="00037F4A" w:rsidRDefault="003C0660" w:rsidP="003C0660">
      <w:pPr>
        <w:suppressAutoHyphens w:val="0"/>
        <w:jc w:val="both"/>
        <w:rPr>
          <w:rFonts w:cs="Times New Roman"/>
        </w:rPr>
      </w:pPr>
      <w:r w:rsidRPr="00037F4A">
        <w:rPr>
          <w:rFonts w:eastAsia="Calibri" w:cs="Times New Roman"/>
        </w:rPr>
        <w:t xml:space="preserve">1. Osobą uprawnioną do kontroli </w:t>
      </w:r>
      <w:r>
        <w:rPr>
          <w:rFonts w:eastAsia="Calibri" w:cs="Times New Roman"/>
        </w:rPr>
        <w:t>i</w:t>
      </w:r>
      <w:r w:rsidRPr="00037F4A">
        <w:rPr>
          <w:rFonts w:eastAsia="Calibri" w:cs="Times New Roman"/>
        </w:rPr>
        <w:t xml:space="preserve"> nadzoru wykonywania niniejszej umowy będzie: ………………………………...…….. </w:t>
      </w:r>
    </w:p>
    <w:p w14:paraId="24C666FD" w14:textId="77777777" w:rsidR="003C0660" w:rsidRPr="00037F4A" w:rsidRDefault="003C0660" w:rsidP="003C0660">
      <w:pPr>
        <w:suppressAutoHyphens w:val="0"/>
        <w:jc w:val="both"/>
        <w:rPr>
          <w:rFonts w:cs="Times New Roman"/>
        </w:rPr>
      </w:pPr>
      <w:r w:rsidRPr="00037F4A">
        <w:rPr>
          <w:rFonts w:eastAsia="Calibri" w:cs="Times New Roman"/>
        </w:rPr>
        <w:t>2. Ze strony Wykonawcy osobą uprawnioną do kontakt</w:t>
      </w:r>
      <w:r w:rsidRPr="00037F4A">
        <w:rPr>
          <w:rFonts w:eastAsia="Calibri" w:cs="Times New Roman"/>
          <w:lang w:val="es-ES_tradnl"/>
        </w:rPr>
        <w:t>ó</w:t>
      </w:r>
      <w:r w:rsidRPr="00037F4A">
        <w:rPr>
          <w:rFonts w:eastAsia="Calibri" w:cs="Times New Roman"/>
        </w:rPr>
        <w:t>w z Zamawiającym będzie: ……………………………………………………..</w:t>
      </w:r>
    </w:p>
    <w:p w14:paraId="6A69BE44" w14:textId="77777777" w:rsidR="003C0660" w:rsidRPr="00037F4A" w:rsidRDefault="003C0660" w:rsidP="003C0660">
      <w:pPr>
        <w:suppressAutoHyphens w:val="0"/>
        <w:jc w:val="both"/>
        <w:rPr>
          <w:rFonts w:cs="Times New Roman"/>
          <w:b/>
          <w:bCs/>
        </w:rPr>
      </w:pPr>
      <w:r w:rsidRPr="00C06B25">
        <w:rPr>
          <w:rFonts w:eastAsia="Calibri" w:cs="Times New Roman"/>
          <w:color w:val="auto"/>
        </w:rPr>
        <w:t>3</w:t>
      </w:r>
      <w:r w:rsidRPr="009D092C">
        <w:rPr>
          <w:rFonts w:eastAsia="Calibri" w:cs="Times New Roman"/>
          <w:color w:val="auto"/>
        </w:rPr>
        <w:t>.</w:t>
      </w:r>
      <w:r w:rsidRPr="00037F4A">
        <w:rPr>
          <w:rFonts w:eastAsia="Calibri" w:cs="Times New Roman"/>
          <w:b/>
          <w:bCs/>
          <w:color w:val="auto"/>
        </w:rPr>
        <w:t xml:space="preserve"> </w:t>
      </w:r>
      <w:r w:rsidRPr="00037F4A">
        <w:rPr>
          <w:rFonts w:eastAsia="Calibri" w:cs="Times New Roman"/>
          <w:color w:val="auto"/>
        </w:rPr>
        <w:t>Strony mają prawo do zmian os</w:t>
      </w:r>
      <w:r w:rsidRPr="00037F4A">
        <w:rPr>
          <w:rFonts w:eastAsia="Calibri" w:cs="Times New Roman"/>
          <w:color w:val="auto"/>
          <w:lang w:val="es-ES_tradnl"/>
        </w:rPr>
        <w:t>ó</w:t>
      </w:r>
      <w:r w:rsidRPr="00037F4A">
        <w:rPr>
          <w:rFonts w:eastAsia="Calibri" w:cs="Times New Roman"/>
          <w:color w:val="auto"/>
        </w:rPr>
        <w:t xml:space="preserve">b wskazanych w ust. 1 i 2, o czym powiadomią się </w:t>
      </w:r>
      <w:r w:rsidRPr="00037F4A">
        <w:rPr>
          <w:rFonts w:eastAsia="Calibri" w:cs="Times New Roman"/>
          <w:color w:val="auto"/>
          <w:lang w:val="it-IT"/>
        </w:rPr>
        <w:t>na pi</w:t>
      </w:r>
      <w:r w:rsidRPr="00037F4A">
        <w:rPr>
          <w:rFonts w:eastAsia="Calibri" w:cs="Times New Roman"/>
          <w:color w:val="auto"/>
        </w:rPr>
        <w:t xml:space="preserve">śmie. </w:t>
      </w:r>
      <w:proofErr w:type="spellStart"/>
      <w:r w:rsidRPr="00037F4A">
        <w:rPr>
          <w:rFonts w:eastAsia="Calibri" w:cs="Times New Roman"/>
          <w:color w:val="auto"/>
          <w:lang w:val="en-US"/>
        </w:rPr>
        <w:t>Zmiana</w:t>
      </w:r>
      <w:proofErr w:type="spellEnd"/>
      <w:r w:rsidRPr="00037F4A">
        <w:rPr>
          <w:rFonts w:eastAsia="Calibri" w:cs="Times New Roman"/>
          <w:color w:val="auto"/>
          <w:lang w:val="en-US"/>
        </w:rPr>
        <w:t xml:space="preserve"> ta </w:t>
      </w:r>
      <w:proofErr w:type="spellStart"/>
      <w:r w:rsidRPr="00037F4A">
        <w:rPr>
          <w:rFonts w:eastAsia="Calibri" w:cs="Times New Roman"/>
          <w:color w:val="auto"/>
          <w:lang w:val="en-US"/>
        </w:rPr>
        <w:t>nie</w:t>
      </w:r>
      <w:proofErr w:type="spellEnd"/>
      <w:r w:rsidRPr="00037F4A">
        <w:rPr>
          <w:rFonts w:eastAsia="Calibri" w:cs="Times New Roman"/>
          <w:color w:val="auto"/>
          <w:lang w:val="en-US"/>
        </w:rPr>
        <w:t xml:space="preserve"> </w:t>
      </w:r>
      <w:proofErr w:type="spellStart"/>
      <w:r w:rsidRPr="00037F4A">
        <w:rPr>
          <w:rFonts w:eastAsia="Calibri" w:cs="Times New Roman"/>
          <w:color w:val="auto"/>
          <w:lang w:val="en-US"/>
        </w:rPr>
        <w:t>wymaga</w:t>
      </w:r>
      <w:proofErr w:type="spellEnd"/>
      <w:r w:rsidRPr="00037F4A">
        <w:rPr>
          <w:rFonts w:eastAsia="Calibri" w:cs="Times New Roman"/>
          <w:color w:val="auto"/>
          <w:lang w:val="en-US"/>
        </w:rPr>
        <w:t xml:space="preserve"> </w:t>
      </w:r>
      <w:proofErr w:type="spellStart"/>
      <w:r w:rsidRPr="00037F4A">
        <w:rPr>
          <w:rFonts w:eastAsia="Calibri" w:cs="Times New Roman"/>
          <w:color w:val="auto"/>
          <w:lang w:val="en-US"/>
        </w:rPr>
        <w:t>zmiany</w:t>
      </w:r>
      <w:proofErr w:type="spellEnd"/>
      <w:r w:rsidRPr="00037F4A">
        <w:rPr>
          <w:rFonts w:eastAsia="Calibri" w:cs="Times New Roman"/>
          <w:color w:val="auto"/>
          <w:lang w:val="en-US"/>
        </w:rPr>
        <w:t xml:space="preserve"> </w:t>
      </w:r>
      <w:proofErr w:type="spellStart"/>
      <w:r w:rsidRPr="00037F4A">
        <w:rPr>
          <w:rFonts w:eastAsia="Calibri" w:cs="Times New Roman"/>
          <w:color w:val="auto"/>
          <w:lang w:val="en-US"/>
        </w:rPr>
        <w:t>umowy</w:t>
      </w:r>
      <w:proofErr w:type="spellEnd"/>
      <w:r w:rsidRPr="00037F4A">
        <w:rPr>
          <w:rFonts w:eastAsia="Calibri" w:cs="Times New Roman"/>
          <w:color w:val="auto"/>
          <w:lang w:val="en-US"/>
        </w:rPr>
        <w:t>.</w:t>
      </w:r>
    </w:p>
    <w:p w14:paraId="75B5260B" w14:textId="77777777" w:rsidR="003C0660" w:rsidRPr="00037F4A" w:rsidRDefault="003C0660" w:rsidP="003C0660">
      <w:pPr>
        <w:suppressAutoHyphens w:val="0"/>
        <w:jc w:val="center"/>
        <w:rPr>
          <w:rFonts w:eastAsia="Calibri" w:cs="Times New Roman"/>
          <w:b/>
          <w:bCs/>
          <w:color w:val="auto"/>
          <w:lang w:val="en-US"/>
        </w:rPr>
      </w:pPr>
    </w:p>
    <w:p w14:paraId="4181710D" w14:textId="77777777" w:rsidR="003C0660" w:rsidRPr="00037F4A" w:rsidRDefault="003C0660" w:rsidP="003C0660">
      <w:pPr>
        <w:suppressAutoHyphens w:val="0"/>
        <w:jc w:val="center"/>
        <w:rPr>
          <w:rFonts w:cs="Times New Roman"/>
        </w:rPr>
      </w:pPr>
      <w:r w:rsidRPr="00037F4A">
        <w:rPr>
          <w:rFonts w:eastAsia="Calibri" w:cs="Times New Roman"/>
          <w:b/>
          <w:bCs/>
          <w:color w:val="auto"/>
          <w:lang w:val="en-US"/>
        </w:rPr>
        <w:t>§ 11</w:t>
      </w:r>
    </w:p>
    <w:p w14:paraId="1DDADFB5" w14:textId="77777777" w:rsidR="003C0660" w:rsidRPr="00037F4A" w:rsidRDefault="003C0660" w:rsidP="003C0660">
      <w:pPr>
        <w:suppressAutoHyphens w:val="0"/>
        <w:jc w:val="center"/>
        <w:rPr>
          <w:rFonts w:eastAsia="Calibri" w:cs="Times New Roman"/>
          <w:b/>
          <w:bCs/>
          <w:color w:val="auto"/>
          <w:lang w:val="en-US"/>
        </w:rPr>
      </w:pPr>
      <w:proofErr w:type="spellStart"/>
      <w:r w:rsidRPr="00037F4A">
        <w:rPr>
          <w:rFonts w:eastAsia="Calibri" w:cs="Times New Roman"/>
          <w:b/>
          <w:bCs/>
          <w:color w:val="auto"/>
          <w:lang w:val="en-US"/>
        </w:rPr>
        <w:t>Klauzula</w:t>
      </w:r>
      <w:proofErr w:type="spellEnd"/>
      <w:r w:rsidRPr="00037F4A">
        <w:rPr>
          <w:rFonts w:eastAsia="Calibri" w:cs="Times New Roman"/>
          <w:b/>
          <w:bCs/>
          <w:color w:val="auto"/>
          <w:lang w:val="en-US"/>
        </w:rPr>
        <w:t xml:space="preserve"> </w:t>
      </w:r>
      <w:proofErr w:type="spellStart"/>
      <w:r w:rsidRPr="00037F4A">
        <w:rPr>
          <w:rFonts w:eastAsia="Calibri" w:cs="Times New Roman"/>
          <w:b/>
          <w:bCs/>
          <w:color w:val="auto"/>
          <w:lang w:val="en-US"/>
        </w:rPr>
        <w:t>informacyjna</w:t>
      </w:r>
      <w:proofErr w:type="spellEnd"/>
      <w:r w:rsidRPr="00037F4A">
        <w:rPr>
          <w:rFonts w:eastAsia="Calibri" w:cs="Times New Roman"/>
          <w:b/>
          <w:bCs/>
          <w:color w:val="auto"/>
          <w:lang w:val="en-US"/>
        </w:rPr>
        <w:t xml:space="preserve"> RODO</w:t>
      </w:r>
    </w:p>
    <w:p w14:paraId="70C4F061" w14:textId="77777777" w:rsidR="003C0660" w:rsidRPr="00037F4A" w:rsidRDefault="003C0660" w:rsidP="003C0660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037F4A">
        <w:rPr>
          <w:rFonts w:eastAsia="Calibri" w:cs="Times New Roman"/>
          <w:kern w:val="2"/>
        </w:rPr>
        <w:t xml:space="preserve">Zamawiający oświadcza, że jest administratorem danych osobowych Wykonawcy. </w:t>
      </w:r>
    </w:p>
    <w:p w14:paraId="4E4699F8" w14:textId="77777777" w:rsidR="003C0660" w:rsidRPr="00037F4A" w:rsidRDefault="003C0660" w:rsidP="003C0660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037F4A">
        <w:rPr>
          <w:rFonts w:eastAsia="Calibri" w:cs="Times New Roman"/>
          <w:kern w:val="2"/>
        </w:rPr>
        <w:t xml:space="preserve">Dane kontaktowe inspektora ochrony danych: e-mail: </w:t>
      </w:r>
      <w:hyperlink r:id="rId7">
        <w:r w:rsidRPr="00037F4A">
          <w:rPr>
            <w:rFonts w:eastAsia="Times New Roman" w:cs="Times New Roman"/>
            <w:kern w:val="2"/>
            <w:u w:val="single"/>
          </w:rPr>
          <w:t>iod@zdpk.pl</w:t>
        </w:r>
      </w:hyperlink>
      <w:r w:rsidRPr="00037F4A">
        <w:rPr>
          <w:rFonts w:eastAsia="Times New Roman" w:cs="Times New Roman"/>
          <w:color w:val="000080"/>
          <w:kern w:val="2"/>
          <w:u w:val="single"/>
        </w:rPr>
        <w:t xml:space="preserve"> .</w:t>
      </w:r>
    </w:p>
    <w:p w14:paraId="058DAC1E" w14:textId="77777777" w:rsidR="003C0660" w:rsidRPr="00037F4A" w:rsidRDefault="003C0660" w:rsidP="003C0660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037F4A">
        <w:rPr>
          <w:rFonts w:eastAsia="Calibri" w:cs="Times New Roman"/>
          <w:kern w:val="2"/>
        </w:rPr>
        <w:t xml:space="preserve">Dane osobowe Wykonawcy przetwarzane są w celu i w zakresie realizacji niniejszej umowy. </w:t>
      </w:r>
    </w:p>
    <w:p w14:paraId="2710B964" w14:textId="77777777" w:rsidR="003C0660" w:rsidRPr="00037F4A" w:rsidRDefault="003C0660" w:rsidP="003C0660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037F4A">
        <w:rPr>
          <w:rFonts w:eastAsia="Calibri" w:cs="Times New Roman"/>
          <w:kern w:val="2"/>
        </w:rPr>
        <w:t xml:space="preserve">Podstawą przetwarzania danych osobowych jest podpisanie niniejszej umowy. </w:t>
      </w:r>
    </w:p>
    <w:p w14:paraId="47A4F789" w14:textId="77777777" w:rsidR="003C0660" w:rsidRPr="00037F4A" w:rsidRDefault="003C0660" w:rsidP="003C0660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037F4A">
        <w:rPr>
          <w:rFonts w:eastAsia="Calibri" w:cs="Times New Roman"/>
          <w:kern w:val="2"/>
        </w:rPr>
        <w:t>Odbiorcami danych osobowych mogą być podmioty realizujące zadania na podstawie przepis</w:t>
      </w:r>
      <w:r w:rsidRPr="00037F4A">
        <w:rPr>
          <w:rFonts w:eastAsia="Calibri" w:cs="Times New Roman"/>
          <w:kern w:val="2"/>
          <w:lang w:val="es-ES_tradnl"/>
        </w:rPr>
        <w:t>ó</w:t>
      </w:r>
      <w:r w:rsidRPr="00037F4A">
        <w:rPr>
          <w:rFonts w:eastAsia="Calibri" w:cs="Times New Roman"/>
          <w:kern w:val="2"/>
        </w:rPr>
        <w:t xml:space="preserve">w prawa, w tym w </w:t>
      </w:r>
      <w:proofErr w:type="spellStart"/>
      <w:r w:rsidRPr="00037F4A">
        <w:rPr>
          <w:rFonts w:eastAsia="Calibri" w:cs="Times New Roman"/>
          <w:kern w:val="2"/>
        </w:rPr>
        <w:t>szczeg</w:t>
      </w:r>
      <w:proofErr w:type="spellEnd"/>
      <w:r w:rsidRPr="00037F4A">
        <w:rPr>
          <w:rFonts w:eastAsia="Calibri" w:cs="Times New Roman"/>
          <w:kern w:val="2"/>
          <w:lang w:val="es-ES_tradnl"/>
        </w:rPr>
        <w:t>ó</w:t>
      </w:r>
      <w:proofErr w:type="spellStart"/>
      <w:r w:rsidRPr="00037F4A">
        <w:rPr>
          <w:rFonts w:eastAsia="Calibri" w:cs="Times New Roman"/>
          <w:kern w:val="2"/>
        </w:rPr>
        <w:t>lności</w:t>
      </w:r>
      <w:proofErr w:type="spellEnd"/>
      <w:r w:rsidRPr="00037F4A">
        <w:rPr>
          <w:rFonts w:eastAsia="Calibri" w:cs="Times New Roman"/>
          <w:kern w:val="2"/>
        </w:rPr>
        <w:t xml:space="preserve"> ZUS, US.</w:t>
      </w:r>
    </w:p>
    <w:p w14:paraId="1EB9242E" w14:textId="77777777" w:rsidR="003C0660" w:rsidRPr="00037F4A" w:rsidRDefault="003C0660" w:rsidP="003C0660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037F4A">
        <w:rPr>
          <w:rFonts w:eastAsia="Calibri" w:cs="Times New Roman"/>
          <w:kern w:val="2"/>
        </w:rPr>
        <w:t xml:space="preserve">Dane osobowe będą przechowywane przez 10 lat od zakończenia roku, w </w:t>
      </w:r>
      <w:proofErr w:type="spellStart"/>
      <w:r w:rsidRPr="00037F4A">
        <w:rPr>
          <w:rFonts w:eastAsia="Calibri" w:cs="Times New Roman"/>
          <w:kern w:val="2"/>
        </w:rPr>
        <w:t>kt</w:t>
      </w:r>
      <w:proofErr w:type="spellEnd"/>
      <w:r w:rsidRPr="00037F4A">
        <w:rPr>
          <w:rFonts w:eastAsia="Calibri" w:cs="Times New Roman"/>
          <w:kern w:val="2"/>
          <w:lang w:val="es-ES_tradnl"/>
        </w:rPr>
        <w:t>ó</w:t>
      </w:r>
      <w:r w:rsidRPr="00037F4A">
        <w:rPr>
          <w:rFonts w:eastAsia="Calibri" w:cs="Times New Roman"/>
          <w:kern w:val="2"/>
        </w:rPr>
        <w:t xml:space="preserve">rym umowa zostanie zakończona. </w:t>
      </w:r>
    </w:p>
    <w:p w14:paraId="3FADB148" w14:textId="77777777" w:rsidR="003C0660" w:rsidRPr="00037F4A" w:rsidRDefault="003C0660" w:rsidP="003C0660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037F4A">
        <w:rPr>
          <w:rFonts w:eastAsia="Calibri" w:cs="Times New Roman"/>
          <w:kern w:val="2"/>
        </w:rPr>
        <w:t xml:space="preserve">Wykonawca ma prawo do dostępu do swoich danych osobowych, ich sprostowania, ograniczenia przetwarzania, wniesienia skargi do Prezesa Urzędu Ochrony Danych Osobowych wniesienia skargi do Prezesa Urzędu Ochrony Danych Osobowych z siedzibą w Warszawie, przy ul. Stawki 2, listownie: ul. Stawki 2, 00-193 Warszawa lub przez elektroniczną skrzynkę podawczą dostępną na stronie </w:t>
      </w:r>
      <w:hyperlink r:id="rId8">
        <w:r w:rsidRPr="00037F4A">
          <w:rPr>
            <w:rFonts w:eastAsia="Calibri" w:cs="Times New Roman"/>
            <w:color w:val="0000FF"/>
            <w:kern w:val="2"/>
            <w:u w:val="single" w:color="0000FF"/>
          </w:rPr>
          <w:t>https://www.uodo.gov.pl/pl/p/kontakt</w:t>
        </w:r>
      </w:hyperlink>
      <w:r w:rsidRPr="00037F4A">
        <w:rPr>
          <w:rFonts w:eastAsia="Calibri" w:cs="Times New Roman"/>
          <w:kern w:val="2"/>
        </w:rPr>
        <w:t>.</w:t>
      </w:r>
    </w:p>
    <w:p w14:paraId="0576F652" w14:textId="77777777" w:rsidR="003C0660" w:rsidRPr="00037F4A" w:rsidRDefault="003C0660" w:rsidP="003C0660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037F4A">
        <w:rPr>
          <w:rFonts w:eastAsia="Calibri" w:cs="Times New Roman"/>
          <w:kern w:val="2"/>
        </w:rPr>
        <w:t>Podanie danych osobowych przez Wykonawcę jest warunkiem zawarcia umowy.</w:t>
      </w:r>
    </w:p>
    <w:p w14:paraId="3FD44F20" w14:textId="77777777" w:rsidR="003C0660" w:rsidRPr="00037F4A" w:rsidRDefault="003C0660" w:rsidP="003C0660">
      <w:pPr>
        <w:suppressAutoHyphens w:val="0"/>
        <w:jc w:val="center"/>
        <w:rPr>
          <w:rFonts w:eastAsia="Calibri" w:cs="Times New Roman"/>
          <w:b/>
          <w:bCs/>
          <w:color w:val="auto"/>
        </w:rPr>
      </w:pPr>
    </w:p>
    <w:p w14:paraId="4EEC6653" w14:textId="77777777" w:rsidR="003C0660" w:rsidRPr="00037F4A" w:rsidRDefault="003C0660" w:rsidP="003C0660">
      <w:pPr>
        <w:suppressAutoHyphens w:val="0"/>
        <w:jc w:val="center"/>
        <w:rPr>
          <w:rFonts w:cs="Times New Roman"/>
        </w:rPr>
      </w:pPr>
      <w:r w:rsidRPr="00037F4A">
        <w:rPr>
          <w:rFonts w:eastAsia="Calibri" w:cs="Times New Roman"/>
          <w:b/>
          <w:bCs/>
          <w:color w:val="auto"/>
          <w:lang w:val="en-US"/>
        </w:rPr>
        <w:t>§ 12</w:t>
      </w:r>
    </w:p>
    <w:p w14:paraId="5E1E66FA" w14:textId="77777777" w:rsidR="003C0660" w:rsidRPr="00037F4A" w:rsidRDefault="003C0660" w:rsidP="003C0660">
      <w:pPr>
        <w:suppressAutoHyphens w:val="0"/>
        <w:jc w:val="center"/>
        <w:rPr>
          <w:rFonts w:eastAsia="Calibri" w:cs="Times New Roman"/>
          <w:b/>
          <w:bCs/>
          <w:color w:val="auto"/>
          <w:lang w:val="en-US"/>
        </w:rPr>
      </w:pPr>
      <w:proofErr w:type="spellStart"/>
      <w:r w:rsidRPr="00037F4A">
        <w:rPr>
          <w:rFonts w:eastAsia="Calibri" w:cs="Times New Roman"/>
          <w:b/>
          <w:bCs/>
          <w:color w:val="auto"/>
          <w:lang w:val="en-US"/>
        </w:rPr>
        <w:t>Informacje</w:t>
      </w:r>
      <w:proofErr w:type="spellEnd"/>
      <w:r w:rsidRPr="00037F4A">
        <w:rPr>
          <w:rFonts w:eastAsia="Calibri" w:cs="Times New Roman"/>
          <w:b/>
          <w:bCs/>
          <w:color w:val="auto"/>
          <w:lang w:val="en-US"/>
        </w:rPr>
        <w:t xml:space="preserve"> </w:t>
      </w:r>
      <w:proofErr w:type="spellStart"/>
      <w:r w:rsidRPr="00037F4A">
        <w:rPr>
          <w:rFonts w:eastAsia="Calibri" w:cs="Times New Roman"/>
          <w:b/>
          <w:bCs/>
          <w:color w:val="auto"/>
          <w:lang w:val="en-US"/>
        </w:rPr>
        <w:t>wrażliwe</w:t>
      </w:r>
      <w:proofErr w:type="spellEnd"/>
    </w:p>
    <w:p w14:paraId="4F616314" w14:textId="77777777" w:rsidR="003C0660" w:rsidRPr="00037F4A" w:rsidRDefault="003C0660" w:rsidP="003C0660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037F4A">
        <w:rPr>
          <w:rFonts w:eastAsia="Calibri" w:cs="Times New Roman"/>
        </w:rPr>
        <w:t xml:space="preserve">Wszystkie informacje i dokumenty uzyskane przez Wykonawcę w związku z wykonywaniem </w:t>
      </w:r>
      <w:proofErr w:type="spellStart"/>
      <w:r w:rsidRPr="00037F4A">
        <w:rPr>
          <w:rFonts w:eastAsia="Calibri" w:cs="Times New Roman"/>
        </w:rPr>
        <w:t>zam</w:t>
      </w:r>
      <w:proofErr w:type="spellEnd"/>
      <w:r w:rsidRPr="00037F4A">
        <w:rPr>
          <w:rFonts w:eastAsia="Calibri" w:cs="Times New Roman"/>
          <w:lang w:val="es-ES_tradnl"/>
        </w:rPr>
        <w:t>ó</w:t>
      </w:r>
      <w:proofErr w:type="spellStart"/>
      <w:r w:rsidRPr="00037F4A">
        <w:rPr>
          <w:rFonts w:eastAsia="Calibri" w:cs="Times New Roman"/>
        </w:rPr>
        <w:t>wienia</w:t>
      </w:r>
      <w:proofErr w:type="spellEnd"/>
      <w:r w:rsidRPr="00037F4A">
        <w:rPr>
          <w:rFonts w:eastAsia="Calibri" w:cs="Times New Roman"/>
        </w:rPr>
        <w:t xml:space="preserve"> będą traktowane jako wrażliwe. Wykonawca zobowiązuje się do zachowania ich w tajemnicy bez ograniczenia w czasie. Wykonawca jest zobowiązany do kontroli przestrzegania zobowiązania do zachowania w tajemnicy tych informacji przez wszystkie osoby zaangażowane przez Wykonawcę do realizacji </w:t>
      </w:r>
      <w:proofErr w:type="spellStart"/>
      <w:r w:rsidRPr="00037F4A">
        <w:rPr>
          <w:rFonts w:eastAsia="Calibri" w:cs="Times New Roman"/>
        </w:rPr>
        <w:t>zam</w:t>
      </w:r>
      <w:proofErr w:type="spellEnd"/>
      <w:r w:rsidRPr="00037F4A">
        <w:rPr>
          <w:rFonts w:eastAsia="Calibri" w:cs="Times New Roman"/>
          <w:lang w:val="es-ES_tradnl"/>
        </w:rPr>
        <w:t>ó</w:t>
      </w:r>
      <w:proofErr w:type="spellStart"/>
      <w:r w:rsidRPr="00037F4A">
        <w:rPr>
          <w:rFonts w:eastAsia="Calibri" w:cs="Times New Roman"/>
        </w:rPr>
        <w:t>wienia</w:t>
      </w:r>
      <w:proofErr w:type="spellEnd"/>
      <w:r w:rsidRPr="00037F4A">
        <w:rPr>
          <w:rFonts w:eastAsia="Calibri" w:cs="Times New Roman"/>
        </w:rPr>
        <w:t>.</w:t>
      </w:r>
    </w:p>
    <w:p w14:paraId="6622E36F" w14:textId="77777777" w:rsidR="003C0660" w:rsidRPr="00037F4A" w:rsidRDefault="003C0660" w:rsidP="003C0660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037F4A">
        <w:rPr>
          <w:rFonts w:eastAsia="Calibri" w:cs="Times New Roman"/>
        </w:rPr>
        <w:t>Do informacji wrażliwych w rozumieniu niniejszej umowy nie zalicza się:</w:t>
      </w:r>
    </w:p>
    <w:p w14:paraId="637C0C1D" w14:textId="77777777" w:rsidR="003C0660" w:rsidRPr="00037F4A" w:rsidRDefault="003C0660" w:rsidP="003C066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037F4A">
        <w:rPr>
          <w:rFonts w:eastAsia="Calibri" w:cs="Times New Roman"/>
        </w:rPr>
        <w:t>informacji powszechnie dostępnych i informacji publicznych;</w:t>
      </w:r>
    </w:p>
    <w:p w14:paraId="28E998DE" w14:textId="77777777" w:rsidR="003C0660" w:rsidRPr="00037F4A" w:rsidRDefault="003C0660" w:rsidP="003C066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037F4A">
        <w:rPr>
          <w:rFonts w:eastAsia="Calibri" w:cs="Times New Roman"/>
        </w:rPr>
        <w:t xml:space="preserve">informacji opracowanych przez Wykonawcę lub będących w posiadaniu Wykonawcy przed zawarciem niniejszej umowy, o ile nie zostały one określone jako zastrzeżone, poufne, tajne, ściśle tajne na mocy wcześniejszych </w:t>
      </w:r>
      <w:proofErr w:type="spellStart"/>
      <w:r w:rsidRPr="00037F4A">
        <w:rPr>
          <w:rFonts w:eastAsia="Calibri" w:cs="Times New Roman"/>
        </w:rPr>
        <w:t>um</w:t>
      </w:r>
      <w:proofErr w:type="spellEnd"/>
      <w:r w:rsidRPr="00037F4A">
        <w:rPr>
          <w:rFonts w:eastAsia="Calibri" w:cs="Times New Roman"/>
          <w:lang w:val="es-ES_tradnl"/>
        </w:rPr>
        <w:t>ó</w:t>
      </w:r>
      <w:r w:rsidRPr="00037F4A">
        <w:rPr>
          <w:rFonts w:eastAsia="Calibri" w:cs="Times New Roman"/>
        </w:rPr>
        <w:t>w, porozumień lub innych działań Wykonawcy;</w:t>
      </w:r>
    </w:p>
    <w:p w14:paraId="249A3871" w14:textId="77777777" w:rsidR="003C0660" w:rsidRPr="00037F4A" w:rsidRDefault="003C0660" w:rsidP="003C0660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037F4A">
        <w:rPr>
          <w:rFonts w:eastAsia="Calibri" w:cs="Times New Roman"/>
        </w:rPr>
        <w:t xml:space="preserve">informacji uzyskanych od innych zamawiających, o ile nie zostały one określone jako zastrzeżone, poufne, tajne, ściśle tajne na mocy wcześniejszych </w:t>
      </w:r>
      <w:proofErr w:type="spellStart"/>
      <w:r w:rsidRPr="00037F4A">
        <w:rPr>
          <w:rFonts w:eastAsia="Calibri" w:cs="Times New Roman"/>
        </w:rPr>
        <w:t>um</w:t>
      </w:r>
      <w:proofErr w:type="spellEnd"/>
      <w:r w:rsidRPr="00037F4A">
        <w:rPr>
          <w:rFonts w:eastAsia="Calibri" w:cs="Times New Roman"/>
          <w:lang w:val="es-ES_tradnl"/>
        </w:rPr>
        <w:t>ó</w:t>
      </w:r>
      <w:r w:rsidRPr="00037F4A">
        <w:rPr>
          <w:rFonts w:eastAsia="Calibri" w:cs="Times New Roman"/>
        </w:rPr>
        <w:t>w, porozumień lub innych działań Wykonawcy lub innych zamawiających.</w:t>
      </w:r>
    </w:p>
    <w:p w14:paraId="4B741EF1" w14:textId="77777777" w:rsidR="003C0660" w:rsidRPr="00037F4A" w:rsidRDefault="003C0660" w:rsidP="003C0660">
      <w:pPr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037F4A">
        <w:rPr>
          <w:rFonts w:eastAsia="Calibri" w:cs="Times New Roman"/>
        </w:rPr>
        <w:t xml:space="preserve">Zastrzeżenie tajemnicy, o </w:t>
      </w:r>
      <w:proofErr w:type="spellStart"/>
      <w:r w:rsidRPr="00037F4A">
        <w:rPr>
          <w:rFonts w:eastAsia="Calibri" w:cs="Times New Roman"/>
        </w:rPr>
        <w:t>kt</w:t>
      </w:r>
      <w:proofErr w:type="spellEnd"/>
      <w:r w:rsidRPr="00037F4A">
        <w:rPr>
          <w:rFonts w:eastAsia="Calibri" w:cs="Times New Roman"/>
          <w:lang w:val="es-ES_tradnl"/>
        </w:rPr>
        <w:t>ó</w:t>
      </w:r>
      <w:r w:rsidRPr="00037F4A">
        <w:rPr>
          <w:rFonts w:eastAsia="Calibri" w:cs="Times New Roman"/>
        </w:rPr>
        <w:t xml:space="preserve">rej mowa w ust. 1, nie dotyczy informacji, </w:t>
      </w:r>
      <w:proofErr w:type="spellStart"/>
      <w:r w:rsidRPr="00037F4A">
        <w:rPr>
          <w:rFonts w:eastAsia="Calibri" w:cs="Times New Roman"/>
        </w:rPr>
        <w:t>kt</w:t>
      </w:r>
      <w:proofErr w:type="spellEnd"/>
      <w:r w:rsidRPr="00037F4A">
        <w:rPr>
          <w:rFonts w:eastAsia="Calibri" w:cs="Times New Roman"/>
          <w:lang w:val="es-ES_tradnl"/>
        </w:rPr>
        <w:t>ó</w:t>
      </w:r>
      <w:proofErr w:type="spellStart"/>
      <w:r w:rsidRPr="00037F4A">
        <w:rPr>
          <w:rFonts w:eastAsia="Calibri" w:cs="Times New Roman"/>
        </w:rPr>
        <w:t>rych</w:t>
      </w:r>
      <w:proofErr w:type="spellEnd"/>
      <w:r w:rsidRPr="00037F4A">
        <w:rPr>
          <w:rFonts w:eastAsia="Calibri" w:cs="Times New Roman"/>
        </w:rPr>
        <w:t xml:space="preserve"> ujawnienie jest wymagane przepisami obowiązującego prawa, w tym orzeczeniami sądu lub organu władzy publicznej.</w:t>
      </w:r>
    </w:p>
    <w:p w14:paraId="40D3DFDD" w14:textId="77777777" w:rsidR="003C0660" w:rsidRPr="00037F4A" w:rsidRDefault="003C0660" w:rsidP="003C0660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037F4A">
        <w:rPr>
          <w:rFonts w:eastAsia="Calibri" w:cs="Times New Roman"/>
        </w:rPr>
        <w:t>Wykonawca zapewni bezpieczne przechowywanie wszystkich materiałów i dokument</w:t>
      </w:r>
      <w:r w:rsidRPr="00037F4A">
        <w:rPr>
          <w:rFonts w:eastAsia="Calibri" w:cs="Times New Roman"/>
          <w:lang w:val="es-ES_tradnl"/>
        </w:rPr>
        <w:t>ó</w:t>
      </w:r>
      <w:r w:rsidRPr="00037F4A">
        <w:rPr>
          <w:rFonts w:eastAsia="Calibri" w:cs="Times New Roman"/>
        </w:rPr>
        <w:t xml:space="preserve">w związanych z realizacją </w:t>
      </w:r>
      <w:proofErr w:type="spellStart"/>
      <w:r w:rsidRPr="00037F4A">
        <w:rPr>
          <w:rFonts w:eastAsia="Calibri" w:cs="Times New Roman"/>
        </w:rPr>
        <w:t>zam</w:t>
      </w:r>
      <w:proofErr w:type="spellEnd"/>
      <w:r w:rsidRPr="00037F4A">
        <w:rPr>
          <w:rFonts w:eastAsia="Calibri" w:cs="Times New Roman"/>
          <w:lang w:val="es-ES_tradnl"/>
        </w:rPr>
        <w:t>ó</w:t>
      </w:r>
      <w:proofErr w:type="spellStart"/>
      <w:r w:rsidRPr="00037F4A">
        <w:rPr>
          <w:rFonts w:eastAsia="Calibri" w:cs="Times New Roman"/>
        </w:rPr>
        <w:t>wienia</w:t>
      </w:r>
      <w:proofErr w:type="spellEnd"/>
      <w:r w:rsidRPr="00037F4A">
        <w:rPr>
          <w:rFonts w:eastAsia="Calibri" w:cs="Times New Roman"/>
        </w:rPr>
        <w:t xml:space="preserve"> i przekaże je Zamawiającemu po zakończeniu realizacji </w:t>
      </w:r>
      <w:proofErr w:type="spellStart"/>
      <w:r w:rsidRPr="00037F4A">
        <w:rPr>
          <w:rFonts w:eastAsia="Calibri" w:cs="Times New Roman"/>
        </w:rPr>
        <w:t>zam</w:t>
      </w:r>
      <w:proofErr w:type="spellEnd"/>
      <w:r w:rsidRPr="00037F4A">
        <w:rPr>
          <w:rFonts w:eastAsia="Calibri" w:cs="Times New Roman"/>
          <w:lang w:val="es-ES_tradnl"/>
        </w:rPr>
        <w:t>ó</w:t>
      </w:r>
      <w:proofErr w:type="spellStart"/>
      <w:r w:rsidRPr="00037F4A">
        <w:rPr>
          <w:rFonts w:eastAsia="Calibri" w:cs="Times New Roman"/>
        </w:rPr>
        <w:t>wienia</w:t>
      </w:r>
      <w:proofErr w:type="spellEnd"/>
      <w:r w:rsidRPr="00037F4A">
        <w:rPr>
          <w:rFonts w:eastAsia="Calibri" w:cs="Times New Roman"/>
        </w:rPr>
        <w:t>.</w:t>
      </w:r>
    </w:p>
    <w:p w14:paraId="1B3FF2BC" w14:textId="77777777" w:rsidR="003C0660" w:rsidRPr="00037F4A" w:rsidRDefault="003C0660" w:rsidP="003C0660">
      <w:pPr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037F4A">
        <w:rPr>
          <w:rFonts w:eastAsia="Calibri" w:cs="Times New Roman"/>
        </w:rPr>
        <w:lastRenderedPageBreak/>
        <w:t xml:space="preserve">Informacje nie stanowiące informacji wrażliwych w rozumieniu niniejszej umowy mogą być ujawniane publicznie za wyrażoną wprost zgodą Zamawiającego i w </w:t>
      </w:r>
      <w:proofErr w:type="spellStart"/>
      <w:r w:rsidRPr="00037F4A">
        <w:rPr>
          <w:rFonts w:eastAsia="Calibri" w:cs="Times New Roman"/>
        </w:rPr>
        <w:t>spos</w:t>
      </w:r>
      <w:proofErr w:type="spellEnd"/>
      <w:r w:rsidRPr="00037F4A">
        <w:rPr>
          <w:rFonts w:eastAsia="Calibri" w:cs="Times New Roman"/>
          <w:lang w:val="es-ES_tradnl"/>
        </w:rPr>
        <w:t>ó</w:t>
      </w:r>
      <w:r w:rsidRPr="00037F4A">
        <w:rPr>
          <w:rFonts w:eastAsia="Calibri" w:cs="Times New Roman"/>
        </w:rPr>
        <w:t>b określony przez Zamawiającego.</w:t>
      </w:r>
    </w:p>
    <w:p w14:paraId="7F4FDAC7" w14:textId="77777777" w:rsidR="003C0660" w:rsidRPr="00037F4A" w:rsidRDefault="003C0660" w:rsidP="003C0660">
      <w:pPr>
        <w:suppressAutoHyphens w:val="0"/>
        <w:rPr>
          <w:rFonts w:eastAsia="Calibri" w:cs="Times New Roman"/>
          <w:b/>
          <w:bCs/>
        </w:rPr>
      </w:pPr>
    </w:p>
    <w:p w14:paraId="3589053F" w14:textId="77777777" w:rsidR="003C0660" w:rsidRPr="00037F4A" w:rsidRDefault="003C0660" w:rsidP="003C0660">
      <w:pPr>
        <w:suppressAutoHyphens w:val="0"/>
        <w:jc w:val="center"/>
        <w:rPr>
          <w:rFonts w:cs="Times New Roman"/>
        </w:rPr>
      </w:pPr>
      <w:r w:rsidRPr="00037F4A">
        <w:rPr>
          <w:rFonts w:eastAsia="Calibri" w:cs="Times New Roman"/>
          <w:b/>
          <w:bCs/>
          <w:color w:val="auto"/>
          <w:lang w:val="en-US"/>
        </w:rPr>
        <w:t>§ 13</w:t>
      </w:r>
    </w:p>
    <w:p w14:paraId="649B0C97" w14:textId="77777777" w:rsidR="003C0660" w:rsidRPr="00037F4A" w:rsidRDefault="003C0660" w:rsidP="003C0660">
      <w:pPr>
        <w:suppressAutoHyphens w:val="0"/>
        <w:jc w:val="center"/>
        <w:rPr>
          <w:rFonts w:eastAsia="Calibri" w:cs="Times New Roman"/>
          <w:b/>
          <w:bCs/>
          <w:color w:val="auto"/>
          <w:lang w:val="en-US"/>
        </w:rPr>
      </w:pPr>
      <w:proofErr w:type="spellStart"/>
      <w:r w:rsidRPr="00037F4A">
        <w:rPr>
          <w:rFonts w:eastAsia="Calibri" w:cs="Times New Roman"/>
          <w:b/>
          <w:bCs/>
          <w:color w:val="auto"/>
          <w:lang w:val="en-US"/>
        </w:rPr>
        <w:t>Ochrona</w:t>
      </w:r>
      <w:proofErr w:type="spellEnd"/>
      <w:r w:rsidRPr="00037F4A">
        <w:rPr>
          <w:rFonts w:eastAsia="Calibri" w:cs="Times New Roman"/>
          <w:b/>
          <w:bCs/>
          <w:color w:val="auto"/>
          <w:lang w:val="en-US"/>
        </w:rPr>
        <w:t xml:space="preserve"> </w:t>
      </w:r>
      <w:proofErr w:type="spellStart"/>
      <w:r w:rsidRPr="00037F4A">
        <w:rPr>
          <w:rFonts w:eastAsia="Calibri" w:cs="Times New Roman"/>
          <w:b/>
          <w:bCs/>
          <w:color w:val="auto"/>
          <w:lang w:val="en-US"/>
        </w:rPr>
        <w:t>danych</w:t>
      </w:r>
      <w:proofErr w:type="spellEnd"/>
      <w:r w:rsidRPr="00037F4A">
        <w:rPr>
          <w:rFonts w:eastAsia="Calibri" w:cs="Times New Roman"/>
          <w:b/>
          <w:bCs/>
          <w:color w:val="auto"/>
          <w:lang w:val="en-US"/>
        </w:rPr>
        <w:t xml:space="preserve"> </w:t>
      </w:r>
      <w:proofErr w:type="spellStart"/>
      <w:r w:rsidRPr="00037F4A">
        <w:rPr>
          <w:rFonts w:eastAsia="Calibri" w:cs="Times New Roman"/>
          <w:b/>
          <w:bCs/>
          <w:color w:val="auto"/>
          <w:lang w:val="en-US"/>
        </w:rPr>
        <w:t>osobowych</w:t>
      </w:r>
      <w:proofErr w:type="spellEnd"/>
    </w:p>
    <w:p w14:paraId="2B3EDA5E" w14:textId="77777777" w:rsidR="003C0660" w:rsidRPr="00037F4A" w:rsidRDefault="003C0660" w:rsidP="003C066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037F4A">
        <w:rPr>
          <w:rFonts w:eastAsia="Calibri" w:cs="Times New Roman"/>
        </w:rPr>
        <w:t xml:space="preserve">Strony umowy są </w:t>
      </w:r>
      <w:proofErr w:type="spellStart"/>
      <w:r w:rsidRPr="00037F4A">
        <w:rPr>
          <w:rFonts w:eastAsia="Calibri" w:cs="Times New Roman"/>
        </w:rPr>
        <w:t>współadministratorami</w:t>
      </w:r>
      <w:proofErr w:type="spellEnd"/>
      <w:r w:rsidRPr="00037F4A">
        <w:rPr>
          <w:rFonts w:eastAsia="Calibri" w:cs="Times New Roman"/>
        </w:rPr>
        <w:t xml:space="preserve"> danych osobowych przetwarzanych w ramach realizacji przedmiotu </w:t>
      </w:r>
      <w:proofErr w:type="spellStart"/>
      <w:r w:rsidRPr="00037F4A">
        <w:rPr>
          <w:rFonts w:eastAsia="Calibri" w:cs="Times New Roman"/>
        </w:rPr>
        <w:t>zam</w:t>
      </w:r>
      <w:proofErr w:type="spellEnd"/>
      <w:r w:rsidRPr="00037F4A">
        <w:rPr>
          <w:rFonts w:eastAsia="Calibri" w:cs="Times New Roman"/>
          <w:lang w:val="es-ES_tradnl"/>
        </w:rPr>
        <w:t>ó</w:t>
      </w:r>
      <w:proofErr w:type="spellStart"/>
      <w:r w:rsidRPr="00037F4A">
        <w:rPr>
          <w:rFonts w:eastAsia="Calibri" w:cs="Times New Roman"/>
        </w:rPr>
        <w:t>wienia</w:t>
      </w:r>
      <w:proofErr w:type="spellEnd"/>
      <w:r w:rsidRPr="00037F4A">
        <w:rPr>
          <w:rFonts w:eastAsia="Calibri" w:cs="Times New Roman"/>
        </w:rPr>
        <w:t xml:space="preserve"> wskazanego w § 1 niniejszej umowy. </w:t>
      </w:r>
    </w:p>
    <w:p w14:paraId="254C1600" w14:textId="77777777" w:rsidR="003C0660" w:rsidRPr="00037F4A" w:rsidRDefault="003C0660" w:rsidP="003C066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037F4A">
        <w:rPr>
          <w:rFonts w:eastAsia="Calibri" w:cs="Times New Roman"/>
        </w:rPr>
        <w:t>Każdy z administrator</w:t>
      </w:r>
      <w:r w:rsidRPr="00037F4A">
        <w:rPr>
          <w:rFonts w:eastAsia="Calibri" w:cs="Times New Roman"/>
          <w:lang w:val="es-ES_tradnl"/>
        </w:rPr>
        <w:t>ó</w:t>
      </w:r>
      <w:r w:rsidRPr="00037F4A">
        <w:rPr>
          <w:rFonts w:eastAsia="Calibri" w:cs="Times New Roman"/>
        </w:rPr>
        <w:t>w chroni dane osobowe zgodnie z Rozporządzeniem Parlamentu Europejskiego i Rady (UE) 2016/679 z dnia 27 kwietnia 2016 r. w sprawie ochrony os</w:t>
      </w:r>
      <w:r w:rsidRPr="00037F4A">
        <w:rPr>
          <w:rFonts w:eastAsia="Calibri" w:cs="Times New Roman"/>
          <w:lang w:val="es-ES_tradnl"/>
        </w:rPr>
        <w:t>ó</w:t>
      </w:r>
      <w:r w:rsidRPr="00037F4A">
        <w:rPr>
          <w:rFonts w:eastAsia="Calibri" w:cs="Times New Roman"/>
        </w:rPr>
        <w:t>b fizycznych w związku z przetwarzaniem danych osobowych i w sprawie swobodnego przepływu takich danych oraz uchylenia dyrektywy 95/46/WE (RODO) w zakresie realizacji zadań wskazanych w niniejszej umowie. </w:t>
      </w:r>
    </w:p>
    <w:p w14:paraId="72F4CD45" w14:textId="77777777" w:rsidR="003C0660" w:rsidRPr="00037F4A" w:rsidRDefault="003C0660" w:rsidP="003C066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037F4A">
        <w:rPr>
          <w:rFonts w:eastAsia="Calibri" w:cs="Times New Roman"/>
        </w:rPr>
        <w:t xml:space="preserve">Wykonawca zobowiązuje się poinformować wszystkie osoby fizyczne związane z realizacją niniejszego </w:t>
      </w:r>
      <w:proofErr w:type="spellStart"/>
      <w:r w:rsidRPr="00037F4A">
        <w:rPr>
          <w:rFonts w:eastAsia="Calibri" w:cs="Times New Roman"/>
        </w:rPr>
        <w:t>zam</w:t>
      </w:r>
      <w:proofErr w:type="spellEnd"/>
      <w:r w:rsidRPr="00037F4A">
        <w:rPr>
          <w:rFonts w:eastAsia="Calibri" w:cs="Times New Roman"/>
          <w:lang w:val="es-ES_tradnl"/>
        </w:rPr>
        <w:t>ó</w:t>
      </w:r>
      <w:proofErr w:type="spellStart"/>
      <w:r w:rsidRPr="00037F4A">
        <w:rPr>
          <w:rFonts w:eastAsia="Calibri" w:cs="Times New Roman"/>
        </w:rPr>
        <w:t>wienia</w:t>
      </w:r>
      <w:proofErr w:type="spellEnd"/>
      <w:r w:rsidRPr="00037F4A">
        <w:rPr>
          <w:rFonts w:eastAsia="Calibri" w:cs="Times New Roman"/>
        </w:rPr>
        <w:t xml:space="preserve"> (w tym osoby prowadzące działalność gospodarczą), </w:t>
      </w:r>
      <w:proofErr w:type="spellStart"/>
      <w:r w:rsidRPr="00037F4A">
        <w:rPr>
          <w:rFonts w:eastAsia="Calibri" w:cs="Times New Roman"/>
        </w:rPr>
        <w:t>kt</w:t>
      </w:r>
      <w:proofErr w:type="spellEnd"/>
      <w:r w:rsidRPr="00037F4A">
        <w:rPr>
          <w:rFonts w:eastAsia="Calibri" w:cs="Times New Roman"/>
          <w:lang w:val="es-ES_tradnl"/>
        </w:rPr>
        <w:t>ó</w:t>
      </w:r>
      <w:proofErr w:type="spellStart"/>
      <w:r w:rsidRPr="00037F4A">
        <w:rPr>
          <w:rFonts w:eastAsia="Calibri" w:cs="Times New Roman"/>
        </w:rPr>
        <w:t>rych</w:t>
      </w:r>
      <w:proofErr w:type="spellEnd"/>
      <w:r w:rsidRPr="00037F4A">
        <w:rPr>
          <w:rFonts w:eastAsia="Calibri" w:cs="Times New Roman"/>
        </w:rPr>
        <w:t xml:space="preserve"> dane osobowe w jakiejkolwiek formie będą udostępnione przez Wykonawcę Zamawiającemu lub </w:t>
      </w:r>
      <w:proofErr w:type="spellStart"/>
      <w:r w:rsidRPr="00037F4A">
        <w:rPr>
          <w:rFonts w:eastAsia="Calibri" w:cs="Times New Roman"/>
        </w:rPr>
        <w:t>kt</w:t>
      </w:r>
      <w:proofErr w:type="spellEnd"/>
      <w:r w:rsidRPr="00037F4A">
        <w:rPr>
          <w:rFonts w:eastAsia="Calibri" w:cs="Times New Roman"/>
          <w:lang w:val="es-ES_tradnl"/>
        </w:rPr>
        <w:t>ó</w:t>
      </w:r>
      <w:r w:rsidRPr="00037F4A">
        <w:rPr>
          <w:rFonts w:eastAsia="Calibri" w:cs="Times New Roman"/>
        </w:rPr>
        <w:t>re Wykonawca pozyska o fakcie rozpoczęcia przetwarzania  tych danych osobowych przez Zamawiającego.</w:t>
      </w:r>
    </w:p>
    <w:p w14:paraId="3473D703" w14:textId="77777777" w:rsidR="003C0660" w:rsidRPr="00037F4A" w:rsidRDefault="003C0660" w:rsidP="003C066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cs="Times New Roman"/>
        </w:rPr>
      </w:pPr>
      <w:r w:rsidRPr="00037F4A">
        <w:rPr>
          <w:rFonts w:eastAsia="Calibri" w:cs="Times New Roman"/>
        </w:rPr>
        <w:t xml:space="preserve">Obowiązek, o </w:t>
      </w:r>
      <w:proofErr w:type="spellStart"/>
      <w:r w:rsidRPr="00037F4A">
        <w:rPr>
          <w:rFonts w:eastAsia="Calibri" w:cs="Times New Roman"/>
        </w:rPr>
        <w:t>kt</w:t>
      </w:r>
      <w:proofErr w:type="spellEnd"/>
      <w:r w:rsidRPr="00037F4A">
        <w:rPr>
          <w:rFonts w:eastAsia="Calibri" w:cs="Times New Roman"/>
          <w:lang w:val="es-ES_tradnl"/>
        </w:rPr>
        <w:t>ó</w:t>
      </w:r>
      <w:r w:rsidRPr="00037F4A">
        <w:rPr>
          <w:rFonts w:eastAsia="Calibri" w:cs="Times New Roman"/>
        </w:rPr>
        <w:t xml:space="preserve">rym mowa w ust. 3, zostanie wykonany poprzez przekazanie osobom, </w:t>
      </w:r>
      <w:proofErr w:type="spellStart"/>
      <w:r w:rsidRPr="00037F4A">
        <w:rPr>
          <w:rFonts w:eastAsia="Calibri" w:cs="Times New Roman"/>
        </w:rPr>
        <w:t>kt</w:t>
      </w:r>
      <w:proofErr w:type="spellEnd"/>
      <w:r w:rsidRPr="00037F4A">
        <w:rPr>
          <w:rFonts w:eastAsia="Calibri" w:cs="Times New Roman"/>
          <w:lang w:val="es-ES_tradnl"/>
        </w:rPr>
        <w:t>ó</w:t>
      </w:r>
      <w:proofErr w:type="spellStart"/>
      <w:r w:rsidRPr="00037F4A">
        <w:rPr>
          <w:rFonts w:eastAsia="Calibri" w:cs="Times New Roman"/>
        </w:rPr>
        <w:t>rych</w:t>
      </w:r>
      <w:proofErr w:type="spellEnd"/>
      <w:r w:rsidRPr="00037F4A">
        <w:rPr>
          <w:rFonts w:eastAsia="Calibri" w:cs="Times New Roman"/>
        </w:rPr>
        <w:t xml:space="preserve"> dane osobowe przetwarza Zamawiający aktualnej klauzuli informacyjnej dostępnej na stronie internetowej </w:t>
      </w:r>
      <w:hyperlink r:id="rId9">
        <w:r w:rsidRPr="00037F4A">
          <w:rPr>
            <w:rFonts w:eastAsia="Calibri" w:cs="Times New Roman"/>
            <w:u w:val="single"/>
          </w:rPr>
          <w:t>http://zdp.kartuzy.ibip.pl/public/?id=219350</w:t>
        </w:r>
      </w:hyperlink>
      <w:r w:rsidRPr="00037F4A">
        <w:rPr>
          <w:rFonts w:eastAsia="Calibri" w:cs="Times New Roman"/>
        </w:rPr>
        <w:t xml:space="preserve"> oraz przeprowadzenie wszelkich innych czynności niezbędnych do wykonania w imieniu Zamawiającego obowiązku informacyjnego określonego w RODO wobec tych os</w:t>
      </w:r>
      <w:r w:rsidRPr="00037F4A">
        <w:rPr>
          <w:rFonts w:eastAsia="Calibri" w:cs="Times New Roman"/>
          <w:lang w:val="es-ES_tradnl"/>
        </w:rPr>
        <w:t>ó</w:t>
      </w:r>
      <w:r w:rsidRPr="00037F4A">
        <w:rPr>
          <w:rFonts w:eastAsia="Calibri" w:cs="Times New Roman"/>
        </w:rPr>
        <w:t>b. Zmiana przez Zamawiającego treści klauzuli informacyjnej dostępnej na ww. stronie internetowej nie wymaga zmiany umowy.</w:t>
      </w:r>
    </w:p>
    <w:p w14:paraId="5B0C6D2C" w14:textId="77777777" w:rsidR="003C0660" w:rsidRPr="00037F4A" w:rsidRDefault="003C0660" w:rsidP="003C0660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0"/>
        <w:jc w:val="both"/>
        <w:rPr>
          <w:rFonts w:eastAsia="Calibri" w:cs="Times New Roman"/>
        </w:rPr>
      </w:pPr>
      <w:r w:rsidRPr="00037F4A">
        <w:rPr>
          <w:rFonts w:eastAsia="Calibri" w:cs="Times New Roman"/>
        </w:rPr>
        <w:t xml:space="preserve">Wykonawca ponosi wobec Zamawiającego pełną odpowiedzialność z tytułu niewykonania lub nienależytego wykonania </w:t>
      </w:r>
      <w:proofErr w:type="spellStart"/>
      <w:r w:rsidRPr="00037F4A">
        <w:rPr>
          <w:rFonts w:eastAsia="Calibri" w:cs="Times New Roman"/>
        </w:rPr>
        <w:t>obowiązk</w:t>
      </w:r>
      <w:proofErr w:type="spellEnd"/>
      <w:r w:rsidRPr="00037F4A">
        <w:rPr>
          <w:rFonts w:eastAsia="Calibri" w:cs="Times New Roman"/>
          <w:lang w:val="es-ES_tradnl"/>
        </w:rPr>
        <w:t>ó</w:t>
      </w:r>
      <w:r w:rsidRPr="00037F4A">
        <w:rPr>
          <w:rFonts w:eastAsia="Calibri" w:cs="Times New Roman"/>
        </w:rPr>
        <w:t>w wskazanych powyżej.</w:t>
      </w:r>
    </w:p>
    <w:p w14:paraId="06C51E15" w14:textId="77777777" w:rsidR="003C0660" w:rsidRPr="00037F4A" w:rsidRDefault="003C0660" w:rsidP="003C0660">
      <w:pPr>
        <w:jc w:val="center"/>
        <w:rPr>
          <w:rFonts w:cs="Times New Roman"/>
          <w:b/>
          <w:bCs/>
        </w:rPr>
      </w:pPr>
    </w:p>
    <w:p w14:paraId="531FD116" w14:textId="77777777" w:rsidR="003C0660" w:rsidRPr="00037F4A" w:rsidRDefault="003C0660" w:rsidP="003C0660">
      <w:pPr>
        <w:jc w:val="center"/>
        <w:rPr>
          <w:rFonts w:cs="Times New Roman"/>
          <w:b/>
          <w:bCs/>
        </w:rPr>
      </w:pPr>
      <w:r w:rsidRPr="00037F4A">
        <w:rPr>
          <w:rFonts w:cs="Times New Roman"/>
          <w:b/>
          <w:bCs/>
        </w:rPr>
        <w:t xml:space="preserve">§ 14 </w:t>
      </w:r>
    </w:p>
    <w:p w14:paraId="06A52172" w14:textId="77777777" w:rsidR="003C0660" w:rsidRPr="00037F4A" w:rsidRDefault="003C0660" w:rsidP="003C0660">
      <w:pPr>
        <w:jc w:val="center"/>
        <w:rPr>
          <w:rFonts w:cs="Times New Roman"/>
          <w:b/>
          <w:bCs/>
        </w:rPr>
      </w:pPr>
      <w:r w:rsidRPr="00037F4A">
        <w:rPr>
          <w:rFonts w:cs="Times New Roman"/>
          <w:b/>
          <w:bCs/>
        </w:rPr>
        <w:t>Postanowienia końcowe</w:t>
      </w:r>
    </w:p>
    <w:p w14:paraId="0800CDD6" w14:textId="77777777" w:rsidR="003C0660" w:rsidRPr="00037F4A" w:rsidRDefault="003C0660" w:rsidP="003C0660">
      <w:pPr>
        <w:ind w:hanging="426"/>
        <w:jc w:val="both"/>
        <w:rPr>
          <w:rFonts w:cs="Times New Roman"/>
        </w:rPr>
      </w:pPr>
      <w:r w:rsidRPr="00037F4A">
        <w:rPr>
          <w:rFonts w:cs="Times New Roman"/>
        </w:rPr>
        <w:t>1.</w:t>
      </w:r>
      <w:r w:rsidRPr="00037F4A">
        <w:rPr>
          <w:rFonts w:cs="Times New Roman"/>
        </w:rPr>
        <w:tab/>
        <w:t>Wszelkie spory, mogące wyniknąć z tytułu niniejszej umowy, będą rozstrzygane przez sąd właściwy dla siedziby Zamawiającego.</w:t>
      </w:r>
    </w:p>
    <w:p w14:paraId="21E53FCB" w14:textId="77777777" w:rsidR="003C0660" w:rsidRPr="00037F4A" w:rsidRDefault="003C0660" w:rsidP="003C0660">
      <w:pPr>
        <w:ind w:hanging="426"/>
        <w:jc w:val="both"/>
        <w:rPr>
          <w:rFonts w:cs="Times New Roman"/>
        </w:rPr>
      </w:pPr>
      <w:r w:rsidRPr="00037F4A">
        <w:rPr>
          <w:rFonts w:cs="Times New Roman"/>
        </w:rPr>
        <w:t>2.</w:t>
      </w:r>
      <w:r w:rsidRPr="00037F4A">
        <w:rPr>
          <w:rFonts w:cs="Times New Roman"/>
        </w:rPr>
        <w:tab/>
        <w:t>W sprawach nieuregulowanych niniejszą umową stosuje się przepisy ustawy z dnia 11 września 2019 r. Prawo zamówień publicznych (</w:t>
      </w:r>
      <w:proofErr w:type="spellStart"/>
      <w:r w:rsidRPr="00037F4A">
        <w:rPr>
          <w:rFonts w:cs="Times New Roman"/>
        </w:rPr>
        <w:t>t.j</w:t>
      </w:r>
      <w:proofErr w:type="spellEnd"/>
      <w:r w:rsidRPr="00037F4A">
        <w:rPr>
          <w:rFonts w:cs="Times New Roman"/>
        </w:rPr>
        <w:t>. Dz. U. z 202</w:t>
      </w:r>
      <w:r>
        <w:rPr>
          <w:rFonts w:cs="Times New Roman"/>
        </w:rPr>
        <w:t>4</w:t>
      </w:r>
      <w:r w:rsidRPr="00037F4A">
        <w:rPr>
          <w:rFonts w:cs="Times New Roman"/>
        </w:rPr>
        <w:t xml:space="preserve"> r. poz. 1</w:t>
      </w:r>
      <w:r>
        <w:rPr>
          <w:rFonts w:cs="Times New Roman"/>
        </w:rPr>
        <w:t>320</w:t>
      </w:r>
      <w:r w:rsidRPr="00037F4A">
        <w:rPr>
          <w:rFonts w:cs="Times New Roman"/>
        </w:rPr>
        <w:t xml:space="preserve"> ze zm.) oraz ustawy z dnia 23 kwietnia 1964 r. - Kodeks cywilny (tj. Dz.U.2022 poz. 1360 ze </w:t>
      </w:r>
      <w:proofErr w:type="spellStart"/>
      <w:r w:rsidRPr="00037F4A">
        <w:rPr>
          <w:rFonts w:cs="Times New Roman"/>
        </w:rPr>
        <w:t>zm</w:t>
      </w:r>
      <w:proofErr w:type="spellEnd"/>
      <w:r w:rsidRPr="00037F4A">
        <w:rPr>
          <w:rFonts w:cs="Times New Roman"/>
        </w:rPr>
        <w:t>).</w:t>
      </w:r>
    </w:p>
    <w:p w14:paraId="72CD194C" w14:textId="77777777" w:rsidR="003C0660" w:rsidRPr="00037F4A" w:rsidRDefault="003C0660" w:rsidP="003C0660">
      <w:pPr>
        <w:ind w:hanging="426"/>
        <w:jc w:val="both"/>
        <w:rPr>
          <w:rFonts w:eastAsia="Times New Roman" w:cs="Times New Roman"/>
        </w:rPr>
      </w:pPr>
      <w:r w:rsidRPr="00037F4A">
        <w:rPr>
          <w:rFonts w:cs="Times New Roman"/>
        </w:rPr>
        <w:t>3.    Załączniki do umowy stanowią jej integralną część.</w:t>
      </w:r>
    </w:p>
    <w:p w14:paraId="41506E8C" w14:textId="77777777" w:rsidR="003C0660" w:rsidRPr="00037F4A" w:rsidRDefault="003C0660" w:rsidP="003C0660">
      <w:pPr>
        <w:rPr>
          <w:rFonts w:cs="Times New Roman"/>
          <w:b/>
          <w:bCs/>
        </w:rPr>
      </w:pPr>
    </w:p>
    <w:p w14:paraId="45ADC71A" w14:textId="77777777" w:rsidR="003C0660" w:rsidRPr="00037F4A" w:rsidRDefault="003C0660" w:rsidP="003C0660">
      <w:pPr>
        <w:rPr>
          <w:rFonts w:cs="Times New Roman"/>
          <w:b/>
          <w:bCs/>
        </w:rPr>
      </w:pPr>
    </w:p>
    <w:p w14:paraId="36BC0CE8" w14:textId="77777777" w:rsidR="003C0660" w:rsidRPr="00F43751" w:rsidRDefault="003C0660" w:rsidP="003C0660">
      <w:pPr>
        <w:jc w:val="center"/>
        <w:rPr>
          <w:rFonts w:cs="Times New Roman"/>
          <w:b/>
          <w:bCs/>
        </w:rPr>
      </w:pPr>
      <w:r w:rsidRPr="00037F4A">
        <w:rPr>
          <w:rFonts w:cs="Times New Roman"/>
          <w:b/>
          <w:bCs/>
        </w:rPr>
        <w:t>§ 15</w:t>
      </w:r>
    </w:p>
    <w:p w14:paraId="6747FFAA" w14:textId="77777777" w:rsidR="003C0660" w:rsidRPr="00037F4A" w:rsidRDefault="003C0660" w:rsidP="003C0660">
      <w:pPr>
        <w:jc w:val="both"/>
        <w:rPr>
          <w:rFonts w:cs="Times New Roman"/>
        </w:rPr>
      </w:pPr>
      <w:r w:rsidRPr="00037F4A">
        <w:rPr>
          <w:rFonts w:cs="Times New Roman"/>
        </w:rPr>
        <w:t>Umowa została sporządzona w trzech jednobrzmiących egzemplarzach, dwa dla Zamawiającego, jeden dla Wykonawcy.</w:t>
      </w:r>
    </w:p>
    <w:p w14:paraId="5027FF5D" w14:textId="77777777" w:rsidR="003C0660" w:rsidRPr="00037F4A" w:rsidRDefault="003C0660" w:rsidP="003C0660">
      <w:pPr>
        <w:jc w:val="both"/>
        <w:rPr>
          <w:rFonts w:cs="Times New Roman"/>
        </w:rPr>
      </w:pPr>
    </w:p>
    <w:p w14:paraId="297C6E20" w14:textId="77777777" w:rsidR="003C0660" w:rsidRDefault="003C0660" w:rsidP="003C0660">
      <w:pPr>
        <w:jc w:val="both"/>
        <w:rPr>
          <w:rFonts w:cs="Times New Roman"/>
          <w:b/>
          <w:bCs/>
          <w:lang w:val="de-DE"/>
        </w:rPr>
      </w:pPr>
    </w:p>
    <w:p w14:paraId="25998536" w14:textId="77777777" w:rsidR="003C0660" w:rsidRPr="00037F4A" w:rsidRDefault="003C0660" w:rsidP="003C0660">
      <w:pPr>
        <w:jc w:val="center"/>
        <w:rPr>
          <w:rFonts w:cs="Times New Roman"/>
          <w:b/>
          <w:bCs/>
        </w:rPr>
      </w:pPr>
      <w:r w:rsidRPr="00037F4A">
        <w:rPr>
          <w:rFonts w:cs="Times New Roman"/>
          <w:b/>
          <w:bCs/>
          <w:lang w:val="de-DE"/>
        </w:rPr>
        <w:t>ZAMAWIAJ</w:t>
      </w:r>
      <w:r w:rsidRPr="00037F4A">
        <w:rPr>
          <w:rFonts w:cs="Times New Roman"/>
          <w:b/>
          <w:bCs/>
        </w:rPr>
        <w:t>ĄCY</w:t>
      </w:r>
      <w:r w:rsidRPr="00037F4A">
        <w:rPr>
          <w:rFonts w:cs="Times New Roman"/>
          <w:b/>
          <w:bCs/>
        </w:rPr>
        <w:tab/>
      </w:r>
      <w:r w:rsidRPr="00037F4A">
        <w:rPr>
          <w:rFonts w:cs="Times New Roman"/>
          <w:b/>
          <w:bCs/>
        </w:rPr>
        <w:tab/>
      </w:r>
      <w:r w:rsidRPr="00037F4A">
        <w:rPr>
          <w:rFonts w:cs="Times New Roman"/>
          <w:b/>
          <w:bCs/>
        </w:rPr>
        <w:tab/>
      </w:r>
      <w:r w:rsidRPr="00037F4A">
        <w:rPr>
          <w:rFonts w:cs="Times New Roman"/>
          <w:b/>
          <w:bCs/>
        </w:rPr>
        <w:tab/>
      </w:r>
      <w:r w:rsidRPr="00037F4A">
        <w:rPr>
          <w:rFonts w:cs="Times New Roman"/>
          <w:b/>
          <w:bCs/>
        </w:rPr>
        <w:tab/>
      </w:r>
      <w:r w:rsidRPr="00037F4A">
        <w:rPr>
          <w:rFonts w:cs="Times New Roman"/>
          <w:b/>
          <w:bCs/>
        </w:rPr>
        <w:tab/>
        <w:t>WYKONAWCA</w:t>
      </w:r>
      <w:bookmarkStart w:id="1" w:name="_Hlk94173260"/>
      <w:bookmarkEnd w:id="1"/>
    </w:p>
    <w:p w14:paraId="0D983C51" w14:textId="77777777" w:rsidR="003C0660" w:rsidRPr="00734140" w:rsidRDefault="003C0660" w:rsidP="003C0660">
      <w:pPr>
        <w:rPr>
          <w:rStyle w:val="tekstdokbold"/>
          <w:rFonts w:cs="Times New Roman"/>
        </w:rPr>
      </w:pPr>
    </w:p>
    <w:p w14:paraId="1781FB98" w14:textId="77777777" w:rsidR="00D15252" w:rsidRDefault="00D15252"/>
    <w:sectPr w:rsidR="00D15252" w:rsidSect="003C0660">
      <w:headerReference w:type="default" r:id="rId10"/>
      <w:footerReference w:type="default" r:id="rId11"/>
      <w:pgSz w:w="11900" w:h="16840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EE"/>
    <w:family w:val="roman"/>
    <w:pitch w:val="variable"/>
  </w:font>
  <w:font w:name="Times">
    <w:panose1 w:val="02020603050405020304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F3F42" w14:textId="77777777" w:rsidR="00000000" w:rsidRDefault="00000000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9EC8" w14:textId="77777777" w:rsidR="00000000" w:rsidRDefault="00000000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" w15:restartNumberingAfterBreak="0">
    <w:nsid w:val="1140056B"/>
    <w:multiLevelType w:val="multilevel"/>
    <w:tmpl w:val="544EBB58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2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4787D"/>
    <w:multiLevelType w:val="hybridMultilevel"/>
    <w:tmpl w:val="8CA64674"/>
    <w:lvl w:ilvl="0" w:tplc="469AEA7A">
      <w:start w:val="1"/>
      <w:numFmt w:val="decimal"/>
      <w:lvlText w:val="%1."/>
      <w:lvlJc w:val="left"/>
      <w:pPr>
        <w:ind w:left="426" w:hanging="426"/>
      </w:pPr>
      <w:rPr>
        <w:rFonts w:hAnsi="Arial Unicode MS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23650"/>
    <w:multiLevelType w:val="hybridMultilevel"/>
    <w:tmpl w:val="C304ED78"/>
    <w:lvl w:ilvl="0" w:tplc="40F8E426">
      <w:start w:val="3"/>
      <w:numFmt w:val="decimal"/>
      <w:lvlText w:val="%1."/>
      <w:lvlJc w:val="left"/>
      <w:pPr>
        <w:ind w:left="426" w:hanging="426"/>
      </w:pPr>
      <w:rPr>
        <w:rFonts w:hAnsi="Arial Unicode MS"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C7C02"/>
    <w:multiLevelType w:val="multilevel"/>
    <w:tmpl w:val="72C6A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3A79BE"/>
    <w:multiLevelType w:val="hybridMultilevel"/>
    <w:tmpl w:val="50568A26"/>
    <w:numStyleLink w:val="Zaimportowanystyl40"/>
  </w:abstractNum>
  <w:abstractNum w:abstractNumId="7" w15:restartNumberingAfterBreak="0">
    <w:nsid w:val="5CA85FB6"/>
    <w:multiLevelType w:val="multilevel"/>
    <w:tmpl w:val="7F008E7C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" w15:restartNumberingAfterBreak="0">
    <w:nsid w:val="672415E9"/>
    <w:multiLevelType w:val="multilevel"/>
    <w:tmpl w:val="C0C4B386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9" w15:restartNumberingAfterBreak="0">
    <w:nsid w:val="685D1687"/>
    <w:multiLevelType w:val="multilevel"/>
    <w:tmpl w:val="1F34583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0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8FA168C"/>
    <w:multiLevelType w:val="multilevel"/>
    <w:tmpl w:val="8DA67C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7EA0C38"/>
    <w:multiLevelType w:val="multilevel"/>
    <w:tmpl w:val="DBB4019E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num w:numId="1" w16cid:durableId="1870025034">
    <w:abstractNumId w:val="10"/>
  </w:num>
  <w:num w:numId="2" w16cid:durableId="1012874793">
    <w:abstractNumId w:val="6"/>
    <w:lvlOverride w:ilvl="0">
      <w:lvl w:ilvl="0" w:tplc="DB30509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D0E0052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934946561">
    <w:abstractNumId w:val="12"/>
  </w:num>
  <w:num w:numId="4" w16cid:durableId="1853303479">
    <w:abstractNumId w:val="8"/>
  </w:num>
  <w:num w:numId="5" w16cid:durableId="1953433094">
    <w:abstractNumId w:val="1"/>
  </w:num>
  <w:num w:numId="6" w16cid:durableId="1787966843">
    <w:abstractNumId w:val="7"/>
  </w:num>
  <w:num w:numId="7" w16cid:durableId="445270213">
    <w:abstractNumId w:val="9"/>
  </w:num>
  <w:num w:numId="8" w16cid:durableId="1762948758">
    <w:abstractNumId w:val="0"/>
  </w:num>
  <w:num w:numId="9" w16cid:durableId="1674646962">
    <w:abstractNumId w:val="2"/>
  </w:num>
  <w:num w:numId="10" w16cid:durableId="1656645724">
    <w:abstractNumId w:val="5"/>
  </w:num>
  <w:num w:numId="11" w16cid:durableId="248008920">
    <w:abstractNumId w:val="11"/>
  </w:num>
  <w:num w:numId="12" w16cid:durableId="954946690">
    <w:abstractNumId w:val="3"/>
  </w:num>
  <w:num w:numId="13" w16cid:durableId="637029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60"/>
    <w:rsid w:val="00202122"/>
    <w:rsid w:val="003B7171"/>
    <w:rsid w:val="003C0660"/>
    <w:rsid w:val="00844D2E"/>
    <w:rsid w:val="00B8296E"/>
    <w:rsid w:val="00D15252"/>
    <w:rsid w:val="00F0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50C3"/>
  <w15:chartTrackingRefBased/>
  <w15:docId w15:val="{EBB2E2AC-E4BF-4F29-B9BF-3EA0A987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66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0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0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06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0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06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06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06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06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06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0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0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06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06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06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06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06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06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06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06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0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06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0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0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0660"/>
    <w:rPr>
      <w:i/>
      <w:iCs/>
      <w:color w:val="404040" w:themeColor="text1" w:themeTint="BF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basedOn w:val="Normalny"/>
    <w:link w:val="AkapitzlistZnak"/>
    <w:uiPriority w:val="34"/>
    <w:qFormat/>
    <w:rsid w:val="003C06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06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0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06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0660"/>
    <w:rPr>
      <w:b/>
      <w:bCs/>
      <w:smallCaps/>
      <w:color w:val="2F5496" w:themeColor="accent1" w:themeShade="BF"/>
      <w:spacing w:val="5"/>
    </w:rPr>
  </w:style>
  <w:style w:type="paragraph" w:customStyle="1" w:styleId="Nagwekistopka">
    <w:name w:val="Nagłówek i stopka"/>
    <w:rsid w:val="003C066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ligatures w14:val="none"/>
    </w:rPr>
  </w:style>
  <w:style w:type="paragraph" w:styleId="Stopka">
    <w:name w:val="footer"/>
    <w:link w:val="StopkaZnak"/>
    <w:rsid w:val="003C066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3C0660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tekstdokbold">
    <w:name w:val="tekst dok. bold"/>
    <w:qFormat/>
    <w:rsid w:val="003C0660"/>
    <w:rPr>
      <w:rFonts w:ascii="Times New Roman" w:hAnsi="Times New Roman"/>
      <w:b/>
      <w:bCs/>
    </w:rPr>
  </w:style>
  <w:style w:type="numbering" w:customStyle="1" w:styleId="Zaimportowanystyl40">
    <w:name w:val="Zaimportowany styl 40"/>
    <w:rsid w:val="003C0660"/>
    <w:pPr>
      <w:numPr>
        <w:numId w:val="1"/>
      </w:numPr>
    </w:p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3C0660"/>
  </w:style>
  <w:style w:type="numbering" w:customStyle="1" w:styleId="WWNum32">
    <w:name w:val="WWNum32"/>
    <w:basedOn w:val="Bezlisty"/>
    <w:rsid w:val="003C0660"/>
    <w:pPr>
      <w:numPr>
        <w:numId w:val="8"/>
      </w:numPr>
    </w:pPr>
  </w:style>
  <w:style w:type="numbering" w:customStyle="1" w:styleId="Zaimportowanystyl361">
    <w:name w:val="Zaimportowany styl 361"/>
    <w:rsid w:val="003C066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/pl/p/konta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zdp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oter" Target="footer1.xml"/><Relationship Id="rId5" Type="http://schemas.openxmlformats.org/officeDocument/2006/relationships/hyperlink" Target="https://sip.lex.pl/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dp.kartuzy.ibip.pl/public/?id=21935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3390</Words>
  <Characters>20342</Characters>
  <Application>Microsoft Office Word</Application>
  <DocSecurity>0</DocSecurity>
  <Lines>169</Lines>
  <Paragraphs>47</Paragraphs>
  <ScaleCrop>false</ScaleCrop>
  <Company/>
  <LinksUpToDate>false</LinksUpToDate>
  <CharactersWithSpaces>23685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Drapińska</dc:creator>
  <cp:keywords/>
  <dc:description/>
  <cp:lastModifiedBy>Patrycja Drapińska</cp:lastModifiedBy>
  <cp:revision>1</cp:revision>
  <dcterms:created xsi:type="dcterms:W3CDTF">2025-02-06T09:01:00Z</dcterms:created>
  <dcterms:modified xsi:type="dcterms:W3CDTF">2025-02-06T09:01:00Z</dcterms:modified>
</cp:coreProperties>
</file>