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CDC4" w14:textId="7DF9851D" w:rsidR="00B574BE" w:rsidRPr="00DE6DAD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Tahoma" w:hAnsi="Tahoma" w:cs="Tahoma"/>
          <w:b/>
          <w:bCs/>
          <w:sz w:val="18"/>
          <w:szCs w:val="22"/>
        </w:rPr>
      </w:pPr>
      <w:r w:rsidRPr="00DE6DAD">
        <w:rPr>
          <w:rFonts w:ascii="Tahoma" w:hAnsi="Tahoma" w:cs="Tahoma"/>
          <w:b/>
          <w:bCs/>
          <w:sz w:val="18"/>
          <w:szCs w:val="22"/>
        </w:rPr>
        <w:t xml:space="preserve">Załącznik nr </w:t>
      </w:r>
      <w:r w:rsidR="004068A9" w:rsidRPr="00DE6DAD">
        <w:rPr>
          <w:rFonts w:ascii="Tahoma" w:hAnsi="Tahoma" w:cs="Tahoma"/>
          <w:b/>
          <w:bCs/>
          <w:sz w:val="18"/>
          <w:szCs w:val="22"/>
        </w:rPr>
        <w:t>1</w:t>
      </w:r>
      <w:r w:rsidR="00D72E82">
        <w:rPr>
          <w:rFonts w:ascii="Tahoma" w:hAnsi="Tahoma" w:cs="Tahoma"/>
          <w:b/>
          <w:bCs/>
          <w:sz w:val="18"/>
          <w:szCs w:val="22"/>
        </w:rPr>
        <w:t xml:space="preserve"> do SWZ</w:t>
      </w:r>
    </w:p>
    <w:p w14:paraId="39448F34" w14:textId="77777777" w:rsidR="008F0252" w:rsidRPr="00DE6DAD" w:rsidRDefault="008F0252" w:rsidP="001C0A50">
      <w:pPr>
        <w:pStyle w:val="Tytu"/>
        <w:rPr>
          <w:rFonts w:ascii="Tahoma" w:hAnsi="Tahoma" w:cs="Tahoma"/>
          <w:b/>
          <w:bCs/>
          <w:sz w:val="24"/>
          <w:szCs w:val="22"/>
        </w:rPr>
      </w:pPr>
    </w:p>
    <w:p w14:paraId="16367DCF" w14:textId="77777777" w:rsidR="001C0A50" w:rsidRPr="00DE6DAD" w:rsidRDefault="001C0A50" w:rsidP="001C0A50">
      <w:pPr>
        <w:pStyle w:val="Tytu"/>
        <w:rPr>
          <w:rFonts w:ascii="Tahoma" w:hAnsi="Tahoma" w:cs="Tahoma"/>
          <w:b/>
          <w:bCs/>
          <w:sz w:val="24"/>
          <w:szCs w:val="22"/>
        </w:rPr>
      </w:pPr>
      <w:r w:rsidRPr="00DE6DAD">
        <w:rPr>
          <w:rFonts w:ascii="Tahoma" w:hAnsi="Tahoma" w:cs="Tahoma"/>
          <w:b/>
          <w:bCs/>
          <w:sz w:val="24"/>
          <w:szCs w:val="22"/>
        </w:rPr>
        <w:t xml:space="preserve">FORMULARZ OFERTOWY </w:t>
      </w:r>
    </w:p>
    <w:p w14:paraId="4385365B" w14:textId="77777777" w:rsidR="00B574BE" w:rsidRPr="00DE6DAD" w:rsidRDefault="00B574BE" w:rsidP="001C0A50">
      <w:pPr>
        <w:pStyle w:val="Tytu"/>
        <w:rPr>
          <w:rFonts w:ascii="Tahoma" w:hAnsi="Tahoma" w:cs="Tahoma"/>
          <w:b/>
          <w:bCs/>
          <w:i/>
          <w:sz w:val="22"/>
          <w:szCs w:val="22"/>
        </w:rPr>
      </w:pPr>
    </w:p>
    <w:p w14:paraId="0835E088" w14:textId="3C8ABB52" w:rsidR="003F5833" w:rsidRPr="00DE6DAD" w:rsidRDefault="008964B3" w:rsidP="00DE6DAD">
      <w:pPr>
        <w:tabs>
          <w:tab w:val="left" w:pos="720"/>
        </w:tabs>
        <w:spacing w:line="240" w:lineRule="auto"/>
        <w:jc w:val="center"/>
        <w:rPr>
          <w:rFonts w:ascii="Tahoma" w:hAnsi="Tahoma" w:cs="Tahoma"/>
          <w:bCs/>
          <w:sz w:val="22"/>
          <w:szCs w:val="22"/>
        </w:rPr>
      </w:pPr>
      <w:r w:rsidRPr="00DE6DAD">
        <w:rPr>
          <w:rFonts w:ascii="Tahoma" w:hAnsi="Tahoma" w:cs="Tahoma"/>
          <w:bCs/>
          <w:sz w:val="22"/>
          <w:szCs w:val="22"/>
        </w:rPr>
        <w:t>w postępowaniu o udzielenie zamówienia publicznego</w:t>
      </w:r>
    </w:p>
    <w:p w14:paraId="15F383F2" w14:textId="77777777" w:rsidR="00ED2FD1" w:rsidRPr="00DE6DAD" w:rsidRDefault="00ED2FD1" w:rsidP="003F5833">
      <w:pPr>
        <w:spacing w:line="240" w:lineRule="auto"/>
        <w:rPr>
          <w:rFonts w:ascii="Tahoma" w:hAnsi="Tahoma" w:cs="Tahoma"/>
          <w:bCs/>
          <w:sz w:val="22"/>
          <w:szCs w:val="22"/>
        </w:rPr>
      </w:pPr>
    </w:p>
    <w:p w14:paraId="032D5059" w14:textId="51AA97CA" w:rsidR="00ED2FD1" w:rsidRPr="00B3109A" w:rsidRDefault="008964B3" w:rsidP="00B3109A">
      <w:pPr>
        <w:spacing w:line="240" w:lineRule="auto"/>
        <w:jc w:val="center"/>
        <w:rPr>
          <w:rFonts w:ascii="Tahoma" w:hAnsi="Tahoma" w:cs="Tahoma"/>
          <w:b/>
          <w:bCs/>
          <w:sz w:val="22"/>
          <w:szCs w:val="20"/>
        </w:rPr>
      </w:pPr>
      <w:r w:rsidRPr="00DE6DAD">
        <w:rPr>
          <w:rFonts w:ascii="Tahoma" w:hAnsi="Tahoma" w:cs="Tahoma"/>
          <w:bCs/>
          <w:sz w:val="22"/>
          <w:szCs w:val="22"/>
        </w:rPr>
        <w:t xml:space="preserve">pn.: </w:t>
      </w:r>
      <w:r w:rsidR="00ED2FD1" w:rsidRPr="00DE6DAD">
        <w:rPr>
          <w:rFonts w:ascii="Tahoma" w:hAnsi="Tahoma" w:cs="Tahoma"/>
          <w:b/>
          <w:bCs/>
          <w:sz w:val="22"/>
          <w:szCs w:val="22"/>
        </w:rPr>
        <w:t>„</w:t>
      </w:r>
      <w:r w:rsidR="00B3109A" w:rsidRPr="00B3109A">
        <w:rPr>
          <w:rFonts w:ascii="Tahoma" w:hAnsi="Tahoma" w:cs="Tahoma"/>
          <w:b/>
          <w:bCs/>
          <w:sz w:val="22"/>
          <w:szCs w:val="20"/>
        </w:rPr>
        <w:t>Dowozy wychowanków i uczniów z gminy Kobylin do specjalistycznych placówek oświatowych w roku szkolnym 2024 – 2025</w:t>
      </w:r>
      <w:r w:rsidR="005A3F29" w:rsidRPr="00DE6DAD">
        <w:rPr>
          <w:rFonts w:ascii="Tahoma" w:hAnsi="Tahoma" w:cs="Tahoma"/>
          <w:b/>
          <w:bCs/>
          <w:iCs/>
          <w:sz w:val="22"/>
          <w:szCs w:val="22"/>
        </w:rPr>
        <w:t>”</w:t>
      </w:r>
      <w:r w:rsidR="000232BA" w:rsidRPr="00DE6DAD">
        <w:rPr>
          <w:rFonts w:ascii="Tahoma" w:hAnsi="Tahoma" w:cs="Tahoma"/>
          <w:bCs/>
          <w:i/>
          <w:sz w:val="22"/>
          <w:szCs w:val="22"/>
        </w:rPr>
        <w:t xml:space="preserve"> </w:t>
      </w:r>
    </w:p>
    <w:p w14:paraId="7C700CC4" w14:textId="1AF9CB8A" w:rsidR="007C3BF5" w:rsidRPr="00DE6DAD" w:rsidRDefault="00283B17" w:rsidP="00ED2FD1">
      <w:pPr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znak sprawy</w:t>
      </w:r>
      <w:r w:rsidR="00FE0C8E" w:rsidRPr="00DE6DAD">
        <w:rPr>
          <w:rFonts w:ascii="Tahoma" w:hAnsi="Tahoma" w:cs="Tahoma"/>
          <w:bCs/>
          <w:sz w:val="22"/>
          <w:szCs w:val="22"/>
        </w:rPr>
        <w:t>:</w:t>
      </w:r>
      <w:r w:rsidR="00042997" w:rsidRPr="00DE6DAD">
        <w:rPr>
          <w:rFonts w:ascii="Tahoma" w:hAnsi="Tahoma" w:cs="Tahoma"/>
          <w:bCs/>
          <w:sz w:val="22"/>
          <w:szCs w:val="22"/>
        </w:rPr>
        <w:t xml:space="preserve"> </w:t>
      </w:r>
      <w:r w:rsidR="003666A1">
        <w:rPr>
          <w:rFonts w:ascii="Tahoma" w:hAnsi="Tahoma" w:cs="Tahoma"/>
          <w:b/>
          <w:bCs/>
          <w:sz w:val="22"/>
          <w:szCs w:val="22"/>
        </w:rPr>
        <w:t>ZP.271.</w:t>
      </w:r>
      <w:r w:rsidR="00B3109A">
        <w:rPr>
          <w:rFonts w:ascii="Tahoma" w:hAnsi="Tahoma" w:cs="Tahoma"/>
          <w:b/>
          <w:bCs/>
          <w:sz w:val="22"/>
          <w:szCs w:val="22"/>
        </w:rPr>
        <w:t>09.</w:t>
      </w:r>
      <w:r w:rsidR="003666A1">
        <w:rPr>
          <w:rFonts w:ascii="Tahoma" w:hAnsi="Tahoma" w:cs="Tahoma"/>
          <w:b/>
          <w:bCs/>
          <w:sz w:val="22"/>
          <w:szCs w:val="22"/>
        </w:rPr>
        <w:t>202</w:t>
      </w:r>
      <w:r w:rsidR="00B3109A">
        <w:rPr>
          <w:rFonts w:ascii="Tahoma" w:hAnsi="Tahoma" w:cs="Tahoma"/>
          <w:b/>
          <w:bCs/>
          <w:sz w:val="22"/>
          <w:szCs w:val="22"/>
        </w:rPr>
        <w:t>4</w:t>
      </w:r>
    </w:p>
    <w:p w14:paraId="71A6C260" w14:textId="6C1DF6C5" w:rsidR="00ED2FD1" w:rsidRPr="00DE6DAD" w:rsidRDefault="00ED2FD1" w:rsidP="003F5833">
      <w:pPr>
        <w:spacing w:line="240" w:lineRule="auto"/>
        <w:rPr>
          <w:rFonts w:ascii="Tahoma" w:hAnsi="Tahoma" w:cs="Tahoma"/>
          <w:b/>
          <w:bCs/>
          <w:sz w:val="22"/>
          <w:szCs w:val="22"/>
        </w:rPr>
      </w:pPr>
    </w:p>
    <w:p w14:paraId="4728F4CA" w14:textId="77777777" w:rsidR="003A446F" w:rsidRPr="00DE6DAD" w:rsidRDefault="003A446F" w:rsidP="003A446F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284" w:hanging="284"/>
        <w:jc w:val="left"/>
        <w:textAlignment w:val="auto"/>
        <w:rPr>
          <w:rFonts w:ascii="Tahoma" w:hAnsi="Tahoma" w:cs="Tahoma"/>
          <w:b/>
          <w:sz w:val="22"/>
          <w:szCs w:val="22"/>
        </w:rPr>
      </w:pPr>
      <w:bookmarkStart w:id="0" w:name="_Ref515884625"/>
      <w:r w:rsidRPr="00DE6DAD">
        <w:rPr>
          <w:rFonts w:ascii="Tahoma" w:hAnsi="Tahoma" w:cs="Tahoma"/>
          <w:b/>
          <w:bCs/>
          <w:sz w:val="22"/>
          <w:szCs w:val="22"/>
        </w:rPr>
        <w:t xml:space="preserve">Informacje dotyczące Wykonawcy </w:t>
      </w:r>
      <w:bookmarkEnd w:id="0"/>
    </w:p>
    <w:p w14:paraId="17BB499B" w14:textId="77777777" w:rsidR="00DA323B" w:rsidRPr="00DE6DAD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870D19" w:rsidRPr="00D80E8D" w14:paraId="12ED0728" w14:textId="77777777" w:rsidTr="00EB3989">
        <w:tc>
          <w:tcPr>
            <w:tcW w:w="4111" w:type="dxa"/>
          </w:tcPr>
          <w:p w14:paraId="4BE44427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870D19">
              <w:rPr>
                <w:rFonts w:ascii="Tahoma" w:hAnsi="Tahoma" w:cs="Tahoma"/>
                <w:b/>
                <w:bCs/>
                <w:sz w:val="20"/>
              </w:rPr>
              <w:t>Nazwa:</w:t>
            </w:r>
          </w:p>
        </w:tc>
        <w:tc>
          <w:tcPr>
            <w:tcW w:w="4569" w:type="dxa"/>
            <w:gridSpan w:val="2"/>
            <w:vAlign w:val="bottom"/>
          </w:tcPr>
          <w:p w14:paraId="0F177B97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42ABAE9A" w14:textId="77777777" w:rsidTr="00EB3989">
        <w:trPr>
          <w:trHeight w:val="541"/>
        </w:trPr>
        <w:tc>
          <w:tcPr>
            <w:tcW w:w="4111" w:type="dxa"/>
          </w:tcPr>
          <w:p w14:paraId="2A383EF5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4AD40409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13F8B36D" w14:textId="77777777" w:rsidTr="00EB3989">
        <w:tc>
          <w:tcPr>
            <w:tcW w:w="4111" w:type="dxa"/>
          </w:tcPr>
          <w:p w14:paraId="4F5621E9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365FCAED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5C04296D" w14:textId="77777777" w:rsidTr="00EB3989">
        <w:tc>
          <w:tcPr>
            <w:tcW w:w="4111" w:type="dxa"/>
          </w:tcPr>
          <w:p w14:paraId="47082175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1DF85C93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68376CE3" w14:textId="77777777" w:rsidTr="00EB3989">
        <w:tc>
          <w:tcPr>
            <w:tcW w:w="4111" w:type="dxa"/>
          </w:tcPr>
          <w:p w14:paraId="26B61304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REGON:</w:t>
            </w:r>
          </w:p>
        </w:tc>
        <w:tc>
          <w:tcPr>
            <w:tcW w:w="4569" w:type="dxa"/>
            <w:gridSpan w:val="2"/>
            <w:vAlign w:val="bottom"/>
          </w:tcPr>
          <w:p w14:paraId="320440D1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5F782978" w14:textId="77777777" w:rsidTr="00EB3989">
        <w:tc>
          <w:tcPr>
            <w:tcW w:w="4111" w:type="dxa"/>
          </w:tcPr>
          <w:p w14:paraId="31592DF0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KRS/</w:t>
            </w:r>
            <w:proofErr w:type="spellStart"/>
            <w:r w:rsidRPr="00870D19">
              <w:rPr>
                <w:rFonts w:ascii="Tahoma" w:hAnsi="Tahoma" w:cs="Tahoma"/>
                <w:b/>
                <w:sz w:val="20"/>
              </w:rPr>
              <w:t>CEiDG</w:t>
            </w:r>
            <w:proofErr w:type="spellEnd"/>
            <w:r w:rsidRPr="00870D19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45441220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43D710B4" w14:textId="77777777" w:rsidTr="00EB3989">
        <w:tc>
          <w:tcPr>
            <w:tcW w:w="4111" w:type="dxa"/>
          </w:tcPr>
          <w:p w14:paraId="1FDBC440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D04950E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2B774E83" w14:textId="77777777" w:rsidTr="00EB3989">
        <w:tc>
          <w:tcPr>
            <w:tcW w:w="4111" w:type="dxa"/>
          </w:tcPr>
          <w:p w14:paraId="2CA8A255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5C6861A8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15A943C0" w14:textId="77777777" w:rsidTr="00EB3989">
        <w:trPr>
          <w:trHeight w:val="595"/>
        </w:trPr>
        <w:tc>
          <w:tcPr>
            <w:tcW w:w="4111" w:type="dxa"/>
          </w:tcPr>
          <w:p w14:paraId="1B0BC152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2D043670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01DC7AC9" w14:textId="77777777" w:rsidTr="00EB3989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1998E728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Bank:</w:t>
            </w:r>
          </w:p>
          <w:p w14:paraId="19E8AB2C" w14:textId="77777777" w:rsidR="00870D19" w:rsidRPr="00870D19" w:rsidRDefault="00870D19" w:rsidP="00EB3989">
            <w:pPr>
              <w:pStyle w:val="Tytu"/>
              <w:spacing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0DFB6EF6" w14:textId="77777777" w:rsidR="00870D19" w:rsidRPr="00870D19" w:rsidRDefault="00870D19" w:rsidP="00EB3989">
            <w:pPr>
              <w:pStyle w:val="Tytu"/>
              <w:spacing w:line="600" w:lineRule="auto"/>
              <w:jc w:val="left"/>
              <w:rPr>
                <w:rFonts w:ascii="Tahoma" w:hAnsi="Tahoma" w:cs="Tahoma"/>
                <w:bCs/>
                <w:sz w:val="20"/>
              </w:rPr>
            </w:pPr>
          </w:p>
        </w:tc>
      </w:tr>
      <w:tr w:rsidR="00870D19" w:rsidRPr="00D80E8D" w14:paraId="14674C13" w14:textId="77777777" w:rsidTr="00EB3989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2F7" w14:textId="77777777" w:rsidR="00870D19" w:rsidRPr="00870D19" w:rsidRDefault="00870D19" w:rsidP="00EB3989">
            <w:pPr>
              <w:pStyle w:val="Tytu"/>
              <w:spacing w:line="240" w:lineRule="auto"/>
              <w:jc w:val="left"/>
              <w:rPr>
                <w:rFonts w:ascii="Tahoma" w:hAnsi="Tahoma" w:cs="Tahoma"/>
                <w:b/>
                <w:sz w:val="20"/>
                <w:lang w:eastAsia="pl-PL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 xml:space="preserve">Wykonawca jest </w:t>
            </w:r>
            <w:r w:rsidRPr="00870D19">
              <w:rPr>
                <w:rFonts w:ascii="Tahoma" w:hAnsi="Tahoma" w:cs="Tahoma"/>
                <w:b/>
                <w:sz w:val="20"/>
                <w:vertAlign w:val="superscript"/>
              </w:rPr>
              <w:footnoteReference w:id="1"/>
            </w:r>
            <w:r w:rsidRPr="00870D19">
              <w:rPr>
                <w:rFonts w:ascii="Tahoma" w:hAnsi="Tahoma" w:cs="Tahoma"/>
                <w:b/>
                <w:sz w:val="20"/>
              </w:rPr>
              <w:t xml:space="preserve">:  </w:t>
            </w:r>
            <w:r w:rsidRPr="00870D19">
              <w:rPr>
                <w:rFonts w:ascii="Tahoma" w:hAnsi="Tahoma" w:cs="Tahoma"/>
                <w:i/>
                <w:sz w:val="20"/>
              </w:rPr>
              <w:t>(zaznaczyć jeżeli dotyczy)</w:t>
            </w:r>
          </w:p>
        </w:tc>
      </w:tr>
      <w:tr w:rsidR="00870D19" w:rsidRPr="00D80E8D" w14:paraId="37981AD3" w14:textId="77777777" w:rsidTr="00EB3989">
        <w:tc>
          <w:tcPr>
            <w:tcW w:w="4111" w:type="dxa"/>
            <w:tcBorders>
              <w:top w:val="single" w:sz="4" w:space="0" w:color="auto"/>
            </w:tcBorders>
          </w:tcPr>
          <w:p w14:paraId="59DE442C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70D1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3EEA24F2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70D19" w:rsidRPr="00D80E8D" w14:paraId="6FE01E52" w14:textId="77777777" w:rsidTr="00EB3989">
        <w:tc>
          <w:tcPr>
            <w:tcW w:w="4111" w:type="dxa"/>
          </w:tcPr>
          <w:p w14:paraId="6149F25B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870D1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6CE387DD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70D19" w:rsidRPr="00D80E8D" w14:paraId="2523B87C" w14:textId="77777777" w:rsidTr="00EB3989">
        <w:tc>
          <w:tcPr>
            <w:tcW w:w="4111" w:type="dxa"/>
          </w:tcPr>
          <w:p w14:paraId="03F82581" w14:textId="77777777" w:rsidR="00870D19" w:rsidRPr="00870D19" w:rsidRDefault="00870D19" w:rsidP="00EB3989">
            <w:pPr>
              <w:pStyle w:val="Tytu"/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61C38720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70D19" w:rsidRPr="00D80E8D" w14:paraId="6B59379B" w14:textId="77777777" w:rsidTr="00EB3989">
        <w:trPr>
          <w:trHeight w:val="426"/>
        </w:trPr>
        <w:tc>
          <w:tcPr>
            <w:tcW w:w="8680" w:type="dxa"/>
            <w:gridSpan w:val="3"/>
          </w:tcPr>
          <w:p w14:paraId="66692910" w14:textId="77777777" w:rsidR="00870D19" w:rsidRPr="00870D19" w:rsidRDefault="00870D19" w:rsidP="00EB3989">
            <w:pPr>
              <w:pStyle w:val="Tytu"/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</w:rPr>
              <w:t xml:space="preserve">Rodzaj Wykonawcy: </w:t>
            </w:r>
            <w:r w:rsidRPr="00870D19">
              <w:rPr>
                <w:rFonts w:ascii="Tahoma" w:hAnsi="Tahoma" w:cs="Tahoma"/>
                <w:i/>
                <w:sz w:val="20"/>
              </w:rPr>
              <w:t>(zaznaczyć jeżeli dotyczy)</w:t>
            </w:r>
          </w:p>
        </w:tc>
      </w:tr>
      <w:tr w:rsidR="00870D19" w:rsidRPr="00D80E8D" w14:paraId="5FA08E08" w14:textId="77777777" w:rsidTr="00EB3989">
        <w:tc>
          <w:tcPr>
            <w:tcW w:w="5670" w:type="dxa"/>
            <w:gridSpan w:val="2"/>
          </w:tcPr>
          <w:p w14:paraId="58B72B9F" w14:textId="77777777" w:rsidR="00870D19" w:rsidRPr="00870D19" w:rsidRDefault="00870D19" w:rsidP="00EB3989">
            <w:pPr>
              <w:pStyle w:val="Tytu"/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6114569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70D19" w:rsidRPr="00D80E8D" w14:paraId="5E350B00" w14:textId="77777777" w:rsidTr="00EB3989">
        <w:tc>
          <w:tcPr>
            <w:tcW w:w="5670" w:type="dxa"/>
            <w:gridSpan w:val="2"/>
          </w:tcPr>
          <w:p w14:paraId="2D75AE49" w14:textId="77777777" w:rsidR="00870D19" w:rsidRPr="00870D19" w:rsidRDefault="00870D19" w:rsidP="00EB3989">
            <w:pPr>
              <w:pStyle w:val="Tytu"/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70D19">
              <w:rPr>
                <w:rFonts w:ascii="Tahoma" w:hAnsi="Tahoma" w:cs="Tahoma"/>
                <w:b/>
                <w:sz w:val="20"/>
                <w:lang w:eastAsia="pl-PL"/>
              </w:rPr>
              <w:t xml:space="preserve">osoba fizyczna nieprowadząca działalności </w:t>
            </w:r>
            <w:r w:rsidRPr="00870D19">
              <w:rPr>
                <w:rFonts w:ascii="Tahoma" w:hAnsi="Tahoma" w:cs="Tahoma"/>
                <w:b/>
                <w:sz w:val="20"/>
                <w:lang w:eastAsia="pl-PL"/>
              </w:rPr>
              <w:lastRenderedPageBreak/>
              <w:t>gospodarczej</w:t>
            </w:r>
          </w:p>
        </w:tc>
        <w:tc>
          <w:tcPr>
            <w:tcW w:w="3010" w:type="dxa"/>
            <w:vAlign w:val="bottom"/>
          </w:tcPr>
          <w:p w14:paraId="16ABF725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70D19" w:rsidRPr="00D80E8D" w14:paraId="011E236D" w14:textId="77777777" w:rsidTr="00EB3989">
        <w:tc>
          <w:tcPr>
            <w:tcW w:w="5670" w:type="dxa"/>
            <w:gridSpan w:val="2"/>
          </w:tcPr>
          <w:p w14:paraId="33F3E08F" w14:textId="77777777" w:rsidR="00870D19" w:rsidRPr="00870D19" w:rsidRDefault="00870D19" w:rsidP="00EB3989">
            <w:pPr>
              <w:pStyle w:val="Tytu"/>
              <w:spacing w:before="120" w:after="120" w:line="240" w:lineRule="auto"/>
              <w:jc w:val="left"/>
              <w:rPr>
                <w:rFonts w:ascii="Tahoma" w:hAnsi="Tahoma" w:cs="Tahoma"/>
                <w:b/>
                <w:sz w:val="20"/>
                <w:lang w:eastAsia="pl-PL"/>
              </w:rPr>
            </w:pPr>
            <w:r w:rsidRPr="00870D19">
              <w:rPr>
                <w:rFonts w:ascii="Tahoma" w:hAnsi="Tahoma" w:cs="Tahoma"/>
                <w:b/>
                <w:sz w:val="20"/>
                <w:lang w:eastAsia="pl-PL"/>
              </w:rPr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DFA9475" w14:textId="77777777" w:rsidR="00870D19" w:rsidRPr="00870D19" w:rsidRDefault="00870D19" w:rsidP="00EB3989">
            <w:pPr>
              <w:spacing w:before="120" w:after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70D1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1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0D1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0D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34C7454" w14:textId="77777777" w:rsidR="00321542" w:rsidRPr="00DE6DAD" w:rsidRDefault="00321542" w:rsidP="00321542">
      <w:pPr>
        <w:pStyle w:val="Akapitzlist"/>
        <w:widowControl/>
        <w:adjustRightInd/>
        <w:spacing w:line="240" w:lineRule="auto"/>
        <w:ind w:left="284"/>
        <w:textAlignment w:val="auto"/>
        <w:rPr>
          <w:rFonts w:ascii="Tahoma" w:hAnsi="Tahoma" w:cs="Tahoma"/>
          <w:b/>
          <w:sz w:val="22"/>
          <w:szCs w:val="22"/>
        </w:rPr>
      </w:pPr>
    </w:p>
    <w:p w14:paraId="6FF36310" w14:textId="64DD316D" w:rsidR="0045537C" w:rsidRPr="00283B17" w:rsidRDefault="0045537C" w:rsidP="00921F5C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Tahoma" w:hAnsi="Tahoma" w:cs="Tahoma"/>
          <w:b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 xml:space="preserve">Składamy ofertę w zakresie </w:t>
      </w:r>
      <w:r w:rsidR="00FC38F5" w:rsidRPr="00283B17">
        <w:rPr>
          <w:rFonts w:ascii="Tahoma" w:hAnsi="Tahoma" w:cs="Tahoma"/>
          <w:sz w:val="20"/>
          <w:szCs w:val="22"/>
        </w:rPr>
        <w:t>zrealizowania</w:t>
      </w:r>
      <w:r w:rsidRPr="00283B17">
        <w:rPr>
          <w:rFonts w:ascii="Tahoma" w:hAnsi="Tahoma" w:cs="Tahoma"/>
          <w:sz w:val="20"/>
          <w:szCs w:val="22"/>
        </w:rPr>
        <w:t xml:space="preserve"> przedmiotu zamówienia zgodnie ze Specyfikacją Warunków Zamówienia (SWZ) określoną dla niniejszego postępowania.</w:t>
      </w:r>
    </w:p>
    <w:p w14:paraId="672C4CD4" w14:textId="49120049" w:rsidR="0045537C" w:rsidRPr="00DE6DAD" w:rsidRDefault="0045537C" w:rsidP="0045537C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Tahoma" w:hAnsi="Tahoma" w:cs="Tahoma"/>
          <w:b/>
          <w:sz w:val="22"/>
          <w:szCs w:val="22"/>
        </w:rPr>
      </w:pPr>
      <w:r w:rsidRPr="00283B17">
        <w:rPr>
          <w:rFonts w:ascii="Tahoma" w:hAnsi="Tahoma" w:cs="Tahoma"/>
          <w:sz w:val="20"/>
          <w:szCs w:val="22"/>
        </w:rPr>
        <w:t>Oświadczamy, że zapoznaliśmy się ze Specyfikacją Warunków Zamówienia (SWZ) i uznajemy się za związanych określonymi w nich postanowieniami</w:t>
      </w:r>
      <w:r w:rsidRPr="00DE6DAD">
        <w:rPr>
          <w:rFonts w:ascii="Tahoma" w:hAnsi="Tahoma" w:cs="Tahoma"/>
          <w:sz w:val="22"/>
          <w:szCs w:val="22"/>
        </w:rPr>
        <w:t>.</w:t>
      </w:r>
    </w:p>
    <w:p w14:paraId="3C27DDEA" w14:textId="7CA38CBF" w:rsidR="0045537C" w:rsidRDefault="0045537C" w:rsidP="0045537C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284" w:hanging="284"/>
        <w:textAlignment w:val="auto"/>
        <w:rPr>
          <w:rFonts w:ascii="Tahoma" w:hAnsi="Tahoma" w:cs="Tahoma"/>
          <w:bCs/>
          <w:sz w:val="20"/>
          <w:szCs w:val="22"/>
        </w:rPr>
      </w:pPr>
      <w:r w:rsidRPr="00283B17">
        <w:rPr>
          <w:rFonts w:ascii="Tahoma" w:hAnsi="Tahoma" w:cs="Tahoma"/>
          <w:bCs/>
          <w:sz w:val="20"/>
          <w:szCs w:val="22"/>
        </w:rPr>
        <w:t xml:space="preserve">Oferujemy </w:t>
      </w:r>
      <w:r w:rsidR="00FC38F5" w:rsidRPr="00283B17">
        <w:rPr>
          <w:rFonts w:ascii="Tahoma" w:hAnsi="Tahoma" w:cs="Tahoma"/>
          <w:bCs/>
          <w:sz w:val="20"/>
          <w:szCs w:val="22"/>
        </w:rPr>
        <w:t>zrealizowanie</w:t>
      </w:r>
      <w:r w:rsidRPr="00283B17">
        <w:rPr>
          <w:rFonts w:ascii="Tahoma" w:hAnsi="Tahoma" w:cs="Tahoma"/>
          <w:bCs/>
          <w:sz w:val="20"/>
          <w:szCs w:val="22"/>
        </w:rPr>
        <w:t xml:space="preserve"> przedmiotu zamówienia za</w:t>
      </w:r>
      <w:r w:rsidR="008159F0" w:rsidRPr="00283B17">
        <w:rPr>
          <w:rFonts w:ascii="Tahoma" w:hAnsi="Tahoma" w:cs="Tahoma"/>
          <w:bCs/>
          <w:sz w:val="20"/>
          <w:szCs w:val="22"/>
        </w:rPr>
        <w:t xml:space="preserve"> następującą cenę:</w:t>
      </w:r>
    </w:p>
    <w:p w14:paraId="295B7359" w14:textId="791B7BE8" w:rsidR="005A3BDC" w:rsidRDefault="005A3BDC" w:rsidP="005A3BDC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sz w:val="20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10"/>
        <w:gridCol w:w="1239"/>
        <w:gridCol w:w="1239"/>
        <w:gridCol w:w="1240"/>
        <w:gridCol w:w="1239"/>
        <w:gridCol w:w="1239"/>
        <w:gridCol w:w="1240"/>
      </w:tblGrid>
      <w:tr w:rsidR="005A3BDC" w14:paraId="43E03526" w14:textId="1D068E6A" w:rsidTr="005A3BDC">
        <w:tc>
          <w:tcPr>
            <w:tcW w:w="1910" w:type="dxa"/>
          </w:tcPr>
          <w:p w14:paraId="44DB12E4" w14:textId="62DA0548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Rodzaj pojazdu</w:t>
            </w:r>
          </w:p>
        </w:tc>
        <w:tc>
          <w:tcPr>
            <w:tcW w:w="1239" w:type="dxa"/>
          </w:tcPr>
          <w:p w14:paraId="23707EC9" w14:textId="77D9F0DE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Cena netto za 1 km </w:t>
            </w:r>
          </w:p>
        </w:tc>
        <w:tc>
          <w:tcPr>
            <w:tcW w:w="1239" w:type="dxa"/>
          </w:tcPr>
          <w:p w14:paraId="2DBCA336" w14:textId="7DBA75BD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Cena brutto za 1 km</w:t>
            </w:r>
          </w:p>
        </w:tc>
        <w:tc>
          <w:tcPr>
            <w:tcW w:w="1240" w:type="dxa"/>
          </w:tcPr>
          <w:p w14:paraId="38CE1F51" w14:textId="41F0EC30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Szacunkowa  liczba km (10 miesięcy)</w:t>
            </w:r>
          </w:p>
        </w:tc>
        <w:tc>
          <w:tcPr>
            <w:tcW w:w="1239" w:type="dxa"/>
          </w:tcPr>
          <w:p w14:paraId="569431F4" w14:textId="4C8062E6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Wartość oferty netto w PLN</w:t>
            </w:r>
          </w:p>
        </w:tc>
        <w:tc>
          <w:tcPr>
            <w:tcW w:w="1239" w:type="dxa"/>
          </w:tcPr>
          <w:p w14:paraId="0E4D3B14" w14:textId="782C9333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Kwota VAT w PLN</w:t>
            </w:r>
          </w:p>
        </w:tc>
        <w:tc>
          <w:tcPr>
            <w:tcW w:w="1240" w:type="dxa"/>
          </w:tcPr>
          <w:p w14:paraId="1F922AC9" w14:textId="5843BC05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Wartość oferty brutto w PLN</w:t>
            </w:r>
          </w:p>
        </w:tc>
      </w:tr>
      <w:tr w:rsidR="005A3BDC" w14:paraId="53988713" w14:textId="4580364A" w:rsidTr="005A3BDC">
        <w:tc>
          <w:tcPr>
            <w:tcW w:w="1910" w:type="dxa"/>
          </w:tcPr>
          <w:p w14:paraId="0B63C634" w14:textId="1783EC8C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Pojazd przystosowany do przewozu osób niepełnosprawnych </w:t>
            </w:r>
          </w:p>
        </w:tc>
        <w:tc>
          <w:tcPr>
            <w:tcW w:w="1239" w:type="dxa"/>
          </w:tcPr>
          <w:p w14:paraId="0DB772BD" w14:textId="77777777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  <w:tc>
          <w:tcPr>
            <w:tcW w:w="1239" w:type="dxa"/>
          </w:tcPr>
          <w:p w14:paraId="51B978D4" w14:textId="77777777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  <w:tc>
          <w:tcPr>
            <w:tcW w:w="1240" w:type="dxa"/>
          </w:tcPr>
          <w:p w14:paraId="535D3162" w14:textId="1031789D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3</w:t>
            </w:r>
            <w:r w:rsidR="0025461A">
              <w:rPr>
                <w:rFonts w:ascii="Tahoma" w:hAnsi="Tahoma" w:cs="Tahoma"/>
                <w:bCs/>
                <w:sz w:val="20"/>
                <w:szCs w:val="22"/>
              </w:rPr>
              <w:t>7</w:t>
            </w:r>
            <w:r w:rsidR="00C666CB">
              <w:rPr>
                <w:rFonts w:ascii="Tahoma" w:hAnsi="Tahoma" w:cs="Tahoma"/>
                <w:bCs/>
                <w:sz w:val="20"/>
                <w:szCs w:val="22"/>
              </w:rPr>
              <w:t>.</w:t>
            </w:r>
            <w:r w:rsidR="00B3109A">
              <w:rPr>
                <w:rFonts w:ascii="Tahoma" w:hAnsi="Tahoma" w:cs="Tahoma"/>
                <w:bCs/>
                <w:sz w:val="20"/>
                <w:szCs w:val="22"/>
              </w:rPr>
              <w:t>5</w:t>
            </w:r>
            <w:r w:rsidR="00C666CB">
              <w:rPr>
                <w:rFonts w:ascii="Tahoma" w:hAnsi="Tahoma" w:cs="Tahoma"/>
                <w:bCs/>
                <w:sz w:val="20"/>
                <w:szCs w:val="22"/>
              </w:rPr>
              <w:t>00</w:t>
            </w:r>
          </w:p>
        </w:tc>
        <w:tc>
          <w:tcPr>
            <w:tcW w:w="1239" w:type="dxa"/>
          </w:tcPr>
          <w:p w14:paraId="393C6AAC" w14:textId="77777777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  <w:tc>
          <w:tcPr>
            <w:tcW w:w="1239" w:type="dxa"/>
          </w:tcPr>
          <w:p w14:paraId="5DD51BCE" w14:textId="77777777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  <w:tc>
          <w:tcPr>
            <w:tcW w:w="1240" w:type="dxa"/>
          </w:tcPr>
          <w:p w14:paraId="62AF837B" w14:textId="77777777" w:rsidR="005A3BDC" w:rsidRDefault="005A3BDC" w:rsidP="005A3BDC"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</w:tbl>
    <w:p w14:paraId="2E6D5C68" w14:textId="77777777" w:rsidR="005A3BDC" w:rsidRPr="005A3BDC" w:rsidRDefault="005A3BDC" w:rsidP="005A3BDC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sz w:val="20"/>
          <w:szCs w:val="22"/>
        </w:rPr>
      </w:pPr>
    </w:p>
    <w:p w14:paraId="0A42A08B" w14:textId="77777777" w:rsidR="00DE6DAD" w:rsidRPr="00DE6DAD" w:rsidRDefault="00DE6DAD" w:rsidP="00DE6DAD">
      <w:pPr>
        <w:pStyle w:val="Akapitzlist"/>
        <w:widowControl/>
        <w:adjustRightInd/>
        <w:spacing w:line="240" w:lineRule="auto"/>
        <w:ind w:left="284"/>
        <w:textAlignment w:val="auto"/>
        <w:rPr>
          <w:rFonts w:ascii="Tahoma" w:hAnsi="Tahoma" w:cs="Tahoma"/>
          <w:bCs/>
          <w:sz w:val="22"/>
          <w:szCs w:val="22"/>
        </w:rPr>
      </w:pPr>
    </w:p>
    <w:p w14:paraId="04B98579" w14:textId="05D87B45" w:rsidR="00321542" w:rsidRDefault="00B85C4B" w:rsidP="00B85C4B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sz w:val="20"/>
          <w:szCs w:val="22"/>
        </w:rPr>
      </w:pPr>
      <w:r w:rsidRPr="00B35F06">
        <w:rPr>
          <w:rFonts w:ascii="Tahoma" w:hAnsi="Tahoma" w:cs="Tahoma"/>
          <w:b/>
          <w:sz w:val="22"/>
          <w:szCs w:val="22"/>
        </w:rPr>
        <w:t xml:space="preserve">- </w:t>
      </w:r>
      <w:r w:rsidRPr="00B35F06">
        <w:rPr>
          <w:rFonts w:ascii="Tahoma" w:hAnsi="Tahoma" w:cs="Tahoma"/>
          <w:bCs/>
          <w:sz w:val="20"/>
          <w:szCs w:val="22"/>
        </w:rPr>
        <w:t>wskazana wyżej cena</w:t>
      </w:r>
      <w:r w:rsidR="0045537C" w:rsidRPr="00B35F06" w:rsidDel="0045537C">
        <w:rPr>
          <w:rFonts w:ascii="Tahoma" w:hAnsi="Tahoma" w:cs="Tahoma"/>
          <w:b/>
          <w:sz w:val="20"/>
          <w:szCs w:val="22"/>
        </w:rPr>
        <w:t xml:space="preserve"> </w:t>
      </w:r>
      <w:r w:rsidR="008A78A0" w:rsidRPr="00B35F06">
        <w:rPr>
          <w:rFonts w:ascii="Tahoma" w:hAnsi="Tahoma" w:cs="Tahoma"/>
          <w:bCs/>
          <w:sz w:val="20"/>
          <w:szCs w:val="22"/>
        </w:rPr>
        <w:t>ustalona</w:t>
      </w:r>
      <w:r w:rsidRPr="00B35F06">
        <w:rPr>
          <w:rFonts w:ascii="Tahoma" w:hAnsi="Tahoma" w:cs="Tahoma"/>
          <w:bCs/>
          <w:sz w:val="20"/>
          <w:szCs w:val="22"/>
        </w:rPr>
        <w:t xml:space="preserve"> została</w:t>
      </w:r>
      <w:r w:rsidR="008A78A0" w:rsidRPr="00B35F06">
        <w:rPr>
          <w:rFonts w:ascii="Tahoma" w:hAnsi="Tahoma" w:cs="Tahoma"/>
          <w:bCs/>
          <w:sz w:val="20"/>
          <w:szCs w:val="22"/>
        </w:rPr>
        <w:t xml:space="preserve"> na podstawie kalkulacji szczegółowej</w:t>
      </w:r>
      <w:r w:rsidR="008A78A0" w:rsidRPr="00B35F06">
        <w:rPr>
          <w:rFonts w:ascii="Tahoma" w:hAnsi="Tahoma" w:cs="Tahoma"/>
          <w:sz w:val="20"/>
          <w:szCs w:val="22"/>
          <w:lang w:eastAsia="x-none"/>
        </w:rPr>
        <w:t xml:space="preserve"> </w:t>
      </w:r>
      <w:r w:rsidR="008A78A0" w:rsidRPr="00B35F06">
        <w:rPr>
          <w:rFonts w:ascii="Tahoma" w:hAnsi="Tahoma" w:cs="Tahoma"/>
          <w:bCs/>
          <w:sz w:val="20"/>
          <w:szCs w:val="22"/>
        </w:rPr>
        <w:t xml:space="preserve">wyszczególnionej w </w:t>
      </w:r>
      <w:r w:rsidR="00B35F06" w:rsidRPr="00B35F06">
        <w:rPr>
          <w:rFonts w:ascii="Tahoma" w:hAnsi="Tahoma" w:cs="Tahoma"/>
          <w:bCs/>
          <w:sz w:val="20"/>
          <w:szCs w:val="22"/>
        </w:rPr>
        <w:t>SWZ</w:t>
      </w:r>
      <w:r w:rsidR="008A78A0" w:rsidRPr="00B35F06">
        <w:rPr>
          <w:rFonts w:ascii="Tahoma" w:hAnsi="Tahoma" w:cs="Tahoma"/>
          <w:bCs/>
          <w:sz w:val="20"/>
          <w:szCs w:val="22"/>
        </w:rPr>
        <w:t>.</w:t>
      </w:r>
    </w:p>
    <w:p w14:paraId="13CE9ADB" w14:textId="77777777" w:rsidR="00B35F06" w:rsidRPr="00B35F06" w:rsidRDefault="00B35F06" w:rsidP="00B35F06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i/>
          <w:sz w:val="20"/>
          <w:szCs w:val="22"/>
        </w:rPr>
      </w:pPr>
      <w:r w:rsidRPr="00B35F06">
        <w:rPr>
          <w:rFonts w:ascii="Tahoma" w:hAnsi="Tahoma" w:cs="Tahoma"/>
          <w:bCs/>
          <w:i/>
          <w:sz w:val="20"/>
          <w:szCs w:val="22"/>
        </w:rPr>
        <w:t xml:space="preserve">UWAGA! Określone ilości kilometrów są ilościami szacunkowymi, zostały określone na podstawie danych z poprzednich lat i służą jedynie do wyboru najkorzystniejszej oferty i jako takie nie mogą stanowić podstawy do wnoszenia przez Wykonawcę jakichkolwiek roszczeń co do rzeczywistych ilości zlecanych przez Zamawiającego w toku realizacji umowy w sprawie niniejszego zamówienia publicznego. Wykonawca otrzyma wynagrodzenie za faktycznie wykonaną usługę wg cen jednostkowych zaproponowanych w ofercie. Rzeczywiste ilości realizowanych w trakcie umowy usług będą wynikały z aktualnych potrzeb Zamawiającego. </w:t>
      </w:r>
    </w:p>
    <w:p w14:paraId="5CFDBC50" w14:textId="03DDB938" w:rsidR="00B35F06" w:rsidRDefault="00B35F06" w:rsidP="00B35F06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i/>
          <w:sz w:val="20"/>
          <w:szCs w:val="22"/>
        </w:rPr>
      </w:pPr>
      <w:r w:rsidRPr="00B35F06">
        <w:rPr>
          <w:rFonts w:ascii="Tahoma" w:hAnsi="Tahoma" w:cs="Tahoma"/>
          <w:bCs/>
          <w:i/>
          <w:sz w:val="20"/>
          <w:szCs w:val="22"/>
        </w:rPr>
        <w:t xml:space="preserve">Zamawiający zastrzega sobie prawo ograniczenia lub rozszerzenia przedmiotu umowy </w:t>
      </w:r>
      <w:r w:rsidRPr="00B35F06">
        <w:rPr>
          <w:rFonts w:ascii="Tahoma" w:hAnsi="Tahoma" w:cs="Tahoma"/>
          <w:bCs/>
          <w:i/>
          <w:sz w:val="20"/>
          <w:szCs w:val="22"/>
        </w:rPr>
        <w:br/>
        <w:t>w zakresie ilościowym, w zależności od bieżących potrzeb oraz możliwości finansowych  Zamawiającego.</w:t>
      </w:r>
    </w:p>
    <w:p w14:paraId="6C1740AE" w14:textId="77777777" w:rsidR="00B35F06" w:rsidRPr="00B35F06" w:rsidRDefault="00B35F06" w:rsidP="00B35F06">
      <w:pPr>
        <w:widowControl/>
        <w:adjustRightInd/>
        <w:spacing w:line="240" w:lineRule="auto"/>
        <w:textAlignment w:val="auto"/>
        <w:rPr>
          <w:rFonts w:ascii="Tahoma" w:hAnsi="Tahoma" w:cs="Tahoma"/>
          <w:bCs/>
          <w:i/>
          <w:sz w:val="20"/>
          <w:szCs w:val="22"/>
        </w:rPr>
      </w:pPr>
    </w:p>
    <w:p w14:paraId="78347A3F" w14:textId="216EB9CF" w:rsidR="00673D74" w:rsidRPr="00293B50" w:rsidRDefault="00673D74" w:rsidP="00673D74">
      <w:pPr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5" w:hanging="425"/>
        <w:textAlignment w:val="auto"/>
        <w:rPr>
          <w:rFonts w:ascii="Tahoma" w:hAnsi="Tahoma" w:cs="Tahoma"/>
          <w:b/>
          <w:iCs/>
          <w:color w:val="FF0000"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Oświadczam, że proponowany </w:t>
      </w:r>
      <w:r w:rsidRPr="00673D74">
        <w:rPr>
          <w:rFonts w:ascii="Tahoma" w:hAnsi="Tahoma" w:cs="Tahoma"/>
          <w:iCs/>
          <w:sz w:val="20"/>
          <w:szCs w:val="22"/>
        </w:rPr>
        <w:t xml:space="preserve">czas podstawienia </w:t>
      </w:r>
      <w:r w:rsidR="00C37E90">
        <w:rPr>
          <w:rFonts w:ascii="Tahoma" w:hAnsi="Tahoma" w:cs="Tahoma"/>
          <w:iCs/>
          <w:sz w:val="20"/>
          <w:szCs w:val="22"/>
        </w:rPr>
        <w:t>pojazdu</w:t>
      </w:r>
      <w:r w:rsidRPr="00673D74">
        <w:rPr>
          <w:rFonts w:ascii="Tahoma" w:hAnsi="Tahoma" w:cs="Tahoma"/>
          <w:iCs/>
          <w:sz w:val="20"/>
          <w:szCs w:val="22"/>
        </w:rPr>
        <w:t xml:space="preserve"> zastępczego w przypadku awarii</w:t>
      </w:r>
      <w:r>
        <w:rPr>
          <w:rFonts w:ascii="Tahoma" w:hAnsi="Tahoma" w:cs="Tahoma"/>
          <w:iCs/>
          <w:sz w:val="20"/>
          <w:szCs w:val="22"/>
        </w:rPr>
        <w:t xml:space="preserve"> wynosi: </w:t>
      </w:r>
      <w:r w:rsidRPr="006B26FD">
        <w:rPr>
          <w:rFonts w:ascii="Tahoma" w:hAnsi="Tahoma" w:cs="Tahoma"/>
          <w:b/>
          <w:i/>
          <w:iCs/>
          <w:color w:val="FF0000"/>
          <w:sz w:val="16"/>
          <w:szCs w:val="22"/>
        </w:rPr>
        <w:t>(zaznaczyć właściwe)</w:t>
      </w:r>
      <w:r w:rsidRPr="006B26FD">
        <w:rPr>
          <w:rFonts w:ascii="Tahoma" w:hAnsi="Tahoma" w:cs="Tahoma"/>
          <w:b/>
          <w:iCs/>
          <w:color w:val="FF0000"/>
          <w:sz w:val="16"/>
          <w:szCs w:val="22"/>
        </w:rPr>
        <w:t xml:space="preserve"> </w:t>
      </w:r>
    </w:p>
    <w:p w14:paraId="2FDB08F3" w14:textId="77777777" w:rsidR="00293B50" w:rsidRPr="006B26FD" w:rsidRDefault="00293B50" w:rsidP="00CB14D1">
      <w:pPr>
        <w:widowControl/>
        <w:tabs>
          <w:tab w:val="left" w:pos="426"/>
        </w:tabs>
        <w:adjustRightInd/>
        <w:spacing w:line="240" w:lineRule="auto"/>
        <w:ind w:left="425"/>
        <w:textAlignment w:val="auto"/>
        <w:rPr>
          <w:rFonts w:ascii="Tahoma" w:hAnsi="Tahoma" w:cs="Tahoma"/>
          <w:b/>
          <w:iCs/>
          <w:color w:val="FF0000"/>
          <w:sz w:val="20"/>
          <w:szCs w:val="22"/>
        </w:rPr>
      </w:pPr>
    </w:p>
    <w:p w14:paraId="092FC0E3" w14:textId="6C813691" w:rsidR="00673D74" w:rsidRDefault="00293B50" w:rsidP="00293B50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 w:rsidRPr="00870D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5461A">
        <w:rPr>
          <w:rFonts w:ascii="Tahoma" w:hAnsi="Tahoma" w:cs="Tahoma"/>
          <w:bCs/>
          <w:sz w:val="20"/>
          <w:szCs w:val="20"/>
        </w:rPr>
        <w:t>do</w:t>
      </w:r>
      <w:r w:rsidR="00673D74" w:rsidRPr="00772204">
        <w:rPr>
          <w:rFonts w:ascii="Tahoma" w:hAnsi="Tahoma" w:cs="Tahoma"/>
          <w:bCs/>
          <w:sz w:val="20"/>
          <w:szCs w:val="20"/>
        </w:rPr>
        <w:t xml:space="preserve"> 1 godz. od zgłoszenia</w:t>
      </w:r>
    </w:p>
    <w:p w14:paraId="531BD93E" w14:textId="56BDA277" w:rsidR="00673D74" w:rsidRDefault="00293B50" w:rsidP="00293B50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Tahoma" w:hAnsi="Tahoma" w:cs="Tahoma"/>
          <w:iCs/>
          <w:sz w:val="20"/>
          <w:szCs w:val="22"/>
        </w:rPr>
      </w:pPr>
      <w:r w:rsidRPr="00870D19">
        <w:rPr>
          <w:rFonts w:ascii="Tahoma" w:hAnsi="Tahoma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870D19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870D19">
        <w:rPr>
          <w:rFonts w:ascii="Tahoma" w:hAnsi="Tahoma" w:cs="Tahoma"/>
          <w:sz w:val="20"/>
          <w:szCs w:val="20"/>
        </w:rPr>
        <w:fldChar w:fldCharType="end"/>
      </w:r>
      <w:r w:rsidRPr="00870D19">
        <w:rPr>
          <w:rFonts w:ascii="Tahoma" w:hAnsi="Tahoma" w:cs="Tahoma"/>
          <w:sz w:val="20"/>
          <w:szCs w:val="20"/>
        </w:rPr>
        <w:t xml:space="preserve"> </w:t>
      </w:r>
      <w:r w:rsidR="00673D74">
        <w:rPr>
          <w:rFonts w:ascii="Tahoma" w:hAnsi="Tahoma" w:cs="Tahoma"/>
          <w:iCs/>
          <w:sz w:val="20"/>
          <w:szCs w:val="22"/>
        </w:rPr>
        <w:t xml:space="preserve"> </w:t>
      </w:r>
      <w:r w:rsidR="00673D74" w:rsidRPr="00772204">
        <w:rPr>
          <w:rFonts w:ascii="Tahoma" w:hAnsi="Tahoma" w:cs="Tahoma"/>
          <w:bCs/>
          <w:sz w:val="20"/>
          <w:szCs w:val="20"/>
        </w:rPr>
        <w:t>powyżej 1 godz. do 1,5 godz. od zgłoszenia</w:t>
      </w:r>
    </w:p>
    <w:p w14:paraId="72215C4F" w14:textId="00F32873" w:rsidR="00673D74" w:rsidRDefault="00293B50" w:rsidP="00293B50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Tahoma" w:hAnsi="Tahoma" w:cs="Tahoma"/>
          <w:bCs/>
          <w:sz w:val="20"/>
          <w:szCs w:val="20"/>
        </w:rPr>
      </w:pPr>
      <w:r w:rsidRPr="00870D19">
        <w:rPr>
          <w:rFonts w:ascii="Tahoma" w:hAnsi="Tahoma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870D19"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 w:rsidRPr="00870D19">
        <w:rPr>
          <w:rFonts w:ascii="Tahoma" w:hAnsi="Tahoma" w:cs="Tahoma"/>
          <w:sz w:val="20"/>
          <w:szCs w:val="20"/>
        </w:rPr>
        <w:fldChar w:fldCharType="end"/>
      </w:r>
      <w:r w:rsidRPr="00870D19">
        <w:rPr>
          <w:rFonts w:ascii="Tahoma" w:hAnsi="Tahoma" w:cs="Tahoma"/>
          <w:sz w:val="20"/>
          <w:szCs w:val="20"/>
        </w:rPr>
        <w:t xml:space="preserve"> </w:t>
      </w:r>
      <w:r w:rsidR="00673D74" w:rsidRPr="00673D74">
        <w:rPr>
          <w:rFonts w:ascii="Tahoma" w:hAnsi="Tahoma" w:cs="Tahoma"/>
          <w:bCs/>
          <w:sz w:val="20"/>
          <w:szCs w:val="20"/>
        </w:rPr>
        <w:t xml:space="preserve"> </w:t>
      </w:r>
      <w:r w:rsidR="00673D74" w:rsidRPr="00772204">
        <w:rPr>
          <w:rFonts w:ascii="Tahoma" w:hAnsi="Tahoma" w:cs="Tahoma"/>
          <w:bCs/>
          <w:sz w:val="20"/>
          <w:szCs w:val="20"/>
        </w:rPr>
        <w:t>powyżej 1,5 godz. do 2 godz. od zgłoszenia</w:t>
      </w:r>
    </w:p>
    <w:p w14:paraId="0B6372E9" w14:textId="77777777" w:rsidR="00293B50" w:rsidRPr="00673D74" w:rsidRDefault="00293B50" w:rsidP="00293B50">
      <w:pPr>
        <w:widowControl/>
        <w:tabs>
          <w:tab w:val="left" w:pos="426"/>
        </w:tabs>
        <w:adjustRightInd/>
        <w:spacing w:line="276" w:lineRule="auto"/>
        <w:ind w:left="425"/>
        <w:textAlignment w:val="auto"/>
        <w:rPr>
          <w:rFonts w:ascii="Tahoma" w:hAnsi="Tahoma" w:cs="Tahoma"/>
          <w:iCs/>
          <w:sz w:val="20"/>
          <w:szCs w:val="22"/>
        </w:rPr>
      </w:pPr>
    </w:p>
    <w:p w14:paraId="18161F35" w14:textId="5B94BA91" w:rsidR="00672C9B" w:rsidRPr="005A3BDC" w:rsidRDefault="00672C9B" w:rsidP="00673D74">
      <w:pPr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5" w:hanging="425"/>
        <w:textAlignment w:val="auto"/>
        <w:rPr>
          <w:rFonts w:ascii="Tahoma" w:hAnsi="Tahoma" w:cs="Tahoma"/>
          <w:iCs/>
          <w:sz w:val="20"/>
          <w:szCs w:val="22"/>
        </w:rPr>
      </w:pPr>
      <w:r w:rsidRPr="00283B17">
        <w:rPr>
          <w:rFonts w:ascii="Tahoma" w:hAnsi="Tahoma" w:cs="Tahoma"/>
          <w:color w:val="000000"/>
          <w:sz w:val="20"/>
          <w:szCs w:val="22"/>
        </w:rPr>
        <w:t xml:space="preserve">Na podstawie art. 225 ustawy z dnia 11 września 2019 r. Ustawy </w:t>
      </w:r>
      <w:proofErr w:type="spellStart"/>
      <w:r w:rsidRPr="00283B17">
        <w:rPr>
          <w:rFonts w:ascii="Tahoma" w:hAnsi="Tahoma" w:cs="Tahoma"/>
          <w:color w:val="000000"/>
          <w:sz w:val="20"/>
          <w:szCs w:val="22"/>
        </w:rPr>
        <w:t>Pzp</w:t>
      </w:r>
      <w:proofErr w:type="spellEnd"/>
      <w:r w:rsidRPr="00283B17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283B17">
        <w:rPr>
          <w:rFonts w:ascii="Tahoma" w:hAnsi="Tahoma" w:cs="Tahoma"/>
          <w:color w:val="000000"/>
          <w:sz w:val="20"/>
          <w:szCs w:val="22"/>
        </w:rPr>
        <w:br/>
        <w:t>(Dz. U. z </w:t>
      </w:r>
      <w:r w:rsidR="008E2AEB">
        <w:rPr>
          <w:rFonts w:ascii="Tahoma" w:hAnsi="Tahoma" w:cs="Tahoma"/>
          <w:color w:val="000000"/>
          <w:sz w:val="20"/>
          <w:szCs w:val="22"/>
        </w:rPr>
        <w:t xml:space="preserve">2021 </w:t>
      </w:r>
      <w:r w:rsidRPr="00283B17">
        <w:rPr>
          <w:rFonts w:ascii="Tahoma" w:hAnsi="Tahoma" w:cs="Tahoma"/>
          <w:color w:val="000000"/>
          <w:sz w:val="20"/>
          <w:szCs w:val="22"/>
        </w:rPr>
        <w:t xml:space="preserve">r. poz. </w:t>
      </w:r>
      <w:r w:rsidR="008E2AEB">
        <w:rPr>
          <w:rFonts w:ascii="Tahoma" w:hAnsi="Tahoma" w:cs="Tahoma"/>
          <w:color w:val="000000"/>
          <w:sz w:val="20"/>
          <w:szCs w:val="22"/>
        </w:rPr>
        <w:t>1129</w:t>
      </w:r>
      <w:r w:rsidRPr="00283B17">
        <w:rPr>
          <w:rFonts w:ascii="Tahoma" w:hAnsi="Tahoma" w:cs="Tahoma"/>
          <w:color w:val="000000"/>
          <w:sz w:val="20"/>
          <w:szCs w:val="22"/>
        </w:rPr>
        <w:t xml:space="preserve"> z</w:t>
      </w:r>
      <w:r w:rsidR="008E2AEB">
        <w:rPr>
          <w:rFonts w:ascii="Tahoma" w:hAnsi="Tahoma" w:cs="Tahoma"/>
          <w:color w:val="000000"/>
          <w:sz w:val="20"/>
          <w:szCs w:val="22"/>
        </w:rPr>
        <w:t xml:space="preserve">e </w:t>
      </w:r>
      <w:r w:rsidRPr="00283B17">
        <w:rPr>
          <w:rFonts w:ascii="Tahoma" w:hAnsi="Tahoma" w:cs="Tahoma"/>
          <w:color w:val="000000"/>
          <w:sz w:val="20"/>
          <w:szCs w:val="22"/>
        </w:rPr>
        <w:t>zm.)</w:t>
      </w:r>
      <w:r w:rsidRPr="00283B17">
        <w:rPr>
          <w:rFonts w:ascii="Tahoma" w:hAnsi="Tahoma" w:cs="Tahoma"/>
          <w:b/>
          <w:bCs/>
          <w:color w:val="000000"/>
          <w:sz w:val="20"/>
          <w:szCs w:val="22"/>
        </w:rPr>
        <w:t xml:space="preserve"> </w:t>
      </w:r>
      <w:r w:rsidRPr="00283B17">
        <w:rPr>
          <w:rFonts w:ascii="Tahoma" w:hAnsi="Tahoma" w:cs="Tahoma"/>
          <w:color w:val="000000"/>
          <w:sz w:val="20"/>
          <w:szCs w:val="22"/>
        </w:rPr>
        <w:t>oświadczam/oświadczamy, że wybór mojej/naszej oferty:</w:t>
      </w:r>
    </w:p>
    <w:p w14:paraId="73C6392B" w14:textId="601C916C" w:rsidR="005A3BDC" w:rsidRPr="00283B17" w:rsidRDefault="005A3BDC" w:rsidP="005A3BDC">
      <w:pPr>
        <w:widowControl/>
        <w:tabs>
          <w:tab w:val="left" w:pos="426"/>
        </w:tabs>
        <w:adjustRightInd/>
        <w:spacing w:line="240" w:lineRule="auto"/>
        <w:ind w:left="425"/>
        <w:textAlignment w:val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>(</w:t>
      </w:r>
      <w:r w:rsidR="00632761" w:rsidRPr="00632761">
        <w:rPr>
          <w:rFonts w:ascii="Tahoma" w:hAnsi="Tahoma" w:cs="Tahoma"/>
          <w:b/>
          <w:bCs/>
          <w:i/>
          <w:iCs/>
          <w:color w:val="FF0000"/>
          <w:sz w:val="20"/>
          <w:szCs w:val="22"/>
        </w:rPr>
        <w:t>zaznaczyć</w:t>
      </w:r>
      <w:r w:rsidRPr="00632761">
        <w:rPr>
          <w:rFonts w:ascii="Tahoma" w:hAnsi="Tahoma" w:cs="Tahoma"/>
          <w:b/>
          <w:bCs/>
          <w:i/>
          <w:iCs/>
          <w:color w:val="FF0000"/>
          <w:sz w:val="20"/>
          <w:szCs w:val="22"/>
        </w:rPr>
        <w:t xml:space="preserve"> właściwe)</w:t>
      </w:r>
    </w:p>
    <w:p w14:paraId="23B80301" w14:textId="179473C1" w:rsidR="00672C9B" w:rsidRPr="005A3BDC" w:rsidRDefault="00632761" w:rsidP="00632761">
      <w:pPr>
        <w:widowControl/>
        <w:adjustRightInd/>
        <w:spacing w:line="240" w:lineRule="auto"/>
        <w:ind w:left="1134"/>
        <w:textAlignment w:val="auto"/>
        <w:rPr>
          <w:rFonts w:ascii="Tahoma" w:hAnsi="Tahoma" w:cs="Tahoma"/>
          <w:b/>
          <w:color w:val="000000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672C9B" w:rsidRPr="005A3BDC">
        <w:rPr>
          <w:rFonts w:ascii="Tahoma" w:hAnsi="Tahoma" w:cs="Tahoma"/>
          <w:b/>
          <w:color w:val="000000"/>
          <w:sz w:val="20"/>
          <w:szCs w:val="22"/>
        </w:rPr>
        <w:t>nie prowadzi do powstania u Zamawiającego obowiązku podatkowego</w:t>
      </w:r>
    </w:p>
    <w:p w14:paraId="65581387" w14:textId="352966E4" w:rsidR="00672C9B" w:rsidRPr="00283B17" w:rsidRDefault="00632761" w:rsidP="00632761">
      <w:pPr>
        <w:widowControl/>
        <w:adjustRightInd/>
        <w:spacing w:line="240" w:lineRule="auto"/>
        <w:ind w:left="1134"/>
        <w:textAlignment w:val="auto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</w:rPr>
      </w:r>
      <w:r w:rsidR="0000000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672C9B" w:rsidRPr="005A3BDC">
        <w:rPr>
          <w:rFonts w:ascii="Tahoma" w:hAnsi="Tahoma" w:cs="Tahoma"/>
          <w:b/>
          <w:color w:val="000000"/>
          <w:sz w:val="20"/>
          <w:szCs w:val="22"/>
        </w:rPr>
        <w:t>prowadzi</w:t>
      </w:r>
      <w:r w:rsidR="00672C9B" w:rsidRPr="00283B17">
        <w:rPr>
          <w:rFonts w:ascii="Tahoma" w:hAnsi="Tahoma" w:cs="Tahoma"/>
          <w:b/>
          <w:color w:val="000000"/>
          <w:sz w:val="20"/>
          <w:szCs w:val="22"/>
        </w:rPr>
        <w:t xml:space="preserve"> do powstania u Zamawiającego obowiązku podatkowego</w:t>
      </w:r>
    </w:p>
    <w:p w14:paraId="7EF21DE5" w14:textId="0B02D460" w:rsidR="00672C9B" w:rsidRPr="00283B17" w:rsidRDefault="00672C9B" w:rsidP="00673D74">
      <w:pPr>
        <w:ind w:left="426"/>
        <w:rPr>
          <w:rFonts w:ascii="Tahoma" w:hAnsi="Tahoma" w:cs="Tahoma"/>
          <w:color w:val="000000"/>
          <w:sz w:val="20"/>
          <w:szCs w:val="22"/>
        </w:rPr>
      </w:pPr>
      <w:r w:rsidRPr="00283B17">
        <w:rPr>
          <w:rFonts w:ascii="Tahoma" w:hAnsi="Tahoma" w:cs="Tahoma"/>
          <w:color w:val="000000"/>
          <w:sz w:val="20"/>
          <w:szCs w:val="22"/>
        </w:rPr>
        <w:t>Nazwa (rodzaj) towaru lub usługi, których dostawa lub świadczenie będzie prowadzić do jego powstania: ....................………………..……………………………….</w:t>
      </w:r>
    </w:p>
    <w:p w14:paraId="2971E410" w14:textId="59CB6C3B" w:rsidR="00672C9B" w:rsidRPr="00283B17" w:rsidRDefault="00672C9B" w:rsidP="00673D74">
      <w:pPr>
        <w:widowControl/>
        <w:tabs>
          <w:tab w:val="left" w:pos="426"/>
        </w:tabs>
        <w:adjustRightInd/>
        <w:spacing w:line="240" w:lineRule="auto"/>
        <w:ind w:left="426"/>
        <w:textAlignment w:val="auto"/>
        <w:rPr>
          <w:rFonts w:ascii="Tahoma" w:hAnsi="Tahoma" w:cs="Tahoma"/>
          <w:color w:val="000000"/>
          <w:sz w:val="20"/>
          <w:szCs w:val="22"/>
        </w:rPr>
      </w:pPr>
      <w:r w:rsidRPr="00283B17">
        <w:rPr>
          <w:rFonts w:ascii="Tahoma" w:hAnsi="Tahoma" w:cs="Tahoma"/>
          <w:color w:val="000000"/>
          <w:sz w:val="20"/>
          <w:szCs w:val="22"/>
        </w:rPr>
        <w:t>Wartość towaru lub usługi bez kwoty podatku: ……………..……………………………………..</w:t>
      </w:r>
    </w:p>
    <w:p w14:paraId="1146F5AF" w14:textId="3E6C3F76" w:rsidR="00672C9B" w:rsidRPr="00283B17" w:rsidRDefault="00672C9B" w:rsidP="00673D74">
      <w:pPr>
        <w:widowControl/>
        <w:tabs>
          <w:tab w:val="left" w:pos="426"/>
        </w:tabs>
        <w:adjustRightInd/>
        <w:spacing w:line="240" w:lineRule="auto"/>
        <w:ind w:left="426"/>
        <w:textAlignment w:val="auto"/>
        <w:rPr>
          <w:rFonts w:ascii="Tahoma" w:hAnsi="Tahoma" w:cs="Tahoma"/>
          <w:iCs/>
          <w:sz w:val="20"/>
          <w:szCs w:val="22"/>
        </w:rPr>
      </w:pPr>
      <w:r w:rsidRPr="00283B17">
        <w:rPr>
          <w:rFonts w:ascii="Tahoma" w:hAnsi="Tahoma" w:cs="Tahoma"/>
          <w:iCs/>
          <w:sz w:val="20"/>
          <w:szCs w:val="22"/>
        </w:rPr>
        <w:t>Stawka podatku od towarów i usług, która zgodnie z wiedzą wykonawcy, będzie miała zastosowanie……………………………………………………………………………………………………………………………</w:t>
      </w:r>
    </w:p>
    <w:p w14:paraId="021AB63D" w14:textId="20630E3D" w:rsidR="001C0A50" w:rsidRPr="00283B17" w:rsidRDefault="001C0A50" w:rsidP="00673D74">
      <w:pPr>
        <w:widowControl/>
        <w:numPr>
          <w:ilvl w:val="0"/>
          <w:numId w:val="2"/>
        </w:numPr>
        <w:adjustRightInd/>
        <w:spacing w:line="240" w:lineRule="auto"/>
        <w:ind w:left="426" w:hanging="426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 xml:space="preserve">Niniejszym zobowiązujemy się </w:t>
      </w:r>
      <w:r w:rsidR="00193F61" w:rsidRPr="00283B17">
        <w:rPr>
          <w:rFonts w:ascii="Tahoma" w:hAnsi="Tahoma" w:cs="Tahoma"/>
          <w:sz w:val="20"/>
          <w:szCs w:val="22"/>
        </w:rPr>
        <w:t xml:space="preserve">zrealizować przedmiot zamówienia w </w:t>
      </w:r>
      <w:r w:rsidR="008872DB" w:rsidRPr="00283B17">
        <w:rPr>
          <w:rFonts w:ascii="Tahoma" w:hAnsi="Tahoma" w:cs="Tahoma"/>
          <w:sz w:val="20"/>
          <w:szCs w:val="22"/>
        </w:rPr>
        <w:t xml:space="preserve">terminie </w:t>
      </w:r>
      <w:r w:rsidR="00347EBD" w:rsidRPr="00283B17">
        <w:rPr>
          <w:rFonts w:ascii="Tahoma" w:hAnsi="Tahoma" w:cs="Tahoma"/>
          <w:sz w:val="20"/>
          <w:szCs w:val="22"/>
        </w:rPr>
        <w:t>wskazanym w SWZ</w:t>
      </w:r>
      <w:r w:rsidR="00FC38F5" w:rsidRPr="00283B17">
        <w:rPr>
          <w:rFonts w:ascii="Tahoma" w:hAnsi="Tahoma" w:cs="Tahoma"/>
          <w:sz w:val="20"/>
          <w:szCs w:val="22"/>
        </w:rPr>
        <w:t>.</w:t>
      </w:r>
    </w:p>
    <w:p w14:paraId="55CDE54D" w14:textId="06A5B20F" w:rsidR="00217BB4" w:rsidRPr="00283B17" w:rsidRDefault="00FC38F5" w:rsidP="008159F0">
      <w:pPr>
        <w:widowControl/>
        <w:numPr>
          <w:ilvl w:val="0"/>
          <w:numId w:val="2"/>
        </w:numPr>
        <w:adjustRightInd/>
        <w:spacing w:line="240" w:lineRule="auto"/>
        <w:ind w:left="426" w:hanging="426"/>
        <w:jc w:val="left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 xml:space="preserve">Jesteśmy związani ofertą przez okres </w:t>
      </w:r>
      <w:r w:rsidRPr="00283B17">
        <w:rPr>
          <w:rFonts w:ascii="Tahoma" w:hAnsi="Tahoma" w:cs="Tahoma"/>
          <w:bCs/>
          <w:sz w:val="20"/>
          <w:szCs w:val="22"/>
        </w:rPr>
        <w:t>wskazany w SWZ</w:t>
      </w:r>
      <w:r w:rsidR="001C0A50" w:rsidRPr="00283B17">
        <w:rPr>
          <w:rFonts w:ascii="Tahoma" w:hAnsi="Tahoma" w:cs="Tahoma"/>
          <w:sz w:val="20"/>
          <w:szCs w:val="22"/>
        </w:rPr>
        <w:t xml:space="preserve">. </w:t>
      </w:r>
    </w:p>
    <w:p w14:paraId="4E8AABB1" w14:textId="4BA3B0D5" w:rsidR="001C0A50" w:rsidRPr="00283B17" w:rsidRDefault="001C0A50" w:rsidP="00D677D1">
      <w:pPr>
        <w:widowControl/>
        <w:numPr>
          <w:ilvl w:val="0"/>
          <w:numId w:val="2"/>
        </w:numPr>
        <w:adjustRightInd/>
        <w:spacing w:line="240" w:lineRule="auto"/>
        <w:ind w:left="425" w:hanging="425"/>
        <w:jc w:val="left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>Akceptujemy warunki płatności określone</w:t>
      </w:r>
      <w:r w:rsidR="00FC38F5" w:rsidRPr="00283B17">
        <w:rPr>
          <w:rFonts w:ascii="Tahoma" w:hAnsi="Tahoma" w:cs="Tahoma"/>
          <w:sz w:val="20"/>
          <w:szCs w:val="22"/>
        </w:rPr>
        <w:t xml:space="preserve"> przez Zamawiającego w SWZ</w:t>
      </w:r>
      <w:r w:rsidRPr="00283B17">
        <w:rPr>
          <w:rFonts w:ascii="Tahoma" w:hAnsi="Tahoma" w:cs="Tahoma"/>
          <w:sz w:val="20"/>
          <w:szCs w:val="22"/>
        </w:rPr>
        <w:t>.</w:t>
      </w:r>
    </w:p>
    <w:p w14:paraId="72A803C3" w14:textId="31187CE4" w:rsidR="004918A5" w:rsidRDefault="00CC3BED" w:rsidP="00D677D1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5" w:hanging="425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>Oświadczamy, że d</w:t>
      </w:r>
      <w:r w:rsidR="001C0A50" w:rsidRPr="00283B17">
        <w:rPr>
          <w:rFonts w:ascii="Tahoma" w:hAnsi="Tahoma" w:cs="Tahoma"/>
          <w:sz w:val="20"/>
          <w:szCs w:val="22"/>
        </w:rPr>
        <w:t>ane zawarte w załączonych do oferty oświadczeniach</w:t>
      </w:r>
      <w:r w:rsidRPr="00283B17">
        <w:rPr>
          <w:rFonts w:ascii="Tahoma" w:hAnsi="Tahoma" w:cs="Tahoma"/>
          <w:sz w:val="20"/>
          <w:szCs w:val="22"/>
        </w:rPr>
        <w:t xml:space="preserve"> lub dokumentach</w:t>
      </w:r>
      <w:r w:rsidR="001C0A50" w:rsidRPr="00283B17">
        <w:rPr>
          <w:rFonts w:ascii="Tahoma" w:hAnsi="Tahoma" w:cs="Tahoma"/>
          <w:sz w:val="20"/>
          <w:szCs w:val="22"/>
        </w:rPr>
        <w:t>, są aktualne na dzień składania ofert.</w:t>
      </w:r>
    </w:p>
    <w:p w14:paraId="2DF4A8D8" w14:textId="21A6E13D" w:rsidR="00B3109A" w:rsidRPr="00283B17" w:rsidRDefault="00B3109A" w:rsidP="00D677D1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5" w:hanging="425"/>
        <w:textAlignment w:val="auto"/>
        <w:rPr>
          <w:rFonts w:ascii="Tahoma" w:hAnsi="Tahoma" w:cs="Tahoma"/>
          <w:sz w:val="20"/>
          <w:szCs w:val="22"/>
        </w:rPr>
      </w:pPr>
      <w:r w:rsidRPr="00B3109A">
        <w:rPr>
          <w:rFonts w:ascii="Tahoma" w:hAnsi="Tahoma" w:cs="Tahoma"/>
          <w:sz w:val="20"/>
          <w:szCs w:val="22"/>
        </w:rPr>
        <w:t>Oświadczam, że posiadam „</w:t>
      </w:r>
      <w:r w:rsidRPr="00B3109A">
        <w:rPr>
          <w:rFonts w:ascii="Tahoma" w:hAnsi="Tahoma" w:cs="Tahoma"/>
          <w:b/>
          <w:bCs/>
          <w:sz w:val="20"/>
          <w:szCs w:val="22"/>
        </w:rPr>
        <w:t>Standardy ochrony małoletnich</w:t>
      </w:r>
      <w:r w:rsidRPr="00B3109A">
        <w:rPr>
          <w:rFonts w:ascii="Tahoma" w:hAnsi="Tahoma" w:cs="Tahoma"/>
          <w:sz w:val="20"/>
          <w:szCs w:val="22"/>
        </w:rPr>
        <w:t xml:space="preserve">”  </w:t>
      </w:r>
    </w:p>
    <w:p w14:paraId="32A5458E" w14:textId="18EF62B9" w:rsidR="004918A5" w:rsidRPr="00283B17" w:rsidRDefault="004918A5" w:rsidP="00D677D1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5" w:hanging="425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>Akceptujemy formę przekazania informacji o wyniku niniejszego postępowania za pośrednictwem Platformy.</w:t>
      </w:r>
    </w:p>
    <w:p w14:paraId="3C383219" w14:textId="151D0747" w:rsidR="00517C49" w:rsidRPr="00870D19" w:rsidRDefault="00D677D1" w:rsidP="00D677D1">
      <w:pPr>
        <w:widowControl/>
        <w:numPr>
          <w:ilvl w:val="0"/>
          <w:numId w:val="2"/>
        </w:numPr>
        <w:tabs>
          <w:tab w:val="num" w:pos="426"/>
        </w:tabs>
        <w:adjustRightInd/>
        <w:spacing w:line="276" w:lineRule="auto"/>
        <w:ind w:left="425" w:hanging="425"/>
        <w:textAlignment w:val="auto"/>
        <w:rPr>
          <w:rFonts w:ascii="Tahoma" w:hAnsi="Tahoma" w:cs="Tahoma"/>
          <w:sz w:val="20"/>
          <w:szCs w:val="22"/>
        </w:rPr>
      </w:pPr>
      <w:r w:rsidRPr="00283B17">
        <w:rPr>
          <w:rFonts w:ascii="Tahoma" w:hAnsi="Tahoma" w:cs="Tahoma"/>
          <w:sz w:val="20"/>
          <w:szCs w:val="22"/>
        </w:rPr>
        <w:t xml:space="preserve">Oświadczam, że </w:t>
      </w:r>
      <w:r w:rsidRPr="00283B17">
        <w:rPr>
          <w:rFonts w:ascii="Tahoma" w:hAnsi="Tahoma" w:cs="Tahoma"/>
          <w:iCs/>
          <w:color w:val="000000"/>
          <w:sz w:val="20"/>
          <w:szCs w:val="22"/>
        </w:rPr>
        <w:t xml:space="preserve">wypełniłem obowiązki informacyjne przewidziane w art. 13 lub art. 14 rozporządzenia Parlamentu Europejskiego i Rady (UE) 2016/679 z dnia 27 kwietnia 2016 r. w sprawie ochrony osób </w:t>
      </w:r>
      <w:r w:rsidRPr="00283B17">
        <w:rPr>
          <w:rFonts w:ascii="Tahoma" w:hAnsi="Tahoma" w:cs="Tahoma"/>
          <w:iCs/>
          <w:color w:val="000000"/>
          <w:sz w:val="20"/>
          <w:szCs w:val="22"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83B17">
        <w:rPr>
          <w:rStyle w:val="Odwoanieprzypisudolnego"/>
          <w:rFonts w:ascii="Tahoma" w:hAnsi="Tahoma" w:cs="Tahoma"/>
          <w:iCs/>
          <w:color w:val="000000"/>
          <w:sz w:val="20"/>
          <w:szCs w:val="22"/>
        </w:rPr>
        <w:footnoteReference w:id="2"/>
      </w:r>
    </w:p>
    <w:p w14:paraId="15ACFB86" w14:textId="2839F728" w:rsidR="00870D19" w:rsidRDefault="00870D19" w:rsidP="00870D19">
      <w:pPr>
        <w:widowControl/>
        <w:adjustRightInd/>
        <w:spacing w:line="276" w:lineRule="auto"/>
        <w:textAlignment w:val="auto"/>
        <w:rPr>
          <w:rFonts w:ascii="Tahoma" w:hAnsi="Tahoma" w:cs="Tahoma"/>
          <w:sz w:val="20"/>
          <w:szCs w:val="22"/>
        </w:rPr>
      </w:pPr>
    </w:p>
    <w:p w14:paraId="52CB8B34" w14:textId="65A82347" w:rsidR="00870D19" w:rsidRDefault="00870D19" w:rsidP="00870D19">
      <w:pPr>
        <w:widowControl/>
        <w:adjustRightInd/>
        <w:spacing w:line="276" w:lineRule="auto"/>
        <w:textAlignment w:val="auto"/>
        <w:rPr>
          <w:rFonts w:ascii="Tahoma" w:hAnsi="Tahoma" w:cs="Tahoma"/>
          <w:sz w:val="20"/>
          <w:szCs w:val="22"/>
        </w:rPr>
      </w:pPr>
    </w:p>
    <w:p w14:paraId="7A178B06" w14:textId="77777777" w:rsidR="00870D19" w:rsidRPr="00D80E8D" w:rsidRDefault="00870D19" w:rsidP="00870D19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elektroniczny podpis  osoby/ osób uprawnionych</w:t>
      </w:r>
    </w:p>
    <w:p w14:paraId="743D4C94" w14:textId="77777777" w:rsidR="00870D19" w:rsidRPr="00D80E8D" w:rsidRDefault="00870D19" w:rsidP="00870D19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do wystąpienia w imieniu Wykonawcy</w:t>
      </w:r>
    </w:p>
    <w:p w14:paraId="6EAFBD14" w14:textId="77777777" w:rsidR="00870D19" w:rsidRPr="00D80E8D" w:rsidRDefault="00870D19" w:rsidP="00870D19">
      <w:pPr>
        <w:widowControl/>
        <w:adjustRightInd/>
        <w:spacing w:before="120" w:line="276" w:lineRule="auto"/>
        <w:textAlignment w:val="auto"/>
        <w:rPr>
          <w:rFonts w:ascii="Arial Narrow" w:hAnsi="Arial Narrow" w:cs="Calibri Light"/>
          <w:sz w:val="16"/>
          <w:szCs w:val="16"/>
        </w:rPr>
      </w:pPr>
      <w:r w:rsidRPr="00D80E8D">
        <w:rPr>
          <w:rFonts w:ascii="Arial Narrow" w:hAnsi="Arial Narrow" w:cs="Calibri Light"/>
          <w:sz w:val="16"/>
          <w:szCs w:val="16"/>
        </w:rPr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</w:p>
    <w:p w14:paraId="7E5E4F61" w14:textId="77777777" w:rsidR="00870D19" w:rsidRPr="00283B17" w:rsidRDefault="00870D19" w:rsidP="00870D19">
      <w:pPr>
        <w:widowControl/>
        <w:adjustRightInd/>
        <w:spacing w:line="276" w:lineRule="auto"/>
        <w:textAlignment w:val="auto"/>
        <w:rPr>
          <w:rFonts w:ascii="Tahoma" w:hAnsi="Tahoma" w:cs="Tahoma"/>
          <w:sz w:val="20"/>
          <w:szCs w:val="22"/>
        </w:rPr>
      </w:pPr>
    </w:p>
    <w:sectPr w:rsidR="00870D19" w:rsidRPr="00283B17" w:rsidSect="00ED2FD1">
      <w:footerReference w:type="default" r:id="rId8"/>
      <w:pgSz w:w="11906" w:h="16838"/>
      <w:pgMar w:top="814" w:right="1133" w:bottom="1135" w:left="1417" w:header="426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0046" w14:textId="77777777" w:rsidR="00234B3C" w:rsidRDefault="00234B3C" w:rsidP="001C0A50">
      <w:pPr>
        <w:spacing w:line="240" w:lineRule="auto"/>
      </w:pPr>
      <w:r>
        <w:separator/>
      </w:r>
    </w:p>
  </w:endnote>
  <w:endnote w:type="continuationSeparator" w:id="0">
    <w:p w14:paraId="55CE2463" w14:textId="77777777" w:rsidR="00234B3C" w:rsidRDefault="00234B3C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5AC5" w14:textId="42C6A43D" w:rsidR="00340DA9" w:rsidRPr="006B1D08" w:rsidRDefault="00340DA9">
    <w:pPr>
      <w:pStyle w:val="Stopka"/>
      <w:jc w:val="right"/>
      <w:rPr>
        <w:rFonts w:ascii="Calibri Light" w:hAnsi="Calibri Light" w:cs="Calibri Light"/>
      </w:rPr>
    </w:pPr>
    <w:r w:rsidRPr="006B1D08">
      <w:rPr>
        <w:rFonts w:ascii="Calibri Light" w:hAnsi="Calibri Light" w:cs="Calibri Light"/>
      </w:rPr>
      <w:fldChar w:fldCharType="begin"/>
    </w:r>
    <w:r w:rsidRPr="000D3DD1">
      <w:rPr>
        <w:rFonts w:ascii="Calibri Light" w:hAnsi="Calibri Light" w:cs="Calibri Light"/>
      </w:rPr>
      <w:instrText>PAGE   \* MERGEFORMAT</w:instrText>
    </w:r>
    <w:r w:rsidRPr="006B1D08">
      <w:rPr>
        <w:rFonts w:ascii="Calibri Light" w:hAnsi="Calibri Light" w:cs="Calibri Light"/>
      </w:rPr>
      <w:fldChar w:fldCharType="separate"/>
    </w:r>
    <w:r w:rsidR="00D677D1">
      <w:rPr>
        <w:rFonts w:ascii="Calibri Light" w:hAnsi="Calibri Light" w:cs="Calibri Light"/>
        <w:noProof/>
      </w:rPr>
      <w:t>2</w:t>
    </w:r>
    <w:r w:rsidRPr="006B1D08">
      <w:rPr>
        <w:rFonts w:ascii="Calibri Light" w:hAnsi="Calibri Light" w:cs="Calibri Light"/>
      </w:rPr>
      <w:fldChar w:fldCharType="end"/>
    </w:r>
  </w:p>
  <w:p w14:paraId="40C7E5CC" w14:textId="77777777" w:rsidR="00B24402" w:rsidRDefault="00B24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9F90" w14:textId="77777777" w:rsidR="00234B3C" w:rsidRDefault="00234B3C" w:rsidP="001C0A50">
      <w:pPr>
        <w:spacing w:line="240" w:lineRule="auto"/>
      </w:pPr>
      <w:r>
        <w:separator/>
      </w:r>
    </w:p>
  </w:footnote>
  <w:footnote w:type="continuationSeparator" w:id="0">
    <w:p w14:paraId="70C9A9B4" w14:textId="77777777" w:rsidR="00234B3C" w:rsidRDefault="00234B3C" w:rsidP="001C0A50">
      <w:pPr>
        <w:spacing w:line="240" w:lineRule="auto"/>
      </w:pPr>
      <w:r>
        <w:continuationSeparator/>
      </w:r>
    </w:p>
  </w:footnote>
  <w:footnote w:id="1">
    <w:p w14:paraId="7C41B4AE" w14:textId="77777777" w:rsidR="00870D19" w:rsidRPr="008F0252" w:rsidRDefault="00870D19" w:rsidP="00870D19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7FBD7E3B" w14:textId="77777777" w:rsidR="00870D19" w:rsidRPr="008F0252" w:rsidRDefault="00870D19" w:rsidP="00870D19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3A08EF4" w14:textId="77777777" w:rsidR="00870D19" w:rsidRPr="008F0252" w:rsidRDefault="00870D19" w:rsidP="00870D19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198E14F" w14:textId="77777777" w:rsidR="00870D19" w:rsidRDefault="00870D19" w:rsidP="00870D19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A245481" w14:textId="77777777" w:rsidR="00D677D1" w:rsidRDefault="00D677D1" w:rsidP="00D677D1">
      <w:pPr>
        <w:pStyle w:val="Tekstprzypisudolnego"/>
        <w:spacing w:line="240" w:lineRule="aut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</w:t>
      </w:r>
      <w:proofErr w:type="spellStart"/>
      <w:r w:rsidRPr="005B292F">
        <w:rPr>
          <w:rFonts w:ascii="Calibri Light" w:hAnsi="Calibri Light" w:cs="Arial"/>
          <w:i/>
          <w:sz w:val="16"/>
          <w:szCs w:val="16"/>
        </w:rPr>
        <w:t>naeży</w:t>
      </w:r>
      <w:proofErr w:type="spellEnd"/>
      <w:r w:rsidRPr="005B292F">
        <w:rPr>
          <w:rFonts w:ascii="Calibri Light" w:hAnsi="Calibri Light" w:cs="Arial"/>
          <w:i/>
          <w:sz w:val="16"/>
          <w:szCs w:val="16"/>
        </w:rPr>
        <w:t xml:space="preserve"> usunąć treść oświadczenia,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03DC3"/>
    <w:multiLevelType w:val="hybridMultilevel"/>
    <w:tmpl w:val="922C4182"/>
    <w:lvl w:ilvl="0" w:tplc="90E053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2" w15:restartNumberingAfterBreak="0">
    <w:nsid w:val="724055F2"/>
    <w:multiLevelType w:val="hybridMultilevel"/>
    <w:tmpl w:val="D0AE6108"/>
    <w:lvl w:ilvl="0" w:tplc="E73431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1484428">
    <w:abstractNumId w:val="13"/>
  </w:num>
  <w:num w:numId="2" w16cid:durableId="540434379">
    <w:abstractNumId w:val="1"/>
  </w:num>
  <w:num w:numId="3" w16cid:durableId="1671761191">
    <w:abstractNumId w:val="7"/>
  </w:num>
  <w:num w:numId="4" w16cid:durableId="2001031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292010">
    <w:abstractNumId w:val="8"/>
  </w:num>
  <w:num w:numId="6" w16cid:durableId="719941117">
    <w:abstractNumId w:val="3"/>
  </w:num>
  <w:num w:numId="7" w16cid:durableId="834222255">
    <w:abstractNumId w:val="5"/>
  </w:num>
  <w:num w:numId="8" w16cid:durableId="1701053190">
    <w:abstractNumId w:val="10"/>
  </w:num>
  <w:num w:numId="9" w16cid:durableId="536240891">
    <w:abstractNumId w:val="9"/>
  </w:num>
  <w:num w:numId="10" w16cid:durableId="385959537">
    <w:abstractNumId w:val="11"/>
  </w:num>
  <w:num w:numId="11" w16cid:durableId="1794056872">
    <w:abstractNumId w:val="6"/>
  </w:num>
  <w:num w:numId="12" w16cid:durableId="681586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4664860">
    <w:abstractNumId w:val="2"/>
  </w:num>
  <w:num w:numId="14" w16cid:durableId="1288927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50"/>
    <w:rsid w:val="00006506"/>
    <w:rsid w:val="00022E00"/>
    <w:rsid w:val="000232BA"/>
    <w:rsid w:val="00036A66"/>
    <w:rsid w:val="00042997"/>
    <w:rsid w:val="00050803"/>
    <w:rsid w:val="00051F9C"/>
    <w:rsid w:val="000607C0"/>
    <w:rsid w:val="000828B3"/>
    <w:rsid w:val="000D3DD1"/>
    <w:rsid w:val="000D6678"/>
    <w:rsid w:val="000E06BA"/>
    <w:rsid w:val="000E779A"/>
    <w:rsid w:val="000F1B23"/>
    <w:rsid w:val="000F4C33"/>
    <w:rsid w:val="000F72CD"/>
    <w:rsid w:val="00117361"/>
    <w:rsid w:val="001233E8"/>
    <w:rsid w:val="00125D12"/>
    <w:rsid w:val="00130C7E"/>
    <w:rsid w:val="00132CBC"/>
    <w:rsid w:val="001379B9"/>
    <w:rsid w:val="001472A4"/>
    <w:rsid w:val="001522BE"/>
    <w:rsid w:val="00156C1C"/>
    <w:rsid w:val="00181EFA"/>
    <w:rsid w:val="00191EEE"/>
    <w:rsid w:val="00193F61"/>
    <w:rsid w:val="00195EEE"/>
    <w:rsid w:val="001A72BB"/>
    <w:rsid w:val="001C0A50"/>
    <w:rsid w:val="001C309C"/>
    <w:rsid w:val="001C3AC8"/>
    <w:rsid w:val="001C733E"/>
    <w:rsid w:val="001D167D"/>
    <w:rsid w:val="001D1993"/>
    <w:rsid w:val="001D4C1E"/>
    <w:rsid w:val="001E3E61"/>
    <w:rsid w:val="00216BE0"/>
    <w:rsid w:val="00217BB4"/>
    <w:rsid w:val="00221B19"/>
    <w:rsid w:val="0022409D"/>
    <w:rsid w:val="00227EF1"/>
    <w:rsid w:val="00234B3C"/>
    <w:rsid w:val="0025461A"/>
    <w:rsid w:val="00277EC9"/>
    <w:rsid w:val="00283B17"/>
    <w:rsid w:val="00293B50"/>
    <w:rsid w:val="002A0E25"/>
    <w:rsid w:val="002A3056"/>
    <w:rsid w:val="002A3446"/>
    <w:rsid w:val="002B1BAB"/>
    <w:rsid w:val="002B2505"/>
    <w:rsid w:val="002C64CA"/>
    <w:rsid w:val="002D245E"/>
    <w:rsid w:val="002D4DE7"/>
    <w:rsid w:val="002E1ECF"/>
    <w:rsid w:val="0030097D"/>
    <w:rsid w:val="00305013"/>
    <w:rsid w:val="0030503E"/>
    <w:rsid w:val="003133DF"/>
    <w:rsid w:val="00317CE0"/>
    <w:rsid w:val="00320F7D"/>
    <w:rsid w:val="00321542"/>
    <w:rsid w:val="003306BB"/>
    <w:rsid w:val="00332F02"/>
    <w:rsid w:val="00336110"/>
    <w:rsid w:val="003377D0"/>
    <w:rsid w:val="00340DA9"/>
    <w:rsid w:val="00347EBD"/>
    <w:rsid w:val="003666A1"/>
    <w:rsid w:val="003724E8"/>
    <w:rsid w:val="00374021"/>
    <w:rsid w:val="0038069A"/>
    <w:rsid w:val="00392B80"/>
    <w:rsid w:val="003A0F63"/>
    <w:rsid w:val="003A446F"/>
    <w:rsid w:val="003B0C5B"/>
    <w:rsid w:val="003B7740"/>
    <w:rsid w:val="003D0B70"/>
    <w:rsid w:val="003D104F"/>
    <w:rsid w:val="003D1374"/>
    <w:rsid w:val="003E2616"/>
    <w:rsid w:val="003E6BCC"/>
    <w:rsid w:val="003F5833"/>
    <w:rsid w:val="003F7EEE"/>
    <w:rsid w:val="004068A9"/>
    <w:rsid w:val="00413E16"/>
    <w:rsid w:val="00422125"/>
    <w:rsid w:val="00444B6F"/>
    <w:rsid w:val="00447616"/>
    <w:rsid w:val="0045537C"/>
    <w:rsid w:val="004554CA"/>
    <w:rsid w:val="00457FE0"/>
    <w:rsid w:val="00472269"/>
    <w:rsid w:val="004918A5"/>
    <w:rsid w:val="004943DB"/>
    <w:rsid w:val="00495222"/>
    <w:rsid w:val="004A0D45"/>
    <w:rsid w:val="004A5374"/>
    <w:rsid w:val="004D22E4"/>
    <w:rsid w:val="004D2802"/>
    <w:rsid w:val="004E3AF8"/>
    <w:rsid w:val="004F0098"/>
    <w:rsid w:val="004F50D5"/>
    <w:rsid w:val="004F5B51"/>
    <w:rsid w:val="00500BE3"/>
    <w:rsid w:val="00511E50"/>
    <w:rsid w:val="00517C1C"/>
    <w:rsid w:val="00517C49"/>
    <w:rsid w:val="00530D46"/>
    <w:rsid w:val="00532480"/>
    <w:rsid w:val="00535BAC"/>
    <w:rsid w:val="00544319"/>
    <w:rsid w:val="00555CBF"/>
    <w:rsid w:val="005572B4"/>
    <w:rsid w:val="005639A2"/>
    <w:rsid w:val="00586464"/>
    <w:rsid w:val="00586C7B"/>
    <w:rsid w:val="00586CD1"/>
    <w:rsid w:val="005911CA"/>
    <w:rsid w:val="005A3BDC"/>
    <w:rsid w:val="005A3F29"/>
    <w:rsid w:val="005A754C"/>
    <w:rsid w:val="005C6581"/>
    <w:rsid w:val="005D177C"/>
    <w:rsid w:val="005D56EB"/>
    <w:rsid w:val="005E6705"/>
    <w:rsid w:val="005F3829"/>
    <w:rsid w:val="00601EF0"/>
    <w:rsid w:val="0060657C"/>
    <w:rsid w:val="00611CC3"/>
    <w:rsid w:val="00632761"/>
    <w:rsid w:val="0063490D"/>
    <w:rsid w:val="00636105"/>
    <w:rsid w:val="00637221"/>
    <w:rsid w:val="006562AB"/>
    <w:rsid w:val="00662858"/>
    <w:rsid w:val="00672C9B"/>
    <w:rsid w:val="00673D74"/>
    <w:rsid w:val="006805A9"/>
    <w:rsid w:val="00693C16"/>
    <w:rsid w:val="006A19C9"/>
    <w:rsid w:val="006B1D08"/>
    <w:rsid w:val="006B26FD"/>
    <w:rsid w:val="006B728B"/>
    <w:rsid w:val="006C1140"/>
    <w:rsid w:val="006C12FE"/>
    <w:rsid w:val="006D15D5"/>
    <w:rsid w:val="006E61FA"/>
    <w:rsid w:val="00724085"/>
    <w:rsid w:val="00725095"/>
    <w:rsid w:val="007329E7"/>
    <w:rsid w:val="00734D99"/>
    <w:rsid w:val="00765E11"/>
    <w:rsid w:val="007724D9"/>
    <w:rsid w:val="0078097A"/>
    <w:rsid w:val="00785FFB"/>
    <w:rsid w:val="007928B2"/>
    <w:rsid w:val="007977A7"/>
    <w:rsid w:val="007A398A"/>
    <w:rsid w:val="007B185B"/>
    <w:rsid w:val="007B7D95"/>
    <w:rsid w:val="007C3BF5"/>
    <w:rsid w:val="007C7888"/>
    <w:rsid w:val="007D51F4"/>
    <w:rsid w:val="007E47C5"/>
    <w:rsid w:val="007E5DCC"/>
    <w:rsid w:val="007E6E96"/>
    <w:rsid w:val="007F5613"/>
    <w:rsid w:val="008159F0"/>
    <w:rsid w:val="00845262"/>
    <w:rsid w:val="008466FC"/>
    <w:rsid w:val="00850255"/>
    <w:rsid w:val="00850D16"/>
    <w:rsid w:val="00870D19"/>
    <w:rsid w:val="00874B02"/>
    <w:rsid w:val="00880E89"/>
    <w:rsid w:val="00883889"/>
    <w:rsid w:val="00883A7F"/>
    <w:rsid w:val="008872DB"/>
    <w:rsid w:val="008964B3"/>
    <w:rsid w:val="008972B9"/>
    <w:rsid w:val="008A78A0"/>
    <w:rsid w:val="008C166D"/>
    <w:rsid w:val="008D0976"/>
    <w:rsid w:val="008D2543"/>
    <w:rsid w:val="008E0D1B"/>
    <w:rsid w:val="008E2AEB"/>
    <w:rsid w:val="008E55EA"/>
    <w:rsid w:val="008F0252"/>
    <w:rsid w:val="008F55DA"/>
    <w:rsid w:val="008F74E8"/>
    <w:rsid w:val="00914692"/>
    <w:rsid w:val="00921F5C"/>
    <w:rsid w:val="00926C87"/>
    <w:rsid w:val="00947F3D"/>
    <w:rsid w:val="00967E54"/>
    <w:rsid w:val="0097622C"/>
    <w:rsid w:val="00976E3A"/>
    <w:rsid w:val="00977AF8"/>
    <w:rsid w:val="00990719"/>
    <w:rsid w:val="009915FE"/>
    <w:rsid w:val="00995CE5"/>
    <w:rsid w:val="009A2254"/>
    <w:rsid w:val="009B7B06"/>
    <w:rsid w:val="009C526A"/>
    <w:rsid w:val="009D5285"/>
    <w:rsid w:val="009E3C32"/>
    <w:rsid w:val="009F2D93"/>
    <w:rsid w:val="009F4EDF"/>
    <w:rsid w:val="009F7DCB"/>
    <w:rsid w:val="00A02284"/>
    <w:rsid w:val="00A21517"/>
    <w:rsid w:val="00A22B72"/>
    <w:rsid w:val="00A27346"/>
    <w:rsid w:val="00A31788"/>
    <w:rsid w:val="00A34BC8"/>
    <w:rsid w:val="00A4212D"/>
    <w:rsid w:val="00A4488D"/>
    <w:rsid w:val="00A51DF8"/>
    <w:rsid w:val="00A55AD4"/>
    <w:rsid w:val="00A61857"/>
    <w:rsid w:val="00A76BF5"/>
    <w:rsid w:val="00A777C7"/>
    <w:rsid w:val="00A845BA"/>
    <w:rsid w:val="00A878D0"/>
    <w:rsid w:val="00AA1EE6"/>
    <w:rsid w:val="00AD2C88"/>
    <w:rsid w:val="00AD520F"/>
    <w:rsid w:val="00AE1435"/>
    <w:rsid w:val="00B050D3"/>
    <w:rsid w:val="00B24402"/>
    <w:rsid w:val="00B272A4"/>
    <w:rsid w:val="00B3109A"/>
    <w:rsid w:val="00B314A5"/>
    <w:rsid w:val="00B355B6"/>
    <w:rsid w:val="00B35F06"/>
    <w:rsid w:val="00B574BE"/>
    <w:rsid w:val="00B61D3F"/>
    <w:rsid w:val="00B85C4B"/>
    <w:rsid w:val="00B9072B"/>
    <w:rsid w:val="00B96595"/>
    <w:rsid w:val="00BA41B0"/>
    <w:rsid w:val="00BA5B78"/>
    <w:rsid w:val="00BA7321"/>
    <w:rsid w:val="00BB239E"/>
    <w:rsid w:val="00BB6E13"/>
    <w:rsid w:val="00BC5BB5"/>
    <w:rsid w:val="00BD4830"/>
    <w:rsid w:val="00BD6103"/>
    <w:rsid w:val="00BE1B9D"/>
    <w:rsid w:val="00BF5524"/>
    <w:rsid w:val="00C00E20"/>
    <w:rsid w:val="00C033CA"/>
    <w:rsid w:val="00C04A37"/>
    <w:rsid w:val="00C05D85"/>
    <w:rsid w:val="00C37E90"/>
    <w:rsid w:val="00C411F6"/>
    <w:rsid w:val="00C46C3E"/>
    <w:rsid w:val="00C57044"/>
    <w:rsid w:val="00C666CB"/>
    <w:rsid w:val="00C84CA2"/>
    <w:rsid w:val="00C85C53"/>
    <w:rsid w:val="00C90CB9"/>
    <w:rsid w:val="00C97B7C"/>
    <w:rsid w:val="00CA04DF"/>
    <w:rsid w:val="00CB14D1"/>
    <w:rsid w:val="00CC24D8"/>
    <w:rsid w:val="00CC3BED"/>
    <w:rsid w:val="00CD0796"/>
    <w:rsid w:val="00CF324A"/>
    <w:rsid w:val="00D026B8"/>
    <w:rsid w:val="00D1309C"/>
    <w:rsid w:val="00D136D2"/>
    <w:rsid w:val="00D46900"/>
    <w:rsid w:val="00D5351B"/>
    <w:rsid w:val="00D677D1"/>
    <w:rsid w:val="00D70174"/>
    <w:rsid w:val="00D72E82"/>
    <w:rsid w:val="00D77225"/>
    <w:rsid w:val="00D84C29"/>
    <w:rsid w:val="00D87D6F"/>
    <w:rsid w:val="00D90963"/>
    <w:rsid w:val="00D913AD"/>
    <w:rsid w:val="00D95C0F"/>
    <w:rsid w:val="00DA323B"/>
    <w:rsid w:val="00DA40D1"/>
    <w:rsid w:val="00DB07FD"/>
    <w:rsid w:val="00DB6D48"/>
    <w:rsid w:val="00DC7214"/>
    <w:rsid w:val="00DD43A7"/>
    <w:rsid w:val="00DE0A01"/>
    <w:rsid w:val="00DE24BB"/>
    <w:rsid w:val="00DE36CB"/>
    <w:rsid w:val="00DE64D1"/>
    <w:rsid w:val="00DE6DAD"/>
    <w:rsid w:val="00DF3641"/>
    <w:rsid w:val="00DF75D5"/>
    <w:rsid w:val="00E01776"/>
    <w:rsid w:val="00E17C8A"/>
    <w:rsid w:val="00E20426"/>
    <w:rsid w:val="00E51B30"/>
    <w:rsid w:val="00E667FD"/>
    <w:rsid w:val="00E706BF"/>
    <w:rsid w:val="00E80C2D"/>
    <w:rsid w:val="00E876B5"/>
    <w:rsid w:val="00E91DED"/>
    <w:rsid w:val="00EA1C45"/>
    <w:rsid w:val="00EA27DB"/>
    <w:rsid w:val="00EC38EA"/>
    <w:rsid w:val="00ED2FD1"/>
    <w:rsid w:val="00ED4F71"/>
    <w:rsid w:val="00EF0AFC"/>
    <w:rsid w:val="00EF17F5"/>
    <w:rsid w:val="00F10228"/>
    <w:rsid w:val="00F23E59"/>
    <w:rsid w:val="00F24A0F"/>
    <w:rsid w:val="00F2591E"/>
    <w:rsid w:val="00F27767"/>
    <w:rsid w:val="00F47640"/>
    <w:rsid w:val="00F6351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38F5"/>
    <w:rsid w:val="00FD6A97"/>
    <w:rsid w:val="00FE0C8E"/>
    <w:rsid w:val="00FE2B18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130BC"/>
  <w14:defaultImageDpi w14:val="0"/>
  <w15:docId w15:val="{00256344-C8D3-4EAB-81C0-F3AD399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A66C-7039-4EB7-93EA-7193D080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- PIT</dc:creator>
  <cp:keywords/>
  <dc:description/>
  <cp:lastModifiedBy>Bartosz</cp:lastModifiedBy>
  <cp:revision>3</cp:revision>
  <cp:lastPrinted>2021-07-23T05:45:00Z</cp:lastPrinted>
  <dcterms:created xsi:type="dcterms:W3CDTF">2023-05-30T11:41:00Z</dcterms:created>
  <dcterms:modified xsi:type="dcterms:W3CDTF">2024-06-26T19:31:00Z</dcterms:modified>
</cp:coreProperties>
</file>