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86126" w14:textId="69AA099F" w:rsidR="00B967E8" w:rsidRPr="00016742" w:rsidRDefault="00B81E3A" w:rsidP="00016742">
      <w:pPr>
        <w:pStyle w:val="Nagwek1"/>
        <w:spacing w:line="276" w:lineRule="auto"/>
        <w:ind w:left="3540" w:firstLine="708"/>
        <w:jc w:val="center"/>
        <w:rPr>
          <w:rFonts w:ascii="Calibri" w:hAnsi="Calibri" w:cs="Calibri"/>
          <w:bCs/>
          <w:sz w:val="20"/>
          <w:u w:val="single"/>
          <w:lang w:eastAsia="pl-PL"/>
        </w:rPr>
      </w:pPr>
      <w:bookmarkStart w:id="0" w:name="_Toc78868431"/>
      <w:bookmarkStart w:id="1" w:name="_Toc81814472"/>
      <w:r w:rsidRPr="00016742">
        <w:rPr>
          <w:rFonts w:ascii="Calibri" w:hAnsi="Calibri" w:cs="Calibri"/>
          <w:bCs/>
          <w:sz w:val="20"/>
          <w:u w:val="single"/>
          <w:lang w:eastAsia="pl-PL"/>
        </w:rPr>
        <w:t xml:space="preserve">Załącznik nr </w:t>
      </w:r>
      <w:r w:rsidR="00F135A6">
        <w:rPr>
          <w:rFonts w:ascii="Calibri" w:hAnsi="Calibri" w:cs="Calibri"/>
          <w:bCs/>
          <w:sz w:val="20"/>
          <w:u w:val="single"/>
          <w:lang w:eastAsia="pl-PL"/>
        </w:rPr>
        <w:t>9</w:t>
      </w:r>
      <w:r w:rsidRPr="00016742">
        <w:rPr>
          <w:rFonts w:ascii="Calibri" w:hAnsi="Calibri" w:cs="Calibri"/>
          <w:bCs/>
          <w:sz w:val="20"/>
          <w:u w:val="single"/>
          <w:lang w:eastAsia="pl-PL"/>
        </w:rPr>
        <w:t xml:space="preserve"> do SWZ: </w:t>
      </w:r>
      <w:r w:rsidR="00B967E8" w:rsidRPr="00016742">
        <w:rPr>
          <w:rFonts w:ascii="Calibri" w:hAnsi="Calibri" w:cs="Calibri"/>
          <w:bCs/>
          <w:sz w:val="20"/>
          <w:u w:val="single"/>
          <w:lang w:eastAsia="pl-PL"/>
        </w:rPr>
        <w:t>Projektowane postanowienia umowy</w:t>
      </w:r>
    </w:p>
    <w:p w14:paraId="19D5A7A8" w14:textId="551056BE" w:rsidR="00B4533F" w:rsidRPr="00016742" w:rsidRDefault="000502A4" w:rsidP="00016742">
      <w:pPr>
        <w:spacing w:after="0"/>
        <w:rPr>
          <w:rFonts w:cs="Calibri"/>
          <w:sz w:val="20"/>
          <w:szCs w:val="20"/>
          <w:lang w:eastAsia="pl-PL"/>
        </w:rPr>
      </w:pPr>
      <w:r w:rsidRPr="00016742">
        <w:rPr>
          <w:rFonts w:cs="Calibri"/>
          <w:sz w:val="20"/>
          <w:szCs w:val="20"/>
          <w:lang w:eastAsia="pl-PL"/>
        </w:rPr>
        <w:t xml:space="preserve"> </w:t>
      </w:r>
    </w:p>
    <w:p w14:paraId="6EDCA88A" w14:textId="77777777" w:rsidR="00A56B78" w:rsidRPr="00016742" w:rsidRDefault="00A56B78" w:rsidP="00016742">
      <w:pPr>
        <w:spacing w:after="0"/>
        <w:rPr>
          <w:rFonts w:cs="Calibri"/>
          <w:sz w:val="20"/>
          <w:szCs w:val="20"/>
          <w:lang w:eastAsia="pl-PL"/>
        </w:rPr>
      </w:pPr>
    </w:p>
    <w:p w14:paraId="3FB2605D" w14:textId="5E4AAF30" w:rsidR="00A82688" w:rsidRPr="00016742" w:rsidRDefault="0005157F" w:rsidP="00016742">
      <w:pPr>
        <w:pStyle w:val="Nagwek1"/>
        <w:spacing w:line="276" w:lineRule="auto"/>
        <w:jc w:val="center"/>
        <w:rPr>
          <w:rFonts w:ascii="Calibri" w:hAnsi="Calibri" w:cs="Calibri"/>
          <w:sz w:val="20"/>
          <w:lang w:eastAsia="pl-PL"/>
        </w:rPr>
      </w:pPr>
      <w:r w:rsidRPr="00016742">
        <w:rPr>
          <w:rFonts w:ascii="Calibri" w:hAnsi="Calibri" w:cs="Calibri"/>
          <w:sz w:val="20"/>
          <w:lang w:eastAsia="pl-PL"/>
        </w:rPr>
        <w:t xml:space="preserve">Umowa </w:t>
      </w:r>
    </w:p>
    <w:p w14:paraId="362D206A" w14:textId="77777777" w:rsidR="00A82688" w:rsidRPr="00016742" w:rsidRDefault="00A82688" w:rsidP="00016742">
      <w:pPr>
        <w:spacing w:after="0"/>
        <w:rPr>
          <w:rFonts w:cs="Calibri"/>
          <w:sz w:val="20"/>
          <w:szCs w:val="20"/>
          <w:lang w:eastAsia="pl-PL"/>
        </w:rPr>
      </w:pPr>
      <w:bookmarkStart w:id="2" w:name="_GoBack"/>
      <w:bookmarkEnd w:id="2"/>
    </w:p>
    <w:p w14:paraId="61F663E9" w14:textId="670E2E9A" w:rsidR="00601A86" w:rsidRPr="00016742" w:rsidRDefault="0005157F" w:rsidP="00016742">
      <w:pPr>
        <w:spacing w:after="0"/>
        <w:rPr>
          <w:rFonts w:cs="Calibri"/>
          <w:sz w:val="20"/>
          <w:szCs w:val="20"/>
          <w:lang w:eastAsia="pl-PL"/>
        </w:rPr>
      </w:pPr>
      <w:r w:rsidRPr="00016742">
        <w:rPr>
          <w:rFonts w:cs="Calibri"/>
          <w:sz w:val="20"/>
          <w:szCs w:val="20"/>
          <w:lang w:eastAsia="pl-PL"/>
        </w:rPr>
        <w:t xml:space="preserve">zawarta w dniu </w:t>
      </w:r>
      <w:r w:rsidR="00C00A28" w:rsidRPr="00016742">
        <w:rPr>
          <w:rFonts w:cs="Calibri"/>
          <w:sz w:val="20"/>
          <w:szCs w:val="20"/>
          <w:lang w:eastAsia="pl-PL"/>
        </w:rPr>
        <w:t>……………2025</w:t>
      </w:r>
      <w:r w:rsidR="00587871" w:rsidRPr="00016742">
        <w:rPr>
          <w:rFonts w:cs="Calibri"/>
          <w:sz w:val="20"/>
          <w:szCs w:val="20"/>
          <w:lang w:eastAsia="pl-PL"/>
        </w:rPr>
        <w:t xml:space="preserve"> </w:t>
      </w:r>
      <w:r w:rsidRPr="00016742">
        <w:rPr>
          <w:rFonts w:cs="Calibri"/>
          <w:sz w:val="20"/>
          <w:szCs w:val="20"/>
          <w:lang w:eastAsia="pl-PL"/>
        </w:rPr>
        <w:t xml:space="preserve"> r. w Poznaniu pomiędzy:</w:t>
      </w:r>
    </w:p>
    <w:p w14:paraId="741612A0" w14:textId="77777777" w:rsidR="00B967E8" w:rsidRPr="00016742" w:rsidRDefault="00B967E8" w:rsidP="00016742">
      <w:pPr>
        <w:spacing w:after="0"/>
        <w:rPr>
          <w:rFonts w:cs="Calibri"/>
          <w:sz w:val="20"/>
          <w:szCs w:val="20"/>
        </w:rPr>
      </w:pPr>
      <w:r w:rsidRPr="00016742">
        <w:rPr>
          <w:rFonts w:cs="Calibri"/>
          <w:sz w:val="20"/>
          <w:szCs w:val="20"/>
        </w:rPr>
        <w:t>Uniwersytetem Ekonomicznym w Poznaniu, z siedzibą przy al. Niepodległości 10, 61-875 Poznań,</w:t>
      </w:r>
    </w:p>
    <w:p w14:paraId="0DD581A2" w14:textId="77777777" w:rsidR="00B967E8" w:rsidRPr="00016742" w:rsidRDefault="00B967E8" w:rsidP="00016742">
      <w:pPr>
        <w:spacing w:after="0"/>
        <w:rPr>
          <w:rFonts w:cs="Calibri"/>
          <w:sz w:val="20"/>
          <w:szCs w:val="20"/>
        </w:rPr>
      </w:pPr>
      <w:r w:rsidRPr="00016742">
        <w:rPr>
          <w:rFonts w:cs="Calibri"/>
          <w:sz w:val="20"/>
          <w:szCs w:val="20"/>
        </w:rPr>
        <w:t xml:space="preserve">posiadającym </w:t>
      </w:r>
      <w:r w:rsidRPr="00016742">
        <w:rPr>
          <w:rFonts w:cs="Calibri"/>
          <w:iCs/>
          <w:sz w:val="20"/>
          <w:szCs w:val="20"/>
        </w:rPr>
        <w:t>NIP 7770005497, REGON 000001525</w:t>
      </w:r>
    </w:p>
    <w:p w14:paraId="52DAE0EB" w14:textId="3505B470" w:rsidR="00B967E8" w:rsidRPr="00016742" w:rsidRDefault="00B967E8" w:rsidP="00016742">
      <w:pPr>
        <w:spacing w:after="0"/>
        <w:rPr>
          <w:rFonts w:cs="Calibri"/>
          <w:sz w:val="20"/>
          <w:szCs w:val="20"/>
        </w:rPr>
      </w:pPr>
      <w:r w:rsidRPr="00016742">
        <w:rPr>
          <w:rFonts w:cs="Calibri"/>
          <w:sz w:val="20"/>
          <w:szCs w:val="20"/>
        </w:rPr>
        <w:t>reprezentowanym przez:</w:t>
      </w:r>
      <w:r w:rsidR="005A08CE" w:rsidRPr="00016742">
        <w:rPr>
          <w:rFonts w:cs="Calibri"/>
          <w:sz w:val="20"/>
          <w:szCs w:val="20"/>
        </w:rPr>
        <w:t xml:space="preserve"> </w:t>
      </w:r>
    </w:p>
    <w:p w14:paraId="31F372A3" w14:textId="5C5295EE" w:rsidR="00B967E8" w:rsidRPr="00016742" w:rsidRDefault="00B967E8" w:rsidP="00016742">
      <w:pPr>
        <w:spacing w:after="0"/>
        <w:rPr>
          <w:rFonts w:cs="Calibri"/>
          <w:sz w:val="20"/>
          <w:szCs w:val="20"/>
        </w:rPr>
      </w:pPr>
      <w:r w:rsidRPr="00016742">
        <w:rPr>
          <w:rFonts w:cs="Calibri"/>
          <w:sz w:val="20"/>
          <w:szCs w:val="20"/>
        </w:rPr>
        <w:t>…………………………………………………….</w:t>
      </w:r>
    </w:p>
    <w:p w14:paraId="00220886" w14:textId="3BD44FD2" w:rsidR="001F03A5" w:rsidRPr="00016742" w:rsidRDefault="00B967E8" w:rsidP="00016742">
      <w:pPr>
        <w:spacing w:after="0"/>
        <w:rPr>
          <w:rFonts w:cs="Calibri"/>
          <w:sz w:val="20"/>
          <w:szCs w:val="20"/>
        </w:rPr>
      </w:pPr>
      <w:r w:rsidRPr="00016742">
        <w:rPr>
          <w:rFonts w:cs="Calibri"/>
          <w:sz w:val="20"/>
          <w:szCs w:val="20"/>
        </w:rPr>
        <w:t xml:space="preserve">zwanym dalej </w:t>
      </w:r>
      <w:r w:rsidRPr="00016742">
        <w:rPr>
          <w:rFonts w:cs="Calibri"/>
          <w:b/>
          <w:sz w:val="20"/>
          <w:szCs w:val="20"/>
        </w:rPr>
        <w:t>Zamawiającym,</w:t>
      </w:r>
    </w:p>
    <w:p w14:paraId="34ADA8E3" w14:textId="15B44251" w:rsidR="001F03A5" w:rsidRPr="00016742" w:rsidRDefault="0005157F" w:rsidP="00016742">
      <w:pPr>
        <w:pStyle w:val="Zwykytekst"/>
        <w:spacing w:line="276" w:lineRule="auto"/>
        <w:rPr>
          <w:rFonts w:ascii="Calibri" w:hAnsi="Calibri" w:cs="Calibri"/>
        </w:rPr>
      </w:pPr>
      <w:r w:rsidRPr="00016742">
        <w:rPr>
          <w:rFonts w:ascii="Calibri" w:hAnsi="Calibri" w:cs="Calibri"/>
        </w:rPr>
        <w:t xml:space="preserve">a </w:t>
      </w:r>
    </w:p>
    <w:p w14:paraId="4F3B1991" w14:textId="77777777" w:rsidR="003234BA" w:rsidRPr="00016742" w:rsidRDefault="00B73B33" w:rsidP="00016742">
      <w:pPr>
        <w:overflowPunct w:val="0"/>
        <w:autoSpaceDE w:val="0"/>
        <w:autoSpaceDN w:val="0"/>
        <w:spacing w:after="0"/>
        <w:jc w:val="both"/>
        <w:rPr>
          <w:rFonts w:cs="Calibri"/>
          <w:noProof/>
          <w:sz w:val="20"/>
          <w:szCs w:val="20"/>
        </w:rPr>
      </w:pPr>
      <w:r w:rsidRPr="00016742">
        <w:rPr>
          <w:rFonts w:cs="Calibri"/>
          <w:noProof/>
          <w:sz w:val="20"/>
          <w:szCs w:val="20"/>
        </w:rPr>
        <w:t>.................................... z siedzibą w ........................... przy ul. .................................... wpisaną do Krajowego Rejestru Sądowego prowadzonego przez Sąd Rejonowy  w ..........................., ....... Wydział Gospodarczy Krajowego Reje</w:t>
      </w:r>
      <w:r w:rsidR="003234BA" w:rsidRPr="00016742">
        <w:rPr>
          <w:rFonts w:cs="Calibri"/>
          <w:noProof/>
          <w:sz w:val="20"/>
          <w:szCs w:val="20"/>
        </w:rPr>
        <w:t>stru Sądowego pod nr KRS: ..........</w:t>
      </w:r>
      <w:r w:rsidRPr="00016742">
        <w:rPr>
          <w:rFonts w:cs="Calibri"/>
          <w:noProof/>
          <w:sz w:val="20"/>
          <w:szCs w:val="20"/>
        </w:rPr>
        <w:t>....................., kapitał zakładowy w wysokości ........................... PLN, NIP: ..........................., REGON: ..........................., r</w:t>
      </w:r>
    </w:p>
    <w:p w14:paraId="209F9F2A" w14:textId="1CC1BB4C" w:rsidR="00B73B33" w:rsidRPr="00016742" w:rsidRDefault="00B73B33" w:rsidP="00016742">
      <w:pPr>
        <w:overflowPunct w:val="0"/>
        <w:autoSpaceDE w:val="0"/>
        <w:autoSpaceDN w:val="0"/>
        <w:spacing w:after="0"/>
        <w:jc w:val="both"/>
        <w:rPr>
          <w:rFonts w:cs="Calibri"/>
          <w:noProof/>
          <w:sz w:val="20"/>
          <w:szCs w:val="20"/>
        </w:rPr>
      </w:pPr>
      <w:r w:rsidRPr="00016742">
        <w:rPr>
          <w:rFonts w:cs="Calibri"/>
          <w:noProof/>
          <w:sz w:val="20"/>
          <w:szCs w:val="20"/>
        </w:rPr>
        <w:t>eprezentowaną przy zawieraniu niniejszej umowy przez:</w:t>
      </w:r>
    </w:p>
    <w:p w14:paraId="26A9E3D4" w14:textId="77777777" w:rsidR="00B73B33" w:rsidRPr="00016742" w:rsidRDefault="00B73B33" w:rsidP="00016742">
      <w:pPr>
        <w:overflowPunct w:val="0"/>
        <w:autoSpaceDE w:val="0"/>
        <w:autoSpaceDN w:val="0"/>
        <w:spacing w:after="0"/>
        <w:rPr>
          <w:rFonts w:cs="Calibri"/>
          <w:noProof/>
          <w:sz w:val="20"/>
          <w:szCs w:val="20"/>
        </w:rPr>
      </w:pPr>
      <w:r w:rsidRPr="00016742">
        <w:rPr>
          <w:rFonts w:cs="Calibri"/>
          <w:noProof/>
          <w:sz w:val="20"/>
          <w:szCs w:val="20"/>
        </w:rPr>
        <w:t>...........................</w:t>
      </w:r>
    </w:p>
    <w:p w14:paraId="5E960020" w14:textId="77777777" w:rsidR="00B73B33" w:rsidRPr="00016742" w:rsidRDefault="00B73B33" w:rsidP="00016742">
      <w:pPr>
        <w:overflowPunct w:val="0"/>
        <w:autoSpaceDE w:val="0"/>
        <w:autoSpaceDN w:val="0"/>
        <w:spacing w:after="0"/>
        <w:rPr>
          <w:rFonts w:cs="Calibri"/>
          <w:noProof/>
          <w:sz w:val="20"/>
          <w:szCs w:val="20"/>
        </w:rPr>
      </w:pPr>
      <w:r w:rsidRPr="00016742">
        <w:rPr>
          <w:rFonts w:cs="Calibri"/>
          <w:noProof/>
          <w:sz w:val="20"/>
          <w:szCs w:val="20"/>
        </w:rPr>
        <w:t xml:space="preserve">zwaną dalej </w:t>
      </w:r>
      <w:r w:rsidRPr="00016742">
        <w:rPr>
          <w:rFonts w:cs="Calibri"/>
          <w:b/>
          <w:noProof/>
          <w:sz w:val="20"/>
          <w:szCs w:val="20"/>
        </w:rPr>
        <w:t>Wykonawcą</w:t>
      </w:r>
      <w:r w:rsidRPr="00016742">
        <w:rPr>
          <w:rFonts w:cs="Calibri"/>
          <w:noProof/>
          <w:sz w:val="20"/>
          <w:szCs w:val="20"/>
        </w:rPr>
        <w:t>.</w:t>
      </w:r>
    </w:p>
    <w:p w14:paraId="6042674B" w14:textId="77777777" w:rsidR="00BE45CF" w:rsidRPr="00016742" w:rsidRDefault="00BE45CF" w:rsidP="00016742">
      <w:pPr>
        <w:pStyle w:val="Zwykytekst"/>
        <w:spacing w:line="276" w:lineRule="auto"/>
        <w:jc w:val="both"/>
        <w:rPr>
          <w:rFonts w:ascii="Calibri" w:hAnsi="Calibri" w:cs="Calibri"/>
          <w:b/>
        </w:rPr>
      </w:pPr>
    </w:p>
    <w:p w14:paraId="6E818142" w14:textId="29A705DC" w:rsidR="00BE45CF" w:rsidRPr="00016742" w:rsidRDefault="0005157F" w:rsidP="00016742">
      <w:pPr>
        <w:spacing w:after="0"/>
        <w:jc w:val="both"/>
        <w:rPr>
          <w:rFonts w:cs="Calibri"/>
          <w:sz w:val="20"/>
          <w:szCs w:val="20"/>
        </w:rPr>
      </w:pPr>
      <w:r w:rsidRPr="00016742">
        <w:rPr>
          <w:rFonts w:cs="Calibri"/>
          <w:sz w:val="20"/>
          <w:szCs w:val="20"/>
        </w:rPr>
        <w:t xml:space="preserve">Niniejsza umowa została zawarta w wyniku rozstrzygnięcia postępowania o udzielenie zamówienia publicznego przeprowadzonego </w:t>
      </w:r>
      <w:r w:rsidR="00B73B33" w:rsidRPr="00016742">
        <w:rPr>
          <w:rFonts w:cs="Calibri"/>
          <w:sz w:val="20"/>
          <w:szCs w:val="20"/>
        </w:rPr>
        <w:t xml:space="preserve">jako tryb podstawowy (bez negocjacji) </w:t>
      </w:r>
      <w:r w:rsidRPr="00016742">
        <w:rPr>
          <w:rFonts w:cs="Calibri"/>
          <w:sz w:val="20"/>
          <w:szCs w:val="20"/>
        </w:rPr>
        <w:t xml:space="preserve"> o oznaczeniu </w:t>
      </w:r>
      <w:r w:rsidRPr="00016742">
        <w:rPr>
          <w:rFonts w:cs="Calibri"/>
          <w:b/>
          <w:noProof/>
          <w:sz w:val="20"/>
          <w:szCs w:val="20"/>
        </w:rPr>
        <w:t>ZP/</w:t>
      </w:r>
      <w:r w:rsidR="008C1ED7" w:rsidRPr="00016742">
        <w:rPr>
          <w:rFonts w:cs="Calibri"/>
          <w:b/>
          <w:noProof/>
          <w:sz w:val="20"/>
          <w:szCs w:val="20"/>
        </w:rPr>
        <w:t>0</w:t>
      </w:r>
      <w:r w:rsidR="007A0C24">
        <w:rPr>
          <w:rFonts w:cs="Calibri"/>
          <w:b/>
          <w:noProof/>
          <w:sz w:val="20"/>
          <w:szCs w:val="20"/>
        </w:rPr>
        <w:t>23</w:t>
      </w:r>
      <w:r w:rsidRPr="00016742">
        <w:rPr>
          <w:rFonts w:cs="Calibri"/>
          <w:b/>
          <w:noProof/>
          <w:sz w:val="20"/>
          <w:szCs w:val="20"/>
        </w:rPr>
        <w:t>/</w:t>
      </w:r>
      <w:r w:rsidR="00B73B33" w:rsidRPr="00016742">
        <w:rPr>
          <w:rFonts w:cs="Calibri"/>
          <w:b/>
          <w:noProof/>
          <w:sz w:val="20"/>
          <w:szCs w:val="20"/>
        </w:rPr>
        <w:t>2</w:t>
      </w:r>
      <w:r w:rsidR="00C00A28" w:rsidRPr="00016742">
        <w:rPr>
          <w:rFonts w:cs="Calibri"/>
          <w:b/>
          <w:noProof/>
          <w:sz w:val="20"/>
          <w:szCs w:val="20"/>
        </w:rPr>
        <w:t>5</w:t>
      </w:r>
      <w:r w:rsidRPr="00016742">
        <w:rPr>
          <w:rFonts w:cs="Calibri"/>
          <w:b/>
          <w:sz w:val="20"/>
          <w:szCs w:val="20"/>
        </w:rPr>
        <w:t xml:space="preserve">, </w:t>
      </w:r>
      <w:r w:rsidRPr="00016742">
        <w:rPr>
          <w:rFonts w:cs="Calibri"/>
          <w:sz w:val="20"/>
          <w:szCs w:val="20"/>
        </w:rPr>
        <w:t>zgodnie z ustawą z dnia 29 stycznia 2004 roku Prawo zamówień publicznych (</w:t>
      </w:r>
      <w:r w:rsidR="005769DB" w:rsidRPr="00016742">
        <w:rPr>
          <w:rFonts w:cs="Calibri"/>
          <w:sz w:val="20"/>
          <w:szCs w:val="20"/>
        </w:rPr>
        <w:t>Dz. U. z </w:t>
      </w:r>
      <w:r w:rsidR="00C00A28" w:rsidRPr="00016742">
        <w:rPr>
          <w:rFonts w:cs="Calibri"/>
          <w:sz w:val="20"/>
          <w:szCs w:val="20"/>
        </w:rPr>
        <w:t>2024</w:t>
      </w:r>
      <w:r w:rsidRPr="00016742">
        <w:rPr>
          <w:rFonts w:cs="Calibri"/>
          <w:sz w:val="20"/>
          <w:szCs w:val="20"/>
        </w:rPr>
        <w:t xml:space="preserve">, poz. </w:t>
      </w:r>
      <w:r w:rsidR="00C00A28" w:rsidRPr="00016742">
        <w:rPr>
          <w:rFonts w:cs="Calibri"/>
          <w:sz w:val="20"/>
          <w:szCs w:val="20"/>
        </w:rPr>
        <w:t>1320</w:t>
      </w:r>
      <w:r w:rsidRPr="00016742">
        <w:rPr>
          <w:rFonts w:cs="Calibri"/>
          <w:sz w:val="20"/>
          <w:szCs w:val="20"/>
        </w:rPr>
        <w:t>)</w:t>
      </w:r>
      <w:r w:rsidR="002D7B97" w:rsidRPr="00016742">
        <w:rPr>
          <w:rFonts w:cs="Calibri"/>
          <w:sz w:val="20"/>
          <w:szCs w:val="20"/>
        </w:rPr>
        <w:t xml:space="preserve">, zwaną dalej </w:t>
      </w:r>
      <w:proofErr w:type="spellStart"/>
      <w:r w:rsidR="002D7B97" w:rsidRPr="00016742">
        <w:rPr>
          <w:rFonts w:cs="Calibri"/>
          <w:i/>
          <w:sz w:val="20"/>
          <w:szCs w:val="20"/>
        </w:rPr>
        <w:t>P</w:t>
      </w:r>
      <w:r w:rsidR="003234BA" w:rsidRPr="00016742">
        <w:rPr>
          <w:rFonts w:cs="Calibri"/>
          <w:i/>
          <w:sz w:val="20"/>
          <w:szCs w:val="20"/>
        </w:rPr>
        <w:t>z</w:t>
      </w:r>
      <w:r w:rsidR="003C21CF" w:rsidRPr="00016742">
        <w:rPr>
          <w:rFonts w:cs="Calibri"/>
          <w:i/>
          <w:sz w:val="20"/>
          <w:szCs w:val="20"/>
        </w:rPr>
        <w:t>p</w:t>
      </w:r>
      <w:proofErr w:type="spellEnd"/>
      <w:r w:rsidR="003C21CF" w:rsidRPr="00016742">
        <w:rPr>
          <w:rFonts w:cs="Calibri"/>
          <w:sz w:val="20"/>
          <w:szCs w:val="20"/>
        </w:rPr>
        <w:t>.</w:t>
      </w:r>
      <w:r w:rsidRPr="00016742">
        <w:rPr>
          <w:rFonts w:cs="Calibri"/>
          <w:sz w:val="20"/>
          <w:szCs w:val="20"/>
        </w:rPr>
        <w:t xml:space="preserve"> Podstawą realizacji umowy jest oferta Wykonawcy z dnia </w:t>
      </w:r>
      <w:r w:rsidR="00B73B33" w:rsidRPr="00016742">
        <w:rPr>
          <w:rFonts w:cs="Calibri"/>
          <w:noProof/>
          <w:sz w:val="20"/>
          <w:szCs w:val="20"/>
        </w:rPr>
        <w:t>………</w:t>
      </w:r>
      <w:r w:rsidR="00D62130" w:rsidRPr="00016742">
        <w:rPr>
          <w:rFonts w:cs="Calibri"/>
          <w:noProof/>
          <w:sz w:val="20"/>
          <w:szCs w:val="20"/>
        </w:rPr>
        <w:t xml:space="preserve"> </w:t>
      </w:r>
      <w:r w:rsidRPr="00016742">
        <w:rPr>
          <w:rFonts w:cs="Calibri"/>
          <w:sz w:val="20"/>
          <w:szCs w:val="20"/>
        </w:rPr>
        <w:t>r.</w:t>
      </w:r>
    </w:p>
    <w:p w14:paraId="081BC848" w14:textId="77777777" w:rsidR="0061144F" w:rsidRPr="00016742" w:rsidRDefault="0061144F" w:rsidP="00016742">
      <w:pPr>
        <w:spacing w:after="0"/>
        <w:jc w:val="center"/>
        <w:rPr>
          <w:rFonts w:cs="Calibri"/>
          <w:b/>
          <w:sz w:val="20"/>
          <w:szCs w:val="20"/>
          <w:lang w:eastAsia="pl-PL"/>
        </w:rPr>
      </w:pPr>
    </w:p>
    <w:p w14:paraId="2CDF2C4D" w14:textId="54A03CDA"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xml:space="preserve">§ </w:t>
      </w:r>
      <w:r w:rsidR="000372BE" w:rsidRPr="00016742">
        <w:rPr>
          <w:rFonts w:cs="Calibri"/>
          <w:b/>
          <w:sz w:val="20"/>
          <w:szCs w:val="20"/>
          <w:lang w:eastAsia="pl-PL"/>
        </w:rPr>
        <w:t>1</w:t>
      </w:r>
    </w:p>
    <w:p w14:paraId="08B35E04" w14:textId="02B156B1"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xml:space="preserve">Przedmiot </w:t>
      </w:r>
      <w:r w:rsidR="00264966" w:rsidRPr="00016742">
        <w:rPr>
          <w:rFonts w:cs="Calibri"/>
          <w:b/>
          <w:sz w:val="20"/>
          <w:szCs w:val="20"/>
          <w:lang w:eastAsia="pl-PL"/>
        </w:rPr>
        <w:t>zamówienia</w:t>
      </w:r>
    </w:p>
    <w:p w14:paraId="15E34B07" w14:textId="3448D14F" w:rsidR="00693B54" w:rsidRPr="002367C6" w:rsidRDefault="000372BE" w:rsidP="00016742">
      <w:pPr>
        <w:pStyle w:val="Akapitzlist"/>
        <w:numPr>
          <w:ilvl w:val="0"/>
          <w:numId w:val="41"/>
        </w:numPr>
        <w:spacing w:after="0"/>
        <w:ind w:left="426" w:right="-6" w:hanging="426"/>
        <w:jc w:val="both"/>
        <w:rPr>
          <w:rFonts w:cs="Calibri"/>
          <w:b/>
          <w:sz w:val="20"/>
          <w:szCs w:val="20"/>
          <w:lang w:val="pl"/>
        </w:rPr>
      </w:pPr>
      <w:r w:rsidRPr="00016742">
        <w:rPr>
          <w:rFonts w:cs="Calibri"/>
          <w:sz w:val="20"/>
          <w:szCs w:val="20"/>
        </w:rPr>
        <w:t>Wykona</w:t>
      </w:r>
      <w:r w:rsidR="00684D46">
        <w:rPr>
          <w:rFonts w:cs="Calibri"/>
          <w:sz w:val="20"/>
          <w:szCs w:val="20"/>
        </w:rPr>
        <w:t>wc</w:t>
      </w:r>
      <w:r w:rsidR="00FA7621">
        <w:rPr>
          <w:rFonts w:cs="Calibri"/>
          <w:sz w:val="20"/>
          <w:szCs w:val="20"/>
        </w:rPr>
        <w:t>a zobowiązuje się do wykonania</w:t>
      </w:r>
      <w:r w:rsidRPr="00016742">
        <w:rPr>
          <w:rFonts w:cs="Calibri"/>
          <w:sz w:val="20"/>
          <w:szCs w:val="20"/>
        </w:rPr>
        <w:t xml:space="preserve"> na rzecz Zama</w:t>
      </w:r>
      <w:r w:rsidR="00FF66D8" w:rsidRPr="00016742">
        <w:rPr>
          <w:rFonts w:cs="Calibri"/>
          <w:sz w:val="20"/>
          <w:szCs w:val="20"/>
        </w:rPr>
        <w:t>wiającego</w:t>
      </w:r>
      <w:r w:rsidR="006258F7" w:rsidRPr="00016742">
        <w:rPr>
          <w:rFonts w:cs="Calibri"/>
          <w:b/>
          <w:sz w:val="20"/>
          <w:szCs w:val="20"/>
        </w:rPr>
        <w:t xml:space="preserve"> </w:t>
      </w:r>
      <w:r w:rsidR="002367C6" w:rsidRPr="002367C6">
        <w:rPr>
          <w:rFonts w:eastAsia="Calibri" w:cs="Calibri"/>
          <w:bCs/>
          <w:sz w:val="20"/>
          <w:szCs w:val="20"/>
        </w:rPr>
        <w:t>r</w:t>
      </w:r>
      <w:r w:rsidR="007A0C24" w:rsidRPr="002367C6">
        <w:rPr>
          <w:rFonts w:eastAsia="Calibri" w:cs="Calibri"/>
          <w:bCs/>
          <w:sz w:val="20"/>
          <w:szCs w:val="20"/>
        </w:rPr>
        <w:t>emont</w:t>
      </w:r>
      <w:r w:rsidR="00FA7621">
        <w:rPr>
          <w:rFonts w:eastAsia="Calibri" w:cs="Calibri"/>
          <w:bCs/>
          <w:sz w:val="20"/>
          <w:szCs w:val="20"/>
        </w:rPr>
        <w:t>u</w:t>
      </w:r>
      <w:r w:rsidR="007A0C24" w:rsidRPr="002367C6">
        <w:rPr>
          <w:rFonts w:eastAsia="Calibri" w:cs="Calibri"/>
          <w:bCs/>
          <w:sz w:val="20"/>
          <w:szCs w:val="20"/>
        </w:rPr>
        <w:t xml:space="preserve"> stropu nad przejazdem </w:t>
      </w:r>
      <w:r w:rsidR="002367C6" w:rsidRPr="002367C6">
        <w:rPr>
          <w:rFonts w:eastAsia="Calibri" w:cs="Calibri"/>
          <w:bCs/>
          <w:sz w:val="20"/>
          <w:szCs w:val="20"/>
        </w:rPr>
        <w:t xml:space="preserve">                                   </w:t>
      </w:r>
      <w:r w:rsidR="007A0C24" w:rsidRPr="002367C6">
        <w:rPr>
          <w:rFonts w:eastAsia="Calibri" w:cs="Calibri"/>
          <w:bCs/>
          <w:sz w:val="20"/>
          <w:szCs w:val="20"/>
        </w:rPr>
        <w:t xml:space="preserve">w przyziemiu w budynku Collegium </w:t>
      </w:r>
      <w:proofErr w:type="spellStart"/>
      <w:r w:rsidR="007A0C24" w:rsidRPr="002367C6">
        <w:rPr>
          <w:rFonts w:eastAsia="Calibri" w:cs="Calibri"/>
          <w:bCs/>
          <w:sz w:val="20"/>
          <w:szCs w:val="20"/>
        </w:rPr>
        <w:t>Altum</w:t>
      </w:r>
      <w:proofErr w:type="spellEnd"/>
      <w:r w:rsidR="006258F7" w:rsidRPr="002367C6">
        <w:rPr>
          <w:rFonts w:cs="Calibri"/>
          <w:sz w:val="20"/>
          <w:szCs w:val="20"/>
        </w:rPr>
        <w:t>.</w:t>
      </w:r>
    </w:p>
    <w:p w14:paraId="0F3A6C0F" w14:textId="6C2F46CA" w:rsidR="00693B54" w:rsidRPr="007A0C24" w:rsidRDefault="00693B54" w:rsidP="00016742">
      <w:pPr>
        <w:pStyle w:val="Akapitzlist"/>
        <w:numPr>
          <w:ilvl w:val="0"/>
          <w:numId w:val="41"/>
        </w:numPr>
        <w:spacing w:after="0"/>
        <w:ind w:left="426" w:right="-6" w:hanging="426"/>
        <w:rPr>
          <w:rFonts w:cs="Calibri"/>
          <w:b/>
          <w:sz w:val="20"/>
          <w:szCs w:val="20"/>
          <w:lang w:val="pl"/>
        </w:rPr>
      </w:pPr>
      <w:r w:rsidRPr="00016742">
        <w:rPr>
          <w:rFonts w:cs="Calibri"/>
          <w:sz w:val="20"/>
          <w:szCs w:val="20"/>
        </w:rPr>
        <w:t xml:space="preserve">Zakres </w:t>
      </w:r>
      <w:r w:rsidR="00684D46">
        <w:rPr>
          <w:rFonts w:cs="Calibri"/>
          <w:sz w:val="20"/>
          <w:szCs w:val="20"/>
        </w:rPr>
        <w:t>robót</w:t>
      </w:r>
      <w:r w:rsidRPr="00016742">
        <w:rPr>
          <w:rFonts w:cs="Calibri"/>
          <w:sz w:val="20"/>
          <w:szCs w:val="20"/>
        </w:rPr>
        <w:t xml:space="preserve"> będzie </w:t>
      </w:r>
      <w:r w:rsidR="007A0C24">
        <w:rPr>
          <w:rFonts w:cs="Calibri"/>
          <w:sz w:val="20"/>
          <w:szCs w:val="20"/>
        </w:rPr>
        <w:t xml:space="preserve">w szczególności </w:t>
      </w:r>
      <w:r w:rsidRPr="00016742">
        <w:rPr>
          <w:rFonts w:cs="Calibri"/>
          <w:sz w:val="20"/>
          <w:szCs w:val="20"/>
        </w:rPr>
        <w:t xml:space="preserve">obejmował: </w:t>
      </w:r>
    </w:p>
    <w:p w14:paraId="5BBC787A" w14:textId="08EFD963"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 xml:space="preserve"> remont stropu nad przejazdem w przyziemiu między osiami F-I, ponad osią 14 – na poziomie ± 0,00 o powierzchni ok. 80m2, zlokalizowanego po stronie wschodniej budynku Collegium </w:t>
      </w:r>
      <w:proofErr w:type="spellStart"/>
      <w:r w:rsidRPr="00D24D3D">
        <w:rPr>
          <w:rFonts w:cs="Calibri"/>
          <w:sz w:val="20"/>
          <w:szCs w:val="20"/>
        </w:rPr>
        <w:t>Altum</w:t>
      </w:r>
      <w:proofErr w:type="spellEnd"/>
      <w:r w:rsidRPr="00D24D3D">
        <w:rPr>
          <w:rFonts w:cs="Calibri"/>
          <w:sz w:val="20"/>
          <w:szCs w:val="20"/>
        </w:rPr>
        <w:t>;</w:t>
      </w:r>
    </w:p>
    <w:p w14:paraId="6866D415" w14:textId="50D7327C"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 xml:space="preserve"> remont muru oporowego podtrzymującego strop – o długości ok. 14,6m zlokalizowanego w przyziemiu po stronie wschodniej budynku Collegium </w:t>
      </w:r>
      <w:proofErr w:type="spellStart"/>
      <w:r w:rsidRPr="00D24D3D">
        <w:rPr>
          <w:rFonts w:cs="Calibri"/>
          <w:sz w:val="20"/>
          <w:szCs w:val="20"/>
        </w:rPr>
        <w:t>Altum</w:t>
      </w:r>
      <w:proofErr w:type="spellEnd"/>
      <w:r w:rsidRPr="00D24D3D">
        <w:rPr>
          <w:rFonts w:cs="Calibri"/>
          <w:sz w:val="20"/>
          <w:szCs w:val="20"/>
        </w:rPr>
        <w:t>;</w:t>
      </w:r>
    </w:p>
    <w:p w14:paraId="4BE31BD2" w14:textId="77777777"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(w ramach etapu I – montaż szczelinomierzy i reperów oraz założenie dziennika raportów; w ramach etapu II dopiero będzie remont muru);</w:t>
      </w:r>
    </w:p>
    <w:p w14:paraId="62AF1A3C" w14:textId="5D165180"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remont schodów zewnętrznych prowadzących na ten strop – łączących poziom ± 0,00 z poziomem terenu -2,21 – służących jako schody ewakuacyjne z zewnętrznej klatki schodowej poprzez przedmiotowy taras na teren zewnętrzny</w:t>
      </w:r>
    </w:p>
    <w:p w14:paraId="728E4C8E" w14:textId="39D732E5"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remont wykończenia tarasu na stropie – polegający na wymianie istniejącej hydroizolacji i pokrycia tarasu;</w:t>
      </w:r>
    </w:p>
    <w:p w14:paraId="581BDED8" w14:textId="396001E7"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 xml:space="preserve">remont odwodnienia tarasu – </w:t>
      </w:r>
      <w:proofErr w:type="spellStart"/>
      <w:r w:rsidRPr="00D24D3D">
        <w:rPr>
          <w:rFonts w:cs="Calibri"/>
          <w:sz w:val="20"/>
          <w:szCs w:val="20"/>
        </w:rPr>
        <w:t>reprofilacja</w:t>
      </w:r>
      <w:proofErr w:type="spellEnd"/>
      <w:r w:rsidRPr="00D24D3D">
        <w:rPr>
          <w:rFonts w:cs="Calibri"/>
          <w:sz w:val="20"/>
          <w:szCs w:val="20"/>
        </w:rPr>
        <w:t xml:space="preserve"> spadków, wymiana wpustów, wymiana rur spustowych;</w:t>
      </w:r>
    </w:p>
    <w:p w14:paraId="4040D6AA" w14:textId="1507333C"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remont balustrad żelbetowych na tarasie;</w:t>
      </w:r>
    </w:p>
    <w:p w14:paraId="12781B91" w14:textId="4C27797C" w:rsidR="007A0C24" w:rsidRPr="00D24D3D" w:rsidRDefault="007A0C24" w:rsidP="007A0C24">
      <w:pPr>
        <w:pStyle w:val="Akapitzlist"/>
        <w:numPr>
          <w:ilvl w:val="0"/>
          <w:numId w:val="53"/>
        </w:numPr>
        <w:spacing w:after="0"/>
        <w:ind w:right="-6"/>
        <w:rPr>
          <w:rFonts w:cs="Calibri"/>
          <w:b/>
          <w:sz w:val="20"/>
          <w:szCs w:val="20"/>
          <w:lang w:val="pl"/>
        </w:rPr>
      </w:pPr>
      <w:r w:rsidRPr="00D24D3D">
        <w:rPr>
          <w:rFonts w:cs="Calibri"/>
          <w:sz w:val="20"/>
          <w:szCs w:val="20"/>
        </w:rPr>
        <w:t xml:space="preserve"> remont balustrad stalowych na tarasie i pochwytów stalowych na schodach zewnętrznych</w:t>
      </w:r>
      <w:r w:rsidR="00DD6C56">
        <w:rPr>
          <w:rFonts w:cs="Calibri"/>
          <w:sz w:val="20"/>
          <w:szCs w:val="20"/>
        </w:rPr>
        <w:t>.</w:t>
      </w:r>
    </w:p>
    <w:p w14:paraId="4827AEFB" w14:textId="771CBF51" w:rsidR="00D24D3D" w:rsidRPr="00D24D3D" w:rsidRDefault="00D24D3D" w:rsidP="00D24D3D">
      <w:pPr>
        <w:pStyle w:val="Akapitzlist"/>
        <w:widowControl w:val="0"/>
        <w:numPr>
          <w:ilvl w:val="0"/>
          <w:numId w:val="41"/>
        </w:numPr>
        <w:adjustRightInd w:val="0"/>
        <w:spacing w:after="0"/>
        <w:ind w:left="426" w:hanging="426"/>
        <w:jc w:val="both"/>
        <w:textAlignment w:val="baseline"/>
        <w:rPr>
          <w:rFonts w:cs="Calibri"/>
          <w:sz w:val="20"/>
          <w:szCs w:val="20"/>
        </w:rPr>
      </w:pPr>
      <w:r w:rsidRPr="00D24D3D">
        <w:rPr>
          <w:rFonts w:cs="Calibri"/>
          <w:sz w:val="20"/>
          <w:szCs w:val="20"/>
        </w:rPr>
        <w:t xml:space="preserve">Szczegółowy opis i zakres prac </w:t>
      </w:r>
      <w:r>
        <w:rPr>
          <w:rFonts w:cs="Calibri"/>
          <w:sz w:val="20"/>
          <w:szCs w:val="20"/>
        </w:rPr>
        <w:t>został określony w</w:t>
      </w:r>
      <w:r w:rsidRPr="00D24D3D">
        <w:rPr>
          <w:rFonts w:cs="Calibri"/>
          <w:sz w:val="20"/>
          <w:szCs w:val="20"/>
        </w:rPr>
        <w:t xml:space="preserve"> dokumentacji technicznej dla etapu I pn. „REMONT STROPU NAD PRZEJAZDEM W PRZYZIEMIU MIĘDZY OSIAMI F-I, PONAD OSIĄ 14, REMONT MURU OPOROWEGO PODTRZYMUJĄCEGO STROP, REMONT SCHODÓW ZEWNĘTRZNYCH PROWADZĄCYCH NA TEN STROP ORAZ REMONT WYKOŃCZENIA, BALUSTRAD I ODWODNIENIA TARASU NA TYM STROPIE W BUDYNKU COLLEGIUM ALTUM UNIWERSYTETU EKONOMICZNEGO ZGODNIE Z WYTYCZNYMI EKSPERTYZY BUDOWLANEJ Z MAJA 2024r. OPRACOWANEJ PRZEZ EKSPERTIS Sp. z o. o. Sp. k.” wykonanej przez ARCHIKOSTKA ARCHITEKTONICZNA PRACOWNIA AUTORSKA MAREK SZAPIEL. </w:t>
      </w:r>
    </w:p>
    <w:p w14:paraId="3570BA5C" w14:textId="6601D5CD" w:rsidR="00D24D3D" w:rsidRPr="00D24D3D" w:rsidRDefault="00D24D3D" w:rsidP="00D24D3D">
      <w:pPr>
        <w:pStyle w:val="Akapitzlist"/>
        <w:widowControl w:val="0"/>
        <w:numPr>
          <w:ilvl w:val="0"/>
          <w:numId w:val="41"/>
        </w:numPr>
        <w:adjustRightInd w:val="0"/>
        <w:spacing w:after="0"/>
        <w:ind w:left="425" w:hanging="426"/>
        <w:jc w:val="both"/>
        <w:textAlignment w:val="baseline"/>
        <w:rPr>
          <w:rFonts w:cs="Calibri"/>
          <w:sz w:val="20"/>
          <w:szCs w:val="20"/>
        </w:rPr>
      </w:pPr>
      <w:r w:rsidRPr="00D24D3D">
        <w:rPr>
          <w:rFonts w:cs="Calibri"/>
          <w:sz w:val="20"/>
          <w:szCs w:val="20"/>
        </w:rPr>
        <w:lastRenderedPageBreak/>
        <w:t>Zamawiający posiada zgłoszenie na niniejsze prace  oraz pozwolenie Miejskiego Konserwatora Zabytków nr 278/2025 z dnia 18.03.2025 r. na podejmowanie innych działań na terenie zespołu urbanistyczno-architektonicznego wpisanego do rejestru zabytków. W związku z zapis</w:t>
      </w:r>
      <w:r w:rsidR="00DD6C56">
        <w:rPr>
          <w:rFonts w:cs="Calibri"/>
          <w:sz w:val="20"/>
          <w:szCs w:val="20"/>
        </w:rPr>
        <w:t>ami zawartymi w pozwoleniu MKZ W</w:t>
      </w:r>
      <w:r w:rsidRPr="00D24D3D">
        <w:rPr>
          <w:rFonts w:cs="Calibri"/>
          <w:sz w:val="20"/>
          <w:szCs w:val="20"/>
        </w:rPr>
        <w:t xml:space="preserve">ykonawca ma obowiązek: </w:t>
      </w:r>
    </w:p>
    <w:p w14:paraId="40AA39D5" w14:textId="77777777" w:rsidR="00D24D3D" w:rsidRPr="00D24D3D" w:rsidRDefault="00D24D3D" w:rsidP="00D24D3D">
      <w:pPr>
        <w:tabs>
          <w:tab w:val="left" w:pos="8371"/>
          <w:tab w:val="left" w:leader="dot" w:pos="9498"/>
        </w:tabs>
        <w:spacing w:after="0"/>
        <w:ind w:left="425"/>
        <w:rPr>
          <w:rFonts w:cs="Calibri"/>
          <w:sz w:val="20"/>
          <w:szCs w:val="20"/>
        </w:rPr>
      </w:pPr>
      <w:r w:rsidRPr="00D24D3D">
        <w:rPr>
          <w:rFonts w:cs="Calibri"/>
          <w:sz w:val="20"/>
          <w:szCs w:val="20"/>
        </w:rPr>
        <w:t>a) niezwłocznego zawiadomienie inwestora o zagrożeniach lub nowych okolicznościach ujawnionych w trakcie prowadzenia prac tak aby inwestor niezwłocznie zawiadomił MKZ o zagrożeniach lub nowych okolicznościach ujawnionych w trakcie prowadzenia prac;</w:t>
      </w:r>
    </w:p>
    <w:p w14:paraId="41572B5F" w14:textId="58FAD9FE" w:rsidR="00D24D3D" w:rsidRPr="00D24D3D" w:rsidRDefault="00D24D3D" w:rsidP="00D24D3D">
      <w:pPr>
        <w:tabs>
          <w:tab w:val="left" w:pos="8371"/>
          <w:tab w:val="left" w:leader="dot" w:pos="9498"/>
        </w:tabs>
        <w:spacing w:after="0"/>
        <w:ind w:left="425"/>
        <w:rPr>
          <w:rFonts w:cs="Calibri"/>
          <w:sz w:val="20"/>
          <w:szCs w:val="20"/>
        </w:rPr>
      </w:pPr>
      <w:r w:rsidRPr="00D24D3D">
        <w:rPr>
          <w:rFonts w:cs="Calibri"/>
          <w:sz w:val="20"/>
          <w:szCs w:val="20"/>
        </w:rPr>
        <w:t>b) podjęcia innych działań, które zapobiegną uszkodzeniu lub zniszczeniu zabytków.</w:t>
      </w:r>
    </w:p>
    <w:p w14:paraId="6FE4497A" w14:textId="422ABCCF" w:rsidR="009A76E6" w:rsidRPr="00016742" w:rsidRDefault="00693B54"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rPr>
        <w:t>Zakres przedmiotu zamówienia obejmuje również</w:t>
      </w:r>
      <w:r w:rsidR="00684D46">
        <w:rPr>
          <w:rFonts w:cs="Calibri"/>
          <w:sz w:val="20"/>
          <w:szCs w:val="20"/>
        </w:rPr>
        <w:t xml:space="preserve"> dostawy materiałów oraz </w:t>
      </w:r>
      <w:r w:rsidRPr="00016742">
        <w:rPr>
          <w:rFonts w:cs="Calibri"/>
          <w:sz w:val="20"/>
          <w:szCs w:val="20"/>
        </w:rPr>
        <w:t xml:space="preserve"> wykonanie prac pomocniczych takich jak</w:t>
      </w:r>
      <w:r w:rsidR="00A56B78" w:rsidRPr="00016742">
        <w:rPr>
          <w:rFonts w:cs="Calibri"/>
          <w:sz w:val="20"/>
          <w:szCs w:val="20"/>
        </w:rPr>
        <w:t xml:space="preserve"> </w:t>
      </w:r>
      <w:r w:rsidRPr="00016742">
        <w:rPr>
          <w:rFonts w:cs="Calibri"/>
          <w:sz w:val="20"/>
          <w:szCs w:val="20"/>
        </w:rPr>
        <w:t xml:space="preserve">przygotowanie oraz zabezpieczenie terenu robót, </w:t>
      </w:r>
      <w:r w:rsidR="009A76E6" w:rsidRPr="00016742">
        <w:rPr>
          <w:rFonts w:cs="Calibri"/>
          <w:sz w:val="20"/>
          <w:szCs w:val="20"/>
        </w:rPr>
        <w:t>przygotowanie oraz zabezpieczenie terenu robót, budowę tymczasowych przegród i osłon zabezpieczających przed rozprzestrzenianiem się pyłu budowlanego i innych zanieczyszczeń w trakcie wykonywania robót, utrzymanie czystości na terenie prowadzonych prac.</w:t>
      </w:r>
    </w:p>
    <w:p w14:paraId="2A49E259" w14:textId="042A724C" w:rsidR="009A76E6" w:rsidRPr="00016742" w:rsidRDefault="00693B54"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rPr>
        <w:t>W zw</w:t>
      </w:r>
      <w:r w:rsidR="009A76E6" w:rsidRPr="00016742">
        <w:rPr>
          <w:rFonts w:cs="Calibri"/>
          <w:sz w:val="20"/>
          <w:szCs w:val="20"/>
        </w:rPr>
        <w:t>iązku z tym, że  prace prowadzone będą przy budynku będącym w ciągłym użytkowaniu,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 zakresie Wykonawcy jest także wykonanie wszelkich prac i czynności niezbędnych w zakresie przestrzegania przepisów BHP oraz wywiezienie i utylizacja odpadów i materiałów rozbiórkowych zgodnie z obowiązującymi przepisami.</w:t>
      </w:r>
    </w:p>
    <w:p w14:paraId="4EB81556" w14:textId="596447E4" w:rsidR="00693B54" w:rsidRPr="00016742" w:rsidRDefault="00693B54"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rPr>
        <w:t>Przedmiary robót będące częścią dokumentacji projektowej załączone są wyłącznie informacyjnie w celu ułatwienia wykonawcy kalkulacji ceny ofertowej</w:t>
      </w:r>
      <w:r w:rsidR="00DD6C56">
        <w:rPr>
          <w:rFonts w:cs="Calibri"/>
          <w:sz w:val="20"/>
          <w:szCs w:val="20"/>
        </w:rPr>
        <w:t xml:space="preserve"> przedmiarów robót</w:t>
      </w:r>
      <w:r w:rsidRPr="00016742">
        <w:rPr>
          <w:rFonts w:cs="Calibri"/>
          <w:sz w:val="20"/>
          <w:szCs w:val="20"/>
        </w:rPr>
        <w:t xml:space="preserve">,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w:t>
      </w:r>
      <w:r w:rsidR="00DD6C56">
        <w:rPr>
          <w:rFonts w:cs="Calibri"/>
          <w:sz w:val="20"/>
          <w:szCs w:val="20"/>
        </w:rPr>
        <w:t>zadania.</w:t>
      </w:r>
    </w:p>
    <w:p w14:paraId="07177011" w14:textId="5250D114" w:rsidR="00693B54" w:rsidRPr="006261B7" w:rsidRDefault="00693B54"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6261B7">
        <w:rPr>
          <w:rFonts w:cs="Calibri"/>
          <w:sz w:val="20"/>
          <w:szCs w:val="20"/>
        </w:rPr>
        <w:t xml:space="preserve">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381B8192" w14:textId="506E2B77" w:rsidR="00693B54" w:rsidRPr="00016742" w:rsidRDefault="00693B54"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rPr>
        <w:t>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220F7EBB" w14:textId="3FD1230F" w:rsidR="000372BE" w:rsidRPr="00016742" w:rsidRDefault="000372BE"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rPr>
        <w:t xml:space="preserve">Wykonawca zobowiązany jest do przedstawienia </w:t>
      </w:r>
      <w:r w:rsidR="00616F72" w:rsidRPr="00016742">
        <w:rPr>
          <w:rFonts w:cs="Calibri"/>
          <w:sz w:val="20"/>
          <w:szCs w:val="20"/>
        </w:rPr>
        <w:t xml:space="preserve">na żądanie Zamawiającego </w:t>
      </w:r>
      <w:r w:rsidRPr="00016742">
        <w:rPr>
          <w:rFonts w:cs="Calibri"/>
          <w:sz w:val="20"/>
          <w:szCs w:val="20"/>
        </w:rPr>
        <w:t>do akceptacji z odpowiednim wyprzedzeniem Zamawiającemu Kart (wniosków) mater</w:t>
      </w:r>
      <w:r w:rsidR="00684D46">
        <w:rPr>
          <w:rFonts w:cs="Calibri"/>
          <w:sz w:val="20"/>
          <w:szCs w:val="20"/>
        </w:rPr>
        <w:t xml:space="preserve">iałowych na wszelkie materiały </w:t>
      </w:r>
      <w:r w:rsidR="00C1146F" w:rsidRPr="00016742">
        <w:rPr>
          <w:rFonts w:cs="Calibri"/>
          <w:sz w:val="20"/>
          <w:szCs w:val="20"/>
        </w:rPr>
        <w:t xml:space="preserve">budowlane oraz uzyskanie akceptacji przed ich dostarczeniem na </w:t>
      </w:r>
      <w:r w:rsidR="00C22D04" w:rsidRPr="00016742">
        <w:rPr>
          <w:rFonts w:cs="Calibri"/>
          <w:sz w:val="20"/>
          <w:szCs w:val="20"/>
        </w:rPr>
        <w:t>teren prowadzonych prac</w:t>
      </w:r>
      <w:r w:rsidR="00C1146F" w:rsidRPr="00016742">
        <w:rPr>
          <w:rFonts w:cs="Calibri"/>
          <w:sz w:val="20"/>
          <w:szCs w:val="20"/>
        </w:rPr>
        <w:t>. Karty (wnioski) materiałowe powinny zawierać opis produktu oraz wszelkie wydane aprobaty, certyfikaty oraz deklaracje zgodności, jeśli są wymagane.</w:t>
      </w:r>
    </w:p>
    <w:p w14:paraId="37583403" w14:textId="4CF85C92" w:rsidR="0061144F" w:rsidRPr="00016742" w:rsidRDefault="0005157F" w:rsidP="00016742">
      <w:pPr>
        <w:pStyle w:val="Akapitzlist"/>
        <w:widowControl w:val="0"/>
        <w:numPr>
          <w:ilvl w:val="0"/>
          <w:numId w:val="41"/>
        </w:numPr>
        <w:adjustRightInd w:val="0"/>
        <w:spacing w:after="0"/>
        <w:ind w:left="426" w:hanging="426"/>
        <w:jc w:val="both"/>
        <w:textAlignment w:val="baseline"/>
        <w:rPr>
          <w:rFonts w:cs="Calibri"/>
          <w:sz w:val="20"/>
          <w:szCs w:val="20"/>
        </w:rPr>
      </w:pPr>
      <w:r w:rsidRPr="00016742">
        <w:rPr>
          <w:rFonts w:cs="Calibri"/>
          <w:sz w:val="20"/>
          <w:szCs w:val="20"/>
          <w:lang w:eastAsia="pl-PL"/>
        </w:rPr>
        <w:t>Informacje dotyczące pr</w:t>
      </w:r>
      <w:r w:rsidR="002371DC" w:rsidRPr="00016742">
        <w:rPr>
          <w:rFonts w:cs="Calibri"/>
          <w:sz w:val="20"/>
          <w:szCs w:val="20"/>
          <w:lang w:eastAsia="pl-PL"/>
        </w:rPr>
        <w:t>zedmiotu zamówienia zawarte w S</w:t>
      </w:r>
      <w:r w:rsidRPr="00016742">
        <w:rPr>
          <w:rFonts w:cs="Calibri"/>
          <w:sz w:val="20"/>
          <w:szCs w:val="20"/>
          <w:lang w:eastAsia="pl-PL"/>
        </w:rPr>
        <w:t xml:space="preserve">WZ oraz dokumentach załączonych do niej uważa się za </w:t>
      </w:r>
      <w:r w:rsidRPr="00016742">
        <w:rPr>
          <w:rFonts w:cs="Calibri"/>
          <w:sz w:val="20"/>
          <w:szCs w:val="20"/>
          <w:lang w:eastAsia="pl-PL"/>
        </w:rPr>
        <w:lastRenderedPageBreak/>
        <w:t xml:space="preserve">wiążące. Wchodzące w skład dokumentacji </w:t>
      </w:r>
      <w:r w:rsidR="00A21705" w:rsidRPr="00016742">
        <w:rPr>
          <w:rFonts w:cs="Calibri"/>
          <w:sz w:val="20"/>
          <w:szCs w:val="20"/>
          <w:lang w:eastAsia="pl-PL"/>
        </w:rPr>
        <w:t xml:space="preserve">postępowania </w:t>
      </w:r>
      <w:r w:rsidR="00923373" w:rsidRPr="00016742">
        <w:rPr>
          <w:rFonts w:cs="Calibri"/>
          <w:sz w:val="20"/>
          <w:szCs w:val="20"/>
          <w:lang w:eastAsia="pl-PL"/>
        </w:rPr>
        <w:t>dokumenty należy traktować</w:t>
      </w:r>
      <w:r w:rsidRPr="00016742">
        <w:rPr>
          <w:rFonts w:cs="Calibri"/>
          <w:sz w:val="20"/>
          <w:szCs w:val="20"/>
          <w:lang w:eastAsia="pl-PL"/>
        </w:rPr>
        <w:t xml:space="preserve"> jako wzajemnie uzupełniające się i wzajemnie wyjaśniające się. </w:t>
      </w:r>
    </w:p>
    <w:p w14:paraId="6BE2562A" w14:textId="77777777" w:rsidR="00450FA9" w:rsidRPr="00016742" w:rsidRDefault="00450FA9" w:rsidP="00016742">
      <w:pPr>
        <w:pStyle w:val="Akapitzlist"/>
        <w:spacing w:after="0"/>
        <w:ind w:left="426"/>
        <w:jc w:val="both"/>
        <w:rPr>
          <w:rFonts w:cs="Calibri"/>
          <w:sz w:val="20"/>
          <w:szCs w:val="20"/>
          <w:lang w:eastAsia="pl-PL"/>
        </w:rPr>
      </w:pPr>
    </w:p>
    <w:p w14:paraId="5F430455" w14:textId="28907043" w:rsidR="000372BE" w:rsidRPr="00016742" w:rsidRDefault="000372BE" w:rsidP="00016742">
      <w:pPr>
        <w:spacing w:after="0"/>
        <w:jc w:val="center"/>
        <w:rPr>
          <w:rFonts w:cs="Calibri"/>
          <w:b/>
          <w:sz w:val="20"/>
          <w:szCs w:val="20"/>
          <w:lang w:eastAsia="pl-PL"/>
        </w:rPr>
      </w:pPr>
      <w:r w:rsidRPr="00016742">
        <w:rPr>
          <w:rFonts w:cs="Calibri"/>
          <w:b/>
          <w:sz w:val="20"/>
          <w:szCs w:val="20"/>
          <w:lang w:eastAsia="pl-PL"/>
        </w:rPr>
        <w:t>§ 2</w:t>
      </w:r>
    </w:p>
    <w:p w14:paraId="3BE604C4" w14:textId="59E6B9AA" w:rsidR="000372BE" w:rsidRPr="00016742" w:rsidRDefault="00E871ED" w:rsidP="00016742">
      <w:pPr>
        <w:spacing w:after="0"/>
        <w:jc w:val="center"/>
        <w:rPr>
          <w:rFonts w:cs="Calibri"/>
          <w:b/>
          <w:sz w:val="20"/>
          <w:szCs w:val="20"/>
          <w:lang w:eastAsia="pl-PL"/>
        </w:rPr>
      </w:pPr>
      <w:r w:rsidRPr="00016742">
        <w:rPr>
          <w:rFonts w:cs="Calibri"/>
          <w:b/>
          <w:sz w:val="20"/>
          <w:szCs w:val="20"/>
          <w:lang w:eastAsia="pl-PL"/>
        </w:rPr>
        <w:t>Obowiązki Wykonawcy</w:t>
      </w:r>
    </w:p>
    <w:p w14:paraId="1DFAE446" w14:textId="547CEE4E" w:rsidR="0061144F" w:rsidRPr="00016742" w:rsidRDefault="00F34275" w:rsidP="00016742">
      <w:pPr>
        <w:pStyle w:val="Akapitzlist"/>
        <w:spacing w:after="0"/>
        <w:ind w:left="426"/>
        <w:jc w:val="both"/>
        <w:rPr>
          <w:rFonts w:cs="Calibri"/>
          <w:sz w:val="20"/>
          <w:szCs w:val="20"/>
          <w:lang w:eastAsia="pl-PL"/>
        </w:rPr>
      </w:pPr>
      <w:r w:rsidRPr="00016742">
        <w:rPr>
          <w:rFonts w:cs="Calibri"/>
          <w:sz w:val="20"/>
          <w:szCs w:val="20"/>
        </w:rPr>
        <w:t xml:space="preserve">Wyliczenie obowiązków Wykonawcy </w:t>
      </w:r>
      <w:r w:rsidR="00684D46">
        <w:rPr>
          <w:rFonts w:cs="Calibri"/>
          <w:sz w:val="20"/>
          <w:szCs w:val="20"/>
        </w:rPr>
        <w:t xml:space="preserve">zawarte w niniejszej umowie </w:t>
      </w:r>
      <w:r w:rsidRPr="00016742">
        <w:rPr>
          <w:rFonts w:cs="Calibri"/>
          <w:sz w:val="20"/>
          <w:szCs w:val="20"/>
        </w:rPr>
        <w:t xml:space="preserve">ma jedynie charakter przykładowy i nie wyczerpuje całego zakresu zobowiązania Wykonawcy wynikającego z </w:t>
      </w:r>
      <w:r w:rsidR="00684D46">
        <w:rPr>
          <w:rFonts w:cs="Calibri"/>
          <w:sz w:val="20"/>
          <w:szCs w:val="20"/>
        </w:rPr>
        <w:t>zakresu zamówienia</w:t>
      </w:r>
      <w:r w:rsidRPr="00016742">
        <w:rPr>
          <w:rFonts w:cs="Calibri"/>
          <w:sz w:val="20"/>
          <w:szCs w:val="20"/>
        </w:rPr>
        <w:t xml:space="preserve"> a także nie może stanowić podstawy do odmowy wykonania przez Wykonawcę jakichkolwiek czynności niewymienionych wprost w  Umowie, a instrumentalnie niezbędnych do należytego wykonania Umowy</w:t>
      </w:r>
      <w:r w:rsidR="00DD6C56">
        <w:rPr>
          <w:rFonts w:cs="Calibri"/>
          <w:sz w:val="20"/>
          <w:szCs w:val="20"/>
        </w:rPr>
        <w:t>.</w:t>
      </w:r>
    </w:p>
    <w:p w14:paraId="4410132E" w14:textId="77777777" w:rsidR="006C14E0" w:rsidRPr="00016742" w:rsidRDefault="006C14E0" w:rsidP="00016742">
      <w:pPr>
        <w:spacing w:after="0"/>
        <w:ind w:left="720"/>
        <w:jc w:val="both"/>
        <w:rPr>
          <w:rFonts w:cs="Calibri"/>
          <w:sz w:val="20"/>
          <w:szCs w:val="20"/>
          <w:lang w:eastAsia="pl-PL"/>
        </w:rPr>
      </w:pPr>
    </w:p>
    <w:p w14:paraId="07FE0B19" w14:textId="77777777" w:rsidR="0061144F" w:rsidRPr="00016742" w:rsidRDefault="0005157F" w:rsidP="00016742">
      <w:pPr>
        <w:tabs>
          <w:tab w:val="left" w:pos="0"/>
        </w:tabs>
        <w:spacing w:after="0"/>
        <w:jc w:val="center"/>
        <w:rPr>
          <w:rFonts w:cs="Calibri"/>
          <w:b/>
          <w:sz w:val="20"/>
          <w:szCs w:val="20"/>
          <w:lang w:eastAsia="pl-PL"/>
        </w:rPr>
      </w:pPr>
      <w:r w:rsidRPr="00016742">
        <w:rPr>
          <w:rFonts w:cs="Calibri"/>
          <w:b/>
          <w:bCs/>
          <w:sz w:val="20"/>
          <w:szCs w:val="20"/>
          <w:lang w:eastAsia="pl-PL"/>
        </w:rPr>
        <w:t>§ 3</w:t>
      </w:r>
    </w:p>
    <w:p w14:paraId="37FC8052" w14:textId="77777777" w:rsidR="0061144F" w:rsidRPr="00016742" w:rsidRDefault="0005157F" w:rsidP="00016742">
      <w:pPr>
        <w:spacing w:after="0"/>
        <w:jc w:val="center"/>
        <w:rPr>
          <w:rFonts w:cs="Calibri"/>
          <w:b/>
          <w:bCs/>
          <w:sz w:val="20"/>
          <w:szCs w:val="20"/>
          <w:lang w:eastAsia="pl-PL"/>
        </w:rPr>
      </w:pPr>
      <w:r w:rsidRPr="00016742">
        <w:rPr>
          <w:rFonts w:cs="Calibri"/>
          <w:b/>
          <w:bCs/>
          <w:sz w:val="20"/>
          <w:szCs w:val="20"/>
          <w:lang w:eastAsia="pl-PL"/>
        </w:rPr>
        <w:t>Forma zatrudnienia</w:t>
      </w:r>
    </w:p>
    <w:p w14:paraId="6CD39324" w14:textId="13D0F297" w:rsidR="009954CA" w:rsidRPr="00016742" w:rsidRDefault="0041772A" w:rsidP="00016742">
      <w:pPr>
        <w:widowControl w:val="0"/>
        <w:numPr>
          <w:ilvl w:val="1"/>
          <w:numId w:val="32"/>
        </w:numPr>
        <w:suppressAutoHyphens/>
        <w:spacing w:after="0"/>
        <w:ind w:left="284" w:hanging="284"/>
        <w:jc w:val="both"/>
        <w:rPr>
          <w:rFonts w:cs="Calibri"/>
          <w:snapToGrid w:val="0"/>
          <w:sz w:val="20"/>
          <w:szCs w:val="20"/>
          <w:lang w:eastAsia="pl-PL"/>
        </w:rPr>
      </w:pPr>
      <w:r w:rsidRPr="00016742">
        <w:rPr>
          <w:rFonts w:cs="Calibri"/>
          <w:sz w:val="20"/>
          <w:szCs w:val="20"/>
        </w:rPr>
        <w:t xml:space="preserve">Zamawiający wymaga, aby osoby wykonujące czynności, określone </w:t>
      </w:r>
      <w:r w:rsidRPr="00F16320">
        <w:rPr>
          <w:rFonts w:cs="Calibri"/>
          <w:sz w:val="20"/>
          <w:szCs w:val="20"/>
        </w:rPr>
        <w:t xml:space="preserve">w załączniku nr </w:t>
      </w:r>
      <w:r w:rsidR="009374A4" w:rsidRPr="00F16320">
        <w:rPr>
          <w:rFonts w:cs="Calibri"/>
          <w:sz w:val="20"/>
          <w:szCs w:val="20"/>
        </w:rPr>
        <w:t>5</w:t>
      </w:r>
      <w:r w:rsidR="00760221" w:rsidRPr="00F16320">
        <w:rPr>
          <w:rFonts w:cs="Calibri"/>
          <w:sz w:val="20"/>
          <w:szCs w:val="20"/>
        </w:rPr>
        <w:t xml:space="preserve"> </w:t>
      </w:r>
      <w:r w:rsidRPr="00F16320">
        <w:rPr>
          <w:rFonts w:cs="Calibri"/>
          <w:sz w:val="20"/>
          <w:szCs w:val="20"/>
        </w:rPr>
        <w:t xml:space="preserve">do </w:t>
      </w:r>
      <w:r w:rsidR="004A4EBC" w:rsidRPr="00F16320">
        <w:rPr>
          <w:rFonts w:cs="Calibri"/>
          <w:sz w:val="20"/>
          <w:szCs w:val="20"/>
        </w:rPr>
        <w:t>SWZ</w:t>
      </w:r>
      <w:r w:rsidRPr="00016742">
        <w:rPr>
          <w:rFonts w:cs="Calibri"/>
          <w:sz w:val="20"/>
          <w:szCs w:val="20"/>
        </w:rPr>
        <w:t>,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w:t>
      </w:r>
      <w:r w:rsidR="004A3B5D" w:rsidRPr="00016742">
        <w:rPr>
          <w:rFonts w:cs="Calibri"/>
          <w:sz w:val="20"/>
          <w:szCs w:val="20"/>
        </w:rPr>
        <w:t xml:space="preserve"> wynika</w:t>
      </w:r>
      <w:r w:rsidRPr="00016742">
        <w:rPr>
          <w:rFonts w:cs="Calibri"/>
          <w:sz w:val="20"/>
          <w:szCs w:val="20"/>
        </w:rPr>
        <w:t xml:space="preserve"> brak obowiązku zatrudnienia osób na umowę o pracę w rozumieniu Kodeksu pracy. </w:t>
      </w:r>
      <w:r w:rsidR="0005157F" w:rsidRPr="00016742">
        <w:rPr>
          <w:rFonts w:cs="Calibri"/>
          <w:sz w:val="20"/>
          <w:szCs w:val="20"/>
        </w:rPr>
        <w:t>Zamawiający wymaga na każde jego żądanie przedstawienia w ciągu trzech dni roboczych listy</w:t>
      </w:r>
      <w:r w:rsidR="00F12B88" w:rsidRPr="00016742">
        <w:rPr>
          <w:rFonts w:cs="Calibri"/>
          <w:sz w:val="20"/>
          <w:szCs w:val="20"/>
        </w:rPr>
        <w:t xml:space="preserve"> wszystkich pracowników</w:t>
      </w:r>
      <w:r w:rsidR="0005157F" w:rsidRPr="00016742">
        <w:rPr>
          <w:rFonts w:cs="Calibri"/>
          <w:sz w:val="20"/>
          <w:szCs w:val="20"/>
        </w:rPr>
        <w:t xml:space="preserve"> </w:t>
      </w:r>
      <w:r w:rsidR="001623ED" w:rsidRPr="00016742">
        <w:rPr>
          <w:rFonts w:cs="Calibri"/>
          <w:sz w:val="20"/>
          <w:szCs w:val="20"/>
        </w:rPr>
        <w:t xml:space="preserve">wykonujących </w:t>
      </w:r>
      <w:r w:rsidR="00423B4B" w:rsidRPr="00016742">
        <w:rPr>
          <w:rFonts w:cs="Calibri"/>
          <w:sz w:val="20"/>
          <w:szCs w:val="20"/>
          <w:lang w:eastAsia="pl-PL"/>
        </w:rPr>
        <w:t xml:space="preserve">prace związane z realizacją przedmiotu zamówienia </w:t>
      </w:r>
      <w:r w:rsidR="001623ED" w:rsidRPr="00016742">
        <w:rPr>
          <w:rFonts w:cs="Calibri"/>
          <w:sz w:val="20"/>
          <w:szCs w:val="20"/>
        </w:rPr>
        <w:t xml:space="preserve"> ze wskazaniem </w:t>
      </w:r>
      <w:r w:rsidR="0005157F" w:rsidRPr="00016742">
        <w:rPr>
          <w:rFonts w:cs="Calibri"/>
          <w:sz w:val="20"/>
          <w:szCs w:val="20"/>
        </w:rPr>
        <w:t>osób zatrudnionych na podstawie umowy o pracę</w:t>
      </w:r>
      <w:r w:rsidR="001623ED" w:rsidRPr="00016742">
        <w:rPr>
          <w:rFonts w:cs="Calibri"/>
          <w:sz w:val="20"/>
          <w:szCs w:val="20"/>
        </w:rPr>
        <w:t xml:space="preserve"> z przypisaniem wykonywanych przez nich</w:t>
      </w:r>
      <w:r w:rsidR="0005157F" w:rsidRPr="00016742">
        <w:rPr>
          <w:rFonts w:cs="Calibri"/>
          <w:sz w:val="20"/>
          <w:szCs w:val="20"/>
        </w:rPr>
        <w:t xml:space="preserve"> </w:t>
      </w:r>
      <w:r w:rsidRPr="00016742">
        <w:rPr>
          <w:rFonts w:cs="Calibri"/>
          <w:sz w:val="20"/>
          <w:szCs w:val="20"/>
        </w:rPr>
        <w:t xml:space="preserve"> </w:t>
      </w:r>
      <w:r w:rsidR="001623ED" w:rsidRPr="00016742">
        <w:rPr>
          <w:rFonts w:cs="Calibri"/>
          <w:sz w:val="20"/>
          <w:szCs w:val="20"/>
        </w:rPr>
        <w:t>czynności</w:t>
      </w:r>
      <w:r w:rsidRPr="00016742">
        <w:rPr>
          <w:rFonts w:cs="Calibri"/>
          <w:sz w:val="20"/>
          <w:szCs w:val="20"/>
        </w:rPr>
        <w:t xml:space="preserve"> z wykazu</w:t>
      </w:r>
      <w:r w:rsidR="0005157F" w:rsidRPr="00016742">
        <w:rPr>
          <w:rFonts w:cs="Calibri"/>
          <w:sz w:val="20"/>
          <w:szCs w:val="20"/>
        </w:rPr>
        <w:t xml:space="preserve"> podanego </w:t>
      </w:r>
      <w:r w:rsidR="0005157F" w:rsidRPr="00F16320">
        <w:rPr>
          <w:rFonts w:cs="Calibri"/>
          <w:sz w:val="20"/>
          <w:szCs w:val="20"/>
        </w:rPr>
        <w:t xml:space="preserve">w załączniku nr </w:t>
      </w:r>
      <w:r w:rsidR="009374A4" w:rsidRPr="00F16320">
        <w:rPr>
          <w:rFonts w:cs="Calibri"/>
          <w:sz w:val="20"/>
          <w:szCs w:val="20"/>
        </w:rPr>
        <w:t>5</w:t>
      </w:r>
      <w:r w:rsidR="00760221" w:rsidRPr="00F16320">
        <w:rPr>
          <w:rFonts w:cs="Calibri"/>
          <w:sz w:val="20"/>
          <w:szCs w:val="20"/>
        </w:rPr>
        <w:t xml:space="preserve"> </w:t>
      </w:r>
      <w:r w:rsidR="00032E22" w:rsidRPr="00F16320">
        <w:rPr>
          <w:rFonts w:cs="Calibri"/>
          <w:sz w:val="20"/>
          <w:szCs w:val="20"/>
        </w:rPr>
        <w:t>do SWZ</w:t>
      </w:r>
      <w:r w:rsidR="0005157F" w:rsidRPr="00F16320">
        <w:rPr>
          <w:rFonts w:cs="Calibri"/>
          <w:sz w:val="20"/>
          <w:szCs w:val="20"/>
        </w:rPr>
        <w:t xml:space="preserve"> </w:t>
      </w:r>
      <w:r w:rsidR="001623ED" w:rsidRPr="00F16320">
        <w:rPr>
          <w:rFonts w:cs="Calibri"/>
          <w:sz w:val="20"/>
          <w:szCs w:val="20"/>
        </w:rPr>
        <w:t>oraz</w:t>
      </w:r>
      <w:r w:rsidR="001623ED" w:rsidRPr="00016742">
        <w:rPr>
          <w:rFonts w:cs="Calibri"/>
          <w:sz w:val="20"/>
          <w:szCs w:val="20"/>
        </w:rPr>
        <w:t xml:space="preserve"> ze wskazaniem</w:t>
      </w:r>
      <w:r w:rsidR="0005157F" w:rsidRPr="00016742">
        <w:rPr>
          <w:rFonts w:cs="Calibri"/>
          <w:sz w:val="20"/>
          <w:szCs w:val="20"/>
        </w:rPr>
        <w:t xml:space="preserve"> osób, które wykonują te czynności w ramach prowadzonej przez siebie działalności gospodarczej (wymóg ten dotyczy również podwykonawców i dalszych podwykonawców)</w:t>
      </w:r>
      <w:r w:rsidR="001623ED" w:rsidRPr="00016742">
        <w:rPr>
          <w:rFonts w:cs="Calibri"/>
          <w:sz w:val="20"/>
          <w:szCs w:val="20"/>
        </w:rPr>
        <w:t>.</w:t>
      </w:r>
      <w:r w:rsidR="0005157F" w:rsidRPr="00016742">
        <w:rPr>
          <w:rFonts w:cs="Calibri"/>
          <w:sz w:val="20"/>
          <w:szCs w:val="20"/>
        </w:rPr>
        <w:t xml:space="preserve"> </w:t>
      </w:r>
    </w:p>
    <w:p w14:paraId="0BC0C59E" w14:textId="0BA084DA" w:rsidR="00E50807" w:rsidRPr="00016742" w:rsidRDefault="00DA5C66" w:rsidP="00016742">
      <w:pPr>
        <w:widowControl w:val="0"/>
        <w:numPr>
          <w:ilvl w:val="1"/>
          <w:numId w:val="32"/>
        </w:numPr>
        <w:suppressAutoHyphens/>
        <w:spacing w:after="0"/>
        <w:ind w:left="284" w:hanging="284"/>
        <w:jc w:val="both"/>
        <w:rPr>
          <w:rFonts w:cs="Calibri"/>
          <w:snapToGrid w:val="0"/>
          <w:sz w:val="20"/>
          <w:szCs w:val="20"/>
          <w:lang w:eastAsia="pl-PL"/>
        </w:rPr>
      </w:pPr>
      <w:r w:rsidRPr="00016742">
        <w:rPr>
          <w:rFonts w:cs="Calibri"/>
          <w:sz w:val="20"/>
          <w:szCs w:val="20"/>
        </w:rPr>
        <w:t xml:space="preserve">W </w:t>
      </w:r>
      <w:r w:rsidRPr="00F16320">
        <w:rPr>
          <w:rFonts w:cs="Calibri"/>
          <w:sz w:val="20"/>
          <w:szCs w:val="20"/>
        </w:rPr>
        <w:t xml:space="preserve">Załączniku nr </w:t>
      </w:r>
      <w:r w:rsidR="009374A4" w:rsidRPr="00F16320">
        <w:rPr>
          <w:rFonts w:cs="Calibri"/>
          <w:sz w:val="20"/>
          <w:szCs w:val="20"/>
        </w:rPr>
        <w:t>5</w:t>
      </w:r>
      <w:r w:rsidR="00760221" w:rsidRPr="00F16320">
        <w:rPr>
          <w:rFonts w:cs="Calibri"/>
          <w:sz w:val="20"/>
          <w:szCs w:val="20"/>
        </w:rPr>
        <w:t xml:space="preserve"> </w:t>
      </w:r>
      <w:r w:rsidRPr="00F16320">
        <w:rPr>
          <w:rFonts w:cs="Calibri"/>
          <w:sz w:val="20"/>
          <w:szCs w:val="20"/>
        </w:rPr>
        <w:t>do S</w:t>
      </w:r>
      <w:r w:rsidR="0005157F" w:rsidRPr="00F16320">
        <w:rPr>
          <w:rFonts w:cs="Calibri"/>
          <w:sz w:val="20"/>
          <w:szCs w:val="20"/>
        </w:rPr>
        <w:t>WZ</w:t>
      </w:r>
      <w:r w:rsidR="0005157F" w:rsidRPr="00016742">
        <w:rPr>
          <w:rFonts w:cs="Calibri"/>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016742" w:rsidRDefault="0005157F" w:rsidP="00016742">
      <w:pPr>
        <w:widowControl w:val="0"/>
        <w:numPr>
          <w:ilvl w:val="1"/>
          <w:numId w:val="32"/>
        </w:numPr>
        <w:suppressAutoHyphens/>
        <w:spacing w:after="0"/>
        <w:ind w:left="284" w:hanging="284"/>
        <w:jc w:val="both"/>
        <w:rPr>
          <w:rFonts w:cs="Calibri"/>
          <w:snapToGrid w:val="0"/>
          <w:sz w:val="20"/>
          <w:szCs w:val="20"/>
          <w:lang w:eastAsia="pl-PL"/>
        </w:rPr>
      </w:pPr>
      <w:r w:rsidRPr="00016742">
        <w:rPr>
          <w:rFonts w:cs="Calibri"/>
          <w:sz w:val="20"/>
          <w:szCs w:val="20"/>
        </w:rPr>
        <w:t>Zamawiający zastrzega sobie prawo sprawdzania, w trakcie realizowania umowy przez Wykonawcę</w:t>
      </w:r>
      <w:r w:rsidR="004A3B5D" w:rsidRPr="00016742">
        <w:rPr>
          <w:rFonts w:cs="Calibri"/>
          <w:sz w:val="20"/>
          <w:szCs w:val="20"/>
        </w:rPr>
        <w:t>,</w:t>
      </w:r>
      <w:r w:rsidRPr="00016742">
        <w:rPr>
          <w:rFonts w:cs="Calibri"/>
          <w:sz w:val="20"/>
          <w:szCs w:val="20"/>
        </w:rPr>
        <w:t xml:space="preserve"> podwykonawców</w:t>
      </w:r>
      <w:r w:rsidR="004A3B5D" w:rsidRPr="00016742">
        <w:rPr>
          <w:rFonts w:cs="Calibri"/>
          <w:sz w:val="20"/>
          <w:szCs w:val="20"/>
        </w:rPr>
        <w:t xml:space="preserve"> i dalszych podwykonawców</w:t>
      </w:r>
      <w:r w:rsidRPr="00016742">
        <w:rPr>
          <w:rFonts w:cs="Calibri"/>
          <w:sz w:val="20"/>
          <w:szCs w:val="20"/>
        </w:rPr>
        <w:t>, czy faktycznie osoby wykonujące prace zastrzeżone jako wykonywane na podstawie umowy o pracę są zatrudniane na podstawie umowy o pracę. Wykonawca</w:t>
      </w:r>
      <w:r w:rsidR="004A3B5D" w:rsidRPr="00016742">
        <w:rPr>
          <w:rFonts w:cs="Calibri"/>
          <w:sz w:val="20"/>
          <w:szCs w:val="20"/>
        </w:rPr>
        <w:t>,</w:t>
      </w:r>
      <w:r w:rsidRPr="00016742">
        <w:rPr>
          <w:rFonts w:cs="Calibri"/>
          <w:sz w:val="20"/>
          <w:szCs w:val="20"/>
        </w:rPr>
        <w:t xml:space="preserve"> podwykonawcy</w:t>
      </w:r>
      <w:r w:rsidR="004A3B5D" w:rsidRPr="00016742">
        <w:rPr>
          <w:rFonts w:cs="Calibri"/>
          <w:sz w:val="20"/>
          <w:szCs w:val="20"/>
        </w:rPr>
        <w:t xml:space="preserve"> i dalsi podwykonawcy</w:t>
      </w:r>
      <w:r w:rsidRPr="00016742">
        <w:rPr>
          <w:rFonts w:cs="Calibri"/>
          <w:sz w:val="20"/>
          <w:szCs w:val="20"/>
        </w:rPr>
        <w:t xml:space="preserve"> mają obowiązek przedstawiania Zamawiającemu na</w:t>
      </w:r>
      <w:r w:rsidR="004A3B5D" w:rsidRPr="00016742">
        <w:rPr>
          <w:rFonts w:cs="Calibri"/>
          <w:sz w:val="20"/>
          <w:szCs w:val="20"/>
        </w:rPr>
        <w:t xml:space="preserve"> każde</w:t>
      </w:r>
      <w:r w:rsidRPr="00016742">
        <w:rPr>
          <w:rFonts w:cs="Calibri"/>
          <w:sz w:val="20"/>
          <w:szCs w:val="20"/>
        </w:rPr>
        <w:t xml:space="preserve"> jego żądanie w ciągu trzech dni roboczych zestawienia zawartych umów o pracę. Zamawiający może żądać, aby Wykonawca</w:t>
      </w:r>
      <w:r w:rsidR="004A3B5D" w:rsidRPr="00016742">
        <w:rPr>
          <w:rFonts w:cs="Calibri"/>
          <w:sz w:val="20"/>
          <w:szCs w:val="20"/>
        </w:rPr>
        <w:t>,</w:t>
      </w:r>
      <w:r w:rsidRPr="00016742">
        <w:rPr>
          <w:rFonts w:cs="Calibri"/>
          <w:sz w:val="20"/>
          <w:szCs w:val="20"/>
        </w:rPr>
        <w:t xml:space="preserve"> podwykonawcy</w:t>
      </w:r>
      <w:r w:rsidR="004A3B5D" w:rsidRPr="00016742">
        <w:rPr>
          <w:rFonts w:cs="Calibri"/>
          <w:sz w:val="20"/>
          <w:szCs w:val="20"/>
        </w:rPr>
        <w:t xml:space="preserve"> i dalsi podwykonawcy</w:t>
      </w:r>
      <w:r w:rsidRPr="00016742">
        <w:rPr>
          <w:rFonts w:cs="Calibri"/>
          <w:sz w:val="20"/>
          <w:szCs w:val="20"/>
        </w:rPr>
        <w:t xml:space="preserve"> przedstawili mu w ww. terminie kopie wskazanych przez Zamawiającego umów o pracę potwierdzone za zgodność z oryginałem.</w:t>
      </w:r>
    </w:p>
    <w:p w14:paraId="624908E0" w14:textId="77777777" w:rsidR="009954CA" w:rsidRPr="00016742" w:rsidRDefault="0005157F" w:rsidP="00016742">
      <w:pPr>
        <w:widowControl w:val="0"/>
        <w:numPr>
          <w:ilvl w:val="1"/>
          <w:numId w:val="32"/>
        </w:numPr>
        <w:suppressAutoHyphens/>
        <w:spacing w:after="0"/>
        <w:ind w:left="284" w:hanging="284"/>
        <w:jc w:val="both"/>
        <w:rPr>
          <w:rFonts w:cs="Calibri"/>
          <w:snapToGrid w:val="0"/>
          <w:sz w:val="20"/>
          <w:szCs w:val="20"/>
          <w:lang w:eastAsia="pl-PL"/>
        </w:rPr>
      </w:pPr>
      <w:r w:rsidRPr="00016742">
        <w:rPr>
          <w:rFonts w:cs="Calibri"/>
          <w:sz w:val="20"/>
          <w:szCs w:val="20"/>
        </w:rPr>
        <w:t>W przypadku wątpliwości do podstawy zatrudnienia Zamawiający zastrzega sobie prawo poinformowania Państwowej Inspekcji Pracy o naruszeniu art. 22 §1 Kodeksu pracy.</w:t>
      </w:r>
    </w:p>
    <w:p w14:paraId="26E66AE5" w14:textId="17C56BDB" w:rsidR="00B4731D" w:rsidRPr="00E47E88" w:rsidRDefault="0005157F" w:rsidP="00016742">
      <w:pPr>
        <w:widowControl w:val="0"/>
        <w:numPr>
          <w:ilvl w:val="1"/>
          <w:numId w:val="32"/>
        </w:numPr>
        <w:suppressAutoHyphens/>
        <w:spacing w:after="0"/>
        <w:ind w:left="284" w:hanging="284"/>
        <w:jc w:val="both"/>
        <w:rPr>
          <w:rFonts w:cs="Calibri"/>
          <w:sz w:val="20"/>
          <w:szCs w:val="20"/>
        </w:rPr>
      </w:pPr>
      <w:r w:rsidRPr="00E47E88">
        <w:rPr>
          <w:rFonts w:cs="Calibri"/>
          <w:sz w:val="20"/>
          <w:szCs w:val="20"/>
        </w:rPr>
        <w:t xml:space="preserve">Wykonawca, podwykonawca </w:t>
      </w:r>
      <w:r w:rsidR="002A0A54" w:rsidRPr="00E47E88">
        <w:rPr>
          <w:rFonts w:cs="Calibri"/>
          <w:sz w:val="20"/>
          <w:szCs w:val="20"/>
        </w:rPr>
        <w:t xml:space="preserve">oraz </w:t>
      </w:r>
      <w:r w:rsidRPr="00E47E88">
        <w:rPr>
          <w:rFonts w:cs="Calibri"/>
          <w:sz w:val="20"/>
          <w:szCs w:val="20"/>
        </w:rPr>
        <w:t xml:space="preserve">dalszy podwykonawca </w:t>
      </w:r>
      <w:r w:rsidR="002A0A54" w:rsidRPr="00E47E88">
        <w:rPr>
          <w:rFonts w:cs="Calibri"/>
          <w:sz w:val="20"/>
          <w:szCs w:val="20"/>
        </w:rPr>
        <w:t>naj</w:t>
      </w:r>
      <w:r w:rsidRPr="00E47E88">
        <w:rPr>
          <w:rFonts w:cs="Calibri"/>
          <w:sz w:val="20"/>
          <w:szCs w:val="20"/>
        </w:rPr>
        <w:t>później w dniu</w:t>
      </w:r>
      <w:r w:rsidR="002A0A54" w:rsidRPr="00E47E88">
        <w:rPr>
          <w:rFonts w:cs="Calibri"/>
          <w:sz w:val="20"/>
          <w:szCs w:val="20"/>
        </w:rPr>
        <w:t xml:space="preserve"> rozpoczęcia prac</w:t>
      </w:r>
      <w:r w:rsidRPr="00E47E88">
        <w:rPr>
          <w:rFonts w:cs="Calibri"/>
          <w:sz w:val="20"/>
          <w:szCs w:val="20"/>
        </w:rPr>
        <w:t xml:space="preserve">, przedstawi Zamawiającemu podpisane przez siebie oświadczenie obejmujące wykaz osób, które będą wykonywać prace objęte przedmiotem zamówienia z zaznaczeniem, </w:t>
      </w:r>
      <w:r w:rsidR="002A0A54" w:rsidRPr="00E47E88">
        <w:rPr>
          <w:rFonts w:cs="Calibri"/>
          <w:sz w:val="20"/>
          <w:szCs w:val="20"/>
        </w:rPr>
        <w:t xml:space="preserve">czy i w jakim wymiarze etatu </w:t>
      </w:r>
      <w:r w:rsidRPr="00E47E88">
        <w:rPr>
          <w:rFonts w:cs="Calibri"/>
          <w:sz w:val="20"/>
          <w:szCs w:val="20"/>
        </w:rPr>
        <w:t>wykonują te prace w ramach umowy o pracę. W przeciwnym wypadku naliczona zostanie kara umowna.</w:t>
      </w:r>
    </w:p>
    <w:p w14:paraId="709F8DC8" w14:textId="769D02CA" w:rsidR="00B4731D" w:rsidRPr="00016742" w:rsidRDefault="0005157F" w:rsidP="00016742">
      <w:pPr>
        <w:widowControl w:val="0"/>
        <w:numPr>
          <w:ilvl w:val="1"/>
          <w:numId w:val="32"/>
        </w:numPr>
        <w:suppressAutoHyphens/>
        <w:spacing w:after="0"/>
        <w:ind w:left="284" w:hanging="284"/>
        <w:jc w:val="both"/>
        <w:rPr>
          <w:rFonts w:cs="Calibri"/>
          <w:sz w:val="20"/>
          <w:szCs w:val="20"/>
        </w:rPr>
      </w:pPr>
      <w:r w:rsidRPr="00016742">
        <w:rPr>
          <w:rFonts w:cs="Calibri"/>
          <w:sz w:val="20"/>
          <w:szCs w:val="20"/>
        </w:rPr>
        <w:t xml:space="preserve">Wykonawca, podwykonawca </w:t>
      </w:r>
      <w:r w:rsidR="002A0A54" w:rsidRPr="00016742">
        <w:rPr>
          <w:rFonts w:cs="Calibri"/>
          <w:sz w:val="20"/>
          <w:szCs w:val="20"/>
        </w:rPr>
        <w:t>oraz</w:t>
      </w:r>
      <w:r w:rsidRPr="00016742">
        <w:rPr>
          <w:rFonts w:cs="Calibri"/>
          <w:sz w:val="20"/>
          <w:szCs w:val="20"/>
        </w:rPr>
        <w:t xml:space="preserve"> dalszy podwykonawca zobowiązuje się do pisemnego poinformowania Zamawiającego</w:t>
      </w:r>
      <w:r w:rsidR="002A0A54" w:rsidRPr="00016742">
        <w:rPr>
          <w:rFonts w:cs="Calibri"/>
          <w:sz w:val="20"/>
          <w:szCs w:val="20"/>
        </w:rPr>
        <w:t xml:space="preserve"> poprzez złożenie oświadczenia</w:t>
      </w:r>
      <w:r w:rsidRPr="00016742">
        <w:rPr>
          <w:rFonts w:cs="Calibri"/>
          <w:sz w:val="20"/>
          <w:szCs w:val="20"/>
        </w:rPr>
        <w:t xml:space="preserve"> o każdorazowej zmianie osoby wykonującej prace objęte przedmiotem zamówienia, najpóźniej w momencie podjęcia pracy na terenie </w:t>
      </w:r>
      <w:r w:rsidR="0061131C" w:rsidRPr="00016742">
        <w:rPr>
          <w:rFonts w:cs="Calibri"/>
          <w:sz w:val="20"/>
          <w:szCs w:val="20"/>
        </w:rPr>
        <w:t>prowadzonych prac</w:t>
      </w:r>
      <w:r w:rsidRPr="00016742">
        <w:rPr>
          <w:rFonts w:cs="Calibri"/>
          <w:sz w:val="20"/>
          <w:szCs w:val="20"/>
        </w:rPr>
        <w:t xml:space="preserve"> przez tę osobę. Oświadczenie to powinno spełniać ww. wymogi. W przeciwnym wypadku naliczona zostanie kara umowna.</w:t>
      </w:r>
    </w:p>
    <w:p w14:paraId="7338ABA7" w14:textId="3F97B802" w:rsidR="001F5973" w:rsidRPr="00016742" w:rsidRDefault="001F5973" w:rsidP="00016742">
      <w:pPr>
        <w:widowControl w:val="0"/>
        <w:suppressAutoHyphens/>
        <w:spacing w:after="0"/>
        <w:ind w:left="284"/>
        <w:jc w:val="both"/>
        <w:rPr>
          <w:rFonts w:cs="Calibri"/>
          <w:snapToGrid w:val="0"/>
          <w:sz w:val="20"/>
          <w:szCs w:val="20"/>
          <w:lang w:eastAsia="pl-PL"/>
        </w:rPr>
      </w:pPr>
    </w:p>
    <w:p w14:paraId="7B880ED3" w14:textId="51516978" w:rsidR="00571F9E" w:rsidRPr="00016742" w:rsidRDefault="003F6FED" w:rsidP="00016742">
      <w:pPr>
        <w:widowControl w:val="0"/>
        <w:suppressAutoHyphens/>
        <w:spacing w:after="0"/>
        <w:ind w:left="284"/>
        <w:jc w:val="center"/>
        <w:rPr>
          <w:rFonts w:cs="Calibri"/>
          <w:b/>
          <w:snapToGrid w:val="0"/>
          <w:sz w:val="20"/>
          <w:szCs w:val="20"/>
          <w:lang w:eastAsia="pl-PL"/>
        </w:rPr>
      </w:pPr>
      <w:r w:rsidRPr="00016742">
        <w:rPr>
          <w:rFonts w:cs="Calibri"/>
          <w:b/>
          <w:snapToGrid w:val="0"/>
          <w:sz w:val="20"/>
          <w:szCs w:val="20"/>
          <w:lang w:eastAsia="pl-PL"/>
        </w:rPr>
        <w:t>§ 4</w:t>
      </w:r>
    </w:p>
    <w:p w14:paraId="2DADBB4D" w14:textId="77777777" w:rsidR="00571F9E" w:rsidRPr="00016742" w:rsidRDefault="00571F9E" w:rsidP="00016742">
      <w:pPr>
        <w:widowControl w:val="0"/>
        <w:suppressAutoHyphens/>
        <w:spacing w:after="0"/>
        <w:ind w:left="284"/>
        <w:jc w:val="center"/>
        <w:rPr>
          <w:rFonts w:cs="Calibri"/>
          <w:b/>
          <w:snapToGrid w:val="0"/>
          <w:sz w:val="20"/>
          <w:szCs w:val="20"/>
          <w:lang w:eastAsia="pl-PL"/>
        </w:rPr>
      </w:pPr>
      <w:r w:rsidRPr="00016742">
        <w:rPr>
          <w:rFonts w:cs="Calibri"/>
          <w:b/>
          <w:snapToGrid w:val="0"/>
          <w:sz w:val="20"/>
          <w:szCs w:val="20"/>
          <w:lang w:eastAsia="pl-PL"/>
        </w:rPr>
        <w:t>Termin realizacji</w:t>
      </w:r>
    </w:p>
    <w:p w14:paraId="7CF73C2E" w14:textId="1D5F92C2" w:rsidR="00571F9E" w:rsidRPr="003C0A0B" w:rsidRDefault="00672975" w:rsidP="00684D46">
      <w:pPr>
        <w:pStyle w:val="Akapitzlist"/>
        <w:widowControl w:val="0"/>
        <w:numPr>
          <w:ilvl w:val="0"/>
          <w:numId w:val="52"/>
        </w:numPr>
        <w:suppressAutoHyphens/>
        <w:spacing w:after="0"/>
        <w:ind w:left="284"/>
        <w:jc w:val="both"/>
        <w:rPr>
          <w:rFonts w:cs="Calibri"/>
          <w:bCs/>
          <w:snapToGrid w:val="0"/>
          <w:sz w:val="20"/>
          <w:szCs w:val="20"/>
          <w:lang w:eastAsia="pl-PL"/>
        </w:rPr>
      </w:pPr>
      <w:r w:rsidRPr="00684D46">
        <w:rPr>
          <w:rFonts w:cs="Calibri"/>
          <w:snapToGrid w:val="0"/>
          <w:sz w:val="20"/>
          <w:szCs w:val="20"/>
          <w:lang w:eastAsia="pl-PL"/>
        </w:rPr>
        <w:t xml:space="preserve">Przedmiot umowy </w:t>
      </w:r>
      <w:r w:rsidR="00E871ED" w:rsidRPr="00684D46">
        <w:rPr>
          <w:rFonts w:cs="Calibri"/>
          <w:snapToGrid w:val="0"/>
          <w:sz w:val="20"/>
          <w:szCs w:val="20"/>
          <w:lang w:eastAsia="pl-PL"/>
        </w:rPr>
        <w:t>zostanie zrealizowany w termini</w:t>
      </w:r>
      <w:r w:rsidR="00E871ED" w:rsidRPr="003C0A0B">
        <w:rPr>
          <w:rFonts w:cs="Calibri"/>
          <w:snapToGrid w:val="0"/>
          <w:sz w:val="20"/>
          <w:szCs w:val="20"/>
          <w:lang w:eastAsia="pl-PL"/>
        </w:rPr>
        <w:t xml:space="preserve">e  </w:t>
      </w:r>
      <w:r w:rsidR="003C0A0B" w:rsidRPr="003C0A0B">
        <w:rPr>
          <w:rFonts w:cs="Calibri"/>
          <w:sz w:val="20"/>
          <w:szCs w:val="20"/>
        </w:rPr>
        <w:t xml:space="preserve">od dnia zawarcia umowy ( </w:t>
      </w:r>
      <w:r w:rsidR="00DD6C56">
        <w:rPr>
          <w:rFonts w:cs="Calibri"/>
          <w:sz w:val="20"/>
          <w:szCs w:val="20"/>
        </w:rPr>
        <w:t xml:space="preserve">ale </w:t>
      </w:r>
      <w:r w:rsidR="003C0A0B" w:rsidRPr="003C0A0B">
        <w:rPr>
          <w:rFonts w:cs="Calibri"/>
          <w:sz w:val="20"/>
          <w:szCs w:val="20"/>
        </w:rPr>
        <w:t>nie wcz</w:t>
      </w:r>
      <w:r w:rsidR="00DD6C56">
        <w:rPr>
          <w:rFonts w:cs="Calibri"/>
          <w:sz w:val="20"/>
          <w:szCs w:val="20"/>
        </w:rPr>
        <w:t>eśniej niż od 30 czerwca 2025 roku</w:t>
      </w:r>
      <w:r w:rsidR="003C0A0B" w:rsidRPr="003C0A0B">
        <w:rPr>
          <w:rFonts w:cs="Calibri"/>
          <w:sz w:val="20"/>
          <w:szCs w:val="20"/>
        </w:rPr>
        <w:t>), do 30 września 2025 r.</w:t>
      </w:r>
    </w:p>
    <w:p w14:paraId="1CE7F508" w14:textId="77777777" w:rsidR="003C0A0B" w:rsidRDefault="003C0A0B" w:rsidP="003C0A0B">
      <w:pPr>
        <w:widowControl w:val="0"/>
        <w:suppressAutoHyphens/>
        <w:spacing w:after="0"/>
        <w:jc w:val="both"/>
        <w:rPr>
          <w:rFonts w:cs="Calibri"/>
          <w:bCs/>
          <w:snapToGrid w:val="0"/>
          <w:sz w:val="20"/>
          <w:szCs w:val="20"/>
          <w:lang w:eastAsia="pl-PL"/>
        </w:rPr>
      </w:pPr>
    </w:p>
    <w:p w14:paraId="77E715F0" w14:textId="77777777" w:rsidR="003C0A0B" w:rsidRDefault="003C0A0B" w:rsidP="003C0A0B">
      <w:pPr>
        <w:widowControl w:val="0"/>
        <w:suppressAutoHyphens/>
        <w:spacing w:after="0"/>
        <w:jc w:val="both"/>
        <w:rPr>
          <w:rFonts w:cs="Calibri"/>
          <w:bCs/>
          <w:snapToGrid w:val="0"/>
          <w:sz w:val="20"/>
          <w:szCs w:val="20"/>
          <w:lang w:eastAsia="pl-PL"/>
        </w:rPr>
      </w:pPr>
    </w:p>
    <w:p w14:paraId="77418428" w14:textId="77777777" w:rsidR="003C0A0B" w:rsidRDefault="003C0A0B" w:rsidP="003C0A0B">
      <w:pPr>
        <w:widowControl w:val="0"/>
        <w:suppressAutoHyphens/>
        <w:spacing w:after="0"/>
        <w:jc w:val="both"/>
        <w:rPr>
          <w:rFonts w:cs="Calibri"/>
          <w:bCs/>
          <w:snapToGrid w:val="0"/>
          <w:sz w:val="20"/>
          <w:szCs w:val="20"/>
          <w:lang w:eastAsia="pl-PL"/>
        </w:rPr>
      </w:pPr>
    </w:p>
    <w:p w14:paraId="2777E8FF" w14:textId="77777777" w:rsidR="003C0A0B" w:rsidRDefault="003C0A0B" w:rsidP="003C0A0B">
      <w:pPr>
        <w:widowControl w:val="0"/>
        <w:suppressAutoHyphens/>
        <w:spacing w:after="0"/>
        <w:jc w:val="both"/>
        <w:rPr>
          <w:rFonts w:cs="Calibri"/>
          <w:bCs/>
          <w:snapToGrid w:val="0"/>
          <w:sz w:val="20"/>
          <w:szCs w:val="20"/>
          <w:lang w:eastAsia="pl-PL"/>
        </w:rPr>
      </w:pPr>
    </w:p>
    <w:p w14:paraId="3E3238DB" w14:textId="77777777" w:rsidR="003C0A0B" w:rsidRPr="003C0A0B" w:rsidRDefault="003C0A0B" w:rsidP="003C0A0B">
      <w:pPr>
        <w:widowControl w:val="0"/>
        <w:suppressAutoHyphens/>
        <w:spacing w:after="0"/>
        <w:jc w:val="both"/>
        <w:rPr>
          <w:rFonts w:cs="Calibri"/>
          <w:bCs/>
          <w:snapToGrid w:val="0"/>
          <w:sz w:val="20"/>
          <w:szCs w:val="20"/>
          <w:lang w:eastAsia="pl-PL"/>
        </w:rPr>
      </w:pPr>
    </w:p>
    <w:p w14:paraId="12EB4095" w14:textId="2A401E8B" w:rsidR="00684D46" w:rsidRPr="00684D46" w:rsidRDefault="00684D46" w:rsidP="00684D46">
      <w:pPr>
        <w:pStyle w:val="Akapitzlist"/>
        <w:widowControl w:val="0"/>
        <w:numPr>
          <w:ilvl w:val="0"/>
          <w:numId w:val="52"/>
        </w:numPr>
        <w:suppressAutoHyphens/>
        <w:spacing w:after="0"/>
        <w:ind w:left="284"/>
        <w:jc w:val="both"/>
        <w:rPr>
          <w:rFonts w:cs="Calibri"/>
          <w:bCs/>
          <w:snapToGrid w:val="0"/>
          <w:sz w:val="20"/>
          <w:szCs w:val="20"/>
          <w:lang w:eastAsia="pl-PL"/>
        </w:rPr>
      </w:pPr>
      <w:r>
        <w:rPr>
          <w:rFonts w:cs="Calibri"/>
          <w:snapToGrid w:val="0"/>
          <w:sz w:val="20"/>
          <w:szCs w:val="20"/>
          <w:lang w:eastAsia="pl-PL"/>
        </w:rPr>
        <w:t xml:space="preserve">Za datę wykonania przedmiotu umowy  uważa się datę sporządzenia protokołu </w:t>
      </w:r>
      <w:r w:rsidRPr="00E47E88">
        <w:rPr>
          <w:rFonts w:cs="Calibri"/>
          <w:snapToGrid w:val="0"/>
          <w:sz w:val="20"/>
          <w:szCs w:val="20"/>
          <w:lang w:eastAsia="pl-PL"/>
        </w:rPr>
        <w:t>odbioru</w:t>
      </w:r>
      <w:r w:rsidR="00E47E88" w:rsidRPr="00E47E88">
        <w:rPr>
          <w:rFonts w:cs="Calibri"/>
          <w:snapToGrid w:val="0"/>
          <w:sz w:val="20"/>
          <w:szCs w:val="20"/>
          <w:lang w:eastAsia="pl-PL"/>
        </w:rPr>
        <w:t xml:space="preserve"> końcowego</w:t>
      </w:r>
      <w:r w:rsidR="00E47E88">
        <w:rPr>
          <w:rFonts w:cs="Calibri"/>
          <w:snapToGrid w:val="0"/>
          <w:sz w:val="20"/>
          <w:szCs w:val="20"/>
          <w:lang w:eastAsia="pl-PL"/>
        </w:rPr>
        <w:t xml:space="preserve"> </w:t>
      </w:r>
      <w:r>
        <w:rPr>
          <w:rFonts w:cs="Calibri"/>
          <w:snapToGrid w:val="0"/>
          <w:sz w:val="20"/>
          <w:szCs w:val="20"/>
          <w:lang w:eastAsia="pl-PL"/>
        </w:rPr>
        <w:t xml:space="preserve"> podpisanego przez Zamawiającego.</w:t>
      </w:r>
    </w:p>
    <w:p w14:paraId="3A7AFA38" w14:textId="77777777" w:rsidR="00571F9E" w:rsidRPr="00016742" w:rsidRDefault="00571F9E" w:rsidP="00016742">
      <w:pPr>
        <w:widowControl w:val="0"/>
        <w:suppressAutoHyphens/>
        <w:spacing w:after="0"/>
        <w:ind w:left="284"/>
        <w:jc w:val="both"/>
        <w:rPr>
          <w:rFonts w:cs="Calibri"/>
          <w:snapToGrid w:val="0"/>
          <w:sz w:val="20"/>
          <w:szCs w:val="20"/>
          <w:lang w:eastAsia="pl-PL"/>
        </w:rPr>
      </w:pPr>
    </w:p>
    <w:p w14:paraId="340F3382" w14:textId="501DA6C8"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xml:space="preserve">§ </w:t>
      </w:r>
      <w:r w:rsidR="003F6FED" w:rsidRPr="00016742">
        <w:rPr>
          <w:rFonts w:cs="Calibri"/>
          <w:b/>
          <w:sz w:val="20"/>
          <w:szCs w:val="20"/>
          <w:lang w:eastAsia="pl-PL"/>
        </w:rPr>
        <w:t>5</w:t>
      </w:r>
    </w:p>
    <w:p w14:paraId="4637D3D3"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Forma i wysokość wynagrodzenia</w:t>
      </w:r>
    </w:p>
    <w:p w14:paraId="4295D927" w14:textId="77777777" w:rsidR="00E871ED" w:rsidRPr="00016742" w:rsidRDefault="00E871ED" w:rsidP="00016742">
      <w:pPr>
        <w:numPr>
          <w:ilvl w:val="0"/>
          <w:numId w:val="6"/>
        </w:numPr>
        <w:spacing w:after="0"/>
        <w:jc w:val="both"/>
        <w:rPr>
          <w:rFonts w:cs="Calibri"/>
          <w:bCs/>
          <w:sz w:val="20"/>
          <w:szCs w:val="20"/>
          <w:lang w:eastAsia="pl-PL"/>
        </w:rPr>
      </w:pPr>
      <w:r w:rsidRPr="00016742">
        <w:rPr>
          <w:rFonts w:cs="Calibri"/>
          <w:bCs/>
          <w:sz w:val="20"/>
          <w:szCs w:val="20"/>
          <w:lang w:eastAsia="pl-PL"/>
        </w:rPr>
        <w:t>Wynagrodzenie ryczałtowe za całkowite i prawidłowe wykonanie przedmiotu zamówienia, zgodnie z ofertą Wykonawcy, wynosi łącznie: ………………….. zł netto, plus należny VAT , tj. : …………………….. brutto.</w:t>
      </w:r>
    </w:p>
    <w:p w14:paraId="09B88FDA" w14:textId="4D42711D" w:rsidR="00E871ED" w:rsidRPr="00016742" w:rsidRDefault="00E871ED" w:rsidP="00016742">
      <w:pPr>
        <w:numPr>
          <w:ilvl w:val="0"/>
          <w:numId w:val="6"/>
        </w:numPr>
        <w:spacing w:after="0"/>
        <w:jc w:val="both"/>
        <w:rPr>
          <w:rFonts w:cs="Calibri"/>
          <w:bCs/>
          <w:sz w:val="20"/>
          <w:szCs w:val="20"/>
          <w:lang w:eastAsia="pl-PL"/>
        </w:rPr>
      </w:pPr>
      <w:r w:rsidRPr="00016742">
        <w:rPr>
          <w:rFonts w:cs="Calibri"/>
          <w:bCs/>
          <w:sz w:val="20"/>
          <w:szCs w:val="20"/>
          <w:lang w:eastAsia="pl-PL"/>
        </w:rPr>
        <w:t>Wynagrodzenie ryczałtowe określone w ust. 1 niniejszego paragrafu, zawiera wszelkie koszty niezbędne do zrealizowania zamówienia i uwzględnia zakres czynności i obowiązków wynikających wprost z dokumentacji projek</w:t>
      </w:r>
      <w:r w:rsidR="009A76E6" w:rsidRPr="00016742">
        <w:rPr>
          <w:rFonts w:cs="Calibri"/>
          <w:bCs/>
          <w:sz w:val="20"/>
          <w:szCs w:val="20"/>
          <w:lang w:eastAsia="pl-PL"/>
        </w:rPr>
        <w:t>towej, specyfikacji technicznej</w:t>
      </w:r>
      <w:r w:rsidRPr="00016742">
        <w:rPr>
          <w:rFonts w:cs="Calibri"/>
          <w:bCs/>
          <w:sz w:val="20"/>
          <w:szCs w:val="20"/>
          <w:lang w:eastAsia="pl-PL"/>
        </w:rPr>
        <w:t xml:space="preserve"> wykonania i odbioru robót budowlanych, warunków prowadzenia robót podanych w SWZ jak również wszelkie koszty w nich nieujęte, a bez których nie można wykonać zamówienia w zakresie podanym w opisie przed</w:t>
      </w:r>
      <w:r w:rsidR="009A76E6" w:rsidRPr="00016742">
        <w:rPr>
          <w:rFonts w:cs="Calibri"/>
          <w:bCs/>
          <w:sz w:val="20"/>
          <w:szCs w:val="20"/>
          <w:lang w:eastAsia="pl-PL"/>
        </w:rPr>
        <w:t>miotu zamówienia, zgodnie z SWZ</w:t>
      </w:r>
      <w:r w:rsidRPr="00016742">
        <w:rPr>
          <w:rFonts w:cs="Calibri"/>
          <w:bCs/>
          <w:sz w:val="20"/>
          <w:szCs w:val="20"/>
          <w:lang w:eastAsia="pl-PL"/>
        </w:rPr>
        <w:t xml:space="preserve">, obowiązującymi przepisami, Prawem budowlanym, wydanymi decyzjami, pozwoleniami i uzgodnieniami, sztuką budowlaną, sztuką konserwatorską itp., oraz VAT w obowiązującej stawce. </w:t>
      </w:r>
    </w:p>
    <w:p w14:paraId="08735A24" w14:textId="01B4F395" w:rsidR="00E871ED" w:rsidRPr="00016742" w:rsidRDefault="00E871ED" w:rsidP="00016742">
      <w:pPr>
        <w:numPr>
          <w:ilvl w:val="0"/>
          <w:numId w:val="6"/>
        </w:numPr>
        <w:spacing w:after="0"/>
        <w:jc w:val="both"/>
        <w:rPr>
          <w:rFonts w:cs="Calibri"/>
          <w:bCs/>
          <w:sz w:val="20"/>
          <w:szCs w:val="20"/>
          <w:lang w:eastAsia="pl-PL"/>
        </w:rPr>
      </w:pPr>
      <w:r w:rsidRPr="00016742">
        <w:rPr>
          <w:rFonts w:cs="Calibri"/>
          <w:bCs/>
          <w:sz w:val="20"/>
          <w:szCs w:val="20"/>
          <w:lang w:eastAsia="pl-PL"/>
        </w:rPr>
        <w:t>Do kosztów tych należą w szczególności: koszty wykonania przedmiotu zamówienia, zakupionych materiałów, robót przygo</w:t>
      </w:r>
      <w:r w:rsidR="00A56B78" w:rsidRPr="00016742">
        <w:rPr>
          <w:rFonts w:cs="Calibri"/>
          <w:bCs/>
          <w:sz w:val="20"/>
          <w:szCs w:val="20"/>
          <w:lang w:eastAsia="pl-PL"/>
        </w:rPr>
        <w:t>towawczych, robót porządkowych</w:t>
      </w:r>
      <w:r w:rsidRPr="00016742">
        <w:rPr>
          <w:rFonts w:cs="Calibri"/>
          <w:bCs/>
          <w:sz w:val="20"/>
          <w:szCs w:val="20"/>
          <w:lang w:eastAsia="pl-PL"/>
        </w:rPr>
        <w:t xml:space="preserve">, zabezpieczenia majątku i bezpieczeństwa na terenie </w:t>
      </w:r>
      <w:r w:rsidR="00A56B78" w:rsidRPr="00016742">
        <w:rPr>
          <w:rFonts w:cs="Calibri"/>
          <w:bCs/>
          <w:sz w:val="20"/>
          <w:szCs w:val="20"/>
          <w:lang w:eastAsia="pl-PL"/>
        </w:rPr>
        <w:t>prowadzonych prac</w:t>
      </w:r>
      <w:r w:rsidRPr="00016742">
        <w:rPr>
          <w:rFonts w:cs="Calibri"/>
          <w:bCs/>
          <w:sz w:val="20"/>
          <w:szCs w:val="20"/>
          <w:lang w:eastAsia="pl-PL"/>
        </w:rPr>
        <w:t xml:space="preserve">, naprawy ewentualnych szkód na terenie </w:t>
      </w:r>
      <w:r w:rsidR="00A56B78" w:rsidRPr="00016742">
        <w:rPr>
          <w:rFonts w:cs="Calibri"/>
          <w:bCs/>
          <w:sz w:val="20"/>
          <w:szCs w:val="20"/>
          <w:lang w:eastAsia="pl-PL"/>
        </w:rPr>
        <w:t xml:space="preserve">prowadzonych </w:t>
      </w:r>
      <w:r w:rsidR="009A76E6" w:rsidRPr="00016742">
        <w:rPr>
          <w:rFonts w:cs="Calibri"/>
          <w:bCs/>
          <w:sz w:val="20"/>
          <w:szCs w:val="20"/>
          <w:lang w:eastAsia="pl-PL"/>
        </w:rPr>
        <w:t>prac</w:t>
      </w:r>
      <w:r w:rsidRPr="00016742">
        <w:rPr>
          <w:rFonts w:cs="Calibri"/>
          <w:bCs/>
          <w:sz w:val="20"/>
          <w:szCs w:val="20"/>
          <w:lang w:eastAsia="pl-PL"/>
        </w:rPr>
        <w:t xml:space="preserve"> spowodowanych przez Wykonawcę w trakcie realizacji przedmiotu zamówienia, ubezpieczenia budowy, usuwania wszelkich napotkanych kolizji, wykonania ws</w:t>
      </w:r>
      <w:r w:rsidR="009A76E6" w:rsidRPr="00016742">
        <w:rPr>
          <w:rFonts w:cs="Calibri"/>
          <w:bCs/>
          <w:sz w:val="20"/>
          <w:szCs w:val="20"/>
          <w:lang w:eastAsia="pl-PL"/>
        </w:rPr>
        <w:t xml:space="preserve">zelkich prób, badań i odbiorów </w:t>
      </w:r>
      <w:r w:rsidRPr="00016742">
        <w:rPr>
          <w:rFonts w:cs="Calibri"/>
          <w:bCs/>
          <w:sz w:val="20"/>
          <w:szCs w:val="20"/>
          <w:lang w:eastAsia="pl-PL"/>
        </w:rPr>
        <w:t xml:space="preserve">oraz innych czynności niezbędnych do wykonania przedmiotu zamówienia np. usunięcia i utylizacji odpadów, uzgodnień i opłat związanych z budową, a także koszty wykonania pozostałych obowiązków Wykonawcy wymienionych </w:t>
      </w:r>
      <w:r w:rsidR="005A7640">
        <w:rPr>
          <w:rFonts w:cs="Calibri"/>
          <w:bCs/>
          <w:sz w:val="20"/>
          <w:szCs w:val="20"/>
          <w:lang w:eastAsia="pl-PL"/>
        </w:rPr>
        <w:t>w niniejszej umowie</w:t>
      </w:r>
      <w:r w:rsidRPr="00016742">
        <w:rPr>
          <w:rFonts w:cs="Calibri"/>
          <w:bCs/>
          <w:sz w:val="20"/>
          <w:szCs w:val="20"/>
          <w:lang w:eastAsia="pl-PL"/>
        </w:rPr>
        <w:t>.</w:t>
      </w:r>
    </w:p>
    <w:p w14:paraId="4C55D68B" w14:textId="77777777" w:rsidR="00E871ED" w:rsidRPr="00016742" w:rsidRDefault="00E871ED" w:rsidP="00016742">
      <w:pPr>
        <w:numPr>
          <w:ilvl w:val="0"/>
          <w:numId w:val="6"/>
        </w:numPr>
        <w:spacing w:after="0"/>
        <w:jc w:val="both"/>
        <w:rPr>
          <w:rFonts w:cs="Calibri"/>
          <w:bCs/>
          <w:sz w:val="20"/>
          <w:szCs w:val="20"/>
          <w:lang w:eastAsia="pl-PL"/>
        </w:rPr>
      </w:pPr>
      <w:r w:rsidRPr="00016742">
        <w:rPr>
          <w:rFonts w:cs="Calibri"/>
          <w:bCs/>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016742" w:rsidRDefault="0005157F" w:rsidP="00016742">
      <w:pPr>
        <w:numPr>
          <w:ilvl w:val="0"/>
          <w:numId w:val="6"/>
        </w:numPr>
        <w:tabs>
          <w:tab w:val="clear" w:pos="360"/>
        </w:tabs>
        <w:spacing w:after="0"/>
        <w:ind w:left="284" w:hanging="284"/>
        <w:jc w:val="both"/>
        <w:rPr>
          <w:rFonts w:cs="Calibri"/>
          <w:sz w:val="20"/>
          <w:szCs w:val="20"/>
          <w:lang w:eastAsia="pl-PL"/>
        </w:rPr>
      </w:pPr>
      <w:r w:rsidRPr="00016742">
        <w:rPr>
          <w:rFonts w:cs="Calibri"/>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251C39C5" w:rsidR="0061144F" w:rsidRPr="00016742" w:rsidRDefault="0005157F" w:rsidP="00016742">
      <w:pPr>
        <w:widowControl w:val="0"/>
        <w:numPr>
          <w:ilvl w:val="0"/>
          <w:numId w:val="6"/>
        </w:numPr>
        <w:tabs>
          <w:tab w:val="clear" w:pos="360"/>
        </w:tabs>
        <w:suppressAutoHyphens/>
        <w:spacing w:after="0"/>
        <w:ind w:left="284" w:hanging="284"/>
        <w:jc w:val="both"/>
        <w:rPr>
          <w:rFonts w:cs="Calibri"/>
          <w:sz w:val="20"/>
          <w:szCs w:val="20"/>
          <w:lang w:eastAsia="pl-PL"/>
        </w:rPr>
      </w:pPr>
      <w:r w:rsidRPr="00016742">
        <w:rPr>
          <w:rFonts w:cs="Calibri"/>
          <w:sz w:val="20"/>
          <w:szCs w:val="20"/>
          <w:lang w:eastAsia="pl-PL"/>
        </w:rPr>
        <w:t xml:space="preserve">Zasady wykonywania robót </w:t>
      </w:r>
      <w:r w:rsidR="0053358D" w:rsidRPr="00016742">
        <w:rPr>
          <w:rFonts w:cs="Calibri"/>
          <w:sz w:val="20"/>
          <w:szCs w:val="20"/>
          <w:lang w:eastAsia="pl-PL"/>
        </w:rPr>
        <w:t xml:space="preserve"> i prac </w:t>
      </w:r>
      <w:r w:rsidRPr="00016742">
        <w:rPr>
          <w:rFonts w:cs="Calibri"/>
          <w:sz w:val="20"/>
          <w:szCs w:val="20"/>
          <w:lang w:eastAsia="pl-PL"/>
        </w:rPr>
        <w:t xml:space="preserve">nie ujętych w </w:t>
      </w:r>
      <w:r w:rsidR="00357BD1" w:rsidRPr="00016742">
        <w:rPr>
          <w:rFonts w:cs="Calibri"/>
          <w:bCs/>
          <w:sz w:val="20"/>
          <w:szCs w:val="20"/>
          <w:lang w:eastAsia="pl-PL"/>
        </w:rPr>
        <w:t>SWZ</w:t>
      </w:r>
      <w:r w:rsidRPr="00016742">
        <w:rPr>
          <w:rFonts w:cs="Calibri"/>
          <w:bCs/>
          <w:sz w:val="20"/>
          <w:szCs w:val="20"/>
          <w:lang w:eastAsia="pl-PL"/>
        </w:rPr>
        <w:t xml:space="preserve">, których konieczności wykonania nie można było przewidzieć na dzień </w:t>
      </w:r>
      <w:r w:rsidR="006F6649" w:rsidRPr="00016742">
        <w:rPr>
          <w:rFonts w:cs="Calibri"/>
          <w:bCs/>
          <w:sz w:val="20"/>
          <w:szCs w:val="20"/>
          <w:lang w:eastAsia="pl-PL"/>
        </w:rPr>
        <w:t>zawarcia</w:t>
      </w:r>
      <w:r w:rsidRPr="00016742">
        <w:rPr>
          <w:rFonts w:cs="Calibri"/>
          <w:bCs/>
          <w:sz w:val="20"/>
          <w:szCs w:val="20"/>
          <w:lang w:eastAsia="pl-PL"/>
        </w:rPr>
        <w:t xml:space="preserve"> niniejszej umowy</w:t>
      </w:r>
      <w:r w:rsidRPr="00016742">
        <w:rPr>
          <w:rFonts w:cs="Calibri"/>
          <w:sz w:val="20"/>
          <w:szCs w:val="20"/>
          <w:lang w:eastAsia="pl-PL"/>
        </w:rPr>
        <w:t>:</w:t>
      </w:r>
    </w:p>
    <w:p w14:paraId="28787223" w14:textId="3C6154C1" w:rsidR="0061144F" w:rsidRPr="00016742" w:rsidRDefault="0005157F" w:rsidP="00016742">
      <w:pPr>
        <w:numPr>
          <w:ilvl w:val="0"/>
          <w:numId w:val="14"/>
        </w:numPr>
        <w:spacing w:after="0"/>
        <w:ind w:left="567" w:hanging="283"/>
        <w:jc w:val="both"/>
        <w:rPr>
          <w:rFonts w:cs="Calibri"/>
          <w:bCs/>
          <w:sz w:val="20"/>
          <w:szCs w:val="20"/>
          <w:lang w:eastAsia="pl-PL"/>
        </w:rPr>
      </w:pPr>
      <w:r w:rsidRPr="00016742">
        <w:rPr>
          <w:rFonts w:cs="Calibri"/>
          <w:bCs/>
          <w:sz w:val="20"/>
          <w:szCs w:val="20"/>
          <w:lang w:eastAsia="pl-PL"/>
        </w:rPr>
        <w:t>Roboty</w:t>
      </w:r>
      <w:r w:rsidR="0053358D" w:rsidRPr="00016742">
        <w:rPr>
          <w:rFonts w:cs="Calibri"/>
          <w:bCs/>
          <w:sz w:val="20"/>
          <w:szCs w:val="20"/>
          <w:lang w:eastAsia="pl-PL"/>
        </w:rPr>
        <w:t xml:space="preserve"> i prace </w:t>
      </w:r>
      <w:r w:rsidRPr="00016742">
        <w:rPr>
          <w:rFonts w:cs="Calibri"/>
          <w:sz w:val="20"/>
          <w:szCs w:val="20"/>
          <w:lang w:eastAsia="pl-PL"/>
        </w:rPr>
        <w:t xml:space="preserve"> te </w:t>
      </w:r>
      <w:r w:rsidRPr="00016742">
        <w:rPr>
          <w:rFonts w:cs="Calibri"/>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016742" w:rsidRDefault="0005157F" w:rsidP="00016742">
      <w:pPr>
        <w:numPr>
          <w:ilvl w:val="0"/>
          <w:numId w:val="14"/>
        </w:numPr>
        <w:spacing w:after="0"/>
        <w:ind w:left="567" w:hanging="283"/>
        <w:jc w:val="both"/>
        <w:rPr>
          <w:rFonts w:cs="Calibri"/>
          <w:sz w:val="20"/>
          <w:szCs w:val="20"/>
          <w:lang w:eastAsia="pl-PL"/>
        </w:rPr>
      </w:pPr>
      <w:r w:rsidRPr="00016742">
        <w:rPr>
          <w:rFonts w:cs="Calibri"/>
          <w:sz w:val="20"/>
          <w:szCs w:val="20"/>
          <w:lang w:eastAsia="pl-PL"/>
        </w:rPr>
        <w:t>Udzielenie zamówienia, o którym mowa w pkt. 1, musi być poprzedzone sporządzeniem protokołu konieczności.</w:t>
      </w:r>
    </w:p>
    <w:p w14:paraId="5C68A827" w14:textId="31F71818" w:rsidR="00CF41B8" w:rsidRPr="00016742" w:rsidRDefault="0005157F" w:rsidP="00016742">
      <w:pPr>
        <w:numPr>
          <w:ilvl w:val="0"/>
          <w:numId w:val="14"/>
        </w:numPr>
        <w:spacing w:after="0"/>
        <w:ind w:left="567" w:hanging="283"/>
        <w:jc w:val="both"/>
        <w:rPr>
          <w:rFonts w:cs="Calibri"/>
          <w:sz w:val="20"/>
          <w:szCs w:val="20"/>
          <w:lang w:eastAsia="pl-PL"/>
        </w:rPr>
      </w:pPr>
      <w:r w:rsidRPr="00016742">
        <w:rPr>
          <w:rFonts w:cs="Calibri"/>
          <w:sz w:val="20"/>
          <w:szCs w:val="20"/>
          <w:lang w:eastAsia="pl-PL"/>
        </w:rPr>
        <w:t>Wykonawca nie może żądać od Zamawiającego wynagrodzenia za roboty</w:t>
      </w:r>
      <w:r w:rsidR="0053358D" w:rsidRPr="00016742">
        <w:rPr>
          <w:rFonts w:cs="Calibri"/>
          <w:sz w:val="20"/>
          <w:szCs w:val="20"/>
          <w:lang w:eastAsia="pl-PL"/>
        </w:rPr>
        <w:t xml:space="preserve">, prace i dostawy </w:t>
      </w:r>
      <w:r w:rsidRPr="00016742">
        <w:rPr>
          <w:rFonts w:cs="Calibri"/>
          <w:sz w:val="20"/>
          <w:szCs w:val="20"/>
          <w:lang w:eastAsia="pl-PL"/>
        </w:rPr>
        <w:t>zrealizowane przez niego bez zawarcia z Zamawiającym stosownej umowy albo aneksu do niniejszej umowy.</w:t>
      </w:r>
    </w:p>
    <w:p w14:paraId="3607B716" w14:textId="479CFA0F" w:rsidR="00284932" w:rsidRDefault="0005157F" w:rsidP="00016742">
      <w:pPr>
        <w:numPr>
          <w:ilvl w:val="0"/>
          <w:numId w:val="14"/>
        </w:numPr>
        <w:spacing w:after="0"/>
        <w:ind w:left="567" w:hanging="283"/>
        <w:jc w:val="both"/>
        <w:rPr>
          <w:rFonts w:cs="Calibri"/>
          <w:sz w:val="20"/>
          <w:szCs w:val="20"/>
          <w:lang w:eastAsia="pl-PL"/>
        </w:rPr>
      </w:pPr>
      <w:r w:rsidRPr="00016742">
        <w:rPr>
          <w:rFonts w:cs="Calibri"/>
          <w:sz w:val="20"/>
          <w:szCs w:val="20"/>
          <w:lang w:eastAsia="pl-PL"/>
        </w:rPr>
        <w:t xml:space="preserve">Wynagrodzenie zostanie ustalone przy zastosowaniu składników cenotwórczych nie wyższych niż określone w </w:t>
      </w:r>
      <w:r w:rsidR="009C0FEA" w:rsidRPr="00016742">
        <w:rPr>
          <w:rFonts w:cs="Calibri"/>
          <w:sz w:val="20"/>
          <w:szCs w:val="20"/>
          <w:lang w:eastAsia="pl-PL"/>
        </w:rPr>
        <w:t>ofercie Wykonawcy</w:t>
      </w:r>
      <w:r w:rsidRPr="00016742">
        <w:rPr>
          <w:rFonts w:cs="Calibri"/>
          <w:sz w:val="20"/>
          <w:szCs w:val="20"/>
          <w:lang w:eastAsia="pl-PL"/>
        </w:rPr>
        <w:t xml:space="preserve">. W przypadku braku ww. parametrów cenotwórczych w </w:t>
      </w:r>
      <w:r w:rsidR="009C0FEA" w:rsidRPr="00016742">
        <w:rPr>
          <w:rFonts w:cs="Calibri"/>
          <w:sz w:val="20"/>
          <w:szCs w:val="20"/>
          <w:lang w:eastAsia="pl-PL"/>
        </w:rPr>
        <w:t>ofercie Wykonawcy</w:t>
      </w:r>
      <w:r w:rsidR="003F439F" w:rsidRPr="00016742">
        <w:rPr>
          <w:rFonts w:cs="Calibri"/>
          <w:sz w:val="20"/>
          <w:szCs w:val="20"/>
          <w:lang w:eastAsia="pl-PL"/>
        </w:rPr>
        <w:t>,</w:t>
      </w:r>
      <w:r w:rsidRPr="00016742">
        <w:rPr>
          <w:rFonts w:cs="Calibri"/>
          <w:sz w:val="20"/>
          <w:szCs w:val="20"/>
          <w:lang w:eastAsia="pl-PL"/>
        </w:rPr>
        <w:t xml:space="preserve"> wycena nastąpi po cenach nieprzekraczających poziomu średnich cen dla województwa wielkopolskiego z ostatniego kwartału poprzedzającego datę złożenia oferty na te roboty wg cenników </w:t>
      </w:r>
      <w:proofErr w:type="spellStart"/>
      <w:r w:rsidRPr="00016742">
        <w:rPr>
          <w:rFonts w:cs="Calibri"/>
          <w:sz w:val="20"/>
          <w:szCs w:val="20"/>
          <w:lang w:eastAsia="pl-PL"/>
        </w:rPr>
        <w:t>Sekocenbud</w:t>
      </w:r>
      <w:proofErr w:type="spellEnd"/>
      <w:r w:rsidRPr="00016742">
        <w:rPr>
          <w:rFonts w:cs="Calibri"/>
          <w:sz w:val="20"/>
          <w:szCs w:val="20"/>
          <w:lang w:eastAsia="pl-PL"/>
        </w:rPr>
        <w:t>-u</w:t>
      </w:r>
      <w:r w:rsidR="00216AA5" w:rsidRPr="00016742">
        <w:rPr>
          <w:rFonts w:cs="Calibri"/>
          <w:sz w:val="20"/>
          <w:szCs w:val="20"/>
          <w:lang w:eastAsia="pl-PL"/>
        </w:rPr>
        <w:t>, a w przypadku ich braku według cen udokumentowanych i uzgodnionych z Zamawiającym</w:t>
      </w:r>
      <w:r w:rsidRPr="00016742">
        <w:rPr>
          <w:rFonts w:cs="Calibri"/>
          <w:sz w:val="20"/>
          <w:szCs w:val="20"/>
          <w:lang w:eastAsia="pl-PL"/>
        </w:rPr>
        <w:t>. Podatek VAT według stawki obowiązującej w dniu złożenia oferty na te roboty.</w:t>
      </w:r>
    </w:p>
    <w:p w14:paraId="3121880E" w14:textId="0D38BF0B" w:rsidR="00684D46" w:rsidRPr="00684D46" w:rsidRDefault="00684D46" w:rsidP="00684D46">
      <w:pPr>
        <w:pStyle w:val="Akapitzlist"/>
        <w:numPr>
          <w:ilvl w:val="0"/>
          <w:numId w:val="6"/>
        </w:numPr>
        <w:spacing w:after="0"/>
        <w:jc w:val="both"/>
        <w:rPr>
          <w:rFonts w:cs="Calibri"/>
          <w:sz w:val="20"/>
          <w:szCs w:val="20"/>
          <w:lang w:eastAsia="pl-PL"/>
        </w:rPr>
      </w:pPr>
      <w:r>
        <w:rPr>
          <w:rFonts w:cs="Calibri"/>
          <w:sz w:val="20"/>
          <w:szCs w:val="20"/>
          <w:lang w:eastAsia="pl-PL"/>
        </w:rPr>
        <w:t xml:space="preserve">Podstawą do wystawienia faktury jest protokół odbioru podpisany przez Zamawiającego. </w:t>
      </w:r>
    </w:p>
    <w:p w14:paraId="5CE9549C" w14:textId="77777777" w:rsidR="003F6FED" w:rsidRPr="00016742" w:rsidRDefault="003F6FED" w:rsidP="00016742">
      <w:pPr>
        <w:widowControl w:val="0"/>
        <w:tabs>
          <w:tab w:val="left" w:pos="426"/>
        </w:tabs>
        <w:suppressAutoHyphens/>
        <w:spacing w:after="0"/>
        <w:jc w:val="both"/>
        <w:rPr>
          <w:rFonts w:cs="Calibri"/>
          <w:bCs/>
          <w:sz w:val="20"/>
          <w:szCs w:val="20"/>
        </w:rPr>
      </w:pPr>
    </w:p>
    <w:p w14:paraId="448CFC89" w14:textId="031C426D" w:rsidR="003F6FED" w:rsidRPr="00016742" w:rsidRDefault="003F6FED" w:rsidP="00016742">
      <w:pPr>
        <w:widowControl w:val="0"/>
        <w:tabs>
          <w:tab w:val="left" w:pos="426"/>
        </w:tabs>
        <w:suppressAutoHyphens/>
        <w:spacing w:after="0"/>
        <w:ind w:left="426" w:hanging="426"/>
        <w:jc w:val="center"/>
        <w:rPr>
          <w:rFonts w:cs="Calibri"/>
          <w:b/>
          <w:bCs/>
          <w:sz w:val="20"/>
          <w:szCs w:val="20"/>
        </w:rPr>
      </w:pPr>
      <w:r w:rsidRPr="00016742">
        <w:rPr>
          <w:rFonts w:cs="Calibri"/>
          <w:b/>
          <w:bCs/>
          <w:sz w:val="20"/>
          <w:szCs w:val="20"/>
        </w:rPr>
        <w:t>§ 6</w:t>
      </w:r>
    </w:p>
    <w:p w14:paraId="6D9CCDF6" w14:textId="638A1A67" w:rsidR="00571F9E" w:rsidRPr="00016742" w:rsidRDefault="003F6FED" w:rsidP="00016742">
      <w:pPr>
        <w:widowControl w:val="0"/>
        <w:tabs>
          <w:tab w:val="left" w:pos="426"/>
        </w:tabs>
        <w:suppressAutoHyphens/>
        <w:spacing w:after="0"/>
        <w:ind w:left="426" w:hanging="426"/>
        <w:jc w:val="center"/>
        <w:rPr>
          <w:rFonts w:cs="Calibri"/>
          <w:bCs/>
          <w:sz w:val="20"/>
          <w:szCs w:val="20"/>
        </w:rPr>
      </w:pPr>
      <w:r w:rsidRPr="00016742">
        <w:rPr>
          <w:rFonts w:cs="Calibri"/>
          <w:b/>
          <w:bCs/>
          <w:sz w:val="20"/>
          <w:szCs w:val="20"/>
        </w:rPr>
        <w:t>Zasady płatności</w:t>
      </w:r>
    </w:p>
    <w:p w14:paraId="45E59F3D" w14:textId="056877D1" w:rsidR="00475C12" w:rsidRPr="00016742" w:rsidRDefault="0005157F" w:rsidP="00016742">
      <w:pPr>
        <w:pStyle w:val="Akapitzlist"/>
        <w:numPr>
          <w:ilvl w:val="3"/>
          <w:numId w:val="37"/>
        </w:numPr>
        <w:spacing w:after="0"/>
        <w:ind w:left="426" w:hanging="426"/>
        <w:jc w:val="both"/>
        <w:rPr>
          <w:rFonts w:cs="Calibri"/>
          <w:sz w:val="20"/>
          <w:szCs w:val="20"/>
        </w:rPr>
      </w:pPr>
      <w:r w:rsidRPr="00016742">
        <w:rPr>
          <w:rFonts w:cs="Calibri"/>
          <w:sz w:val="20"/>
          <w:szCs w:val="20"/>
        </w:rPr>
        <w:t>Ustala się 30 dniowy termin płatności liczony od daty wpływu do siedziby Zamawiającego faktury prawidłowo wystawionej</w:t>
      </w:r>
      <w:r w:rsidR="009F65FC" w:rsidRPr="00016742">
        <w:rPr>
          <w:rFonts w:cs="Calibri"/>
          <w:sz w:val="20"/>
          <w:szCs w:val="20"/>
        </w:rPr>
        <w:t xml:space="preserve"> i </w:t>
      </w:r>
      <w:r w:rsidRPr="00016742">
        <w:rPr>
          <w:rFonts w:cs="Calibri"/>
          <w:sz w:val="20"/>
          <w:szCs w:val="20"/>
        </w:rPr>
        <w:t xml:space="preserve">zgodnej z umową. Jeżeli faktura nie będzie spełniała wymagań określonych w zdaniu poprzedzającym Zamawiający </w:t>
      </w:r>
      <w:r w:rsidR="009F65FC" w:rsidRPr="00016742">
        <w:rPr>
          <w:rFonts w:cs="Calibri"/>
          <w:sz w:val="20"/>
          <w:szCs w:val="20"/>
        </w:rPr>
        <w:t>ma prawo wstrzymać się z płatnością do czasu aż  otrzyma odpowiednia korektę faktury.</w:t>
      </w:r>
    </w:p>
    <w:p w14:paraId="089B6700" w14:textId="2F3070A4" w:rsidR="003F6FED" w:rsidRPr="00016742" w:rsidRDefault="0005157F" w:rsidP="00016742">
      <w:pPr>
        <w:pStyle w:val="Akapitzlist"/>
        <w:numPr>
          <w:ilvl w:val="3"/>
          <w:numId w:val="37"/>
        </w:numPr>
        <w:spacing w:after="0"/>
        <w:ind w:left="426" w:hanging="426"/>
        <w:jc w:val="both"/>
        <w:rPr>
          <w:rFonts w:cs="Calibri"/>
          <w:sz w:val="20"/>
          <w:szCs w:val="20"/>
        </w:rPr>
      </w:pPr>
      <w:r w:rsidRPr="00016742">
        <w:rPr>
          <w:rFonts w:cs="Calibri"/>
          <w:bCs/>
          <w:sz w:val="20"/>
          <w:szCs w:val="20"/>
        </w:rPr>
        <w:lastRenderedPageBreak/>
        <w:t>Zamawiający dokona przelewu wynagrodzenia Wykonawcy na jego rachunek bankowy wskazany w treści faktury. Datą spełnienia świadczenia jest data obciążenia rachunku bankowego Zamawiającego.</w:t>
      </w:r>
    </w:p>
    <w:p w14:paraId="49B847D6" w14:textId="085618B4" w:rsidR="00803686" w:rsidRPr="00016742" w:rsidRDefault="00803686" w:rsidP="00016742">
      <w:pPr>
        <w:pStyle w:val="Akapitzlist"/>
        <w:numPr>
          <w:ilvl w:val="3"/>
          <w:numId w:val="37"/>
        </w:numPr>
        <w:spacing w:after="0"/>
        <w:ind w:left="426" w:hanging="426"/>
        <w:jc w:val="both"/>
        <w:rPr>
          <w:rFonts w:cs="Calibri"/>
          <w:sz w:val="20"/>
          <w:szCs w:val="20"/>
        </w:rPr>
      </w:pPr>
      <w:r w:rsidRPr="00016742">
        <w:rPr>
          <w:rFonts w:cs="Calibri"/>
          <w:sz w:val="20"/>
          <w:szCs w:val="20"/>
        </w:rPr>
        <w:t xml:space="preserve">Zamawiający zastrzega, że płatność będzie dokonana wyłącznie na podstawie faktury zawierającej prawidłowy numer rachunku bankowego znajdujący się w wykazie podatników VAT </w:t>
      </w:r>
      <w:proofErr w:type="spellStart"/>
      <w:r w:rsidRPr="00016742">
        <w:rPr>
          <w:rFonts w:eastAsia="Andale Sans UI" w:cs="Calibri"/>
          <w:kern w:val="3"/>
          <w:sz w:val="20"/>
          <w:szCs w:val="20"/>
          <w:lang w:val="de-DE" w:eastAsia="ja-JP" w:bidi="fa-IR"/>
        </w:rPr>
        <w:t>prowadzonym</w:t>
      </w:r>
      <w:proofErr w:type="spellEnd"/>
      <w:r w:rsidRPr="00016742">
        <w:rPr>
          <w:rFonts w:eastAsia="Andale Sans UI" w:cs="Calibri"/>
          <w:kern w:val="3"/>
          <w:sz w:val="20"/>
          <w:szCs w:val="20"/>
          <w:lang w:val="de-DE" w:eastAsia="ja-JP" w:bidi="fa-IR"/>
        </w:rPr>
        <w:t xml:space="preserve"> </w:t>
      </w:r>
      <w:proofErr w:type="spellStart"/>
      <w:r w:rsidRPr="00016742">
        <w:rPr>
          <w:rFonts w:eastAsia="Andale Sans UI" w:cs="Calibri"/>
          <w:kern w:val="3"/>
          <w:sz w:val="20"/>
          <w:szCs w:val="20"/>
          <w:lang w:val="de-DE" w:eastAsia="ja-JP" w:bidi="fa-IR"/>
        </w:rPr>
        <w:t>przez</w:t>
      </w:r>
      <w:proofErr w:type="spellEnd"/>
      <w:r w:rsidRPr="00016742">
        <w:rPr>
          <w:rFonts w:eastAsia="Andale Sans UI" w:cs="Calibri"/>
          <w:kern w:val="3"/>
          <w:sz w:val="20"/>
          <w:szCs w:val="20"/>
          <w:lang w:val="de-DE" w:eastAsia="ja-JP" w:bidi="fa-IR"/>
        </w:rPr>
        <w:t xml:space="preserve"> </w:t>
      </w:r>
      <w:proofErr w:type="spellStart"/>
      <w:r w:rsidRPr="00016742">
        <w:rPr>
          <w:rFonts w:eastAsia="Andale Sans UI" w:cs="Calibri"/>
          <w:kern w:val="3"/>
          <w:sz w:val="20"/>
          <w:szCs w:val="20"/>
          <w:lang w:val="de-DE" w:eastAsia="ja-JP" w:bidi="fa-IR"/>
        </w:rPr>
        <w:t>Szefa</w:t>
      </w:r>
      <w:proofErr w:type="spellEnd"/>
      <w:r w:rsidRPr="00016742">
        <w:rPr>
          <w:rFonts w:eastAsia="Andale Sans UI" w:cs="Calibri"/>
          <w:kern w:val="3"/>
          <w:sz w:val="20"/>
          <w:szCs w:val="20"/>
          <w:lang w:val="de-DE" w:eastAsia="ja-JP" w:bidi="fa-IR"/>
        </w:rPr>
        <w:t xml:space="preserve"> </w:t>
      </w:r>
      <w:proofErr w:type="spellStart"/>
      <w:r w:rsidRPr="00016742">
        <w:rPr>
          <w:rFonts w:eastAsia="Andale Sans UI" w:cs="Calibri"/>
          <w:kern w:val="3"/>
          <w:sz w:val="20"/>
          <w:szCs w:val="20"/>
          <w:lang w:val="de-DE" w:eastAsia="ja-JP" w:bidi="fa-IR"/>
        </w:rPr>
        <w:t>Krajowej</w:t>
      </w:r>
      <w:proofErr w:type="spellEnd"/>
      <w:r w:rsidRPr="00016742">
        <w:rPr>
          <w:rFonts w:eastAsia="Andale Sans UI" w:cs="Calibri"/>
          <w:kern w:val="3"/>
          <w:sz w:val="20"/>
          <w:szCs w:val="20"/>
          <w:lang w:val="de-DE" w:eastAsia="ja-JP" w:bidi="fa-IR"/>
        </w:rPr>
        <w:t xml:space="preserve"> </w:t>
      </w:r>
      <w:proofErr w:type="spellStart"/>
      <w:r w:rsidRPr="00016742">
        <w:rPr>
          <w:rFonts w:eastAsia="Andale Sans UI" w:cs="Calibri"/>
          <w:kern w:val="3"/>
          <w:sz w:val="20"/>
          <w:szCs w:val="20"/>
          <w:lang w:val="de-DE" w:eastAsia="ja-JP" w:bidi="fa-IR"/>
        </w:rPr>
        <w:t>Administracji</w:t>
      </w:r>
      <w:proofErr w:type="spellEnd"/>
      <w:r w:rsidRPr="00016742">
        <w:rPr>
          <w:rFonts w:eastAsia="Andale Sans UI" w:cs="Calibri"/>
          <w:kern w:val="3"/>
          <w:sz w:val="20"/>
          <w:szCs w:val="20"/>
          <w:lang w:val="de-DE" w:eastAsia="ja-JP" w:bidi="fa-IR"/>
        </w:rPr>
        <w:t xml:space="preserve"> </w:t>
      </w:r>
      <w:proofErr w:type="spellStart"/>
      <w:r w:rsidRPr="00016742">
        <w:rPr>
          <w:rFonts w:eastAsia="Andale Sans UI" w:cs="Calibri"/>
          <w:kern w:val="3"/>
          <w:sz w:val="20"/>
          <w:szCs w:val="20"/>
          <w:lang w:val="de-DE" w:eastAsia="ja-JP" w:bidi="fa-IR"/>
        </w:rPr>
        <w:t>Skarbowej</w:t>
      </w:r>
      <w:proofErr w:type="spellEnd"/>
      <w:r w:rsidRPr="00016742">
        <w:rPr>
          <w:rFonts w:eastAsia="Andale Sans UI" w:cs="Calibri"/>
          <w:kern w:val="3"/>
          <w:sz w:val="20"/>
          <w:szCs w:val="20"/>
          <w:lang w:val="de-DE" w:eastAsia="ja-JP" w:bidi="fa-IR"/>
        </w:rPr>
        <w:t>.</w:t>
      </w:r>
      <w:r w:rsidRPr="00016742">
        <w:rPr>
          <w:rFonts w:cs="Calibri"/>
          <w:sz w:val="20"/>
          <w:szCs w:val="20"/>
        </w:rPr>
        <w:t xml:space="preserve"> W sytuacji braku zgodności, Zamawiający może wezwać do skorygowania faktury o właściwy numer rachunku bankowego, wówczas termin płatności biegnie od daty doręczenia Zamawiającemu poprawionej faktury.</w:t>
      </w:r>
    </w:p>
    <w:p w14:paraId="742C54B7" w14:textId="3E296DB1" w:rsidR="00E644AA" w:rsidRPr="00016742" w:rsidRDefault="0005157F" w:rsidP="00016742">
      <w:pPr>
        <w:pStyle w:val="Akapitzlist"/>
        <w:numPr>
          <w:ilvl w:val="3"/>
          <w:numId w:val="37"/>
        </w:numPr>
        <w:spacing w:after="0"/>
        <w:ind w:left="426" w:hanging="426"/>
        <w:jc w:val="both"/>
        <w:rPr>
          <w:rFonts w:cs="Calibri"/>
          <w:bCs/>
          <w:sz w:val="20"/>
          <w:szCs w:val="20"/>
        </w:rPr>
      </w:pPr>
      <w:r w:rsidRPr="00016742">
        <w:rPr>
          <w:rFonts w:cs="Calibri"/>
          <w:bCs/>
          <w:sz w:val="20"/>
          <w:szCs w:val="20"/>
        </w:rPr>
        <w:t>Warunkiem zapłaty przez Zamawiającego należnego Wykonawcy wynagrodzenia wynikającego z faktur jest przedstawienie dowodów zapłaty wymagalnego wynagrodzenia podwykonawcom i dalszym podwykonawcom biorącym udział w realizacji odebranych robót (</w:t>
      </w:r>
      <w:r w:rsidR="004B0481" w:rsidRPr="00016742">
        <w:rPr>
          <w:rFonts w:cs="Calibri"/>
          <w:bCs/>
          <w:sz w:val="20"/>
          <w:szCs w:val="20"/>
        </w:rPr>
        <w:t xml:space="preserve">kopii </w:t>
      </w:r>
      <w:r w:rsidRPr="00016742">
        <w:rPr>
          <w:rFonts w:cs="Calibri"/>
          <w:bCs/>
          <w:sz w:val="20"/>
          <w:szCs w:val="20"/>
        </w:rPr>
        <w:t xml:space="preserve">wszystkich faktur lub rachunków wystawionych przez podwykonawców lub dalszych podwykonawców wraz z potwierdzeniem doręczenia Wykonawcy, podwykonawcy lub dalszemu podwykonawcy, </w:t>
      </w:r>
      <w:r w:rsidR="004B0481" w:rsidRPr="00016742">
        <w:rPr>
          <w:rFonts w:cs="Calibri"/>
          <w:bCs/>
          <w:sz w:val="20"/>
          <w:szCs w:val="20"/>
        </w:rPr>
        <w:t xml:space="preserve">kopiami </w:t>
      </w:r>
      <w:r w:rsidRPr="00016742">
        <w:rPr>
          <w:rFonts w:cs="Calibri"/>
          <w:bCs/>
          <w:sz w:val="20"/>
          <w:szCs w:val="20"/>
        </w:rPr>
        <w:t>protokoł</w:t>
      </w:r>
      <w:r w:rsidR="004B0481" w:rsidRPr="00016742">
        <w:rPr>
          <w:rFonts w:cs="Calibri"/>
          <w:bCs/>
          <w:sz w:val="20"/>
          <w:szCs w:val="20"/>
        </w:rPr>
        <w:t>ów</w:t>
      </w:r>
      <w:r w:rsidRPr="00016742">
        <w:rPr>
          <w:rFonts w:cs="Calibri"/>
          <w:bCs/>
          <w:sz w:val="20"/>
          <w:szCs w:val="20"/>
        </w:rPr>
        <w:t xml:space="preserve"> odbioru lub dowod</w:t>
      </w:r>
      <w:r w:rsidR="004B0481" w:rsidRPr="00016742">
        <w:rPr>
          <w:rFonts w:cs="Calibri"/>
          <w:bCs/>
          <w:sz w:val="20"/>
          <w:szCs w:val="20"/>
        </w:rPr>
        <w:t>ów</w:t>
      </w:r>
      <w:r w:rsidRPr="00016742">
        <w:rPr>
          <w:rFonts w:cs="Calibri"/>
          <w:bCs/>
          <w:sz w:val="20"/>
          <w:szCs w:val="20"/>
        </w:rPr>
        <w:t xml:space="preserve"> dostawy oraz </w:t>
      </w:r>
      <w:r w:rsidR="004B0481" w:rsidRPr="00016742">
        <w:rPr>
          <w:rFonts w:cs="Calibri"/>
          <w:bCs/>
          <w:sz w:val="20"/>
          <w:szCs w:val="20"/>
        </w:rPr>
        <w:t xml:space="preserve">kopiami </w:t>
      </w:r>
      <w:r w:rsidRPr="00016742">
        <w:rPr>
          <w:rFonts w:cs="Calibri"/>
          <w:bCs/>
          <w:sz w:val="20"/>
          <w:szCs w:val="20"/>
        </w:rPr>
        <w:t xml:space="preserve">potwierdzeń przelewów, a także oświadczeń podwykonawców lub dalszych podwykonawców według </w:t>
      </w:r>
      <w:r w:rsidR="00E728E6" w:rsidRPr="00016742">
        <w:rPr>
          <w:rFonts w:cs="Calibri"/>
          <w:bCs/>
          <w:sz w:val="20"/>
          <w:szCs w:val="20"/>
        </w:rPr>
        <w:t xml:space="preserve">projektu oświadczenia </w:t>
      </w:r>
      <w:r w:rsidRPr="00016742">
        <w:rPr>
          <w:rFonts w:cs="Calibri"/>
          <w:bCs/>
          <w:sz w:val="20"/>
          <w:szCs w:val="20"/>
        </w:rPr>
        <w:t xml:space="preserve">określonego w załączniku do umowy oraz oświadczeniem Wykonawcy, że wszelkie jego </w:t>
      </w:r>
      <w:r w:rsidR="00231505" w:rsidRPr="00016742">
        <w:rPr>
          <w:rFonts w:cs="Calibri"/>
          <w:bCs/>
          <w:sz w:val="20"/>
          <w:szCs w:val="20"/>
        </w:rPr>
        <w:t xml:space="preserve">wymagalne </w:t>
      </w:r>
      <w:r w:rsidRPr="00016742">
        <w:rPr>
          <w:rFonts w:cs="Calibri"/>
          <w:bCs/>
          <w:sz w:val="20"/>
          <w:szCs w:val="20"/>
        </w:rPr>
        <w:t>zobowiązania wobec podwykonawców lub dalszych podwykonawców zostały spełnione). W razie doręczenia Zamawiającemu faktury bez jednoczesnego przedłożenia wszystkich ww. dokumentów,</w:t>
      </w:r>
      <w:r w:rsidR="00273C95" w:rsidRPr="00016742">
        <w:rPr>
          <w:rFonts w:cs="Calibri"/>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016742">
        <w:rPr>
          <w:rFonts w:cs="Calibri"/>
          <w:bCs/>
          <w:sz w:val="20"/>
          <w:szCs w:val="20"/>
        </w:rPr>
        <w:t xml:space="preserve">przy czym powyższe nie stanowi </w:t>
      </w:r>
      <w:r w:rsidR="00F95B51" w:rsidRPr="00016742">
        <w:rPr>
          <w:rFonts w:cs="Calibri"/>
          <w:bCs/>
          <w:sz w:val="20"/>
          <w:szCs w:val="20"/>
        </w:rPr>
        <w:t xml:space="preserve">zwłoki </w:t>
      </w:r>
      <w:r w:rsidR="005819F0" w:rsidRPr="00016742">
        <w:rPr>
          <w:rFonts w:cs="Calibri"/>
          <w:bCs/>
          <w:sz w:val="20"/>
          <w:szCs w:val="20"/>
        </w:rPr>
        <w:t>w zapłacie i nie będzie skutkować naliczeniem odsetek Zamawiającemu od nieterminowych płatności</w:t>
      </w:r>
      <w:r w:rsidRPr="00016742">
        <w:rPr>
          <w:rFonts w:cs="Calibri"/>
          <w:bCs/>
          <w:sz w:val="20"/>
          <w:szCs w:val="20"/>
        </w:rPr>
        <w:t>. Przed zapłatą faktur</w:t>
      </w:r>
      <w:r w:rsidR="00AB08DA" w:rsidRPr="00016742">
        <w:rPr>
          <w:rFonts w:cs="Calibri"/>
          <w:bCs/>
          <w:sz w:val="20"/>
          <w:szCs w:val="20"/>
        </w:rPr>
        <w:t>y</w:t>
      </w:r>
      <w:r w:rsidRPr="00016742">
        <w:rPr>
          <w:rFonts w:cs="Calibri"/>
          <w:bCs/>
          <w:sz w:val="20"/>
          <w:szCs w:val="20"/>
        </w:rPr>
        <w:t xml:space="preserve"> Wykonawca musi przedstawić Zamawiającemu dodatkowo oświadczenia wszystkich podwykonawców i dalszych podwykonawców</w:t>
      </w:r>
      <w:r w:rsidR="00930FCF" w:rsidRPr="00016742">
        <w:rPr>
          <w:rFonts w:cs="Calibri"/>
          <w:bCs/>
          <w:sz w:val="20"/>
          <w:szCs w:val="20"/>
        </w:rPr>
        <w:t xml:space="preserve"> o pełnym zafakturowaniu przez nich zakresu wykonanych robót / zrealizowanych dostaw lub usług zgodnie z umowami o podwykonawstwo oraz</w:t>
      </w:r>
      <w:r w:rsidRPr="00016742">
        <w:rPr>
          <w:rFonts w:cs="Calibri"/>
          <w:bCs/>
          <w:sz w:val="20"/>
          <w:szCs w:val="20"/>
        </w:rPr>
        <w:t>, że odpowiednio Wykonawca albo podwykonawca uregulował wobec nich wszystkie zobowiązania wynikające z umów dotyczących realizacji przedmiotu niniejszego zamówienia.</w:t>
      </w:r>
    </w:p>
    <w:p w14:paraId="63BADB54" w14:textId="4AD699C7" w:rsidR="00E644AA" w:rsidRDefault="0005157F" w:rsidP="00016742">
      <w:pPr>
        <w:pStyle w:val="Akapitzlist"/>
        <w:numPr>
          <w:ilvl w:val="3"/>
          <w:numId w:val="37"/>
        </w:numPr>
        <w:spacing w:after="0"/>
        <w:ind w:left="426" w:hanging="426"/>
        <w:jc w:val="both"/>
        <w:rPr>
          <w:rFonts w:cs="Calibri"/>
          <w:bCs/>
          <w:sz w:val="20"/>
          <w:szCs w:val="20"/>
        </w:rPr>
      </w:pPr>
      <w:r w:rsidRPr="00016742">
        <w:rPr>
          <w:rFonts w:cs="Calibri"/>
          <w:bCs/>
          <w:sz w:val="20"/>
          <w:szCs w:val="20"/>
        </w:rPr>
        <w:t xml:space="preserve">Zamawiający może zwolnić Wykonawcę albo podwykonawcę z obowiązków, o których mowa </w:t>
      </w:r>
      <w:r w:rsidR="00CF0381" w:rsidRPr="00016742">
        <w:rPr>
          <w:rFonts w:cs="Calibri"/>
          <w:bCs/>
          <w:sz w:val="20"/>
          <w:szCs w:val="20"/>
        </w:rPr>
        <w:t xml:space="preserve">w </w:t>
      </w:r>
      <w:r w:rsidR="00DD6C56">
        <w:rPr>
          <w:rFonts w:cs="Calibri"/>
          <w:bCs/>
          <w:sz w:val="20"/>
          <w:szCs w:val="20"/>
        </w:rPr>
        <w:t xml:space="preserve">ustępie </w:t>
      </w:r>
      <w:r w:rsidR="00CF0381" w:rsidRPr="00016742">
        <w:rPr>
          <w:rFonts w:cs="Calibri"/>
          <w:bCs/>
          <w:sz w:val="20"/>
          <w:szCs w:val="20"/>
        </w:rPr>
        <w:t>poprzedzającym</w:t>
      </w:r>
      <w:r w:rsidRPr="00016742">
        <w:rPr>
          <w:rFonts w:cs="Calibri"/>
          <w:bCs/>
          <w:sz w:val="20"/>
          <w:szCs w:val="20"/>
        </w:rPr>
        <w:t>, jeżeli Wykonawca lub podwykonawca wykaże, że odmowa złożenia przez podwykonawcę</w:t>
      </w:r>
      <w:r w:rsidR="00D74A7A" w:rsidRPr="00016742">
        <w:rPr>
          <w:rFonts w:cs="Calibri"/>
          <w:bCs/>
          <w:sz w:val="20"/>
          <w:szCs w:val="20"/>
        </w:rPr>
        <w:t xml:space="preserve"> </w:t>
      </w:r>
      <w:r w:rsidRPr="00016742">
        <w:rPr>
          <w:rFonts w:cs="Calibri"/>
          <w:bCs/>
          <w:sz w:val="20"/>
          <w:szCs w:val="20"/>
        </w:rPr>
        <w:t>/</w:t>
      </w:r>
      <w:r w:rsidR="00D74A7A" w:rsidRPr="00016742">
        <w:rPr>
          <w:rFonts w:cs="Calibri"/>
          <w:bCs/>
          <w:sz w:val="20"/>
          <w:szCs w:val="20"/>
        </w:rPr>
        <w:t xml:space="preserve"> </w:t>
      </w:r>
      <w:r w:rsidRPr="00016742">
        <w:rPr>
          <w:rFonts w:cs="Calibri"/>
          <w:bCs/>
          <w:sz w:val="20"/>
          <w:szCs w:val="20"/>
        </w:rPr>
        <w:t>dalszego podwykonawcę oświadczenia jest bezzasadna, w szczególności dlatego, że Wykonawca lub podwykonawca  uregulował wobec danego podwykonawcy</w:t>
      </w:r>
      <w:r w:rsidR="00D74A7A" w:rsidRPr="00016742">
        <w:rPr>
          <w:rFonts w:cs="Calibri"/>
          <w:bCs/>
          <w:sz w:val="20"/>
          <w:szCs w:val="20"/>
        </w:rPr>
        <w:t xml:space="preserve"> </w:t>
      </w:r>
      <w:r w:rsidRPr="00016742">
        <w:rPr>
          <w:rFonts w:cs="Calibri"/>
          <w:bCs/>
          <w:sz w:val="20"/>
          <w:szCs w:val="20"/>
        </w:rPr>
        <w:t>/</w:t>
      </w:r>
      <w:r w:rsidR="00D74A7A" w:rsidRPr="00016742">
        <w:rPr>
          <w:rFonts w:cs="Calibri"/>
          <w:bCs/>
          <w:sz w:val="20"/>
          <w:szCs w:val="20"/>
        </w:rPr>
        <w:t xml:space="preserve"> </w:t>
      </w:r>
      <w:r w:rsidRPr="00016742">
        <w:rPr>
          <w:rFonts w:cs="Calibri"/>
          <w:bCs/>
          <w:sz w:val="20"/>
          <w:szCs w:val="20"/>
        </w:rPr>
        <w:t xml:space="preserve">dalszego podwykonawcy wszystkie swoje </w:t>
      </w:r>
      <w:r w:rsidR="00231505" w:rsidRPr="00016742">
        <w:rPr>
          <w:rFonts w:cs="Calibri"/>
          <w:bCs/>
          <w:sz w:val="20"/>
          <w:szCs w:val="20"/>
        </w:rPr>
        <w:t xml:space="preserve">wymagalne </w:t>
      </w:r>
      <w:r w:rsidRPr="00016742">
        <w:rPr>
          <w:rFonts w:cs="Calibri"/>
          <w:bCs/>
          <w:sz w:val="20"/>
          <w:szCs w:val="20"/>
        </w:rPr>
        <w:t>zobowiązania dotyczące realizacji przedmiotu niniejszego zamówienia, na dowód czego Wykonawca lub podwykonawca przedłoży Zamawiającemu dowody zapłaty wszystkich należności wobec podwykonawcy</w:t>
      </w:r>
      <w:r w:rsidR="00D74A7A" w:rsidRPr="00016742">
        <w:rPr>
          <w:rFonts w:cs="Calibri"/>
          <w:bCs/>
          <w:sz w:val="20"/>
          <w:szCs w:val="20"/>
        </w:rPr>
        <w:t xml:space="preserve"> </w:t>
      </w:r>
      <w:r w:rsidRPr="00016742">
        <w:rPr>
          <w:rFonts w:cs="Calibri"/>
          <w:bCs/>
          <w:sz w:val="20"/>
          <w:szCs w:val="20"/>
        </w:rPr>
        <w:t>/</w:t>
      </w:r>
      <w:r w:rsidR="00D74A7A" w:rsidRPr="00016742">
        <w:rPr>
          <w:rFonts w:cs="Calibri"/>
          <w:bCs/>
          <w:sz w:val="20"/>
          <w:szCs w:val="20"/>
        </w:rPr>
        <w:t xml:space="preserve"> </w:t>
      </w:r>
      <w:r w:rsidRPr="00016742">
        <w:rPr>
          <w:rFonts w:cs="Calibri"/>
          <w:bCs/>
          <w:sz w:val="20"/>
          <w:szCs w:val="20"/>
        </w:rPr>
        <w:t>dalszego podwykonawcy.</w:t>
      </w:r>
    </w:p>
    <w:p w14:paraId="01498170" w14:textId="69E1584E" w:rsidR="00AB6ADD" w:rsidRPr="00BB50A8" w:rsidRDefault="00AB6ADD" w:rsidP="00AB6ADD">
      <w:pPr>
        <w:pStyle w:val="Akapitzlist"/>
        <w:numPr>
          <w:ilvl w:val="3"/>
          <w:numId w:val="37"/>
        </w:numPr>
        <w:spacing w:after="0"/>
        <w:ind w:left="426" w:hanging="426"/>
        <w:jc w:val="both"/>
        <w:rPr>
          <w:rFonts w:cs="Calibri"/>
          <w:bCs/>
          <w:sz w:val="20"/>
          <w:szCs w:val="20"/>
        </w:rPr>
      </w:pPr>
      <w:r w:rsidRPr="00BB50A8">
        <w:rPr>
          <w:rFonts w:cs="Calibri"/>
          <w:sz w:val="20"/>
          <w:szCs w:val="20"/>
        </w:rPr>
        <w:t>Strony uzgadniają, że woda, energia elektryczna, urządzenia sanitarne, jak również oświetlenie placu budowy, głównych dróg komunikacyjnych, itp. zostaną udostępnione Wykonawcy przez Zamawiającego. Udział Wykonawcy w kosztach powyższych mediów, usług i wyposażenia wynosi 0,5% wyn</w:t>
      </w:r>
      <w:r w:rsidR="00DD6C56">
        <w:rPr>
          <w:rFonts w:cs="Calibri"/>
          <w:sz w:val="20"/>
          <w:szCs w:val="20"/>
        </w:rPr>
        <w:t>agrodzenia netto określonego § 5</w:t>
      </w:r>
      <w:r w:rsidRPr="00BB50A8">
        <w:rPr>
          <w:rFonts w:cs="Calibri"/>
          <w:sz w:val="20"/>
          <w:szCs w:val="20"/>
        </w:rPr>
        <w:t xml:space="preserve"> ust.1 umowy  plus podatek VAT. Wykonawca niniejszym nieodwołalnie wyraża zgodę na potrącenie powyższych kosztów z Wynagrodzenia na podstawie faktury wystawionej przez Zamawiającego i skompensowania jej z fakturą Wykonawcy.</w:t>
      </w:r>
    </w:p>
    <w:p w14:paraId="45AE6497" w14:textId="723B17DB" w:rsidR="00803686" w:rsidRPr="00016742" w:rsidRDefault="00803686" w:rsidP="00016742">
      <w:pPr>
        <w:pStyle w:val="Akapitzlist"/>
        <w:numPr>
          <w:ilvl w:val="3"/>
          <w:numId w:val="37"/>
        </w:numPr>
        <w:spacing w:after="0"/>
        <w:ind w:left="426" w:hanging="426"/>
        <w:jc w:val="both"/>
        <w:rPr>
          <w:rFonts w:cs="Calibri"/>
          <w:sz w:val="20"/>
          <w:szCs w:val="20"/>
        </w:rPr>
      </w:pPr>
      <w:r w:rsidRPr="00016742">
        <w:rPr>
          <w:rFonts w:cs="Calibri"/>
          <w:sz w:val="20"/>
          <w:szCs w:val="20"/>
        </w:rPr>
        <w:t>Jeżeli do niniejszej umowy zastosowanie będzie mieć mechanizm podzielonej płatności VAT (</w:t>
      </w:r>
      <w:proofErr w:type="spellStart"/>
      <w:r w:rsidRPr="00016742">
        <w:rPr>
          <w:rFonts w:cs="Calibri"/>
          <w:sz w:val="20"/>
          <w:szCs w:val="20"/>
        </w:rPr>
        <w:t>split</w:t>
      </w:r>
      <w:proofErr w:type="spellEnd"/>
      <w:r w:rsidRPr="00016742">
        <w:rPr>
          <w:rFonts w:cs="Calibri"/>
          <w:sz w:val="20"/>
          <w:szCs w:val="20"/>
        </w:rPr>
        <w:t xml:space="preserve"> </w:t>
      </w:r>
      <w:proofErr w:type="spellStart"/>
      <w:r w:rsidRPr="00016742">
        <w:rPr>
          <w:rFonts w:cs="Calibri"/>
          <w:sz w:val="20"/>
          <w:szCs w:val="20"/>
        </w:rPr>
        <w:t>payment</w:t>
      </w:r>
      <w:proofErr w:type="spellEnd"/>
      <w:r w:rsidRPr="00016742">
        <w:rPr>
          <w:rFonts w:cs="Calibri"/>
          <w:sz w:val="20"/>
          <w:szCs w:val="20"/>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5DCE0F3F" w14:textId="1EEDC0B8" w:rsidR="0016132F" w:rsidRPr="00016742" w:rsidRDefault="003E78E5" w:rsidP="00016742">
      <w:pPr>
        <w:pStyle w:val="Akapitzlist"/>
        <w:numPr>
          <w:ilvl w:val="3"/>
          <w:numId w:val="37"/>
        </w:numPr>
        <w:suppressAutoHyphens/>
        <w:spacing w:after="0"/>
        <w:ind w:left="426" w:hanging="426"/>
        <w:jc w:val="both"/>
        <w:rPr>
          <w:rFonts w:cs="Calibri"/>
          <w:sz w:val="20"/>
          <w:szCs w:val="20"/>
        </w:rPr>
      </w:pPr>
      <w:r w:rsidRPr="00016742">
        <w:rPr>
          <w:rFonts w:cs="Calibri"/>
          <w:sz w:val="20"/>
          <w:szCs w:val="20"/>
        </w:rPr>
        <w:t>Strony wzajemnie oświadczają, iż są płatnikami podatku VAT.</w:t>
      </w:r>
    </w:p>
    <w:p w14:paraId="469D2DEA" w14:textId="40D76C07" w:rsidR="003E78E5" w:rsidRPr="00016742" w:rsidRDefault="003E78E5" w:rsidP="00016742">
      <w:pPr>
        <w:pStyle w:val="Akapitzlist"/>
        <w:numPr>
          <w:ilvl w:val="3"/>
          <w:numId w:val="37"/>
        </w:numPr>
        <w:suppressAutoHyphens/>
        <w:spacing w:after="0"/>
        <w:ind w:left="426" w:hanging="426"/>
        <w:jc w:val="both"/>
        <w:rPr>
          <w:rFonts w:cs="Calibri"/>
          <w:sz w:val="20"/>
          <w:szCs w:val="20"/>
        </w:rPr>
      </w:pPr>
      <w:r w:rsidRPr="00016742">
        <w:rPr>
          <w:rFonts w:cs="Calibr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sidRPr="00016742">
        <w:rPr>
          <w:rFonts w:cs="Calibri"/>
          <w:sz w:val="20"/>
          <w:szCs w:val="20"/>
        </w:rPr>
        <w:t xml:space="preserve"> </w:t>
      </w:r>
      <w:r w:rsidRPr="00016742">
        <w:rPr>
          <w:rFonts w:cs="Calibri"/>
          <w:sz w:val="20"/>
          <w:szCs w:val="20"/>
        </w:rPr>
        <w:t>Każda faktura powinna być zamieszczona w osobnym pliku. Ewentualne załączniki do faktury powinny być zamieszczone w pliku odpowiedniej faktury.</w:t>
      </w:r>
    </w:p>
    <w:p w14:paraId="08B69A7F" w14:textId="2E5FEB00" w:rsidR="0016132F" w:rsidRPr="00016742" w:rsidRDefault="003E78E5" w:rsidP="00016742">
      <w:pPr>
        <w:pStyle w:val="Akapitzlist"/>
        <w:numPr>
          <w:ilvl w:val="3"/>
          <w:numId w:val="37"/>
        </w:numPr>
        <w:suppressAutoHyphens/>
        <w:spacing w:after="0"/>
        <w:ind w:left="426" w:hanging="426"/>
        <w:jc w:val="both"/>
        <w:rPr>
          <w:rFonts w:cs="Calibri"/>
          <w:sz w:val="20"/>
          <w:szCs w:val="20"/>
        </w:rPr>
      </w:pPr>
      <w:r w:rsidRPr="00016742">
        <w:rPr>
          <w:rFonts w:cs="Calibri"/>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016742">
        <w:rPr>
          <w:rFonts w:cs="Calibri"/>
          <w:sz w:val="20"/>
          <w:szCs w:val="20"/>
        </w:rPr>
        <w:t xml:space="preserve"> </w:t>
      </w:r>
      <w:r w:rsidRPr="00016742">
        <w:rPr>
          <w:rFonts w:cs="Calibri"/>
          <w:sz w:val="20"/>
          <w:szCs w:val="20"/>
        </w:rPr>
        <w:t>m i a</w:t>
      </w:r>
      <w:r w:rsidR="00126EB4" w:rsidRPr="00016742">
        <w:rPr>
          <w:rFonts w:cs="Calibri"/>
          <w:sz w:val="20"/>
          <w:szCs w:val="20"/>
        </w:rPr>
        <w:t>r</w:t>
      </w:r>
      <w:r w:rsidRPr="00016742">
        <w:rPr>
          <w:rFonts w:cs="Calibri"/>
          <w:sz w:val="20"/>
          <w:szCs w:val="20"/>
        </w:rPr>
        <w:t>t.</w:t>
      </w:r>
      <w:r w:rsidR="00126EB4" w:rsidRPr="00016742">
        <w:rPr>
          <w:rFonts w:cs="Calibri"/>
          <w:sz w:val="20"/>
          <w:szCs w:val="20"/>
        </w:rPr>
        <w:t xml:space="preserve"> </w:t>
      </w:r>
      <w:r w:rsidRPr="00016742">
        <w:rPr>
          <w:rFonts w:cs="Calibri"/>
          <w:sz w:val="20"/>
          <w:szCs w:val="20"/>
        </w:rPr>
        <w:t>106</w:t>
      </w:r>
      <w:r w:rsidR="009B20FF" w:rsidRPr="00016742">
        <w:rPr>
          <w:rFonts w:cs="Calibri"/>
          <w:sz w:val="20"/>
          <w:szCs w:val="20"/>
        </w:rPr>
        <w:t xml:space="preserve"> </w:t>
      </w:r>
      <w:r w:rsidRPr="00016742">
        <w:rPr>
          <w:rFonts w:cs="Calibri"/>
          <w:sz w:val="20"/>
          <w:szCs w:val="20"/>
        </w:rPr>
        <w:t xml:space="preserve">n ustawy z dnia 11 marca 2004 </w:t>
      </w:r>
      <w:r w:rsidR="00126EB4" w:rsidRPr="00016742">
        <w:rPr>
          <w:rFonts w:cs="Calibri"/>
          <w:sz w:val="20"/>
          <w:szCs w:val="20"/>
        </w:rPr>
        <w:t>r. o </w:t>
      </w:r>
      <w:r w:rsidRPr="00016742">
        <w:rPr>
          <w:rFonts w:cs="Calibri"/>
          <w:sz w:val="20"/>
          <w:szCs w:val="20"/>
        </w:rPr>
        <w:t>podatku od towarów i usług</w:t>
      </w:r>
      <w:r w:rsidR="00126EB4" w:rsidRPr="00016742">
        <w:rPr>
          <w:rFonts w:cs="Calibri"/>
          <w:sz w:val="20"/>
          <w:szCs w:val="20"/>
        </w:rPr>
        <w:t xml:space="preserve"> </w:t>
      </w:r>
      <w:r w:rsidR="00AF6462" w:rsidRPr="00016742">
        <w:rPr>
          <w:rFonts w:cs="Calibri"/>
          <w:sz w:val="20"/>
          <w:szCs w:val="20"/>
        </w:rPr>
        <w:t>(</w:t>
      </w:r>
      <w:r w:rsidRPr="00016742">
        <w:rPr>
          <w:rFonts w:cs="Calibri"/>
          <w:sz w:val="20"/>
          <w:szCs w:val="20"/>
        </w:rPr>
        <w:t>D</w:t>
      </w:r>
      <w:r w:rsidR="00126EB4" w:rsidRPr="00016742">
        <w:rPr>
          <w:rFonts w:cs="Calibri"/>
          <w:sz w:val="20"/>
          <w:szCs w:val="20"/>
        </w:rPr>
        <w:t>z</w:t>
      </w:r>
      <w:r w:rsidRPr="00016742">
        <w:rPr>
          <w:rFonts w:cs="Calibri"/>
          <w:sz w:val="20"/>
          <w:szCs w:val="20"/>
        </w:rPr>
        <w:t>.U. z 20</w:t>
      </w:r>
      <w:r w:rsidR="00EE6DEE" w:rsidRPr="00016742">
        <w:rPr>
          <w:rFonts w:cs="Calibri"/>
          <w:sz w:val="20"/>
          <w:szCs w:val="20"/>
        </w:rPr>
        <w:t>24</w:t>
      </w:r>
      <w:r w:rsidRPr="00016742">
        <w:rPr>
          <w:rFonts w:cs="Calibri"/>
          <w:sz w:val="20"/>
          <w:szCs w:val="20"/>
        </w:rPr>
        <w:t xml:space="preserve"> roku poz.</w:t>
      </w:r>
      <w:r w:rsidR="00126EB4" w:rsidRPr="00016742">
        <w:rPr>
          <w:rFonts w:cs="Calibri"/>
          <w:sz w:val="20"/>
          <w:szCs w:val="20"/>
        </w:rPr>
        <w:t xml:space="preserve"> </w:t>
      </w:r>
      <w:r w:rsidR="00EE6DEE" w:rsidRPr="00016742">
        <w:rPr>
          <w:rFonts w:cs="Calibri"/>
          <w:sz w:val="20"/>
          <w:szCs w:val="20"/>
        </w:rPr>
        <w:t>361)</w:t>
      </w:r>
    </w:p>
    <w:p w14:paraId="2C259AAB" w14:textId="12AE68A6" w:rsidR="003E78E5" w:rsidRPr="00016742" w:rsidRDefault="003F6FED" w:rsidP="00016742">
      <w:pPr>
        <w:widowControl w:val="0"/>
        <w:spacing w:after="0"/>
        <w:ind w:left="426" w:hanging="426"/>
        <w:jc w:val="both"/>
        <w:rPr>
          <w:rFonts w:cs="Calibri"/>
          <w:sz w:val="20"/>
          <w:szCs w:val="20"/>
        </w:rPr>
      </w:pPr>
      <w:r w:rsidRPr="00016742">
        <w:rPr>
          <w:rFonts w:cs="Calibri"/>
          <w:sz w:val="20"/>
          <w:szCs w:val="20"/>
        </w:rPr>
        <w:t>10.</w:t>
      </w:r>
      <w:r w:rsidRPr="00016742">
        <w:rPr>
          <w:rFonts w:cs="Calibri"/>
          <w:sz w:val="20"/>
          <w:szCs w:val="20"/>
        </w:rPr>
        <w:tab/>
      </w:r>
      <w:r w:rsidR="003E78E5" w:rsidRPr="00016742">
        <w:rPr>
          <w:rFonts w:cs="Calibri"/>
          <w:sz w:val="20"/>
          <w:szCs w:val="20"/>
        </w:rPr>
        <w:t xml:space="preserve">Strony uzgadniają, że przesyłanie faktur w formie elektronicznej odbywać się będzie za pomocą poczty </w:t>
      </w:r>
      <w:r w:rsidR="003E78E5" w:rsidRPr="00016742">
        <w:rPr>
          <w:rFonts w:cs="Calibri"/>
          <w:sz w:val="20"/>
          <w:szCs w:val="20"/>
        </w:rPr>
        <w:lastRenderedPageBreak/>
        <w:t>elektronicznej:</w:t>
      </w:r>
    </w:p>
    <w:p w14:paraId="39AB5D46" w14:textId="705E07AF" w:rsidR="003E78E5" w:rsidRPr="00016742" w:rsidRDefault="00EF0F2D" w:rsidP="00016742">
      <w:pPr>
        <w:pStyle w:val="Akapitzlist"/>
        <w:widowControl w:val="0"/>
        <w:spacing w:after="0"/>
        <w:ind w:left="851" w:hanging="284"/>
        <w:jc w:val="both"/>
        <w:rPr>
          <w:rFonts w:cs="Calibri"/>
          <w:sz w:val="20"/>
          <w:szCs w:val="20"/>
        </w:rPr>
      </w:pPr>
      <w:r w:rsidRPr="00016742">
        <w:rPr>
          <w:rFonts w:cs="Calibri"/>
          <w:sz w:val="20"/>
          <w:szCs w:val="20"/>
        </w:rPr>
        <w:t>-</w:t>
      </w:r>
      <w:r w:rsidR="003F6FED" w:rsidRPr="00016742">
        <w:rPr>
          <w:rFonts w:cs="Calibri"/>
          <w:sz w:val="20"/>
          <w:szCs w:val="20"/>
        </w:rPr>
        <w:tab/>
      </w:r>
      <w:r w:rsidR="003E78E5" w:rsidRPr="00016742">
        <w:rPr>
          <w:rFonts w:cs="Calibri"/>
          <w:sz w:val="20"/>
          <w:szCs w:val="20"/>
        </w:rPr>
        <w:t>z następującego adresu mailowego Wykonawcy: ………………………………………,</w:t>
      </w:r>
    </w:p>
    <w:p w14:paraId="7E262762" w14:textId="6259C90C" w:rsidR="003E78E5" w:rsidRPr="00016742" w:rsidRDefault="00EF0F2D" w:rsidP="00016742">
      <w:pPr>
        <w:pStyle w:val="Akapitzlist"/>
        <w:widowControl w:val="0"/>
        <w:spacing w:after="0"/>
        <w:ind w:left="851" w:hanging="284"/>
        <w:jc w:val="both"/>
        <w:rPr>
          <w:rFonts w:cs="Calibri"/>
          <w:sz w:val="20"/>
          <w:szCs w:val="20"/>
        </w:rPr>
      </w:pPr>
      <w:r w:rsidRPr="00016742">
        <w:rPr>
          <w:rFonts w:cs="Calibri"/>
          <w:sz w:val="20"/>
          <w:szCs w:val="20"/>
        </w:rPr>
        <w:t>-</w:t>
      </w:r>
      <w:r w:rsidR="003F6FED" w:rsidRPr="00016742">
        <w:rPr>
          <w:rFonts w:cs="Calibri"/>
          <w:sz w:val="20"/>
          <w:szCs w:val="20"/>
        </w:rPr>
        <w:tab/>
      </w:r>
      <w:r w:rsidR="003E78E5" w:rsidRPr="00016742">
        <w:rPr>
          <w:rFonts w:cs="Calibri"/>
          <w:sz w:val="20"/>
          <w:szCs w:val="20"/>
        </w:rPr>
        <w:t xml:space="preserve">na następujący adres mailowy Zamawiającego: </w:t>
      </w:r>
      <w:hyperlink r:id="rId8" w:history="1">
        <w:r w:rsidR="001028AE" w:rsidRPr="00016742">
          <w:rPr>
            <w:rFonts w:cs="Calibri"/>
            <w:sz w:val="20"/>
            <w:szCs w:val="20"/>
          </w:rPr>
          <w:t>efaktury@ue.poznan.pl</w:t>
        </w:r>
      </w:hyperlink>
      <w:r w:rsidR="0007062A" w:rsidRPr="00016742">
        <w:rPr>
          <w:rStyle w:val="Hipercze"/>
          <w:rFonts w:cs="Calibri"/>
          <w:color w:val="auto"/>
          <w:sz w:val="20"/>
          <w:szCs w:val="20"/>
          <w:u w:val="none"/>
        </w:rPr>
        <w:t xml:space="preserve">                                      </w:t>
      </w:r>
    </w:p>
    <w:p w14:paraId="74624BB9" w14:textId="18C1DC74" w:rsidR="002B52DA" w:rsidRPr="00016742" w:rsidRDefault="003E78E5" w:rsidP="00016742">
      <w:pPr>
        <w:pStyle w:val="Akapitzlist"/>
        <w:widowControl w:val="0"/>
        <w:suppressAutoHyphens/>
        <w:spacing w:after="0"/>
        <w:ind w:left="360"/>
        <w:jc w:val="both"/>
        <w:rPr>
          <w:rFonts w:cs="Calibri"/>
          <w:bCs/>
          <w:sz w:val="20"/>
          <w:szCs w:val="20"/>
        </w:rPr>
      </w:pPr>
      <w:r w:rsidRPr="00016742">
        <w:rPr>
          <w:rFonts w:cs="Calibri"/>
          <w:sz w:val="20"/>
          <w:szCs w:val="20"/>
        </w:rPr>
        <w:t>Tylko faktury przesłane przy użyciu adresów, o których mowa powyżej, będą uważane za prawidłowo doręczone.</w:t>
      </w:r>
    </w:p>
    <w:p w14:paraId="623929D7" w14:textId="2982B098" w:rsidR="0082355B" w:rsidRPr="00016742" w:rsidRDefault="0005157F" w:rsidP="00016742">
      <w:pPr>
        <w:pStyle w:val="Akapitzlist"/>
        <w:widowControl w:val="0"/>
        <w:numPr>
          <w:ilvl w:val="0"/>
          <w:numId w:val="42"/>
        </w:numPr>
        <w:suppressAutoHyphens/>
        <w:spacing w:after="0"/>
        <w:ind w:left="426" w:hanging="426"/>
        <w:jc w:val="both"/>
        <w:rPr>
          <w:rFonts w:cs="Calibri"/>
          <w:bCs/>
          <w:sz w:val="20"/>
          <w:szCs w:val="20"/>
        </w:rPr>
      </w:pPr>
      <w:r w:rsidRPr="00016742">
        <w:rPr>
          <w:rFonts w:cs="Calibri"/>
          <w:bCs/>
          <w:sz w:val="20"/>
          <w:szCs w:val="20"/>
        </w:rPr>
        <w:t xml:space="preserve">W przypadku nieprzedstawienia przez Wykonawcę wszystkich dowodów zapłaty, o których mowa </w:t>
      </w:r>
      <w:r w:rsidR="002B52DA" w:rsidRPr="00016742">
        <w:rPr>
          <w:rFonts w:cs="Calibri"/>
          <w:bCs/>
          <w:sz w:val="20"/>
          <w:szCs w:val="20"/>
        </w:rPr>
        <w:t xml:space="preserve">w </w:t>
      </w:r>
      <w:r w:rsidR="001028AE" w:rsidRPr="00016742">
        <w:rPr>
          <w:rFonts w:cs="Calibri"/>
          <w:bCs/>
          <w:sz w:val="20"/>
          <w:szCs w:val="20"/>
        </w:rPr>
        <w:t xml:space="preserve">ust. </w:t>
      </w:r>
      <w:r w:rsidR="009D1750" w:rsidRPr="00016742">
        <w:rPr>
          <w:rFonts w:cs="Calibri"/>
          <w:bCs/>
          <w:sz w:val="20"/>
          <w:szCs w:val="20"/>
        </w:rPr>
        <w:t>4</w:t>
      </w:r>
      <w:r w:rsidRPr="00016742">
        <w:rPr>
          <w:rFonts w:cs="Calibri"/>
          <w:bCs/>
          <w:sz w:val="20"/>
          <w:szCs w:val="20"/>
        </w:rPr>
        <w:t>, Zamawiający wstrzyma wypłatę należnego wynagrodzenia za odebrane roboty w części równej sumie kwot wynikających z nieprzedstawionych dowodów zapłaty oraz umów o podwykonawstwo/dalsze podwykonawstwo</w:t>
      </w:r>
      <w:r w:rsidR="005819F0" w:rsidRPr="00016742">
        <w:rPr>
          <w:rFonts w:cs="Calibri"/>
          <w:bCs/>
          <w:sz w:val="20"/>
          <w:szCs w:val="20"/>
        </w:rPr>
        <w:t xml:space="preserve">, przy czym powyższe nie stanowi </w:t>
      </w:r>
      <w:r w:rsidR="00AB212C" w:rsidRPr="00016742">
        <w:rPr>
          <w:rFonts w:cs="Calibri"/>
          <w:bCs/>
          <w:sz w:val="20"/>
          <w:szCs w:val="20"/>
        </w:rPr>
        <w:t>zwłoki</w:t>
      </w:r>
      <w:r w:rsidR="005819F0" w:rsidRPr="00016742">
        <w:rPr>
          <w:rFonts w:cs="Calibri"/>
          <w:bCs/>
          <w:sz w:val="20"/>
          <w:szCs w:val="20"/>
        </w:rPr>
        <w:t xml:space="preserve"> w zapłacie i nie będzie skutkować naliczeniem odsetek Zamawiającemu od nieterminowych płatności</w:t>
      </w:r>
      <w:r w:rsidRPr="00016742">
        <w:rPr>
          <w:rFonts w:cs="Calibri"/>
          <w:bCs/>
          <w:sz w:val="20"/>
          <w:szCs w:val="20"/>
        </w:rPr>
        <w:t>.</w:t>
      </w:r>
      <w:r w:rsidR="0082355B" w:rsidRPr="00016742">
        <w:rPr>
          <w:rFonts w:cs="Calibri"/>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5DA9FF7E" w:rsidR="0061144F" w:rsidRPr="00016742" w:rsidRDefault="0005157F" w:rsidP="00016742">
      <w:pPr>
        <w:pStyle w:val="Akapitzlist"/>
        <w:widowControl w:val="0"/>
        <w:numPr>
          <w:ilvl w:val="0"/>
          <w:numId w:val="42"/>
        </w:numPr>
        <w:suppressAutoHyphens/>
        <w:spacing w:after="0"/>
        <w:ind w:left="426" w:hanging="426"/>
        <w:jc w:val="both"/>
        <w:rPr>
          <w:rFonts w:cs="Calibri"/>
          <w:bCs/>
          <w:sz w:val="20"/>
          <w:szCs w:val="20"/>
        </w:rPr>
      </w:pPr>
      <w:r w:rsidRPr="00016742">
        <w:rPr>
          <w:rFonts w:cs="Calibri"/>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016742">
        <w:rPr>
          <w:rFonts w:cs="Calibri"/>
          <w:bCs/>
          <w:sz w:val="20"/>
          <w:szCs w:val="20"/>
        </w:rPr>
        <w:t>zwłoką.</w:t>
      </w:r>
    </w:p>
    <w:p w14:paraId="16597F37" w14:textId="02613545" w:rsidR="0082355B" w:rsidRPr="00016742" w:rsidRDefault="0082355B" w:rsidP="00016742">
      <w:pPr>
        <w:pStyle w:val="Akapitzlist"/>
        <w:widowControl w:val="0"/>
        <w:numPr>
          <w:ilvl w:val="0"/>
          <w:numId w:val="42"/>
        </w:numPr>
        <w:suppressAutoHyphens/>
        <w:spacing w:after="0"/>
        <w:ind w:left="426" w:hanging="426"/>
        <w:jc w:val="both"/>
        <w:rPr>
          <w:rFonts w:cs="Calibri"/>
          <w:bCs/>
          <w:sz w:val="20"/>
          <w:szCs w:val="20"/>
        </w:rPr>
      </w:pPr>
      <w:r w:rsidRPr="00016742">
        <w:rPr>
          <w:rFonts w:cs="Calibri"/>
          <w:bCs/>
          <w:sz w:val="20"/>
          <w:szCs w:val="20"/>
        </w:rPr>
        <w:t xml:space="preserve">Wykonawcy nie przysługuje prawo do </w:t>
      </w:r>
      <w:r w:rsidR="008E12AE" w:rsidRPr="00016742">
        <w:rPr>
          <w:rFonts w:cs="Calibri"/>
          <w:bCs/>
          <w:sz w:val="20"/>
          <w:szCs w:val="20"/>
        </w:rPr>
        <w:t>przedłużenia terminu wykonania przedmiotu zamówienia</w:t>
      </w:r>
      <w:r w:rsidRPr="00016742">
        <w:rPr>
          <w:rFonts w:cs="Calibri"/>
          <w:bCs/>
          <w:sz w:val="20"/>
          <w:szCs w:val="20"/>
        </w:rPr>
        <w:t xml:space="preserve"> powołując się na okoliczności wstrzymania płatności należności przez Zamawiającego z powodów określonych powyżej</w:t>
      </w:r>
      <w:r w:rsidR="008E12AE" w:rsidRPr="00016742">
        <w:rPr>
          <w:rFonts w:cs="Calibri"/>
          <w:bCs/>
          <w:sz w:val="20"/>
          <w:szCs w:val="20"/>
        </w:rPr>
        <w:t xml:space="preserve"> oraz w § 8 u</w:t>
      </w:r>
      <w:r w:rsidR="007E7D09" w:rsidRPr="00016742">
        <w:rPr>
          <w:rFonts w:cs="Calibri"/>
          <w:bCs/>
          <w:sz w:val="20"/>
          <w:szCs w:val="20"/>
        </w:rPr>
        <w:t>mowy</w:t>
      </w:r>
      <w:r w:rsidRPr="00016742">
        <w:rPr>
          <w:rFonts w:cs="Calibri"/>
          <w:bCs/>
          <w:sz w:val="20"/>
          <w:szCs w:val="20"/>
        </w:rPr>
        <w:t>.</w:t>
      </w:r>
    </w:p>
    <w:p w14:paraId="1EEF1934" w14:textId="2EEFEC09" w:rsidR="00930FCF" w:rsidRPr="00016742" w:rsidRDefault="00930FCF" w:rsidP="00016742">
      <w:pPr>
        <w:pStyle w:val="Akapitzlist"/>
        <w:widowControl w:val="0"/>
        <w:numPr>
          <w:ilvl w:val="0"/>
          <w:numId w:val="42"/>
        </w:numPr>
        <w:suppressAutoHyphens/>
        <w:spacing w:after="0"/>
        <w:ind w:left="426" w:hanging="426"/>
        <w:jc w:val="both"/>
        <w:rPr>
          <w:rFonts w:cs="Calibri"/>
          <w:bCs/>
          <w:sz w:val="20"/>
          <w:szCs w:val="20"/>
        </w:rPr>
      </w:pPr>
      <w:r w:rsidRPr="00016742">
        <w:rPr>
          <w:rFonts w:cs="Calibri"/>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5C750C1B" w14:textId="0F5496BD" w:rsidR="00C00A28" w:rsidRPr="00016742" w:rsidRDefault="00C00A28" w:rsidP="00016742">
      <w:pPr>
        <w:pStyle w:val="Akapitzlist"/>
        <w:widowControl w:val="0"/>
        <w:numPr>
          <w:ilvl w:val="0"/>
          <w:numId w:val="42"/>
        </w:numPr>
        <w:suppressAutoHyphens/>
        <w:spacing w:after="0"/>
        <w:ind w:left="426" w:hanging="426"/>
        <w:jc w:val="both"/>
        <w:rPr>
          <w:rFonts w:cs="Calibri"/>
          <w:bCs/>
          <w:sz w:val="20"/>
          <w:szCs w:val="20"/>
        </w:rPr>
      </w:pPr>
      <w:r w:rsidRPr="00016742">
        <w:rPr>
          <w:rFonts w:cs="Calibri"/>
          <w:iCs/>
          <w:sz w:val="20"/>
          <w:szCs w:val="20"/>
        </w:rPr>
        <w:t>Od dnia wejścia w życie zapisów ustawy z dnia 16 czerwca 2023 r. o zmianie ustawy o podatku od towarów i usług oraz niektórych innych ustaw (Dz. U. 2023 poz. 1598) wraz z późniejszą zmianą (Dz. U. 2024 poz. 852), wprowadzających obowiązek wystawiania faktur wyłącznie drogą elektroniczną przy użyciu Krajowego Systemu e-Faktur (dalej „</w:t>
      </w:r>
      <w:proofErr w:type="spellStart"/>
      <w:r w:rsidRPr="00016742">
        <w:rPr>
          <w:rFonts w:cs="Calibri"/>
          <w:iCs/>
          <w:sz w:val="20"/>
          <w:szCs w:val="20"/>
        </w:rPr>
        <w:t>KSeF</w:t>
      </w:r>
      <w:proofErr w:type="spellEnd"/>
      <w:r w:rsidRPr="00016742">
        <w:rPr>
          <w:rFonts w:cs="Calibri"/>
          <w:iCs/>
          <w:sz w:val="20"/>
          <w:szCs w:val="20"/>
        </w:rPr>
        <w:t xml:space="preserve">”), w miejsce zapisów § 6 ust. </w:t>
      </w:r>
      <w:r w:rsidR="00F56AC8" w:rsidRPr="00016742">
        <w:rPr>
          <w:rFonts w:cs="Calibri"/>
          <w:iCs/>
          <w:sz w:val="20"/>
          <w:szCs w:val="20"/>
        </w:rPr>
        <w:t>8</w:t>
      </w:r>
      <w:r w:rsidRPr="00016742">
        <w:rPr>
          <w:rFonts w:cs="Calibri"/>
          <w:iCs/>
          <w:sz w:val="20"/>
          <w:szCs w:val="20"/>
        </w:rPr>
        <w:t xml:space="preserve"> -</w:t>
      </w:r>
      <w:r w:rsidR="00F56AC8" w:rsidRPr="00016742">
        <w:rPr>
          <w:rFonts w:cs="Calibri"/>
          <w:iCs/>
          <w:sz w:val="20"/>
          <w:szCs w:val="20"/>
        </w:rPr>
        <w:t xml:space="preserve">10 </w:t>
      </w:r>
      <w:r w:rsidRPr="00016742">
        <w:rPr>
          <w:rFonts w:cs="Calibri"/>
          <w:iCs/>
          <w:sz w:val="20"/>
          <w:szCs w:val="20"/>
        </w:rPr>
        <w:t>(dotyczących zasad wystawienia faktur), stosuje się poniższe postanowienia:</w:t>
      </w:r>
    </w:p>
    <w:p w14:paraId="115E45B2" w14:textId="18791594" w:rsidR="00C00A28" w:rsidRPr="00016742" w:rsidRDefault="00C00A28" w:rsidP="00016742">
      <w:pPr>
        <w:pStyle w:val="Akapitzlist"/>
        <w:numPr>
          <w:ilvl w:val="0"/>
          <w:numId w:val="47"/>
        </w:numPr>
        <w:spacing w:after="0"/>
        <w:rPr>
          <w:rFonts w:cs="Calibri"/>
          <w:iCs/>
          <w:sz w:val="20"/>
          <w:szCs w:val="20"/>
        </w:rPr>
      </w:pPr>
      <w:r w:rsidRPr="00016742">
        <w:rPr>
          <w:rFonts w:cs="Calibri"/>
          <w:iCs/>
          <w:sz w:val="20"/>
          <w:szCs w:val="20"/>
        </w:rPr>
        <w:t xml:space="preserve">Faktura ustrukturyzowana w postaci elektronicznej wystawiona przy użyciu </w:t>
      </w:r>
      <w:proofErr w:type="spellStart"/>
      <w:r w:rsidRPr="00016742">
        <w:rPr>
          <w:rFonts w:cs="Calibri"/>
          <w:iCs/>
          <w:sz w:val="20"/>
          <w:szCs w:val="20"/>
        </w:rPr>
        <w:t>KSeF</w:t>
      </w:r>
      <w:proofErr w:type="spellEnd"/>
      <w:r w:rsidRPr="00016742">
        <w:rPr>
          <w:rFonts w:cs="Calibri"/>
          <w:iCs/>
          <w:sz w:val="20"/>
          <w:szCs w:val="20"/>
        </w:rPr>
        <w:t xml:space="preserve"> musi zawierać następujące dane Zamawiającego w obowiązującej strukturze logicznej XSD (schemat FA(2)):</w:t>
      </w:r>
    </w:p>
    <w:p w14:paraId="68A487FE" w14:textId="63E1C3B9" w:rsidR="00C00A28" w:rsidRPr="00016742" w:rsidRDefault="00C00A28" w:rsidP="00016742">
      <w:pPr>
        <w:pStyle w:val="Akapitzlist"/>
        <w:numPr>
          <w:ilvl w:val="0"/>
          <w:numId w:val="47"/>
        </w:numPr>
        <w:spacing w:after="0"/>
        <w:rPr>
          <w:rFonts w:cs="Calibri"/>
          <w:sz w:val="20"/>
          <w:szCs w:val="20"/>
        </w:rPr>
      </w:pPr>
      <w:r w:rsidRPr="00016742">
        <w:rPr>
          <w:rFonts w:cs="Calibri"/>
          <w:iCs/>
          <w:sz w:val="20"/>
          <w:szCs w:val="20"/>
        </w:rPr>
        <w:t xml:space="preserve"> Jako Zamawiającego należy wskazać: </w:t>
      </w:r>
    </w:p>
    <w:p w14:paraId="0B01FC4F" w14:textId="3DF0FA74" w:rsidR="00C00A28" w:rsidRPr="00016742" w:rsidRDefault="00C00A28" w:rsidP="00016742">
      <w:pPr>
        <w:spacing w:after="0"/>
        <w:rPr>
          <w:rFonts w:cs="Calibri"/>
          <w:sz w:val="20"/>
          <w:szCs w:val="20"/>
        </w:rPr>
      </w:pPr>
      <w:r w:rsidRPr="00016742">
        <w:rPr>
          <w:rFonts w:cs="Calibri"/>
          <w:iCs/>
          <w:sz w:val="20"/>
          <w:szCs w:val="20"/>
        </w:rPr>
        <w:t xml:space="preserve">                 Uniwersytet Ekonomiczny w Poznaniu</w:t>
      </w:r>
    </w:p>
    <w:p w14:paraId="66391ECA" w14:textId="2ADB821A" w:rsidR="00C00A28" w:rsidRPr="00016742" w:rsidRDefault="00C00A28" w:rsidP="00016742">
      <w:pPr>
        <w:spacing w:after="0"/>
        <w:rPr>
          <w:rFonts w:cs="Calibri"/>
          <w:sz w:val="20"/>
          <w:szCs w:val="20"/>
        </w:rPr>
      </w:pPr>
      <w:r w:rsidRPr="00016742">
        <w:rPr>
          <w:rFonts w:cs="Calibri"/>
          <w:iCs/>
          <w:sz w:val="20"/>
          <w:szCs w:val="20"/>
        </w:rPr>
        <w:t xml:space="preserve">                 al. Niepodległości 10</w:t>
      </w:r>
    </w:p>
    <w:p w14:paraId="385F1F26" w14:textId="70E89DA1" w:rsidR="00C00A28" w:rsidRPr="00016742" w:rsidRDefault="00C00A28" w:rsidP="00016742">
      <w:pPr>
        <w:spacing w:after="0"/>
        <w:rPr>
          <w:rFonts w:cs="Calibri"/>
          <w:sz w:val="20"/>
          <w:szCs w:val="20"/>
        </w:rPr>
      </w:pPr>
      <w:r w:rsidRPr="00016742">
        <w:rPr>
          <w:rFonts w:cs="Calibri"/>
          <w:iCs/>
          <w:sz w:val="20"/>
          <w:szCs w:val="20"/>
        </w:rPr>
        <w:t xml:space="preserve">                 61-875 Poznań  </w:t>
      </w:r>
    </w:p>
    <w:p w14:paraId="343AC0A2" w14:textId="59584853" w:rsidR="00C00A28" w:rsidRPr="00016742" w:rsidRDefault="00C00A28" w:rsidP="00016742">
      <w:pPr>
        <w:spacing w:after="0"/>
        <w:ind w:left="284" w:hanging="284"/>
        <w:rPr>
          <w:rFonts w:cs="Calibri"/>
          <w:iCs/>
          <w:sz w:val="20"/>
          <w:szCs w:val="20"/>
        </w:rPr>
      </w:pPr>
      <w:r w:rsidRPr="00016742">
        <w:rPr>
          <w:rFonts w:cs="Calibri"/>
          <w:iCs/>
          <w:sz w:val="20"/>
          <w:szCs w:val="20"/>
        </w:rPr>
        <w:t xml:space="preserve">                 NIP: 777-00-05-497</w:t>
      </w:r>
    </w:p>
    <w:p w14:paraId="4CFCD9CC" w14:textId="076B7979" w:rsidR="00C00A28" w:rsidRPr="00016742" w:rsidRDefault="00C00A28" w:rsidP="00016742">
      <w:pPr>
        <w:pStyle w:val="Akapitzlist"/>
        <w:numPr>
          <w:ilvl w:val="0"/>
          <w:numId w:val="47"/>
        </w:numPr>
        <w:spacing w:after="0"/>
        <w:rPr>
          <w:rFonts w:cs="Calibri"/>
          <w:iCs/>
          <w:sz w:val="20"/>
          <w:szCs w:val="20"/>
        </w:rPr>
      </w:pPr>
      <w:r w:rsidRPr="00016742">
        <w:rPr>
          <w:rFonts w:cs="Calibri"/>
          <w:iCs/>
          <w:sz w:val="20"/>
          <w:szCs w:val="20"/>
        </w:rPr>
        <w:t xml:space="preserve">Zamawiający nie wyraża zgody na otrzymywanie wizualizacji faktury ustrukturyzowanej drogą mailową, skanem, faxem lub innym komunikatorem za wyjątkiem niedostępności lub awarii </w:t>
      </w:r>
      <w:proofErr w:type="spellStart"/>
      <w:r w:rsidRPr="00016742">
        <w:rPr>
          <w:rFonts w:cs="Calibri"/>
          <w:iCs/>
          <w:sz w:val="20"/>
          <w:szCs w:val="20"/>
        </w:rPr>
        <w:t>KSeF</w:t>
      </w:r>
      <w:proofErr w:type="spellEnd"/>
      <w:r w:rsidRPr="00016742">
        <w:rPr>
          <w:rFonts w:cs="Calibri"/>
          <w:iCs/>
          <w:sz w:val="20"/>
          <w:szCs w:val="20"/>
        </w:rPr>
        <w:t xml:space="preserve">, zgodnie z art. 106 </w:t>
      </w:r>
      <w:proofErr w:type="spellStart"/>
      <w:r w:rsidRPr="00016742">
        <w:rPr>
          <w:rFonts w:cs="Calibri"/>
          <w:iCs/>
          <w:sz w:val="20"/>
          <w:szCs w:val="20"/>
        </w:rPr>
        <w:t>ne</w:t>
      </w:r>
      <w:proofErr w:type="spellEnd"/>
      <w:r w:rsidRPr="00016742">
        <w:rPr>
          <w:rFonts w:cs="Calibri"/>
          <w:iCs/>
          <w:sz w:val="20"/>
          <w:szCs w:val="20"/>
        </w:rPr>
        <w:t xml:space="preserve"> ust. 1 i 4 ustawy o podatku od towarów i usług.</w:t>
      </w:r>
    </w:p>
    <w:p w14:paraId="1B3C43E0" w14:textId="6326EF5D" w:rsidR="00C00A28" w:rsidRPr="00016742" w:rsidRDefault="00C00A28" w:rsidP="00016742">
      <w:pPr>
        <w:pStyle w:val="Akapitzlist"/>
        <w:numPr>
          <w:ilvl w:val="0"/>
          <w:numId w:val="47"/>
        </w:numPr>
        <w:spacing w:after="0"/>
        <w:rPr>
          <w:rFonts w:cs="Calibri"/>
          <w:sz w:val="20"/>
          <w:szCs w:val="20"/>
        </w:rPr>
      </w:pPr>
      <w:r w:rsidRPr="00016742">
        <w:rPr>
          <w:rFonts w:cs="Calibri"/>
          <w:iCs/>
          <w:sz w:val="20"/>
          <w:szCs w:val="20"/>
        </w:rPr>
        <w:t xml:space="preserve">W sytuacji wymienionej pod pkt.3 wizualizację faktury ustrukturyzowanej wraz z kodem QR oraz numerem identyfikacyjnym </w:t>
      </w:r>
      <w:proofErr w:type="spellStart"/>
      <w:r w:rsidRPr="00016742">
        <w:rPr>
          <w:rFonts w:cs="Calibri"/>
          <w:iCs/>
          <w:sz w:val="20"/>
          <w:szCs w:val="20"/>
        </w:rPr>
        <w:t>KSeF</w:t>
      </w:r>
      <w:proofErr w:type="spellEnd"/>
      <w:r w:rsidRPr="00016742">
        <w:rPr>
          <w:rFonts w:cs="Calibri"/>
          <w:iCs/>
          <w:sz w:val="20"/>
          <w:szCs w:val="20"/>
        </w:rPr>
        <w:t xml:space="preserve"> należy przesłać na adres mailowy: </w:t>
      </w:r>
      <w:hyperlink r:id="rId9" w:history="1">
        <w:r w:rsidRPr="00016742">
          <w:rPr>
            <w:rStyle w:val="Hipercze"/>
            <w:rFonts w:eastAsia="Calibri" w:cs="Calibri"/>
            <w:iCs/>
            <w:color w:val="auto"/>
            <w:sz w:val="20"/>
            <w:szCs w:val="20"/>
            <w:u w:val="none"/>
          </w:rPr>
          <w:t>efaktury@ue.poznan.pl</w:t>
        </w:r>
      </w:hyperlink>
      <w:r w:rsidRPr="00016742">
        <w:rPr>
          <w:rFonts w:cs="Calibri"/>
          <w:iCs/>
          <w:sz w:val="20"/>
          <w:szCs w:val="20"/>
        </w:rPr>
        <w:t xml:space="preserve">. niezwłocznie, jednakże nie później niż 3 dni po ustaniu niedostępności lub usunięciu awarii </w:t>
      </w:r>
      <w:proofErr w:type="spellStart"/>
      <w:r w:rsidRPr="00016742">
        <w:rPr>
          <w:rFonts w:cs="Calibri"/>
          <w:iCs/>
          <w:sz w:val="20"/>
          <w:szCs w:val="20"/>
        </w:rPr>
        <w:t>KSeF</w:t>
      </w:r>
      <w:proofErr w:type="spellEnd"/>
      <w:r w:rsidRPr="00016742">
        <w:rPr>
          <w:rFonts w:cs="Calibri"/>
          <w:iCs/>
          <w:sz w:val="20"/>
          <w:szCs w:val="20"/>
        </w:rPr>
        <w:t>.</w:t>
      </w:r>
    </w:p>
    <w:p w14:paraId="720496E7" w14:textId="5C26D955" w:rsidR="00C00A28" w:rsidRPr="00016742" w:rsidRDefault="00C00A28" w:rsidP="00016742">
      <w:pPr>
        <w:pStyle w:val="Akapitzlist"/>
        <w:numPr>
          <w:ilvl w:val="0"/>
          <w:numId w:val="47"/>
        </w:numPr>
        <w:spacing w:after="0"/>
        <w:jc w:val="both"/>
        <w:rPr>
          <w:rFonts w:cs="Calibri"/>
          <w:sz w:val="20"/>
          <w:szCs w:val="20"/>
        </w:rPr>
      </w:pPr>
      <w:r w:rsidRPr="00016742">
        <w:rPr>
          <w:rFonts w:cs="Calibri"/>
          <w:iCs/>
          <w:sz w:val="20"/>
          <w:szCs w:val="20"/>
        </w:rPr>
        <w:t xml:space="preserve">Wymagane umową wszelkie załączniki do faktury ustrukturyzowanej należy przesłać w dacie wpływu faktury do </w:t>
      </w:r>
      <w:proofErr w:type="spellStart"/>
      <w:r w:rsidRPr="00016742">
        <w:rPr>
          <w:rFonts w:cs="Calibri"/>
          <w:iCs/>
          <w:sz w:val="20"/>
          <w:szCs w:val="20"/>
        </w:rPr>
        <w:t>KSeF</w:t>
      </w:r>
      <w:proofErr w:type="spellEnd"/>
      <w:r w:rsidRPr="00016742">
        <w:rPr>
          <w:rFonts w:cs="Calibri"/>
          <w:iCs/>
          <w:sz w:val="20"/>
          <w:szCs w:val="20"/>
        </w:rPr>
        <w:t xml:space="preserve"> i nadania numeru identyfikacyjnego </w:t>
      </w:r>
      <w:proofErr w:type="spellStart"/>
      <w:r w:rsidRPr="00016742">
        <w:rPr>
          <w:rFonts w:cs="Calibri"/>
          <w:iCs/>
          <w:sz w:val="20"/>
          <w:szCs w:val="20"/>
        </w:rPr>
        <w:t>KSeF</w:t>
      </w:r>
      <w:proofErr w:type="spellEnd"/>
      <w:r w:rsidRPr="00016742">
        <w:rPr>
          <w:rFonts w:cs="Calibri"/>
          <w:iCs/>
          <w:sz w:val="20"/>
          <w:szCs w:val="20"/>
        </w:rPr>
        <w:t xml:space="preserve"> na adres mailowy: </w:t>
      </w:r>
      <w:hyperlink r:id="rId10" w:history="1">
        <w:r w:rsidRPr="00016742">
          <w:rPr>
            <w:rStyle w:val="Hipercze"/>
            <w:rFonts w:eastAsia="Calibri" w:cs="Calibri"/>
            <w:iCs/>
            <w:color w:val="auto"/>
            <w:sz w:val="20"/>
            <w:szCs w:val="20"/>
            <w:u w:val="none"/>
          </w:rPr>
          <w:t>efaktury@ue.poznan.pl</w:t>
        </w:r>
      </w:hyperlink>
      <w:r w:rsidRPr="00016742">
        <w:rPr>
          <w:rFonts w:cs="Calibri"/>
          <w:iCs/>
          <w:sz w:val="20"/>
          <w:szCs w:val="20"/>
        </w:rPr>
        <w:t>. wraz z wizualizacją faktury ustrukturyzowanej posiadającej kod QR."</w:t>
      </w:r>
    </w:p>
    <w:p w14:paraId="351E1467" w14:textId="77777777" w:rsidR="00C00A28" w:rsidRPr="00016742" w:rsidRDefault="00C00A28" w:rsidP="00016742">
      <w:pPr>
        <w:pStyle w:val="Akapitzlist"/>
        <w:numPr>
          <w:ilvl w:val="0"/>
          <w:numId w:val="47"/>
        </w:numPr>
        <w:spacing w:after="0"/>
        <w:rPr>
          <w:rFonts w:cs="Calibri"/>
          <w:sz w:val="20"/>
          <w:szCs w:val="20"/>
        </w:rPr>
      </w:pPr>
      <w:r w:rsidRPr="00016742">
        <w:rPr>
          <w:rFonts w:cs="Calibri"/>
          <w:iCs/>
          <w:sz w:val="20"/>
          <w:szCs w:val="20"/>
        </w:rPr>
        <w:t>Zamawiający informuje, że na dzień zawarcia umowy termin wejścia w życie przepisów wprowadzających obowiązek wystawiania faktur wyłącznie drogą elektroniczną przy użyciu Krajowego Systemu e-Faktur, to dzień 1 luty 2026 roku.</w:t>
      </w:r>
    </w:p>
    <w:p w14:paraId="4F35A279" w14:textId="77777777" w:rsidR="00EE6DEE" w:rsidRPr="00016742" w:rsidRDefault="00EE6DEE" w:rsidP="00016742">
      <w:pPr>
        <w:widowControl w:val="0"/>
        <w:suppressAutoHyphens/>
        <w:spacing w:after="0"/>
        <w:jc w:val="both"/>
        <w:rPr>
          <w:rFonts w:cs="Calibri"/>
          <w:bCs/>
          <w:sz w:val="20"/>
          <w:szCs w:val="20"/>
        </w:rPr>
      </w:pPr>
    </w:p>
    <w:p w14:paraId="733DD399" w14:textId="77777777" w:rsidR="00530F60" w:rsidRPr="00016742" w:rsidRDefault="00530F60" w:rsidP="00016742">
      <w:pPr>
        <w:pStyle w:val="Tekstpodstawowy"/>
        <w:spacing w:line="276" w:lineRule="auto"/>
        <w:rPr>
          <w:rFonts w:ascii="Calibri" w:hAnsi="Calibri" w:cs="Calibri"/>
          <w:bCs w:val="0"/>
          <w:sz w:val="20"/>
          <w:szCs w:val="20"/>
        </w:rPr>
      </w:pPr>
    </w:p>
    <w:p w14:paraId="61DA01F6" w14:textId="71D13D71" w:rsidR="0061144F" w:rsidRPr="00016742" w:rsidRDefault="0005157F" w:rsidP="00016742">
      <w:pPr>
        <w:tabs>
          <w:tab w:val="left" w:pos="-720"/>
        </w:tabs>
        <w:spacing w:after="0"/>
        <w:jc w:val="center"/>
        <w:rPr>
          <w:rFonts w:cs="Calibri"/>
          <w:b/>
          <w:bCs/>
          <w:sz w:val="20"/>
          <w:szCs w:val="20"/>
          <w:vertAlign w:val="superscript"/>
          <w:lang w:eastAsia="pl-PL"/>
        </w:rPr>
      </w:pPr>
      <w:r w:rsidRPr="00016742">
        <w:rPr>
          <w:rFonts w:cs="Calibri"/>
          <w:b/>
          <w:bCs/>
          <w:sz w:val="20"/>
          <w:szCs w:val="20"/>
          <w:lang w:eastAsia="pl-PL"/>
        </w:rPr>
        <w:t>§ 7</w:t>
      </w:r>
    </w:p>
    <w:p w14:paraId="038A16C2" w14:textId="77777777" w:rsidR="0061144F" w:rsidRPr="00016742" w:rsidRDefault="0005157F" w:rsidP="00016742">
      <w:pPr>
        <w:tabs>
          <w:tab w:val="left" w:pos="-720"/>
        </w:tabs>
        <w:spacing w:after="0"/>
        <w:jc w:val="center"/>
        <w:rPr>
          <w:rFonts w:cs="Calibri"/>
          <w:b/>
          <w:bCs/>
          <w:sz w:val="20"/>
          <w:szCs w:val="20"/>
          <w:lang w:eastAsia="pl-PL"/>
        </w:rPr>
      </w:pPr>
      <w:r w:rsidRPr="00016742">
        <w:rPr>
          <w:rFonts w:cs="Calibri"/>
          <w:b/>
          <w:bCs/>
          <w:sz w:val="20"/>
          <w:szCs w:val="20"/>
          <w:lang w:eastAsia="pl-PL"/>
        </w:rPr>
        <w:t>Podwykonawcy</w:t>
      </w:r>
    </w:p>
    <w:p w14:paraId="44F32106"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 xml:space="preserve">Stosownie do art. 462 ustawy </w:t>
      </w:r>
      <w:proofErr w:type="spellStart"/>
      <w:r w:rsidRPr="00016742">
        <w:rPr>
          <w:rFonts w:cs="Calibri"/>
          <w:bCs/>
          <w:sz w:val="20"/>
          <w:szCs w:val="20"/>
        </w:rPr>
        <w:t>Pzp</w:t>
      </w:r>
      <w:proofErr w:type="spellEnd"/>
      <w:r w:rsidRPr="00016742">
        <w:rPr>
          <w:rFonts w:cs="Calibri"/>
          <w:bCs/>
          <w:sz w:val="20"/>
          <w:szCs w:val="20"/>
        </w:rPr>
        <w:t xml:space="preserve"> oraz art. 647</w:t>
      </w:r>
      <w:r w:rsidRPr="00016742">
        <w:rPr>
          <w:rFonts w:cs="Calibri"/>
          <w:bCs/>
          <w:sz w:val="20"/>
          <w:szCs w:val="20"/>
          <w:vertAlign w:val="superscript"/>
        </w:rPr>
        <w:t>1</w:t>
      </w:r>
      <w:r w:rsidRPr="00016742">
        <w:rPr>
          <w:rFonts w:cs="Calibri"/>
          <w:bCs/>
          <w:sz w:val="20"/>
          <w:szCs w:val="20"/>
        </w:rPr>
        <w:t xml:space="preserve"> § 1 Kodeksu cywilnego Wykonawca będzie posługiwać się przy wykonywaniu robót budowlanych podwykonawcami, którzy wykonają następujące części zamówienia/ zakres robót:</w:t>
      </w:r>
    </w:p>
    <w:p w14:paraId="3E46B274" w14:textId="77777777" w:rsidR="00016742" w:rsidRPr="00016742" w:rsidRDefault="00016742" w:rsidP="00016742">
      <w:pPr>
        <w:widowControl w:val="0"/>
        <w:suppressAutoHyphens/>
        <w:spacing w:after="0"/>
        <w:ind w:left="284"/>
        <w:jc w:val="both"/>
        <w:rPr>
          <w:rFonts w:cs="Calibri"/>
          <w:bCs/>
          <w:sz w:val="20"/>
          <w:szCs w:val="20"/>
        </w:rPr>
      </w:pPr>
      <w:r w:rsidRPr="00016742">
        <w:rPr>
          <w:rFonts w:cs="Calibri"/>
          <w:bCs/>
          <w:sz w:val="20"/>
          <w:szCs w:val="20"/>
        </w:rPr>
        <w:lastRenderedPageBreak/>
        <w:t>……………………………………………………………………………………………..</w:t>
      </w:r>
    </w:p>
    <w:p w14:paraId="3938ECB9" w14:textId="77777777" w:rsidR="00016742" w:rsidRPr="00016742" w:rsidRDefault="00016742" w:rsidP="00016742">
      <w:pPr>
        <w:widowControl w:val="0"/>
        <w:suppressAutoHyphens/>
        <w:spacing w:after="0"/>
        <w:ind w:left="284"/>
        <w:jc w:val="both"/>
        <w:rPr>
          <w:rFonts w:cs="Calibri"/>
          <w:bCs/>
          <w:sz w:val="20"/>
          <w:szCs w:val="20"/>
        </w:rPr>
      </w:pPr>
      <w:r w:rsidRPr="00016742">
        <w:rPr>
          <w:rFonts w:cs="Calibri"/>
          <w:bCs/>
          <w:sz w:val="20"/>
          <w:szCs w:val="20"/>
        </w:rPr>
        <w:t>Pozostałe roboty Wykonawca wykona samodzielnie (własnymi siłami)</w:t>
      </w:r>
    </w:p>
    <w:p w14:paraId="57DE5437"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Jeżeli Wykonawca będzie posługiwać się przy wykonywaniu robót  podwykonawcami, zobowiązany jest do przestrzegania postanowień poniższych.</w:t>
      </w:r>
    </w:p>
    <w:p w14:paraId="0751A81D"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Zawarcie umowy o podwykonawstwo, której przedmiotem są roboty musi zostać poprzedzone akceptacją projektu tej umowy przez Zamawiającego, natomiast przystąpienie do realizacji robót przez podwykonawcę musi zostać poprzedzone akceptacją umowy o podwykonawstwo przez Zamawiającego.</w:t>
      </w:r>
    </w:p>
    <w:p w14:paraId="62AB03C0"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Umowa pomiędzy Wykonawcą a podwykonawcą oraz z dalszym podwykonawcą musi zostać zawarta w formie pisemnej pod rygorem nieważności i musi spełniać następujące wymagania:</w:t>
      </w:r>
    </w:p>
    <w:p w14:paraId="55BBC4D3"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napToGrid w:val="0"/>
          <w:sz w:val="20"/>
          <w:szCs w:val="20"/>
        </w:rPr>
        <w:t xml:space="preserve">określać </w:t>
      </w:r>
      <w:r w:rsidRPr="00016742">
        <w:rPr>
          <w:rFonts w:cs="Calibri"/>
          <w:bCs/>
          <w:sz w:val="20"/>
          <w:szCs w:val="20"/>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w:t>
      </w:r>
    </w:p>
    <w:p w14:paraId="1F7AB7F5"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napToGrid w:val="0"/>
          <w:sz w:val="20"/>
          <w:szCs w:val="20"/>
        </w:rPr>
        <w:t>zawierać</w:t>
      </w:r>
      <w:r w:rsidRPr="00016742">
        <w:rPr>
          <w:rFonts w:cs="Calibri"/>
          <w:bCs/>
          <w:sz w:val="20"/>
          <w:szCs w:val="20"/>
        </w:rPr>
        <w:t xml:space="preserve"> zakres zlecanej części zamówienia (dostaw, usług lub robót), który jest zgodny z zakresem opisującym przedmiot zamówienia i precyzyjnie określony, powierzony podwykonawcy lub dalszemu podwykonawcy do wykonania,</w:t>
      </w:r>
    </w:p>
    <w:p w14:paraId="41EFFBA9"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napToGrid w:val="0"/>
          <w:sz w:val="20"/>
          <w:szCs w:val="20"/>
        </w:rPr>
        <w:t xml:space="preserve">określać </w:t>
      </w:r>
      <w:r w:rsidRPr="00016742">
        <w:rPr>
          <w:rFonts w:cs="Calibri"/>
          <w:bCs/>
          <w:sz w:val="20"/>
          <w:szCs w:val="20"/>
        </w:rPr>
        <w:t>termin realizacji umowy z podwykonawcą lub dalszym podwykonawcą, który nie może przekroczyć  terminu realizacji określonego dla Wykonawcy - w tym terminów wynikających z SWZ,</w:t>
      </w:r>
    </w:p>
    <w:p w14:paraId="2E964B14"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napToGrid w:val="0"/>
          <w:sz w:val="20"/>
          <w:szCs w:val="20"/>
        </w:rPr>
        <w:t xml:space="preserve">określać </w:t>
      </w:r>
      <w:r w:rsidRPr="00016742">
        <w:rPr>
          <w:rFonts w:cs="Calibri"/>
          <w:bCs/>
          <w:sz w:val="20"/>
          <w:szCs w:val="20"/>
        </w:rPr>
        <w:t>kwotę wynagrodzenia brutto za wykonanie umowy podwykonawstwa oraz harmonogram rozliczeń z tytułu tej umowy,</w:t>
      </w:r>
    </w:p>
    <w:p w14:paraId="56CAF915"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nie może zawierać postanowień uzależniających uzyskanie przez podwykonawcę lub dalszego podwykonawcę płatności od Wykonawcy od zapłaty przez Zamawiającego Wykonawcy wynagrodzenia obejmującego zakres robót wykonanych przez podwykonawcę lub dalszego podwykonawcę w przypadku umowy o podwykonawstwo, której przedmiotem są roboty,</w:t>
      </w:r>
    </w:p>
    <w:p w14:paraId="43C28B05"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nie może zawierać postanowień uzależniających uzyskanie przez podwykonawcę lub dalszego podwykonawcę płatności od Wykonawcy od dokonania przez Zamawiającego odbioru robót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dalszego podwykonawcę usług/dostaw w przypadku umowy o podwykonawstwo, której przedmiotem są dostawy lub usługi,</w:t>
      </w:r>
    </w:p>
    <w:p w14:paraId="195C2A57"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nie może zawierać postanowień uzależniających zwrot podwykonawcy lub dalszemu podwykonawcy przez Wykonawcę kwoty zabezpieczenia od zwrotu zabezpieczenia należytego wykonania umowy przez Zamawiającego Wykonawcy,</w:t>
      </w:r>
    </w:p>
    <w:p w14:paraId="7FD1182E"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zawierać wymagania dotyczące zatrudnienia na podstawie umowy o pracę odpowiednio do wymagań stawianych wykonawcy w postępowaniu przetargowym przez Zamawiającego,</w:t>
      </w:r>
    </w:p>
    <w:p w14:paraId="13998EFB"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zakres prac lub robót zleconych podwykonawcy musi być zgodny z zakresem prac/robót będących przedmiotem zamówienia,</w:t>
      </w:r>
    </w:p>
    <w:p w14:paraId="050EE6D0"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 xml:space="preserve">zawierać stosowne zapisy dotyczące mechanizmu odwróconego obciążenia podatkiem od towarów i usług VAT zgodnie z ustawą z dnia 11 marca 2004 r. o podatku od towarów i usług (Dz. U. z 2016 r., poz. 710 z </w:t>
      </w:r>
      <w:proofErr w:type="spellStart"/>
      <w:r w:rsidRPr="00016742">
        <w:rPr>
          <w:rFonts w:cs="Calibri"/>
          <w:bCs/>
          <w:sz w:val="20"/>
          <w:szCs w:val="20"/>
        </w:rPr>
        <w:t>późn</w:t>
      </w:r>
      <w:proofErr w:type="spellEnd"/>
      <w:r w:rsidRPr="00016742">
        <w:rPr>
          <w:rFonts w:cs="Calibri"/>
          <w:bCs/>
          <w:sz w:val="20"/>
          <w:szCs w:val="20"/>
        </w:rPr>
        <w:t>. zm.) w zakresie wysokości podatku oraz wskazania podmiotu będącego podatnikiem – o ile przepisy te znajdują zastosowanie do danej umowy o podwykonawstwo,</w:t>
      </w:r>
    </w:p>
    <w:p w14:paraId="27B972CF" w14:textId="23A7397C" w:rsidR="00016742" w:rsidRPr="00016742" w:rsidRDefault="00DD6C56" w:rsidP="00016742">
      <w:pPr>
        <w:widowControl w:val="0"/>
        <w:numPr>
          <w:ilvl w:val="0"/>
          <w:numId w:val="48"/>
        </w:numPr>
        <w:suppressAutoHyphens/>
        <w:spacing w:after="0"/>
        <w:ind w:left="567" w:hanging="283"/>
        <w:contextualSpacing/>
        <w:jc w:val="both"/>
        <w:rPr>
          <w:rFonts w:cs="Calibri"/>
          <w:bCs/>
          <w:sz w:val="20"/>
          <w:szCs w:val="20"/>
        </w:rPr>
      </w:pPr>
      <w:r>
        <w:rPr>
          <w:rFonts w:cs="Calibri"/>
          <w:bCs/>
          <w:sz w:val="20"/>
          <w:szCs w:val="20"/>
        </w:rPr>
        <w:t xml:space="preserve">musi określać </w:t>
      </w:r>
      <w:r w:rsidR="00016742" w:rsidRPr="00016742">
        <w:rPr>
          <w:rFonts w:cs="Calibri"/>
          <w:bCs/>
          <w:sz w:val="20"/>
          <w:szCs w:val="20"/>
        </w:rPr>
        <w:t xml:space="preserve">sposób rozliczania pomiędzy Wykonawcą, podwykonawcą lub dalszym podwykonawcą, musi być spójny ze sposobem rozliczania określonym w Umowie między Zamawiającym a Wykonawcą, </w:t>
      </w:r>
    </w:p>
    <w:p w14:paraId="1076405A" w14:textId="77777777" w:rsidR="00016742" w:rsidRPr="00016742" w:rsidRDefault="00016742" w:rsidP="00016742">
      <w:pPr>
        <w:widowControl w:val="0"/>
        <w:numPr>
          <w:ilvl w:val="0"/>
          <w:numId w:val="48"/>
        </w:numPr>
        <w:suppressAutoHyphens/>
        <w:spacing w:after="0"/>
        <w:ind w:left="567" w:hanging="283"/>
        <w:contextualSpacing/>
        <w:jc w:val="both"/>
        <w:rPr>
          <w:rFonts w:cs="Calibri"/>
          <w:bCs/>
          <w:sz w:val="20"/>
          <w:szCs w:val="20"/>
        </w:rPr>
      </w:pPr>
      <w:r w:rsidRPr="00016742">
        <w:rPr>
          <w:rFonts w:cs="Calibri"/>
          <w:bCs/>
          <w:sz w:val="20"/>
          <w:szCs w:val="20"/>
        </w:rPr>
        <w:t>musi zawierać postanowienie dotyczące rozwiązania umowy o podwykonawstwo w przypadku rozwiązania niniejszej Umowy,</w:t>
      </w:r>
    </w:p>
    <w:p w14:paraId="238F654F" w14:textId="77777777" w:rsidR="00016742" w:rsidRPr="00016742" w:rsidRDefault="00016742" w:rsidP="00016742">
      <w:pPr>
        <w:widowControl w:val="0"/>
        <w:numPr>
          <w:ilvl w:val="0"/>
          <w:numId w:val="48"/>
        </w:numPr>
        <w:suppressAutoHyphens/>
        <w:spacing w:after="0"/>
        <w:contextualSpacing/>
        <w:jc w:val="both"/>
        <w:rPr>
          <w:rFonts w:cs="Calibri"/>
          <w:bCs/>
          <w:sz w:val="20"/>
          <w:szCs w:val="20"/>
        </w:rPr>
      </w:pPr>
      <w:r w:rsidRPr="00016742">
        <w:rPr>
          <w:rFonts w:cs="Calibri"/>
          <w:bCs/>
          <w:sz w:val="20"/>
          <w:szCs w:val="20"/>
        </w:rPr>
        <w:t>musi zawierać postanowienia dotyczące oznaczenia oraz zakresu obowiązków i uprawnień stron umowy o podwykonawstwo,</w:t>
      </w:r>
    </w:p>
    <w:p w14:paraId="4F2E4C68" w14:textId="77777777" w:rsidR="00016742" w:rsidRPr="00016742" w:rsidRDefault="00016742" w:rsidP="00016742">
      <w:pPr>
        <w:widowControl w:val="0"/>
        <w:numPr>
          <w:ilvl w:val="0"/>
          <w:numId w:val="48"/>
        </w:numPr>
        <w:suppressAutoHyphens/>
        <w:spacing w:after="0"/>
        <w:contextualSpacing/>
        <w:jc w:val="both"/>
        <w:rPr>
          <w:rFonts w:cs="Calibri"/>
          <w:bCs/>
          <w:sz w:val="20"/>
          <w:szCs w:val="20"/>
        </w:rPr>
      </w:pPr>
      <w:r w:rsidRPr="00016742">
        <w:rPr>
          <w:rFonts w:cs="Calibri"/>
          <w:bCs/>
          <w:sz w:val="20"/>
          <w:szCs w:val="20"/>
        </w:rPr>
        <w:t>nie może zawierać postanowień sprzecznych z treścią Umowy zawartej między Zamawiającym a Wykonawcą.</w:t>
      </w:r>
    </w:p>
    <w:p w14:paraId="3E362146"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 xml:space="preserve">Wykonawca, podwykonawca lub dalszy podwykonawca zamówienia na roboty zamierzający zawrzeć umowę o podwykonawstwo, której przedmiotem są roboty jest obowiązany, w trakcie realizacji przedmiotu zamówienia do </w:t>
      </w:r>
      <w:r w:rsidRPr="00016742">
        <w:rPr>
          <w:rFonts w:cs="Calibri"/>
          <w:bCs/>
          <w:sz w:val="20"/>
          <w:szCs w:val="20"/>
        </w:rPr>
        <w:lastRenderedPageBreak/>
        <w:t>przedłożenia Zamawiającemu w formie pisemnej projektu tej umowy, przy czym podwykonawca lub dalszy podwykonawca jest obowiązany dołączyć zgodę Wykonawcy na zawarcie umowy o podwykonawstwo o treści zgodnej z projektem umowy.</w:t>
      </w:r>
    </w:p>
    <w:p w14:paraId="3DA75F0F"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Zamawiający w terminie 7 dni od dnia przedłożenia projektu umowy o podwykonawstwo zgłosi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punkcie uważa się za akceptację projektu umowy przez Zamawiającego.</w:t>
      </w:r>
    </w:p>
    <w:p w14:paraId="58F69A1D"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016742">
        <w:rPr>
          <w:rFonts w:cs="Calibri"/>
          <w:sz w:val="20"/>
          <w:szCs w:val="20"/>
        </w:rPr>
        <w:t xml:space="preserve">potwierdzającym uprawnienia osób zawierających umowę w imieniu podwykonawcy </w:t>
      </w:r>
      <w:r w:rsidRPr="00016742">
        <w:rPr>
          <w:rFonts w:cs="Calibri"/>
          <w:bCs/>
          <w:sz w:val="20"/>
          <w:szCs w:val="20"/>
        </w:rPr>
        <w:t xml:space="preserve">lub dalszego podwykonawcy </w:t>
      </w:r>
      <w:r w:rsidRPr="00016742">
        <w:rPr>
          <w:rFonts w:cs="Calibri"/>
          <w:sz w:val="20"/>
          <w:szCs w:val="20"/>
        </w:rPr>
        <w:t>do jego reprezentowania</w:t>
      </w:r>
      <w:r w:rsidRPr="00016742">
        <w:rPr>
          <w:rFonts w:cs="Calibri"/>
          <w:bCs/>
          <w:sz w:val="20"/>
          <w:szCs w:val="20"/>
        </w:rPr>
        <w:t>, w terminie 7 dni od dnia jej zawarcia.</w:t>
      </w:r>
    </w:p>
    <w:p w14:paraId="0783384F"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Zamawiający, w terminie 7 dni od dnia przedłożenia umowy o podwykonawstwo zgłosi pisemny sprzeciw do umowy o podwykonawstwo, której przedmiotem są roboty, gdy jej treść nie będzie spełniać wymagań określonych w ust. 4 oraz w SWZ. Niezgłoszenie pisemnego sprzeciwu do przedłożonej umowy o podwykonawstwo, której przedmiotem są roboty, w terminie określonym w niniejszym punkcie, uważa się za akceptację umowy przez Zamawiającego.</w:t>
      </w:r>
    </w:p>
    <w:p w14:paraId="5013E625" w14:textId="77777777" w:rsidR="00016742" w:rsidRPr="00016742" w:rsidRDefault="00016742" w:rsidP="00016742">
      <w:pPr>
        <w:widowControl w:val="0"/>
        <w:numPr>
          <w:ilvl w:val="1"/>
          <w:numId w:val="35"/>
        </w:numPr>
        <w:suppressAutoHyphens/>
        <w:spacing w:after="0"/>
        <w:ind w:left="284" w:hanging="284"/>
        <w:jc w:val="both"/>
        <w:rPr>
          <w:rFonts w:cs="Calibri"/>
          <w:bCs/>
          <w:sz w:val="20"/>
          <w:szCs w:val="20"/>
        </w:rPr>
      </w:pPr>
      <w:r w:rsidRPr="00016742">
        <w:rPr>
          <w:rFonts w:cs="Calibri"/>
          <w:bCs/>
          <w:sz w:val="20"/>
          <w:szCs w:val="20"/>
        </w:rPr>
        <w:t xml:space="preserve">Wykonawca, podwykonawca lub dalszy podwykonawca zamówienia na roboty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016742">
        <w:rPr>
          <w:rFonts w:cs="Calibri"/>
          <w:sz w:val="20"/>
          <w:szCs w:val="20"/>
        </w:rPr>
        <w:t xml:space="preserve">potwierdzającym uprawnienia osób zawierających umowę w imieniu podwykonawcy </w:t>
      </w:r>
      <w:r w:rsidRPr="00016742">
        <w:rPr>
          <w:rFonts w:cs="Calibri"/>
          <w:bCs/>
          <w:sz w:val="20"/>
          <w:szCs w:val="20"/>
        </w:rPr>
        <w:t xml:space="preserve">lub dalszego podwykonawcy </w:t>
      </w:r>
      <w:r w:rsidRPr="00016742">
        <w:rPr>
          <w:rFonts w:cs="Calibri"/>
          <w:sz w:val="20"/>
          <w:szCs w:val="20"/>
        </w:rPr>
        <w:t>do jego reprezentowania</w:t>
      </w:r>
      <w:r w:rsidRPr="00016742">
        <w:rPr>
          <w:rFonts w:cs="Calibri"/>
          <w:bCs/>
          <w:sz w:val="20"/>
          <w:szCs w:val="20"/>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50.000,00 zł brutto.</w:t>
      </w:r>
    </w:p>
    <w:p w14:paraId="2671032B" w14:textId="77777777" w:rsidR="00016742" w:rsidRPr="00016742" w:rsidRDefault="00016742" w:rsidP="00016742">
      <w:pPr>
        <w:widowControl w:val="0"/>
        <w:numPr>
          <w:ilvl w:val="1"/>
          <w:numId w:val="35"/>
        </w:numPr>
        <w:suppressAutoHyphens/>
        <w:spacing w:after="0"/>
        <w:ind w:left="426" w:hanging="426"/>
        <w:jc w:val="both"/>
        <w:rPr>
          <w:rFonts w:cs="Calibri"/>
          <w:sz w:val="20"/>
          <w:szCs w:val="20"/>
        </w:rPr>
      </w:pPr>
      <w:r w:rsidRPr="00016742">
        <w:rPr>
          <w:rFonts w:cs="Calibri"/>
          <w:bCs/>
          <w:sz w:val="20"/>
          <w:szCs w:val="20"/>
        </w:rPr>
        <w:t>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w:t>
      </w:r>
    </w:p>
    <w:p w14:paraId="58934769"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Powyższe zapisy mają również zastosowanie w przypadku zmian projektów umów i umów o podwykonawstwo.</w:t>
      </w:r>
    </w:p>
    <w:p w14:paraId="2527693A"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Zasady dotyczące podwykonawców mają odpowiednie zastosowanie do dalszych podwykonawców.</w:t>
      </w:r>
    </w:p>
    <w:p w14:paraId="73FCA6FD"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 xml:space="preserve">Wykonanie części zamówienia na podstawie umowy podwykonawstwa nie zwalnia Wykonawcy </w:t>
      </w:r>
      <w:r w:rsidRPr="00016742">
        <w:rPr>
          <w:rFonts w:cs="Calibri"/>
          <w:bCs/>
          <w:sz w:val="20"/>
          <w:szCs w:val="20"/>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w:t>
      </w:r>
    </w:p>
    <w:p w14:paraId="3E9F3EB5"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Do umowy z podwykonawcą Wykonawca dołączy gwarancję zapłaty za roboty budowlane udzieloną na żądanie podwykonawcy, zgodnie z ustawą Kodeks cywilny.</w:t>
      </w:r>
    </w:p>
    <w:p w14:paraId="7E3576E6"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Wykonawca jest zobowiązany do udzielania Zamawiającemu wszelkich wyjaśnień w zakresie umów zawartych z podwykonawcami, a w szczególności związanych z prawidłowością ich realizacji przez strony.</w:t>
      </w:r>
    </w:p>
    <w:p w14:paraId="641F4AE4"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Zamawiający nie ponosi odpowiedzialności za zawarcie umowy z podwykonawcami lub dalszymi podwykonawcami bez wymaganej zgody Zamawiającego, zaś skutki z tego wynikające, będą obciążały wyłącznie Wykonawcę.</w:t>
      </w:r>
    </w:p>
    <w:p w14:paraId="1F88F80E"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64A0E1CA" w14:textId="77777777" w:rsidR="00016742" w:rsidRPr="00016742" w:rsidRDefault="00016742" w:rsidP="00016742">
      <w:pPr>
        <w:widowControl w:val="0"/>
        <w:numPr>
          <w:ilvl w:val="1"/>
          <w:numId w:val="35"/>
        </w:numPr>
        <w:suppressAutoHyphens/>
        <w:spacing w:after="0"/>
        <w:ind w:left="426" w:hanging="426"/>
        <w:jc w:val="both"/>
        <w:rPr>
          <w:rFonts w:cs="Calibri"/>
          <w:bCs/>
          <w:sz w:val="20"/>
          <w:szCs w:val="20"/>
        </w:rPr>
      </w:pPr>
      <w:r w:rsidRPr="00016742">
        <w:rPr>
          <w:rFonts w:cs="Calibri"/>
          <w:bCs/>
          <w:sz w:val="20"/>
          <w:szCs w:val="20"/>
        </w:rPr>
        <w:t>Na wniosek Zamawiającego, w terminie przez niego wskazanym, Wykonawca dostarczy Zamawiającemu szczegółowe informacje dotyczące podwykonawców lub dalszych podwykonawców w tym między innymi:</w:t>
      </w:r>
    </w:p>
    <w:p w14:paraId="0B02DEC6" w14:textId="77777777" w:rsidR="00016742" w:rsidRPr="00016742" w:rsidRDefault="00016742" w:rsidP="00016742">
      <w:pPr>
        <w:widowControl w:val="0"/>
        <w:tabs>
          <w:tab w:val="left" w:pos="993"/>
        </w:tabs>
        <w:suppressAutoHyphens/>
        <w:spacing w:after="0"/>
        <w:ind w:left="644"/>
        <w:jc w:val="both"/>
        <w:rPr>
          <w:rFonts w:cs="Calibri"/>
          <w:bCs/>
          <w:sz w:val="20"/>
          <w:szCs w:val="20"/>
        </w:rPr>
      </w:pPr>
      <w:r w:rsidRPr="00016742">
        <w:rPr>
          <w:rFonts w:cs="Calibri"/>
          <w:bCs/>
          <w:sz w:val="20"/>
          <w:szCs w:val="20"/>
        </w:rPr>
        <w:lastRenderedPageBreak/>
        <w:t>1)</w:t>
      </w:r>
      <w:r w:rsidRPr="00016742">
        <w:rPr>
          <w:rFonts w:cs="Calibri"/>
          <w:bCs/>
          <w:sz w:val="20"/>
          <w:szCs w:val="20"/>
        </w:rPr>
        <w:tab/>
        <w:t>zakresu prac powierzonych,</w:t>
      </w:r>
    </w:p>
    <w:p w14:paraId="082903FC" w14:textId="77777777" w:rsidR="00016742" w:rsidRPr="00016742" w:rsidRDefault="00016742" w:rsidP="00016742">
      <w:pPr>
        <w:widowControl w:val="0"/>
        <w:tabs>
          <w:tab w:val="left" w:pos="993"/>
        </w:tabs>
        <w:suppressAutoHyphens/>
        <w:spacing w:after="0"/>
        <w:ind w:left="644"/>
        <w:jc w:val="both"/>
        <w:rPr>
          <w:rFonts w:cs="Calibri"/>
          <w:bCs/>
          <w:sz w:val="20"/>
          <w:szCs w:val="20"/>
        </w:rPr>
      </w:pPr>
      <w:r w:rsidRPr="00016742">
        <w:rPr>
          <w:rFonts w:cs="Calibri"/>
          <w:bCs/>
          <w:sz w:val="20"/>
          <w:szCs w:val="20"/>
        </w:rPr>
        <w:t>2)</w:t>
      </w:r>
      <w:r w:rsidRPr="00016742">
        <w:rPr>
          <w:rFonts w:cs="Calibri"/>
          <w:bCs/>
          <w:sz w:val="20"/>
          <w:szCs w:val="20"/>
        </w:rPr>
        <w:tab/>
        <w:t>zakresu prac wykonanych,</w:t>
      </w:r>
    </w:p>
    <w:p w14:paraId="288A9AE9" w14:textId="77777777" w:rsidR="00016742" w:rsidRPr="00016742" w:rsidRDefault="00016742" w:rsidP="00016742">
      <w:pPr>
        <w:widowControl w:val="0"/>
        <w:tabs>
          <w:tab w:val="left" w:pos="993"/>
        </w:tabs>
        <w:suppressAutoHyphens/>
        <w:spacing w:after="0"/>
        <w:ind w:left="284" w:firstLine="360"/>
        <w:jc w:val="both"/>
        <w:rPr>
          <w:rFonts w:cs="Calibri"/>
          <w:bCs/>
          <w:sz w:val="20"/>
          <w:szCs w:val="20"/>
        </w:rPr>
      </w:pPr>
      <w:r w:rsidRPr="00016742">
        <w:rPr>
          <w:rFonts w:cs="Calibri"/>
          <w:bCs/>
          <w:sz w:val="20"/>
          <w:szCs w:val="20"/>
        </w:rPr>
        <w:t>3)</w:t>
      </w:r>
      <w:r w:rsidRPr="00016742">
        <w:rPr>
          <w:rFonts w:cs="Calibri"/>
          <w:bCs/>
          <w:sz w:val="20"/>
          <w:szCs w:val="20"/>
        </w:rPr>
        <w:tab/>
        <w:t>faktur wystawionych przez podwykonawców lub dalszych podwykonawców,</w:t>
      </w:r>
    </w:p>
    <w:p w14:paraId="6865B79B" w14:textId="77777777" w:rsidR="00016742" w:rsidRPr="00016742" w:rsidRDefault="00016742" w:rsidP="00016742">
      <w:pPr>
        <w:widowControl w:val="0"/>
        <w:tabs>
          <w:tab w:val="left" w:pos="993"/>
        </w:tabs>
        <w:suppressAutoHyphens/>
        <w:spacing w:after="0"/>
        <w:ind w:left="284" w:firstLine="360"/>
        <w:jc w:val="both"/>
        <w:rPr>
          <w:rFonts w:cs="Calibri"/>
          <w:bCs/>
          <w:sz w:val="20"/>
          <w:szCs w:val="20"/>
        </w:rPr>
      </w:pPr>
      <w:r w:rsidRPr="00016742">
        <w:rPr>
          <w:rFonts w:cs="Calibri"/>
          <w:bCs/>
          <w:sz w:val="20"/>
          <w:szCs w:val="20"/>
        </w:rPr>
        <w:t>4)</w:t>
      </w:r>
      <w:r w:rsidRPr="00016742">
        <w:rPr>
          <w:rFonts w:cs="Calibri"/>
          <w:bCs/>
          <w:sz w:val="20"/>
          <w:szCs w:val="20"/>
        </w:rPr>
        <w:tab/>
        <w:t>udokumentowanego podsumowania płatności dokonanych na ich rzecz.</w:t>
      </w:r>
    </w:p>
    <w:p w14:paraId="2141A2C8" w14:textId="77777777" w:rsidR="00016742" w:rsidRPr="00016742" w:rsidRDefault="00016742" w:rsidP="00016742">
      <w:pPr>
        <w:widowControl w:val="0"/>
        <w:numPr>
          <w:ilvl w:val="1"/>
          <w:numId w:val="35"/>
        </w:numPr>
        <w:tabs>
          <w:tab w:val="left" w:pos="426"/>
        </w:tabs>
        <w:suppressAutoHyphens/>
        <w:spacing w:after="0"/>
        <w:ind w:left="426" w:hanging="426"/>
        <w:jc w:val="both"/>
        <w:rPr>
          <w:rFonts w:cs="Calibri"/>
          <w:bCs/>
          <w:sz w:val="20"/>
          <w:szCs w:val="20"/>
        </w:rPr>
      </w:pPr>
      <w:r w:rsidRPr="00016742">
        <w:rPr>
          <w:rFonts w:cs="Calibri"/>
          <w:bCs/>
          <w:sz w:val="20"/>
          <w:szCs w:val="20"/>
        </w:rPr>
        <w:t xml:space="preserve">Suma wynagrodzeń brutto wynikających z zawartych umów, wszystkich podwykonawców robót, dostaw i usług oraz dalszych podwykonawców robót nie może być wyższa niż 90% wartości brutto wynagrodzenia Wykonawcy. </w:t>
      </w:r>
    </w:p>
    <w:p w14:paraId="6E0E9497" w14:textId="77777777" w:rsidR="00016742" w:rsidRPr="00016742" w:rsidRDefault="00016742" w:rsidP="00016742">
      <w:pPr>
        <w:widowControl w:val="0"/>
        <w:numPr>
          <w:ilvl w:val="1"/>
          <w:numId w:val="35"/>
        </w:numPr>
        <w:tabs>
          <w:tab w:val="left" w:pos="426"/>
        </w:tabs>
        <w:suppressAutoHyphens/>
        <w:spacing w:after="0"/>
        <w:ind w:left="426" w:hanging="426"/>
        <w:jc w:val="both"/>
        <w:rPr>
          <w:rFonts w:cs="Calibri"/>
          <w:bCs/>
          <w:sz w:val="20"/>
          <w:szCs w:val="20"/>
        </w:rPr>
      </w:pPr>
      <w:r w:rsidRPr="00016742">
        <w:rPr>
          <w:rFonts w:cs="Calibri"/>
          <w:bCs/>
          <w:sz w:val="20"/>
          <w:szCs w:val="20"/>
        </w:rPr>
        <w:t>W przypadkach umów o podwykonawstwo zawartych z podwykonawcą lub dalszym podwykonawcą, poświadczenia za zgodność z oryginałem kopii umowy o podwykonawstwo może dokonać Wykonawca.</w:t>
      </w:r>
    </w:p>
    <w:p w14:paraId="40675F10" w14:textId="77777777" w:rsidR="00016742" w:rsidRPr="00016742" w:rsidRDefault="00016742" w:rsidP="00016742">
      <w:pPr>
        <w:widowControl w:val="0"/>
        <w:numPr>
          <w:ilvl w:val="1"/>
          <w:numId w:val="35"/>
        </w:numPr>
        <w:tabs>
          <w:tab w:val="left" w:pos="426"/>
        </w:tabs>
        <w:suppressAutoHyphens/>
        <w:spacing w:after="0"/>
        <w:ind w:left="426" w:hanging="426"/>
        <w:jc w:val="both"/>
        <w:rPr>
          <w:rFonts w:cs="Calibri"/>
          <w:bCs/>
          <w:sz w:val="20"/>
          <w:szCs w:val="20"/>
        </w:rPr>
      </w:pPr>
      <w:r w:rsidRPr="00016742">
        <w:rPr>
          <w:rFonts w:cs="Calibri"/>
          <w:bCs/>
          <w:sz w:val="20"/>
          <w:szCs w:val="20"/>
        </w:rPr>
        <w:t>W przypadku realizacji Przedmiotu Umowy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58B6CC8A" w14:textId="77777777" w:rsidR="00016742" w:rsidRPr="00016742" w:rsidRDefault="00016742" w:rsidP="00016742">
      <w:pPr>
        <w:widowControl w:val="0"/>
        <w:numPr>
          <w:ilvl w:val="1"/>
          <w:numId w:val="35"/>
        </w:numPr>
        <w:tabs>
          <w:tab w:val="left" w:pos="426"/>
        </w:tabs>
        <w:suppressAutoHyphens/>
        <w:spacing w:after="0"/>
        <w:ind w:left="426" w:hanging="426"/>
        <w:jc w:val="both"/>
        <w:rPr>
          <w:rFonts w:cs="Calibri"/>
          <w:bCs/>
          <w:sz w:val="20"/>
          <w:szCs w:val="20"/>
        </w:rPr>
      </w:pPr>
      <w:r w:rsidRPr="00016742">
        <w:rPr>
          <w:rFonts w:cs="Calibri"/>
          <w:bCs/>
          <w:sz w:val="20"/>
          <w:szCs w:val="20"/>
        </w:rPr>
        <w:t>Wykonawca zobowiązany jest do należytego wykonywania umów zawartych z podwykonawcami.</w:t>
      </w:r>
    </w:p>
    <w:p w14:paraId="77D1C144" w14:textId="77777777" w:rsidR="00016742" w:rsidRPr="00016742" w:rsidRDefault="00016742" w:rsidP="00016742">
      <w:pPr>
        <w:widowControl w:val="0"/>
        <w:numPr>
          <w:ilvl w:val="1"/>
          <w:numId w:val="35"/>
        </w:numPr>
        <w:tabs>
          <w:tab w:val="left" w:pos="426"/>
        </w:tabs>
        <w:suppressAutoHyphens/>
        <w:spacing w:after="0"/>
        <w:ind w:left="426" w:hanging="426"/>
        <w:jc w:val="both"/>
        <w:rPr>
          <w:rFonts w:cs="Calibri"/>
          <w:bCs/>
          <w:sz w:val="20"/>
          <w:szCs w:val="20"/>
        </w:rPr>
      </w:pPr>
      <w:r w:rsidRPr="00016742">
        <w:rPr>
          <w:rFonts w:cs="Calibri"/>
          <w:bCs/>
          <w:sz w:val="20"/>
          <w:szCs w:val="20"/>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6921B8D6" w14:textId="77777777" w:rsidR="00F149F9" w:rsidRPr="00016742" w:rsidRDefault="00F149F9" w:rsidP="00016742">
      <w:pPr>
        <w:spacing w:after="0"/>
        <w:rPr>
          <w:rFonts w:cs="Calibri"/>
          <w:b/>
          <w:sz w:val="20"/>
          <w:szCs w:val="20"/>
          <w:lang w:eastAsia="pl-PL"/>
        </w:rPr>
      </w:pPr>
    </w:p>
    <w:p w14:paraId="4DBCDE41" w14:textId="2DBEA8F8" w:rsidR="0061144F" w:rsidRPr="00016742" w:rsidRDefault="0005157F" w:rsidP="00016742">
      <w:pPr>
        <w:spacing w:after="0"/>
        <w:jc w:val="center"/>
        <w:rPr>
          <w:rFonts w:cs="Calibri"/>
          <w:b/>
          <w:bCs/>
          <w:strike/>
          <w:sz w:val="20"/>
          <w:szCs w:val="20"/>
          <w:lang w:eastAsia="pl-PL"/>
        </w:rPr>
      </w:pPr>
      <w:r w:rsidRPr="00016742">
        <w:rPr>
          <w:rFonts w:cs="Calibri"/>
          <w:b/>
          <w:sz w:val="20"/>
          <w:szCs w:val="20"/>
          <w:lang w:eastAsia="pl-PL"/>
        </w:rPr>
        <w:t>§ 8</w:t>
      </w:r>
    </w:p>
    <w:p w14:paraId="61A74EC2" w14:textId="47BF6758" w:rsidR="0061144F" w:rsidRPr="00016742" w:rsidRDefault="0005157F" w:rsidP="00016742">
      <w:pPr>
        <w:tabs>
          <w:tab w:val="left" w:pos="-720"/>
        </w:tabs>
        <w:spacing w:after="0"/>
        <w:jc w:val="center"/>
        <w:rPr>
          <w:rFonts w:cs="Calibri"/>
          <w:b/>
          <w:bCs/>
          <w:sz w:val="20"/>
          <w:szCs w:val="20"/>
          <w:vertAlign w:val="superscript"/>
          <w:lang w:eastAsia="pl-PL"/>
        </w:rPr>
      </w:pPr>
      <w:r w:rsidRPr="00016742">
        <w:rPr>
          <w:rFonts w:cs="Calibri"/>
          <w:b/>
          <w:bCs/>
          <w:sz w:val="20"/>
          <w:szCs w:val="20"/>
          <w:lang w:eastAsia="pl-PL"/>
        </w:rPr>
        <w:t>Warunki płatności wynagrodzenia Wykonawcy w przypadku wykonywania części prze</w:t>
      </w:r>
      <w:r w:rsidR="00985D63" w:rsidRPr="00016742">
        <w:rPr>
          <w:rFonts w:cs="Calibri"/>
          <w:b/>
          <w:bCs/>
          <w:sz w:val="20"/>
          <w:szCs w:val="20"/>
          <w:lang w:eastAsia="pl-PL"/>
        </w:rPr>
        <w:t>dmiotu zamówienia przez p</w:t>
      </w:r>
      <w:r w:rsidRPr="00016742">
        <w:rPr>
          <w:rFonts w:cs="Calibri"/>
          <w:b/>
          <w:bCs/>
          <w:sz w:val="20"/>
          <w:szCs w:val="20"/>
          <w:lang w:eastAsia="pl-PL"/>
        </w:rPr>
        <w:t>odwykonawców</w:t>
      </w:r>
    </w:p>
    <w:p w14:paraId="6A855EF0" w14:textId="159D0333" w:rsidR="00633211"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sz w:val="20"/>
          <w:szCs w:val="20"/>
          <w:lang w:eastAsia="pl-PL"/>
        </w:rPr>
        <w:t xml:space="preserve">Wynagrodzenie Wykonawcy za wykonany przedmiot zamówienia w części odpowiadającej należności za roboty, dostawy lub usługi wykonane przez podwykonawców </w:t>
      </w:r>
      <w:r w:rsidRPr="00016742">
        <w:rPr>
          <w:rFonts w:cs="Calibri"/>
          <w:bCs/>
          <w:sz w:val="20"/>
          <w:szCs w:val="20"/>
          <w:lang w:eastAsia="pl-PL"/>
        </w:rPr>
        <w:t>lub dalszych podwykonawców</w:t>
      </w:r>
      <w:r w:rsidRPr="00016742">
        <w:rPr>
          <w:rFonts w:cs="Calibri"/>
          <w:sz w:val="20"/>
          <w:szCs w:val="20"/>
          <w:lang w:eastAsia="pl-PL"/>
        </w:rPr>
        <w:t xml:space="preserve"> przekazane zostanie na rachunek bankowy Wykonawcy dopiero po dostarczeniu przez niego oświadczeń, o których mowa </w:t>
      </w:r>
      <w:r w:rsidRPr="00016742">
        <w:rPr>
          <w:rFonts w:cs="Calibri"/>
          <w:b/>
          <w:sz w:val="20"/>
          <w:szCs w:val="20"/>
          <w:lang w:eastAsia="pl-PL"/>
        </w:rPr>
        <w:t xml:space="preserve">w </w:t>
      </w:r>
      <w:r w:rsidR="00F16320" w:rsidRPr="00F16320">
        <w:rPr>
          <w:rFonts w:cs="Calibri"/>
          <w:sz w:val="20"/>
          <w:szCs w:val="20"/>
          <w:lang w:eastAsia="pl-PL"/>
        </w:rPr>
        <w:t xml:space="preserve">§ </w:t>
      </w:r>
      <w:r w:rsidR="00DD6C56">
        <w:rPr>
          <w:rFonts w:cs="Calibri"/>
          <w:sz w:val="20"/>
          <w:szCs w:val="20"/>
          <w:lang w:eastAsia="pl-PL"/>
        </w:rPr>
        <w:t>6</w:t>
      </w:r>
      <w:r w:rsidR="00D94836" w:rsidRPr="00F16320">
        <w:rPr>
          <w:rFonts w:cs="Calibri"/>
          <w:sz w:val="20"/>
          <w:szCs w:val="20"/>
          <w:lang w:eastAsia="pl-PL"/>
        </w:rPr>
        <w:t xml:space="preserve"> ust. </w:t>
      </w:r>
      <w:r w:rsidR="009D1750" w:rsidRPr="00F16320">
        <w:rPr>
          <w:rFonts w:cs="Calibri"/>
          <w:sz w:val="20"/>
          <w:szCs w:val="20"/>
          <w:lang w:eastAsia="pl-PL"/>
        </w:rPr>
        <w:t>4</w:t>
      </w:r>
      <w:r w:rsidR="001F55D4" w:rsidRPr="00F16320">
        <w:rPr>
          <w:rFonts w:cs="Calibri"/>
          <w:sz w:val="20"/>
          <w:szCs w:val="20"/>
          <w:lang w:eastAsia="pl-PL"/>
        </w:rPr>
        <w:t>.</w:t>
      </w:r>
    </w:p>
    <w:p w14:paraId="1997FDB3" w14:textId="0BD19297"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 xml:space="preserve">Zamawiający </w:t>
      </w:r>
      <w:r w:rsidR="00985D63" w:rsidRPr="00016742">
        <w:rPr>
          <w:rFonts w:cs="Calibri"/>
          <w:bCs/>
          <w:sz w:val="20"/>
          <w:szCs w:val="20"/>
          <w:lang w:eastAsia="pl-PL"/>
        </w:rPr>
        <w:t>może dokon</w:t>
      </w:r>
      <w:r w:rsidR="00231505" w:rsidRPr="00016742">
        <w:rPr>
          <w:rFonts w:cs="Calibri"/>
          <w:bCs/>
          <w:sz w:val="20"/>
          <w:szCs w:val="20"/>
          <w:lang w:eastAsia="pl-PL"/>
        </w:rPr>
        <w:t>a</w:t>
      </w:r>
      <w:r w:rsidR="00985D63" w:rsidRPr="00016742">
        <w:rPr>
          <w:rFonts w:cs="Calibri"/>
          <w:bCs/>
          <w:sz w:val="20"/>
          <w:szCs w:val="20"/>
          <w:lang w:eastAsia="pl-PL"/>
        </w:rPr>
        <w:t>ć</w:t>
      </w:r>
      <w:r w:rsidRPr="00016742">
        <w:rPr>
          <w:rFonts w:cs="Calibri"/>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DC535E" w:rsidRPr="00016742">
        <w:rPr>
          <w:rFonts w:cs="Calibri"/>
          <w:bCs/>
          <w:sz w:val="20"/>
          <w:szCs w:val="20"/>
          <w:lang w:eastAsia="pl-PL"/>
        </w:rPr>
        <w:t>budowlane z zastrzeżeniem ust. 6</w:t>
      </w:r>
      <w:r w:rsidRPr="00016742">
        <w:rPr>
          <w:rFonts w:cs="Calibri"/>
          <w:bCs/>
          <w:sz w:val="20"/>
          <w:szCs w:val="20"/>
          <w:lang w:eastAsia="pl-PL"/>
        </w:rPr>
        <w:t>.</w:t>
      </w:r>
    </w:p>
    <w:p w14:paraId="76EC6DB4" w14:textId="26B3A046"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016742">
        <w:rPr>
          <w:rFonts w:cs="Calibri"/>
          <w:bCs/>
          <w:sz w:val="20"/>
          <w:szCs w:val="20"/>
          <w:lang w:eastAsia="pl-PL"/>
        </w:rPr>
        <w:t>emu poświadczonej za zgodność z </w:t>
      </w:r>
      <w:r w:rsidRPr="00016742">
        <w:rPr>
          <w:rFonts w:cs="Calibri"/>
          <w:bCs/>
          <w:sz w:val="20"/>
          <w:szCs w:val="20"/>
          <w:lang w:eastAsia="pl-PL"/>
        </w:rPr>
        <w:t>oryginałem kopii umowy o podwykonawstwo, której przedmiotem są dostawy lub usługi.</w:t>
      </w:r>
    </w:p>
    <w:p w14:paraId="67397CA3" w14:textId="4F872747"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Bezpośrednia</w:t>
      </w:r>
      <w:r w:rsidR="00D22D3A" w:rsidRPr="00016742">
        <w:rPr>
          <w:rFonts w:cs="Calibri"/>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sidRPr="00016742">
        <w:rPr>
          <w:rFonts w:cs="Calibri"/>
          <w:bCs/>
          <w:sz w:val="20"/>
          <w:szCs w:val="20"/>
          <w:lang w:eastAsia="pl-PL"/>
        </w:rPr>
        <w:t xml:space="preserve"> z zasadami określonymi </w:t>
      </w:r>
      <w:r w:rsidR="008E12AE" w:rsidRPr="00016742">
        <w:rPr>
          <w:rFonts w:cs="Calibri"/>
          <w:b/>
          <w:bCs/>
          <w:sz w:val="20"/>
          <w:szCs w:val="20"/>
          <w:lang w:eastAsia="pl-PL"/>
        </w:rPr>
        <w:t xml:space="preserve">w </w:t>
      </w:r>
      <w:r w:rsidR="008E12AE" w:rsidRPr="00F16320">
        <w:rPr>
          <w:rFonts w:cs="Calibri"/>
          <w:bCs/>
          <w:sz w:val="20"/>
          <w:szCs w:val="20"/>
          <w:lang w:eastAsia="pl-PL"/>
        </w:rPr>
        <w:t>§ 12</w:t>
      </w:r>
      <w:r w:rsidR="008E12AE" w:rsidRPr="00016742">
        <w:rPr>
          <w:rFonts w:cs="Calibri"/>
          <w:bCs/>
          <w:sz w:val="20"/>
          <w:szCs w:val="20"/>
          <w:lang w:eastAsia="pl-PL"/>
        </w:rPr>
        <w:t xml:space="preserve"> u</w:t>
      </w:r>
      <w:r w:rsidR="00D22D3A" w:rsidRPr="00016742">
        <w:rPr>
          <w:rFonts w:cs="Calibri"/>
          <w:bCs/>
          <w:sz w:val="20"/>
          <w:szCs w:val="20"/>
          <w:lang w:eastAsia="pl-PL"/>
        </w:rPr>
        <w:t>mowy, roboty budowlane oraz dostawy i usługi, niezbędne do ich zrealizowania.</w:t>
      </w:r>
      <w:r w:rsidR="00016742">
        <w:rPr>
          <w:rFonts w:cs="Calibri"/>
          <w:bCs/>
          <w:sz w:val="20"/>
          <w:szCs w:val="20"/>
          <w:lang w:eastAsia="pl-PL"/>
        </w:rPr>
        <w:t xml:space="preserve"> </w:t>
      </w:r>
      <w:r w:rsidR="00D22D3A" w:rsidRPr="00016742">
        <w:rPr>
          <w:rFonts w:cs="Calibri"/>
          <w:bCs/>
          <w:sz w:val="20"/>
          <w:szCs w:val="20"/>
          <w:lang w:eastAsia="pl-PL"/>
        </w:rPr>
        <w:t>Bezpośrednia</w:t>
      </w:r>
      <w:r w:rsidRPr="00016742">
        <w:rPr>
          <w:rFonts w:cs="Calibri"/>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016742">
        <w:rPr>
          <w:rFonts w:cs="Calibri"/>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 xml:space="preserve">W przypadku zgłoszenia uwag, o których mowa w </w:t>
      </w:r>
      <w:r w:rsidRPr="00016742">
        <w:rPr>
          <w:rFonts w:cs="Calibri"/>
          <w:b/>
          <w:bCs/>
          <w:sz w:val="20"/>
          <w:szCs w:val="20"/>
          <w:lang w:eastAsia="pl-PL"/>
        </w:rPr>
        <w:t>ust. 5</w:t>
      </w:r>
      <w:r w:rsidRPr="00016742">
        <w:rPr>
          <w:rFonts w:cs="Calibri"/>
          <w:bCs/>
          <w:sz w:val="20"/>
          <w:szCs w:val="20"/>
          <w:lang w:eastAsia="pl-PL"/>
        </w:rPr>
        <w:t>, w terminie wskazanym przez Zamawiającego, Zamawiający może:</w:t>
      </w:r>
    </w:p>
    <w:p w14:paraId="5E50E0F0" w14:textId="61BBA471" w:rsidR="0061144F" w:rsidRPr="00016742" w:rsidRDefault="0005157F" w:rsidP="00016742">
      <w:pPr>
        <w:widowControl w:val="0"/>
        <w:numPr>
          <w:ilvl w:val="0"/>
          <w:numId w:val="34"/>
        </w:numPr>
        <w:suppressAutoHyphens/>
        <w:spacing w:after="0"/>
        <w:ind w:left="709" w:hanging="283"/>
        <w:jc w:val="both"/>
        <w:rPr>
          <w:rFonts w:cs="Calibri"/>
          <w:bCs/>
          <w:sz w:val="20"/>
          <w:szCs w:val="20"/>
          <w:lang w:eastAsia="pl-PL"/>
        </w:rPr>
      </w:pPr>
      <w:r w:rsidRPr="00016742">
        <w:rPr>
          <w:rFonts w:cs="Calibri"/>
          <w:bCs/>
          <w:sz w:val="20"/>
          <w:szCs w:val="20"/>
          <w:lang w:eastAsia="pl-PL"/>
        </w:rPr>
        <w:t>nie dokonać bezpośredniej zapłaty wynagrodzenia podwykonawcy lub dalszemu podwykonawcy, jeżeli Wykonawca wykaże niezasadność takiej zapłaty</w:t>
      </w:r>
      <w:r w:rsidR="000F5579" w:rsidRPr="00016742">
        <w:rPr>
          <w:rFonts w:cs="Calibri"/>
          <w:bCs/>
          <w:sz w:val="20"/>
          <w:szCs w:val="20"/>
          <w:lang w:eastAsia="pl-PL"/>
        </w:rPr>
        <w:t>,</w:t>
      </w:r>
      <w:r w:rsidRPr="00016742">
        <w:rPr>
          <w:rFonts w:cs="Calibri"/>
          <w:bCs/>
          <w:sz w:val="20"/>
          <w:szCs w:val="20"/>
          <w:lang w:eastAsia="pl-PL"/>
        </w:rPr>
        <w:t xml:space="preserve"> albo</w:t>
      </w:r>
    </w:p>
    <w:p w14:paraId="5FD24614" w14:textId="77777777" w:rsidR="0061144F" w:rsidRPr="00016742" w:rsidRDefault="0005157F" w:rsidP="00016742">
      <w:pPr>
        <w:widowControl w:val="0"/>
        <w:numPr>
          <w:ilvl w:val="0"/>
          <w:numId w:val="34"/>
        </w:numPr>
        <w:suppressAutoHyphens/>
        <w:spacing w:after="0"/>
        <w:ind w:left="709" w:hanging="283"/>
        <w:jc w:val="both"/>
        <w:rPr>
          <w:rFonts w:cs="Calibri"/>
          <w:bCs/>
          <w:sz w:val="20"/>
          <w:szCs w:val="20"/>
          <w:lang w:eastAsia="pl-PL"/>
        </w:rPr>
      </w:pPr>
      <w:r w:rsidRPr="00016742">
        <w:rPr>
          <w:rFonts w:cs="Calibri"/>
          <w:bCs/>
          <w:sz w:val="20"/>
          <w:szCs w:val="20"/>
          <w:lang w:eastAsia="pl-PL"/>
        </w:rPr>
        <w:t xml:space="preserve">złożyć do depozytu sądowego kwotę potrzebną na pokrycie wynagrodzenia podwykonawcy lub dalszego </w:t>
      </w:r>
      <w:r w:rsidRPr="00016742">
        <w:rPr>
          <w:rFonts w:cs="Calibri"/>
          <w:bCs/>
          <w:sz w:val="20"/>
          <w:szCs w:val="20"/>
          <w:lang w:eastAsia="pl-PL"/>
        </w:rPr>
        <w:lastRenderedPageBreak/>
        <w:t>podwykonawcy w przypadku istnienia zasadniczej wątpliwości Zamawiającego co do wysokości należnej zapłaty lub podmiotu, któremu płatność się należy, albo</w:t>
      </w:r>
    </w:p>
    <w:p w14:paraId="20D766E0" w14:textId="77777777" w:rsidR="0061144F" w:rsidRPr="00016742" w:rsidRDefault="0005157F" w:rsidP="00016742">
      <w:pPr>
        <w:widowControl w:val="0"/>
        <w:numPr>
          <w:ilvl w:val="0"/>
          <w:numId w:val="34"/>
        </w:numPr>
        <w:suppressAutoHyphens/>
        <w:spacing w:after="0"/>
        <w:ind w:left="709" w:hanging="283"/>
        <w:jc w:val="both"/>
        <w:rPr>
          <w:rFonts w:cs="Calibri"/>
          <w:bCs/>
          <w:sz w:val="20"/>
          <w:szCs w:val="20"/>
          <w:lang w:eastAsia="pl-PL"/>
        </w:rPr>
      </w:pPr>
      <w:r w:rsidRPr="00016742">
        <w:rPr>
          <w:rFonts w:cs="Calibri"/>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W przypadku dokonania bezpośredniej zapłaty podwykonawcy lub dalszemu podw</w:t>
      </w:r>
      <w:r w:rsidR="000F5579" w:rsidRPr="00016742">
        <w:rPr>
          <w:rFonts w:cs="Calibri"/>
          <w:bCs/>
          <w:sz w:val="20"/>
          <w:szCs w:val="20"/>
          <w:lang w:eastAsia="pl-PL"/>
        </w:rPr>
        <w:t xml:space="preserve">ykonawcy, o których mowa </w:t>
      </w:r>
      <w:r w:rsidR="000F5579" w:rsidRPr="00016742">
        <w:rPr>
          <w:rFonts w:cs="Calibri"/>
          <w:b/>
          <w:bCs/>
          <w:sz w:val="20"/>
          <w:szCs w:val="20"/>
          <w:lang w:eastAsia="pl-PL"/>
        </w:rPr>
        <w:t xml:space="preserve">w ust.  </w:t>
      </w:r>
      <w:r w:rsidRPr="00016742">
        <w:rPr>
          <w:rFonts w:cs="Calibri"/>
          <w:b/>
          <w:bCs/>
          <w:sz w:val="20"/>
          <w:szCs w:val="20"/>
          <w:lang w:eastAsia="pl-PL"/>
        </w:rPr>
        <w:t>2</w:t>
      </w:r>
      <w:r w:rsidRPr="00016742">
        <w:rPr>
          <w:rFonts w:cs="Calibri"/>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016742" w:rsidRDefault="0005157F" w:rsidP="00016742">
      <w:pPr>
        <w:widowControl w:val="0"/>
        <w:suppressAutoHyphens/>
        <w:spacing w:after="0"/>
        <w:ind w:left="426"/>
        <w:jc w:val="both"/>
        <w:rPr>
          <w:rFonts w:cs="Calibri"/>
          <w:bCs/>
          <w:sz w:val="20"/>
          <w:szCs w:val="20"/>
          <w:lang w:eastAsia="pl-PL"/>
        </w:rPr>
      </w:pPr>
      <w:r w:rsidRPr="00016742">
        <w:rPr>
          <w:rFonts w:cs="Calibri"/>
          <w:bCs/>
          <w:sz w:val="20"/>
          <w:szCs w:val="20"/>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sidRPr="00016742">
        <w:rPr>
          <w:rFonts w:cs="Calibri"/>
          <w:bCs/>
          <w:sz w:val="20"/>
          <w:szCs w:val="20"/>
          <w:lang w:eastAsia="pl-PL"/>
        </w:rPr>
        <w:t>, a Wykonawca wyraża na</w:t>
      </w:r>
      <w:r w:rsidR="00786A91" w:rsidRPr="00016742">
        <w:rPr>
          <w:rFonts w:cs="Calibri"/>
          <w:bCs/>
          <w:sz w:val="20"/>
          <w:szCs w:val="20"/>
          <w:lang w:eastAsia="pl-PL"/>
        </w:rPr>
        <w:t xml:space="preserve"> </w:t>
      </w:r>
      <w:r w:rsidR="00985D63" w:rsidRPr="00016742">
        <w:rPr>
          <w:rFonts w:cs="Calibri"/>
          <w:bCs/>
          <w:sz w:val="20"/>
          <w:szCs w:val="20"/>
          <w:lang w:eastAsia="pl-PL"/>
        </w:rPr>
        <w:t>to zgodę</w:t>
      </w:r>
      <w:r w:rsidR="00FF2EE3" w:rsidRPr="00016742">
        <w:rPr>
          <w:rFonts w:cs="Calibri"/>
          <w:bCs/>
          <w:sz w:val="20"/>
          <w:szCs w:val="20"/>
          <w:lang w:eastAsia="pl-PL"/>
        </w:rPr>
        <w:t>.</w:t>
      </w:r>
    </w:p>
    <w:p w14:paraId="7F948D19" w14:textId="77777777"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 xml:space="preserve">Powyższe zapisy mają również zastosowanie w przypadku zmian projektów umów i umów </w:t>
      </w:r>
      <w:r w:rsidRPr="00016742">
        <w:rPr>
          <w:rFonts w:cs="Calibri"/>
          <w:bCs/>
          <w:sz w:val="20"/>
          <w:szCs w:val="20"/>
          <w:lang w:eastAsia="pl-PL"/>
        </w:rPr>
        <w:br/>
        <w:t>o podwykonawstwo.</w:t>
      </w:r>
    </w:p>
    <w:p w14:paraId="00F60434" w14:textId="77777777" w:rsidR="0061144F"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Zasady i kary dotyczące podwykonawców mają odpowiednie zastosowanie do dalszych podwykonawców.</w:t>
      </w:r>
    </w:p>
    <w:p w14:paraId="790BE5C6" w14:textId="45D3791A" w:rsidR="0012242E" w:rsidRPr="00016742" w:rsidRDefault="0005157F" w:rsidP="00016742">
      <w:pPr>
        <w:widowControl w:val="0"/>
        <w:numPr>
          <w:ilvl w:val="0"/>
          <w:numId w:val="33"/>
        </w:numPr>
        <w:suppressAutoHyphens/>
        <w:spacing w:after="0"/>
        <w:ind w:left="426" w:hanging="426"/>
        <w:jc w:val="both"/>
        <w:rPr>
          <w:rFonts w:cs="Calibri"/>
          <w:bCs/>
          <w:sz w:val="20"/>
          <w:szCs w:val="20"/>
          <w:lang w:eastAsia="pl-PL"/>
        </w:rPr>
      </w:pPr>
      <w:r w:rsidRPr="00016742">
        <w:rPr>
          <w:rFonts w:cs="Calibri"/>
          <w:bCs/>
          <w:sz w:val="20"/>
          <w:szCs w:val="20"/>
          <w:lang w:eastAsia="pl-PL"/>
        </w:rPr>
        <w:t>Odpowiedzialność Zamawiającego wobec podwykonawcy lub dalszego podwykonawcy z tytułu płatności bezpośrednich za wykonanie robót budowlanych</w:t>
      </w:r>
      <w:r w:rsidR="000D7B69" w:rsidRPr="00016742">
        <w:rPr>
          <w:rFonts w:cs="Calibri"/>
          <w:bCs/>
          <w:sz w:val="20"/>
          <w:szCs w:val="20"/>
          <w:lang w:eastAsia="pl-PL"/>
        </w:rPr>
        <w:t>, dostaw, usług</w:t>
      </w:r>
      <w:r w:rsidRPr="00016742">
        <w:rPr>
          <w:rFonts w:cs="Calibri"/>
          <w:bCs/>
          <w:sz w:val="20"/>
          <w:szCs w:val="20"/>
          <w:lang w:eastAsia="pl-PL"/>
        </w:rPr>
        <w:t xml:space="preserve"> jest ograniczona wyłącznie do wysokości kwot</w:t>
      </w:r>
      <w:r w:rsidR="000D7B69" w:rsidRPr="00016742">
        <w:rPr>
          <w:rFonts w:cs="Calibri"/>
          <w:bCs/>
          <w:sz w:val="20"/>
          <w:szCs w:val="20"/>
          <w:lang w:eastAsia="pl-PL"/>
        </w:rPr>
        <w:t xml:space="preserve"> należnych z powyższych tytułów Wykonawcy na podstawie niniejszej </w:t>
      </w:r>
      <w:r w:rsidR="008E12AE" w:rsidRPr="00016742">
        <w:rPr>
          <w:rFonts w:cs="Calibri"/>
          <w:bCs/>
          <w:sz w:val="20"/>
          <w:szCs w:val="20"/>
          <w:lang w:eastAsia="pl-PL"/>
        </w:rPr>
        <w:t>u</w:t>
      </w:r>
      <w:r w:rsidRPr="00016742">
        <w:rPr>
          <w:rFonts w:cs="Calibri"/>
          <w:bCs/>
          <w:sz w:val="20"/>
          <w:szCs w:val="20"/>
          <w:lang w:eastAsia="pl-PL"/>
        </w:rPr>
        <w:t>mowy. W przypadku różnic w cenach za wykonane roboty pomiędzy cenami określonymi umową o podwyk</w:t>
      </w:r>
      <w:r w:rsidR="008E12AE" w:rsidRPr="00016742">
        <w:rPr>
          <w:rFonts w:cs="Calibri"/>
          <w:bCs/>
          <w:sz w:val="20"/>
          <w:szCs w:val="20"/>
          <w:lang w:eastAsia="pl-PL"/>
        </w:rPr>
        <w:t>onawstwo, a cenami określonymi u</w:t>
      </w:r>
      <w:r w:rsidRPr="00016742">
        <w:rPr>
          <w:rFonts w:cs="Calibri"/>
          <w:bCs/>
          <w:sz w:val="20"/>
          <w:szCs w:val="20"/>
          <w:lang w:eastAsia="pl-PL"/>
        </w:rPr>
        <w:t>mową</w:t>
      </w:r>
      <w:r w:rsidR="00786A91" w:rsidRPr="00016742">
        <w:rPr>
          <w:rFonts w:cs="Calibri"/>
          <w:bCs/>
          <w:sz w:val="20"/>
          <w:szCs w:val="20"/>
          <w:lang w:eastAsia="pl-PL"/>
        </w:rPr>
        <w:t xml:space="preserve"> z Wykonawcą</w:t>
      </w:r>
      <w:r w:rsidRPr="00016742">
        <w:rPr>
          <w:rFonts w:cs="Calibri"/>
          <w:bCs/>
          <w:sz w:val="20"/>
          <w:szCs w:val="20"/>
          <w:lang w:eastAsia="pl-PL"/>
        </w:rPr>
        <w:t>, Zamawiający uzna i wypłaci podwykonawcy lub dalszemu podwykonawcy, na podstawie wystawionej przez niego faktury VAT, wyłącznie kwotę należną na podstawie protokołu</w:t>
      </w:r>
      <w:r w:rsidR="00684D46">
        <w:rPr>
          <w:rFonts w:cs="Calibri"/>
          <w:bCs/>
          <w:sz w:val="20"/>
          <w:szCs w:val="20"/>
          <w:lang w:eastAsia="pl-PL"/>
        </w:rPr>
        <w:t xml:space="preserve"> odbioru </w:t>
      </w:r>
      <w:r w:rsidRPr="00016742">
        <w:rPr>
          <w:rFonts w:cs="Calibri"/>
          <w:bCs/>
          <w:sz w:val="20"/>
          <w:szCs w:val="20"/>
          <w:lang w:eastAsia="pl-PL"/>
        </w:rPr>
        <w:t>, o którym mowa poniżej.</w:t>
      </w:r>
    </w:p>
    <w:p w14:paraId="587AE78C" w14:textId="25305912" w:rsidR="0012242E" w:rsidRPr="00016742" w:rsidRDefault="0005157F" w:rsidP="00016742">
      <w:pPr>
        <w:widowControl w:val="0"/>
        <w:suppressAutoHyphens/>
        <w:spacing w:after="0"/>
        <w:ind w:left="426"/>
        <w:jc w:val="both"/>
        <w:rPr>
          <w:rFonts w:cs="Calibri"/>
          <w:sz w:val="20"/>
          <w:szCs w:val="20"/>
        </w:rPr>
      </w:pPr>
      <w:r w:rsidRPr="00016742">
        <w:rPr>
          <w:rFonts w:cs="Calibri"/>
          <w:bCs/>
          <w:sz w:val="20"/>
          <w:szCs w:val="20"/>
          <w:lang w:eastAsia="pl-PL"/>
        </w:rPr>
        <w:t>W przypadku wykon</w:t>
      </w:r>
      <w:r w:rsidR="008E12AE" w:rsidRPr="00016742">
        <w:rPr>
          <w:rFonts w:cs="Calibri"/>
          <w:bCs/>
          <w:sz w:val="20"/>
          <w:szCs w:val="20"/>
          <w:lang w:eastAsia="pl-PL"/>
        </w:rPr>
        <w:t>ania części robót</w:t>
      </w:r>
      <w:r w:rsidR="00985D63" w:rsidRPr="00016742">
        <w:rPr>
          <w:rFonts w:cs="Calibri"/>
          <w:bCs/>
          <w:sz w:val="20"/>
          <w:szCs w:val="20"/>
          <w:lang w:eastAsia="pl-PL"/>
        </w:rPr>
        <w:t>, prac i dostaw</w:t>
      </w:r>
      <w:r w:rsidR="008E12AE" w:rsidRPr="00016742">
        <w:rPr>
          <w:rFonts w:cs="Calibri"/>
          <w:bCs/>
          <w:sz w:val="20"/>
          <w:szCs w:val="20"/>
          <w:lang w:eastAsia="pl-PL"/>
        </w:rPr>
        <w:t xml:space="preserve"> stanowiących p</w:t>
      </w:r>
      <w:r w:rsidRPr="00016742">
        <w:rPr>
          <w:rFonts w:cs="Calibri"/>
          <w:bCs/>
          <w:sz w:val="20"/>
          <w:szCs w:val="20"/>
          <w:lang w:eastAsia="pl-PL"/>
        </w:rPr>
        <w:t xml:space="preserve">rzedmiot </w:t>
      </w:r>
      <w:r w:rsidR="008E12AE" w:rsidRPr="00016742">
        <w:rPr>
          <w:rFonts w:cs="Calibri"/>
          <w:bCs/>
          <w:sz w:val="20"/>
          <w:szCs w:val="20"/>
          <w:lang w:eastAsia="pl-PL"/>
        </w:rPr>
        <w:t>zamówienia</w:t>
      </w:r>
      <w:r w:rsidRPr="00016742">
        <w:rPr>
          <w:rFonts w:cs="Calibri"/>
          <w:bCs/>
          <w:sz w:val="20"/>
          <w:szCs w:val="20"/>
          <w:lang w:eastAsia="pl-PL"/>
        </w:rPr>
        <w:t xml:space="preserve"> przez podwykonawców lub dalszych podwykonawców, Wykonawca składając fakturę VAT, która obejmuje zakres robót</w:t>
      </w:r>
      <w:r w:rsidR="00985D63" w:rsidRPr="00016742">
        <w:rPr>
          <w:rFonts w:cs="Calibri"/>
          <w:bCs/>
          <w:sz w:val="20"/>
          <w:szCs w:val="20"/>
          <w:lang w:eastAsia="pl-PL"/>
        </w:rPr>
        <w:t>, prac i dostaw</w:t>
      </w:r>
      <w:r w:rsidRPr="00016742">
        <w:rPr>
          <w:rFonts w:cs="Calibri"/>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016742">
        <w:rPr>
          <w:rFonts w:cs="Calibri"/>
          <w:sz w:val="20"/>
          <w:szCs w:val="20"/>
        </w:rPr>
        <w:t>.</w:t>
      </w:r>
    </w:p>
    <w:p w14:paraId="2022C40B" w14:textId="2BC503A3" w:rsidR="006C5DF2" w:rsidRPr="00016742" w:rsidRDefault="006C5DF2" w:rsidP="00016742">
      <w:pPr>
        <w:widowControl w:val="0"/>
        <w:suppressAutoHyphens/>
        <w:spacing w:after="0"/>
        <w:ind w:left="426" w:hanging="426"/>
        <w:jc w:val="both"/>
        <w:rPr>
          <w:rFonts w:cs="Calibri"/>
          <w:bCs/>
          <w:sz w:val="20"/>
          <w:szCs w:val="20"/>
          <w:lang w:eastAsia="pl-PL"/>
        </w:rPr>
      </w:pPr>
      <w:r w:rsidRPr="00016742">
        <w:rPr>
          <w:rFonts w:cs="Calibri"/>
          <w:bCs/>
          <w:sz w:val="20"/>
          <w:szCs w:val="20"/>
          <w:lang w:eastAsia="pl-PL"/>
        </w:rPr>
        <w:t>11. Najpóźniej w dniu przekazania Zamawiającemu pisemnego wniosku o dokonanie odbior</w:t>
      </w:r>
      <w:r w:rsidR="008E12AE" w:rsidRPr="00016742">
        <w:rPr>
          <w:rFonts w:cs="Calibri"/>
          <w:bCs/>
          <w:sz w:val="20"/>
          <w:szCs w:val="20"/>
          <w:lang w:eastAsia="pl-PL"/>
        </w:rPr>
        <w:t>u końcowego p</w:t>
      </w:r>
      <w:r w:rsidRPr="00016742">
        <w:rPr>
          <w:rFonts w:cs="Calibri"/>
          <w:bCs/>
          <w:sz w:val="20"/>
          <w:szCs w:val="20"/>
          <w:lang w:eastAsia="pl-PL"/>
        </w:rPr>
        <w:t xml:space="preserve">rzedmiotu </w:t>
      </w:r>
      <w:r w:rsidR="008E12AE" w:rsidRPr="00016742">
        <w:rPr>
          <w:rFonts w:cs="Calibri"/>
          <w:bCs/>
          <w:sz w:val="20"/>
          <w:szCs w:val="20"/>
          <w:lang w:eastAsia="pl-PL"/>
        </w:rPr>
        <w:t>zamówienia</w:t>
      </w:r>
      <w:r w:rsidR="00C52AF6" w:rsidRPr="00016742">
        <w:rPr>
          <w:rFonts w:cs="Calibri"/>
          <w:bCs/>
          <w:sz w:val="20"/>
          <w:szCs w:val="20"/>
          <w:lang w:eastAsia="pl-PL"/>
        </w:rPr>
        <w:t xml:space="preserve"> </w:t>
      </w:r>
      <w:r w:rsidRPr="00016742">
        <w:rPr>
          <w:rFonts w:cs="Calibri"/>
          <w:bCs/>
          <w:sz w:val="20"/>
          <w:szCs w:val="20"/>
          <w:lang w:eastAsia="pl-PL"/>
        </w:rPr>
        <w:t>Wykonawca przedstawi oświadczenie, w którym:</w:t>
      </w:r>
    </w:p>
    <w:p w14:paraId="70C79171" w14:textId="77777777" w:rsidR="006C5DF2" w:rsidRPr="00016742" w:rsidRDefault="006C5DF2" w:rsidP="00016742">
      <w:pPr>
        <w:widowControl w:val="0"/>
        <w:suppressAutoHyphens/>
        <w:spacing w:after="0"/>
        <w:ind w:left="709" w:hanging="283"/>
        <w:jc w:val="both"/>
        <w:rPr>
          <w:rFonts w:cs="Calibri"/>
          <w:bCs/>
          <w:sz w:val="20"/>
          <w:szCs w:val="20"/>
          <w:lang w:eastAsia="pl-PL"/>
        </w:rPr>
      </w:pPr>
      <w:r w:rsidRPr="00016742">
        <w:rPr>
          <w:rFonts w:cs="Calibri"/>
          <w:bCs/>
          <w:sz w:val="20"/>
          <w:szCs w:val="20"/>
          <w:lang w:eastAsia="pl-PL"/>
        </w:rPr>
        <w:t>1)</w:t>
      </w:r>
      <w:r w:rsidRPr="00016742">
        <w:rPr>
          <w:rFonts w:cs="Calibri"/>
          <w:bCs/>
          <w:sz w:val="20"/>
          <w:szCs w:val="20"/>
          <w:lang w:eastAsia="pl-PL"/>
        </w:rPr>
        <w:tab/>
        <w:t>wymienia zaległości w wypłacie wynagrodzenia na rzecz podwykonawców lub dalszych podwykonawców i określa przyczyny ich powstania,</w:t>
      </w:r>
    </w:p>
    <w:p w14:paraId="332385C7" w14:textId="77777777" w:rsidR="006C5DF2" w:rsidRPr="00016742" w:rsidRDefault="006C5DF2" w:rsidP="00016742">
      <w:pPr>
        <w:widowControl w:val="0"/>
        <w:suppressAutoHyphens/>
        <w:spacing w:after="0"/>
        <w:ind w:left="709" w:hanging="283"/>
        <w:jc w:val="both"/>
        <w:rPr>
          <w:rFonts w:cs="Calibri"/>
          <w:bCs/>
          <w:sz w:val="20"/>
          <w:szCs w:val="20"/>
          <w:lang w:eastAsia="pl-PL"/>
        </w:rPr>
      </w:pPr>
      <w:r w:rsidRPr="00016742">
        <w:rPr>
          <w:rFonts w:cs="Calibri"/>
          <w:bCs/>
          <w:sz w:val="20"/>
          <w:szCs w:val="20"/>
          <w:lang w:eastAsia="pl-PL"/>
        </w:rPr>
        <w:t>2)</w:t>
      </w:r>
      <w:r w:rsidRPr="00016742">
        <w:rPr>
          <w:rFonts w:cs="Calibri"/>
          <w:bCs/>
          <w:sz w:val="20"/>
          <w:szCs w:val="20"/>
          <w:lang w:eastAsia="pl-PL"/>
        </w:rPr>
        <w:tab/>
        <w:t>wymienia kwoty wynagrodzenia należnego podwykonawcom lub dalszym podwykonawcom, ale jeszcze niewymagalnego wraz z terminami wymagalności,</w:t>
      </w:r>
    </w:p>
    <w:p w14:paraId="78B48085" w14:textId="27942F11" w:rsidR="006C5DF2" w:rsidRPr="00016742" w:rsidRDefault="006C5DF2" w:rsidP="00016742">
      <w:pPr>
        <w:widowControl w:val="0"/>
        <w:suppressAutoHyphens/>
        <w:spacing w:after="0"/>
        <w:ind w:left="709" w:hanging="283"/>
        <w:jc w:val="both"/>
        <w:rPr>
          <w:rFonts w:cs="Calibri"/>
          <w:bCs/>
          <w:sz w:val="20"/>
          <w:szCs w:val="20"/>
          <w:lang w:eastAsia="pl-PL"/>
        </w:rPr>
      </w:pPr>
      <w:r w:rsidRPr="00016742">
        <w:rPr>
          <w:rFonts w:cs="Calibri"/>
          <w:bCs/>
          <w:sz w:val="20"/>
          <w:szCs w:val="20"/>
          <w:lang w:eastAsia="pl-PL"/>
        </w:rPr>
        <w:t>3)</w:t>
      </w:r>
      <w:r w:rsidRPr="00016742">
        <w:rPr>
          <w:rFonts w:cs="Calibri"/>
          <w:bCs/>
          <w:sz w:val="20"/>
          <w:szCs w:val="20"/>
          <w:lang w:eastAsia="pl-PL"/>
        </w:rPr>
        <w:tab/>
        <w:t>określa kwoty wynagrodzenia zatrzymanego podwykonawcom lub dalszym podwykonawcom na okres rękojmi lub gwarancji wraz z terminami ich wymagalności.</w:t>
      </w:r>
    </w:p>
    <w:p w14:paraId="7ADE6EC9" w14:textId="26E2AB9A" w:rsidR="00C52AF6" w:rsidRPr="00016742" w:rsidRDefault="00C52AF6" w:rsidP="00016742">
      <w:pPr>
        <w:widowControl w:val="0"/>
        <w:suppressAutoHyphens/>
        <w:spacing w:after="0"/>
        <w:ind w:left="426" w:hanging="426"/>
        <w:jc w:val="both"/>
        <w:rPr>
          <w:rFonts w:cs="Calibri"/>
          <w:bCs/>
          <w:sz w:val="20"/>
          <w:szCs w:val="20"/>
          <w:lang w:eastAsia="pl-PL"/>
        </w:rPr>
      </w:pPr>
      <w:r w:rsidRPr="00016742">
        <w:rPr>
          <w:rFonts w:cs="Calibri"/>
          <w:bCs/>
          <w:sz w:val="20"/>
          <w:szCs w:val="20"/>
          <w:lang w:eastAsia="pl-PL"/>
        </w:rPr>
        <w:t xml:space="preserve">12. W przypadkach istnienia kwot określonych w </w:t>
      </w:r>
      <w:r w:rsidRPr="00CF55F3">
        <w:rPr>
          <w:rFonts w:cs="Calibri"/>
          <w:bCs/>
          <w:sz w:val="20"/>
          <w:szCs w:val="20"/>
          <w:lang w:eastAsia="pl-PL"/>
        </w:rPr>
        <w:t>ust.</w:t>
      </w:r>
      <w:r w:rsidRPr="00016742">
        <w:rPr>
          <w:rFonts w:cs="Calibri"/>
          <w:b/>
          <w:bCs/>
          <w:sz w:val="20"/>
          <w:szCs w:val="20"/>
          <w:lang w:eastAsia="pl-PL"/>
        </w:rPr>
        <w:t xml:space="preserve"> </w:t>
      </w:r>
      <w:r w:rsidRPr="00F16320">
        <w:rPr>
          <w:rFonts w:cs="Calibri"/>
          <w:bCs/>
          <w:sz w:val="20"/>
          <w:szCs w:val="20"/>
          <w:lang w:eastAsia="pl-PL"/>
        </w:rPr>
        <w:t>11 pkt 1) i 2),</w:t>
      </w:r>
      <w:r w:rsidRPr="00016742">
        <w:rPr>
          <w:rFonts w:cs="Calibri"/>
          <w:bCs/>
          <w:sz w:val="20"/>
          <w:szCs w:val="20"/>
          <w:lang w:eastAsia="pl-PL"/>
        </w:rPr>
        <w:t xml:space="preserve"> rozliczenie końcowe (w części odpowiadającej powyższym kwotom) ulega zawieszeniu do czasu uregulowania wszelkich zaległości w stosunku do podwykonawców lub dalszych podwykonawców z tytułu wypłaty wynagrodzeń</w:t>
      </w:r>
      <w:r w:rsidR="00CD0113" w:rsidRPr="00016742">
        <w:rPr>
          <w:rFonts w:cs="Calibri"/>
          <w:bCs/>
          <w:sz w:val="20"/>
          <w:szCs w:val="20"/>
          <w:lang w:eastAsia="pl-PL"/>
        </w:rPr>
        <w:t>,</w:t>
      </w:r>
      <w:r w:rsidR="00610BF4" w:rsidRPr="00016742">
        <w:rPr>
          <w:rFonts w:cs="Calibri"/>
          <w:bCs/>
          <w:sz w:val="20"/>
          <w:szCs w:val="20"/>
          <w:lang w:eastAsia="pl-PL"/>
        </w:rPr>
        <w:t xml:space="preserve"> </w:t>
      </w:r>
      <w:r w:rsidR="007E7D09" w:rsidRPr="00016742">
        <w:rPr>
          <w:rFonts w:cs="Calibri"/>
          <w:bCs/>
          <w:sz w:val="20"/>
          <w:szCs w:val="20"/>
        </w:rPr>
        <w:t>przy czym powyższe nie stanowi opóźnienia w zapłacie i nie będzie skutkować naliczeniem odsetek Zamawiającemu od nieterminowych płatności.</w:t>
      </w:r>
      <w:r w:rsidR="007E7D09" w:rsidRPr="00016742">
        <w:rPr>
          <w:rFonts w:cs="Calibri"/>
          <w:bCs/>
          <w:sz w:val="20"/>
          <w:szCs w:val="20"/>
          <w:lang w:eastAsia="pl-PL"/>
        </w:rPr>
        <w:t xml:space="preserve"> </w:t>
      </w:r>
      <w:r w:rsidRPr="00016742">
        <w:rPr>
          <w:rFonts w:cs="Calibri"/>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016742">
        <w:rPr>
          <w:rFonts w:cs="Calibri"/>
          <w:bCs/>
          <w:sz w:val="20"/>
          <w:szCs w:val="20"/>
          <w:lang w:eastAsia="pl-PL"/>
        </w:rPr>
        <w:t xml:space="preserve">465 </w:t>
      </w:r>
      <w:r w:rsidRPr="00016742">
        <w:rPr>
          <w:rFonts w:cs="Calibri"/>
          <w:bCs/>
          <w:sz w:val="20"/>
          <w:szCs w:val="20"/>
          <w:lang w:eastAsia="pl-PL"/>
        </w:rPr>
        <w:t xml:space="preserve">ustawy </w:t>
      </w:r>
      <w:proofErr w:type="spellStart"/>
      <w:r w:rsidR="008943D0" w:rsidRPr="00016742">
        <w:rPr>
          <w:rFonts w:cs="Calibri"/>
          <w:bCs/>
          <w:sz w:val="20"/>
          <w:szCs w:val="20"/>
          <w:lang w:eastAsia="pl-PL"/>
        </w:rPr>
        <w:t>Pzp</w:t>
      </w:r>
      <w:proofErr w:type="spellEnd"/>
      <w:r w:rsidR="008943D0" w:rsidRPr="00016742">
        <w:rPr>
          <w:rFonts w:cs="Calibri"/>
          <w:bCs/>
          <w:sz w:val="20"/>
          <w:szCs w:val="20"/>
          <w:lang w:eastAsia="pl-PL"/>
        </w:rPr>
        <w:t>.</w:t>
      </w:r>
    </w:p>
    <w:p w14:paraId="4C4030BA" w14:textId="677E23F2" w:rsidR="00D828AD" w:rsidRPr="00016742" w:rsidRDefault="007E7D09" w:rsidP="00016742">
      <w:pPr>
        <w:widowControl w:val="0"/>
        <w:suppressAutoHyphens/>
        <w:spacing w:after="0"/>
        <w:ind w:left="426" w:hanging="426"/>
        <w:jc w:val="both"/>
        <w:rPr>
          <w:rFonts w:cs="Calibri"/>
          <w:bCs/>
          <w:sz w:val="20"/>
          <w:szCs w:val="20"/>
          <w:lang w:eastAsia="pl-PL"/>
        </w:rPr>
      </w:pPr>
      <w:r w:rsidRPr="00016742">
        <w:rPr>
          <w:rFonts w:cs="Calibri"/>
          <w:bCs/>
          <w:sz w:val="20"/>
          <w:szCs w:val="20"/>
          <w:lang w:eastAsia="pl-PL"/>
        </w:rPr>
        <w:lastRenderedPageBreak/>
        <w:t>13. Ewentualne odsetki</w:t>
      </w:r>
      <w:r w:rsidR="00985D63" w:rsidRPr="00016742">
        <w:rPr>
          <w:rFonts w:cs="Calibri"/>
          <w:bCs/>
          <w:sz w:val="20"/>
          <w:szCs w:val="20"/>
          <w:lang w:eastAsia="pl-PL"/>
        </w:rPr>
        <w:t>, kary i inne należności</w:t>
      </w:r>
      <w:r w:rsidRPr="00016742">
        <w:rPr>
          <w:rFonts w:cs="Calibri"/>
          <w:bCs/>
          <w:sz w:val="20"/>
          <w:szCs w:val="20"/>
          <w:lang w:eastAsia="pl-PL"/>
        </w:rPr>
        <w:t xml:space="preserve"> wynikające z nieterminowej płatności w stosunku do podwykonawców lub dalszych podwykonawców obciążają Wykonawcę.</w:t>
      </w:r>
    </w:p>
    <w:p w14:paraId="0BE27175" w14:textId="77777777" w:rsidR="00F149F9" w:rsidRPr="00016742" w:rsidRDefault="00F149F9" w:rsidP="00016742">
      <w:pPr>
        <w:spacing w:after="0"/>
        <w:rPr>
          <w:rFonts w:cs="Calibri"/>
          <w:sz w:val="20"/>
          <w:szCs w:val="20"/>
          <w:lang w:eastAsia="pl-PL"/>
        </w:rPr>
      </w:pPr>
    </w:p>
    <w:p w14:paraId="09275CC4" w14:textId="73478D4C"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9</w:t>
      </w:r>
    </w:p>
    <w:p w14:paraId="461E74B7" w14:textId="36940DF0" w:rsidR="0061144F" w:rsidRPr="00016742" w:rsidRDefault="00985D63" w:rsidP="00016742">
      <w:pPr>
        <w:spacing w:after="0"/>
        <w:jc w:val="center"/>
        <w:rPr>
          <w:rFonts w:cs="Calibri"/>
          <w:b/>
          <w:sz w:val="20"/>
          <w:szCs w:val="20"/>
          <w:lang w:eastAsia="pl-PL"/>
        </w:rPr>
      </w:pPr>
      <w:r w:rsidRPr="00016742">
        <w:rPr>
          <w:rFonts w:cs="Calibri"/>
          <w:b/>
          <w:sz w:val="20"/>
          <w:szCs w:val="20"/>
          <w:lang w:eastAsia="pl-PL"/>
        </w:rPr>
        <w:t>Inne o</w:t>
      </w:r>
      <w:r w:rsidR="0005157F" w:rsidRPr="00016742">
        <w:rPr>
          <w:rFonts w:cs="Calibri"/>
          <w:b/>
          <w:sz w:val="20"/>
          <w:szCs w:val="20"/>
          <w:lang w:eastAsia="pl-PL"/>
        </w:rPr>
        <w:t>bowiązki Zamawiającego</w:t>
      </w:r>
    </w:p>
    <w:p w14:paraId="19705C16" w14:textId="77777777" w:rsidR="0061144F" w:rsidRPr="00016742" w:rsidRDefault="0005157F" w:rsidP="00016742">
      <w:pPr>
        <w:spacing w:after="0"/>
        <w:jc w:val="both"/>
        <w:rPr>
          <w:rFonts w:cs="Calibri"/>
          <w:sz w:val="20"/>
          <w:szCs w:val="20"/>
          <w:lang w:eastAsia="pl-PL"/>
        </w:rPr>
      </w:pPr>
      <w:r w:rsidRPr="00016742">
        <w:rPr>
          <w:rFonts w:cs="Calibri"/>
          <w:sz w:val="20"/>
          <w:szCs w:val="20"/>
          <w:lang w:eastAsia="pl-PL"/>
        </w:rPr>
        <w:t>Zamawiający zobowiązuje się do wykonania wszystkich wymaganych przepisami czynności związanych z realizacją przedmiotu zamówienia, a w szczególności do:</w:t>
      </w:r>
    </w:p>
    <w:p w14:paraId="2F61D8AD" w14:textId="2D6661D1" w:rsidR="0061144F" w:rsidRPr="00016742" w:rsidRDefault="0005157F" w:rsidP="00016742">
      <w:pPr>
        <w:widowControl w:val="0"/>
        <w:numPr>
          <w:ilvl w:val="0"/>
          <w:numId w:val="15"/>
        </w:numPr>
        <w:tabs>
          <w:tab w:val="left" w:pos="709"/>
        </w:tabs>
        <w:suppressAutoHyphens/>
        <w:spacing w:after="0"/>
        <w:ind w:left="426" w:hanging="426"/>
        <w:jc w:val="both"/>
        <w:rPr>
          <w:rFonts w:cs="Calibri"/>
          <w:b/>
          <w:bCs/>
          <w:sz w:val="20"/>
          <w:szCs w:val="20"/>
        </w:rPr>
      </w:pPr>
      <w:r w:rsidRPr="00016742">
        <w:rPr>
          <w:rFonts w:cs="Calibri"/>
          <w:bCs/>
          <w:sz w:val="20"/>
          <w:szCs w:val="20"/>
          <w:lang w:eastAsia="pl-PL"/>
        </w:rPr>
        <w:t>przekazania Wykonawcy terenu, na którym będą prowadzone roboty;</w:t>
      </w:r>
    </w:p>
    <w:p w14:paraId="5258F2B2" w14:textId="77777777" w:rsidR="0061144F" w:rsidRPr="00016742" w:rsidRDefault="0005157F" w:rsidP="00016742">
      <w:pPr>
        <w:widowControl w:val="0"/>
        <w:numPr>
          <w:ilvl w:val="0"/>
          <w:numId w:val="15"/>
        </w:numPr>
        <w:tabs>
          <w:tab w:val="left" w:pos="709"/>
        </w:tabs>
        <w:suppressAutoHyphens/>
        <w:spacing w:after="0"/>
        <w:ind w:left="426" w:hanging="426"/>
        <w:jc w:val="both"/>
        <w:rPr>
          <w:rFonts w:cs="Calibri"/>
          <w:bCs/>
          <w:sz w:val="20"/>
          <w:szCs w:val="20"/>
          <w:lang w:eastAsia="pl-PL"/>
        </w:rPr>
      </w:pPr>
      <w:r w:rsidRPr="00016742">
        <w:rPr>
          <w:rFonts w:cs="Calibri"/>
          <w:bCs/>
          <w:sz w:val="20"/>
          <w:szCs w:val="20"/>
          <w:lang w:eastAsia="pl-PL"/>
        </w:rPr>
        <w:t>dokonania odbioru przedmiotu zamówienia na zasadach określonych w niniejszej umowie;</w:t>
      </w:r>
    </w:p>
    <w:p w14:paraId="3655DCBE" w14:textId="77777777" w:rsidR="0061144F" w:rsidRPr="00016742" w:rsidRDefault="0005157F" w:rsidP="00016742">
      <w:pPr>
        <w:widowControl w:val="0"/>
        <w:numPr>
          <w:ilvl w:val="0"/>
          <w:numId w:val="15"/>
        </w:numPr>
        <w:tabs>
          <w:tab w:val="left" w:pos="709"/>
        </w:tabs>
        <w:suppressAutoHyphens/>
        <w:spacing w:after="0"/>
        <w:ind w:left="426" w:hanging="426"/>
        <w:jc w:val="both"/>
        <w:rPr>
          <w:rFonts w:cs="Calibri"/>
          <w:bCs/>
          <w:sz w:val="20"/>
          <w:szCs w:val="20"/>
          <w:lang w:eastAsia="pl-PL"/>
        </w:rPr>
      </w:pPr>
      <w:r w:rsidRPr="00016742">
        <w:rPr>
          <w:rFonts w:cs="Calibri"/>
          <w:bCs/>
          <w:sz w:val="20"/>
          <w:szCs w:val="20"/>
          <w:lang w:eastAsia="pl-PL"/>
        </w:rPr>
        <w:t>zapłaty wynagrodzenia na zasadach określonych w niniejszej umowie;</w:t>
      </w:r>
    </w:p>
    <w:p w14:paraId="52849D01" w14:textId="63E0CF92" w:rsidR="00890913" w:rsidRPr="00016742" w:rsidRDefault="00890913" w:rsidP="00016742">
      <w:pPr>
        <w:widowControl w:val="0"/>
        <w:numPr>
          <w:ilvl w:val="0"/>
          <w:numId w:val="15"/>
        </w:numPr>
        <w:tabs>
          <w:tab w:val="left" w:pos="709"/>
        </w:tabs>
        <w:suppressAutoHyphens/>
        <w:spacing w:after="0"/>
        <w:ind w:left="426" w:hanging="426"/>
        <w:jc w:val="both"/>
        <w:rPr>
          <w:rFonts w:cs="Calibri"/>
          <w:bCs/>
          <w:sz w:val="20"/>
          <w:szCs w:val="20"/>
          <w:lang w:eastAsia="pl-PL"/>
        </w:rPr>
      </w:pPr>
      <w:r w:rsidRPr="00016742">
        <w:rPr>
          <w:rFonts w:cs="Calibri"/>
          <w:bCs/>
          <w:sz w:val="20"/>
          <w:szCs w:val="20"/>
          <w:lang w:eastAsia="pl-PL"/>
        </w:rPr>
        <w:t>przekazania akceptacji albo braku akceptacji i wniesienia uwag do wniosków materiałowych przekazanych przez Wykonawcę</w:t>
      </w:r>
      <w:r w:rsidR="007E3A99" w:rsidRPr="00016742">
        <w:rPr>
          <w:rFonts w:cs="Calibri"/>
          <w:bCs/>
          <w:sz w:val="20"/>
          <w:szCs w:val="20"/>
          <w:lang w:eastAsia="pl-PL"/>
        </w:rPr>
        <w:t xml:space="preserve"> na żądanie Zamawiającego</w:t>
      </w:r>
      <w:r w:rsidRPr="00016742">
        <w:rPr>
          <w:rFonts w:cs="Calibri"/>
          <w:bCs/>
          <w:sz w:val="20"/>
          <w:szCs w:val="20"/>
          <w:lang w:eastAsia="pl-PL"/>
        </w:rPr>
        <w:t>, w okresie 14 dni od doręczenia Zamawiającemu kompletnych wniosków spełniających wymagania określone w umowie</w:t>
      </w:r>
      <w:r w:rsidR="007B39D8" w:rsidRPr="00016742">
        <w:rPr>
          <w:rFonts w:cs="Calibri"/>
          <w:bCs/>
          <w:sz w:val="20"/>
          <w:szCs w:val="20"/>
          <w:lang w:eastAsia="pl-PL"/>
        </w:rPr>
        <w:t>;</w:t>
      </w:r>
      <w:r w:rsidRPr="00016742">
        <w:rPr>
          <w:rFonts w:cs="Calibri"/>
          <w:bCs/>
          <w:sz w:val="20"/>
          <w:szCs w:val="20"/>
          <w:lang w:eastAsia="pl-PL"/>
        </w:rPr>
        <w:t xml:space="preserve"> </w:t>
      </w:r>
    </w:p>
    <w:p w14:paraId="6862CF4A" w14:textId="63EAC1AE" w:rsidR="00AE4328" w:rsidRPr="00016742" w:rsidRDefault="00AE4328" w:rsidP="00016742">
      <w:pPr>
        <w:widowControl w:val="0"/>
        <w:numPr>
          <w:ilvl w:val="0"/>
          <w:numId w:val="15"/>
        </w:numPr>
        <w:suppressAutoHyphens/>
        <w:spacing w:after="0"/>
        <w:ind w:left="426" w:hanging="426"/>
        <w:jc w:val="both"/>
        <w:rPr>
          <w:rFonts w:cs="Calibri"/>
          <w:bCs/>
          <w:sz w:val="20"/>
          <w:szCs w:val="20"/>
          <w:lang w:eastAsia="pl-PL"/>
        </w:rPr>
      </w:pPr>
      <w:r w:rsidRPr="00016742">
        <w:rPr>
          <w:rFonts w:cs="Calibri"/>
          <w:bCs/>
          <w:sz w:val="20"/>
          <w:szCs w:val="20"/>
          <w:lang w:eastAsia="pl-PL"/>
        </w:rPr>
        <w:t>udostę</w:t>
      </w:r>
      <w:r w:rsidR="008F1F84" w:rsidRPr="00016742">
        <w:rPr>
          <w:rFonts w:cs="Calibri"/>
          <w:bCs/>
          <w:sz w:val="20"/>
          <w:szCs w:val="20"/>
          <w:lang w:eastAsia="pl-PL"/>
        </w:rPr>
        <w:t>pnienia</w:t>
      </w:r>
      <w:r w:rsidRPr="00016742">
        <w:rPr>
          <w:rFonts w:cs="Calibri"/>
          <w:bCs/>
          <w:sz w:val="20"/>
          <w:szCs w:val="20"/>
          <w:lang w:eastAsia="pl-PL"/>
        </w:rPr>
        <w:t xml:space="preserve"> Wykonawcy terenu zewnętrznego w celu ustawienia kontenera na odpady budowlane (Zamawiający nie ma możliwości udostępnienia</w:t>
      </w:r>
      <w:r w:rsidR="00401352" w:rsidRPr="00016742">
        <w:rPr>
          <w:rFonts w:cs="Calibri"/>
          <w:bCs/>
          <w:sz w:val="20"/>
          <w:szCs w:val="20"/>
          <w:lang w:eastAsia="pl-PL"/>
        </w:rPr>
        <w:t xml:space="preserve"> Wykonawcy</w:t>
      </w:r>
      <w:r w:rsidR="00985D63" w:rsidRPr="00016742">
        <w:rPr>
          <w:rFonts w:cs="Calibri"/>
          <w:bCs/>
          <w:sz w:val="20"/>
          <w:szCs w:val="20"/>
          <w:lang w:eastAsia="pl-PL"/>
        </w:rPr>
        <w:t xml:space="preserve"> terenu na</w:t>
      </w:r>
      <w:r w:rsidRPr="00016742">
        <w:rPr>
          <w:rFonts w:cs="Calibri"/>
          <w:bCs/>
          <w:sz w:val="20"/>
          <w:szCs w:val="20"/>
          <w:lang w:eastAsia="pl-PL"/>
        </w:rPr>
        <w:t xml:space="preserve"> inne cele np. zaplecza budowy, składowania materiałów)</w:t>
      </w:r>
      <w:r w:rsidR="007B39D8" w:rsidRPr="00016742">
        <w:rPr>
          <w:rFonts w:cs="Calibri"/>
          <w:bCs/>
          <w:sz w:val="20"/>
          <w:szCs w:val="20"/>
          <w:lang w:eastAsia="pl-PL"/>
        </w:rPr>
        <w:t>;</w:t>
      </w:r>
    </w:p>
    <w:p w14:paraId="4D072C63" w14:textId="4299EC50" w:rsidR="00817BB0" w:rsidRPr="00016742" w:rsidRDefault="00817BB0" w:rsidP="00016742">
      <w:pPr>
        <w:widowControl w:val="0"/>
        <w:tabs>
          <w:tab w:val="left" w:pos="426"/>
        </w:tabs>
        <w:suppressAutoHyphens/>
        <w:spacing w:after="0"/>
        <w:jc w:val="both"/>
        <w:rPr>
          <w:rFonts w:cs="Calibri"/>
          <w:bCs/>
          <w:sz w:val="20"/>
          <w:szCs w:val="20"/>
          <w:lang w:eastAsia="pl-PL"/>
        </w:rPr>
      </w:pPr>
    </w:p>
    <w:p w14:paraId="273EAD4E" w14:textId="4A750E53"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10</w:t>
      </w:r>
    </w:p>
    <w:p w14:paraId="2A8B4CEC"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Inne obowiązki Wykonawcy</w:t>
      </w:r>
    </w:p>
    <w:p w14:paraId="3D12CD6E" w14:textId="77777777" w:rsidR="0061144F" w:rsidRPr="00016742" w:rsidRDefault="0005157F" w:rsidP="00016742">
      <w:pPr>
        <w:spacing w:after="0"/>
        <w:jc w:val="both"/>
        <w:rPr>
          <w:rFonts w:cs="Calibri"/>
          <w:bCs/>
          <w:sz w:val="20"/>
          <w:szCs w:val="20"/>
          <w:lang w:eastAsia="pl-PL"/>
        </w:rPr>
      </w:pPr>
      <w:r w:rsidRPr="00016742">
        <w:rPr>
          <w:rFonts w:cs="Calibri"/>
          <w:bCs/>
          <w:sz w:val="20"/>
          <w:szCs w:val="20"/>
          <w:lang w:eastAsia="pl-PL"/>
        </w:rPr>
        <w:t>Wykonawca zobowiązany jest w szczególności do:</w:t>
      </w:r>
    </w:p>
    <w:p w14:paraId="155FCAAF" w14:textId="207C26D2"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Wykonania i przekazania Zamawiającemu przedmiotu zamówienia, wykonanego</w:t>
      </w:r>
      <w:r w:rsidR="00A04600" w:rsidRPr="00016742">
        <w:rPr>
          <w:rFonts w:cs="Calibri"/>
          <w:bCs/>
          <w:sz w:val="20"/>
          <w:szCs w:val="20"/>
          <w:lang w:eastAsia="pl-PL"/>
        </w:rPr>
        <w:t xml:space="preserve"> </w:t>
      </w:r>
      <w:r w:rsidR="00A04600" w:rsidRPr="00016742">
        <w:rPr>
          <w:rFonts w:cs="Calibri"/>
          <w:sz w:val="20"/>
          <w:szCs w:val="20"/>
          <w:lang w:eastAsia="pl-PL"/>
        </w:rPr>
        <w:t>z należytą starannością,</w:t>
      </w:r>
      <w:r w:rsidR="00DD1AFA" w:rsidRPr="00016742">
        <w:rPr>
          <w:rFonts w:cs="Calibri"/>
          <w:bCs/>
          <w:sz w:val="20"/>
          <w:szCs w:val="20"/>
          <w:lang w:eastAsia="pl-PL"/>
        </w:rPr>
        <w:t xml:space="preserve"> zgodnie z S</w:t>
      </w:r>
      <w:r w:rsidRPr="00016742">
        <w:rPr>
          <w:rFonts w:cs="Calibri"/>
          <w:bCs/>
          <w:sz w:val="20"/>
          <w:szCs w:val="20"/>
          <w:lang w:eastAsia="pl-PL"/>
        </w:rPr>
        <w:t xml:space="preserve">WZ, </w:t>
      </w:r>
      <w:r w:rsidR="00A56B78" w:rsidRPr="00016742">
        <w:rPr>
          <w:rFonts w:cs="Calibri"/>
          <w:bCs/>
          <w:sz w:val="20"/>
          <w:szCs w:val="20"/>
          <w:lang w:eastAsia="pl-PL"/>
        </w:rPr>
        <w:t xml:space="preserve">dokumentacją projektową, </w:t>
      </w:r>
      <w:r w:rsidRPr="00016742">
        <w:rPr>
          <w:rFonts w:cs="Calibri"/>
          <w:bCs/>
          <w:sz w:val="20"/>
          <w:szCs w:val="20"/>
          <w:lang w:eastAsia="pl-PL"/>
        </w:rPr>
        <w:t>specyfikacjami technicznymi wykonania i odbioru robót, warunkami bezpieczeństwa oraz zasadami wiedzy technicznej i do usunięcia wszystkich wad występujących w tym przedmiocie, w okresie umownej odpowiedzialności za wady oraz w okresie rękojmi za wady fizyczne.</w:t>
      </w:r>
    </w:p>
    <w:p w14:paraId="16EF4743" w14:textId="08BBFA33"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Przekazania Zamawiającemu przedmiotu z</w:t>
      </w:r>
      <w:r w:rsidR="00A56B78" w:rsidRPr="00016742">
        <w:rPr>
          <w:rFonts w:cs="Calibri"/>
          <w:bCs/>
          <w:sz w:val="20"/>
          <w:szCs w:val="20"/>
          <w:lang w:eastAsia="pl-PL"/>
        </w:rPr>
        <w:t>amówienia do odbioru w terminie</w:t>
      </w:r>
      <w:r w:rsidRPr="00016742">
        <w:rPr>
          <w:rFonts w:cs="Calibri"/>
          <w:bCs/>
          <w:sz w:val="20"/>
          <w:szCs w:val="20"/>
          <w:lang w:eastAsia="pl-PL"/>
        </w:rPr>
        <w:t xml:space="preserve"> i na zasadach ustalonych w umowie.</w:t>
      </w:r>
    </w:p>
    <w:p w14:paraId="742E3273" w14:textId="2ABA1742"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Przestrzegania w toku realizacji robót wymagań dotyczących stosowania materiałów, osprzętu, wyrobów i urządzeń oraz sposobów wykonania robót, wynikając</w:t>
      </w:r>
      <w:r w:rsidR="008943D0" w:rsidRPr="00016742">
        <w:rPr>
          <w:rFonts w:cs="Calibri"/>
          <w:bCs/>
          <w:sz w:val="20"/>
          <w:szCs w:val="20"/>
          <w:lang w:eastAsia="pl-PL"/>
        </w:rPr>
        <w:t>ych ze specyfikacji technicznej</w:t>
      </w:r>
      <w:r w:rsidRPr="00016742">
        <w:rPr>
          <w:rFonts w:cs="Calibri"/>
          <w:bCs/>
          <w:sz w:val="20"/>
          <w:szCs w:val="20"/>
          <w:lang w:eastAsia="pl-PL"/>
        </w:rPr>
        <w:t xml:space="preserve"> wykonania i odbioru robót budowlanyc</w:t>
      </w:r>
      <w:r w:rsidR="00DD1AFA" w:rsidRPr="00016742">
        <w:rPr>
          <w:rFonts w:cs="Calibri"/>
          <w:bCs/>
          <w:sz w:val="20"/>
          <w:szCs w:val="20"/>
          <w:lang w:eastAsia="pl-PL"/>
        </w:rPr>
        <w:t>h</w:t>
      </w:r>
      <w:r w:rsidR="00A56B78" w:rsidRPr="00016742">
        <w:rPr>
          <w:rFonts w:cs="Calibri"/>
          <w:bCs/>
          <w:sz w:val="20"/>
          <w:szCs w:val="20"/>
          <w:lang w:eastAsia="pl-PL"/>
        </w:rPr>
        <w:t>, dokumentacji projektowej</w:t>
      </w:r>
      <w:r w:rsidR="00DD1AFA" w:rsidRPr="00016742">
        <w:rPr>
          <w:rFonts w:cs="Calibri"/>
          <w:bCs/>
          <w:sz w:val="20"/>
          <w:szCs w:val="20"/>
          <w:lang w:eastAsia="pl-PL"/>
        </w:rPr>
        <w:t xml:space="preserve"> oraz warunków określonych w S</w:t>
      </w:r>
      <w:r w:rsidRPr="00016742">
        <w:rPr>
          <w:rFonts w:cs="Calibri"/>
          <w:bCs/>
          <w:sz w:val="20"/>
          <w:szCs w:val="20"/>
          <w:lang w:eastAsia="pl-PL"/>
        </w:rPr>
        <w:t>WZ.</w:t>
      </w:r>
    </w:p>
    <w:p w14:paraId="2B5259D8" w14:textId="188D5E8A"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Wykonywania bez uzgodnienia z Zamawiającym tylko tych robót, </w:t>
      </w:r>
      <w:r w:rsidR="00EB6F60" w:rsidRPr="00016742">
        <w:rPr>
          <w:rFonts w:cs="Calibri"/>
          <w:bCs/>
          <w:sz w:val="20"/>
          <w:szCs w:val="20"/>
          <w:lang w:eastAsia="pl-PL"/>
        </w:rPr>
        <w:t xml:space="preserve">które nie zostały przewidziane </w:t>
      </w:r>
      <w:r w:rsidRPr="00016742">
        <w:rPr>
          <w:rFonts w:cs="Calibri"/>
          <w:bCs/>
          <w:sz w:val="20"/>
          <w:szCs w:val="20"/>
          <w:lang w:eastAsia="pl-PL"/>
        </w:rP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14:paraId="00D4529D" w14:textId="5CAD0CF0"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Ponoszenia pełnej odpowiedzialności za właściwe wykonanie robót, zapewnienie warunków bezpieczeństwa oraz za metody organizacyjno-techniczne stosowane na terenie </w:t>
      </w:r>
      <w:r w:rsidR="0061131C" w:rsidRPr="00016742">
        <w:rPr>
          <w:rFonts w:cs="Calibri"/>
          <w:bCs/>
          <w:sz w:val="20"/>
          <w:szCs w:val="20"/>
          <w:lang w:eastAsia="pl-PL"/>
        </w:rPr>
        <w:t>prowadzonych prac</w:t>
      </w:r>
      <w:r w:rsidRPr="00016742">
        <w:rPr>
          <w:rFonts w:cs="Calibri"/>
          <w:bCs/>
          <w:sz w:val="20"/>
          <w:szCs w:val="20"/>
          <w:lang w:eastAsia="pl-PL"/>
        </w:rPr>
        <w:t>. Odpowiedzialności tej nie wyłącza, ani nie ogranicza wykonanie części robót przez podwykonawców lub dalszych podwykonawców.</w:t>
      </w:r>
    </w:p>
    <w:p w14:paraId="6C71F0F4" w14:textId="39737DF9" w:rsidR="0061144F" w:rsidRPr="00016742" w:rsidRDefault="0005157F" w:rsidP="00016742">
      <w:pPr>
        <w:widowControl w:val="0"/>
        <w:numPr>
          <w:ilvl w:val="0"/>
          <w:numId w:val="7"/>
        </w:numPr>
        <w:tabs>
          <w:tab w:val="clear" w:pos="3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Wykonania robót </w:t>
      </w:r>
      <w:r w:rsidRPr="00016742">
        <w:rPr>
          <w:rFonts w:cs="Calibri"/>
          <w:sz w:val="20"/>
          <w:szCs w:val="20"/>
          <w:lang w:eastAsia="pl-PL"/>
        </w:rPr>
        <w:t>budowlanych objętych zamówieniem dodatkowym i zamówień uzupełniających</w:t>
      </w:r>
      <w:r w:rsidR="005A1E38" w:rsidRPr="00016742">
        <w:rPr>
          <w:rFonts w:cs="Calibri"/>
          <w:sz w:val="20"/>
          <w:szCs w:val="20"/>
          <w:lang w:eastAsia="pl-PL"/>
        </w:rPr>
        <w:t>,</w:t>
      </w:r>
      <w:r w:rsidRPr="00016742">
        <w:rPr>
          <w:rFonts w:cs="Calibri"/>
          <w:bCs/>
          <w:sz w:val="20"/>
          <w:szCs w:val="20"/>
          <w:lang w:eastAsia="pl-PL"/>
        </w:rPr>
        <w:t xml:space="preserve"> o ile z Wykonawcą zawarta zostanie odrębna umowa albo aneks do niniejszej umowy.</w:t>
      </w:r>
    </w:p>
    <w:p w14:paraId="76CEB25F" w14:textId="76EAF2B6" w:rsidR="004D2B2F" w:rsidRPr="00016742" w:rsidRDefault="004D2B2F"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2E6E24EF" w14:textId="7EAEEE86" w:rsidR="004A15E9" w:rsidRPr="00016742" w:rsidRDefault="004A15E9"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Wykonawca odpowiedzialny jest za zabezpieczenie przed uszkodzeniem lub kradzieżą materiałów, wyrobów i urządzeń wykorzy</w:t>
      </w:r>
      <w:r w:rsidR="008E12AE" w:rsidRPr="00016742">
        <w:rPr>
          <w:rFonts w:cs="Calibri"/>
          <w:bCs/>
          <w:sz w:val="20"/>
          <w:szCs w:val="20"/>
          <w:lang w:eastAsia="pl-PL"/>
        </w:rPr>
        <w:t>stywanych w trakcie realizacji przedmiotu zamówienia</w:t>
      </w:r>
      <w:r w:rsidRPr="00016742">
        <w:rPr>
          <w:rFonts w:cs="Calibri"/>
          <w:bCs/>
          <w:sz w:val="20"/>
          <w:szCs w:val="20"/>
          <w:lang w:eastAsia="pl-PL"/>
        </w:rPr>
        <w:t>, od chwili rozpoczęcia r</w:t>
      </w:r>
      <w:r w:rsidR="008E12AE" w:rsidRPr="00016742">
        <w:rPr>
          <w:rFonts w:cs="Calibri"/>
          <w:bCs/>
          <w:sz w:val="20"/>
          <w:szCs w:val="20"/>
          <w:lang w:eastAsia="pl-PL"/>
        </w:rPr>
        <w:t>obót do zakończenia realizacji przedmiotu zamówienia</w:t>
      </w:r>
      <w:r w:rsidRPr="00016742">
        <w:rPr>
          <w:rFonts w:cs="Calibri"/>
          <w:bCs/>
          <w:sz w:val="20"/>
          <w:szCs w:val="20"/>
          <w:lang w:eastAsia="pl-PL"/>
        </w:rPr>
        <w:t xml:space="preserve">, w szczególności zobowiązany jest, w całym okresie realizacji robót, do ich utrzymania w należytym stanie i podjęcia wszelkich działań zapobiegających ich zniszczeniu lub kradzieży, z uwzględnieniem wszystkich </w:t>
      </w:r>
      <w:proofErr w:type="spellStart"/>
      <w:r w:rsidRPr="00016742">
        <w:rPr>
          <w:rFonts w:cs="Calibri"/>
          <w:bCs/>
          <w:sz w:val="20"/>
          <w:szCs w:val="20"/>
          <w:lang w:eastAsia="pl-PL"/>
        </w:rPr>
        <w:t>ryzyk</w:t>
      </w:r>
      <w:proofErr w:type="spellEnd"/>
      <w:r w:rsidRPr="00016742">
        <w:rPr>
          <w:rFonts w:cs="Calibri"/>
          <w:bCs/>
          <w:sz w:val="20"/>
          <w:szCs w:val="20"/>
          <w:lang w:eastAsia="pl-PL"/>
        </w:rPr>
        <w:t xml:space="preserve"> występujących lub mogących wystąpić na </w:t>
      </w:r>
      <w:r w:rsidR="0061131C" w:rsidRPr="00016742">
        <w:rPr>
          <w:rFonts w:cs="Calibri"/>
          <w:bCs/>
          <w:sz w:val="20"/>
          <w:szCs w:val="20"/>
          <w:lang w:eastAsia="pl-PL"/>
        </w:rPr>
        <w:t xml:space="preserve">terenie prowadzenia </w:t>
      </w:r>
      <w:r w:rsidR="00A56B78" w:rsidRPr="00016742">
        <w:rPr>
          <w:rFonts w:cs="Calibri"/>
          <w:bCs/>
          <w:sz w:val="20"/>
          <w:szCs w:val="20"/>
          <w:lang w:eastAsia="pl-PL"/>
        </w:rPr>
        <w:t>prac</w:t>
      </w:r>
    </w:p>
    <w:p w14:paraId="56F54613" w14:textId="31B837DC" w:rsidR="004A15E9" w:rsidRPr="00016742" w:rsidRDefault="004A15E9"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 xml:space="preserve">Wykonawca zobowiązany jest do naprawienia na własny koszt szkód powstałych na drogach utwardzonych dojazdowych, na terenach zielonych, terenie </w:t>
      </w:r>
      <w:r w:rsidR="0061131C" w:rsidRPr="00016742">
        <w:rPr>
          <w:rFonts w:cs="Calibri"/>
          <w:bCs/>
          <w:sz w:val="20"/>
          <w:szCs w:val="20"/>
          <w:lang w:eastAsia="pl-PL"/>
        </w:rPr>
        <w:t>prowadzonych prac</w:t>
      </w:r>
      <w:r w:rsidRPr="00016742">
        <w:rPr>
          <w:rFonts w:cs="Calibri"/>
          <w:bCs/>
          <w:sz w:val="20"/>
          <w:szCs w:val="20"/>
          <w:lang w:eastAsia="pl-PL"/>
        </w:rPr>
        <w:t>, w robotach oraz materiałach, wyrobach i urządzeniach, powstałych w okresie, w którym Wykonawca był za nie odpowiedzialny, niezależnie od przyczyn ich powstania.</w:t>
      </w:r>
    </w:p>
    <w:p w14:paraId="0D68FC6F" w14:textId="60578168" w:rsidR="004A15E9" w:rsidRPr="00016742" w:rsidRDefault="00F26FD2"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 xml:space="preserve">Wykonawca zobowiązany jest do ponoszenia wszelkich wydatków, koniecznych do naprawienia szkody, za którą </w:t>
      </w:r>
      <w:r w:rsidRPr="00016742">
        <w:rPr>
          <w:rFonts w:cs="Calibri"/>
          <w:bCs/>
          <w:sz w:val="20"/>
          <w:szCs w:val="20"/>
          <w:lang w:eastAsia="pl-PL"/>
        </w:rPr>
        <w:lastRenderedPageBreak/>
        <w:t>odpowiedzialność ponosi Wykonawca.</w:t>
      </w:r>
    </w:p>
    <w:p w14:paraId="180C69EC" w14:textId="645CED2F" w:rsidR="00F26FD2" w:rsidRPr="00016742" w:rsidRDefault="00F26FD2"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Wykonawca zobowiązany jest naprawić wszelkie szkody spowodowane przez Wykonawcę podczas usuwania wad w okresie gwarancji i rękojmi.</w:t>
      </w:r>
    </w:p>
    <w:p w14:paraId="5E11F4A4" w14:textId="3D9F6B8C" w:rsidR="000F3EFC" w:rsidRPr="00016742" w:rsidRDefault="000F3EFC"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lang w:eastAsia="pl-PL"/>
        </w:rPr>
        <w:t>Wykonawca zobowiązany jest do wykonyw</w:t>
      </w:r>
      <w:r w:rsidR="008E12AE" w:rsidRPr="00016742">
        <w:rPr>
          <w:rFonts w:cs="Calibri"/>
          <w:bCs/>
          <w:sz w:val="20"/>
          <w:szCs w:val="20"/>
          <w:lang w:eastAsia="pl-PL"/>
        </w:rPr>
        <w:t>ania wszystkich robót objętych u</w:t>
      </w:r>
      <w:r w:rsidRPr="00016742">
        <w:rPr>
          <w:rFonts w:cs="Calibri"/>
          <w:bCs/>
          <w:sz w:val="20"/>
          <w:szCs w:val="20"/>
          <w:lang w:eastAsia="pl-PL"/>
        </w:rPr>
        <w:t>mową w taki sposób, aby nie zakłócać, w stopniu większym niż jest to konieczne, interesów osób trzecich.</w:t>
      </w:r>
    </w:p>
    <w:p w14:paraId="63E52F20" w14:textId="583787D8" w:rsidR="000F3EFC" w:rsidRPr="00016742" w:rsidRDefault="00EC31DF" w:rsidP="00016742">
      <w:pPr>
        <w:widowControl w:val="0"/>
        <w:numPr>
          <w:ilvl w:val="0"/>
          <w:numId w:val="7"/>
        </w:numPr>
        <w:suppressAutoHyphens/>
        <w:spacing w:after="0"/>
        <w:jc w:val="both"/>
        <w:rPr>
          <w:rFonts w:cs="Calibri"/>
          <w:bCs/>
          <w:sz w:val="20"/>
          <w:szCs w:val="20"/>
          <w:lang w:eastAsia="pl-PL"/>
        </w:rPr>
      </w:pPr>
      <w:r w:rsidRPr="00016742">
        <w:rPr>
          <w:rFonts w:cs="Calibri"/>
          <w:bCs/>
          <w:sz w:val="20"/>
          <w:szCs w:val="20"/>
        </w:rPr>
        <w:t>Jeżeli Wykonawca będzie posługiwać się przy wykonywaniu robót budowlanych  podwykonawcami lub</w:t>
      </w:r>
      <w:r w:rsidRPr="00016742">
        <w:rPr>
          <w:rFonts w:cs="Calibri"/>
          <w:bCs/>
          <w:sz w:val="20"/>
          <w:szCs w:val="20"/>
          <w:lang w:eastAsia="pl-PL"/>
        </w:rPr>
        <w:t xml:space="preserve"> dalszymi podwykonawcami Wykonawca zapewni koordynację wszystkich robót z uwzględnieniem wymagań BHP oraz obowiązujących przepisów prawa.</w:t>
      </w:r>
    </w:p>
    <w:p w14:paraId="4B1972CF" w14:textId="4B9302DD" w:rsidR="00357BD1" w:rsidRPr="00016742" w:rsidRDefault="00357BD1" w:rsidP="00016742">
      <w:pPr>
        <w:widowControl w:val="0"/>
        <w:suppressAutoHyphens/>
        <w:spacing w:after="0"/>
        <w:jc w:val="both"/>
        <w:rPr>
          <w:rFonts w:cs="Calibri"/>
          <w:bCs/>
          <w:sz w:val="20"/>
          <w:szCs w:val="20"/>
          <w:lang w:eastAsia="pl-PL"/>
        </w:rPr>
      </w:pPr>
    </w:p>
    <w:p w14:paraId="29E966EC" w14:textId="7DCC68CF"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11</w:t>
      </w:r>
    </w:p>
    <w:p w14:paraId="7A1E2EB8" w14:textId="15E34A97" w:rsidR="0061144F" w:rsidRPr="00016742" w:rsidRDefault="003E3E57" w:rsidP="00016742">
      <w:pPr>
        <w:spacing w:after="0"/>
        <w:jc w:val="center"/>
        <w:rPr>
          <w:rFonts w:cs="Calibri"/>
          <w:b/>
          <w:sz w:val="20"/>
          <w:szCs w:val="20"/>
          <w:lang w:eastAsia="pl-PL"/>
        </w:rPr>
      </w:pPr>
      <w:r w:rsidRPr="00016742">
        <w:rPr>
          <w:rFonts w:cs="Calibri"/>
          <w:b/>
          <w:sz w:val="20"/>
          <w:szCs w:val="20"/>
          <w:lang w:eastAsia="pl-PL"/>
        </w:rPr>
        <w:t>Reprezentacja</w:t>
      </w:r>
    </w:p>
    <w:p w14:paraId="3D676877" w14:textId="38FAEC4D" w:rsidR="003E3E57" w:rsidRPr="00016742" w:rsidRDefault="003E3E57" w:rsidP="00016742">
      <w:pPr>
        <w:widowControl w:val="0"/>
        <w:numPr>
          <w:ilvl w:val="0"/>
          <w:numId w:val="16"/>
        </w:numPr>
        <w:suppressAutoHyphens/>
        <w:spacing w:after="0"/>
        <w:ind w:left="284" w:hanging="284"/>
        <w:jc w:val="both"/>
        <w:rPr>
          <w:rFonts w:cs="Calibri"/>
          <w:bCs/>
          <w:sz w:val="20"/>
          <w:szCs w:val="20"/>
          <w:lang w:eastAsia="pl-PL"/>
        </w:rPr>
      </w:pPr>
      <w:r w:rsidRPr="00016742">
        <w:rPr>
          <w:rFonts w:cs="Calibri"/>
          <w:bCs/>
          <w:sz w:val="20"/>
          <w:szCs w:val="20"/>
          <w:lang w:eastAsia="pl-PL"/>
        </w:rPr>
        <w:t xml:space="preserve">Przedstawicielem Zamawiającego </w:t>
      </w:r>
      <w:r w:rsidR="009C0FEA" w:rsidRPr="00016742">
        <w:rPr>
          <w:rFonts w:cs="Calibri"/>
          <w:bCs/>
          <w:sz w:val="20"/>
          <w:szCs w:val="20"/>
          <w:lang w:eastAsia="pl-PL"/>
        </w:rPr>
        <w:t>do kontaktu w bieżących sprawach związanych z realizacją umowy są</w:t>
      </w:r>
      <w:r w:rsidRPr="00016742">
        <w:rPr>
          <w:rFonts w:cs="Calibri"/>
          <w:bCs/>
          <w:sz w:val="20"/>
          <w:szCs w:val="20"/>
          <w:lang w:eastAsia="pl-PL"/>
        </w:rPr>
        <w:t>:</w:t>
      </w:r>
    </w:p>
    <w:p w14:paraId="47770E2B" w14:textId="13766EC5" w:rsidR="003E3E57" w:rsidRPr="00016742" w:rsidRDefault="00B116B2" w:rsidP="00016742">
      <w:pPr>
        <w:pStyle w:val="Akapitzlist"/>
        <w:widowControl w:val="0"/>
        <w:suppressAutoHyphens/>
        <w:spacing w:after="0"/>
        <w:jc w:val="both"/>
        <w:rPr>
          <w:rFonts w:cs="Calibri"/>
          <w:bCs/>
          <w:sz w:val="20"/>
          <w:szCs w:val="20"/>
          <w:lang w:eastAsia="pl-PL"/>
        </w:rPr>
      </w:pPr>
      <w:r w:rsidRPr="00016742">
        <w:rPr>
          <w:rFonts w:cs="Calibri"/>
          <w:bCs/>
          <w:sz w:val="20"/>
          <w:szCs w:val="20"/>
          <w:lang w:eastAsia="pl-PL"/>
        </w:rPr>
        <w:t xml:space="preserve">- </w:t>
      </w:r>
      <w:r w:rsidR="001B0E99" w:rsidRPr="00016742">
        <w:rPr>
          <w:rFonts w:cs="Calibri"/>
          <w:bCs/>
          <w:sz w:val="20"/>
          <w:szCs w:val="20"/>
          <w:lang w:eastAsia="pl-PL"/>
        </w:rPr>
        <w:t>……………..</w:t>
      </w:r>
      <w:r w:rsidRPr="00016742">
        <w:rPr>
          <w:rFonts w:cs="Calibri"/>
          <w:bCs/>
          <w:sz w:val="20"/>
          <w:szCs w:val="20"/>
          <w:lang w:eastAsia="pl-PL"/>
        </w:rPr>
        <w:t xml:space="preserve"> - tel. </w:t>
      </w:r>
      <w:r w:rsidR="001B0E99" w:rsidRPr="00016742">
        <w:rPr>
          <w:rFonts w:cs="Calibri"/>
          <w:bCs/>
          <w:sz w:val="20"/>
          <w:szCs w:val="20"/>
          <w:lang w:eastAsia="pl-PL"/>
        </w:rPr>
        <w:t>……………</w:t>
      </w:r>
      <w:r w:rsidRPr="00016742">
        <w:rPr>
          <w:rFonts w:cs="Calibri"/>
          <w:bCs/>
          <w:sz w:val="20"/>
          <w:szCs w:val="20"/>
          <w:lang w:eastAsia="pl-PL"/>
        </w:rPr>
        <w:t xml:space="preserve">, e-mail: </w:t>
      </w:r>
      <w:r w:rsidR="001B0E99" w:rsidRPr="00016742">
        <w:rPr>
          <w:rFonts w:cs="Calibri"/>
          <w:bCs/>
          <w:sz w:val="20"/>
          <w:szCs w:val="20"/>
          <w:lang w:eastAsia="pl-PL"/>
        </w:rPr>
        <w:t>……..........</w:t>
      </w:r>
      <w:r w:rsidR="003E3E57" w:rsidRPr="00016742">
        <w:rPr>
          <w:rFonts w:cs="Calibri"/>
          <w:bCs/>
          <w:sz w:val="20"/>
          <w:szCs w:val="20"/>
          <w:lang w:eastAsia="pl-PL"/>
        </w:rPr>
        <w:t>;</w:t>
      </w:r>
    </w:p>
    <w:p w14:paraId="496AEC0B" w14:textId="1FAF0621" w:rsidR="009B0165" w:rsidRPr="00016742" w:rsidRDefault="009B0165" w:rsidP="00016742">
      <w:pPr>
        <w:widowControl w:val="0"/>
        <w:numPr>
          <w:ilvl w:val="0"/>
          <w:numId w:val="16"/>
        </w:numPr>
        <w:suppressAutoHyphens/>
        <w:spacing w:after="0"/>
        <w:ind w:left="284" w:hanging="284"/>
        <w:jc w:val="both"/>
        <w:rPr>
          <w:rFonts w:cs="Calibri"/>
          <w:bCs/>
          <w:sz w:val="20"/>
          <w:szCs w:val="20"/>
          <w:lang w:eastAsia="pl-PL"/>
        </w:rPr>
      </w:pPr>
      <w:r w:rsidRPr="00016742">
        <w:rPr>
          <w:rFonts w:cs="Calibri"/>
          <w:bCs/>
          <w:sz w:val="20"/>
          <w:szCs w:val="20"/>
          <w:lang w:eastAsia="pl-PL"/>
        </w:rPr>
        <w:t xml:space="preserve">Przedstawicielem Wykonawcy </w:t>
      </w:r>
      <w:r w:rsidR="009C0FEA" w:rsidRPr="00016742">
        <w:rPr>
          <w:rFonts w:cs="Calibri"/>
          <w:bCs/>
          <w:sz w:val="20"/>
          <w:szCs w:val="20"/>
          <w:lang w:eastAsia="pl-PL"/>
        </w:rPr>
        <w:t>do kontaktu w bieżących sprawach związanych z realizacją umowy są</w:t>
      </w:r>
      <w:r w:rsidRPr="00016742">
        <w:rPr>
          <w:rFonts w:cs="Calibri"/>
          <w:bCs/>
          <w:sz w:val="20"/>
          <w:szCs w:val="20"/>
          <w:lang w:eastAsia="pl-PL"/>
        </w:rPr>
        <w:t>:</w:t>
      </w:r>
    </w:p>
    <w:p w14:paraId="395E8D1A" w14:textId="49AB7509" w:rsidR="009B0165" w:rsidRDefault="00B116B2" w:rsidP="00016742">
      <w:pPr>
        <w:pStyle w:val="Akapitzlist"/>
        <w:widowControl w:val="0"/>
        <w:suppressAutoHyphens/>
        <w:spacing w:after="0"/>
        <w:jc w:val="both"/>
        <w:rPr>
          <w:rFonts w:cs="Calibri"/>
          <w:bCs/>
          <w:sz w:val="20"/>
          <w:szCs w:val="20"/>
          <w:lang w:eastAsia="pl-PL"/>
        </w:rPr>
      </w:pPr>
      <w:r w:rsidRPr="00016742">
        <w:rPr>
          <w:rFonts w:cs="Calibri"/>
          <w:bCs/>
          <w:sz w:val="20"/>
          <w:szCs w:val="20"/>
          <w:lang w:eastAsia="pl-PL"/>
        </w:rPr>
        <w:t xml:space="preserve">- </w:t>
      </w:r>
      <w:r w:rsidR="001B0E99" w:rsidRPr="00016742">
        <w:rPr>
          <w:rFonts w:cs="Calibri"/>
          <w:bCs/>
          <w:sz w:val="20"/>
          <w:szCs w:val="20"/>
          <w:lang w:eastAsia="pl-PL"/>
        </w:rPr>
        <w:t>………………..</w:t>
      </w:r>
      <w:r w:rsidRPr="00016742">
        <w:rPr>
          <w:rFonts w:cs="Calibri"/>
          <w:bCs/>
          <w:sz w:val="20"/>
          <w:szCs w:val="20"/>
          <w:lang w:eastAsia="pl-PL"/>
        </w:rPr>
        <w:t xml:space="preserve">- tel. </w:t>
      </w:r>
      <w:r w:rsidR="001B0E99" w:rsidRPr="00016742">
        <w:rPr>
          <w:rFonts w:cs="Calibri"/>
          <w:bCs/>
          <w:sz w:val="20"/>
          <w:szCs w:val="20"/>
          <w:lang w:eastAsia="pl-PL"/>
        </w:rPr>
        <w:t>…………….</w:t>
      </w:r>
      <w:r w:rsidRPr="00016742">
        <w:rPr>
          <w:rFonts w:cs="Calibri"/>
          <w:bCs/>
          <w:sz w:val="20"/>
          <w:szCs w:val="20"/>
          <w:lang w:eastAsia="pl-PL"/>
        </w:rPr>
        <w:t xml:space="preserve">, e-mail: </w:t>
      </w:r>
      <w:r w:rsidR="001B0E99" w:rsidRPr="00016742">
        <w:rPr>
          <w:rFonts w:cs="Calibri"/>
          <w:bCs/>
          <w:sz w:val="20"/>
          <w:szCs w:val="20"/>
          <w:lang w:eastAsia="pl-PL"/>
        </w:rPr>
        <w:t>……….............</w:t>
      </w:r>
      <w:r w:rsidR="009B0165" w:rsidRPr="00016742">
        <w:rPr>
          <w:rFonts w:cs="Calibri"/>
          <w:bCs/>
          <w:sz w:val="20"/>
          <w:szCs w:val="20"/>
          <w:lang w:eastAsia="pl-PL"/>
        </w:rPr>
        <w:t>;</w:t>
      </w:r>
    </w:p>
    <w:p w14:paraId="51B5B23C" w14:textId="4AFD17EC" w:rsidR="00A56B78" w:rsidRPr="00DD6C56" w:rsidRDefault="00DD6C56" w:rsidP="00DD6C56">
      <w:pPr>
        <w:pStyle w:val="Akapitzlist"/>
        <w:widowControl w:val="0"/>
        <w:suppressAutoHyphens/>
        <w:spacing w:after="0"/>
        <w:ind w:left="0"/>
        <w:jc w:val="both"/>
        <w:rPr>
          <w:rFonts w:cs="Calibri"/>
          <w:bCs/>
          <w:sz w:val="20"/>
          <w:szCs w:val="20"/>
          <w:lang w:eastAsia="pl-PL"/>
        </w:rPr>
      </w:pPr>
      <w:r>
        <w:rPr>
          <w:rFonts w:cs="Calibri"/>
          <w:bCs/>
          <w:sz w:val="20"/>
          <w:szCs w:val="20"/>
          <w:lang w:eastAsia="pl-PL"/>
        </w:rPr>
        <w:t xml:space="preserve">3.      </w:t>
      </w:r>
      <w:r w:rsidR="00A56B78" w:rsidRPr="00DD6C56">
        <w:rPr>
          <w:rFonts w:cs="Calibri"/>
          <w:bCs/>
          <w:sz w:val="20"/>
          <w:szCs w:val="20"/>
          <w:lang w:eastAsia="pl-PL"/>
        </w:rPr>
        <w:t>Osoba do kierowania pracami: - ………………..- tel. ……………., e-mail: ……….............;</w:t>
      </w:r>
    </w:p>
    <w:p w14:paraId="092C9687" w14:textId="6C2BB502" w:rsidR="008A4270" w:rsidRPr="00016742" w:rsidRDefault="00DD6C56" w:rsidP="00016742">
      <w:pPr>
        <w:widowControl w:val="0"/>
        <w:suppressAutoHyphens/>
        <w:spacing w:after="0"/>
        <w:ind w:left="426" w:hanging="426"/>
        <w:jc w:val="both"/>
        <w:rPr>
          <w:rFonts w:cs="Calibri"/>
          <w:sz w:val="20"/>
          <w:szCs w:val="20"/>
          <w:lang w:eastAsia="pl-PL"/>
        </w:rPr>
      </w:pPr>
      <w:r>
        <w:rPr>
          <w:rFonts w:cs="Calibri"/>
          <w:bCs/>
          <w:sz w:val="20"/>
          <w:szCs w:val="20"/>
          <w:lang w:eastAsia="pl-PL"/>
        </w:rPr>
        <w:t>4</w:t>
      </w:r>
      <w:r w:rsidR="00107D66" w:rsidRPr="00016742">
        <w:rPr>
          <w:rFonts w:cs="Calibri"/>
          <w:bCs/>
          <w:sz w:val="20"/>
          <w:szCs w:val="20"/>
          <w:lang w:eastAsia="pl-PL"/>
        </w:rPr>
        <w:t>.</w:t>
      </w:r>
      <w:r w:rsidR="00E64C6E" w:rsidRPr="00016742">
        <w:rPr>
          <w:rFonts w:cs="Calibri"/>
          <w:bCs/>
          <w:sz w:val="20"/>
          <w:szCs w:val="20"/>
          <w:lang w:eastAsia="pl-PL"/>
        </w:rPr>
        <w:tab/>
      </w:r>
      <w:r w:rsidR="00E64C6E" w:rsidRPr="00016742">
        <w:rPr>
          <w:rFonts w:cs="Calibri"/>
          <w:sz w:val="20"/>
          <w:szCs w:val="20"/>
          <w:lang w:eastAsia="pl-PL"/>
        </w:rPr>
        <w:t xml:space="preserve">Zmiana osób wymienionych w ust. </w:t>
      </w:r>
      <w:r>
        <w:rPr>
          <w:rFonts w:cs="Calibri"/>
          <w:sz w:val="20"/>
          <w:szCs w:val="20"/>
          <w:lang w:eastAsia="pl-PL"/>
        </w:rPr>
        <w:t xml:space="preserve">1-3 </w:t>
      </w:r>
      <w:r w:rsidR="008A4270" w:rsidRPr="00016742">
        <w:rPr>
          <w:rFonts w:cs="Calibri"/>
          <w:sz w:val="20"/>
          <w:szCs w:val="20"/>
          <w:lang w:eastAsia="pl-PL"/>
        </w:rPr>
        <w:t>powyżej</w:t>
      </w:r>
      <w:r w:rsidR="00E64C6E" w:rsidRPr="00016742">
        <w:rPr>
          <w:rFonts w:cs="Calibri"/>
          <w:sz w:val="20"/>
          <w:szCs w:val="20"/>
          <w:lang w:eastAsia="pl-PL"/>
        </w:rPr>
        <w:t xml:space="preserve"> lub ich danych kontaktowych nie jest uważana za zmianę umowy i nie wymaga sporządzenia aneksu, a jedynie poinformowania drugiej strony na adres e-mail jej przedstawiciela</w:t>
      </w:r>
      <w:r w:rsidR="008A4270" w:rsidRPr="00016742">
        <w:rPr>
          <w:rFonts w:cs="Calibri"/>
          <w:sz w:val="20"/>
          <w:szCs w:val="20"/>
          <w:lang w:eastAsia="pl-PL"/>
        </w:rPr>
        <w:t>.</w:t>
      </w:r>
    </w:p>
    <w:p w14:paraId="05C22FBE" w14:textId="46B6C18A" w:rsidR="0061144F" w:rsidRPr="00016742" w:rsidRDefault="00DD6C56" w:rsidP="00016742">
      <w:pPr>
        <w:widowControl w:val="0"/>
        <w:suppressAutoHyphens/>
        <w:spacing w:after="0"/>
        <w:ind w:left="426" w:hanging="426"/>
        <w:jc w:val="both"/>
        <w:rPr>
          <w:rFonts w:cs="Calibri"/>
          <w:bCs/>
          <w:sz w:val="20"/>
          <w:szCs w:val="20"/>
          <w:lang w:eastAsia="pl-PL"/>
        </w:rPr>
      </w:pPr>
      <w:r>
        <w:rPr>
          <w:rFonts w:cs="Calibri"/>
          <w:bCs/>
          <w:sz w:val="20"/>
          <w:szCs w:val="20"/>
          <w:lang w:eastAsia="pl-PL"/>
        </w:rPr>
        <w:t>5</w:t>
      </w:r>
      <w:r w:rsidR="008A4270" w:rsidRPr="00016742">
        <w:rPr>
          <w:rFonts w:cs="Calibri"/>
          <w:bCs/>
          <w:sz w:val="20"/>
          <w:szCs w:val="20"/>
          <w:lang w:eastAsia="pl-PL"/>
        </w:rPr>
        <w:t>.</w:t>
      </w:r>
      <w:r w:rsidR="008A4270" w:rsidRPr="00016742">
        <w:rPr>
          <w:rFonts w:cs="Calibri"/>
          <w:bCs/>
          <w:sz w:val="20"/>
          <w:szCs w:val="20"/>
          <w:lang w:eastAsia="pl-PL"/>
        </w:rPr>
        <w:tab/>
      </w:r>
      <w:r w:rsidR="00D02430" w:rsidRPr="00016742">
        <w:rPr>
          <w:rFonts w:cs="Calibri"/>
          <w:bCs/>
          <w:sz w:val="20"/>
          <w:szCs w:val="20"/>
          <w:lang w:eastAsia="pl-PL"/>
        </w:rPr>
        <w:t xml:space="preserve">Jeżeli Zamawiający zwróci się do Wykonawcy </w:t>
      </w:r>
      <w:r w:rsidR="00EB6F60" w:rsidRPr="00016742">
        <w:rPr>
          <w:rFonts w:cs="Calibri"/>
          <w:bCs/>
          <w:sz w:val="20"/>
          <w:szCs w:val="20"/>
          <w:lang w:eastAsia="pl-PL"/>
        </w:rPr>
        <w:t xml:space="preserve">w uzasadnionych przypadkach </w:t>
      </w:r>
      <w:r w:rsidR="00D02430" w:rsidRPr="00016742">
        <w:rPr>
          <w:rFonts w:cs="Calibri"/>
          <w:bCs/>
          <w:sz w:val="20"/>
          <w:szCs w:val="20"/>
          <w:lang w:eastAsia="pl-PL"/>
        </w:rPr>
        <w:t xml:space="preserve">z żądaniem usunięcia określonej osoby, która jest pracownikiem Wykonawcy, podwykonawcy lub dalszego podwykonawcy oraz uzasadni swoje żądanie, Wykonawca zapewni, że osoba ta w ciągu trzech dni opuści teren </w:t>
      </w:r>
      <w:r w:rsidR="00C22D04" w:rsidRPr="00016742">
        <w:rPr>
          <w:rFonts w:cs="Calibri"/>
          <w:bCs/>
          <w:sz w:val="20"/>
          <w:szCs w:val="20"/>
          <w:lang w:eastAsia="pl-PL"/>
        </w:rPr>
        <w:t xml:space="preserve">prowadzonych prac </w:t>
      </w:r>
      <w:r w:rsidR="00D02430" w:rsidRPr="00016742">
        <w:rPr>
          <w:rFonts w:cs="Calibri"/>
          <w:bCs/>
          <w:sz w:val="20"/>
          <w:szCs w:val="20"/>
          <w:lang w:eastAsia="pl-PL"/>
        </w:rPr>
        <w:t>i nie będzie miała żadnego dalszego wpływu i związku z czynnościami związanymi z wykonywaniem przedmiotu zamówienia.</w:t>
      </w:r>
    </w:p>
    <w:p w14:paraId="725470DC" w14:textId="77777777" w:rsidR="001A4A9E" w:rsidRPr="00016742" w:rsidRDefault="001A4A9E" w:rsidP="00016742">
      <w:pPr>
        <w:widowControl w:val="0"/>
        <w:suppressAutoHyphens/>
        <w:spacing w:after="0"/>
        <w:ind w:left="426" w:hanging="426"/>
        <w:jc w:val="both"/>
        <w:rPr>
          <w:rFonts w:cs="Calibri"/>
          <w:bCs/>
          <w:sz w:val="20"/>
          <w:szCs w:val="20"/>
          <w:lang w:eastAsia="pl-PL"/>
        </w:rPr>
      </w:pPr>
    </w:p>
    <w:p w14:paraId="05AE48DE" w14:textId="3BBF9771"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12</w:t>
      </w:r>
    </w:p>
    <w:p w14:paraId="0A2E3302" w14:textId="7167B35D"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Odbiór robót</w:t>
      </w:r>
      <w:r w:rsidR="00985D63" w:rsidRPr="00016742">
        <w:rPr>
          <w:rFonts w:cs="Calibri"/>
          <w:b/>
          <w:sz w:val="20"/>
          <w:szCs w:val="20"/>
          <w:lang w:eastAsia="pl-PL"/>
        </w:rPr>
        <w:t>, prac i dostaw</w:t>
      </w:r>
    </w:p>
    <w:p w14:paraId="29679CB5" w14:textId="21FAE65B" w:rsidR="0061144F" w:rsidRPr="00016742" w:rsidRDefault="00EB6F60" w:rsidP="00016742">
      <w:pPr>
        <w:widowControl w:val="0"/>
        <w:numPr>
          <w:ilvl w:val="0"/>
          <w:numId w:val="8"/>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Jeżeli w</w:t>
      </w:r>
      <w:r w:rsidR="0005157F" w:rsidRPr="00016742">
        <w:rPr>
          <w:rFonts w:cs="Calibri"/>
          <w:bCs/>
          <w:sz w:val="20"/>
          <w:szCs w:val="20"/>
          <w:lang w:eastAsia="pl-PL"/>
        </w:rPr>
        <w:t xml:space="preserve"> trakcie realizacji </w:t>
      </w:r>
      <w:r w:rsidR="00107D66" w:rsidRPr="00016742">
        <w:rPr>
          <w:rFonts w:cs="Calibri"/>
          <w:bCs/>
          <w:sz w:val="20"/>
          <w:szCs w:val="20"/>
          <w:lang w:eastAsia="pl-PL"/>
        </w:rPr>
        <w:t xml:space="preserve">przedmiotu zamówienia </w:t>
      </w:r>
      <w:r w:rsidR="0005157F" w:rsidRPr="00016742">
        <w:rPr>
          <w:rFonts w:cs="Calibri"/>
          <w:bCs/>
          <w:sz w:val="20"/>
          <w:szCs w:val="20"/>
          <w:lang w:eastAsia="pl-PL"/>
        </w:rPr>
        <w:t>dokonywane będą odbiory robót zanikających</w:t>
      </w:r>
      <w:r w:rsidR="00A9677A" w:rsidRPr="00016742">
        <w:rPr>
          <w:rFonts w:cs="Calibri"/>
          <w:bCs/>
          <w:sz w:val="20"/>
          <w:szCs w:val="20"/>
          <w:lang w:eastAsia="pl-PL"/>
        </w:rPr>
        <w:t xml:space="preserve"> </w:t>
      </w:r>
      <w:r w:rsidR="008F1D55" w:rsidRPr="00016742">
        <w:rPr>
          <w:rFonts w:cs="Calibri"/>
          <w:bCs/>
          <w:sz w:val="20"/>
          <w:szCs w:val="20"/>
          <w:lang w:eastAsia="pl-PL"/>
        </w:rPr>
        <w:t>lub</w:t>
      </w:r>
      <w:r w:rsidR="00A9677A" w:rsidRPr="00016742">
        <w:rPr>
          <w:rFonts w:cs="Calibri"/>
          <w:bCs/>
          <w:sz w:val="20"/>
          <w:szCs w:val="20"/>
          <w:lang w:eastAsia="pl-PL"/>
        </w:rPr>
        <w:t xml:space="preserve"> ulegających zakryciu</w:t>
      </w:r>
      <w:r w:rsidRPr="00016742">
        <w:rPr>
          <w:rFonts w:cs="Calibri"/>
          <w:bCs/>
          <w:sz w:val="20"/>
          <w:szCs w:val="20"/>
          <w:lang w:eastAsia="pl-PL"/>
        </w:rPr>
        <w:t>,</w:t>
      </w:r>
      <w:r w:rsidR="0005157F" w:rsidRPr="00016742">
        <w:rPr>
          <w:rFonts w:cs="Calibri"/>
          <w:bCs/>
          <w:sz w:val="20"/>
          <w:szCs w:val="20"/>
          <w:lang w:eastAsia="pl-PL"/>
        </w:rPr>
        <w:t xml:space="preserve"> Zamawiający przystąpi do sprawdzenia  jakości oraz zaawansowania robót</w:t>
      </w:r>
      <w:r w:rsidR="00A9677A" w:rsidRPr="00016742">
        <w:rPr>
          <w:rFonts w:cs="Calibri"/>
          <w:bCs/>
          <w:sz w:val="20"/>
          <w:szCs w:val="20"/>
          <w:lang w:eastAsia="pl-PL"/>
        </w:rPr>
        <w:t xml:space="preserve"> zanikających </w:t>
      </w:r>
      <w:r w:rsidR="008F1D55" w:rsidRPr="00016742">
        <w:rPr>
          <w:rFonts w:cs="Calibri"/>
          <w:bCs/>
          <w:sz w:val="20"/>
          <w:szCs w:val="20"/>
          <w:lang w:eastAsia="pl-PL"/>
        </w:rPr>
        <w:t>lub</w:t>
      </w:r>
      <w:r w:rsidR="0005157F" w:rsidRPr="00016742">
        <w:rPr>
          <w:rFonts w:cs="Calibri"/>
          <w:bCs/>
          <w:sz w:val="20"/>
          <w:szCs w:val="20"/>
          <w:lang w:eastAsia="pl-PL"/>
        </w:rPr>
        <w:t xml:space="preserve"> podlegających zakryciu w terminie do 3-ch dni roboczych od daty zawiadomienia o wykonaniu</w:t>
      </w:r>
      <w:r w:rsidR="00A37AC9" w:rsidRPr="00016742">
        <w:rPr>
          <w:rFonts w:cs="Calibri"/>
          <w:bCs/>
          <w:sz w:val="20"/>
          <w:szCs w:val="20"/>
          <w:lang w:eastAsia="pl-PL"/>
        </w:rPr>
        <w:t xml:space="preserve"> i gotowości do odbioru</w:t>
      </w:r>
      <w:r w:rsidR="0005157F" w:rsidRPr="00016742">
        <w:rPr>
          <w:rFonts w:cs="Calibri"/>
          <w:bCs/>
          <w:sz w:val="20"/>
          <w:szCs w:val="20"/>
          <w:lang w:eastAsia="pl-PL"/>
        </w:rPr>
        <w:t xml:space="preserve"> tych </w:t>
      </w:r>
      <w:proofErr w:type="spellStart"/>
      <w:r w:rsidR="0005157F" w:rsidRPr="00016742">
        <w:rPr>
          <w:rFonts w:cs="Calibri"/>
          <w:bCs/>
          <w:sz w:val="20"/>
          <w:szCs w:val="20"/>
          <w:lang w:eastAsia="pl-PL"/>
        </w:rPr>
        <w:t>robót</w:t>
      </w:r>
      <w:r w:rsidR="00DD6C56">
        <w:rPr>
          <w:rFonts w:cs="Calibri"/>
          <w:bCs/>
          <w:sz w:val="20"/>
          <w:szCs w:val="20"/>
          <w:lang w:eastAsia="pl-PL"/>
        </w:rPr>
        <w:t>,</w:t>
      </w:r>
      <w:r w:rsidR="00985D63" w:rsidRPr="00016742">
        <w:rPr>
          <w:rFonts w:cs="Calibri"/>
          <w:bCs/>
          <w:sz w:val="20"/>
          <w:szCs w:val="20"/>
          <w:lang w:eastAsia="pl-PL"/>
        </w:rPr>
        <w:t>prac</w:t>
      </w:r>
      <w:proofErr w:type="spellEnd"/>
      <w:r w:rsidR="00985D63" w:rsidRPr="00016742">
        <w:rPr>
          <w:rFonts w:cs="Calibri"/>
          <w:bCs/>
          <w:sz w:val="20"/>
          <w:szCs w:val="20"/>
          <w:lang w:eastAsia="pl-PL"/>
        </w:rPr>
        <w:t xml:space="preserve"> i dostaw</w:t>
      </w:r>
      <w:r w:rsidR="0005157F" w:rsidRPr="00016742">
        <w:rPr>
          <w:rFonts w:cs="Calibri"/>
          <w:bCs/>
          <w:sz w:val="20"/>
          <w:szCs w:val="20"/>
          <w:lang w:eastAsia="pl-PL"/>
        </w:rPr>
        <w:t xml:space="preserve"> oraz e-mailem na adres</w:t>
      </w:r>
      <w:r w:rsidR="0084598B" w:rsidRPr="00016742">
        <w:rPr>
          <w:rFonts w:cs="Calibri"/>
          <w:bCs/>
          <w:sz w:val="20"/>
          <w:szCs w:val="20"/>
          <w:lang w:eastAsia="pl-PL"/>
        </w:rPr>
        <w:t xml:space="preserve"> Zamawiającego.</w:t>
      </w:r>
    </w:p>
    <w:p w14:paraId="7FC46F15" w14:textId="71CEA116" w:rsidR="009774C9" w:rsidRPr="00016742" w:rsidRDefault="0005157F" w:rsidP="00016742">
      <w:pPr>
        <w:widowControl w:val="0"/>
        <w:numPr>
          <w:ilvl w:val="0"/>
          <w:numId w:val="8"/>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 xml:space="preserve">Gotowość do odbioru </w:t>
      </w:r>
      <w:r w:rsidR="00E0662B" w:rsidRPr="00016742">
        <w:rPr>
          <w:rFonts w:cs="Calibri"/>
          <w:bCs/>
          <w:sz w:val="20"/>
          <w:szCs w:val="20"/>
          <w:lang w:eastAsia="pl-PL"/>
        </w:rPr>
        <w:t>przedmiotu zamówienia</w:t>
      </w:r>
      <w:r w:rsidR="00107D66" w:rsidRPr="00016742">
        <w:rPr>
          <w:rFonts w:cs="Calibri"/>
          <w:bCs/>
          <w:sz w:val="20"/>
          <w:szCs w:val="20"/>
          <w:lang w:eastAsia="pl-PL"/>
        </w:rPr>
        <w:t xml:space="preserve"> </w:t>
      </w:r>
      <w:r w:rsidRPr="00016742">
        <w:rPr>
          <w:rFonts w:cs="Calibri"/>
          <w:bCs/>
          <w:sz w:val="20"/>
          <w:szCs w:val="20"/>
          <w:lang w:eastAsia="pl-PL"/>
        </w:rPr>
        <w:t>Wykonawca zgłosi e-mailem na adres</w:t>
      </w:r>
      <w:r w:rsidR="0084598B" w:rsidRPr="00016742">
        <w:rPr>
          <w:rFonts w:cs="Calibri"/>
          <w:bCs/>
          <w:sz w:val="20"/>
          <w:szCs w:val="20"/>
          <w:lang w:eastAsia="pl-PL"/>
        </w:rPr>
        <w:t xml:space="preserve"> Zamawiającego</w:t>
      </w:r>
      <w:r w:rsidR="00107D66" w:rsidRPr="00016742">
        <w:rPr>
          <w:rFonts w:cs="Calibri"/>
          <w:bCs/>
          <w:sz w:val="20"/>
          <w:szCs w:val="20"/>
          <w:lang w:eastAsia="pl-PL"/>
        </w:rPr>
        <w:t xml:space="preserve"> ……….</w:t>
      </w:r>
      <w:r w:rsidRPr="00016742">
        <w:rPr>
          <w:rFonts w:cs="Calibri"/>
          <w:bCs/>
          <w:sz w:val="20"/>
          <w:szCs w:val="20"/>
          <w:lang w:eastAsia="pl-PL"/>
        </w:rPr>
        <w:t>.</w:t>
      </w:r>
      <w:r w:rsidR="009774C9" w:rsidRPr="00016742">
        <w:rPr>
          <w:rFonts w:cs="Calibri"/>
          <w:bCs/>
          <w:sz w:val="20"/>
          <w:szCs w:val="20"/>
          <w:lang w:eastAsia="pl-PL"/>
        </w:rPr>
        <w:t xml:space="preserve"> Wraz </w:t>
      </w:r>
      <w:r w:rsidR="00107D66" w:rsidRPr="00016742">
        <w:rPr>
          <w:rFonts w:cs="Calibri"/>
          <w:bCs/>
          <w:sz w:val="20"/>
          <w:szCs w:val="20"/>
          <w:lang w:eastAsia="pl-PL"/>
        </w:rPr>
        <w:t>ze zgłoszeniem</w:t>
      </w:r>
      <w:r w:rsidR="009774C9" w:rsidRPr="00016742">
        <w:rPr>
          <w:rFonts w:cs="Calibri"/>
          <w:bCs/>
          <w:sz w:val="20"/>
          <w:szCs w:val="20"/>
          <w:lang w:eastAsia="pl-PL"/>
        </w:rPr>
        <w:t xml:space="preserve"> gotowości do odbioru Wykonawca zobowiązany jest przekazać Zamawiającemu wykaz </w:t>
      </w:r>
      <w:r w:rsidR="00107D66" w:rsidRPr="00016742">
        <w:rPr>
          <w:rFonts w:cs="Calibri"/>
          <w:bCs/>
          <w:sz w:val="20"/>
          <w:szCs w:val="20"/>
          <w:lang w:eastAsia="pl-PL"/>
        </w:rPr>
        <w:t>p</w:t>
      </w:r>
      <w:r w:rsidR="009774C9" w:rsidRPr="00016742">
        <w:rPr>
          <w:rFonts w:cs="Calibri"/>
          <w:bCs/>
          <w:sz w:val="20"/>
          <w:szCs w:val="20"/>
          <w:lang w:eastAsia="pl-PL"/>
        </w:rPr>
        <w:t xml:space="preserve">odwykonawców lub dalszych podwykonawców, którzy </w:t>
      </w:r>
      <w:r w:rsidR="00D201E6" w:rsidRPr="00016742">
        <w:rPr>
          <w:rFonts w:cs="Calibri"/>
          <w:bCs/>
          <w:sz w:val="20"/>
          <w:szCs w:val="20"/>
          <w:lang w:eastAsia="pl-PL"/>
        </w:rPr>
        <w:t>wykonali</w:t>
      </w:r>
      <w:r w:rsidR="009774C9" w:rsidRPr="00016742">
        <w:rPr>
          <w:rFonts w:cs="Calibri"/>
          <w:bCs/>
          <w:sz w:val="20"/>
          <w:szCs w:val="20"/>
          <w:lang w:eastAsia="pl-PL"/>
        </w:rPr>
        <w:t xml:space="preserve"> roboty</w:t>
      </w:r>
      <w:r w:rsidR="00107D66" w:rsidRPr="00016742">
        <w:rPr>
          <w:rFonts w:cs="Calibri"/>
          <w:bCs/>
          <w:sz w:val="20"/>
          <w:szCs w:val="20"/>
          <w:lang w:eastAsia="pl-PL"/>
        </w:rPr>
        <w:t>, prace i dostawy</w:t>
      </w:r>
      <w:r w:rsidR="009774C9" w:rsidRPr="00016742">
        <w:rPr>
          <w:rFonts w:cs="Calibri"/>
          <w:bCs/>
          <w:sz w:val="20"/>
          <w:szCs w:val="20"/>
          <w:lang w:eastAsia="pl-PL"/>
        </w:rPr>
        <w:t xml:space="preserve"> będące przedmiotem odbioru.</w:t>
      </w:r>
    </w:p>
    <w:p w14:paraId="1F5AB45A" w14:textId="08124076" w:rsidR="00107D66" w:rsidRPr="00016742" w:rsidRDefault="0005157F" w:rsidP="00016742">
      <w:pPr>
        <w:widowControl w:val="0"/>
        <w:numPr>
          <w:ilvl w:val="0"/>
          <w:numId w:val="8"/>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Rozpoczęcie czynności odbiorowych przez Zamawiającego nastąpi</w:t>
      </w:r>
      <w:r w:rsidR="00107D66" w:rsidRPr="00016742">
        <w:rPr>
          <w:rFonts w:cs="Calibri"/>
          <w:bCs/>
          <w:sz w:val="20"/>
          <w:szCs w:val="20"/>
          <w:lang w:eastAsia="pl-PL"/>
        </w:rPr>
        <w:t xml:space="preserve"> </w:t>
      </w:r>
      <w:r w:rsidRPr="00016742">
        <w:rPr>
          <w:rFonts w:cs="Calibri"/>
          <w:bCs/>
          <w:sz w:val="20"/>
          <w:szCs w:val="20"/>
          <w:lang w:eastAsia="pl-PL"/>
        </w:rPr>
        <w:t>w ciągu 7 dni od dat</w:t>
      </w:r>
      <w:r w:rsidR="00347627" w:rsidRPr="00016742">
        <w:rPr>
          <w:rFonts w:cs="Calibri"/>
          <w:bCs/>
          <w:sz w:val="20"/>
          <w:szCs w:val="20"/>
          <w:lang w:eastAsia="pl-PL"/>
        </w:rPr>
        <w:t xml:space="preserve">y </w:t>
      </w:r>
      <w:r w:rsidR="00107D66" w:rsidRPr="00016742">
        <w:rPr>
          <w:rFonts w:cs="Calibri"/>
          <w:bCs/>
          <w:sz w:val="20"/>
          <w:szCs w:val="20"/>
          <w:lang w:eastAsia="pl-PL"/>
        </w:rPr>
        <w:t xml:space="preserve">zgłoszenia gotowości do odbioru. Wraz ze  zgłoszeniem gotowości do odbioru Wykonawca zobowiązany jest </w:t>
      </w:r>
      <w:r w:rsidR="00A56B78" w:rsidRPr="00016742">
        <w:rPr>
          <w:rFonts w:cs="Calibri"/>
          <w:bCs/>
          <w:sz w:val="20"/>
          <w:szCs w:val="20"/>
          <w:lang w:eastAsia="pl-PL"/>
        </w:rPr>
        <w:t>do przedstawienia Zamawiającemu</w:t>
      </w:r>
      <w:r w:rsidR="00107D66" w:rsidRPr="00016742">
        <w:rPr>
          <w:rFonts w:cs="Calibri"/>
          <w:bCs/>
          <w:sz w:val="20"/>
          <w:szCs w:val="20"/>
          <w:lang w:eastAsia="pl-PL"/>
        </w:rPr>
        <w:t xml:space="preserve"> ewentualnej pozostałe</w:t>
      </w:r>
      <w:r w:rsidR="00A56B78" w:rsidRPr="00016742">
        <w:rPr>
          <w:rFonts w:cs="Calibri"/>
          <w:bCs/>
          <w:sz w:val="20"/>
          <w:szCs w:val="20"/>
          <w:lang w:eastAsia="pl-PL"/>
        </w:rPr>
        <w:t xml:space="preserve">j dokumentacji odbiorowej (np. </w:t>
      </w:r>
      <w:r w:rsidR="00107D66" w:rsidRPr="00016742">
        <w:rPr>
          <w:rFonts w:cs="Calibri"/>
          <w:bCs/>
          <w:sz w:val="20"/>
          <w:szCs w:val="20"/>
          <w:lang w:eastAsia="pl-PL"/>
        </w:rPr>
        <w:t>p</w:t>
      </w:r>
      <w:r w:rsidR="00211917" w:rsidRPr="00016742">
        <w:rPr>
          <w:rFonts w:cs="Calibri"/>
          <w:bCs/>
          <w:sz w:val="20"/>
          <w:szCs w:val="20"/>
          <w:lang w:eastAsia="pl-PL"/>
        </w:rPr>
        <w:t>rotokoły odbiorów technicznych, protokoły z prób i badań, atesty na wbudowane materiały, certyfikaty, instrukcje</w:t>
      </w:r>
      <w:r w:rsidR="00107D66" w:rsidRPr="00016742">
        <w:rPr>
          <w:rFonts w:cs="Calibri"/>
          <w:bCs/>
          <w:sz w:val="20"/>
          <w:szCs w:val="20"/>
          <w:lang w:eastAsia="pl-PL"/>
        </w:rPr>
        <w:t xml:space="preserve">). </w:t>
      </w:r>
      <w:r w:rsidRPr="00016742">
        <w:rPr>
          <w:rFonts w:cs="Calibri"/>
          <w:bCs/>
          <w:sz w:val="20"/>
          <w:szCs w:val="20"/>
          <w:lang w:eastAsia="pl-PL"/>
        </w:rPr>
        <w:t>Zakończenie czynności odbiorowych</w:t>
      </w:r>
      <w:r w:rsidR="00A31A30" w:rsidRPr="00016742">
        <w:rPr>
          <w:rFonts w:cs="Calibri"/>
          <w:bCs/>
          <w:sz w:val="20"/>
          <w:szCs w:val="20"/>
          <w:lang w:eastAsia="pl-PL"/>
        </w:rPr>
        <w:t>,</w:t>
      </w:r>
      <w:r w:rsidR="00C22D04" w:rsidRPr="00016742">
        <w:rPr>
          <w:rFonts w:cs="Calibri"/>
          <w:bCs/>
          <w:sz w:val="20"/>
          <w:szCs w:val="20"/>
          <w:lang w:eastAsia="pl-PL"/>
        </w:rPr>
        <w:t xml:space="preserve"> nastąpi</w:t>
      </w:r>
      <w:r w:rsidRPr="00016742">
        <w:rPr>
          <w:rFonts w:cs="Calibri"/>
          <w:bCs/>
          <w:sz w:val="20"/>
          <w:szCs w:val="20"/>
          <w:lang w:eastAsia="pl-PL"/>
        </w:rPr>
        <w:t xml:space="preserve"> </w:t>
      </w:r>
      <w:r w:rsidR="00D21AD5" w:rsidRPr="00016742">
        <w:rPr>
          <w:rFonts w:cs="Calibri"/>
          <w:bCs/>
          <w:sz w:val="20"/>
          <w:szCs w:val="20"/>
          <w:lang w:eastAsia="pl-PL"/>
        </w:rPr>
        <w:t>po usunięciu wszystkich wa</w:t>
      </w:r>
      <w:r w:rsidR="00A56B78" w:rsidRPr="00016742">
        <w:rPr>
          <w:rFonts w:cs="Calibri"/>
          <w:bCs/>
          <w:sz w:val="20"/>
          <w:szCs w:val="20"/>
          <w:lang w:eastAsia="pl-PL"/>
        </w:rPr>
        <w:t xml:space="preserve">d </w:t>
      </w:r>
      <w:r w:rsidR="00F97B93" w:rsidRPr="00016742">
        <w:rPr>
          <w:rFonts w:cs="Calibri"/>
          <w:bCs/>
          <w:sz w:val="20"/>
          <w:szCs w:val="20"/>
          <w:lang w:eastAsia="pl-PL"/>
        </w:rPr>
        <w:t xml:space="preserve">nadających się do usunięcia </w:t>
      </w:r>
      <w:r w:rsidR="00D21AD5" w:rsidRPr="00016742">
        <w:rPr>
          <w:rFonts w:cs="Calibri"/>
          <w:bCs/>
          <w:sz w:val="20"/>
          <w:szCs w:val="20"/>
          <w:lang w:eastAsia="pl-PL"/>
        </w:rPr>
        <w:t xml:space="preserve">stwierdzonych w trakcie czynności odbioru </w:t>
      </w:r>
      <w:r w:rsidR="00875FFC" w:rsidRPr="00016742">
        <w:rPr>
          <w:rFonts w:cs="Calibri"/>
          <w:bCs/>
          <w:sz w:val="20"/>
          <w:szCs w:val="20"/>
          <w:lang w:eastAsia="pl-PL"/>
        </w:rPr>
        <w:t>i/</w:t>
      </w:r>
      <w:r w:rsidR="006F7B36" w:rsidRPr="00016742">
        <w:rPr>
          <w:rFonts w:cs="Calibri"/>
          <w:bCs/>
          <w:sz w:val="20"/>
          <w:szCs w:val="20"/>
          <w:lang w:eastAsia="pl-PL"/>
        </w:rPr>
        <w:t>lub</w:t>
      </w:r>
      <w:r w:rsidR="00875FFC" w:rsidRPr="00016742">
        <w:rPr>
          <w:rFonts w:cs="Calibri"/>
          <w:bCs/>
          <w:sz w:val="20"/>
          <w:szCs w:val="20"/>
          <w:lang w:eastAsia="pl-PL"/>
        </w:rPr>
        <w:t xml:space="preserve"> po</w:t>
      </w:r>
      <w:r w:rsidR="00D21AD5" w:rsidRPr="00016742">
        <w:rPr>
          <w:rFonts w:cs="Calibri"/>
          <w:bCs/>
          <w:sz w:val="20"/>
          <w:szCs w:val="20"/>
          <w:lang w:eastAsia="pl-PL"/>
        </w:rPr>
        <w:t xml:space="preserve"> podjęciu przez Zamawiającego decyzji o dokonaniu odbioru pomimo istnienia wad nie nadających się do usunięcia, </w:t>
      </w:r>
      <w:r w:rsidRPr="00016742">
        <w:rPr>
          <w:rFonts w:cs="Calibri"/>
          <w:bCs/>
          <w:sz w:val="20"/>
          <w:szCs w:val="20"/>
          <w:lang w:eastAsia="pl-PL"/>
        </w:rPr>
        <w:t xml:space="preserve">z których </w:t>
      </w:r>
      <w:r w:rsidR="00D21AD5" w:rsidRPr="00016742">
        <w:rPr>
          <w:rFonts w:cs="Calibri"/>
          <w:bCs/>
          <w:sz w:val="20"/>
          <w:szCs w:val="20"/>
          <w:lang w:eastAsia="pl-PL"/>
        </w:rPr>
        <w:t xml:space="preserve">to czynności </w:t>
      </w:r>
      <w:r w:rsidRPr="00016742">
        <w:rPr>
          <w:rFonts w:cs="Calibri"/>
          <w:bCs/>
          <w:sz w:val="20"/>
          <w:szCs w:val="20"/>
          <w:lang w:eastAsia="pl-PL"/>
        </w:rPr>
        <w:t>powstan</w:t>
      </w:r>
      <w:r w:rsidR="00925DED" w:rsidRPr="00016742">
        <w:rPr>
          <w:rFonts w:cs="Calibri"/>
          <w:bCs/>
          <w:sz w:val="20"/>
          <w:szCs w:val="20"/>
          <w:lang w:eastAsia="pl-PL"/>
        </w:rPr>
        <w:t>ie protokół odbioru</w:t>
      </w:r>
      <w:r w:rsidRPr="00016742">
        <w:rPr>
          <w:rFonts w:cs="Calibri"/>
          <w:bCs/>
          <w:sz w:val="20"/>
          <w:szCs w:val="20"/>
          <w:lang w:eastAsia="pl-PL"/>
        </w:rPr>
        <w:t>.</w:t>
      </w:r>
      <w:r w:rsidR="009774C9" w:rsidRPr="00016742">
        <w:rPr>
          <w:rFonts w:cs="Calibri"/>
          <w:bCs/>
          <w:sz w:val="20"/>
          <w:szCs w:val="20"/>
          <w:lang w:eastAsia="pl-PL"/>
        </w:rPr>
        <w:t xml:space="preserve"> Zamawiający wymaga złożenia do protokołów odbiorów dokumentów potwierdzających rozliczenie z podwykonawcami lub dalszymi podwykonawcami i oświadczeń Wykonawcy i podwykonawców lub dalszych podwykonawców o braku zaległości w płatnościach za rozliczany zakres robót.</w:t>
      </w:r>
      <w:r w:rsidR="00107D66" w:rsidRPr="00016742">
        <w:rPr>
          <w:rFonts w:cs="Calibri"/>
          <w:bCs/>
          <w:sz w:val="20"/>
          <w:szCs w:val="20"/>
          <w:lang w:eastAsia="pl-PL"/>
        </w:rPr>
        <w:t xml:space="preserve"> </w:t>
      </w:r>
    </w:p>
    <w:p w14:paraId="7D7B524A" w14:textId="31B43A27" w:rsidR="0061144F" w:rsidRPr="00016742" w:rsidRDefault="00A20995" w:rsidP="00016742">
      <w:pPr>
        <w:widowControl w:val="0"/>
        <w:numPr>
          <w:ilvl w:val="0"/>
          <w:numId w:val="8"/>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Jeżeli</w:t>
      </w:r>
      <w:r w:rsidR="008F1D55" w:rsidRPr="00016742">
        <w:rPr>
          <w:rFonts w:cs="Calibri"/>
          <w:bCs/>
          <w:sz w:val="20"/>
          <w:szCs w:val="20"/>
          <w:lang w:eastAsia="pl-PL"/>
        </w:rPr>
        <w:t xml:space="preserve"> </w:t>
      </w:r>
      <w:r w:rsidR="00D02430" w:rsidRPr="00016742">
        <w:rPr>
          <w:rFonts w:cs="Calibri"/>
          <w:bCs/>
          <w:sz w:val="20"/>
          <w:szCs w:val="20"/>
          <w:lang w:eastAsia="pl-PL"/>
        </w:rPr>
        <w:t>Zamawiający stwierdzi</w:t>
      </w:r>
      <w:r w:rsidRPr="00016742">
        <w:rPr>
          <w:rFonts w:cs="Calibri"/>
          <w:bCs/>
          <w:sz w:val="20"/>
          <w:szCs w:val="20"/>
          <w:lang w:eastAsia="pl-PL"/>
        </w:rPr>
        <w:t xml:space="preserve">, że </w:t>
      </w:r>
      <w:r w:rsidR="00E0662B" w:rsidRPr="00016742">
        <w:rPr>
          <w:rFonts w:cs="Calibri"/>
          <w:bCs/>
          <w:sz w:val="20"/>
          <w:szCs w:val="20"/>
          <w:lang w:eastAsia="pl-PL"/>
        </w:rPr>
        <w:t>przedmiot zamówienia nie został wykonany</w:t>
      </w:r>
      <w:r w:rsidR="00107D66" w:rsidRPr="00016742">
        <w:rPr>
          <w:rFonts w:cs="Calibri"/>
          <w:bCs/>
          <w:sz w:val="20"/>
          <w:szCs w:val="20"/>
          <w:lang w:eastAsia="pl-PL"/>
        </w:rPr>
        <w:t xml:space="preserve"> </w:t>
      </w:r>
      <w:r w:rsidRPr="00016742">
        <w:rPr>
          <w:rFonts w:cs="Calibri"/>
          <w:bCs/>
          <w:sz w:val="20"/>
          <w:szCs w:val="20"/>
          <w:lang w:eastAsia="pl-PL"/>
        </w:rPr>
        <w:t xml:space="preserve"> w całości lub </w:t>
      </w:r>
      <w:r w:rsidR="008F1D55" w:rsidRPr="00016742">
        <w:rPr>
          <w:rFonts w:cs="Calibri"/>
          <w:bCs/>
          <w:sz w:val="20"/>
          <w:szCs w:val="20"/>
          <w:lang w:eastAsia="pl-PL"/>
        </w:rPr>
        <w:t>są</w:t>
      </w:r>
      <w:r w:rsidRPr="00016742">
        <w:rPr>
          <w:rFonts w:cs="Calibri"/>
          <w:bCs/>
          <w:sz w:val="20"/>
          <w:szCs w:val="20"/>
          <w:lang w:eastAsia="pl-PL"/>
        </w:rPr>
        <w:t xml:space="preserve"> zastrzeżenia co do</w:t>
      </w:r>
      <w:r w:rsidR="008F1D55" w:rsidRPr="00016742">
        <w:rPr>
          <w:rFonts w:cs="Calibri"/>
          <w:bCs/>
          <w:sz w:val="20"/>
          <w:szCs w:val="20"/>
          <w:lang w:eastAsia="pl-PL"/>
        </w:rPr>
        <w:t xml:space="preserve"> kompletności lub prawidłowości przekazanej przez Wykonawcę dokumentacji</w:t>
      </w:r>
      <w:r w:rsidR="00D02430" w:rsidRPr="00016742">
        <w:rPr>
          <w:rFonts w:cs="Calibri"/>
          <w:bCs/>
          <w:sz w:val="20"/>
          <w:szCs w:val="20"/>
          <w:lang w:eastAsia="pl-PL"/>
        </w:rPr>
        <w:t>,</w:t>
      </w:r>
      <w:r w:rsidRPr="00016742">
        <w:rPr>
          <w:rFonts w:cs="Calibri"/>
          <w:bCs/>
          <w:sz w:val="20"/>
          <w:szCs w:val="20"/>
          <w:lang w:eastAsia="pl-PL"/>
        </w:rPr>
        <w:t xml:space="preserve"> </w:t>
      </w:r>
      <w:r w:rsidR="008F1D55" w:rsidRPr="00016742">
        <w:rPr>
          <w:rFonts w:cs="Calibri"/>
          <w:bCs/>
          <w:sz w:val="20"/>
          <w:szCs w:val="20"/>
          <w:lang w:eastAsia="pl-PL"/>
        </w:rPr>
        <w:t xml:space="preserve">Zamawiający </w:t>
      </w:r>
      <w:r w:rsidRPr="00016742">
        <w:rPr>
          <w:rFonts w:cs="Calibri"/>
          <w:bCs/>
          <w:sz w:val="20"/>
          <w:szCs w:val="20"/>
          <w:lang w:eastAsia="pl-PL"/>
        </w:rPr>
        <w:t>przerw</w:t>
      </w:r>
      <w:r w:rsidR="008E12AE" w:rsidRPr="00016742">
        <w:rPr>
          <w:rFonts w:cs="Calibri"/>
          <w:bCs/>
          <w:sz w:val="20"/>
          <w:szCs w:val="20"/>
          <w:lang w:eastAsia="pl-PL"/>
        </w:rPr>
        <w:t>ie czynności odbioru</w:t>
      </w:r>
      <w:r w:rsidRPr="00016742">
        <w:rPr>
          <w:rFonts w:cs="Calibri"/>
          <w:bCs/>
          <w:sz w:val="20"/>
          <w:szCs w:val="20"/>
          <w:lang w:eastAsia="pl-PL"/>
        </w:rPr>
        <w:t>. Zamawiający wyznaczy, w porozumieniu z Wykonawcą, termin ponownego z</w:t>
      </w:r>
      <w:r w:rsidR="00107D66" w:rsidRPr="00016742">
        <w:rPr>
          <w:rFonts w:cs="Calibri"/>
          <w:bCs/>
          <w:sz w:val="20"/>
          <w:szCs w:val="20"/>
          <w:lang w:eastAsia="pl-PL"/>
        </w:rPr>
        <w:t>g</w:t>
      </w:r>
      <w:r w:rsidRPr="00016742">
        <w:rPr>
          <w:rFonts w:cs="Calibri"/>
          <w:bCs/>
          <w:sz w:val="20"/>
          <w:szCs w:val="20"/>
          <w:lang w:eastAsia="pl-PL"/>
        </w:rPr>
        <w:t>ło</w:t>
      </w:r>
      <w:r w:rsidR="00107D66" w:rsidRPr="00016742">
        <w:rPr>
          <w:rFonts w:cs="Calibri"/>
          <w:bCs/>
          <w:sz w:val="20"/>
          <w:szCs w:val="20"/>
          <w:lang w:eastAsia="pl-PL"/>
        </w:rPr>
        <w:t>sz</w:t>
      </w:r>
      <w:r w:rsidRPr="00016742">
        <w:rPr>
          <w:rFonts w:cs="Calibri"/>
          <w:bCs/>
          <w:sz w:val="20"/>
          <w:szCs w:val="20"/>
          <w:lang w:eastAsia="pl-PL"/>
        </w:rPr>
        <w:t xml:space="preserve">enia </w:t>
      </w:r>
      <w:r w:rsidR="00107D66" w:rsidRPr="00016742">
        <w:rPr>
          <w:rFonts w:cs="Calibri"/>
          <w:bCs/>
          <w:sz w:val="20"/>
          <w:szCs w:val="20"/>
          <w:lang w:eastAsia="pl-PL"/>
        </w:rPr>
        <w:t>gotowości do</w:t>
      </w:r>
      <w:r w:rsidR="008E12AE" w:rsidRPr="00016742">
        <w:rPr>
          <w:rFonts w:cs="Calibri"/>
          <w:bCs/>
          <w:sz w:val="20"/>
          <w:szCs w:val="20"/>
          <w:lang w:eastAsia="pl-PL"/>
        </w:rPr>
        <w:t xml:space="preserve"> odbioru </w:t>
      </w:r>
      <w:r w:rsidR="008F1D55" w:rsidRPr="00016742">
        <w:rPr>
          <w:rFonts w:cs="Calibri"/>
          <w:bCs/>
          <w:sz w:val="20"/>
          <w:szCs w:val="20"/>
          <w:lang w:eastAsia="pl-PL"/>
        </w:rPr>
        <w:t xml:space="preserve">(w przypadku </w:t>
      </w:r>
      <w:r w:rsidR="002125DD" w:rsidRPr="00016742">
        <w:rPr>
          <w:rFonts w:cs="Calibri"/>
          <w:bCs/>
          <w:sz w:val="20"/>
          <w:szCs w:val="20"/>
          <w:lang w:eastAsia="pl-PL"/>
        </w:rPr>
        <w:t>w pozostawania w zwłoce</w:t>
      </w:r>
      <w:r w:rsidR="008F1D55" w:rsidRPr="00016742">
        <w:rPr>
          <w:rFonts w:cs="Calibri"/>
          <w:bCs/>
          <w:sz w:val="20"/>
          <w:szCs w:val="20"/>
          <w:lang w:eastAsia="pl-PL"/>
        </w:rPr>
        <w:t xml:space="preserve"> </w:t>
      </w:r>
      <w:r w:rsidR="00671FC3" w:rsidRPr="00016742">
        <w:rPr>
          <w:rFonts w:cs="Calibri"/>
          <w:bCs/>
          <w:sz w:val="20"/>
          <w:szCs w:val="20"/>
          <w:lang w:eastAsia="pl-PL"/>
        </w:rPr>
        <w:t xml:space="preserve">mają zastosowanie zapisy dotyczące </w:t>
      </w:r>
      <w:r w:rsidR="008E12AE" w:rsidRPr="00016742">
        <w:rPr>
          <w:rFonts w:cs="Calibri"/>
          <w:bCs/>
          <w:sz w:val="20"/>
          <w:szCs w:val="20"/>
          <w:lang w:eastAsia="pl-PL"/>
        </w:rPr>
        <w:t xml:space="preserve">kar umownych w </w:t>
      </w:r>
      <w:r w:rsidR="008E12AE" w:rsidRPr="00016742">
        <w:rPr>
          <w:rFonts w:cs="Calibri"/>
          <w:b/>
          <w:bCs/>
          <w:sz w:val="20"/>
          <w:szCs w:val="20"/>
          <w:lang w:eastAsia="pl-PL"/>
        </w:rPr>
        <w:t>§ 15</w:t>
      </w:r>
      <w:r w:rsidR="008E12AE" w:rsidRPr="00016742">
        <w:rPr>
          <w:rFonts w:cs="Calibri"/>
          <w:bCs/>
          <w:sz w:val="20"/>
          <w:szCs w:val="20"/>
          <w:lang w:eastAsia="pl-PL"/>
        </w:rPr>
        <w:t xml:space="preserve"> u</w:t>
      </w:r>
      <w:r w:rsidR="00A31A30" w:rsidRPr="00016742">
        <w:rPr>
          <w:rFonts w:cs="Calibri"/>
          <w:bCs/>
          <w:sz w:val="20"/>
          <w:szCs w:val="20"/>
          <w:lang w:eastAsia="pl-PL"/>
        </w:rPr>
        <w:t>mowy</w:t>
      </w:r>
      <w:r w:rsidR="008F1D55" w:rsidRPr="00016742">
        <w:rPr>
          <w:rFonts w:cs="Calibri"/>
          <w:bCs/>
          <w:sz w:val="20"/>
          <w:szCs w:val="20"/>
          <w:lang w:eastAsia="pl-PL"/>
        </w:rPr>
        <w:t xml:space="preserve">). </w:t>
      </w:r>
      <w:r w:rsidR="0005157F" w:rsidRPr="00016742">
        <w:rPr>
          <w:rFonts w:cs="Calibri"/>
          <w:bCs/>
          <w:sz w:val="20"/>
          <w:szCs w:val="20"/>
          <w:lang w:eastAsia="pl-PL"/>
        </w:rPr>
        <w:t xml:space="preserve">Zakończenie czynności odbiorowych nastąpi po wykonaniu </w:t>
      </w:r>
      <w:r w:rsidR="008E12AE" w:rsidRPr="00016742">
        <w:rPr>
          <w:rFonts w:cs="Calibri"/>
          <w:bCs/>
          <w:sz w:val="20"/>
          <w:szCs w:val="20"/>
          <w:lang w:eastAsia="pl-PL"/>
        </w:rPr>
        <w:t xml:space="preserve">całości </w:t>
      </w:r>
      <w:r w:rsidR="00E0662B" w:rsidRPr="00016742">
        <w:rPr>
          <w:rFonts w:cs="Calibri"/>
          <w:bCs/>
          <w:sz w:val="20"/>
          <w:szCs w:val="20"/>
          <w:lang w:eastAsia="pl-PL"/>
        </w:rPr>
        <w:t>przedmiotu zamówienia</w:t>
      </w:r>
      <w:r w:rsidR="00691D75" w:rsidRPr="00016742">
        <w:rPr>
          <w:rFonts w:cs="Calibri"/>
          <w:bCs/>
          <w:sz w:val="20"/>
          <w:szCs w:val="20"/>
          <w:lang w:eastAsia="pl-PL"/>
        </w:rPr>
        <w:t xml:space="preserve"> </w:t>
      </w:r>
      <w:r w:rsidR="0005157F" w:rsidRPr="00016742">
        <w:rPr>
          <w:rFonts w:cs="Calibri"/>
          <w:bCs/>
          <w:sz w:val="20"/>
          <w:szCs w:val="20"/>
          <w:lang w:eastAsia="pl-PL"/>
        </w:rPr>
        <w:t xml:space="preserve">oraz </w:t>
      </w:r>
      <w:r w:rsidR="005F11F1" w:rsidRPr="00016742">
        <w:rPr>
          <w:rFonts w:cs="Calibri"/>
          <w:bCs/>
          <w:sz w:val="20"/>
          <w:szCs w:val="20"/>
          <w:lang w:eastAsia="pl-PL"/>
        </w:rPr>
        <w:t xml:space="preserve">po </w:t>
      </w:r>
      <w:r w:rsidR="0005157F" w:rsidRPr="00016742">
        <w:rPr>
          <w:rFonts w:cs="Calibri"/>
          <w:bCs/>
          <w:sz w:val="20"/>
          <w:szCs w:val="20"/>
          <w:lang w:eastAsia="pl-PL"/>
        </w:rPr>
        <w:t xml:space="preserve">usunięciu </w:t>
      </w:r>
      <w:r w:rsidR="005F11F1" w:rsidRPr="00016742">
        <w:rPr>
          <w:rFonts w:cs="Calibri"/>
          <w:bCs/>
          <w:sz w:val="20"/>
          <w:szCs w:val="20"/>
          <w:lang w:eastAsia="pl-PL"/>
        </w:rPr>
        <w:t xml:space="preserve">wszystkich </w:t>
      </w:r>
      <w:r w:rsidR="0005157F" w:rsidRPr="00016742">
        <w:rPr>
          <w:rFonts w:cs="Calibri"/>
          <w:bCs/>
          <w:sz w:val="20"/>
          <w:szCs w:val="20"/>
          <w:lang w:eastAsia="pl-PL"/>
        </w:rPr>
        <w:t xml:space="preserve">wad </w:t>
      </w:r>
      <w:r w:rsidR="005F11F1" w:rsidRPr="00016742">
        <w:rPr>
          <w:rFonts w:cs="Calibri"/>
          <w:bCs/>
          <w:sz w:val="20"/>
          <w:szCs w:val="20"/>
          <w:lang w:eastAsia="pl-PL"/>
        </w:rPr>
        <w:t xml:space="preserve"> nadających się do usunięcia</w:t>
      </w:r>
      <w:r w:rsidR="00D21AD5" w:rsidRPr="00016742">
        <w:rPr>
          <w:rFonts w:cs="Calibri"/>
          <w:bCs/>
          <w:sz w:val="20"/>
          <w:szCs w:val="20"/>
          <w:lang w:eastAsia="pl-PL"/>
        </w:rPr>
        <w:t xml:space="preserve"> </w:t>
      </w:r>
      <w:r w:rsidR="005F11F1" w:rsidRPr="00016742">
        <w:rPr>
          <w:rFonts w:cs="Calibri"/>
          <w:bCs/>
          <w:sz w:val="20"/>
          <w:szCs w:val="20"/>
          <w:lang w:eastAsia="pl-PL"/>
        </w:rPr>
        <w:t xml:space="preserve"> </w:t>
      </w:r>
      <w:r w:rsidR="0005157F" w:rsidRPr="00016742">
        <w:rPr>
          <w:rFonts w:cs="Calibri"/>
          <w:bCs/>
          <w:sz w:val="20"/>
          <w:szCs w:val="20"/>
          <w:lang w:eastAsia="pl-PL"/>
        </w:rPr>
        <w:t>stwierdzonych w trakcie czynności odbioru</w:t>
      </w:r>
      <w:r w:rsidR="00D21AD5" w:rsidRPr="00016742">
        <w:rPr>
          <w:rFonts w:cs="Calibri"/>
          <w:bCs/>
          <w:sz w:val="20"/>
          <w:szCs w:val="20"/>
          <w:lang w:eastAsia="pl-PL"/>
        </w:rPr>
        <w:t xml:space="preserve"> </w:t>
      </w:r>
      <w:r w:rsidR="00875FFC" w:rsidRPr="00016742">
        <w:rPr>
          <w:rFonts w:cs="Calibri"/>
          <w:bCs/>
          <w:sz w:val="20"/>
          <w:szCs w:val="20"/>
          <w:lang w:eastAsia="pl-PL"/>
        </w:rPr>
        <w:t>i/</w:t>
      </w:r>
      <w:r w:rsidR="00D37DA3" w:rsidRPr="00016742">
        <w:rPr>
          <w:rFonts w:cs="Calibri"/>
          <w:bCs/>
          <w:sz w:val="20"/>
          <w:szCs w:val="20"/>
          <w:lang w:eastAsia="pl-PL"/>
        </w:rPr>
        <w:t xml:space="preserve">lub </w:t>
      </w:r>
      <w:r w:rsidR="00D21AD5" w:rsidRPr="00016742">
        <w:rPr>
          <w:rFonts w:cs="Calibri"/>
          <w:bCs/>
          <w:sz w:val="20"/>
          <w:szCs w:val="20"/>
          <w:lang w:eastAsia="pl-PL"/>
        </w:rPr>
        <w:t xml:space="preserve">podjęciu przez Zamawiającego decyzji o dokonaniu odbiorów pomimo istnienia wad nie nadających się do usunięcia </w:t>
      </w:r>
      <w:r w:rsidR="00A31A30" w:rsidRPr="00016742">
        <w:rPr>
          <w:rFonts w:cs="Calibri"/>
          <w:bCs/>
          <w:sz w:val="20"/>
          <w:szCs w:val="20"/>
          <w:lang w:eastAsia="pl-PL"/>
        </w:rPr>
        <w:t xml:space="preserve">(z </w:t>
      </w:r>
      <w:r w:rsidR="00A31A30" w:rsidRPr="00016742">
        <w:rPr>
          <w:rFonts w:cs="Calibri"/>
          <w:bCs/>
          <w:sz w:val="20"/>
          <w:szCs w:val="20"/>
          <w:lang w:eastAsia="pl-PL"/>
        </w:rPr>
        <w:lastRenderedPageBreak/>
        <w:t xml:space="preserve">zastrzeżeniem </w:t>
      </w:r>
      <w:r w:rsidR="00A31A30" w:rsidRPr="00016742">
        <w:rPr>
          <w:rFonts w:cs="Calibri"/>
          <w:b/>
          <w:bCs/>
          <w:sz w:val="20"/>
          <w:szCs w:val="20"/>
          <w:lang w:eastAsia="pl-PL"/>
        </w:rPr>
        <w:t xml:space="preserve">ust. </w:t>
      </w:r>
      <w:r w:rsidR="00CF7AA7" w:rsidRPr="00016742">
        <w:rPr>
          <w:rFonts w:cs="Calibri"/>
          <w:b/>
          <w:bCs/>
          <w:sz w:val="20"/>
          <w:szCs w:val="20"/>
          <w:lang w:eastAsia="pl-PL"/>
        </w:rPr>
        <w:t>6</w:t>
      </w:r>
      <w:r w:rsidR="00A31A30" w:rsidRPr="00016742">
        <w:rPr>
          <w:rFonts w:cs="Calibri"/>
          <w:bCs/>
          <w:sz w:val="20"/>
          <w:szCs w:val="20"/>
          <w:lang w:eastAsia="pl-PL"/>
        </w:rPr>
        <w:t>)</w:t>
      </w:r>
      <w:r w:rsidR="00DC1FEA" w:rsidRPr="00016742">
        <w:rPr>
          <w:rFonts w:cs="Calibri"/>
          <w:bCs/>
          <w:sz w:val="20"/>
          <w:szCs w:val="20"/>
          <w:lang w:eastAsia="pl-PL"/>
        </w:rPr>
        <w:t>,</w:t>
      </w:r>
      <w:r w:rsidR="0005157F" w:rsidRPr="00016742">
        <w:rPr>
          <w:rFonts w:cs="Calibri"/>
          <w:bCs/>
          <w:sz w:val="20"/>
          <w:szCs w:val="20"/>
          <w:lang w:eastAsia="pl-PL"/>
        </w:rPr>
        <w:t xml:space="preserve"> z których </w:t>
      </w:r>
      <w:r w:rsidR="00D21AD5" w:rsidRPr="00016742">
        <w:rPr>
          <w:rFonts w:cs="Calibri"/>
          <w:bCs/>
          <w:sz w:val="20"/>
          <w:szCs w:val="20"/>
          <w:lang w:eastAsia="pl-PL"/>
        </w:rPr>
        <w:t xml:space="preserve"> to czynności </w:t>
      </w:r>
      <w:r w:rsidR="0005157F" w:rsidRPr="00016742">
        <w:rPr>
          <w:rFonts w:cs="Calibri"/>
          <w:bCs/>
          <w:sz w:val="20"/>
          <w:szCs w:val="20"/>
          <w:lang w:eastAsia="pl-PL"/>
        </w:rPr>
        <w:t>powstanie protokół odbioru.</w:t>
      </w:r>
    </w:p>
    <w:p w14:paraId="7F10E8A6" w14:textId="5368A336" w:rsidR="0061144F" w:rsidRPr="00016742" w:rsidRDefault="0005157F" w:rsidP="00016742">
      <w:pPr>
        <w:widowControl w:val="0"/>
        <w:numPr>
          <w:ilvl w:val="0"/>
          <w:numId w:val="8"/>
        </w:numPr>
        <w:tabs>
          <w:tab w:val="clear" w:pos="717"/>
          <w:tab w:val="num" w:pos="284"/>
        </w:tabs>
        <w:suppressAutoHyphens/>
        <w:spacing w:after="0"/>
        <w:ind w:left="284" w:hanging="284"/>
        <w:jc w:val="both"/>
        <w:rPr>
          <w:rFonts w:cs="Calibri"/>
          <w:bCs/>
          <w:sz w:val="20"/>
          <w:szCs w:val="20"/>
          <w:lang w:eastAsia="pl-PL"/>
        </w:rPr>
      </w:pPr>
      <w:r w:rsidRPr="00016742">
        <w:rPr>
          <w:rFonts w:cs="Calibri"/>
          <w:bCs/>
          <w:sz w:val="20"/>
          <w:szCs w:val="20"/>
          <w:lang w:eastAsia="pl-PL"/>
        </w:rPr>
        <w:t>Jeżeli w trakcie czynności odbior</w:t>
      </w:r>
      <w:r w:rsidR="0072732B" w:rsidRPr="00016742">
        <w:rPr>
          <w:rFonts w:cs="Calibri"/>
          <w:bCs/>
          <w:sz w:val="20"/>
          <w:szCs w:val="20"/>
          <w:lang w:eastAsia="pl-PL"/>
        </w:rPr>
        <w:t xml:space="preserve">owych </w:t>
      </w:r>
      <w:r w:rsidR="000D5DFA" w:rsidRPr="00016742">
        <w:rPr>
          <w:rFonts w:cs="Calibri"/>
          <w:bCs/>
          <w:sz w:val="20"/>
          <w:szCs w:val="20"/>
          <w:lang w:eastAsia="pl-PL"/>
        </w:rPr>
        <w:t>lub w trakcie czynności odbiorów</w:t>
      </w:r>
      <w:r w:rsidRPr="00016742">
        <w:rPr>
          <w:rFonts w:cs="Calibri"/>
          <w:bCs/>
          <w:sz w:val="20"/>
          <w:szCs w:val="20"/>
          <w:lang w:eastAsia="pl-PL"/>
        </w:rPr>
        <w:t xml:space="preserve"> robót zanikających</w:t>
      </w:r>
      <w:r w:rsidR="008F1D55" w:rsidRPr="00016742">
        <w:rPr>
          <w:rFonts w:cs="Calibri"/>
          <w:bCs/>
          <w:sz w:val="20"/>
          <w:szCs w:val="20"/>
          <w:lang w:eastAsia="pl-PL"/>
        </w:rPr>
        <w:t xml:space="preserve"> lub</w:t>
      </w:r>
      <w:r w:rsidR="00B603B8" w:rsidRPr="00016742">
        <w:rPr>
          <w:rFonts w:cs="Calibri"/>
          <w:bCs/>
          <w:sz w:val="20"/>
          <w:szCs w:val="20"/>
          <w:lang w:eastAsia="pl-PL"/>
        </w:rPr>
        <w:t xml:space="preserve"> ulegających zakryciu</w:t>
      </w:r>
      <w:r w:rsidRPr="00016742">
        <w:rPr>
          <w:rFonts w:cs="Calibri"/>
          <w:bCs/>
          <w:sz w:val="20"/>
          <w:szCs w:val="20"/>
          <w:lang w:eastAsia="pl-PL"/>
        </w:rPr>
        <w:t>, zostaną stwierdzone wady:</w:t>
      </w:r>
    </w:p>
    <w:p w14:paraId="67B6CDBD" w14:textId="51EA2F92" w:rsidR="00792A2A" w:rsidRPr="00016742" w:rsidRDefault="00F26FB8" w:rsidP="00016742">
      <w:pPr>
        <w:pStyle w:val="Akapitzlist"/>
        <w:widowControl w:val="0"/>
        <w:numPr>
          <w:ilvl w:val="0"/>
          <w:numId w:val="17"/>
        </w:numPr>
        <w:tabs>
          <w:tab w:val="left" w:pos="567"/>
        </w:tabs>
        <w:suppressAutoHyphens/>
        <w:spacing w:after="0"/>
        <w:ind w:left="567" w:hanging="283"/>
        <w:jc w:val="both"/>
        <w:rPr>
          <w:rFonts w:cs="Calibri"/>
          <w:bCs/>
          <w:sz w:val="20"/>
          <w:szCs w:val="20"/>
          <w:lang w:eastAsia="pl-PL"/>
        </w:rPr>
      </w:pPr>
      <w:r w:rsidRPr="00016742">
        <w:rPr>
          <w:rFonts w:cs="Calibri"/>
          <w:bCs/>
          <w:sz w:val="20"/>
          <w:szCs w:val="20"/>
          <w:lang w:eastAsia="pl-PL"/>
        </w:rPr>
        <w:t xml:space="preserve">zostaną stwierdzone wady </w:t>
      </w:r>
      <w:r w:rsidR="0005157F" w:rsidRPr="00016742">
        <w:rPr>
          <w:rFonts w:cs="Calibri"/>
          <w:bCs/>
          <w:sz w:val="20"/>
          <w:szCs w:val="20"/>
          <w:lang w:eastAsia="pl-PL"/>
        </w:rPr>
        <w:t>nadające się do usunięcia, to Zamawiający</w:t>
      </w:r>
      <w:r w:rsidR="00CF4F8C" w:rsidRPr="00016742">
        <w:rPr>
          <w:rFonts w:cs="Calibri"/>
          <w:bCs/>
          <w:sz w:val="20"/>
          <w:szCs w:val="20"/>
          <w:lang w:eastAsia="pl-PL"/>
        </w:rPr>
        <w:t xml:space="preserve"> przerwie </w:t>
      </w:r>
      <w:r w:rsidR="00DC1FEA" w:rsidRPr="00016742">
        <w:rPr>
          <w:rFonts w:cs="Calibri"/>
          <w:bCs/>
          <w:sz w:val="20"/>
          <w:szCs w:val="20"/>
          <w:lang w:eastAsia="pl-PL"/>
        </w:rPr>
        <w:t>czynności odbior</w:t>
      </w:r>
      <w:r w:rsidR="0072732B" w:rsidRPr="00016742">
        <w:rPr>
          <w:rFonts w:cs="Calibri"/>
          <w:bCs/>
          <w:sz w:val="20"/>
          <w:szCs w:val="20"/>
          <w:lang w:eastAsia="pl-PL"/>
        </w:rPr>
        <w:t>owe,</w:t>
      </w:r>
      <w:r w:rsidR="00DC1FEA" w:rsidRPr="00016742">
        <w:rPr>
          <w:rFonts w:cs="Calibri"/>
          <w:bCs/>
          <w:sz w:val="20"/>
          <w:szCs w:val="20"/>
          <w:lang w:eastAsia="pl-PL"/>
        </w:rPr>
        <w:t xml:space="preserve"> </w:t>
      </w:r>
      <w:r w:rsidR="0005157F" w:rsidRPr="00016742">
        <w:rPr>
          <w:rFonts w:cs="Calibri"/>
          <w:bCs/>
          <w:sz w:val="20"/>
          <w:szCs w:val="20"/>
          <w:lang w:eastAsia="pl-PL"/>
        </w:rPr>
        <w:t>wyznacz</w:t>
      </w:r>
      <w:r w:rsidR="00792A2A" w:rsidRPr="00016742">
        <w:rPr>
          <w:rFonts w:cs="Calibri"/>
          <w:bCs/>
          <w:sz w:val="20"/>
          <w:szCs w:val="20"/>
          <w:lang w:eastAsia="pl-PL"/>
        </w:rPr>
        <w:t>ając</w:t>
      </w:r>
      <w:r w:rsidR="0005157F" w:rsidRPr="00016742">
        <w:rPr>
          <w:rFonts w:cs="Calibri"/>
          <w:bCs/>
          <w:sz w:val="20"/>
          <w:szCs w:val="20"/>
          <w:lang w:eastAsia="pl-PL"/>
        </w:rPr>
        <w:t xml:space="preserve"> termin </w:t>
      </w:r>
      <w:r w:rsidR="00792A2A" w:rsidRPr="00016742">
        <w:rPr>
          <w:rFonts w:cs="Calibri"/>
          <w:bCs/>
          <w:sz w:val="20"/>
          <w:szCs w:val="20"/>
          <w:lang w:eastAsia="pl-PL"/>
        </w:rPr>
        <w:t>na</w:t>
      </w:r>
      <w:r w:rsidR="0005157F" w:rsidRPr="00016742">
        <w:rPr>
          <w:rFonts w:cs="Calibri"/>
          <w:bCs/>
          <w:sz w:val="20"/>
          <w:szCs w:val="20"/>
          <w:lang w:eastAsia="pl-PL"/>
        </w:rPr>
        <w:t xml:space="preserve"> ich usunięci</w:t>
      </w:r>
      <w:r w:rsidR="00792A2A" w:rsidRPr="00016742">
        <w:rPr>
          <w:rFonts w:cs="Calibri"/>
          <w:bCs/>
          <w:sz w:val="20"/>
          <w:szCs w:val="20"/>
          <w:lang w:eastAsia="pl-PL"/>
        </w:rPr>
        <w:t>e</w:t>
      </w:r>
      <w:r w:rsidR="0005157F" w:rsidRPr="00016742">
        <w:rPr>
          <w:rFonts w:cs="Calibri"/>
          <w:bCs/>
          <w:sz w:val="20"/>
          <w:szCs w:val="20"/>
          <w:lang w:eastAsia="pl-PL"/>
        </w:rPr>
        <w:t>;</w:t>
      </w:r>
      <w:r w:rsidR="00985D63" w:rsidRPr="00016742">
        <w:rPr>
          <w:rFonts w:cs="Calibri"/>
          <w:bCs/>
          <w:sz w:val="20"/>
          <w:szCs w:val="20"/>
          <w:lang w:eastAsia="pl-PL"/>
        </w:rPr>
        <w:t xml:space="preserve"> c</w:t>
      </w:r>
      <w:r w:rsidR="00DC1FEA" w:rsidRPr="00016742">
        <w:rPr>
          <w:rFonts w:cs="Calibri"/>
          <w:bCs/>
          <w:sz w:val="20"/>
          <w:szCs w:val="20"/>
          <w:lang w:eastAsia="pl-PL"/>
        </w:rPr>
        <w:t>zynności odbiorowe będą kontynuowane po zgłoszeniu przez Wykonawcę usunięcia tych wad;</w:t>
      </w:r>
    </w:p>
    <w:p w14:paraId="6F744C2D" w14:textId="3F06B7BC" w:rsidR="0061144F" w:rsidRPr="00016742" w:rsidRDefault="00F26FB8" w:rsidP="00016742">
      <w:pPr>
        <w:widowControl w:val="0"/>
        <w:numPr>
          <w:ilvl w:val="0"/>
          <w:numId w:val="17"/>
        </w:numPr>
        <w:tabs>
          <w:tab w:val="left" w:pos="567"/>
        </w:tabs>
        <w:suppressAutoHyphens/>
        <w:spacing w:after="0"/>
        <w:ind w:left="567" w:hanging="283"/>
        <w:jc w:val="both"/>
        <w:rPr>
          <w:rFonts w:cs="Calibri"/>
          <w:bCs/>
          <w:sz w:val="20"/>
          <w:szCs w:val="20"/>
          <w:lang w:eastAsia="pl-PL"/>
        </w:rPr>
      </w:pPr>
      <w:r w:rsidRPr="00016742">
        <w:rPr>
          <w:rFonts w:cs="Calibri"/>
          <w:bCs/>
          <w:sz w:val="20"/>
          <w:szCs w:val="20"/>
          <w:lang w:eastAsia="pl-PL"/>
        </w:rPr>
        <w:t xml:space="preserve">zostaną stwierdzone wady </w:t>
      </w:r>
      <w:r w:rsidR="0005157F" w:rsidRPr="00016742">
        <w:rPr>
          <w:rFonts w:cs="Calibri"/>
          <w:bCs/>
          <w:sz w:val="20"/>
          <w:szCs w:val="20"/>
          <w:lang w:eastAsia="pl-PL"/>
        </w:rPr>
        <w:t>nie nadające się do usunięcia:</w:t>
      </w:r>
    </w:p>
    <w:p w14:paraId="5B9B5561" w14:textId="6AE87B97" w:rsidR="0061144F" w:rsidRPr="00016742" w:rsidRDefault="0005157F" w:rsidP="00016742">
      <w:pPr>
        <w:pStyle w:val="Akapitzlist"/>
        <w:widowControl w:val="0"/>
        <w:numPr>
          <w:ilvl w:val="0"/>
          <w:numId w:val="40"/>
        </w:numPr>
        <w:tabs>
          <w:tab w:val="left" w:pos="851"/>
        </w:tabs>
        <w:suppressAutoHyphens/>
        <w:spacing w:after="0"/>
        <w:ind w:left="851" w:hanging="284"/>
        <w:jc w:val="both"/>
        <w:rPr>
          <w:rFonts w:cs="Calibri"/>
          <w:bCs/>
          <w:sz w:val="20"/>
          <w:szCs w:val="20"/>
          <w:lang w:eastAsia="pl-PL"/>
        </w:rPr>
      </w:pPr>
      <w:r w:rsidRPr="00016742">
        <w:rPr>
          <w:rFonts w:cs="Calibri"/>
          <w:bCs/>
          <w:sz w:val="20"/>
          <w:szCs w:val="20"/>
          <w:lang w:eastAsia="pl-PL"/>
        </w:rPr>
        <w:t xml:space="preserve">jeżeli wady umożliwiają </w:t>
      </w:r>
      <w:r w:rsidR="00F26FB8" w:rsidRPr="00016742">
        <w:rPr>
          <w:rFonts w:cs="Calibri"/>
          <w:bCs/>
          <w:sz w:val="20"/>
          <w:szCs w:val="20"/>
          <w:lang w:eastAsia="pl-PL"/>
        </w:rPr>
        <w:t xml:space="preserve">kontynuowanie robót i prac, </w:t>
      </w:r>
      <w:r w:rsidRPr="00016742">
        <w:rPr>
          <w:rFonts w:cs="Calibri"/>
          <w:bCs/>
          <w:sz w:val="20"/>
          <w:szCs w:val="20"/>
          <w:lang w:eastAsia="pl-PL"/>
        </w:rPr>
        <w:t xml:space="preserve">wówczas Zamawiający </w:t>
      </w:r>
      <w:r w:rsidR="00B72ECF" w:rsidRPr="00016742">
        <w:rPr>
          <w:rFonts w:cs="Calibri"/>
          <w:bCs/>
          <w:sz w:val="20"/>
          <w:szCs w:val="20"/>
          <w:lang w:eastAsia="pl-PL"/>
        </w:rPr>
        <w:t xml:space="preserve">może </w:t>
      </w:r>
      <w:r w:rsidRPr="00016742">
        <w:rPr>
          <w:rFonts w:cs="Calibri"/>
          <w:bCs/>
          <w:sz w:val="20"/>
          <w:szCs w:val="20"/>
          <w:lang w:eastAsia="pl-PL"/>
        </w:rPr>
        <w:t>obniży</w:t>
      </w:r>
      <w:r w:rsidR="00B72ECF" w:rsidRPr="00016742">
        <w:rPr>
          <w:rFonts w:cs="Calibri"/>
          <w:bCs/>
          <w:sz w:val="20"/>
          <w:szCs w:val="20"/>
          <w:lang w:eastAsia="pl-PL"/>
        </w:rPr>
        <w:t>ć</w:t>
      </w:r>
      <w:r w:rsidRPr="00016742">
        <w:rPr>
          <w:rFonts w:cs="Calibri"/>
          <w:bCs/>
          <w:sz w:val="20"/>
          <w:szCs w:val="20"/>
          <w:lang w:eastAsia="pl-PL"/>
        </w:rPr>
        <w:t xml:space="preserve"> wynagrodzenie Wykonawcy odpowiednio do utraconej wartości użytkowej, estetycznej i technicznej,</w:t>
      </w:r>
    </w:p>
    <w:p w14:paraId="6F12E41C" w14:textId="630F9EBB" w:rsidR="00F26FB8" w:rsidRPr="00016742" w:rsidRDefault="0005157F" w:rsidP="00016742">
      <w:pPr>
        <w:pStyle w:val="Akapitzlist"/>
        <w:widowControl w:val="0"/>
        <w:numPr>
          <w:ilvl w:val="0"/>
          <w:numId w:val="40"/>
        </w:numPr>
        <w:tabs>
          <w:tab w:val="left" w:pos="851"/>
        </w:tabs>
        <w:suppressAutoHyphens/>
        <w:spacing w:after="0"/>
        <w:ind w:left="851" w:hanging="284"/>
        <w:jc w:val="both"/>
        <w:rPr>
          <w:rFonts w:cs="Calibri"/>
          <w:bCs/>
          <w:sz w:val="20"/>
          <w:szCs w:val="20"/>
          <w:lang w:eastAsia="pl-PL"/>
        </w:rPr>
      </w:pPr>
      <w:r w:rsidRPr="00016742">
        <w:rPr>
          <w:rFonts w:cs="Calibri"/>
          <w:bCs/>
          <w:sz w:val="20"/>
          <w:szCs w:val="20"/>
          <w:lang w:eastAsia="pl-PL"/>
        </w:rPr>
        <w:t xml:space="preserve">jeżeli wady uniemożliwiają </w:t>
      </w:r>
      <w:r w:rsidR="00F26FB8" w:rsidRPr="00016742">
        <w:rPr>
          <w:rFonts w:cs="Calibri"/>
          <w:bCs/>
          <w:sz w:val="20"/>
          <w:szCs w:val="20"/>
          <w:lang w:eastAsia="pl-PL"/>
        </w:rPr>
        <w:t xml:space="preserve">kontynuowanie robót i prac </w:t>
      </w:r>
      <w:r w:rsidRPr="00016742">
        <w:rPr>
          <w:rFonts w:cs="Calibri"/>
          <w:bCs/>
          <w:sz w:val="20"/>
          <w:szCs w:val="20"/>
          <w:lang w:eastAsia="pl-PL"/>
        </w:rPr>
        <w:t xml:space="preserve">wówczas Zamawiający może zażądać wykonania </w:t>
      </w:r>
      <w:r w:rsidR="00F26FB8" w:rsidRPr="00016742">
        <w:rPr>
          <w:rFonts w:cs="Calibri"/>
          <w:bCs/>
          <w:sz w:val="20"/>
          <w:szCs w:val="20"/>
          <w:lang w:eastAsia="pl-PL"/>
        </w:rPr>
        <w:t>robót</w:t>
      </w:r>
      <w:r w:rsidRPr="00016742">
        <w:rPr>
          <w:rFonts w:cs="Calibri"/>
          <w:bCs/>
          <w:sz w:val="20"/>
          <w:szCs w:val="20"/>
          <w:lang w:eastAsia="pl-PL"/>
        </w:rPr>
        <w:t xml:space="preserve"> </w:t>
      </w:r>
      <w:r w:rsidR="00F26FB8" w:rsidRPr="00016742">
        <w:rPr>
          <w:rFonts w:cs="Calibri"/>
          <w:bCs/>
          <w:sz w:val="20"/>
          <w:szCs w:val="20"/>
          <w:lang w:eastAsia="pl-PL"/>
        </w:rPr>
        <w:t xml:space="preserve">ich </w:t>
      </w:r>
      <w:r w:rsidRPr="00016742">
        <w:rPr>
          <w:rFonts w:cs="Calibri"/>
          <w:bCs/>
          <w:sz w:val="20"/>
          <w:szCs w:val="20"/>
          <w:lang w:eastAsia="pl-PL"/>
        </w:rPr>
        <w:t>części po raz drugi</w:t>
      </w:r>
      <w:r w:rsidR="00F26FB8" w:rsidRPr="00016742">
        <w:rPr>
          <w:rFonts w:cs="Calibri"/>
          <w:bCs/>
          <w:sz w:val="20"/>
          <w:szCs w:val="20"/>
          <w:lang w:eastAsia="pl-PL"/>
        </w:rPr>
        <w:t xml:space="preserve"> na koszt Wykonawcy  w terminie określonym przez Zamawiającego. W</w:t>
      </w:r>
      <w:r w:rsidRPr="00016742">
        <w:rPr>
          <w:rFonts w:cs="Calibri"/>
          <w:bCs/>
          <w:sz w:val="20"/>
          <w:szCs w:val="20"/>
          <w:lang w:eastAsia="pl-PL"/>
        </w:rPr>
        <w:t xml:space="preserve"> przypadku nie wykonania</w:t>
      </w:r>
      <w:r w:rsidR="00F26FB8" w:rsidRPr="00016742">
        <w:rPr>
          <w:rFonts w:cs="Calibri"/>
          <w:bCs/>
          <w:sz w:val="20"/>
          <w:szCs w:val="20"/>
          <w:lang w:eastAsia="pl-PL"/>
        </w:rPr>
        <w:t xml:space="preserve"> robót</w:t>
      </w:r>
      <w:r w:rsidRPr="00016742">
        <w:rPr>
          <w:rFonts w:cs="Calibri"/>
          <w:bCs/>
          <w:sz w:val="20"/>
          <w:szCs w:val="20"/>
          <w:lang w:eastAsia="pl-PL"/>
        </w:rPr>
        <w:t xml:space="preserve"> </w:t>
      </w:r>
      <w:r w:rsidR="0072732B" w:rsidRPr="00016742">
        <w:rPr>
          <w:rFonts w:cs="Calibri"/>
          <w:bCs/>
          <w:sz w:val="20"/>
          <w:szCs w:val="20"/>
          <w:lang w:eastAsia="pl-PL"/>
        </w:rPr>
        <w:t xml:space="preserve">i prac </w:t>
      </w:r>
      <w:r w:rsidRPr="00016742">
        <w:rPr>
          <w:rFonts w:cs="Calibri"/>
          <w:bCs/>
          <w:sz w:val="20"/>
          <w:szCs w:val="20"/>
          <w:lang w:eastAsia="pl-PL"/>
        </w:rPr>
        <w:t>w ustalonym terminie</w:t>
      </w:r>
      <w:r w:rsidR="00F26FB8" w:rsidRPr="00016742">
        <w:rPr>
          <w:rFonts w:cs="Calibri"/>
          <w:bCs/>
          <w:sz w:val="20"/>
          <w:szCs w:val="20"/>
          <w:lang w:eastAsia="pl-PL"/>
        </w:rPr>
        <w:t xml:space="preserve">, </w:t>
      </w:r>
      <w:r w:rsidRPr="00016742">
        <w:rPr>
          <w:rFonts w:cs="Calibri"/>
          <w:bCs/>
          <w:sz w:val="20"/>
          <w:szCs w:val="20"/>
          <w:lang w:eastAsia="pl-PL"/>
        </w:rPr>
        <w:t>Zamawiający może odstąpić od umowy z winy Wykonawcy</w:t>
      </w:r>
      <w:r w:rsidR="00F26FB8" w:rsidRPr="00016742">
        <w:rPr>
          <w:rFonts w:cs="Calibri"/>
          <w:bCs/>
          <w:sz w:val="20"/>
          <w:szCs w:val="20"/>
          <w:lang w:eastAsia="pl-PL"/>
        </w:rPr>
        <w:t>.</w:t>
      </w:r>
    </w:p>
    <w:p w14:paraId="1AA9587E" w14:textId="3556733C" w:rsidR="0072732B" w:rsidRPr="00016742" w:rsidRDefault="00CF7AA7" w:rsidP="00016742">
      <w:pPr>
        <w:widowControl w:val="0"/>
        <w:tabs>
          <w:tab w:val="left" w:pos="851"/>
        </w:tabs>
        <w:suppressAutoHyphens/>
        <w:spacing w:after="0"/>
        <w:ind w:left="284" w:hanging="284"/>
        <w:jc w:val="both"/>
        <w:rPr>
          <w:rFonts w:cs="Calibri"/>
          <w:bCs/>
          <w:sz w:val="20"/>
          <w:szCs w:val="20"/>
          <w:lang w:eastAsia="pl-PL"/>
        </w:rPr>
      </w:pPr>
      <w:r w:rsidRPr="00016742">
        <w:rPr>
          <w:rFonts w:cs="Calibri"/>
          <w:bCs/>
          <w:sz w:val="20"/>
          <w:szCs w:val="20"/>
          <w:lang w:eastAsia="pl-PL"/>
        </w:rPr>
        <w:t>6</w:t>
      </w:r>
      <w:r w:rsidR="0072732B" w:rsidRPr="00016742">
        <w:rPr>
          <w:rFonts w:cs="Calibri"/>
          <w:bCs/>
          <w:sz w:val="20"/>
          <w:szCs w:val="20"/>
          <w:lang w:eastAsia="pl-PL"/>
        </w:rPr>
        <w:t>.</w:t>
      </w:r>
      <w:r w:rsidR="0072732B" w:rsidRPr="00016742">
        <w:rPr>
          <w:rFonts w:cs="Calibri"/>
          <w:bCs/>
          <w:sz w:val="20"/>
          <w:szCs w:val="20"/>
          <w:lang w:eastAsia="pl-PL"/>
        </w:rPr>
        <w:tab/>
      </w:r>
      <w:r w:rsidR="0005157F" w:rsidRPr="00016742">
        <w:rPr>
          <w:rFonts w:cs="Calibri"/>
          <w:bCs/>
          <w:sz w:val="20"/>
          <w:szCs w:val="20"/>
          <w:lang w:eastAsia="pl-PL"/>
        </w:rPr>
        <w:t xml:space="preserve">Dokonanie przez Zamawiającego odbioru </w:t>
      </w:r>
      <w:r w:rsidR="00CA4FCA" w:rsidRPr="00016742">
        <w:rPr>
          <w:rFonts w:cs="Calibri"/>
          <w:bCs/>
          <w:sz w:val="20"/>
          <w:szCs w:val="20"/>
          <w:lang w:eastAsia="pl-PL"/>
        </w:rPr>
        <w:t>przedmiotu zamówienia</w:t>
      </w:r>
      <w:r w:rsidR="0072732B" w:rsidRPr="00016742">
        <w:rPr>
          <w:rFonts w:cs="Calibri"/>
          <w:bCs/>
          <w:sz w:val="20"/>
          <w:szCs w:val="20"/>
          <w:lang w:eastAsia="pl-PL"/>
        </w:rPr>
        <w:t xml:space="preserve"> </w:t>
      </w:r>
      <w:r w:rsidR="0005157F" w:rsidRPr="00016742">
        <w:rPr>
          <w:rFonts w:cs="Calibri"/>
          <w:bCs/>
          <w:sz w:val="20"/>
          <w:szCs w:val="20"/>
          <w:lang w:eastAsia="pl-PL"/>
        </w:rPr>
        <w:t>nie wpływa na ewentualne roszczenia Zamawiającego z tytułu rękojmi, gwarancji i roszczeń odszkodowawczych.</w:t>
      </w:r>
    </w:p>
    <w:p w14:paraId="7F0CD5A3" w14:textId="3163E429" w:rsidR="00671FC3" w:rsidRPr="00016742" w:rsidRDefault="00CF7AA7" w:rsidP="00016742">
      <w:pPr>
        <w:widowControl w:val="0"/>
        <w:tabs>
          <w:tab w:val="left" w:pos="360"/>
        </w:tabs>
        <w:suppressAutoHyphens/>
        <w:spacing w:after="0"/>
        <w:ind w:left="360" w:hanging="360"/>
        <w:jc w:val="both"/>
        <w:rPr>
          <w:rFonts w:cs="Calibri"/>
          <w:bCs/>
          <w:sz w:val="20"/>
          <w:szCs w:val="20"/>
          <w:lang w:eastAsia="pl-PL"/>
        </w:rPr>
      </w:pPr>
      <w:r w:rsidRPr="00016742">
        <w:rPr>
          <w:rFonts w:cs="Calibri"/>
          <w:bCs/>
          <w:sz w:val="20"/>
          <w:szCs w:val="20"/>
          <w:lang w:eastAsia="pl-PL"/>
        </w:rPr>
        <w:t>7.</w:t>
      </w:r>
      <w:r w:rsidR="00671FC3" w:rsidRPr="00016742">
        <w:rPr>
          <w:rFonts w:cs="Calibri"/>
          <w:bCs/>
          <w:sz w:val="20"/>
          <w:szCs w:val="20"/>
          <w:lang w:eastAsia="pl-PL"/>
        </w:rPr>
        <w:t>Odbiorów, o których mowa w niniejszym paragrafie, dokonują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sidRPr="00016742">
        <w:rPr>
          <w:rFonts w:cs="Calibri"/>
          <w:bCs/>
          <w:sz w:val="20"/>
          <w:szCs w:val="20"/>
          <w:lang w:eastAsia="pl-PL"/>
        </w:rPr>
        <w:t>, przy udziale których wykonał p</w:t>
      </w:r>
      <w:r w:rsidR="00671FC3" w:rsidRPr="00016742">
        <w:rPr>
          <w:rFonts w:cs="Calibri"/>
          <w:bCs/>
          <w:sz w:val="20"/>
          <w:szCs w:val="20"/>
          <w:lang w:eastAsia="pl-PL"/>
        </w:rPr>
        <w:t xml:space="preserve">rzedmiot </w:t>
      </w:r>
      <w:r w:rsidR="008E12AE" w:rsidRPr="00016742">
        <w:rPr>
          <w:rFonts w:cs="Calibri"/>
          <w:bCs/>
          <w:sz w:val="20"/>
          <w:szCs w:val="20"/>
          <w:lang w:eastAsia="pl-PL"/>
        </w:rPr>
        <w:t>zamówienia</w:t>
      </w:r>
      <w:r w:rsidR="00671FC3" w:rsidRPr="00016742">
        <w:rPr>
          <w:rFonts w:cs="Calibri"/>
          <w:bCs/>
          <w:sz w:val="20"/>
          <w:szCs w:val="20"/>
          <w:lang w:eastAsia="pl-PL"/>
        </w:rPr>
        <w:t>.</w:t>
      </w:r>
    </w:p>
    <w:p w14:paraId="1862411A" w14:textId="3C142BE4" w:rsidR="00B72ECF" w:rsidRPr="00016742" w:rsidRDefault="00B72ECF" w:rsidP="00016742">
      <w:pPr>
        <w:pStyle w:val="Akapitzlist"/>
        <w:widowControl w:val="0"/>
        <w:numPr>
          <w:ilvl w:val="0"/>
          <w:numId w:val="43"/>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Jeżeli w trakcie realizacji robót Zamawiający zażąda badań</w:t>
      </w:r>
      <w:r w:rsidR="00083942" w:rsidRPr="00016742">
        <w:rPr>
          <w:rFonts w:cs="Calibri"/>
          <w:bCs/>
          <w:sz w:val="20"/>
          <w:szCs w:val="20"/>
          <w:lang w:eastAsia="pl-PL"/>
        </w:rPr>
        <w:t xml:space="preserve"> jakości robót, prac lub dostaw</w:t>
      </w:r>
      <w:r w:rsidRPr="00016742">
        <w:rPr>
          <w:rFonts w:cs="Calibri"/>
          <w:bCs/>
          <w:sz w:val="20"/>
          <w:szCs w:val="20"/>
          <w:lang w:eastAsia="pl-PL"/>
        </w:rPr>
        <w:t xml:space="preserve">, które nie były przewidziane niniejszą Umową, Wykonawca zobowiązany jest przeprowadzić te badania. Jeżeli w rezultacie przeprowadzenia tych badań okaże się, że zastosowane materiały bądź </w:t>
      </w:r>
      <w:r w:rsidR="008E12AE" w:rsidRPr="00016742">
        <w:rPr>
          <w:rFonts w:cs="Calibri"/>
          <w:bCs/>
          <w:sz w:val="20"/>
          <w:szCs w:val="20"/>
          <w:lang w:eastAsia="pl-PL"/>
        </w:rPr>
        <w:t>wykonane roboty są niezgodne z u</w:t>
      </w:r>
      <w:r w:rsidRPr="00016742">
        <w:rPr>
          <w:rFonts w:cs="Calibri"/>
          <w:bCs/>
          <w:sz w:val="20"/>
          <w:szCs w:val="20"/>
          <w:lang w:eastAsia="pl-PL"/>
        </w:rPr>
        <w:t>mową, to koszty badań dodatkowych obciążają Wykonawcę. W przeciwnym wypadku koszty tych badań obciążają Zamawiającego.</w:t>
      </w:r>
    </w:p>
    <w:p w14:paraId="0089A1F7" w14:textId="565C2F5C" w:rsidR="00744C93" w:rsidRPr="00016742" w:rsidRDefault="00744C93" w:rsidP="00016742">
      <w:pPr>
        <w:pStyle w:val="Akapitzlist"/>
        <w:widowControl w:val="0"/>
        <w:numPr>
          <w:ilvl w:val="0"/>
          <w:numId w:val="43"/>
        </w:numPr>
        <w:tabs>
          <w:tab w:val="left" w:pos="284"/>
        </w:tabs>
        <w:suppressAutoHyphens/>
        <w:spacing w:after="0"/>
        <w:ind w:left="284" w:hanging="284"/>
        <w:jc w:val="both"/>
        <w:rPr>
          <w:rFonts w:cs="Calibri"/>
          <w:bCs/>
          <w:sz w:val="20"/>
          <w:szCs w:val="20"/>
          <w:lang w:eastAsia="pl-PL"/>
        </w:rPr>
      </w:pPr>
      <w:r w:rsidRPr="00016742">
        <w:rPr>
          <w:rFonts w:cs="Calibri"/>
          <w:bCs/>
          <w:sz w:val="20"/>
          <w:szCs w:val="20"/>
          <w:lang w:eastAsia="pl-PL"/>
        </w:rPr>
        <w:t>Osoby odpowiedzialne za realizację umowy, w tym podpisanie protokołów odbioru przedmiotu zamówienia:</w:t>
      </w:r>
    </w:p>
    <w:p w14:paraId="3B17248C" w14:textId="3BFF3573" w:rsidR="00744C93" w:rsidRPr="00016742" w:rsidRDefault="00744C93" w:rsidP="00016742">
      <w:pPr>
        <w:pStyle w:val="Akapitzlist"/>
        <w:widowControl w:val="0"/>
        <w:tabs>
          <w:tab w:val="left" w:pos="284"/>
        </w:tabs>
        <w:suppressAutoHyphens/>
        <w:spacing w:after="0"/>
        <w:jc w:val="both"/>
        <w:rPr>
          <w:rFonts w:cs="Calibri"/>
          <w:bCs/>
          <w:sz w:val="20"/>
          <w:szCs w:val="20"/>
          <w:lang w:eastAsia="pl-PL"/>
        </w:rPr>
      </w:pPr>
      <w:r w:rsidRPr="00016742">
        <w:rPr>
          <w:rFonts w:cs="Calibri"/>
          <w:bCs/>
          <w:sz w:val="20"/>
          <w:szCs w:val="20"/>
          <w:lang w:eastAsia="pl-PL"/>
        </w:rPr>
        <w:t>- po stronie Zamawiającego:</w:t>
      </w:r>
      <w:r w:rsidR="00C2172C" w:rsidRPr="00016742">
        <w:rPr>
          <w:rFonts w:cs="Calibri"/>
          <w:bCs/>
          <w:sz w:val="20"/>
          <w:szCs w:val="20"/>
          <w:lang w:eastAsia="pl-PL"/>
        </w:rPr>
        <w:t xml:space="preserve"> ………………………….</w:t>
      </w:r>
    </w:p>
    <w:p w14:paraId="20E7C44C" w14:textId="59C56386" w:rsidR="00744C93" w:rsidRPr="00016742" w:rsidRDefault="00744C93" w:rsidP="00016742">
      <w:pPr>
        <w:pStyle w:val="Akapitzlist"/>
        <w:widowControl w:val="0"/>
        <w:tabs>
          <w:tab w:val="left" w:pos="284"/>
        </w:tabs>
        <w:suppressAutoHyphens/>
        <w:spacing w:after="0"/>
        <w:jc w:val="both"/>
        <w:rPr>
          <w:rFonts w:cs="Calibri"/>
          <w:bCs/>
          <w:sz w:val="20"/>
          <w:szCs w:val="20"/>
          <w:lang w:eastAsia="pl-PL"/>
        </w:rPr>
      </w:pPr>
      <w:r w:rsidRPr="00016742">
        <w:rPr>
          <w:rFonts w:cs="Calibri"/>
          <w:bCs/>
          <w:sz w:val="20"/>
          <w:szCs w:val="20"/>
          <w:lang w:eastAsia="pl-PL"/>
        </w:rPr>
        <w:t xml:space="preserve">- po stronie Wykonawcy: </w:t>
      </w:r>
      <w:r w:rsidR="00C2172C" w:rsidRPr="00016742">
        <w:rPr>
          <w:rFonts w:cs="Calibri"/>
          <w:bCs/>
          <w:sz w:val="20"/>
          <w:szCs w:val="20"/>
          <w:lang w:eastAsia="pl-PL"/>
        </w:rPr>
        <w:t>………………………………..</w:t>
      </w:r>
    </w:p>
    <w:p w14:paraId="0FAC2822" w14:textId="77777777" w:rsidR="00A82688" w:rsidRPr="00016742" w:rsidRDefault="00A82688" w:rsidP="00016742">
      <w:pPr>
        <w:spacing w:after="0"/>
        <w:jc w:val="both"/>
        <w:rPr>
          <w:rFonts w:cs="Calibri"/>
          <w:bCs/>
          <w:sz w:val="20"/>
          <w:szCs w:val="20"/>
          <w:lang w:eastAsia="pl-PL"/>
        </w:rPr>
      </w:pPr>
    </w:p>
    <w:p w14:paraId="299FCBA7" w14:textId="0C340663"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13</w:t>
      </w:r>
    </w:p>
    <w:p w14:paraId="72549132"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Gwarancja, rękojmia, odpowiedzialność odszkodowawcza</w:t>
      </w:r>
    </w:p>
    <w:p w14:paraId="777E34A3" w14:textId="3BCF781F" w:rsidR="008B05E9" w:rsidRPr="00016742" w:rsidRDefault="0005157F"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Wykonawca udziela Zamawiającemu gwarancji jakości dotyczącej użytych materiałów, osprzętu, urządzeń, instalacji i wykonanych robót</w:t>
      </w:r>
      <w:r w:rsidR="0027035F" w:rsidRPr="00016742">
        <w:rPr>
          <w:rFonts w:cs="Calibri"/>
          <w:bCs/>
          <w:sz w:val="20"/>
          <w:szCs w:val="20"/>
          <w:lang w:eastAsia="pl-PL"/>
        </w:rPr>
        <w:t>, prac i dostaw</w:t>
      </w:r>
      <w:r w:rsidRPr="00016742">
        <w:rPr>
          <w:rFonts w:cs="Calibri"/>
          <w:bCs/>
          <w:sz w:val="20"/>
          <w:szCs w:val="20"/>
          <w:lang w:eastAsia="pl-PL"/>
        </w:rPr>
        <w:t xml:space="preserve"> składających się na przedmiot zamówienia</w:t>
      </w:r>
      <w:r w:rsidR="008A4270" w:rsidRPr="00016742">
        <w:rPr>
          <w:rFonts w:cs="Calibri"/>
          <w:bCs/>
          <w:sz w:val="20"/>
          <w:szCs w:val="20"/>
          <w:lang w:eastAsia="pl-PL"/>
        </w:rPr>
        <w:t>. Ok</w:t>
      </w:r>
      <w:r w:rsidR="008B05E9" w:rsidRPr="00016742">
        <w:rPr>
          <w:rFonts w:cs="Calibri"/>
          <w:bCs/>
          <w:sz w:val="20"/>
          <w:szCs w:val="20"/>
          <w:lang w:eastAsia="pl-PL"/>
        </w:rPr>
        <w:t xml:space="preserve">res gwarancji wynosi </w:t>
      </w:r>
      <w:r w:rsidR="003C0A0B">
        <w:rPr>
          <w:rFonts w:cs="Calibri"/>
          <w:bCs/>
          <w:sz w:val="20"/>
          <w:szCs w:val="20"/>
          <w:lang w:eastAsia="pl-PL"/>
        </w:rPr>
        <w:t>………..</w:t>
      </w:r>
      <w:r w:rsidR="008B05E9" w:rsidRPr="00016742">
        <w:rPr>
          <w:rFonts w:cs="Calibri"/>
          <w:bCs/>
          <w:sz w:val="20"/>
          <w:szCs w:val="20"/>
          <w:lang w:eastAsia="pl-PL"/>
        </w:rPr>
        <w:t xml:space="preserve">miesięcy od daty sporządzenia protokołu odbioru </w:t>
      </w:r>
      <w:r w:rsidR="00CA4FCA" w:rsidRPr="00016742">
        <w:rPr>
          <w:rFonts w:cs="Calibri"/>
          <w:bCs/>
          <w:sz w:val="20"/>
          <w:szCs w:val="20"/>
          <w:lang w:eastAsia="pl-PL"/>
        </w:rPr>
        <w:t>przedmiotu zamówienia</w:t>
      </w:r>
      <w:r w:rsidR="008A4270" w:rsidRPr="00016742">
        <w:rPr>
          <w:rFonts w:cs="Calibri"/>
          <w:bCs/>
          <w:sz w:val="20"/>
          <w:szCs w:val="20"/>
          <w:lang w:eastAsia="pl-PL"/>
        </w:rPr>
        <w:t>.</w:t>
      </w:r>
    </w:p>
    <w:p w14:paraId="151751FE" w14:textId="497C9782" w:rsidR="00981345" w:rsidRPr="00016742" w:rsidRDefault="0005157F"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Wykonawc</w:t>
      </w:r>
      <w:r w:rsidR="007A5F64" w:rsidRPr="00016742">
        <w:rPr>
          <w:rFonts w:cs="Calibri"/>
          <w:bCs/>
          <w:sz w:val="20"/>
          <w:szCs w:val="20"/>
          <w:lang w:eastAsia="pl-PL"/>
        </w:rPr>
        <w:t xml:space="preserve">a w okresie gwarancji </w:t>
      </w:r>
      <w:r w:rsidRPr="00016742">
        <w:rPr>
          <w:rFonts w:cs="Calibri"/>
          <w:bCs/>
          <w:sz w:val="20"/>
          <w:szCs w:val="20"/>
          <w:lang w:eastAsia="pl-PL"/>
        </w:rPr>
        <w:t>zapewnieni całodobową gotowość do usunięcia wad</w:t>
      </w:r>
      <w:r w:rsidRPr="00016742">
        <w:rPr>
          <w:rFonts w:cs="Calibri"/>
          <w:bCs/>
          <w:sz w:val="20"/>
          <w:szCs w:val="20"/>
          <w:lang w:eastAsia="pl-PL"/>
        </w:rPr>
        <w:br/>
        <w:t>z maksymalnym czasem reakcji wynoszącym</w:t>
      </w:r>
      <w:r w:rsidR="00C2172C" w:rsidRPr="00016742">
        <w:rPr>
          <w:rFonts w:cs="Calibri"/>
          <w:bCs/>
          <w:sz w:val="20"/>
          <w:szCs w:val="20"/>
          <w:lang w:eastAsia="pl-PL"/>
        </w:rPr>
        <w:t xml:space="preserve"> </w:t>
      </w:r>
      <w:r w:rsidR="005C1F76" w:rsidRPr="00016742">
        <w:rPr>
          <w:rFonts w:cs="Calibri"/>
          <w:bCs/>
          <w:sz w:val="20"/>
          <w:szCs w:val="20"/>
          <w:lang w:eastAsia="pl-PL"/>
        </w:rPr>
        <w:t xml:space="preserve">48 </w:t>
      </w:r>
      <w:r w:rsidRPr="00016742">
        <w:rPr>
          <w:rFonts w:cs="Calibri"/>
          <w:bCs/>
          <w:sz w:val="20"/>
          <w:szCs w:val="20"/>
          <w:lang w:eastAsia="pl-PL"/>
        </w:rPr>
        <w:t>godzin</w:t>
      </w:r>
      <w:r w:rsidRPr="00016742">
        <w:rPr>
          <w:rFonts w:cs="Calibri"/>
          <w:sz w:val="20"/>
          <w:szCs w:val="20"/>
        </w:rPr>
        <w:t xml:space="preserve"> </w:t>
      </w:r>
      <w:r w:rsidRPr="00016742">
        <w:rPr>
          <w:rFonts w:cs="Calibri"/>
          <w:bCs/>
          <w:sz w:val="20"/>
          <w:szCs w:val="20"/>
          <w:lang w:eastAsia="pl-PL"/>
        </w:rPr>
        <w:t xml:space="preserve">w przypadku wady nie uniemożliwiającej korzystania z </w:t>
      </w:r>
      <w:r w:rsidR="0027035F" w:rsidRPr="00016742">
        <w:rPr>
          <w:rFonts w:cs="Calibri"/>
          <w:bCs/>
          <w:sz w:val="20"/>
          <w:szCs w:val="20"/>
          <w:lang w:eastAsia="pl-PL"/>
        </w:rPr>
        <w:t>przedmiotu zamówienia</w:t>
      </w:r>
      <w:r w:rsidRPr="00016742">
        <w:rPr>
          <w:rFonts w:cs="Calibri"/>
          <w:sz w:val="20"/>
          <w:szCs w:val="20"/>
        </w:rPr>
        <w:t xml:space="preserve"> </w:t>
      </w:r>
      <w:r w:rsidRPr="00016742">
        <w:rPr>
          <w:rFonts w:cs="Calibri"/>
          <w:bCs/>
          <w:sz w:val="20"/>
          <w:szCs w:val="20"/>
          <w:lang w:eastAsia="pl-PL"/>
        </w:rPr>
        <w:t>zgodnie z przeznaczeniem, przy założeniu, iż przez czas reakcji przyjmuje się okres od powiadomienia Wykonawcy do przybycia na miejsce osoby odpowiedzialnej za naprawę i podjęcie c</w:t>
      </w:r>
      <w:r w:rsidR="00D74A7A" w:rsidRPr="00016742">
        <w:rPr>
          <w:rFonts w:cs="Calibri"/>
          <w:bCs/>
          <w:sz w:val="20"/>
          <w:szCs w:val="20"/>
          <w:lang w:eastAsia="pl-PL"/>
        </w:rPr>
        <w:t>zynności w celu usunięciu wady.</w:t>
      </w:r>
    </w:p>
    <w:p w14:paraId="3AB13180" w14:textId="4BCD2760" w:rsidR="0061144F" w:rsidRPr="00016742" w:rsidRDefault="0005157F" w:rsidP="00016742">
      <w:pPr>
        <w:widowControl w:val="0"/>
        <w:numPr>
          <w:ilvl w:val="0"/>
          <w:numId w:val="9"/>
        </w:numPr>
        <w:suppressAutoHyphens/>
        <w:spacing w:after="0"/>
        <w:jc w:val="both"/>
        <w:rPr>
          <w:rFonts w:cs="Calibri"/>
          <w:bCs/>
          <w:sz w:val="20"/>
          <w:szCs w:val="20"/>
          <w:lang w:eastAsia="pl-PL"/>
        </w:rPr>
      </w:pPr>
      <w:r w:rsidRPr="00016742">
        <w:rPr>
          <w:rFonts w:cs="Calibri"/>
          <w:bCs/>
          <w:sz w:val="20"/>
          <w:szCs w:val="20"/>
          <w:lang w:eastAsia="pl-PL"/>
        </w:rPr>
        <w:t>Usunięcie wady przez Wykonawcę w okresie gwarancji powinno się odbyć w możliwie najkrótszym czasie, tj.:</w:t>
      </w:r>
    </w:p>
    <w:p w14:paraId="3AC4C621" w14:textId="186C5CDA" w:rsidR="0061144F" w:rsidRPr="00016742" w:rsidRDefault="0005157F" w:rsidP="00016742">
      <w:pPr>
        <w:pStyle w:val="Akapitzlist"/>
        <w:widowControl w:val="0"/>
        <w:numPr>
          <w:ilvl w:val="0"/>
          <w:numId w:val="27"/>
        </w:numPr>
        <w:suppressAutoHyphens/>
        <w:autoSpaceDE w:val="0"/>
        <w:spacing w:after="0"/>
        <w:jc w:val="both"/>
        <w:rPr>
          <w:rFonts w:cs="Calibri"/>
          <w:sz w:val="20"/>
          <w:szCs w:val="20"/>
          <w:lang w:eastAsia="pl-PL"/>
        </w:rPr>
      </w:pPr>
      <w:r w:rsidRPr="00016742">
        <w:rPr>
          <w:rFonts w:cs="Calibri"/>
          <w:sz w:val="20"/>
          <w:szCs w:val="20"/>
          <w:lang w:eastAsia="pl-PL"/>
        </w:rPr>
        <w:t xml:space="preserve">W przypadku wady, która uniemożliwia Zamawiającemu korzystanie z </w:t>
      </w:r>
      <w:r w:rsidR="0027035F" w:rsidRPr="00016742">
        <w:rPr>
          <w:rFonts w:cs="Calibri"/>
          <w:bCs/>
          <w:sz w:val="20"/>
          <w:szCs w:val="20"/>
          <w:lang w:eastAsia="pl-PL"/>
        </w:rPr>
        <w:t>przedmiotu zamówienia</w:t>
      </w:r>
      <w:r w:rsidRPr="00016742">
        <w:rPr>
          <w:rFonts w:cs="Calibri"/>
          <w:sz w:val="20"/>
          <w:szCs w:val="20"/>
          <w:lang w:eastAsia="pl-PL"/>
        </w:rPr>
        <w:t xml:space="preserve"> lub jego części, zgodnie z przeznaczeniem, Wykonawca zobowiązany jest do usunięcia takiej wady w terminie </w:t>
      </w:r>
      <w:r w:rsidR="0072732B" w:rsidRPr="00016742">
        <w:rPr>
          <w:rFonts w:cs="Calibri"/>
          <w:sz w:val="20"/>
          <w:szCs w:val="20"/>
          <w:lang w:eastAsia="pl-PL"/>
        </w:rPr>
        <w:t>7</w:t>
      </w:r>
      <w:r w:rsidR="005C1F76" w:rsidRPr="00016742">
        <w:rPr>
          <w:rFonts w:cs="Calibri"/>
          <w:sz w:val="20"/>
          <w:szCs w:val="20"/>
          <w:lang w:eastAsia="pl-PL"/>
        </w:rPr>
        <w:t xml:space="preserve"> dni</w:t>
      </w:r>
      <w:r w:rsidRPr="00016742">
        <w:rPr>
          <w:rFonts w:cs="Calibri"/>
          <w:sz w:val="20"/>
          <w:szCs w:val="20"/>
          <w:lang w:eastAsia="pl-PL"/>
        </w:rPr>
        <w:t>, licząc od momentu powiadomienia Wykonawcy.</w:t>
      </w:r>
    </w:p>
    <w:p w14:paraId="29F1B688" w14:textId="3207B7B4" w:rsidR="0061144F" w:rsidRPr="00016742" w:rsidRDefault="0005157F" w:rsidP="00016742">
      <w:pPr>
        <w:widowControl w:val="0"/>
        <w:numPr>
          <w:ilvl w:val="0"/>
          <w:numId w:val="27"/>
        </w:numPr>
        <w:suppressAutoHyphens/>
        <w:autoSpaceDE w:val="0"/>
        <w:spacing w:after="0"/>
        <w:jc w:val="both"/>
        <w:rPr>
          <w:rFonts w:cs="Calibri"/>
          <w:sz w:val="20"/>
          <w:szCs w:val="20"/>
          <w:lang w:eastAsia="pl-PL"/>
        </w:rPr>
      </w:pPr>
      <w:r w:rsidRPr="00016742">
        <w:rPr>
          <w:rFonts w:cs="Calibri"/>
          <w:sz w:val="20"/>
          <w:szCs w:val="20"/>
          <w:lang w:eastAsia="pl-PL"/>
        </w:rPr>
        <w:t xml:space="preserve">W przypadku wady, która nie powoduje ograniczenia Zamawiającego, co do korzystania z </w:t>
      </w:r>
      <w:r w:rsidR="0027035F" w:rsidRPr="00016742">
        <w:rPr>
          <w:rFonts w:cs="Calibri"/>
          <w:bCs/>
          <w:sz w:val="20"/>
          <w:szCs w:val="20"/>
          <w:lang w:eastAsia="pl-PL"/>
        </w:rPr>
        <w:t>przedmiotu zamówienia</w:t>
      </w:r>
      <w:r w:rsidRPr="00016742">
        <w:rPr>
          <w:rFonts w:cs="Calibri"/>
          <w:sz w:val="20"/>
          <w:szCs w:val="20"/>
          <w:lang w:eastAsia="pl-PL"/>
        </w:rPr>
        <w:t xml:space="preserve"> lub jego części, Wykonawca jest zobowiązany do usunięcia tej wady w terminie 14 dni, licząc od dnia jej zgłoszenia.</w:t>
      </w:r>
    </w:p>
    <w:p w14:paraId="38F45161" w14:textId="46C3AA23" w:rsidR="0061144F" w:rsidRPr="00016742" w:rsidRDefault="0005157F" w:rsidP="00016742">
      <w:pPr>
        <w:widowControl w:val="0"/>
        <w:numPr>
          <w:ilvl w:val="0"/>
          <w:numId w:val="9"/>
        </w:numPr>
        <w:tabs>
          <w:tab w:val="clear" w:pos="360"/>
        </w:tabs>
        <w:suppressAutoHyphens/>
        <w:spacing w:after="0"/>
        <w:ind w:left="284" w:hanging="284"/>
        <w:jc w:val="both"/>
        <w:rPr>
          <w:rFonts w:cs="Calibri"/>
          <w:sz w:val="20"/>
          <w:szCs w:val="20"/>
          <w:lang w:eastAsia="pl-PL"/>
        </w:rPr>
      </w:pPr>
      <w:r w:rsidRPr="00016742">
        <w:rPr>
          <w:rFonts w:cs="Calibri"/>
          <w:sz w:val="20"/>
          <w:szCs w:val="20"/>
          <w:lang w:eastAsia="pl-PL"/>
        </w:rPr>
        <w:t>Zamawiający może wyznaczyć</w:t>
      </w:r>
      <w:r w:rsidRPr="00016742">
        <w:rPr>
          <w:rFonts w:cs="Calibri"/>
          <w:bCs/>
          <w:sz w:val="20"/>
          <w:szCs w:val="20"/>
          <w:lang w:eastAsia="pl-PL"/>
        </w:rPr>
        <w:t>,</w:t>
      </w:r>
      <w:r w:rsidRPr="00016742">
        <w:rPr>
          <w:rFonts w:cs="Calibri"/>
          <w:sz w:val="20"/>
          <w:szCs w:val="20"/>
          <w:lang w:eastAsia="pl-PL"/>
        </w:rPr>
        <w:t xml:space="preserve"> na pisemny wniosek Wykonawcy</w:t>
      </w:r>
      <w:r w:rsidRPr="00016742">
        <w:rPr>
          <w:rFonts w:cs="Calibri"/>
          <w:bCs/>
          <w:sz w:val="20"/>
          <w:szCs w:val="20"/>
          <w:lang w:eastAsia="pl-PL"/>
        </w:rPr>
        <w:t>,</w:t>
      </w:r>
      <w:r w:rsidRPr="00016742">
        <w:rPr>
          <w:rFonts w:cs="Calibri"/>
          <w:sz w:val="20"/>
          <w:szCs w:val="20"/>
          <w:lang w:eastAsia="pl-PL"/>
        </w:rPr>
        <w:t xml:space="preserve"> inny termin usunięcia wady w wykonanych robotach</w:t>
      </w:r>
      <w:r w:rsidR="0027035F" w:rsidRPr="00016742">
        <w:rPr>
          <w:rFonts w:cs="Calibri"/>
          <w:sz w:val="20"/>
          <w:szCs w:val="20"/>
          <w:lang w:eastAsia="pl-PL"/>
        </w:rPr>
        <w:t xml:space="preserve"> i pracach</w:t>
      </w:r>
      <w:r w:rsidRPr="00016742">
        <w:rPr>
          <w:rFonts w:cs="Calibri"/>
          <w:sz w:val="20"/>
          <w:szCs w:val="20"/>
          <w:lang w:eastAsia="pl-PL"/>
        </w:rPr>
        <w:t xml:space="preserve"> oraz dostarczonych materiałach/urządzeniach biorąc pod uwagę charakter wady oraz technologię jej usunięcia.</w:t>
      </w:r>
    </w:p>
    <w:p w14:paraId="0FE2C524" w14:textId="0A2B1C6A" w:rsidR="0061144F" w:rsidRPr="00016742" w:rsidRDefault="0005157F"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 xml:space="preserve">Wykonawca zapewnia całodobową możliwość zgłaszania wad w okresie gwarancji </w:t>
      </w:r>
      <w:r w:rsidR="0084598B" w:rsidRPr="00016742">
        <w:rPr>
          <w:rFonts w:cs="Calibri"/>
          <w:bCs/>
          <w:sz w:val="20"/>
          <w:szCs w:val="20"/>
          <w:lang w:eastAsia="pl-PL"/>
        </w:rPr>
        <w:t>na adres, w tym elektroniczny (e-mail), wskazany</w:t>
      </w:r>
      <w:r w:rsidR="00A0375E" w:rsidRPr="00016742">
        <w:rPr>
          <w:rFonts w:cs="Calibri"/>
          <w:bCs/>
          <w:sz w:val="20"/>
          <w:szCs w:val="20"/>
          <w:lang w:eastAsia="pl-PL"/>
        </w:rPr>
        <w:t xml:space="preserve"> </w:t>
      </w:r>
      <w:r w:rsidR="0033596E" w:rsidRPr="00016742">
        <w:rPr>
          <w:rFonts w:cs="Calibri"/>
          <w:b/>
          <w:sz w:val="20"/>
          <w:szCs w:val="20"/>
          <w:lang w:eastAsia="pl-PL"/>
        </w:rPr>
        <w:t xml:space="preserve">w </w:t>
      </w:r>
      <w:r w:rsidR="0033596E" w:rsidRPr="00F16320">
        <w:rPr>
          <w:rFonts w:cs="Calibri"/>
          <w:sz w:val="20"/>
          <w:szCs w:val="20"/>
          <w:lang w:eastAsia="pl-PL"/>
        </w:rPr>
        <w:t>§ 19 ust. 8</w:t>
      </w:r>
      <w:r w:rsidR="008E12AE" w:rsidRPr="00016742">
        <w:rPr>
          <w:rFonts w:cs="Calibri"/>
          <w:sz w:val="20"/>
          <w:szCs w:val="20"/>
          <w:lang w:eastAsia="pl-PL"/>
        </w:rPr>
        <w:t xml:space="preserve"> u</w:t>
      </w:r>
      <w:r w:rsidR="00A0375E" w:rsidRPr="00016742">
        <w:rPr>
          <w:rFonts w:cs="Calibri"/>
          <w:sz w:val="20"/>
          <w:szCs w:val="20"/>
          <w:lang w:eastAsia="pl-PL"/>
        </w:rPr>
        <w:t>mowy.</w:t>
      </w:r>
    </w:p>
    <w:p w14:paraId="7EFD6726" w14:textId="649BDFA1" w:rsidR="0061144F" w:rsidRPr="00016742" w:rsidRDefault="0005157F"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 xml:space="preserve">Gwarancja udzielana Zamawiającemu przez Wykonawcę jest niezależna od gwarancji udzielanej przez producentów </w:t>
      </w:r>
      <w:r w:rsidRPr="00016742">
        <w:rPr>
          <w:rFonts w:cs="Calibri"/>
          <w:bCs/>
          <w:sz w:val="20"/>
          <w:szCs w:val="20"/>
          <w:lang w:eastAsia="pl-PL"/>
        </w:rPr>
        <w:lastRenderedPageBreak/>
        <w:t>materiałów, urządzeń i instalacji wykorzystanych przez Wykonawcę do realizacji przedmiotu zamówienia</w:t>
      </w:r>
      <w:r w:rsidR="00D74A7A" w:rsidRPr="00016742">
        <w:rPr>
          <w:rFonts w:cs="Calibri"/>
          <w:bCs/>
          <w:sz w:val="20"/>
          <w:szCs w:val="20"/>
          <w:lang w:eastAsia="pl-PL"/>
        </w:rPr>
        <w:t>.</w:t>
      </w:r>
    </w:p>
    <w:p w14:paraId="54980FE5" w14:textId="6D06E69E" w:rsidR="0059668B" w:rsidRPr="00016742" w:rsidRDefault="0005157F"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 xml:space="preserve">Wykonawca zobowiązany jest niezwłocznie usunąć wszelkie </w:t>
      </w:r>
      <w:r w:rsidRPr="00016742">
        <w:rPr>
          <w:rFonts w:cs="Calibri"/>
          <w:sz w:val="20"/>
          <w:szCs w:val="20"/>
          <w:lang w:eastAsia="pl-PL"/>
        </w:rPr>
        <w:t xml:space="preserve">wady </w:t>
      </w:r>
      <w:r w:rsidRPr="00016742">
        <w:rPr>
          <w:rFonts w:cs="Calibri"/>
          <w:bCs/>
          <w:sz w:val="20"/>
          <w:szCs w:val="20"/>
          <w:lang w:eastAsia="pl-PL"/>
        </w:rPr>
        <w:t>w wykonanych robotach</w:t>
      </w:r>
      <w:r w:rsidR="00B208B3" w:rsidRPr="00016742">
        <w:rPr>
          <w:rFonts w:cs="Calibri"/>
          <w:bCs/>
          <w:sz w:val="20"/>
          <w:szCs w:val="20"/>
          <w:lang w:eastAsia="pl-PL"/>
        </w:rPr>
        <w:t>, pracach</w:t>
      </w:r>
      <w:r w:rsidRPr="00016742">
        <w:rPr>
          <w:rFonts w:cs="Calibri"/>
          <w:bCs/>
          <w:sz w:val="20"/>
          <w:szCs w:val="20"/>
          <w:lang w:eastAsia="pl-PL"/>
        </w:rPr>
        <w:t xml:space="preserve"> oraz dostarczonych materiałach/urządzeniach, za które odpowiada z tytułu gwarancji, w termina</w:t>
      </w:r>
      <w:r w:rsidR="0027035F" w:rsidRPr="00016742">
        <w:rPr>
          <w:rFonts w:cs="Calibri"/>
          <w:bCs/>
          <w:sz w:val="20"/>
          <w:szCs w:val="20"/>
          <w:lang w:eastAsia="pl-PL"/>
        </w:rPr>
        <w:t xml:space="preserve">ch określonych </w:t>
      </w:r>
      <w:r w:rsidR="0027035F" w:rsidRPr="00F16320">
        <w:rPr>
          <w:rFonts w:cs="Calibri"/>
          <w:bCs/>
          <w:sz w:val="20"/>
          <w:szCs w:val="20"/>
          <w:lang w:eastAsia="pl-PL"/>
        </w:rPr>
        <w:t>w ust. 3</w:t>
      </w:r>
      <w:r w:rsidRPr="00016742">
        <w:rPr>
          <w:rFonts w:cs="Calibri"/>
          <w:bCs/>
          <w:sz w:val="20"/>
          <w:szCs w:val="20"/>
          <w:lang w:eastAsia="pl-PL"/>
        </w:rPr>
        <w:t xml:space="preserve"> albo w innym terminie wyznaczonym przez Zamawiającego</w:t>
      </w:r>
      <w:r w:rsidR="00AC452D" w:rsidRPr="00016742">
        <w:rPr>
          <w:rFonts w:cs="Calibri"/>
          <w:bCs/>
          <w:sz w:val="20"/>
          <w:szCs w:val="20"/>
          <w:lang w:eastAsia="pl-PL"/>
        </w:rPr>
        <w:t xml:space="preserve"> zgodnie </w:t>
      </w:r>
      <w:r w:rsidR="00AC452D" w:rsidRPr="00F16320">
        <w:rPr>
          <w:rFonts w:cs="Calibri"/>
          <w:bCs/>
          <w:sz w:val="20"/>
          <w:szCs w:val="20"/>
          <w:lang w:eastAsia="pl-PL"/>
        </w:rPr>
        <w:t>z ust. 4</w:t>
      </w:r>
      <w:r w:rsidRPr="00F16320">
        <w:rPr>
          <w:rFonts w:cs="Calibri"/>
          <w:bCs/>
          <w:sz w:val="20"/>
          <w:szCs w:val="20"/>
          <w:lang w:eastAsia="pl-PL"/>
        </w:rPr>
        <w:t>, ,</w:t>
      </w:r>
      <w:r w:rsidRPr="00016742">
        <w:rPr>
          <w:rFonts w:cs="Calibri"/>
          <w:bCs/>
          <w:sz w:val="20"/>
          <w:szCs w:val="20"/>
          <w:lang w:eastAsia="pl-PL"/>
        </w:rPr>
        <w:t xml:space="preserve"> powiadamiając Zamawiającego pisemnie o fakcie ich usunięcia.</w:t>
      </w:r>
      <w:r w:rsidR="0059668B" w:rsidRPr="00016742">
        <w:rPr>
          <w:rFonts w:cs="Calibri"/>
          <w:bCs/>
          <w:sz w:val="20"/>
          <w:szCs w:val="20"/>
          <w:lang w:eastAsia="pl-PL"/>
        </w:rPr>
        <w:t xml:space="preserve"> Koszty usunięcia wad ponosi Wykonawca.</w:t>
      </w:r>
    </w:p>
    <w:p w14:paraId="1CA3F87E" w14:textId="001F0431" w:rsidR="00315148" w:rsidRPr="00016742" w:rsidRDefault="0005157F" w:rsidP="00016742">
      <w:pPr>
        <w:widowControl w:val="0"/>
        <w:numPr>
          <w:ilvl w:val="0"/>
          <w:numId w:val="9"/>
        </w:numPr>
        <w:tabs>
          <w:tab w:val="clear" w:pos="360"/>
        </w:tabs>
        <w:suppressAutoHyphens/>
        <w:spacing w:after="0"/>
        <w:jc w:val="both"/>
        <w:rPr>
          <w:rFonts w:cs="Calibri"/>
          <w:sz w:val="20"/>
          <w:szCs w:val="20"/>
          <w:lang w:eastAsia="pl-PL"/>
        </w:rPr>
      </w:pPr>
      <w:r w:rsidRPr="00016742">
        <w:rPr>
          <w:rFonts w:cs="Calibri"/>
          <w:bCs/>
          <w:sz w:val="20"/>
          <w:szCs w:val="20"/>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016742">
        <w:rPr>
          <w:rFonts w:cs="Calibri"/>
          <w:sz w:val="20"/>
          <w:szCs w:val="20"/>
          <w:lang w:eastAsia="pl-PL"/>
        </w:rPr>
        <w:t xml:space="preserve">w </w:t>
      </w:r>
      <w:r w:rsidRPr="00F16320">
        <w:rPr>
          <w:rFonts w:cs="Calibri"/>
          <w:sz w:val="20"/>
          <w:szCs w:val="20"/>
          <w:lang w:eastAsia="pl-PL"/>
        </w:rPr>
        <w:t>§ 15</w:t>
      </w:r>
      <w:r w:rsidRPr="00016742">
        <w:rPr>
          <w:rFonts w:cs="Calibri"/>
          <w:sz w:val="20"/>
          <w:szCs w:val="20"/>
          <w:lang w:eastAsia="pl-PL"/>
        </w:rPr>
        <w:t xml:space="preserve"> umowy</w:t>
      </w:r>
      <w:r w:rsidR="0059668B" w:rsidRPr="00016742">
        <w:rPr>
          <w:rFonts w:cs="Calibri"/>
          <w:sz w:val="20"/>
          <w:szCs w:val="20"/>
          <w:lang w:eastAsia="pl-PL"/>
        </w:rPr>
        <w:t>, z zastrzeżeniem, że ryzyko usunięcia wad przez osobę trzecią ponosi Wykonawca</w:t>
      </w:r>
      <w:r w:rsidRPr="00016742">
        <w:rPr>
          <w:rFonts w:cs="Calibri"/>
          <w:bCs/>
          <w:sz w:val="20"/>
          <w:szCs w:val="20"/>
          <w:lang w:eastAsia="pl-PL"/>
        </w:rPr>
        <w:t>.</w:t>
      </w:r>
    </w:p>
    <w:p w14:paraId="39D8A227" w14:textId="73BDB563" w:rsidR="00315148" w:rsidRPr="00016742" w:rsidRDefault="00315148" w:rsidP="00016742">
      <w:pPr>
        <w:widowControl w:val="0"/>
        <w:numPr>
          <w:ilvl w:val="0"/>
          <w:numId w:val="9"/>
        </w:numPr>
        <w:suppressAutoHyphens/>
        <w:spacing w:after="0"/>
        <w:jc w:val="both"/>
        <w:rPr>
          <w:rFonts w:cs="Calibri"/>
          <w:sz w:val="20"/>
          <w:szCs w:val="20"/>
          <w:lang w:eastAsia="pl-PL"/>
        </w:rPr>
      </w:pPr>
      <w:r w:rsidRPr="00016742">
        <w:rPr>
          <w:rFonts w:cs="Calibri"/>
          <w:sz w:val="20"/>
          <w:szCs w:val="20"/>
          <w:lang w:eastAsia="pl-PL"/>
        </w:rPr>
        <w:t xml:space="preserve">W przypadku stwierdzenia </w:t>
      </w:r>
      <w:r w:rsidR="0072732B" w:rsidRPr="00016742">
        <w:rPr>
          <w:rFonts w:cs="Calibri"/>
          <w:sz w:val="20"/>
          <w:szCs w:val="20"/>
          <w:lang w:eastAsia="pl-PL"/>
        </w:rPr>
        <w:t xml:space="preserve">w okresie gwarancji </w:t>
      </w:r>
      <w:r w:rsidRPr="00016742">
        <w:rPr>
          <w:rFonts w:cs="Calibri"/>
          <w:sz w:val="20"/>
          <w:szCs w:val="20"/>
          <w:lang w:eastAsia="pl-PL"/>
        </w:rPr>
        <w:t>wad, których nie można usunąć</w:t>
      </w:r>
      <w:r w:rsidR="00AC452D" w:rsidRPr="00016742">
        <w:rPr>
          <w:rFonts w:cs="Calibri"/>
          <w:sz w:val="20"/>
          <w:szCs w:val="20"/>
          <w:lang w:eastAsia="pl-PL"/>
        </w:rPr>
        <w:t>:</w:t>
      </w:r>
    </w:p>
    <w:p w14:paraId="0D930A1A" w14:textId="2C9AA901" w:rsidR="00AC452D" w:rsidRPr="00016742" w:rsidRDefault="00AC452D" w:rsidP="00016742">
      <w:pPr>
        <w:pStyle w:val="Akapitzlist"/>
        <w:widowControl w:val="0"/>
        <w:numPr>
          <w:ilvl w:val="3"/>
          <w:numId w:val="38"/>
        </w:numPr>
        <w:tabs>
          <w:tab w:val="left" w:pos="993"/>
        </w:tabs>
        <w:suppressAutoHyphens/>
        <w:spacing w:after="0"/>
        <w:ind w:left="709" w:hanging="425"/>
        <w:jc w:val="both"/>
        <w:rPr>
          <w:rFonts w:cs="Calibri"/>
          <w:bCs/>
          <w:sz w:val="20"/>
          <w:szCs w:val="20"/>
          <w:lang w:eastAsia="pl-PL"/>
        </w:rPr>
      </w:pPr>
      <w:r w:rsidRPr="00016742">
        <w:rPr>
          <w:rFonts w:cs="Calibri"/>
          <w:bCs/>
          <w:sz w:val="20"/>
          <w:szCs w:val="20"/>
          <w:lang w:eastAsia="pl-PL"/>
        </w:rPr>
        <w:t>jeżeli wady umożliwiają użytkowanie przedmiotu zamówienia zgodnie z jego przeznaczeniem, wówczas Zamawiający może żądać obniżenia wynagrodzeni</w:t>
      </w:r>
      <w:r w:rsidR="006664A8" w:rsidRPr="00016742">
        <w:rPr>
          <w:rFonts w:cs="Calibri"/>
          <w:bCs/>
          <w:sz w:val="20"/>
          <w:szCs w:val="20"/>
          <w:lang w:eastAsia="pl-PL"/>
        </w:rPr>
        <w:t>a</w:t>
      </w:r>
      <w:r w:rsidRPr="00016742">
        <w:rPr>
          <w:rFonts w:cs="Calibri"/>
          <w:bCs/>
          <w:sz w:val="20"/>
          <w:szCs w:val="20"/>
          <w:lang w:eastAsia="pl-PL"/>
        </w:rPr>
        <w:t xml:space="preserve"> Wykonawcy odpowiednio do utraconej wartości użytkowej, estetycznej i technicznej;</w:t>
      </w:r>
    </w:p>
    <w:p w14:paraId="584D7D84" w14:textId="73D81858" w:rsidR="00AC452D" w:rsidRPr="00016742" w:rsidRDefault="00AC452D" w:rsidP="00016742">
      <w:pPr>
        <w:pStyle w:val="Akapitzlist"/>
        <w:widowControl w:val="0"/>
        <w:numPr>
          <w:ilvl w:val="3"/>
          <w:numId w:val="38"/>
        </w:numPr>
        <w:tabs>
          <w:tab w:val="left" w:pos="993"/>
        </w:tabs>
        <w:suppressAutoHyphens/>
        <w:spacing w:after="0"/>
        <w:ind w:left="709" w:hanging="425"/>
        <w:jc w:val="both"/>
        <w:rPr>
          <w:rFonts w:cs="Calibri"/>
          <w:sz w:val="20"/>
          <w:szCs w:val="20"/>
          <w:lang w:eastAsia="pl-PL"/>
        </w:rPr>
      </w:pPr>
      <w:r w:rsidRPr="00016742">
        <w:rPr>
          <w:rFonts w:cs="Calibri"/>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F16320">
        <w:rPr>
          <w:rFonts w:cs="Calibri"/>
          <w:bCs/>
          <w:sz w:val="20"/>
          <w:szCs w:val="20"/>
          <w:lang w:eastAsia="pl-PL"/>
        </w:rPr>
        <w:t>§ 15</w:t>
      </w:r>
      <w:r w:rsidRPr="00016742">
        <w:rPr>
          <w:rFonts w:cs="Calibri"/>
          <w:bCs/>
          <w:sz w:val="20"/>
          <w:szCs w:val="20"/>
          <w:lang w:eastAsia="pl-PL"/>
        </w:rPr>
        <w:t xml:space="preserve"> umowy;</w:t>
      </w:r>
    </w:p>
    <w:p w14:paraId="16FF522B" w14:textId="2B004E95" w:rsidR="00315148" w:rsidRPr="00016742" w:rsidRDefault="00315148" w:rsidP="00016742">
      <w:pPr>
        <w:widowControl w:val="0"/>
        <w:numPr>
          <w:ilvl w:val="0"/>
          <w:numId w:val="9"/>
        </w:numPr>
        <w:suppressAutoHyphens/>
        <w:spacing w:after="0"/>
        <w:jc w:val="both"/>
        <w:rPr>
          <w:rFonts w:cs="Calibri"/>
          <w:sz w:val="20"/>
          <w:szCs w:val="20"/>
          <w:lang w:eastAsia="pl-PL"/>
        </w:rPr>
      </w:pPr>
      <w:r w:rsidRPr="00016742">
        <w:rPr>
          <w:rFonts w:cs="Calibri"/>
          <w:sz w:val="20"/>
          <w:szCs w:val="20"/>
          <w:lang w:eastAsia="pl-PL"/>
        </w:rPr>
        <w:t>Wykonawca zapew</w:t>
      </w:r>
      <w:r w:rsidR="008E12AE" w:rsidRPr="00016742">
        <w:rPr>
          <w:rFonts w:cs="Calibri"/>
          <w:sz w:val="20"/>
          <w:szCs w:val="20"/>
          <w:lang w:eastAsia="pl-PL"/>
        </w:rPr>
        <w:t>nia, że w okresie gwarancyjnym p</w:t>
      </w:r>
      <w:r w:rsidRPr="00016742">
        <w:rPr>
          <w:rFonts w:cs="Calibri"/>
          <w:sz w:val="20"/>
          <w:szCs w:val="20"/>
          <w:lang w:eastAsia="pl-PL"/>
        </w:rPr>
        <w:t xml:space="preserve">rzedmiot </w:t>
      </w:r>
      <w:r w:rsidR="008E12AE" w:rsidRPr="00016742">
        <w:rPr>
          <w:rFonts w:cs="Calibri"/>
          <w:sz w:val="20"/>
          <w:szCs w:val="20"/>
          <w:lang w:eastAsia="pl-PL"/>
        </w:rPr>
        <w:t>zamówienia</w:t>
      </w:r>
      <w:r w:rsidRPr="00016742">
        <w:rPr>
          <w:rFonts w:cs="Calibri"/>
          <w:sz w:val="20"/>
          <w:szCs w:val="20"/>
          <w:lang w:eastAsia="pl-PL"/>
        </w:rPr>
        <w:t>, zarówno jako skończona całość użytkowa i technologiczna, jak i k</w:t>
      </w:r>
      <w:r w:rsidR="00684D46">
        <w:rPr>
          <w:rFonts w:cs="Calibri"/>
          <w:sz w:val="20"/>
          <w:szCs w:val="20"/>
          <w:lang w:eastAsia="pl-PL"/>
        </w:rPr>
        <w:t>ażda część i urządzenie z osobna, będzie wolny</w:t>
      </w:r>
      <w:r w:rsidRPr="00016742">
        <w:rPr>
          <w:rFonts w:cs="Calibri"/>
          <w:sz w:val="20"/>
          <w:szCs w:val="20"/>
          <w:lang w:eastAsia="pl-PL"/>
        </w:rPr>
        <w:t xml:space="preserve"> od jakichkolwiek wad i będzie funkcjonować w sposób zapewniający osiągnięcie założon</w:t>
      </w:r>
      <w:r w:rsidR="009B0165" w:rsidRPr="00016742">
        <w:rPr>
          <w:rFonts w:cs="Calibri"/>
          <w:sz w:val="20"/>
          <w:szCs w:val="20"/>
          <w:lang w:eastAsia="pl-PL"/>
        </w:rPr>
        <w:t>ych</w:t>
      </w:r>
      <w:r w:rsidRPr="00016742">
        <w:rPr>
          <w:rFonts w:cs="Calibri"/>
          <w:sz w:val="20"/>
          <w:szCs w:val="20"/>
          <w:lang w:eastAsia="pl-PL"/>
        </w:rPr>
        <w:t xml:space="preserve"> parametrów.</w:t>
      </w:r>
    </w:p>
    <w:p w14:paraId="4F25B6BA" w14:textId="74DFEC3D" w:rsidR="00BA0325" w:rsidRPr="00016742" w:rsidRDefault="00BA0325" w:rsidP="00016742">
      <w:pPr>
        <w:widowControl w:val="0"/>
        <w:numPr>
          <w:ilvl w:val="0"/>
          <w:numId w:val="9"/>
        </w:numPr>
        <w:suppressAutoHyphens/>
        <w:spacing w:after="0"/>
        <w:jc w:val="both"/>
        <w:rPr>
          <w:rFonts w:cs="Calibri"/>
          <w:sz w:val="20"/>
          <w:szCs w:val="20"/>
          <w:lang w:eastAsia="pl-PL"/>
        </w:rPr>
      </w:pPr>
      <w:r w:rsidRPr="00016742">
        <w:rPr>
          <w:rFonts w:cs="Calibri"/>
          <w:bCs/>
          <w:sz w:val="20"/>
          <w:szCs w:val="20"/>
          <w:lang w:eastAsia="pl-PL"/>
        </w:rPr>
        <w:t>W zakresie wad stwierdzonych i usuniętych w okresie gwarancji okres gwarancji liczony jest zgodnie z zasadami określonymi w art. 581 Kodeksu cywilnego.</w:t>
      </w:r>
    </w:p>
    <w:p w14:paraId="55F9A9D6" w14:textId="51E49CD5" w:rsidR="009B0165" w:rsidRPr="00016742" w:rsidRDefault="009B0165" w:rsidP="00016742">
      <w:pPr>
        <w:widowControl w:val="0"/>
        <w:numPr>
          <w:ilvl w:val="0"/>
          <w:numId w:val="9"/>
        </w:numPr>
        <w:suppressAutoHyphens/>
        <w:spacing w:after="0"/>
        <w:jc w:val="both"/>
        <w:rPr>
          <w:rFonts w:cs="Calibri"/>
          <w:sz w:val="20"/>
          <w:szCs w:val="20"/>
          <w:lang w:eastAsia="pl-PL"/>
        </w:rPr>
      </w:pPr>
      <w:r w:rsidRPr="00016742">
        <w:rPr>
          <w:rFonts w:cs="Calibri"/>
          <w:sz w:val="20"/>
          <w:szCs w:val="20"/>
          <w:lang w:eastAsia="pl-PL"/>
        </w:rPr>
        <w:t>Jeżeli w okresie obowiązywania gwarancji lub rękojmi, ten sam zakres wykonanych robót,</w:t>
      </w:r>
      <w:r w:rsidR="007A5F64" w:rsidRPr="00016742">
        <w:rPr>
          <w:rFonts w:cs="Calibri"/>
          <w:sz w:val="20"/>
          <w:szCs w:val="20"/>
          <w:lang w:eastAsia="pl-PL"/>
        </w:rPr>
        <w:t xml:space="preserve"> prac i dostaw</w:t>
      </w:r>
      <w:r w:rsidRPr="00016742">
        <w:rPr>
          <w:rFonts w:cs="Calibri"/>
          <w:sz w:val="20"/>
          <w:szCs w:val="20"/>
          <w:lang w:eastAsia="pl-PL"/>
        </w:rPr>
        <w:t xml:space="preserve"> objęt</w:t>
      </w:r>
      <w:r w:rsidR="008E12AE" w:rsidRPr="00016742">
        <w:rPr>
          <w:rFonts w:cs="Calibri"/>
          <w:sz w:val="20"/>
          <w:szCs w:val="20"/>
          <w:lang w:eastAsia="pl-PL"/>
        </w:rPr>
        <w:t>ych p</w:t>
      </w:r>
      <w:r w:rsidRPr="00016742">
        <w:rPr>
          <w:rFonts w:cs="Calibri"/>
          <w:sz w:val="20"/>
          <w:szCs w:val="20"/>
          <w:lang w:eastAsia="pl-PL"/>
        </w:rPr>
        <w:t xml:space="preserve">rzedmiotem </w:t>
      </w:r>
      <w:r w:rsidR="008E12AE" w:rsidRPr="00016742">
        <w:rPr>
          <w:rFonts w:cs="Calibri"/>
          <w:sz w:val="20"/>
          <w:szCs w:val="20"/>
          <w:lang w:eastAsia="pl-PL"/>
        </w:rPr>
        <w:t>zamówienia</w:t>
      </w:r>
      <w:r w:rsidRPr="00016742">
        <w:rPr>
          <w:rFonts w:cs="Calibri"/>
          <w:sz w:val="20"/>
          <w:szCs w:val="20"/>
          <w:lang w:eastAsia="pl-PL"/>
        </w:rPr>
        <w:t xml:space="preserve"> ulegnie trzykrotnej awarii lub uszkodzeniu, wówczas Wykonawca będzie zobowiązany na własny koszt do wymiany </w:t>
      </w:r>
      <w:r w:rsidR="002962B0" w:rsidRPr="00016742">
        <w:rPr>
          <w:rFonts w:cs="Calibri"/>
          <w:sz w:val="20"/>
          <w:szCs w:val="20"/>
          <w:lang w:eastAsia="pl-PL"/>
        </w:rPr>
        <w:t>wadliwego</w:t>
      </w:r>
      <w:r w:rsidRPr="00016742">
        <w:rPr>
          <w:rFonts w:cs="Calibri"/>
          <w:sz w:val="20"/>
          <w:szCs w:val="20"/>
          <w:lang w:eastAsia="pl-PL"/>
        </w:rPr>
        <w:t xml:space="preserve"> elementu na nowy i wolny od wad lub do</w:t>
      </w:r>
      <w:r w:rsidR="003D0285" w:rsidRPr="00016742">
        <w:rPr>
          <w:rFonts w:cs="Calibri"/>
          <w:sz w:val="20"/>
          <w:szCs w:val="20"/>
          <w:lang w:eastAsia="pl-PL"/>
        </w:rPr>
        <w:t xml:space="preserve"> wykonania przedmiotu zamówienia lub jego części po raz drugi po uprzednim uzgodnieniu z Zamawiającym zakresu i technologii prac oraz wszystkich stosowanych materiałów</w:t>
      </w:r>
      <w:r w:rsidRPr="00016742">
        <w:rPr>
          <w:rFonts w:cs="Calibri"/>
          <w:sz w:val="20"/>
          <w:szCs w:val="20"/>
          <w:lang w:eastAsia="pl-PL"/>
        </w:rPr>
        <w:t>. Termin dokonania napraw, o których mowa powyżej nie może być dłuższy niż 14 dni</w:t>
      </w:r>
      <w:r w:rsidR="003D0285" w:rsidRPr="00016742">
        <w:rPr>
          <w:rFonts w:cs="Calibri"/>
          <w:sz w:val="20"/>
          <w:szCs w:val="20"/>
          <w:lang w:eastAsia="pl-PL"/>
        </w:rPr>
        <w:t xml:space="preserve"> (z zastrzeżeniem </w:t>
      </w:r>
      <w:r w:rsidR="003D0285" w:rsidRPr="00F16320">
        <w:rPr>
          <w:rFonts w:cs="Calibri"/>
          <w:sz w:val="20"/>
          <w:szCs w:val="20"/>
          <w:lang w:eastAsia="pl-PL"/>
        </w:rPr>
        <w:t>ust. 4)</w:t>
      </w:r>
      <w:r w:rsidRPr="00016742">
        <w:rPr>
          <w:rFonts w:cs="Calibri"/>
          <w:sz w:val="20"/>
          <w:szCs w:val="20"/>
          <w:lang w:eastAsia="pl-PL"/>
        </w:rPr>
        <w:t xml:space="preserve"> i nie może zagraż</w:t>
      </w:r>
      <w:r w:rsidR="008E12AE" w:rsidRPr="00016742">
        <w:rPr>
          <w:rFonts w:cs="Calibri"/>
          <w:sz w:val="20"/>
          <w:szCs w:val="20"/>
          <w:lang w:eastAsia="pl-PL"/>
        </w:rPr>
        <w:t>ać prawidłowemu funkcjonowaniu p</w:t>
      </w:r>
      <w:r w:rsidRPr="00016742">
        <w:rPr>
          <w:rFonts w:cs="Calibri"/>
          <w:sz w:val="20"/>
          <w:szCs w:val="20"/>
          <w:lang w:eastAsia="pl-PL"/>
        </w:rPr>
        <w:t xml:space="preserve">rzedmiotu </w:t>
      </w:r>
      <w:r w:rsidR="008E12AE" w:rsidRPr="00016742">
        <w:rPr>
          <w:rFonts w:cs="Calibri"/>
          <w:sz w:val="20"/>
          <w:szCs w:val="20"/>
          <w:lang w:eastAsia="pl-PL"/>
        </w:rPr>
        <w:t>zamówienia</w:t>
      </w:r>
      <w:r w:rsidRPr="00016742">
        <w:rPr>
          <w:rFonts w:cs="Calibri"/>
          <w:sz w:val="20"/>
          <w:szCs w:val="20"/>
          <w:lang w:eastAsia="pl-PL"/>
        </w:rPr>
        <w:t>. W przypadku wymiany elementu lub</w:t>
      </w:r>
      <w:r w:rsidR="003D0285" w:rsidRPr="00016742">
        <w:rPr>
          <w:rFonts w:cs="Calibri"/>
          <w:sz w:val="20"/>
          <w:szCs w:val="20"/>
          <w:lang w:eastAsia="pl-PL"/>
        </w:rPr>
        <w:t xml:space="preserve"> wykonania przedmiotu zamówienia lub jego części po raz drugi</w:t>
      </w:r>
      <w:r w:rsidRPr="00016742">
        <w:rPr>
          <w:rFonts w:cs="Calibri"/>
          <w:sz w:val="20"/>
          <w:szCs w:val="20"/>
          <w:lang w:eastAsia="pl-PL"/>
        </w:rPr>
        <w:t xml:space="preserve"> termin gwarancji biegnie na nowo dla tego elementu.</w:t>
      </w:r>
    </w:p>
    <w:p w14:paraId="4FA3D146" w14:textId="6034CE16" w:rsidR="009B0165" w:rsidRPr="00016742" w:rsidRDefault="009B0165" w:rsidP="00016742">
      <w:pPr>
        <w:widowControl w:val="0"/>
        <w:numPr>
          <w:ilvl w:val="0"/>
          <w:numId w:val="9"/>
        </w:numPr>
        <w:suppressAutoHyphens/>
        <w:spacing w:after="0"/>
        <w:jc w:val="both"/>
        <w:rPr>
          <w:rFonts w:cs="Calibri"/>
          <w:sz w:val="20"/>
          <w:szCs w:val="20"/>
          <w:lang w:eastAsia="pl-PL"/>
        </w:rPr>
      </w:pPr>
      <w:r w:rsidRPr="00016742">
        <w:rPr>
          <w:rFonts w:cs="Calibri"/>
          <w:sz w:val="20"/>
          <w:szCs w:val="20"/>
          <w:lang w:eastAsia="pl-PL"/>
        </w:rPr>
        <w:t>W przypadku ogłoszenia upadłości</w:t>
      </w:r>
      <w:r w:rsidR="00DD6C56">
        <w:rPr>
          <w:rFonts w:cs="Calibri"/>
          <w:sz w:val="20"/>
          <w:szCs w:val="20"/>
          <w:lang w:eastAsia="pl-PL"/>
        </w:rPr>
        <w:t xml:space="preserve"> albo likwidacji</w:t>
      </w:r>
      <w:r w:rsidRPr="00016742">
        <w:rPr>
          <w:rFonts w:cs="Calibri"/>
          <w:sz w:val="20"/>
          <w:szCs w:val="20"/>
          <w:lang w:eastAsia="pl-PL"/>
        </w:rPr>
        <w:t xml:space="preserve"> Wykonawcy zobowiązany on będzie do przelewu na rzecz Zamawiającego wszelkich praw wynikających z przysługujących mu uprawnień z tytułu gwarancji wobec podwykonawców lub wystawienia upoważnienia dla Zamawiającego do dochodzenia uprawnień z gwarancji i rękojmi wobec podwykonawców.</w:t>
      </w:r>
    </w:p>
    <w:p w14:paraId="2FFAB0C9" w14:textId="095877FE" w:rsidR="00D50849" w:rsidRPr="00016742" w:rsidRDefault="007A5F64" w:rsidP="00016742">
      <w:pPr>
        <w:widowControl w:val="0"/>
        <w:numPr>
          <w:ilvl w:val="0"/>
          <w:numId w:val="9"/>
        </w:numPr>
        <w:tabs>
          <w:tab w:val="clear" w:pos="360"/>
        </w:tabs>
        <w:suppressAutoHyphens/>
        <w:spacing w:after="0"/>
        <w:ind w:left="284" w:hanging="284"/>
        <w:jc w:val="both"/>
        <w:rPr>
          <w:rFonts w:cs="Calibri"/>
          <w:bCs/>
          <w:sz w:val="20"/>
          <w:szCs w:val="20"/>
          <w:lang w:eastAsia="pl-PL"/>
        </w:rPr>
      </w:pPr>
      <w:r w:rsidRPr="00016742">
        <w:rPr>
          <w:rFonts w:cs="Calibri"/>
          <w:bCs/>
          <w:sz w:val="20"/>
          <w:szCs w:val="20"/>
          <w:lang w:eastAsia="pl-PL"/>
        </w:rPr>
        <w:t xml:space="preserve">W </w:t>
      </w:r>
      <w:r w:rsidR="0005157F" w:rsidRPr="00016742">
        <w:rPr>
          <w:rFonts w:cs="Calibri"/>
          <w:bCs/>
          <w:sz w:val="20"/>
          <w:szCs w:val="20"/>
          <w:lang w:eastAsia="pl-PL"/>
        </w:rPr>
        <w:t xml:space="preserve">zakresie </w:t>
      </w:r>
      <w:r w:rsidRPr="00016742">
        <w:rPr>
          <w:rFonts w:cs="Calibri"/>
          <w:bCs/>
          <w:sz w:val="20"/>
          <w:szCs w:val="20"/>
          <w:lang w:eastAsia="pl-PL"/>
        </w:rPr>
        <w:t xml:space="preserve">nieuregulowanym w niniejszej umowie </w:t>
      </w:r>
      <w:r w:rsidR="0005157F" w:rsidRPr="00016742">
        <w:rPr>
          <w:rFonts w:cs="Calibri"/>
          <w:bCs/>
          <w:sz w:val="20"/>
          <w:szCs w:val="20"/>
          <w:lang w:eastAsia="pl-PL"/>
        </w:rPr>
        <w:t>do gwarancji mają zastosowanie przepisy Kodeksu Cywilnego.</w:t>
      </w:r>
    </w:p>
    <w:p w14:paraId="228BEF96" w14:textId="77777777" w:rsidR="000F40C8" w:rsidRPr="00016742" w:rsidRDefault="000F40C8" w:rsidP="00016742">
      <w:pPr>
        <w:widowControl w:val="0"/>
        <w:suppressAutoHyphens/>
        <w:spacing w:after="0"/>
        <w:jc w:val="both"/>
        <w:rPr>
          <w:rFonts w:cs="Calibri"/>
          <w:bCs/>
          <w:sz w:val="20"/>
          <w:szCs w:val="20"/>
          <w:lang w:eastAsia="pl-PL"/>
        </w:rPr>
      </w:pPr>
    </w:p>
    <w:p w14:paraId="155838C5"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14</w:t>
      </w:r>
    </w:p>
    <w:p w14:paraId="74869011"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Zabezpieczenie należytego wykonania umowy</w:t>
      </w:r>
    </w:p>
    <w:p w14:paraId="16AD8B7E" w14:textId="44821333" w:rsidR="00D63295" w:rsidRPr="00016742" w:rsidRDefault="00D63295" w:rsidP="00016742">
      <w:pPr>
        <w:widowControl w:val="0"/>
        <w:numPr>
          <w:ilvl w:val="0"/>
          <w:numId w:val="11"/>
        </w:numPr>
        <w:suppressAutoHyphens/>
        <w:spacing w:after="0"/>
        <w:ind w:left="357" w:hanging="357"/>
        <w:jc w:val="both"/>
        <w:rPr>
          <w:rFonts w:cs="Calibri"/>
          <w:bCs/>
          <w:sz w:val="20"/>
          <w:szCs w:val="20"/>
          <w:lang w:eastAsia="pl-PL"/>
        </w:rPr>
      </w:pPr>
      <w:r w:rsidRPr="00016742">
        <w:rPr>
          <w:rFonts w:cs="Calibri"/>
          <w:bCs/>
          <w:sz w:val="20"/>
          <w:szCs w:val="20"/>
          <w:lang w:eastAsia="pl-PL"/>
        </w:rPr>
        <w:t xml:space="preserve">Wykonawca wniósł zabezpieczenie należytego wykonania umowy w wysokości 5% zaoferowanej ceny brutto, w formie </w:t>
      </w:r>
      <w:r w:rsidR="007A0C24">
        <w:rPr>
          <w:rFonts w:cs="Calibri"/>
          <w:bCs/>
          <w:sz w:val="20"/>
          <w:szCs w:val="20"/>
          <w:lang w:eastAsia="pl-PL"/>
        </w:rPr>
        <w:t>…………………………</w:t>
      </w:r>
      <w:r w:rsidRPr="00016742">
        <w:rPr>
          <w:rFonts w:cs="Calibri"/>
          <w:b/>
          <w:bCs/>
          <w:sz w:val="20"/>
          <w:szCs w:val="20"/>
          <w:lang w:eastAsia="pl-PL"/>
        </w:rPr>
        <w:t xml:space="preserve"> </w:t>
      </w:r>
      <w:r w:rsidRPr="00016742">
        <w:rPr>
          <w:rFonts w:cs="Calibri"/>
          <w:bCs/>
          <w:sz w:val="20"/>
          <w:szCs w:val="20"/>
          <w:lang w:eastAsia="pl-PL"/>
        </w:rPr>
        <w:t xml:space="preserve">na kwotę: </w:t>
      </w:r>
      <w:r w:rsidRPr="00016742">
        <w:rPr>
          <w:rFonts w:cs="Calibri"/>
          <w:sz w:val="20"/>
          <w:szCs w:val="20"/>
        </w:rPr>
        <w:t xml:space="preserve">………………. </w:t>
      </w:r>
      <w:r w:rsidRPr="00016742">
        <w:rPr>
          <w:rFonts w:cs="Calibri"/>
          <w:bCs/>
          <w:sz w:val="20"/>
          <w:szCs w:val="20"/>
          <w:lang w:eastAsia="pl-PL"/>
        </w:rPr>
        <w:t xml:space="preserve"> zł.</w:t>
      </w:r>
    </w:p>
    <w:p w14:paraId="1ACD2CFA" w14:textId="77777777" w:rsidR="00D63295" w:rsidRPr="00016742" w:rsidRDefault="00D63295" w:rsidP="00016742">
      <w:pPr>
        <w:widowControl w:val="0"/>
        <w:numPr>
          <w:ilvl w:val="0"/>
          <w:numId w:val="11"/>
        </w:numPr>
        <w:suppressAutoHyphens/>
        <w:spacing w:after="0"/>
        <w:jc w:val="both"/>
        <w:rPr>
          <w:rFonts w:cs="Calibri"/>
          <w:bCs/>
          <w:sz w:val="20"/>
          <w:szCs w:val="20"/>
          <w:lang w:eastAsia="pl-PL"/>
        </w:rPr>
      </w:pPr>
      <w:r w:rsidRPr="00016742">
        <w:rPr>
          <w:rFonts w:cs="Calibri"/>
          <w:bCs/>
          <w:sz w:val="20"/>
          <w:szCs w:val="20"/>
          <w:lang w:eastAsia="pl-PL"/>
        </w:rPr>
        <w:t>Zabezpieczenie zostanie zwolnione:</w:t>
      </w:r>
    </w:p>
    <w:p w14:paraId="4C43423E" w14:textId="5CD9C584" w:rsidR="00D63295" w:rsidRPr="00016742" w:rsidRDefault="00D63295" w:rsidP="00016742">
      <w:pPr>
        <w:pStyle w:val="Akapitzlist"/>
        <w:widowControl w:val="0"/>
        <w:numPr>
          <w:ilvl w:val="0"/>
          <w:numId w:val="12"/>
        </w:numPr>
        <w:suppressAutoHyphens/>
        <w:spacing w:after="0"/>
        <w:ind w:hanging="294"/>
        <w:jc w:val="both"/>
        <w:rPr>
          <w:rFonts w:cs="Calibri"/>
          <w:bCs/>
          <w:sz w:val="20"/>
          <w:szCs w:val="20"/>
          <w:lang w:eastAsia="pl-PL"/>
        </w:rPr>
      </w:pPr>
      <w:r w:rsidRPr="00016742">
        <w:rPr>
          <w:rFonts w:cs="Calibri"/>
          <w:bCs/>
          <w:sz w:val="20"/>
          <w:szCs w:val="20"/>
          <w:lang w:eastAsia="pl-PL"/>
        </w:rPr>
        <w:t>70 % w terminie 30 dni od dnia  sporządzenia protokołu odbioru  ,</w:t>
      </w:r>
    </w:p>
    <w:p w14:paraId="4B51330B" w14:textId="77777777" w:rsidR="00D63295" w:rsidRPr="00016742" w:rsidRDefault="00D63295" w:rsidP="00016742">
      <w:pPr>
        <w:widowControl w:val="0"/>
        <w:numPr>
          <w:ilvl w:val="0"/>
          <w:numId w:val="12"/>
        </w:numPr>
        <w:suppressAutoHyphens/>
        <w:spacing w:after="0"/>
        <w:ind w:left="709" w:hanging="283"/>
        <w:jc w:val="both"/>
        <w:rPr>
          <w:rFonts w:cs="Calibri"/>
          <w:bCs/>
          <w:sz w:val="20"/>
          <w:szCs w:val="20"/>
          <w:lang w:eastAsia="pl-PL"/>
        </w:rPr>
      </w:pPr>
      <w:r w:rsidRPr="00016742">
        <w:rPr>
          <w:rFonts w:cs="Calibri"/>
          <w:bCs/>
          <w:sz w:val="20"/>
          <w:szCs w:val="20"/>
          <w:lang w:eastAsia="pl-PL"/>
        </w:rPr>
        <w:t>30% w terminie 15 dni po upływie  okresu rękojmi za wady.</w:t>
      </w:r>
    </w:p>
    <w:p w14:paraId="052003C4" w14:textId="77777777" w:rsidR="00D63295" w:rsidRPr="00016742" w:rsidRDefault="00D63295" w:rsidP="00016742">
      <w:pPr>
        <w:widowControl w:val="0"/>
        <w:numPr>
          <w:ilvl w:val="0"/>
          <w:numId w:val="11"/>
        </w:numPr>
        <w:suppressAutoHyphens/>
        <w:spacing w:after="0"/>
        <w:jc w:val="both"/>
        <w:rPr>
          <w:rFonts w:cs="Calibri"/>
          <w:bCs/>
          <w:sz w:val="20"/>
          <w:szCs w:val="20"/>
          <w:lang w:eastAsia="pl-PL"/>
        </w:rPr>
      </w:pPr>
      <w:r w:rsidRPr="00016742">
        <w:rPr>
          <w:rFonts w:cs="Calibri"/>
          <w:bCs/>
          <w:sz w:val="20"/>
          <w:szCs w:val="20"/>
          <w:lang w:eastAsia="pl-PL"/>
        </w:rPr>
        <w:t>Z powyższych kwot zabezpieczenia, Zamawiający będzie uprawniony zaspokajać swoje roszczenia wynikające z tytułu niewykonania lub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383D36B8" w14:textId="77777777" w:rsidR="00D63295" w:rsidRPr="00016742" w:rsidRDefault="00D63295" w:rsidP="00016742">
      <w:pPr>
        <w:numPr>
          <w:ilvl w:val="0"/>
          <w:numId w:val="11"/>
        </w:numPr>
        <w:spacing w:after="0"/>
        <w:jc w:val="both"/>
        <w:rPr>
          <w:rFonts w:cs="Calibri"/>
          <w:sz w:val="20"/>
          <w:szCs w:val="20"/>
          <w:lang w:eastAsia="pl-PL"/>
        </w:rPr>
      </w:pPr>
      <w:r w:rsidRPr="00016742">
        <w:rPr>
          <w:rFonts w:cs="Calibri"/>
          <w:sz w:val="20"/>
          <w:szCs w:val="20"/>
          <w:lang w:eastAsia="pl-PL"/>
        </w:rPr>
        <w:t>Jeżeli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1F68F362" w14:textId="77777777" w:rsidR="00D63295" w:rsidRPr="00016742" w:rsidRDefault="00D63295" w:rsidP="00016742">
      <w:pPr>
        <w:numPr>
          <w:ilvl w:val="0"/>
          <w:numId w:val="11"/>
        </w:numPr>
        <w:spacing w:after="0"/>
        <w:jc w:val="both"/>
        <w:rPr>
          <w:rFonts w:cs="Calibri"/>
          <w:sz w:val="20"/>
          <w:szCs w:val="20"/>
          <w:lang w:eastAsia="pl-PL"/>
        </w:rPr>
      </w:pPr>
      <w:r w:rsidRPr="00016742">
        <w:rPr>
          <w:rFonts w:cs="Calibri"/>
          <w:sz w:val="20"/>
          <w:szCs w:val="20"/>
          <w:lang w:eastAsia="pl-PL"/>
        </w:rPr>
        <w:lastRenderedPageBreak/>
        <w:t>Wykonawca zobowiązany jest dostosować terminy ważności poręczeń/gwarancji do okresu rękojmi.</w:t>
      </w:r>
    </w:p>
    <w:p w14:paraId="406FDA6C" w14:textId="7D4B1595" w:rsidR="00BF04C6" w:rsidRDefault="00BF04C6" w:rsidP="00AB6ADD">
      <w:pPr>
        <w:widowControl w:val="0"/>
        <w:suppressAutoHyphens/>
        <w:spacing w:after="0"/>
        <w:ind w:left="360"/>
        <w:jc w:val="both"/>
        <w:rPr>
          <w:rFonts w:cs="Calibri"/>
          <w:bCs/>
          <w:sz w:val="20"/>
          <w:szCs w:val="20"/>
          <w:lang w:eastAsia="pl-PL"/>
        </w:rPr>
      </w:pPr>
    </w:p>
    <w:p w14:paraId="2D0704A2" w14:textId="77777777" w:rsidR="00AB6ADD" w:rsidRPr="00016742" w:rsidRDefault="00AB6ADD" w:rsidP="00E47E88">
      <w:pPr>
        <w:widowControl w:val="0"/>
        <w:suppressAutoHyphens/>
        <w:spacing w:after="0"/>
        <w:jc w:val="both"/>
        <w:rPr>
          <w:rFonts w:cs="Calibri"/>
          <w:sz w:val="20"/>
          <w:szCs w:val="20"/>
          <w:lang w:eastAsia="pl-PL"/>
        </w:rPr>
      </w:pPr>
    </w:p>
    <w:p w14:paraId="6323F9AF"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15</w:t>
      </w:r>
    </w:p>
    <w:p w14:paraId="762E973F"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Kary umowne</w:t>
      </w:r>
    </w:p>
    <w:p w14:paraId="746D4292" w14:textId="77777777" w:rsidR="0061144F" w:rsidRPr="00016742" w:rsidRDefault="0005157F" w:rsidP="00016742">
      <w:pPr>
        <w:spacing w:after="0"/>
        <w:jc w:val="both"/>
        <w:rPr>
          <w:rFonts w:cs="Calibri"/>
          <w:bCs/>
          <w:sz w:val="20"/>
          <w:szCs w:val="20"/>
          <w:lang w:eastAsia="pl-PL"/>
        </w:rPr>
      </w:pPr>
      <w:r w:rsidRPr="00016742">
        <w:rPr>
          <w:rFonts w:cs="Calibri"/>
          <w:bCs/>
          <w:sz w:val="20"/>
          <w:szCs w:val="20"/>
          <w:lang w:eastAsia="pl-PL"/>
        </w:rPr>
        <w:t>Strony ustalają kary umowne:</w:t>
      </w:r>
    </w:p>
    <w:p w14:paraId="1E9FD074" w14:textId="77777777" w:rsidR="0061144F" w:rsidRPr="00016742" w:rsidRDefault="0005157F" w:rsidP="00016742">
      <w:pPr>
        <w:pStyle w:val="Akapitzlist3"/>
        <w:widowControl w:val="0"/>
        <w:numPr>
          <w:ilvl w:val="3"/>
          <w:numId w:val="8"/>
        </w:numPr>
        <w:tabs>
          <w:tab w:val="clear" w:pos="2880"/>
          <w:tab w:val="num" w:pos="284"/>
        </w:tabs>
        <w:suppressAutoHyphens/>
        <w:ind w:left="284" w:hanging="284"/>
        <w:jc w:val="both"/>
        <w:rPr>
          <w:rFonts w:cs="Calibri"/>
          <w:bCs/>
          <w:sz w:val="20"/>
          <w:szCs w:val="20"/>
          <w:lang w:eastAsia="pl-PL"/>
        </w:rPr>
      </w:pPr>
      <w:r w:rsidRPr="00016742">
        <w:rPr>
          <w:rFonts w:cs="Calibri"/>
          <w:bCs/>
          <w:sz w:val="20"/>
          <w:szCs w:val="20"/>
          <w:lang w:eastAsia="pl-PL"/>
        </w:rPr>
        <w:t xml:space="preserve">Wykonawca zapłaci </w:t>
      </w:r>
      <w:r w:rsidRPr="0023381B">
        <w:rPr>
          <w:rFonts w:cs="Calibri"/>
          <w:bCs/>
          <w:sz w:val="20"/>
          <w:szCs w:val="20"/>
          <w:lang w:eastAsia="pl-PL"/>
        </w:rPr>
        <w:t>Zamawiającemu kary umowne:</w:t>
      </w:r>
      <w:r w:rsidRPr="00016742">
        <w:rPr>
          <w:rFonts w:cs="Calibri"/>
          <w:bCs/>
          <w:sz w:val="20"/>
          <w:szCs w:val="20"/>
          <w:lang w:eastAsia="pl-PL"/>
        </w:rPr>
        <w:t xml:space="preserve"> </w:t>
      </w:r>
    </w:p>
    <w:p w14:paraId="740CBDE4" w14:textId="10192944" w:rsidR="0061144F" w:rsidRPr="005A7640" w:rsidRDefault="0005157F" w:rsidP="00016742">
      <w:pPr>
        <w:pStyle w:val="Akapitzlist"/>
        <w:widowControl w:val="0"/>
        <w:numPr>
          <w:ilvl w:val="0"/>
          <w:numId w:val="13"/>
        </w:numPr>
        <w:suppressAutoHyphens/>
        <w:spacing w:after="0"/>
        <w:jc w:val="both"/>
        <w:rPr>
          <w:rFonts w:cs="Calibri"/>
          <w:bCs/>
          <w:sz w:val="20"/>
          <w:szCs w:val="20"/>
          <w:lang w:eastAsia="pl-PL"/>
        </w:rPr>
      </w:pPr>
      <w:r w:rsidRPr="00016742">
        <w:rPr>
          <w:rFonts w:cs="Calibri"/>
          <w:bCs/>
          <w:sz w:val="20"/>
          <w:szCs w:val="20"/>
          <w:lang w:eastAsia="pl-PL"/>
        </w:rPr>
        <w:t xml:space="preserve">za przekroczenie, </w:t>
      </w:r>
      <w:r w:rsidRPr="00016742">
        <w:rPr>
          <w:rFonts w:eastAsia="MS Mincho" w:cs="Calibri"/>
          <w:sz w:val="20"/>
          <w:szCs w:val="20"/>
          <w:lang w:eastAsia="ar-SA"/>
        </w:rPr>
        <w:t xml:space="preserve">z </w:t>
      </w:r>
      <w:r w:rsidR="00356644" w:rsidRPr="00016742">
        <w:rPr>
          <w:rFonts w:eastAsia="MS Mincho" w:cs="Calibri"/>
          <w:sz w:val="20"/>
          <w:szCs w:val="20"/>
          <w:lang w:eastAsia="ar-SA"/>
        </w:rPr>
        <w:t xml:space="preserve">winy </w:t>
      </w:r>
      <w:r w:rsidRPr="00016742">
        <w:rPr>
          <w:rFonts w:eastAsia="MS Mincho" w:cs="Calibri"/>
          <w:sz w:val="20"/>
          <w:szCs w:val="20"/>
          <w:lang w:eastAsia="ar-SA"/>
        </w:rPr>
        <w:t xml:space="preserve">Wykonawcy, </w:t>
      </w:r>
      <w:r w:rsidRPr="00016742">
        <w:rPr>
          <w:rFonts w:cs="Calibri"/>
          <w:bCs/>
          <w:sz w:val="20"/>
          <w:szCs w:val="20"/>
          <w:lang w:eastAsia="pl-PL"/>
        </w:rPr>
        <w:t xml:space="preserve">umownego terminu </w:t>
      </w:r>
      <w:r w:rsidR="00C21463" w:rsidRPr="00016742">
        <w:rPr>
          <w:rFonts w:cs="Calibri"/>
          <w:bCs/>
          <w:sz w:val="20"/>
          <w:szCs w:val="20"/>
          <w:lang w:eastAsia="pl-PL"/>
        </w:rPr>
        <w:t xml:space="preserve">wykonania </w:t>
      </w:r>
      <w:r w:rsidR="006E01CB" w:rsidRPr="00016742">
        <w:rPr>
          <w:rFonts w:cs="Calibri"/>
          <w:bCs/>
          <w:sz w:val="20"/>
          <w:szCs w:val="20"/>
          <w:lang w:eastAsia="pl-PL"/>
        </w:rPr>
        <w:t xml:space="preserve">robót i prac </w:t>
      </w:r>
      <w:r w:rsidR="00E0662B" w:rsidRPr="00016742">
        <w:rPr>
          <w:rFonts w:cs="Calibri"/>
          <w:bCs/>
          <w:sz w:val="20"/>
          <w:szCs w:val="20"/>
          <w:lang w:eastAsia="pl-PL"/>
        </w:rPr>
        <w:t xml:space="preserve">dot. </w:t>
      </w:r>
      <w:r w:rsidR="00C21463" w:rsidRPr="00016742">
        <w:rPr>
          <w:rFonts w:cs="Calibri"/>
          <w:bCs/>
          <w:sz w:val="20"/>
          <w:szCs w:val="20"/>
          <w:lang w:eastAsia="pl-PL"/>
        </w:rPr>
        <w:t>przedmiotu zamówienia</w:t>
      </w:r>
      <w:r w:rsidRPr="00016742">
        <w:rPr>
          <w:rFonts w:cs="Calibri"/>
          <w:bCs/>
          <w:sz w:val="20"/>
          <w:szCs w:val="20"/>
          <w:lang w:eastAsia="pl-PL"/>
        </w:rPr>
        <w:t xml:space="preserve"> </w:t>
      </w:r>
      <w:r w:rsidR="00AB7CE5" w:rsidRPr="00016742">
        <w:rPr>
          <w:rFonts w:cs="Calibri"/>
          <w:bCs/>
          <w:sz w:val="20"/>
          <w:szCs w:val="20"/>
          <w:lang w:eastAsia="pl-PL"/>
        </w:rPr>
        <w:t xml:space="preserve">określonego </w:t>
      </w:r>
      <w:r w:rsidR="00AB7CE5" w:rsidRPr="005A7640">
        <w:rPr>
          <w:rFonts w:cs="Calibri"/>
          <w:bCs/>
          <w:sz w:val="20"/>
          <w:szCs w:val="20"/>
          <w:lang w:eastAsia="pl-PL"/>
        </w:rPr>
        <w:t xml:space="preserve">w § </w:t>
      </w:r>
      <w:r w:rsidR="003F7515" w:rsidRPr="005A7640">
        <w:rPr>
          <w:rFonts w:cs="Calibri"/>
          <w:bCs/>
          <w:sz w:val="20"/>
          <w:szCs w:val="20"/>
          <w:lang w:eastAsia="pl-PL"/>
        </w:rPr>
        <w:t>4</w:t>
      </w:r>
      <w:r w:rsidR="00AB7CE5" w:rsidRPr="005A7640">
        <w:rPr>
          <w:rFonts w:cs="Calibri"/>
          <w:bCs/>
          <w:sz w:val="20"/>
          <w:szCs w:val="20"/>
          <w:lang w:eastAsia="pl-PL"/>
        </w:rPr>
        <w:t xml:space="preserve"> </w:t>
      </w:r>
      <w:r w:rsidR="00356644" w:rsidRPr="005A7640">
        <w:rPr>
          <w:rFonts w:cs="Calibri"/>
          <w:bCs/>
          <w:sz w:val="20"/>
          <w:szCs w:val="20"/>
          <w:lang w:eastAsia="pl-PL"/>
        </w:rPr>
        <w:t>(decyduje data sporządzenia protokołu odbioru)</w:t>
      </w:r>
      <w:r w:rsidR="00DD5CE1" w:rsidRPr="005A7640">
        <w:rPr>
          <w:rFonts w:cs="Calibri"/>
          <w:bCs/>
          <w:sz w:val="20"/>
          <w:szCs w:val="20"/>
          <w:lang w:eastAsia="pl-PL"/>
        </w:rPr>
        <w:t xml:space="preserve"> </w:t>
      </w:r>
      <w:r w:rsidR="00356644" w:rsidRPr="005A7640">
        <w:rPr>
          <w:rFonts w:cs="Calibri"/>
          <w:bCs/>
          <w:sz w:val="20"/>
          <w:szCs w:val="20"/>
          <w:lang w:eastAsia="pl-PL"/>
        </w:rPr>
        <w:t xml:space="preserve">- </w:t>
      </w:r>
      <w:r w:rsidRPr="005A7640">
        <w:rPr>
          <w:rFonts w:cs="Calibri"/>
          <w:bCs/>
          <w:sz w:val="20"/>
          <w:szCs w:val="20"/>
          <w:lang w:eastAsia="pl-PL"/>
        </w:rPr>
        <w:t>w wysokości 0,</w:t>
      </w:r>
      <w:r w:rsidR="006E01CB" w:rsidRPr="005A7640">
        <w:rPr>
          <w:rFonts w:cs="Calibri"/>
          <w:bCs/>
          <w:sz w:val="20"/>
          <w:szCs w:val="20"/>
          <w:lang w:eastAsia="pl-PL"/>
        </w:rPr>
        <w:t>5</w:t>
      </w:r>
      <w:r w:rsidRPr="005A7640">
        <w:rPr>
          <w:rFonts w:cs="Calibri"/>
          <w:bCs/>
          <w:sz w:val="20"/>
          <w:szCs w:val="20"/>
          <w:lang w:eastAsia="pl-PL"/>
        </w:rPr>
        <w:t xml:space="preserve">% wynagrodzenia </w:t>
      </w:r>
      <w:r w:rsidR="00E51C5B" w:rsidRPr="005A7640">
        <w:rPr>
          <w:rFonts w:cs="Calibri"/>
          <w:bCs/>
          <w:sz w:val="20"/>
          <w:szCs w:val="20"/>
          <w:lang w:eastAsia="pl-PL"/>
        </w:rPr>
        <w:t>netto</w:t>
      </w:r>
      <w:r w:rsidRPr="005A7640">
        <w:rPr>
          <w:rFonts w:cs="Calibri"/>
          <w:bCs/>
          <w:sz w:val="20"/>
          <w:szCs w:val="20"/>
          <w:lang w:eastAsia="pl-PL"/>
        </w:rPr>
        <w:t xml:space="preserve"> </w:t>
      </w:r>
      <w:r w:rsidR="00E0662B" w:rsidRPr="005A7640">
        <w:rPr>
          <w:rFonts w:cs="Calibri"/>
          <w:bCs/>
          <w:sz w:val="20"/>
          <w:szCs w:val="20"/>
          <w:lang w:eastAsia="pl-PL"/>
        </w:rPr>
        <w:t xml:space="preserve">określonego w § </w:t>
      </w:r>
      <w:r w:rsidR="00DD6C56">
        <w:rPr>
          <w:rFonts w:cs="Calibri"/>
          <w:bCs/>
          <w:sz w:val="20"/>
          <w:szCs w:val="20"/>
          <w:lang w:eastAsia="pl-PL"/>
        </w:rPr>
        <w:t>5</w:t>
      </w:r>
      <w:r w:rsidR="00E0662B" w:rsidRPr="005A7640">
        <w:rPr>
          <w:rFonts w:cs="Calibri"/>
          <w:bCs/>
          <w:sz w:val="20"/>
          <w:szCs w:val="20"/>
          <w:lang w:eastAsia="pl-PL"/>
        </w:rPr>
        <w:t xml:space="preserve"> ust. 1, </w:t>
      </w:r>
      <w:r w:rsidRPr="005A7640">
        <w:rPr>
          <w:rFonts w:cs="Calibri"/>
          <w:bCs/>
          <w:sz w:val="20"/>
          <w:szCs w:val="20"/>
          <w:lang w:eastAsia="pl-PL"/>
        </w:rPr>
        <w:t xml:space="preserve">za każdy rozpoczęty dzień </w:t>
      </w:r>
      <w:r w:rsidR="00BF04C6" w:rsidRPr="005A7640">
        <w:rPr>
          <w:rFonts w:cs="Calibri"/>
          <w:bCs/>
          <w:sz w:val="20"/>
          <w:szCs w:val="20"/>
          <w:lang w:eastAsia="pl-PL"/>
        </w:rPr>
        <w:t>zwłoki</w:t>
      </w:r>
      <w:r w:rsidR="0072732B" w:rsidRPr="005A7640">
        <w:rPr>
          <w:rFonts w:cs="Calibri"/>
          <w:bCs/>
          <w:sz w:val="20"/>
          <w:szCs w:val="20"/>
          <w:lang w:eastAsia="pl-PL"/>
        </w:rPr>
        <w:t>,</w:t>
      </w:r>
      <w:r w:rsidR="00DD5CE1" w:rsidRPr="005A7640">
        <w:rPr>
          <w:rFonts w:cs="Calibri"/>
          <w:bCs/>
          <w:sz w:val="20"/>
          <w:szCs w:val="20"/>
          <w:lang w:eastAsia="pl-PL"/>
        </w:rPr>
        <w:t xml:space="preserve"> </w:t>
      </w:r>
    </w:p>
    <w:p w14:paraId="27DDC62C" w14:textId="26C9D54E" w:rsidR="0061144F" w:rsidRPr="005A7640" w:rsidRDefault="0005157F" w:rsidP="00016742">
      <w:pPr>
        <w:widowControl w:val="0"/>
        <w:numPr>
          <w:ilvl w:val="0"/>
          <w:numId w:val="13"/>
        </w:numPr>
        <w:tabs>
          <w:tab w:val="clear" w:pos="785"/>
          <w:tab w:val="num" w:pos="709"/>
        </w:tabs>
        <w:suppressAutoHyphens/>
        <w:spacing w:after="0"/>
        <w:ind w:left="709" w:hanging="283"/>
        <w:jc w:val="both"/>
        <w:rPr>
          <w:rFonts w:cs="Calibri"/>
          <w:sz w:val="20"/>
          <w:szCs w:val="20"/>
          <w:lang w:eastAsia="pl-PL"/>
        </w:rPr>
      </w:pPr>
      <w:r w:rsidRPr="005A7640">
        <w:rPr>
          <w:rFonts w:cs="Calibri"/>
          <w:bCs/>
          <w:sz w:val="20"/>
          <w:szCs w:val="20"/>
          <w:lang w:eastAsia="pl-PL"/>
        </w:rPr>
        <w:t xml:space="preserve">za odstąpienie od umowy albo jej rozwiązanie przez którąkolwiek ze Stron z </w:t>
      </w:r>
      <w:r w:rsidR="00356644" w:rsidRPr="005A7640">
        <w:rPr>
          <w:rFonts w:cs="Calibri"/>
          <w:bCs/>
          <w:sz w:val="20"/>
          <w:szCs w:val="20"/>
          <w:lang w:eastAsia="pl-PL"/>
        </w:rPr>
        <w:t>winy</w:t>
      </w:r>
      <w:r w:rsidRPr="005A7640">
        <w:rPr>
          <w:rFonts w:cs="Calibri"/>
          <w:bCs/>
          <w:sz w:val="20"/>
          <w:szCs w:val="20"/>
          <w:lang w:eastAsia="pl-PL"/>
        </w:rPr>
        <w:t xml:space="preserve"> Wykonawcy w wysokości 10% </w:t>
      </w:r>
      <w:r w:rsidR="00E07D4E" w:rsidRPr="005A7640">
        <w:rPr>
          <w:rFonts w:cs="Calibri"/>
          <w:bCs/>
          <w:sz w:val="20"/>
          <w:szCs w:val="20"/>
          <w:lang w:eastAsia="pl-PL"/>
        </w:rPr>
        <w:t xml:space="preserve">wynagrodzenia netto określonego w § </w:t>
      </w:r>
      <w:r w:rsidR="00DD6C56">
        <w:rPr>
          <w:rFonts w:cs="Calibri"/>
          <w:bCs/>
          <w:sz w:val="20"/>
          <w:szCs w:val="20"/>
          <w:lang w:eastAsia="pl-PL"/>
        </w:rPr>
        <w:t>5</w:t>
      </w:r>
      <w:r w:rsidR="00E07D4E" w:rsidRPr="005A7640">
        <w:rPr>
          <w:rFonts w:cs="Calibri"/>
          <w:bCs/>
          <w:sz w:val="20"/>
          <w:szCs w:val="20"/>
          <w:lang w:eastAsia="pl-PL"/>
        </w:rPr>
        <w:t xml:space="preserve"> ust.</w:t>
      </w:r>
      <w:r w:rsidR="00356644" w:rsidRPr="005A7640">
        <w:rPr>
          <w:rFonts w:cs="Calibri"/>
          <w:bCs/>
          <w:sz w:val="20"/>
          <w:szCs w:val="20"/>
          <w:lang w:eastAsia="pl-PL"/>
        </w:rPr>
        <w:t xml:space="preserve"> </w:t>
      </w:r>
      <w:r w:rsidR="00E07D4E" w:rsidRPr="005A7640">
        <w:rPr>
          <w:rFonts w:cs="Calibri"/>
          <w:bCs/>
          <w:sz w:val="20"/>
          <w:szCs w:val="20"/>
          <w:lang w:eastAsia="pl-PL"/>
        </w:rPr>
        <w:t>1</w:t>
      </w:r>
      <w:r w:rsidR="000B0656" w:rsidRPr="005A7640">
        <w:rPr>
          <w:rFonts w:cs="Calibri"/>
          <w:bCs/>
          <w:sz w:val="20"/>
          <w:szCs w:val="20"/>
          <w:lang w:eastAsia="pl-PL"/>
        </w:rPr>
        <w:t>,</w:t>
      </w:r>
    </w:p>
    <w:p w14:paraId="020840A8" w14:textId="78D9D307" w:rsidR="0061144F" w:rsidRPr="00016742" w:rsidRDefault="0005157F"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 xml:space="preserve">za przekroczenie </w:t>
      </w:r>
      <w:r w:rsidR="00356644" w:rsidRPr="00016742">
        <w:rPr>
          <w:rFonts w:cs="Calibri"/>
          <w:bCs/>
          <w:sz w:val="20"/>
          <w:szCs w:val="20"/>
          <w:lang w:eastAsia="pl-PL"/>
        </w:rPr>
        <w:t xml:space="preserve">z winy Wykonawcy </w:t>
      </w:r>
      <w:r w:rsidRPr="00016742">
        <w:rPr>
          <w:rFonts w:cs="Calibri"/>
          <w:bCs/>
          <w:sz w:val="20"/>
          <w:szCs w:val="20"/>
          <w:lang w:eastAsia="pl-PL"/>
        </w:rPr>
        <w:t>terminu usunięcia wad zarówno</w:t>
      </w:r>
      <w:r w:rsidR="00A405F2" w:rsidRPr="00016742">
        <w:rPr>
          <w:rFonts w:cs="Calibri"/>
          <w:bCs/>
          <w:sz w:val="20"/>
          <w:szCs w:val="20"/>
          <w:lang w:eastAsia="pl-PL"/>
        </w:rPr>
        <w:t xml:space="preserve"> stwierdzonych </w:t>
      </w:r>
      <w:r w:rsidRPr="00016742">
        <w:rPr>
          <w:rFonts w:cs="Calibri"/>
          <w:bCs/>
          <w:sz w:val="20"/>
          <w:szCs w:val="20"/>
          <w:lang w:eastAsia="pl-PL"/>
        </w:rPr>
        <w:t xml:space="preserve"> w czasie trwania robót</w:t>
      </w:r>
      <w:r w:rsidR="0072732B" w:rsidRPr="00016742">
        <w:rPr>
          <w:rFonts w:cs="Calibri"/>
          <w:bCs/>
          <w:sz w:val="20"/>
          <w:szCs w:val="20"/>
          <w:lang w:eastAsia="pl-PL"/>
        </w:rPr>
        <w:t xml:space="preserve"> i prac</w:t>
      </w:r>
      <w:r w:rsidRPr="00016742">
        <w:rPr>
          <w:rFonts w:cs="Calibri"/>
          <w:bCs/>
          <w:sz w:val="20"/>
          <w:szCs w:val="20"/>
          <w:lang w:eastAsia="pl-PL"/>
        </w:rPr>
        <w:t>,</w:t>
      </w:r>
      <w:r w:rsidR="00A405F2" w:rsidRPr="00016742">
        <w:rPr>
          <w:rFonts w:cs="Calibri"/>
          <w:bCs/>
          <w:sz w:val="20"/>
          <w:szCs w:val="20"/>
          <w:lang w:eastAsia="pl-PL"/>
        </w:rPr>
        <w:t xml:space="preserve"> jak i stwierdzonych w trakcie czynności odbior</w:t>
      </w:r>
      <w:r w:rsidR="00C21463" w:rsidRPr="00016742">
        <w:rPr>
          <w:rFonts w:cs="Calibri"/>
          <w:bCs/>
          <w:sz w:val="20"/>
          <w:szCs w:val="20"/>
          <w:lang w:eastAsia="pl-PL"/>
        </w:rPr>
        <w:t xml:space="preserve">owych (z zastrzeżeniem </w:t>
      </w:r>
      <w:r w:rsidR="00C21463" w:rsidRPr="005A7640">
        <w:rPr>
          <w:rFonts w:cs="Calibri"/>
          <w:bCs/>
          <w:sz w:val="20"/>
          <w:szCs w:val="20"/>
          <w:lang w:eastAsia="pl-PL"/>
        </w:rPr>
        <w:t>lit. d),</w:t>
      </w:r>
      <w:r w:rsidRPr="00016742">
        <w:rPr>
          <w:rFonts w:cs="Calibri"/>
          <w:bCs/>
          <w:sz w:val="20"/>
          <w:szCs w:val="20"/>
          <w:lang w:eastAsia="pl-PL"/>
        </w:rPr>
        <w:t xml:space="preserve"> </w:t>
      </w:r>
      <w:r w:rsidR="00A405F2" w:rsidRPr="00016742">
        <w:rPr>
          <w:rFonts w:cs="Calibri"/>
          <w:bCs/>
          <w:sz w:val="20"/>
          <w:szCs w:val="20"/>
          <w:lang w:eastAsia="pl-PL"/>
        </w:rPr>
        <w:t>stwierdzonych</w:t>
      </w:r>
      <w:r w:rsidRPr="00016742">
        <w:rPr>
          <w:rFonts w:cs="Calibri"/>
          <w:bCs/>
          <w:sz w:val="20"/>
          <w:szCs w:val="20"/>
          <w:lang w:eastAsia="pl-PL"/>
        </w:rPr>
        <w:t xml:space="preserve"> w okresie gwarancji, w wysokości 0,</w:t>
      </w:r>
      <w:r w:rsidR="0072732B" w:rsidRPr="00016742">
        <w:rPr>
          <w:rFonts w:cs="Calibri"/>
          <w:bCs/>
          <w:sz w:val="20"/>
          <w:szCs w:val="20"/>
          <w:lang w:eastAsia="pl-PL"/>
        </w:rPr>
        <w:t>2</w:t>
      </w:r>
      <w:r w:rsidRPr="00016742">
        <w:rPr>
          <w:rFonts w:cs="Calibri"/>
          <w:bCs/>
          <w:sz w:val="20"/>
          <w:szCs w:val="20"/>
          <w:lang w:eastAsia="pl-PL"/>
        </w:rPr>
        <w:t>%</w:t>
      </w:r>
      <w:r w:rsidR="00E07D4E" w:rsidRPr="00016742">
        <w:rPr>
          <w:rFonts w:cs="Calibri"/>
          <w:bCs/>
          <w:sz w:val="20"/>
          <w:szCs w:val="20"/>
          <w:lang w:eastAsia="pl-PL"/>
        </w:rPr>
        <w:t xml:space="preserve"> wynagrodzenia netto</w:t>
      </w:r>
      <w:r w:rsidR="00E0662B" w:rsidRPr="00016742">
        <w:rPr>
          <w:rFonts w:cs="Calibri"/>
          <w:bCs/>
          <w:sz w:val="20"/>
          <w:szCs w:val="20"/>
          <w:lang w:eastAsia="pl-PL"/>
        </w:rPr>
        <w:t xml:space="preserve"> określonego w </w:t>
      </w:r>
      <w:r w:rsidR="00E0662B" w:rsidRPr="00F16320">
        <w:rPr>
          <w:rFonts w:cs="Calibri"/>
          <w:bCs/>
          <w:sz w:val="20"/>
          <w:szCs w:val="20"/>
          <w:lang w:eastAsia="pl-PL"/>
        </w:rPr>
        <w:t xml:space="preserve">§ </w:t>
      </w:r>
      <w:r w:rsidR="00DD6C56">
        <w:rPr>
          <w:rFonts w:cs="Calibri"/>
          <w:bCs/>
          <w:sz w:val="20"/>
          <w:szCs w:val="20"/>
          <w:lang w:eastAsia="pl-PL"/>
        </w:rPr>
        <w:t>5</w:t>
      </w:r>
      <w:r w:rsidR="00E0662B" w:rsidRPr="00F16320">
        <w:rPr>
          <w:rFonts w:cs="Calibri"/>
          <w:bCs/>
          <w:sz w:val="20"/>
          <w:szCs w:val="20"/>
          <w:lang w:eastAsia="pl-PL"/>
        </w:rPr>
        <w:t xml:space="preserve"> ust. 1</w:t>
      </w:r>
      <w:r w:rsidRPr="00F16320">
        <w:rPr>
          <w:rFonts w:cs="Calibri"/>
          <w:bCs/>
          <w:sz w:val="20"/>
          <w:szCs w:val="20"/>
          <w:lang w:eastAsia="pl-PL"/>
        </w:rPr>
        <w:t>,</w:t>
      </w:r>
      <w:r w:rsidRPr="00016742">
        <w:rPr>
          <w:rFonts w:cs="Calibri"/>
          <w:bCs/>
          <w:sz w:val="20"/>
          <w:szCs w:val="20"/>
          <w:lang w:eastAsia="pl-PL"/>
        </w:rPr>
        <w:t xml:space="preserve"> </w:t>
      </w:r>
      <w:r w:rsidR="00E07D4E" w:rsidRPr="00016742">
        <w:rPr>
          <w:rFonts w:cs="Calibri"/>
          <w:bCs/>
          <w:sz w:val="20"/>
          <w:szCs w:val="20"/>
          <w:lang w:eastAsia="pl-PL"/>
        </w:rPr>
        <w:t xml:space="preserve">za każdy rozpoczęty dzień zwłoki, </w:t>
      </w:r>
    </w:p>
    <w:p w14:paraId="62F5C42C" w14:textId="21EE4558" w:rsidR="00A405F2" w:rsidRPr="00016742" w:rsidRDefault="00A405F2"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za przekroczenie z winy Wykonawcy terminu usunięcia wad stwierdzonych  w trakcie czynności odbior</w:t>
      </w:r>
      <w:r w:rsidR="0072732B" w:rsidRPr="00016742">
        <w:rPr>
          <w:rFonts w:cs="Calibri"/>
          <w:bCs/>
          <w:sz w:val="20"/>
          <w:szCs w:val="20"/>
          <w:lang w:eastAsia="pl-PL"/>
        </w:rPr>
        <w:t xml:space="preserve">owych </w:t>
      </w:r>
      <w:r w:rsidRPr="00016742">
        <w:rPr>
          <w:rFonts w:cs="Calibri"/>
          <w:bCs/>
          <w:sz w:val="20"/>
          <w:szCs w:val="20"/>
          <w:lang w:eastAsia="pl-PL"/>
        </w:rPr>
        <w:t>(jeżeli Zamawiający dokonał odbioru z zastrzeżeniem usunięcia wad) w wysokości 0,</w:t>
      </w:r>
      <w:r w:rsidR="0072732B" w:rsidRPr="00016742">
        <w:rPr>
          <w:rFonts w:cs="Calibri"/>
          <w:bCs/>
          <w:sz w:val="20"/>
          <w:szCs w:val="20"/>
          <w:lang w:eastAsia="pl-PL"/>
        </w:rPr>
        <w:t>2</w:t>
      </w:r>
      <w:r w:rsidRPr="00016742">
        <w:rPr>
          <w:rFonts w:cs="Calibri"/>
          <w:bCs/>
          <w:sz w:val="20"/>
          <w:szCs w:val="20"/>
          <w:lang w:eastAsia="pl-PL"/>
        </w:rPr>
        <w:t xml:space="preserve">% wynagrodzenia netto </w:t>
      </w:r>
      <w:r w:rsidR="00E0662B" w:rsidRPr="00016742">
        <w:rPr>
          <w:rFonts w:cs="Calibri"/>
          <w:bCs/>
          <w:sz w:val="20"/>
          <w:szCs w:val="20"/>
          <w:lang w:eastAsia="pl-PL"/>
        </w:rPr>
        <w:t xml:space="preserve">określonego w </w:t>
      </w:r>
      <w:r w:rsidR="00E0662B" w:rsidRPr="00F16320">
        <w:rPr>
          <w:rFonts w:cs="Calibri"/>
          <w:bCs/>
          <w:sz w:val="20"/>
          <w:szCs w:val="20"/>
          <w:lang w:eastAsia="pl-PL"/>
        </w:rPr>
        <w:t xml:space="preserve">§ </w:t>
      </w:r>
      <w:r w:rsidR="00DD6C56">
        <w:rPr>
          <w:rFonts w:cs="Calibri"/>
          <w:bCs/>
          <w:sz w:val="20"/>
          <w:szCs w:val="20"/>
          <w:lang w:eastAsia="pl-PL"/>
        </w:rPr>
        <w:t>5</w:t>
      </w:r>
      <w:r w:rsidR="00E0662B" w:rsidRPr="00F16320">
        <w:rPr>
          <w:rFonts w:cs="Calibri"/>
          <w:bCs/>
          <w:sz w:val="20"/>
          <w:szCs w:val="20"/>
          <w:lang w:eastAsia="pl-PL"/>
        </w:rPr>
        <w:t xml:space="preserve"> ust. 1</w:t>
      </w:r>
      <w:r w:rsidRPr="00016742">
        <w:rPr>
          <w:rFonts w:cs="Calibri"/>
          <w:bCs/>
          <w:sz w:val="20"/>
          <w:szCs w:val="20"/>
          <w:lang w:eastAsia="pl-PL"/>
        </w:rPr>
        <w:t xml:space="preserve">, za każdy rozpoczęty dzień zwłoki, </w:t>
      </w:r>
    </w:p>
    <w:p w14:paraId="11A52920" w14:textId="58137358" w:rsidR="0061144F" w:rsidRPr="00016742" w:rsidRDefault="0005157F"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 xml:space="preserve">za </w:t>
      </w:r>
      <w:r w:rsidR="00E07D4E" w:rsidRPr="00016742">
        <w:rPr>
          <w:rFonts w:cs="Calibri"/>
          <w:bCs/>
          <w:sz w:val="20"/>
          <w:szCs w:val="20"/>
          <w:lang w:eastAsia="pl-PL"/>
        </w:rPr>
        <w:t>zwłokę</w:t>
      </w:r>
      <w:r w:rsidRPr="00016742">
        <w:rPr>
          <w:rFonts w:cs="Calibri"/>
          <w:bCs/>
          <w:sz w:val="20"/>
          <w:szCs w:val="20"/>
          <w:lang w:eastAsia="pl-PL"/>
        </w:rPr>
        <w:t xml:space="preserve"> w wykonaniu innych zobowiązań Wykonawcy wynikających z umowy, dla których w umowie podane są terminy, albo dla których wykonania Zamawiający wskazał (wyznaczył) termin w wysokości 0,2% </w:t>
      </w:r>
      <w:r w:rsidR="000B0656" w:rsidRPr="00016742">
        <w:rPr>
          <w:rFonts w:cs="Calibri"/>
          <w:bCs/>
          <w:sz w:val="20"/>
          <w:szCs w:val="20"/>
          <w:lang w:eastAsia="pl-PL"/>
        </w:rPr>
        <w:t xml:space="preserve">wynagrodzenia netto </w:t>
      </w:r>
      <w:r w:rsidR="00E0662B" w:rsidRPr="00016742">
        <w:rPr>
          <w:rFonts w:cs="Calibri"/>
          <w:bCs/>
          <w:sz w:val="20"/>
          <w:szCs w:val="20"/>
          <w:lang w:eastAsia="pl-PL"/>
        </w:rPr>
        <w:t xml:space="preserve">określonego w </w:t>
      </w:r>
      <w:r w:rsidR="00E0662B" w:rsidRPr="00F16320">
        <w:rPr>
          <w:rFonts w:cs="Calibri"/>
          <w:bCs/>
          <w:sz w:val="20"/>
          <w:szCs w:val="20"/>
          <w:lang w:eastAsia="pl-PL"/>
        </w:rPr>
        <w:t xml:space="preserve">§ </w:t>
      </w:r>
      <w:r w:rsidR="00DD6C56">
        <w:rPr>
          <w:rFonts w:cs="Calibri"/>
          <w:bCs/>
          <w:sz w:val="20"/>
          <w:szCs w:val="20"/>
          <w:lang w:eastAsia="pl-PL"/>
        </w:rPr>
        <w:t>5</w:t>
      </w:r>
      <w:r w:rsidR="00E0662B" w:rsidRPr="00F16320">
        <w:rPr>
          <w:rFonts w:cs="Calibri"/>
          <w:bCs/>
          <w:sz w:val="20"/>
          <w:szCs w:val="20"/>
          <w:lang w:eastAsia="pl-PL"/>
        </w:rPr>
        <w:t xml:space="preserve"> ust. 1</w:t>
      </w:r>
      <w:r w:rsidR="000B0656" w:rsidRPr="00F16320">
        <w:rPr>
          <w:rFonts w:cs="Calibri"/>
          <w:bCs/>
          <w:sz w:val="20"/>
          <w:szCs w:val="20"/>
          <w:lang w:eastAsia="pl-PL"/>
        </w:rPr>
        <w:t>,</w:t>
      </w:r>
      <w:r w:rsidR="000B0656" w:rsidRPr="00016742">
        <w:rPr>
          <w:rFonts w:cs="Calibri"/>
          <w:bCs/>
          <w:sz w:val="20"/>
          <w:szCs w:val="20"/>
          <w:lang w:eastAsia="pl-PL"/>
        </w:rPr>
        <w:t xml:space="preserve"> za każdy rozpoczęty dzień zwłoki</w:t>
      </w:r>
      <w:r w:rsidRPr="00016742">
        <w:rPr>
          <w:rFonts w:cs="Calibri"/>
          <w:bCs/>
          <w:sz w:val="20"/>
          <w:szCs w:val="20"/>
          <w:lang w:eastAsia="pl-PL"/>
        </w:rPr>
        <w:t>, o ile w umowie nie wskazano innej kary umownej</w:t>
      </w:r>
      <w:r w:rsidR="000B0656" w:rsidRPr="00016742">
        <w:rPr>
          <w:rFonts w:cs="Calibri"/>
          <w:bCs/>
          <w:sz w:val="20"/>
          <w:szCs w:val="20"/>
          <w:lang w:eastAsia="pl-PL"/>
        </w:rPr>
        <w:t>,</w:t>
      </w:r>
    </w:p>
    <w:p w14:paraId="08277E08" w14:textId="0BE4CF27" w:rsidR="0061144F" w:rsidRPr="00016742" w:rsidRDefault="0005157F"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za nieprzedłożenie do akceptacji projektu umowy o podwykonawstwo lub dalsze podwykonawstwo, której przedmiotem są roboty budowlane, lub projektu jej zmiany, poświadczonej za zgodność z oryginałem kopii zawartej umowy o podwykonawstwo lub dalsze podwykonawstwo, której przedmiotem są roboty budowlane, lub jej zmiany albo brak wymaganej przez Zamawiającego zmiany umowy o podwykonawstwo lub dalsze podwykonawstwo</w:t>
      </w:r>
      <w:r w:rsidR="000D287B" w:rsidRPr="00016742">
        <w:rPr>
          <w:rFonts w:cs="Calibri"/>
          <w:bCs/>
          <w:sz w:val="20"/>
          <w:szCs w:val="20"/>
          <w:lang w:eastAsia="pl-PL"/>
        </w:rPr>
        <w:t>, której przedmiotem są roboty budowlane, dostawy lub usługi</w:t>
      </w:r>
      <w:r w:rsidRPr="00016742">
        <w:rPr>
          <w:rFonts w:cs="Calibri"/>
          <w:bCs/>
          <w:sz w:val="20"/>
          <w:szCs w:val="20"/>
          <w:lang w:eastAsia="pl-PL"/>
        </w:rPr>
        <w:t xml:space="preserve">, której zapisy stoją w sprzeczności z </w:t>
      </w:r>
      <w:r w:rsidR="00CF55F3" w:rsidRPr="005A7640">
        <w:rPr>
          <w:rFonts w:cs="Calibri"/>
          <w:bCs/>
          <w:sz w:val="20"/>
          <w:szCs w:val="20"/>
          <w:lang w:eastAsia="pl-PL"/>
        </w:rPr>
        <w:t xml:space="preserve">§ </w:t>
      </w:r>
      <w:r w:rsidR="00CF55F3">
        <w:rPr>
          <w:rFonts w:cs="Calibri"/>
          <w:bCs/>
          <w:sz w:val="20"/>
          <w:szCs w:val="20"/>
          <w:lang w:eastAsia="pl-PL"/>
        </w:rPr>
        <w:t>7</w:t>
      </w:r>
      <w:r w:rsidRPr="00016742">
        <w:rPr>
          <w:rFonts w:cs="Calibri"/>
          <w:bCs/>
          <w:sz w:val="20"/>
          <w:szCs w:val="20"/>
          <w:lang w:eastAsia="pl-PL"/>
        </w:rPr>
        <w:t xml:space="preserve">, w wysokości </w:t>
      </w:r>
      <w:r w:rsidRPr="00016742">
        <w:rPr>
          <w:rFonts w:cs="Calibri"/>
          <w:sz w:val="20"/>
          <w:szCs w:val="20"/>
          <w:lang w:eastAsia="pl-PL"/>
        </w:rPr>
        <w:t>100,00</w:t>
      </w:r>
      <w:r w:rsidR="00E42852" w:rsidRPr="00016742">
        <w:rPr>
          <w:rFonts w:cs="Calibri"/>
          <w:sz w:val="20"/>
          <w:szCs w:val="20"/>
          <w:lang w:eastAsia="pl-PL"/>
        </w:rPr>
        <w:t xml:space="preserve"> </w:t>
      </w:r>
      <w:r w:rsidRPr="00016742">
        <w:rPr>
          <w:rFonts w:cs="Calibri"/>
          <w:sz w:val="20"/>
          <w:szCs w:val="20"/>
          <w:lang w:eastAsia="pl-PL"/>
        </w:rPr>
        <w:t xml:space="preserve">zł </w:t>
      </w:r>
      <w:r w:rsidRPr="00016742">
        <w:rPr>
          <w:rFonts w:cs="Calibri"/>
          <w:bCs/>
          <w:sz w:val="20"/>
          <w:szCs w:val="20"/>
          <w:lang w:eastAsia="pl-PL"/>
        </w:rPr>
        <w:t>za każdy przypadek nieprzedłożenia do akceptacji projektu umowy lub jego zmiany, kopii umowy lub jej zmiany i to za każdy rozpoczęty dzień nieprzedłożenia,</w:t>
      </w:r>
    </w:p>
    <w:p w14:paraId="6E1AB55F" w14:textId="63EBB739" w:rsidR="004C59F4" w:rsidRPr="00016742" w:rsidRDefault="0005157F"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za każdy przypadek nieprzedłożenia Zamawiającemu poświadczonej</w:t>
      </w:r>
      <w:r w:rsidR="00F5477C" w:rsidRPr="00016742">
        <w:rPr>
          <w:rFonts w:cs="Calibri"/>
          <w:bCs/>
          <w:sz w:val="20"/>
          <w:szCs w:val="20"/>
          <w:lang w:eastAsia="pl-PL"/>
        </w:rPr>
        <w:t xml:space="preserve"> </w:t>
      </w:r>
      <w:r w:rsidRPr="00016742">
        <w:rPr>
          <w:rFonts w:cs="Calibri"/>
          <w:bCs/>
          <w:sz w:val="20"/>
          <w:szCs w:val="20"/>
          <w:lang w:eastAsia="pl-PL"/>
        </w:rPr>
        <w:t>za zgodność z oryginałem kopii zawartej umowy o podwykonawstwo lub dalsze podwykonawstwo, w wysokości 100,00 zł za każdą nieprzedłożoną kopię umowy lub jej zmianę i to za każdy rozpoczęty dzień nieprzedłożenia</w:t>
      </w:r>
      <w:r w:rsidR="00A534B6" w:rsidRPr="00016742">
        <w:rPr>
          <w:rFonts w:cs="Calibri"/>
          <w:bCs/>
          <w:sz w:val="20"/>
          <w:szCs w:val="20"/>
          <w:lang w:eastAsia="pl-PL"/>
        </w:rPr>
        <w:t>,</w:t>
      </w:r>
    </w:p>
    <w:p w14:paraId="11ACEDC2" w14:textId="78876A97" w:rsidR="0061144F" w:rsidRPr="00016742" w:rsidRDefault="0005157F" w:rsidP="00016742">
      <w:pPr>
        <w:widowControl w:val="0"/>
        <w:numPr>
          <w:ilvl w:val="0"/>
          <w:numId w:val="13"/>
        </w:numPr>
        <w:tabs>
          <w:tab w:val="clear" w:pos="785"/>
          <w:tab w:val="num" w:pos="709"/>
        </w:tabs>
        <w:suppressAutoHyphens/>
        <w:spacing w:after="0"/>
        <w:ind w:left="709" w:hanging="284"/>
        <w:jc w:val="both"/>
        <w:rPr>
          <w:rFonts w:cs="Calibri"/>
          <w:bCs/>
          <w:sz w:val="20"/>
          <w:szCs w:val="20"/>
          <w:lang w:eastAsia="pl-PL"/>
        </w:rPr>
      </w:pPr>
      <w:r w:rsidRPr="00016742">
        <w:rPr>
          <w:rFonts w:cs="Calibri"/>
          <w:bCs/>
          <w:sz w:val="20"/>
          <w:szCs w:val="20"/>
          <w:lang w:eastAsia="pl-PL"/>
        </w:rPr>
        <w:t xml:space="preserve">za brak zapłaty lub nieterminową zapłatę wynagrodzenia należnego podwykonawcom albo dalszym podwykonawcom w wysokości 0,2% wynagrodzenia </w:t>
      </w:r>
      <w:r w:rsidR="008107E8" w:rsidRPr="00016742">
        <w:rPr>
          <w:rFonts w:cs="Calibri"/>
          <w:bCs/>
          <w:sz w:val="20"/>
          <w:szCs w:val="20"/>
          <w:lang w:eastAsia="pl-PL"/>
        </w:rPr>
        <w:t>netto</w:t>
      </w:r>
      <w:r w:rsidRPr="00016742">
        <w:rPr>
          <w:rFonts w:cs="Calibri"/>
          <w:bCs/>
          <w:sz w:val="20"/>
          <w:szCs w:val="20"/>
          <w:lang w:eastAsia="pl-PL"/>
        </w:rPr>
        <w:t xml:space="preserve"> </w:t>
      </w:r>
      <w:r w:rsidR="00877C27" w:rsidRPr="00016742">
        <w:rPr>
          <w:rFonts w:cs="Calibri"/>
          <w:bCs/>
          <w:sz w:val="20"/>
          <w:szCs w:val="20"/>
          <w:lang w:eastAsia="pl-PL"/>
        </w:rPr>
        <w:t xml:space="preserve">umowy z podwykonawcą lub dalszym podwykonawcą, w stosunku do którego występuje </w:t>
      </w:r>
      <w:r w:rsidR="000B0656" w:rsidRPr="00016742">
        <w:rPr>
          <w:rFonts w:cs="Calibri"/>
          <w:bCs/>
          <w:sz w:val="20"/>
          <w:szCs w:val="20"/>
          <w:lang w:eastAsia="pl-PL"/>
        </w:rPr>
        <w:t>zwłoka</w:t>
      </w:r>
      <w:r w:rsidR="00877C27" w:rsidRPr="00016742">
        <w:rPr>
          <w:rFonts w:cs="Calibri"/>
          <w:bCs/>
          <w:sz w:val="20"/>
          <w:szCs w:val="20"/>
          <w:lang w:eastAsia="pl-PL"/>
        </w:rPr>
        <w:t xml:space="preserve">, za każdy rozpoczęty dzień </w:t>
      </w:r>
      <w:r w:rsidR="000B0656" w:rsidRPr="00016742">
        <w:rPr>
          <w:rFonts w:cs="Calibri"/>
          <w:bCs/>
          <w:sz w:val="20"/>
          <w:szCs w:val="20"/>
          <w:lang w:eastAsia="pl-PL"/>
        </w:rPr>
        <w:t xml:space="preserve">zwłoki </w:t>
      </w:r>
      <w:r w:rsidR="00877C27" w:rsidRPr="00016742">
        <w:rPr>
          <w:rFonts w:cs="Calibri"/>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016742">
        <w:rPr>
          <w:rFonts w:cs="Calibri"/>
          <w:bCs/>
          <w:sz w:val="20"/>
          <w:szCs w:val="20"/>
          <w:lang w:eastAsia="pl-PL"/>
        </w:rPr>
        <w:t>.</w:t>
      </w:r>
    </w:p>
    <w:p w14:paraId="3229E2DA" w14:textId="251A1939" w:rsidR="0061144F" w:rsidRPr="00016742" w:rsidRDefault="0005157F" w:rsidP="00016742">
      <w:pPr>
        <w:pStyle w:val="Akapitzlist3"/>
        <w:widowControl w:val="0"/>
        <w:numPr>
          <w:ilvl w:val="3"/>
          <w:numId w:val="8"/>
        </w:numPr>
        <w:tabs>
          <w:tab w:val="clear" w:pos="2880"/>
          <w:tab w:val="num" w:pos="426"/>
        </w:tabs>
        <w:suppressAutoHyphens/>
        <w:ind w:left="284" w:hanging="284"/>
        <w:jc w:val="both"/>
        <w:rPr>
          <w:rFonts w:cs="Calibri"/>
          <w:bCs/>
          <w:sz w:val="20"/>
          <w:szCs w:val="20"/>
          <w:lang w:eastAsia="pl-PL"/>
        </w:rPr>
      </w:pPr>
      <w:r w:rsidRPr="00016742">
        <w:rPr>
          <w:rFonts w:cs="Calibri"/>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016742">
        <w:rPr>
          <w:rFonts w:cs="Calibri"/>
          <w:bCs/>
          <w:sz w:val="20"/>
          <w:szCs w:val="20"/>
          <w:lang w:eastAsia="pl-PL"/>
        </w:rPr>
        <w:t xml:space="preserve">wynagrodzenia netto określonego w </w:t>
      </w:r>
      <w:r w:rsidR="000B0656" w:rsidRPr="00F16320">
        <w:rPr>
          <w:rFonts w:cs="Calibri"/>
          <w:bCs/>
          <w:sz w:val="20"/>
          <w:szCs w:val="20"/>
          <w:lang w:eastAsia="pl-PL"/>
        </w:rPr>
        <w:t xml:space="preserve">§ </w:t>
      </w:r>
      <w:r w:rsidR="00DD6C56">
        <w:rPr>
          <w:rFonts w:cs="Calibri"/>
          <w:bCs/>
          <w:sz w:val="20"/>
          <w:szCs w:val="20"/>
          <w:lang w:eastAsia="pl-PL"/>
        </w:rPr>
        <w:t>5</w:t>
      </w:r>
      <w:r w:rsidR="000B0656" w:rsidRPr="00F16320">
        <w:rPr>
          <w:rFonts w:cs="Calibri"/>
          <w:bCs/>
          <w:sz w:val="20"/>
          <w:szCs w:val="20"/>
          <w:lang w:eastAsia="pl-PL"/>
        </w:rPr>
        <w:t xml:space="preserve"> ust.</w:t>
      </w:r>
      <w:r w:rsidR="00E42852" w:rsidRPr="00F16320">
        <w:rPr>
          <w:rFonts w:cs="Calibri"/>
          <w:bCs/>
          <w:sz w:val="20"/>
          <w:szCs w:val="20"/>
          <w:lang w:eastAsia="pl-PL"/>
        </w:rPr>
        <w:t xml:space="preserve"> </w:t>
      </w:r>
      <w:r w:rsidR="000B0656" w:rsidRPr="00F16320">
        <w:rPr>
          <w:rFonts w:cs="Calibri"/>
          <w:bCs/>
          <w:sz w:val="20"/>
          <w:szCs w:val="20"/>
          <w:lang w:eastAsia="pl-PL"/>
        </w:rPr>
        <w:t>1</w:t>
      </w:r>
      <w:r w:rsidR="000B0656" w:rsidRPr="00016742">
        <w:rPr>
          <w:rFonts w:cs="Calibri"/>
          <w:bCs/>
          <w:sz w:val="20"/>
          <w:szCs w:val="20"/>
          <w:lang w:eastAsia="pl-PL"/>
        </w:rPr>
        <w:t xml:space="preserve"> umowy</w:t>
      </w:r>
      <w:r w:rsidR="00725004" w:rsidRPr="00016742">
        <w:rPr>
          <w:rFonts w:cs="Calibri"/>
          <w:bCs/>
          <w:sz w:val="20"/>
          <w:szCs w:val="20"/>
          <w:lang w:eastAsia="pl-PL"/>
        </w:rPr>
        <w:t>.</w:t>
      </w:r>
    </w:p>
    <w:p w14:paraId="0BF08197" w14:textId="26597F18" w:rsidR="0061144F" w:rsidRPr="00016742" w:rsidRDefault="0005157F" w:rsidP="00016742">
      <w:pPr>
        <w:pStyle w:val="Akapitzlist3"/>
        <w:widowControl w:val="0"/>
        <w:numPr>
          <w:ilvl w:val="3"/>
          <w:numId w:val="8"/>
        </w:numPr>
        <w:tabs>
          <w:tab w:val="clear" w:pos="2880"/>
          <w:tab w:val="num" w:pos="426"/>
        </w:tabs>
        <w:suppressAutoHyphens/>
        <w:ind w:left="284" w:hanging="284"/>
        <w:jc w:val="both"/>
        <w:rPr>
          <w:rFonts w:cs="Calibri"/>
          <w:bCs/>
          <w:sz w:val="20"/>
          <w:szCs w:val="20"/>
          <w:lang w:eastAsia="pl-PL"/>
        </w:rPr>
      </w:pPr>
      <w:r w:rsidRPr="00016742">
        <w:rPr>
          <w:rFonts w:cs="Calibri"/>
          <w:bCs/>
          <w:sz w:val="20"/>
          <w:szCs w:val="20"/>
          <w:lang w:eastAsia="pl-PL"/>
        </w:rPr>
        <w:t xml:space="preserve">W przypadku konieczności </w:t>
      </w:r>
      <w:r w:rsidR="0084002C" w:rsidRPr="00016742">
        <w:rPr>
          <w:rFonts w:cs="Calibri"/>
          <w:bCs/>
          <w:sz w:val="20"/>
          <w:szCs w:val="20"/>
          <w:lang w:eastAsia="pl-PL"/>
        </w:rPr>
        <w:t>co najmniej</w:t>
      </w:r>
      <w:r w:rsidR="00DD452F" w:rsidRPr="00016742">
        <w:rPr>
          <w:rFonts w:cs="Calibri"/>
          <w:bCs/>
          <w:sz w:val="20"/>
          <w:szCs w:val="20"/>
          <w:lang w:eastAsia="pl-PL"/>
        </w:rPr>
        <w:t xml:space="preserve"> dwukrotnego </w:t>
      </w:r>
      <w:r w:rsidRPr="00016742">
        <w:rPr>
          <w:rFonts w:cs="Calibri"/>
          <w:bCs/>
          <w:sz w:val="20"/>
          <w:szCs w:val="20"/>
          <w:lang w:eastAsia="pl-PL"/>
        </w:rPr>
        <w:t xml:space="preserve">dokonywania bezpośredniej zapłaty podwykonawcy lub dalszemu podwykonawcy, o których mowa w </w:t>
      </w:r>
      <w:r w:rsidRPr="00F16320">
        <w:rPr>
          <w:rFonts w:cs="Calibri"/>
          <w:bCs/>
          <w:sz w:val="20"/>
          <w:szCs w:val="20"/>
          <w:lang w:eastAsia="pl-PL"/>
        </w:rPr>
        <w:t>§ 8 ust. 2</w:t>
      </w:r>
      <w:r w:rsidRPr="00016742">
        <w:rPr>
          <w:rFonts w:cs="Calibri"/>
          <w:bCs/>
          <w:sz w:val="20"/>
          <w:szCs w:val="20"/>
          <w:lang w:eastAsia="pl-PL"/>
        </w:rPr>
        <w:t>, lub konieczność dokonania bezpośrednich zapłat na sum</w:t>
      </w:r>
      <w:r w:rsidR="00F34402" w:rsidRPr="00016742">
        <w:rPr>
          <w:rFonts w:cs="Calibri"/>
          <w:bCs/>
          <w:sz w:val="20"/>
          <w:szCs w:val="20"/>
          <w:lang w:eastAsia="pl-PL"/>
        </w:rPr>
        <w:t xml:space="preserve">ę większą niż 5% łącznego wynagrodzenia netto określonego w </w:t>
      </w:r>
      <w:r w:rsidR="00F34402" w:rsidRPr="0098149F">
        <w:rPr>
          <w:rFonts w:cs="Calibri"/>
          <w:bCs/>
          <w:sz w:val="20"/>
          <w:szCs w:val="20"/>
          <w:lang w:eastAsia="pl-PL"/>
        </w:rPr>
        <w:t xml:space="preserve">§ </w:t>
      </w:r>
      <w:r w:rsidR="00DD6C56">
        <w:rPr>
          <w:rFonts w:cs="Calibri"/>
          <w:bCs/>
          <w:sz w:val="20"/>
          <w:szCs w:val="20"/>
          <w:lang w:eastAsia="pl-PL"/>
        </w:rPr>
        <w:t>5</w:t>
      </w:r>
      <w:r w:rsidR="00F34402" w:rsidRPr="0098149F">
        <w:rPr>
          <w:rFonts w:cs="Calibri"/>
          <w:bCs/>
          <w:sz w:val="20"/>
          <w:szCs w:val="20"/>
          <w:lang w:eastAsia="pl-PL"/>
        </w:rPr>
        <w:t xml:space="preserve"> ust.</w:t>
      </w:r>
      <w:r w:rsidR="00E42852" w:rsidRPr="0098149F">
        <w:rPr>
          <w:rFonts w:cs="Calibri"/>
          <w:bCs/>
          <w:sz w:val="20"/>
          <w:szCs w:val="20"/>
          <w:lang w:eastAsia="pl-PL"/>
        </w:rPr>
        <w:t xml:space="preserve"> </w:t>
      </w:r>
      <w:r w:rsidR="00F34402" w:rsidRPr="0098149F">
        <w:rPr>
          <w:rFonts w:cs="Calibri"/>
          <w:bCs/>
          <w:sz w:val="20"/>
          <w:szCs w:val="20"/>
          <w:lang w:eastAsia="pl-PL"/>
        </w:rPr>
        <w:t xml:space="preserve">1 umowy </w:t>
      </w:r>
      <w:r w:rsidRPr="0098149F">
        <w:rPr>
          <w:rFonts w:cs="Calibri"/>
          <w:bCs/>
          <w:sz w:val="20"/>
          <w:szCs w:val="20"/>
          <w:lang w:eastAsia="pl-PL"/>
        </w:rPr>
        <w:t>może stanowić podstawę do odstąpienia od umowy z przyczyn leżących po stronie Wykonawcy, z naliczeniem kary umownej, o której mowa w § 15 ust. 1. lit b)</w:t>
      </w:r>
      <w:r w:rsidRPr="00016742">
        <w:rPr>
          <w:rFonts w:cs="Calibri"/>
          <w:bCs/>
          <w:sz w:val="20"/>
          <w:szCs w:val="20"/>
          <w:lang w:eastAsia="pl-PL"/>
        </w:rPr>
        <w:t xml:space="preserve"> umowy.</w:t>
      </w:r>
    </w:p>
    <w:p w14:paraId="24A840C5" w14:textId="67801779" w:rsidR="0061144F" w:rsidRPr="00016742" w:rsidRDefault="0005157F" w:rsidP="00016742">
      <w:pPr>
        <w:pStyle w:val="Akapitzlist3"/>
        <w:widowControl w:val="0"/>
        <w:numPr>
          <w:ilvl w:val="3"/>
          <w:numId w:val="8"/>
        </w:numPr>
        <w:tabs>
          <w:tab w:val="clear" w:pos="2880"/>
          <w:tab w:val="num" w:pos="426"/>
        </w:tabs>
        <w:suppressAutoHyphens/>
        <w:ind w:left="284" w:hanging="284"/>
        <w:jc w:val="both"/>
        <w:rPr>
          <w:rFonts w:cs="Calibri"/>
          <w:bCs/>
          <w:sz w:val="20"/>
          <w:szCs w:val="20"/>
          <w:lang w:eastAsia="pl-PL"/>
        </w:rPr>
      </w:pPr>
      <w:r w:rsidRPr="00016742">
        <w:rPr>
          <w:rFonts w:cs="Calibri"/>
          <w:bCs/>
          <w:sz w:val="20"/>
          <w:szCs w:val="20"/>
          <w:lang w:eastAsia="pl-PL"/>
        </w:rPr>
        <w:t xml:space="preserve">Zamawiający może usunąć w zastępstwie Wykonawcy i na jego koszt wady nieusunięte </w:t>
      </w:r>
      <w:r w:rsidRPr="00016742">
        <w:rPr>
          <w:rFonts w:cs="Calibri"/>
          <w:bCs/>
          <w:sz w:val="20"/>
          <w:szCs w:val="20"/>
          <w:lang w:eastAsia="pl-PL"/>
        </w:rPr>
        <w:br/>
        <w:t>w wyznaczonym terminie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65C980E8" w14:textId="77777777" w:rsidR="0061144F" w:rsidRPr="00016742" w:rsidRDefault="0005157F" w:rsidP="00016742">
      <w:pPr>
        <w:pStyle w:val="Akapitzlist3"/>
        <w:widowControl w:val="0"/>
        <w:numPr>
          <w:ilvl w:val="3"/>
          <w:numId w:val="8"/>
        </w:numPr>
        <w:tabs>
          <w:tab w:val="clear" w:pos="2880"/>
          <w:tab w:val="num" w:pos="426"/>
        </w:tabs>
        <w:suppressAutoHyphens/>
        <w:ind w:left="284" w:hanging="284"/>
        <w:jc w:val="both"/>
        <w:rPr>
          <w:rFonts w:cs="Calibri"/>
          <w:bCs/>
          <w:sz w:val="20"/>
          <w:szCs w:val="20"/>
          <w:lang w:eastAsia="pl-PL"/>
        </w:rPr>
      </w:pPr>
      <w:r w:rsidRPr="00016742">
        <w:rPr>
          <w:rFonts w:cs="Calibri"/>
          <w:bCs/>
          <w:sz w:val="20"/>
          <w:szCs w:val="20"/>
          <w:lang w:eastAsia="pl-PL"/>
        </w:rPr>
        <w:lastRenderedPageBreak/>
        <w:t>Zastrzeżenie kar umownych nie pozbawia stron prawa do dochodzenia odszkodowania przekraczającego wysokość kar umownych na zasadach ogólnych.</w:t>
      </w:r>
    </w:p>
    <w:p w14:paraId="40782408" w14:textId="76469BD6" w:rsidR="00571F52" w:rsidRPr="00016742" w:rsidRDefault="0005157F" w:rsidP="00016742">
      <w:pPr>
        <w:pStyle w:val="Akapitzlist3"/>
        <w:widowControl w:val="0"/>
        <w:numPr>
          <w:ilvl w:val="3"/>
          <w:numId w:val="8"/>
        </w:numPr>
        <w:tabs>
          <w:tab w:val="clear" w:pos="2880"/>
          <w:tab w:val="num" w:pos="426"/>
        </w:tabs>
        <w:suppressAutoHyphens/>
        <w:ind w:left="284" w:hanging="284"/>
        <w:jc w:val="both"/>
        <w:rPr>
          <w:rFonts w:cs="Calibri"/>
          <w:bCs/>
          <w:sz w:val="20"/>
          <w:szCs w:val="20"/>
          <w:lang w:eastAsia="pl-PL"/>
        </w:rPr>
      </w:pPr>
      <w:r w:rsidRPr="00016742">
        <w:rPr>
          <w:rFonts w:cs="Calibri"/>
          <w:sz w:val="20"/>
          <w:szCs w:val="20"/>
        </w:rPr>
        <w:t xml:space="preserve">Zamawiający jest uprawniony do naliczenia kar </w:t>
      </w:r>
      <w:r w:rsidR="00230C4B" w:rsidRPr="00016742">
        <w:rPr>
          <w:rFonts w:cs="Calibri"/>
          <w:sz w:val="20"/>
          <w:szCs w:val="20"/>
        </w:rPr>
        <w:t xml:space="preserve">umownych </w:t>
      </w:r>
      <w:r w:rsidRPr="00016742">
        <w:rPr>
          <w:rFonts w:cs="Calibri"/>
          <w:sz w:val="20"/>
          <w:szCs w:val="20"/>
        </w:rPr>
        <w:t>także w przypadku:</w:t>
      </w:r>
    </w:p>
    <w:p w14:paraId="5C0B1641" w14:textId="7E1111F8"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naruszania przez Wykonawcę lub jego podwykonawcę</w:t>
      </w:r>
      <w:r w:rsidRPr="00016742">
        <w:rPr>
          <w:rFonts w:ascii="Calibri" w:hAnsi="Calibri" w:cs="Calibri"/>
          <w:sz w:val="20"/>
          <w:szCs w:val="20"/>
          <w:lang w:eastAsia="en-US"/>
        </w:rPr>
        <w:t xml:space="preserve"> </w:t>
      </w:r>
      <w:r w:rsidRPr="00016742">
        <w:rPr>
          <w:rFonts w:ascii="Calibri" w:hAnsi="Calibri" w:cs="Calibri"/>
          <w:sz w:val="20"/>
          <w:szCs w:val="20"/>
        </w:rPr>
        <w:t xml:space="preserve">lub dalszego podwykonawcę </w:t>
      </w:r>
      <w:r w:rsidR="007A5F64" w:rsidRPr="00016742">
        <w:rPr>
          <w:rFonts w:ascii="Calibri" w:hAnsi="Calibri" w:cs="Calibri"/>
          <w:sz w:val="20"/>
          <w:szCs w:val="20"/>
        </w:rPr>
        <w:t xml:space="preserve">i ich personel </w:t>
      </w:r>
      <w:r w:rsidRPr="00016742">
        <w:rPr>
          <w:rFonts w:ascii="Calibri" w:hAnsi="Calibri" w:cs="Calibri"/>
          <w:sz w:val="20"/>
          <w:szCs w:val="20"/>
        </w:rPr>
        <w:t xml:space="preserve">zakazu palenia tytoniu, używania alkoholu albo środków odurzających (albo podobnie działających) na terenie Zamawiającego oraz przebywania pracownika na terenie Zamawiającego pod wpływem alkoholu lub innych środków odurzających - w kwocie </w:t>
      </w:r>
      <w:r w:rsidR="00725004" w:rsidRPr="00016742">
        <w:rPr>
          <w:rFonts w:ascii="Calibri" w:hAnsi="Calibri" w:cs="Calibri"/>
          <w:sz w:val="20"/>
          <w:szCs w:val="20"/>
        </w:rPr>
        <w:t>2</w:t>
      </w:r>
      <w:r w:rsidRPr="00016742">
        <w:rPr>
          <w:rFonts w:ascii="Calibri" w:hAnsi="Calibri" w:cs="Calibri"/>
          <w:sz w:val="20"/>
          <w:szCs w:val="20"/>
        </w:rPr>
        <w:t>00,00 zł za każdy przypadek takiego naruszenia;</w:t>
      </w:r>
    </w:p>
    <w:p w14:paraId="2CBD5D26" w14:textId="34A8B787"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 xml:space="preserve">naruszania przez Wykonawcę lub jego podwykonawcę lub dalszego podwykonawcę </w:t>
      </w:r>
      <w:r w:rsidR="007A5F64" w:rsidRPr="00016742">
        <w:rPr>
          <w:rFonts w:ascii="Calibri" w:hAnsi="Calibri" w:cs="Calibri"/>
          <w:sz w:val="20"/>
          <w:szCs w:val="20"/>
        </w:rPr>
        <w:t xml:space="preserve">i ich personel </w:t>
      </w:r>
      <w:r w:rsidRPr="00016742">
        <w:rPr>
          <w:rFonts w:ascii="Calibri" w:hAnsi="Calibri" w:cs="Calibri"/>
          <w:sz w:val="20"/>
          <w:szCs w:val="20"/>
        </w:rPr>
        <w:t xml:space="preserve">obowiązku noszenia odzieży ochronnej, wyposażenia osobistej ochrony bhp (np. kasków, okularów ochronnych) oraz obowiązku noszenia na tej odzieży oznaczeń wskazujących nazwę Wykonawcy/podwykonawcy/dalszego podwykonawcy - w kwocie </w:t>
      </w:r>
      <w:r w:rsidR="00725004" w:rsidRPr="00016742">
        <w:rPr>
          <w:rFonts w:ascii="Calibri" w:hAnsi="Calibri" w:cs="Calibri"/>
          <w:sz w:val="20"/>
          <w:szCs w:val="20"/>
        </w:rPr>
        <w:t>1</w:t>
      </w:r>
      <w:r w:rsidRPr="00016742">
        <w:rPr>
          <w:rFonts w:ascii="Calibri" w:hAnsi="Calibri" w:cs="Calibri"/>
          <w:sz w:val="20"/>
          <w:szCs w:val="20"/>
        </w:rPr>
        <w:t>00,00 zł za każdy przypadek takiego naruszenia;</w:t>
      </w:r>
    </w:p>
    <w:p w14:paraId="77AB3AF1" w14:textId="38117837"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 xml:space="preserve">stwierdzenia przez Zamawiającego, że personel Wykonawcy/podwykonawcy lub dalszego podwykonawcy doprowadził do uszkodzenia albo zabrudzenia lub zniszczenia zabezpieczeń, znaków ostrzegawczych i informacyjnych - w kwocie </w:t>
      </w:r>
      <w:r w:rsidR="00725004" w:rsidRPr="00016742">
        <w:rPr>
          <w:rFonts w:ascii="Calibri" w:hAnsi="Calibri" w:cs="Calibri"/>
          <w:sz w:val="20"/>
          <w:szCs w:val="20"/>
        </w:rPr>
        <w:t>1</w:t>
      </w:r>
      <w:r w:rsidRPr="00016742">
        <w:rPr>
          <w:rFonts w:ascii="Calibri" w:hAnsi="Calibri" w:cs="Calibri"/>
          <w:sz w:val="20"/>
          <w:szCs w:val="20"/>
        </w:rPr>
        <w:t>00,00 zł za każdy przypadek, co nie wyklucza dochodzenia odszkodowania ponad tą wysokość;</w:t>
      </w:r>
    </w:p>
    <w:p w14:paraId="7F011BF8" w14:textId="113DA81B"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stwierdzenia przez Zamawiającego, że personel Wykonawcy/podwykonawcy lub dalszego podwykonawcy nie uporządkował po zakończeniu pracy w danym dniu miejsca prowadzenia prac</w:t>
      </w:r>
      <w:r w:rsidR="00056C80" w:rsidRPr="00016742">
        <w:rPr>
          <w:rFonts w:ascii="Calibri" w:hAnsi="Calibri" w:cs="Calibri"/>
          <w:sz w:val="20"/>
          <w:szCs w:val="20"/>
        </w:rPr>
        <w:t xml:space="preserve"> lub miejsc bezpośrednio przyległych do miejsca prowadzenia prac</w:t>
      </w:r>
      <w:r w:rsidRPr="00016742">
        <w:rPr>
          <w:rFonts w:ascii="Calibri" w:hAnsi="Calibri" w:cs="Calibri"/>
          <w:sz w:val="20"/>
          <w:szCs w:val="20"/>
        </w:rPr>
        <w:t xml:space="preserve"> (w szczególności pozostawił</w:t>
      </w:r>
      <w:r w:rsidR="00045C46" w:rsidRPr="00016742">
        <w:rPr>
          <w:rFonts w:ascii="Calibri" w:hAnsi="Calibri" w:cs="Calibri"/>
          <w:sz w:val="20"/>
          <w:szCs w:val="20"/>
        </w:rPr>
        <w:t>:</w:t>
      </w:r>
      <w:r w:rsidRPr="00016742">
        <w:rPr>
          <w:rFonts w:ascii="Calibri" w:hAnsi="Calibri" w:cs="Calibri"/>
          <w:sz w:val="20"/>
          <w:szCs w:val="20"/>
        </w:rPr>
        <w:t xml:space="preserve"> odpady, opakowania</w:t>
      </w:r>
      <w:r w:rsidR="00056C80" w:rsidRPr="00016742">
        <w:rPr>
          <w:rFonts w:ascii="Calibri" w:hAnsi="Calibri" w:cs="Calibri"/>
          <w:sz w:val="20"/>
          <w:szCs w:val="20"/>
        </w:rPr>
        <w:t>, pył budowlany</w:t>
      </w:r>
      <w:r w:rsidR="00045C46" w:rsidRPr="00016742">
        <w:rPr>
          <w:rFonts w:ascii="Calibri" w:hAnsi="Calibri" w:cs="Calibri"/>
          <w:sz w:val="20"/>
          <w:szCs w:val="20"/>
        </w:rPr>
        <w:t>, narzędzia, okablowanie, materiały budowlane i instalacyjne, itp.</w:t>
      </w:r>
      <w:r w:rsidRPr="00016742">
        <w:rPr>
          <w:rFonts w:ascii="Calibri" w:hAnsi="Calibri" w:cs="Calibri"/>
          <w:sz w:val="20"/>
          <w:szCs w:val="20"/>
        </w:rPr>
        <w:t xml:space="preserve">) - w kwocie </w:t>
      </w:r>
      <w:r w:rsidR="00056C80" w:rsidRPr="00016742">
        <w:rPr>
          <w:rFonts w:ascii="Calibri" w:hAnsi="Calibri" w:cs="Calibri"/>
          <w:sz w:val="20"/>
          <w:szCs w:val="20"/>
        </w:rPr>
        <w:t>1</w:t>
      </w:r>
      <w:r w:rsidRPr="00016742">
        <w:rPr>
          <w:rFonts w:ascii="Calibri" w:hAnsi="Calibri" w:cs="Calibri"/>
          <w:sz w:val="20"/>
          <w:szCs w:val="20"/>
        </w:rPr>
        <w:t>00,00 zł za każdy przypadek takiego naruszenia;</w:t>
      </w:r>
    </w:p>
    <w:p w14:paraId="689AF300" w14:textId="494A68AF"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 xml:space="preserve">stwierdzenia przez Zamawiającego, że personel Wykonawcy/podwykonawcy lub dalszego podwykonawcy nie posiada wymaganych uprawnień albo ważnych zaświadczeń niezbędnych przy prowadzeniu prac danego rodzaju - w kwocie </w:t>
      </w:r>
      <w:r w:rsidR="00725004" w:rsidRPr="00016742">
        <w:rPr>
          <w:rFonts w:ascii="Calibri" w:hAnsi="Calibri" w:cs="Calibri"/>
          <w:sz w:val="20"/>
          <w:szCs w:val="20"/>
        </w:rPr>
        <w:t>1</w:t>
      </w:r>
      <w:r w:rsidRPr="00016742">
        <w:rPr>
          <w:rFonts w:ascii="Calibri" w:hAnsi="Calibri" w:cs="Calibri"/>
          <w:sz w:val="20"/>
          <w:szCs w:val="20"/>
        </w:rPr>
        <w:t>00,00 zł za każ</w:t>
      </w:r>
      <w:r w:rsidR="00C21463" w:rsidRPr="00016742">
        <w:rPr>
          <w:rFonts w:ascii="Calibri" w:hAnsi="Calibri" w:cs="Calibri"/>
          <w:sz w:val="20"/>
          <w:szCs w:val="20"/>
        </w:rPr>
        <w:t>dy przypadek takiego naruszenia;</w:t>
      </w:r>
    </w:p>
    <w:p w14:paraId="1B693539" w14:textId="469EEBF9" w:rsidR="00571F52" w:rsidRPr="00016742" w:rsidRDefault="0005157F" w:rsidP="00016742">
      <w:pPr>
        <w:pStyle w:val="Teksttreci1"/>
        <w:numPr>
          <w:ilvl w:val="3"/>
          <w:numId w:val="36"/>
        </w:numPr>
        <w:tabs>
          <w:tab w:val="left" w:pos="284"/>
          <w:tab w:val="left" w:pos="709"/>
        </w:tabs>
        <w:spacing w:before="0" w:after="0" w:line="276" w:lineRule="auto"/>
        <w:ind w:left="567" w:right="6" w:hanging="283"/>
        <w:jc w:val="both"/>
        <w:rPr>
          <w:rFonts w:ascii="Calibri" w:hAnsi="Calibri" w:cs="Calibri"/>
          <w:sz w:val="20"/>
          <w:szCs w:val="20"/>
        </w:rPr>
      </w:pPr>
      <w:r w:rsidRPr="00016742">
        <w:rPr>
          <w:rFonts w:ascii="Calibri" w:hAnsi="Calibri" w:cs="Calibri"/>
          <w:sz w:val="20"/>
          <w:szCs w:val="20"/>
        </w:rPr>
        <w:t xml:space="preserve">W przypadku stwierdzenia przez Zamawiającego, że personel Wykonawcy/podwykonawcy lub dalszego podwykonawcy używa urządzeń, maszyn, narzędzi niespełniających wymagań BHP (uszkodzonych, niekompletnych) bez wymaganych </w:t>
      </w:r>
      <w:proofErr w:type="spellStart"/>
      <w:r w:rsidRPr="00016742">
        <w:rPr>
          <w:rFonts w:ascii="Calibri" w:hAnsi="Calibri" w:cs="Calibri"/>
          <w:sz w:val="20"/>
          <w:szCs w:val="20"/>
        </w:rPr>
        <w:t>dopuszczeń</w:t>
      </w:r>
      <w:proofErr w:type="spellEnd"/>
      <w:r w:rsidRPr="00016742">
        <w:rPr>
          <w:rFonts w:ascii="Calibri" w:hAnsi="Calibri" w:cs="Calibri"/>
          <w:sz w:val="20"/>
          <w:szCs w:val="20"/>
        </w:rPr>
        <w:t>, oznaczeń, atestów, certyfikatów, aktualnych przeglądów lub w sposób mogący stworzyć zagrożenie - w kwocie 100,00 zł za każ</w:t>
      </w:r>
      <w:r w:rsidR="00C21463" w:rsidRPr="00016742">
        <w:rPr>
          <w:rFonts w:ascii="Calibri" w:hAnsi="Calibri" w:cs="Calibri"/>
          <w:sz w:val="20"/>
          <w:szCs w:val="20"/>
        </w:rPr>
        <w:t>dy przypadek takiego naruszenia;</w:t>
      </w:r>
    </w:p>
    <w:p w14:paraId="163435B2" w14:textId="4279848E" w:rsidR="00D9004D" w:rsidRPr="00016742" w:rsidRDefault="00D9004D"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sz w:val="20"/>
          <w:szCs w:val="20"/>
        </w:rPr>
        <w:t xml:space="preserve">Łączna maksymalna wysokość kar umownych nałożonych na Wykonawcę nie może być wyższa niż 50 % kwoty o której mowa w </w:t>
      </w:r>
      <w:r w:rsidRPr="0098149F">
        <w:rPr>
          <w:rFonts w:cs="Calibri"/>
          <w:sz w:val="20"/>
          <w:szCs w:val="20"/>
        </w:rPr>
        <w:t xml:space="preserve">§ </w:t>
      </w:r>
      <w:r w:rsidR="00DD6C56">
        <w:rPr>
          <w:rFonts w:cs="Calibri"/>
          <w:sz w:val="20"/>
          <w:szCs w:val="20"/>
        </w:rPr>
        <w:t>5</w:t>
      </w:r>
      <w:r w:rsidRPr="0098149F">
        <w:rPr>
          <w:rFonts w:cs="Calibri"/>
          <w:sz w:val="20"/>
          <w:szCs w:val="20"/>
        </w:rPr>
        <w:t xml:space="preserve"> ust. 1</w:t>
      </w:r>
      <w:r w:rsidRPr="00016742">
        <w:rPr>
          <w:rFonts w:cs="Calibri"/>
          <w:sz w:val="20"/>
          <w:szCs w:val="20"/>
        </w:rPr>
        <w:t>.</w:t>
      </w:r>
      <w:r w:rsidR="00F34402" w:rsidRPr="00016742">
        <w:rPr>
          <w:rFonts w:cs="Calibri"/>
          <w:bCs/>
          <w:sz w:val="20"/>
          <w:szCs w:val="20"/>
          <w:lang w:eastAsia="pl-PL"/>
        </w:rPr>
        <w:t xml:space="preserve"> (wynagrodzenia netto określonego </w:t>
      </w:r>
      <w:r w:rsidR="00F34402" w:rsidRPr="0098149F">
        <w:rPr>
          <w:rFonts w:cs="Calibri"/>
          <w:bCs/>
          <w:sz w:val="20"/>
          <w:szCs w:val="20"/>
          <w:lang w:eastAsia="pl-PL"/>
        </w:rPr>
        <w:t xml:space="preserve">w § </w:t>
      </w:r>
      <w:r w:rsidR="00DD6C56">
        <w:rPr>
          <w:rFonts w:cs="Calibri"/>
          <w:bCs/>
          <w:sz w:val="20"/>
          <w:szCs w:val="20"/>
          <w:lang w:eastAsia="pl-PL"/>
        </w:rPr>
        <w:t>5</w:t>
      </w:r>
      <w:r w:rsidR="00F34402" w:rsidRPr="0098149F">
        <w:rPr>
          <w:rFonts w:cs="Calibri"/>
          <w:bCs/>
          <w:sz w:val="20"/>
          <w:szCs w:val="20"/>
          <w:lang w:eastAsia="pl-PL"/>
        </w:rPr>
        <w:t xml:space="preserve"> ust.</w:t>
      </w:r>
      <w:r w:rsidR="00230C4B" w:rsidRPr="0098149F">
        <w:rPr>
          <w:rFonts w:cs="Calibri"/>
          <w:bCs/>
          <w:sz w:val="20"/>
          <w:szCs w:val="20"/>
          <w:lang w:eastAsia="pl-PL"/>
        </w:rPr>
        <w:t xml:space="preserve"> </w:t>
      </w:r>
      <w:r w:rsidR="00F34402" w:rsidRPr="0098149F">
        <w:rPr>
          <w:rFonts w:cs="Calibri"/>
          <w:bCs/>
          <w:sz w:val="20"/>
          <w:szCs w:val="20"/>
          <w:lang w:eastAsia="pl-PL"/>
        </w:rPr>
        <w:t>1</w:t>
      </w:r>
      <w:r w:rsidR="00F34402" w:rsidRPr="00016742">
        <w:rPr>
          <w:rFonts w:cs="Calibri"/>
          <w:bCs/>
          <w:sz w:val="20"/>
          <w:szCs w:val="20"/>
          <w:lang w:eastAsia="pl-PL"/>
        </w:rPr>
        <w:t xml:space="preserve">). </w:t>
      </w:r>
      <w:r w:rsidRPr="00016742">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536B0804" w:rsidR="00571F52" w:rsidRPr="00016742" w:rsidRDefault="00D9004D"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rPr>
        <w:t xml:space="preserve">W </w:t>
      </w:r>
      <w:r w:rsidR="0005157F" w:rsidRPr="00016742">
        <w:rPr>
          <w:rFonts w:cs="Calibri"/>
          <w:bCs/>
          <w:sz w:val="20"/>
          <w:szCs w:val="20"/>
          <w:lang w:eastAsia="pl-PL"/>
        </w:rPr>
        <w:t xml:space="preserve">przypadku stwierdzenia naruszeń wymienionych w </w:t>
      </w:r>
      <w:r w:rsidR="0005157F" w:rsidRPr="0098149F">
        <w:rPr>
          <w:rFonts w:cs="Calibri"/>
          <w:bCs/>
          <w:sz w:val="20"/>
          <w:szCs w:val="20"/>
          <w:lang w:eastAsia="pl-PL"/>
        </w:rPr>
        <w:t>ust.</w:t>
      </w:r>
      <w:r w:rsidR="00230C4B" w:rsidRPr="0098149F">
        <w:rPr>
          <w:rFonts w:cs="Calibri"/>
          <w:bCs/>
          <w:sz w:val="20"/>
          <w:szCs w:val="20"/>
          <w:lang w:eastAsia="pl-PL"/>
        </w:rPr>
        <w:t xml:space="preserve"> </w:t>
      </w:r>
      <w:r w:rsidR="00016EFD" w:rsidRPr="0098149F">
        <w:rPr>
          <w:rFonts w:cs="Calibri"/>
          <w:bCs/>
          <w:sz w:val="20"/>
          <w:szCs w:val="20"/>
          <w:lang w:eastAsia="pl-PL"/>
        </w:rPr>
        <w:t>6</w:t>
      </w:r>
      <w:r w:rsidR="00CF7AA7" w:rsidRPr="0098149F">
        <w:rPr>
          <w:rFonts w:cs="Calibri"/>
          <w:bCs/>
          <w:sz w:val="20"/>
          <w:szCs w:val="20"/>
          <w:lang w:eastAsia="pl-PL"/>
        </w:rPr>
        <w:t xml:space="preserve"> pod lit. a) - f</w:t>
      </w:r>
      <w:r w:rsidR="0005157F" w:rsidRPr="00016742">
        <w:rPr>
          <w:rFonts w:cs="Calibri"/>
          <w:b/>
          <w:bCs/>
          <w:sz w:val="20"/>
          <w:szCs w:val="20"/>
          <w:lang w:eastAsia="pl-PL"/>
        </w:rPr>
        <w:t>)</w:t>
      </w:r>
      <w:r w:rsidR="0005157F" w:rsidRPr="00016742">
        <w:rPr>
          <w:rFonts w:cs="Calibri"/>
          <w:bCs/>
          <w:sz w:val="20"/>
          <w:szCs w:val="20"/>
          <w:lang w:eastAsia="pl-PL"/>
        </w:rPr>
        <w:t xml:space="preserve"> Zamawiający może żądać od Wykonawcy usunięcia personelu/pracowników Wykonawcy/podwykonawcy lub dalszego podwykonawcy winnych naruszeń, z obiektu, na którym wykonywane są prace.</w:t>
      </w:r>
    </w:p>
    <w:p w14:paraId="4770CFC3" w14:textId="49959BA1" w:rsidR="00054125" w:rsidRDefault="0005157F" w:rsidP="00054125">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bidi="pl-PL"/>
        </w:rPr>
        <w:t xml:space="preserve">Zamawiający ma prawo obciążyć Wykonawcę karami z tytułu niespełnienia przez Wykonawcę, podwykonawców lub dalszych podwykonawców wymagań </w:t>
      </w:r>
      <w:r w:rsidRPr="00016742">
        <w:rPr>
          <w:rFonts w:cs="Calibri"/>
          <w:bCs/>
          <w:sz w:val="20"/>
          <w:szCs w:val="20"/>
          <w:lang w:eastAsia="pl-PL"/>
        </w:rPr>
        <w:t>w zakresie zatrudnienia w związku z realizacją zamówienia</w:t>
      </w:r>
      <w:r w:rsidRPr="00016742">
        <w:rPr>
          <w:rFonts w:cs="Calibri"/>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sidRPr="00016742">
        <w:rPr>
          <w:rFonts w:cs="Calibri"/>
          <w:bCs/>
          <w:sz w:val="20"/>
          <w:szCs w:val="20"/>
          <w:lang w:eastAsia="pl-PL" w:bidi="pl-PL"/>
        </w:rPr>
        <w:t>zęty dzień naruszenia za każdego osobę zatrudnioną</w:t>
      </w:r>
      <w:r w:rsidRPr="00016742">
        <w:rPr>
          <w:rFonts w:cs="Calibri"/>
          <w:bCs/>
          <w:sz w:val="20"/>
          <w:szCs w:val="20"/>
          <w:lang w:eastAsia="pl-PL" w:bidi="pl-PL"/>
        </w:rPr>
        <w:t xml:space="preserve"> </w:t>
      </w:r>
      <w:r w:rsidR="007A5F64" w:rsidRPr="00016742">
        <w:rPr>
          <w:rFonts w:cs="Calibri"/>
          <w:bCs/>
          <w:sz w:val="20"/>
          <w:szCs w:val="20"/>
          <w:lang w:eastAsia="pl-PL" w:bidi="pl-PL"/>
        </w:rPr>
        <w:t>niespełniając</w:t>
      </w:r>
      <w:r w:rsidR="00725004" w:rsidRPr="00016742">
        <w:rPr>
          <w:rFonts w:cs="Calibri"/>
          <w:bCs/>
          <w:sz w:val="20"/>
          <w:szCs w:val="20"/>
          <w:lang w:eastAsia="pl-PL" w:bidi="pl-PL"/>
        </w:rPr>
        <w:t>ą</w:t>
      </w:r>
      <w:r w:rsidR="007A5F64" w:rsidRPr="00016742">
        <w:rPr>
          <w:rFonts w:cs="Calibri"/>
          <w:bCs/>
          <w:sz w:val="20"/>
          <w:szCs w:val="20"/>
          <w:lang w:eastAsia="pl-PL" w:bidi="pl-PL"/>
        </w:rPr>
        <w:t xml:space="preserve"> tego wymogu</w:t>
      </w:r>
      <w:r w:rsidRPr="00016742">
        <w:rPr>
          <w:rFonts w:cs="Calibri"/>
          <w:bCs/>
          <w:sz w:val="20"/>
          <w:szCs w:val="20"/>
          <w:lang w:eastAsia="pl-PL" w:bidi="pl-PL"/>
        </w:rPr>
        <w:t xml:space="preserve">. </w:t>
      </w:r>
    </w:p>
    <w:p w14:paraId="536766F6" w14:textId="77777777" w:rsidR="00054125" w:rsidRPr="00054125" w:rsidRDefault="00054125"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bidi="pl-PL"/>
        </w:rPr>
        <w:t>Zamawiający ma prawo obciążyć Wykonaw</w:t>
      </w:r>
      <w:r>
        <w:rPr>
          <w:rFonts w:cs="Calibri"/>
          <w:bCs/>
          <w:sz w:val="20"/>
          <w:szCs w:val="20"/>
          <w:lang w:eastAsia="pl-PL" w:bidi="pl-PL"/>
        </w:rPr>
        <w:t xml:space="preserve">cę karami z tytułu </w:t>
      </w:r>
      <w:r w:rsidRPr="00016742">
        <w:rPr>
          <w:rFonts w:cs="Calibri"/>
          <w:bCs/>
          <w:sz w:val="20"/>
          <w:szCs w:val="20"/>
          <w:lang w:eastAsia="pl-PL" w:bidi="pl-PL"/>
        </w:rPr>
        <w:t>niespełnienia</w:t>
      </w:r>
      <w:r>
        <w:rPr>
          <w:rFonts w:cs="Calibri"/>
          <w:bCs/>
          <w:sz w:val="20"/>
          <w:szCs w:val="20"/>
          <w:lang w:eastAsia="pl-PL" w:bidi="pl-PL"/>
        </w:rPr>
        <w:t xml:space="preserve"> wymogu o którym mowa w </w:t>
      </w:r>
      <w:r w:rsidRPr="00F16320">
        <w:rPr>
          <w:rFonts w:cs="Calibri"/>
          <w:bCs/>
          <w:sz w:val="20"/>
          <w:szCs w:val="20"/>
          <w:lang w:eastAsia="pl-PL"/>
        </w:rPr>
        <w:t xml:space="preserve">§ </w:t>
      </w:r>
      <w:r>
        <w:rPr>
          <w:rFonts w:cs="Calibri"/>
          <w:bCs/>
          <w:sz w:val="20"/>
          <w:szCs w:val="20"/>
          <w:lang w:eastAsia="pl-PL"/>
        </w:rPr>
        <w:t>3 ust. 5</w:t>
      </w:r>
      <w:r w:rsidRPr="00054125">
        <w:rPr>
          <w:rFonts w:cs="Calibri"/>
          <w:sz w:val="20"/>
          <w:szCs w:val="20"/>
        </w:rPr>
        <w:t xml:space="preserve"> </w:t>
      </w:r>
      <w:r w:rsidRPr="00016742">
        <w:rPr>
          <w:rFonts w:cs="Calibri"/>
          <w:sz w:val="20"/>
          <w:szCs w:val="20"/>
        </w:rPr>
        <w:t xml:space="preserve">w kwocie 100,00 zł za każdy przypadek </w:t>
      </w:r>
      <w:r w:rsidRPr="00016742">
        <w:rPr>
          <w:rFonts w:cs="Calibri"/>
          <w:bCs/>
          <w:sz w:val="20"/>
          <w:szCs w:val="20"/>
          <w:lang w:eastAsia="pl-PL" w:bidi="pl-PL"/>
        </w:rPr>
        <w:t>niespełnienia</w:t>
      </w:r>
      <w:r>
        <w:rPr>
          <w:rFonts w:cs="Calibri"/>
          <w:bCs/>
          <w:sz w:val="20"/>
          <w:szCs w:val="20"/>
          <w:lang w:eastAsia="pl-PL" w:bidi="pl-PL"/>
        </w:rPr>
        <w:t xml:space="preserve"> wymogu</w:t>
      </w:r>
      <w:r>
        <w:rPr>
          <w:rFonts w:cs="Calibri"/>
          <w:sz w:val="20"/>
          <w:szCs w:val="20"/>
        </w:rPr>
        <w:t>.</w:t>
      </w:r>
    </w:p>
    <w:p w14:paraId="06A37399" w14:textId="40E5C535" w:rsidR="00571F52" w:rsidRPr="00016742" w:rsidRDefault="00054125"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rPr>
        <w:t xml:space="preserve"> </w:t>
      </w:r>
      <w:r w:rsidR="0005157F" w:rsidRPr="00016742">
        <w:rPr>
          <w:rFonts w:cs="Calibri"/>
          <w:bCs/>
          <w:sz w:val="20"/>
          <w:szCs w:val="20"/>
          <w:lang w:eastAsia="pl-PL"/>
        </w:rPr>
        <w:t xml:space="preserve">Kary </w:t>
      </w:r>
      <w:r w:rsidR="007A5F64" w:rsidRPr="00016742">
        <w:rPr>
          <w:rFonts w:cs="Calibri"/>
          <w:bCs/>
          <w:sz w:val="20"/>
          <w:szCs w:val="20"/>
          <w:lang w:eastAsia="pl-PL"/>
        </w:rPr>
        <w:t>umowne</w:t>
      </w:r>
      <w:r w:rsidR="0005157F" w:rsidRPr="00016742">
        <w:rPr>
          <w:rFonts w:cs="Calibri"/>
          <w:bCs/>
          <w:sz w:val="20"/>
          <w:szCs w:val="20"/>
          <w:lang w:eastAsia="pl-PL"/>
        </w:rPr>
        <w:t xml:space="preserve"> Wykonawca zobowiązany jest zapłacić w ciągu 7 dni od otrzymania noty obciążeniowej Zamawiającego. 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14B0F060" w14:textId="6338BDFB" w:rsidR="000C1BAE" w:rsidRPr="00016742" w:rsidRDefault="000C1BAE"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rPr>
        <w:t xml:space="preserve">W razie </w:t>
      </w:r>
      <w:r w:rsidR="00F34402" w:rsidRPr="00016742">
        <w:rPr>
          <w:rFonts w:cs="Calibri"/>
          <w:bCs/>
          <w:sz w:val="20"/>
          <w:szCs w:val="20"/>
          <w:lang w:eastAsia="pl-PL"/>
        </w:rPr>
        <w:t xml:space="preserve">pozostawiania w zwłoce </w:t>
      </w:r>
      <w:r w:rsidRPr="00016742">
        <w:rPr>
          <w:rFonts w:cs="Calibri"/>
          <w:bCs/>
          <w:sz w:val="20"/>
          <w:szCs w:val="20"/>
          <w:lang w:eastAsia="pl-PL"/>
        </w:rPr>
        <w:t xml:space="preserve">z zapłatą kary umownej Strona uprawniona do otrzymania kary umownej może żądać odsetek ustawowych za każdy dzień </w:t>
      </w:r>
      <w:r w:rsidR="00F34402" w:rsidRPr="00016742">
        <w:rPr>
          <w:rFonts w:cs="Calibri"/>
          <w:bCs/>
          <w:sz w:val="20"/>
          <w:szCs w:val="20"/>
          <w:lang w:eastAsia="pl-PL"/>
        </w:rPr>
        <w:t>zwłoki</w:t>
      </w:r>
      <w:r w:rsidRPr="00016742">
        <w:rPr>
          <w:rFonts w:cs="Calibri"/>
          <w:bCs/>
          <w:sz w:val="20"/>
          <w:szCs w:val="20"/>
          <w:lang w:eastAsia="pl-PL"/>
        </w:rPr>
        <w:t>.</w:t>
      </w:r>
    </w:p>
    <w:p w14:paraId="15A1CC73" w14:textId="67E02035" w:rsidR="003E166E" w:rsidRPr="00016742" w:rsidRDefault="003E166E"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rPr>
        <w:t>Zapłacenie odszkodowania i kar umownych nie zwalnia Wykonawcy z obowiązku zakończenia robót</w:t>
      </w:r>
      <w:r w:rsidR="007A5F64" w:rsidRPr="00016742">
        <w:rPr>
          <w:rFonts w:cs="Calibri"/>
          <w:bCs/>
          <w:sz w:val="20"/>
          <w:szCs w:val="20"/>
          <w:lang w:eastAsia="pl-PL"/>
        </w:rPr>
        <w:t>, prac i dostaw</w:t>
      </w:r>
      <w:r w:rsidRPr="00016742">
        <w:rPr>
          <w:rFonts w:cs="Calibri"/>
          <w:bCs/>
          <w:sz w:val="20"/>
          <w:szCs w:val="20"/>
          <w:lang w:eastAsia="pl-PL"/>
        </w:rPr>
        <w:t xml:space="preserve"> i z jakichkolwiek innych zobowiązań wynikających z w</w:t>
      </w:r>
      <w:r w:rsidR="008E12AE" w:rsidRPr="00016742">
        <w:rPr>
          <w:rFonts w:cs="Calibri"/>
          <w:bCs/>
          <w:sz w:val="20"/>
          <w:szCs w:val="20"/>
          <w:lang w:eastAsia="pl-PL"/>
        </w:rPr>
        <w:t>arunków u</w:t>
      </w:r>
      <w:r w:rsidRPr="00016742">
        <w:rPr>
          <w:rFonts w:cs="Calibri"/>
          <w:bCs/>
          <w:sz w:val="20"/>
          <w:szCs w:val="20"/>
          <w:lang w:eastAsia="pl-PL"/>
        </w:rPr>
        <w:t>mowy.</w:t>
      </w:r>
    </w:p>
    <w:p w14:paraId="003A87D1" w14:textId="2EB428F1" w:rsidR="000C1BAE" w:rsidRPr="00016742" w:rsidRDefault="000C1BAE" w:rsidP="00016742">
      <w:pPr>
        <w:pStyle w:val="Akapitzlist3"/>
        <w:widowControl w:val="0"/>
        <w:numPr>
          <w:ilvl w:val="3"/>
          <w:numId w:val="8"/>
        </w:numPr>
        <w:tabs>
          <w:tab w:val="clear" w:pos="2880"/>
          <w:tab w:val="num" w:pos="426"/>
        </w:tabs>
        <w:suppressAutoHyphens/>
        <w:ind w:left="426" w:hanging="426"/>
        <w:jc w:val="both"/>
        <w:rPr>
          <w:rFonts w:cs="Calibri"/>
          <w:bCs/>
          <w:sz w:val="20"/>
          <w:szCs w:val="20"/>
          <w:lang w:eastAsia="pl-PL"/>
        </w:rPr>
      </w:pPr>
      <w:r w:rsidRPr="00016742">
        <w:rPr>
          <w:rFonts w:cs="Calibri"/>
          <w:bCs/>
          <w:sz w:val="20"/>
          <w:szCs w:val="20"/>
          <w:lang w:eastAsia="pl-PL"/>
        </w:rPr>
        <w:lastRenderedPageBreak/>
        <w:t>Zamawiający zastrzega sobie prawo do odszkodowania uzupełniającego zgodnie z zasadami ogólnymi Kodeksu cywilnego, przenoszącego wysokość kar umownych do pełnej wysokości szkody.</w:t>
      </w:r>
    </w:p>
    <w:p w14:paraId="3B0C9671" w14:textId="77777777" w:rsidR="00CA4FCA" w:rsidRPr="00016742" w:rsidRDefault="00CA4FCA" w:rsidP="00016742">
      <w:pPr>
        <w:pStyle w:val="Akapitzlist"/>
        <w:numPr>
          <w:ilvl w:val="3"/>
          <w:numId w:val="8"/>
        </w:numPr>
        <w:tabs>
          <w:tab w:val="clear" w:pos="2880"/>
          <w:tab w:val="num" w:pos="426"/>
        </w:tabs>
        <w:spacing w:after="0"/>
        <w:ind w:left="426" w:hanging="426"/>
        <w:rPr>
          <w:rFonts w:cs="Calibri"/>
          <w:bCs/>
          <w:sz w:val="20"/>
          <w:szCs w:val="20"/>
          <w:lang w:eastAsia="pl-PL"/>
        </w:rPr>
      </w:pPr>
      <w:r w:rsidRPr="00016742">
        <w:rPr>
          <w:rFonts w:cs="Calibri"/>
          <w:bCs/>
          <w:sz w:val="20"/>
          <w:szCs w:val="20"/>
          <w:lang w:eastAsia="pl-PL"/>
        </w:rPr>
        <w:t>Na cały czas prowadzenia robót budowlanych Wykonawca musi posiadać aktualne ubezpieczenie od wszelkiego ryzyka i odpowiedzialności związanej z realizacją Umowy.</w:t>
      </w:r>
    </w:p>
    <w:p w14:paraId="47965699" w14:textId="316DC8DA" w:rsidR="00571F52" w:rsidRPr="00016742" w:rsidRDefault="00571F52" w:rsidP="00016742">
      <w:pPr>
        <w:pStyle w:val="Akapitzlist3"/>
        <w:widowControl w:val="0"/>
        <w:suppressAutoHyphens/>
        <w:ind w:left="0"/>
        <w:jc w:val="both"/>
        <w:rPr>
          <w:rFonts w:cs="Calibri"/>
          <w:bCs/>
          <w:sz w:val="20"/>
          <w:szCs w:val="20"/>
          <w:lang w:eastAsia="pl-PL"/>
        </w:rPr>
      </w:pPr>
    </w:p>
    <w:p w14:paraId="6D851740"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16</w:t>
      </w:r>
    </w:p>
    <w:p w14:paraId="25D9F321" w14:textId="2D813685" w:rsidR="0061144F" w:rsidRPr="00016742" w:rsidRDefault="006B125F" w:rsidP="00016742">
      <w:pPr>
        <w:spacing w:after="0"/>
        <w:jc w:val="center"/>
        <w:rPr>
          <w:rFonts w:cs="Calibri"/>
          <w:b/>
          <w:sz w:val="20"/>
          <w:szCs w:val="20"/>
          <w:lang w:eastAsia="pl-PL"/>
        </w:rPr>
      </w:pPr>
      <w:r w:rsidRPr="00016742">
        <w:rPr>
          <w:rFonts w:cs="Calibri"/>
          <w:b/>
          <w:bCs/>
          <w:sz w:val="20"/>
          <w:szCs w:val="20"/>
          <w:lang w:eastAsia="pl-PL"/>
        </w:rPr>
        <w:t>Odsunięcie</w:t>
      </w:r>
    </w:p>
    <w:p w14:paraId="3D398158" w14:textId="77777777" w:rsidR="006B125F" w:rsidRPr="00016742" w:rsidRDefault="006B125F" w:rsidP="00016742">
      <w:pPr>
        <w:pStyle w:val="Akapitzlist3"/>
        <w:widowControl w:val="0"/>
        <w:suppressAutoHyphens/>
        <w:ind w:left="0"/>
        <w:jc w:val="both"/>
        <w:rPr>
          <w:rFonts w:cs="Calibri"/>
          <w:bCs/>
          <w:sz w:val="20"/>
          <w:szCs w:val="20"/>
          <w:lang w:eastAsia="pl-PL"/>
        </w:rPr>
      </w:pPr>
      <w:r w:rsidRPr="00016742">
        <w:rPr>
          <w:rFonts w:cs="Calibri"/>
          <w:bCs/>
          <w:sz w:val="20"/>
          <w:szCs w:val="20"/>
          <w:lang w:eastAsia="pl-PL"/>
        </w:rPr>
        <w:t>Zamawiający ma prawo żądania odsunięcia od pracy i usunięcia z terenu prowadzonych prac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615402E5" w14:textId="51D5156E" w:rsidR="004C59F4" w:rsidRPr="00016742" w:rsidRDefault="004C59F4" w:rsidP="00016742">
      <w:pPr>
        <w:spacing w:after="0"/>
        <w:jc w:val="both"/>
        <w:rPr>
          <w:rFonts w:cs="Calibri"/>
          <w:sz w:val="20"/>
          <w:szCs w:val="20"/>
          <w:lang w:eastAsia="pl-PL"/>
        </w:rPr>
      </w:pPr>
    </w:p>
    <w:p w14:paraId="6EFFE7E0"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 17</w:t>
      </w:r>
    </w:p>
    <w:p w14:paraId="6A6F7C20"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Zmiana postanowień umowy</w:t>
      </w:r>
    </w:p>
    <w:p w14:paraId="30852A45" w14:textId="07E1E0DE" w:rsidR="00E848C5" w:rsidRPr="00016742" w:rsidRDefault="00E848C5" w:rsidP="00016742">
      <w:pPr>
        <w:pStyle w:val="Akapitzlist"/>
        <w:spacing w:after="0"/>
        <w:ind w:left="284"/>
        <w:jc w:val="both"/>
        <w:rPr>
          <w:rFonts w:eastAsia="Calibri" w:cs="Calibri"/>
          <w:sz w:val="20"/>
          <w:szCs w:val="20"/>
          <w:lang w:eastAsia="pl-PL"/>
        </w:rPr>
      </w:pPr>
      <w:r w:rsidRPr="00016742">
        <w:rPr>
          <w:rFonts w:eastAsia="Calibri" w:cs="Calibri"/>
          <w:sz w:val="20"/>
          <w:szCs w:val="20"/>
          <w:lang w:eastAsia="pl-PL"/>
        </w:rPr>
        <w:t xml:space="preserve">Zgodnie z postanowieniami art. 455 ust. 1 pkt 1 ustawy </w:t>
      </w:r>
      <w:proofErr w:type="spellStart"/>
      <w:r w:rsidRPr="00016742">
        <w:rPr>
          <w:rFonts w:eastAsia="Calibri" w:cs="Calibri"/>
          <w:sz w:val="20"/>
          <w:szCs w:val="20"/>
          <w:lang w:eastAsia="pl-PL"/>
        </w:rPr>
        <w:t>Pzp</w:t>
      </w:r>
      <w:proofErr w:type="spellEnd"/>
      <w:r w:rsidRPr="00016742">
        <w:rPr>
          <w:rFonts w:eastAsia="Calibri" w:cs="Calibri"/>
          <w:sz w:val="20"/>
          <w:szCs w:val="20"/>
          <w:lang w:eastAsia="pl-PL"/>
        </w:rPr>
        <w:t xml:space="preserve"> Zamawiający przewiduje możliwość dokona</w:t>
      </w:r>
      <w:r w:rsidR="00264966" w:rsidRPr="00016742">
        <w:rPr>
          <w:rFonts w:eastAsia="Calibri" w:cs="Calibri"/>
          <w:sz w:val="20"/>
          <w:szCs w:val="20"/>
          <w:lang w:eastAsia="pl-PL"/>
        </w:rPr>
        <w:t>nia zmian postanowień zawartej u</w:t>
      </w:r>
      <w:r w:rsidRPr="00016742">
        <w:rPr>
          <w:rFonts w:eastAsia="Calibri" w:cs="Calibri"/>
          <w:sz w:val="20"/>
          <w:szCs w:val="20"/>
          <w:lang w:eastAsia="pl-PL"/>
        </w:rPr>
        <w:t>mowy w stosunku do treści oferty, na podstawie której dokonano wyboru Wykonawc</w:t>
      </w:r>
      <w:r w:rsidRPr="00016742">
        <w:rPr>
          <w:rFonts w:eastAsia="Calibri" w:cs="Calibri"/>
          <w:bCs/>
          <w:sz w:val="20"/>
          <w:szCs w:val="20"/>
          <w:lang w:eastAsia="pl-PL"/>
        </w:rPr>
        <w:t>y, pod waru</w:t>
      </w:r>
      <w:r w:rsidRPr="00016742">
        <w:rPr>
          <w:rFonts w:eastAsia="Calibri" w:cs="Calibri"/>
          <w:sz w:val="20"/>
          <w:szCs w:val="20"/>
          <w:lang w:eastAsia="pl-PL"/>
        </w:rPr>
        <w:t>nkiem podpisania aneksu zaakceptowanego przez obydwie Strony, a mianowicie:</w:t>
      </w:r>
    </w:p>
    <w:p w14:paraId="771F059A" w14:textId="68336EFE" w:rsidR="0061144F" w:rsidRPr="00016742" w:rsidRDefault="0005157F" w:rsidP="00016742">
      <w:pPr>
        <w:numPr>
          <w:ilvl w:val="0"/>
          <w:numId w:val="18"/>
        </w:numPr>
        <w:spacing w:after="0"/>
        <w:ind w:left="284" w:hanging="284"/>
        <w:jc w:val="both"/>
        <w:rPr>
          <w:rFonts w:cs="Calibri"/>
          <w:bCs/>
          <w:sz w:val="20"/>
          <w:szCs w:val="20"/>
          <w:lang w:eastAsia="pl-PL"/>
        </w:rPr>
      </w:pPr>
      <w:r w:rsidRPr="00016742">
        <w:rPr>
          <w:rFonts w:cs="Calibri"/>
          <w:bCs/>
          <w:sz w:val="20"/>
          <w:szCs w:val="20"/>
          <w:lang w:eastAsia="pl-PL"/>
        </w:rPr>
        <w:t>Zmianę terminu realizacji przedmiotu zamówienia w następujących przypadkach</w:t>
      </w:r>
      <w:r w:rsidR="00725004" w:rsidRPr="00016742">
        <w:rPr>
          <w:rFonts w:cs="Calibri"/>
          <w:bCs/>
          <w:sz w:val="20"/>
          <w:szCs w:val="20"/>
          <w:lang w:eastAsia="pl-PL"/>
        </w:rPr>
        <w:t>,</w:t>
      </w:r>
      <w:r w:rsidR="00291B66" w:rsidRPr="00016742">
        <w:rPr>
          <w:rFonts w:cs="Calibri"/>
          <w:bCs/>
          <w:sz w:val="20"/>
          <w:szCs w:val="20"/>
          <w:lang w:eastAsia="pl-PL"/>
        </w:rPr>
        <w:t xml:space="preserve"> mających bezpośredni w</w:t>
      </w:r>
      <w:r w:rsidR="00264966" w:rsidRPr="00016742">
        <w:rPr>
          <w:rFonts w:cs="Calibri"/>
          <w:bCs/>
          <w:sz w:val="20"/>
          <w:szCs w:val="20"/>
          <w:lang w:eastAsia="pl-PL"/>
        </w:rPr>
        <w:t>pływ na terminowość realizacji p</w:t>
      </w:r>
      <w:r w:rsidR="00291B66" w:rsidRPr="00016742">
        <w:rPr>
          <w:rFonts w:cs="Calibri"/>
          <w:bCs/>
          <w:sz w:val="20"/>
          <w:szCs w:val="20"/>
          <w:lang w:eastAsia="pl-PL"/>
        </w:rPr>
        <w:t xml:space="preserve">rzedmiotu </w:t>
      </w:r>
      <w:r w:rsidR="00264966" w:rsidRPr="00016742">
        <w:rPr>
          <w:rFonts w:cs="Calibri"/>
          <w:bCs/>
          <w:sz w:val="20"/>
          <w:szCs w:val="20"/>
          <w:lang w:eastAsia="pl-PL"/>
        </w:rPr>
        <w:t>zamówienia</w:t>
      </w:r>
      <w:r w:rsidRPr="00016742">
        <w:rPr>
          <w:rFonts w:cs="Calibri"/>
          <w:bCs/>
          <w:sz w:val="20"/>
          <w:szCs w:val="20"/>
          <w:lang w:eastAsia="pl-PL"/>
        </w:rPr>
        <w:t>:</w:t>
      </w:r>
    </w:p>
    <w:p w14:paraId="7C26D329" w14:textId="629025ED" w:rsidR="0061144F" w:rsidRPr="00016742" w:rsidRDefault="0005157F" w:rsidP="00016742">
      <w:pPr>
        <w:numPr>
          <w:ilvl w:val="0"/>
          <w:numId w:val="19"/>
        </w:numPr>
        <w:spacing w:after="0"/>
        <w:ind w:left="567" w:hanging="283"/>
        <w:jc w:val="both"/>
        <w:rPr>
          <w:rFonts w:cs="Calibri"/>
          <w:sz w:val="20"/>
          <w:szCs w:val="20"/>
          <w:lang w:eastAsia="pl-PL"/>
        </w:rPr>
      </w:pPr>
      <w:r w:rsidRPr="00016742">
        <w:rPr>
          <w:rFonts w:cs="Calibri"/>
          <w:sz w:val="20"/>
          <w:szCs w:val="20"/>
          <w:lang w:eastAsia="pl-PL"/>
        </w:rPr>
        <w:t>spowodowanych niekorzystnymi warunkami atmosferycznymi, ge</w:t>
      </w:r>
      <w:r w:rsidR="008C7B68" w:rsidRPr="00016742">
        <w:rPr>
          <w:rFonts w:cs="Calibri"/>
          <w:sz w:val="20"/>
          <w:szCs w:val="20"/>
          <w:lang w:eastAsia="pl-PL"/>
        </w:rPr>
        <w:t xml:space="preserve">ologicznymi, archeologicznymi, </w:t>
      </w:r>
      <w:r w:rsidRPr="00016742">
        <w:rPr>
          <w:rFonts w:cs="Calibri"/>
          <w:sz w:val="20"/>
          <w:szCs w:val="20"/>
          <w:lang w:eastAsia="pl-PL"/>
        </w:rPr>
        <w:t xml:space="preserve">w szczególności: </w:t>
      </w:r>
    </w:p>
    <w:p w14:paraId="787FD396" w14:textId="77777777" w:rsidR="0061144F" w:rsidRPr="00016742" w:rsidRDefault="0005157F" w:rsidP="00016742">
      <w:pPr>
        <w:numPr>
          <w:ilvl w:val="0"/>
          <w:numId w:val="20"/>
        </w:numPr>
        <w:spacing w:after="0"/>
        <w:ind w:left="851" w:hanging="284"/>
        <w:jc w:val="both"/>
        <w:rPr>
          <w:rFonts w:cs="Calibri"/>
          <w:sz w:val="20"/>
          <w:szCs w:val="20"/>
          <w:lang w:eastAsia="pl-PL"/>
        </w:rPr>
      </w:pPr>
      <w:r w:rsidRPr="00016742">
        <w:rPr>
          <w:rFonts w:cs="Calibri"/>
          <w:sz w:val="20"/>
          <w:szCs w:val="20"/>
          <w:lang w:eastAsia="pl-PL"/>
        </w:rPr>
        <w:t xml:space="preserve">klęski żywiołowe, </w:t>
      </w:r>
    </w:p>
    <w:p w14:paraId="5AE51FE5" w14:textId="77777777" w:rsidR="0061144F" w:rsidRPr="00016742" w:rsidRDefault="0005157F" w:rsidP="00016742">
      <w:pPr>
        <w:numPr>
          <w:ilvl w:val="0"/>
          <w:numId w:val="20"/>
        </w:numPr>
        <w:spacing w:after="0"/>
        <w:ind w:left="851" w:hanging="284"/>
        <w:jc w:val="both"/>
        <w:rPr>
          <w:rFonts w:cs="Calibri"/>
          <w:sz w:val="20"/>
          <w:szCs w:val="20"/>
          <w:lang w:eastAsia="pl-PL"/>
        </w:rPr>
      </w:pPr>
      <w:r w:rsidRPr="00016742">
        <w:rPr>
          <w:rFonts w:cs="Calibri"/>
          <w:sz w:val="20"/>
          <w:szCs w:val="20"/>
          <w:lang w:eastAsia="pl-PL"/>
        </w:rPr>
        <w:t xml:space="preserve">warunki atmosferyczne uniemożliwiające prowadzenie robót, przeprowadzanie prób i sprawdzeń, dokonywanie odbiorów, </w:t>
      </w:r>
    </w:p>
    <w:p w14:paraId="24D35E21" w14:textId="1BA97062" w:rsidR="0061144F" w:rsidRPr="00016742" w:rsidRDefault="0005157F" w:rsidP="00016742">
      <w:pPr>
        <w:numPr>
          <w:ilvl w:val="0"/>
          <w:numId w:val="20"/>
        </w:numPr>
        <w:autoSpaceDE w:val="0"/>
        <w:autoSpaceDN w:val="0"/>
        <w:adjustRightInd w:val="0"/>
        <w:spacing w:after="0"/>
        <w:ind w:left="851" w:hanging="284"/>
        <w:jc w:val="both"/>
        <w:rPr>
          <w:rFonts w:cs="Calibri"/>
          <w:bCs/>
          <w:sz w:val="20"/>
          <w:szCs w:val="20"/>
          <w:lang w:eastAsia="pl-PL"/>
        </w:rPr>
      </w:pPr>
      <w:r w:rsidRPr="00016742">
        <w:rPr>
          <w:rFonts w:cs="Calibri"/>
          <w:bCs/>
          <w:sz w:val="20"/>
          <w:szCs w:val="20"/>
          <w:lang w:eastAsia="pl-PL"/>
        </w:rPr>
        <w:t xml:space="preserve">odkrycia w trakcie robót obiektów wymagających wcześniejszej rozbiórki lub usunięcia, </w:t>
      </w:r>
    </w:p>
    <w:p w14:paraId="4E492D61" w14:textId="204EC04F" w:rsidR="004B5A8A" w:rsidRPr="00016742" w:rsidRDefault="004B5A8A" w:rsidP="00016742">
      <w:pPr>
        <w:numPr>
          <w:ilvl w:val="0"/>
          <w:numId w:val="20"/>
        </w:numPr>
        <w:autoSpaceDE w:val="0"/>
        <w:autoSpaceDN w:val="0"/>
        <w:adjustRightInd w:val="0"/>
        <w:spacing w:after="0"/>
        <w:ind w:left="851" w:hanging="284"/>
        <w:jc w:val="both"/>
        <w:rPr>
          <w:rFonts w:cs="Calibri"/>
          <w:bCs/>
          <w:sz w:val="20"/>
          <w:szCs w:val="20"/>
          <w:lang w:eastAsia="pl-PL"/>
        </w:rPr>
      </w:pPr>
      <w:r w:rsidRPr="00016742">
        <w:rPr>
          <w:rFonts w:cs="Calibri"/>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016742" w:rsidRDefault="0005157F" w:rsidP="00016742">
      <w:pPr>
        <w:numPr>
          <w:ilvl w:val="0"/>
          <w:numId w:val="20"/>
        </w:numPr>
        <w:autoSpaceDE w:val="0"/>
        <w:autoSpaceDN w:val="0"/>
        <w:adjustRightInd w:val="0"/>
        <w:spacing w:after="0"/>
        <w:ind w:left="851" w:hanging="284"/>
        <w:jc w:val="both"/>
        <w:rPr>
          <w:rFonts w:cs="Calibri"/>
          <w:bCs/>
          <w:sz w:val="20"/>
          <w:szCs w:val="20"/>
          <w:lang w:eastAsia="pl-PL"/>
        </w:rPr>
      </w:pPr>
      <w:r w:rsidRPr="00016742">
        <w:rPr>
          <w:rFonts w:cs="Calibri"/>
          <w:sz w:val="20"/>
          <w:szCs w:val="20"/>
        </w:rPr>
        <w:t>zmiany terminu początkowego rozpoczęcia świadczenia (np. w przypadku przedłużenia procedur przetargowych) z zachowaniem jej terminu końcowego.</w:t>
      </w:r>
    </w:p>
    <w:p w14:paraId="4F8231D4" w14:textId="77777777" w:rsidR="0061144F" w:rsidRPr="00016742" w:rsidRDefault="0005157F" w:rsidP="00016742">
      <w:pPr>
        <w:numPr>
          <w:ilvl w:val="0"/>
          <w:numId w:val="19"/>
        </w:numPr>
        <w:spacing w:after="0"/>
        <w:ind w:left="567" w:hanging="283"/>
        <w:jc w:val="both"/>
        <w:rPr>
          <w:rFonts w:cs="Calibri"/>
          <w:sz w:val="20"/>
          <w:szCs w:val="20"/>
          <w:lang w:eastAsia="pl-PL"/>
        </w:rPr>
      </w:pPr>
      <w:r w:rsidRPr="00016742">
        <w:rPr>
          <w:rFonts w:cs="Calibri"/>
          <w:sz w:val="20"/>
          <w:szCs w:val="20"/>
          <w:lang w:eastAsia="pl-PL"/>
        </w:rPr>
        <w:t>będących następstwem okoliczności leżących po stronie Zamawiającego, w szczególności:</w:t>
      </w:r>
    </w:p>
    <w:p w14:paraId="50BE6902" w14:textId="6B8F3492" w:rsidR="0061144F" w:rsidRPr="00016742" w:rsidRDefault="0005157F" w:rsidP="00016742">
      <w:pPr>
        <w:numPr>
          <w:ilvl w:val="0"/>
          <w:numId w:val="21"/>
        </w:numPr>
        <w:spacing w:after="0"/>
        <w:ind w:left="851" w:hanging="284"/>
        <w:jc w:val="both"/>
        <w:rPr>
          <w:rFonts w:cs="Calibri"/>
          <w:sz w:val="20"/>
          <w:szCs w:val="20"/>
          <w:lang w:eastAsia="pl-PL"/>
        </w:rPr>
      </w:pPr>
      <w:r w:rsidRPr="00016742">
        <w:rPr>
          <w:rFonts w:cs="Calibri"/>
          <w:sz w:val="20"/>
          <w:szCs w:val="20"/>
          <w:lang w:eastAsia="pl-PL"/>
        </w:rPr>
        <w:t xml:space="preserve">nieterminowe przekazanie przez Zamawiającego </w:t>
      </w:r>
      <w:r w:rsidR="000474DD" w:rsidRPr="00016742">
        <w:rPr>
          <w:rFonts w:cs="Calibri"/>
          <w:sz w:val="20"/>
          <w:szCs w:val="20"/>
          <w:lang w:eastAsia="pl-PL"/>
        </w:rPr>
        <w:t>miejsca</w:t>
      </w:r>
      <w:r w:rsidRPr="00016742">
        <w:rPr>
          <w:rFonts w:cs="Calibri"/>
          <w:sz w:val="20"/>
          <w:szCs w:val="20"/>
          <w:lang w:eastAsia="pl-PL"/>
        </w:rPr>
        <w:t xml:space="preserve">, </w:t>
      </w:r>
      <w:r w:rsidR="000474DD" w:rsidRPr="00016742">
        <w:rPr>
          <w:rFonts w:cs="Calibri"/>
          <w:sz w:val="20"/>
          <w:szCs w:val="20"/>
          <w:lang w:eastAsia="pl-PL"/>
        </w:rPr>
        <w:t>w</w:t>
      </w:r>
      <w:r w:rsidRPr="00016742">
        <w:rPr>
          <w:rFonts w:cs="Calibri"/>
          <w:sz w:val="20"/>
          <w:szCs w:val="20"/>
          <w:lang w:eastAsia="pl-PL"/>
        </w:rPr>
        <w:t xml:space="preserve"> którym będą prowadzone roboty</w:t>
      </w:r>
      <w:r w:rsidR="000474DD" w:rsidRPr="00016742">
        <w:rPr>
          <w:rFonts w:cs="Calibri"/>
          <w:sz w:val="20"/>
          <w:szCs w:val="20"/>
          <w:lang w:eastAsia="pl-PL"/>
        </w:rPr>
        <w:t xml:space="preserve"> i prace</w:t>
      </w:r>
      <w:r w:rsidRPr="00016742">
        <w:rPr>
          <w:rFonts w:cs="Calibri"/>
          <w:sz w:val="20"/>
          <w:szCs w:val="20"/>
          <w:lang w:eastAsia="pl-PL"/>
        </w:rPr>
        <w:t>,</w:t>
      </w:r>
    </w:p>
    <w:p w14:paraId="33CF4725" w14:textId="77777777" w:rsidR="0061144F" w:rsidRPr="00016742" w:rsidRDefault="0005157F" w:rsidP="00016742">
      <w:pPr>
        <w:numPr>
          <w:ilvl w:val="0"/>
          <w:numId w:val="21"/>
        </w:numPr>
        <w:spacing w:after="0"/>
        <w:ind w:left="851" w:hanging="284"/>
        <w:jc w:val="both"/>
        <w:rPr>
          <w:rFonts w:cs="Calibri"/>
          <w:sz w:val="20"/>
          <w:szCs w:val="20"/>
          <w:lang w:eastAsia="pl-PL"/>
        </w:rPr>
      </w:pPr>
      <w:r w:rsidRPr="00016742">
        <w:rPr>
          <w:rFonts w:cs="Calibri"/>
          <w:sz w:val="20"/>
          <w:szCs w:val="20"/>
          <w:lang w:eastAsia="pl-PL"/>
        </w:rPr>
        <w:t>wstrzymanie robót przez Zamawiającego</w:t>
      </w:r>
      <w:r w:rsidRPr="00016742">
        <w:rPr>
          <w:rFonts w:cs="Calibri"/>
          <w:bCs/>
          <w:sz w:val="20"/>
          <w:szCs w:val="20"/>
          <w:lang w:eastAsia="pl-PL"/>
        </w:rPr>
        <w:t xml:space="preserve"> z przyczyn nieleżących po stronie Wykonawcy</w:t>
      </w:r>
      <w:r w:rsidRPr="00016742">
        <w:rPr>
          <w:rFonts w:cs="Calibri"/>
          <w:sz w:val="20"/>
          <w:szCs w:val="20"/>
          <w:lang w:eastAsia="pl-PL"/>
        </w:rPr>
        <w:t xml:space="preserve">, </w:t>
      </w:r>
    </w:p>
    <w:p w14:paraId="479FF5FD" w14:textId="79CE8EE6" w:rsidR="00ED59E8" w:rsidRPr="00016742" w:rsidRDefault="0005157F" w:rsidP="00016742">
      <w:pPr>
        <w:numPr>
          <w:ilvl w:val="0"/>
          <w:numId w:val="29"/>
        </w:numPr>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z przyczyn niezależnych od Wykonawcy lub Zamawiającego, w szczególności w przypadku okoliczności wystąpienia siły wyższej lub z powodu działania osób trzecich</w:t>
      </w:r>
      <w:r w:rsidR="00AB2A2D" w:rsidRPr="00016742">
        <w:rPr>
          <w:rFonts w:cs="Calibri"/>
          <w:bCs/>
          <w:sz w:val="20"/>
          <w:szCs w:val="20"/>
          <w:lang w:eastAsia="pl-PL"/>
        </w:rPr>
        <w:t xml:space="preserve"> albo z powodu przedłużenia się postępowania o udzielenie zamówienia publicznego </w:t>
      </w:r>
      <w:r w:rsidR="00264966" w:rsidRPr="00016742">
        <w:rPr>
          <w:rFonts w:cs="Calibri"/>
          <w:bCs/>
          <w:sz w:val="20"/>
          <w:szCs w:val="20"/>
          <w:lang w:eastAsia="pl-PL"/>
        </w:rPr>
        <w:t>uniemożliwiających wykonanie p</w:t>
      </w:r>
      <w:r w:rsidR="00ED59E8" w:rsidRPr="00016742">
        <w:rPr>
          <w:rFonts w:cs="Calibri"/>
          <w:bCs/>
          <w:sz w:val="20"/>
          <w:szCs w:val="20"/>
          <w:lang w:eastAsia="pl-PL"/>
        </w:rPr>
        <w:t xml:space="preserve">rzedmiotu </w:t>
      </w:r>
      <w:r w:rsidR="00264966" w:rsidRPr="00016742">
        <w:rPr>
          <w:rFonts w:cs="Calibri"/>
          <w:bCs/>
          <w:sz w:val="20"/>
          <w:szCs w:val="20"/>
          <w:lang w:eastAsia="pl-PL"/>
        </w:rPr>
        <w:t>zamówienia</w:t>
      </w:r>
      <w:r w:rsidR="00ED59E8" w:rsidRPr="00016742">
        <w:rPr>
          <w:rFonts w:cs="Calibri"/>
          <w:bCs/>
          <w:sz w:val="20"/>
          <w:szCs w:val="20"/>
          <w:lang w:eastAsia="pl-PL"/>
        </w:rPr>
        <w:t xml:space="preserve"> lub mających wpływ na terminowość </w:t>
      </w:r>
      <w:r w:rsidR="00AB2A2D" w:rsidRPr="00016742">
        <w:rPr>
          <w:rFonts w:cs="Calibri"/>
          <w:bCs/>
          <w:sz w:val="20"/>
          <w:szCs w:val="20"/>
          <w:lang w:eastAsia="pl-PL"/>
        </w:rPr>
        <w:t xml:space="preserve">rozpoczęcia </w:t>
      </w:r>
      <w:r w:rsidR="00ED59E8" w:rsidRPr="00016742">
        <w:rPr>
          <w:rFonts w:cs="Calibri"/>
          <w:bCs/>
          <w:sz w:val="20"/>
          <w:szCs w:val="20"/>
          <w:lang w:eastAsia="pl-PL"/>
        </w:rPr>
        <w:t xml:space="preserve">wykonania Przedmiotu </w:t>
      </w:r>
      <w:r w:rsidR="00AB2A2D" w:rsidRPr="00016742">
        <w:rPr>
          <w:rFonts w:cs="Calibri"/>
          <w:bCs/>
          <w:sz w:val="20"/>
          <w:szCs w:val="20"/>
          <w:lang w:eastAsia="pl-PL"/>
        </w:rPr>
        <w:t xml:space="preserve">zamówienia lub zakończenia przedmiotu zamówienia </w:t>
      </w:r>
      <w:r w:rsidRPr="00016742">
        <w:rPr>
          <w:rFonts w:cs="Calibri"/>
          <w:bCs/>
          <w:sz w:val="20"/>
          <w:szCs w:val="20"/>
          <w:lang w:eastAsia="pl-PL"/>
        </w:rPr>
        <w:t xml:space="preserve"> które to przyczyny każda ze Stron musi udokumentować,</w:t>
      </w:r>
    </w:p>
    <w:p w14:paraId="1E2F8179" w14:textId="77777777" w:rsidR="0061144F" w:rsidRPr="00016742" w:rsidRDefault="0005157F" w:rsidP="00016742">
      <w:pPr>
        <w:numPr>
          <w:ilvl w:val="0"/>
          <w:numId w:val="29"/>
        </w:numPr>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opóźnienia w działaniu instytucji opiniujących, uzgadniających oraz wydających decyzje administracyjne ponad czas (termin) wynikający z przepisów prawa,</w:t>
      </w:r>
    </w:p>
    <w:p w14:paraId="1F86B44F" w14:textId="306362A7" w:rsidR="0061144F" w:rsidRPr="00016742" w:rsidRDefault="006F6649" w:rsidP="00016742">
      <w:pPr>
        <w:numPr>
          <w:ilvl w:val="0"/>
          <w:numId w:val="29"/>
        </w:numPr>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wejścia</w:t>
      </w:r>
      <w:r w:rsidR="0005157F" w:rsidRPr="00016742">
        <w:rPr>
          <w:rFonts w:cs="Calibri"/>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016742">
        <w:rPr>
          <w:rFonts w:cs="Calibri"/>
          <w:bCs/>
          <w:sz w:val="20"/>
          <w:szCs w:val="20"/>
          <w:lang w:eastAsia="pl-PL"/>
        </w:rPr>
        <w:t>,</w:t>
      </w:r>
    </w:p>
    <w:p w14:paraId="0DBFFAC4" w14:textId="12AD566C" w:rsidR="0061144F" w:rsidRPr="00016742" w:rsidRDefault="0005157F" w:rsidP="00016742">
      <w:pPr>
        <w:numPr>
          <w:ilvl w:val="0"/>
          <w:numId w:val="29"/>
        </w:numPr>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konieczności wykonania robót</w:t>
      </w:r>
      <w:r w:rsidR="00115FC6" w:rsidRPr="00016742">
        <w:rPr>
          <w:rFonts w:cs="Calibri"/>
          <w:bCs/>
          <w:sz w:val="20"/>
          <w:szCs w:val="20"/>
          <w:lang w:eastAsia="pl-PL"/>
        </w:rPr>
        <w:t xml:space="preserve">, prac i dostaw </w:t>
      </w:r>
      <w:r w:rsidRPr="00016742">
        <w:rPr>
          <w:rFonts w:cs="Calibri"/>
          <w:bCs/>
          <w:sz w:val="20"/>
          <w:szCs w:val="20"/>
          <w:lang w:eastAsia="pl-PL"/>
        </w:rPr>
        <w:t>nie ujętych</w:t>
      </w:r>
      <w:r w:rsidR="008C7B68" w:rsidRPr="00016742">
        <w:rPr>
          <w:rFonts w:cs="Calibri"/>
          <w:bCs/>
          <w:sz w:val="20"/>
          <w:szCs w:val="20"/>
          <w:lang w:eastAsia="pl-PL"/>
        </w:rPr>
        <w:t xml:space="preserve"> w S</w:t>
      </w:r>
      <w:r w:rsidRPr="00016742">
        <w:rPr>
          <w:rFonts w:cs="Calibri"/>
          <w:bCs/>
          <w:sz w:val="20"/>
          <w:szCs w:val="20"/>
          <w:lang w:eastAsia="pl-PL"/>
        </w:rPr>
        <w:t xml:space="preserve">WZ, których konieczności wykonania nie można było przewidzieć na dzień </w:t>
      </w:r>
      <w:r w:rsidR="006F6649" w:rsidRPr="00016742">
        <w:rPr>
          <w:rFonts w:cs="Calibri"/>
          <w:bCs/>
          <w:sz w:val="20"/>
          <w:szCs w:val="20"/>
          <w:lang w:eastAsia="pl-PL"/>
        </w:rPr>
        <w:t>zawarcia</w:t>
      </w:r>
      <w:r w:rsidRPr="00016742">
        <w:rPr>
          <w:rFonts w:cs="Calibri"/>
          <w:bCs/>
          <w:sz w:val="20"/>
          <w:szCs w:val="20"/>
          <w:lang w:eastAsia="pl-PL"/>
        </w:rPr>
        <w:t xml:space="preserve"> niniejszej umowy</w:t>
      </w:r>
      <w:r w:rsidR="00940B11" w:rsidRPr="00016742">
        <w:rPr>
          <w:rFonts w:cs="Calibri"/>
          <w:sz w:val="20"/>
          <w:szCs w:val="20"/>
        </w:rPr>
        <w:t>,</w:t>
      </w:r>
    </w:p>
    <w:p w14:paraId="77770A58" w14:textId="77777777" w:rsidR="0061144F" w:rsidRPr="00016742" w:rsidRDefault="0005157F" w:rsidP="00016742">
      <w:pPr>
        <w:tabs>
          <w:tab w:val="left" w:pos="426"/>
        </w:tabs>
        <w:autoSpaceDE w:val="0"/>
        <w:autoSpaceDN w:val="0"/>
        <w:adjustRightInd w:val="0"/>
        <w:spacing w:after="0"/>
        <w:ind w:left="567"/>
        <w:jc w:val="both"/>
        <w:rPr>
          <w:rFonts w:cs="Calibri"/>
          <w:bCs/>
          <w:sz w:val="20"/>
          <w:szCs w:val="20"/>
          <w:lang w:eastAsia="pl-PL"/>
        </w:rPr>
      </w:pPr>
      <w:r w:rsidRPr="00016742">
        <w:rPr>
          <w:rFonts w:cs="Calibri"/>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51889727" w:rsidR="0061144F" w:rsidRPr="00016742" w:rsidRDefault="0005157F" w:rsidP="00016742">
      <w:pPr>
        <w:tabs>
          <w:tab w:val="left" w:pos="426"/>
        </w:tabs>
        <w:autoSpaceDE w:val="0"/>
        <w:autoSpaceDN w:val="0"/>
        <w:adjustRightInd w:val="0"/>
        <w:spacing w:after="0"/>
        <w:ind w:left="567"/>
        <w:jc w:val="both"/>
        <w:rPr>
          <w:rFonts w:cs="Calibri"/>
          <w:bCs/>
          <w:sz w:val="20"/>
          <w:szCs w:val="20"/>
          <w:lang w:eastAsia="pl-PL"/>
        </w:rPr>
      </w:pPr>
      <w:r w:rsidRPr="00016742">
        <w:rPr>
          <w:rFonts w:cs="Calibri"/>
          <w:bCs/>
          <w:sz w:val="20"/>
          <w:szCs w:val="20"/>
          <w:lang w:eastAsia="pl-PL"/>
        </w:rPr>
        <w:t xml:space="preserve">Zmiany wskazywane w </w:t>
      </w:r>
      <w:r w:rsidRPr="00016742">
        <w:rPr>
          <w:rFonts w:cs="Calibri"/>
          <w:b/>
          <w:bCs/>
          <w:sz w:val="20"/>
          <w:szCs w:val="20"/>
          <w:lang w:eastAsia="pl-PL"/>
        </w:rPr>
        <w:t xml:space="preserve">ust. </w:t>
      </w:r>
      <w:r w:rsidRPr="0098149F">
        <w:rPr>
          <w:rFonts w:cs="Calibri"/>
          <w:bCs/>
          <w:sz w:val="20"/>
          <w:szCs w:val="20"/>
          <w:lang w:eastAsia="pl-PL"/>
        </w:rPr>
        <w:t>1 pkt. 6)</w:t>
      </w:r>
      <w:r w:rsidRPr="00016742">
        <w:rPr>
          <w:rFonts w:cs="Calibri"/>
          <w:b/>
          <w:bCs/>
          <w:sz w:val="20"/>
          <w:szCs w:val="20"/>
          <w:lang w:eastAsia="pl-PL"/>
        </w:rPr>
        <w:t xml:space="preserve"> </w:t>
      </w:r>
      <w:r w:rsidRPr="00016742">
        <w:rPr>
          <w:rFonts w:cs="Calibri"/>
          <w:bCs/>
          <w:sz w:val="20"/>
          <w:szCs w:val="20"/>
          <w:lang w:eastAsia="pl-PL"/>
        </w:rPr>
        <w:t xml:space="preserve">będą wprowadzane wyłącznie w zakresie umożliwiającym oddanie przedmiotu zamówienia do użytkowania Zamawiającemu zgodnie z jego wymaganiami. </w:t>
      </w:r>
    </w:p>
    <w:p w14:paraId="05BD8727" w14:textId="3B455FAD" w:rsidR="00D00278" w:rsidRPr="00016742" w:rsidRDefault="0056796F" w:rsidP="00016742">
      <w:pPr>
        <w:pStyle w:val="Akapitzlist"/>
        <w:numPr>
          <w:ilvl w:val="0"/>
          <w:numId w:val="18"/>
        </w:numPr>
        <w:tabs>
          <w:tab w:val="left" w:pos="426"/>
        </w:tabs>
        <w:autoSpaceDE w:val="0"/>
        <w:autoSpaceDN w:val="0"/>
        <w:adjustRightInd w:val="0"/>
        <w:spacing w:after="0"/>
        <w:ind w:left="284" w:hanging="284"/>
        <w:jc w:val="both"/>
        <w:rPr>
          <w:rFonts w:cs="Calibri"/>
          <w:bCs/>
          <w:sz w:val="20"/>
          <w:szCs w:val="20"/>
          <w:lang w:eastAsia="pl-PL"/>
        </w:rPr>
      </w:pPr>
      <w:r w:rsidRPr="00016742">
        <w:rPr>
          <w:rFonts w:cs="Calibri"/>
          <w:bCs/>
          <w:sz w:val="20"/>
          <w:szCs w:val="20"/>
          <w:lang w:eastAsia="pl-PL"/>
        </w:rPr>
        <w:lastRenderedPageBreak/>
        <w:t xml:space="preserve">Zmianę zakresu robót, prac </w:t>
      </w:r>
      <w:r w:rsidR="00D00278" w:rsidRPr="00016742">
        <w:rPr>
          <w:rFonts w:cs="Calibri"/>
          <w:bCs/>
          <w:sz w:val="20"/>
          <w:szCs w:val="20"/>
          <w:lang w:eastAsia="pl-PL"/>
        </w:rPr>
        <w:t>lub</w:t>
      </w:r>
      <w:r w:rsidRPr="00016742">
        <w:rPr>
          <w:rFonts w:cs="Calibri"/>
          <w:bCs/>
          <w:sz w:val="20"/>
          <w:szCs w:val="20"/>
          <w:lang w:eastAsia="pl-PL"/>
        </w:rPr>
        <w:t xml:space="preserve"> dostaw</w:t>
      </w:r>
      <w:r w:rsidR="00D00278" w:rsidRPr="00016742">
        <w:rPr>
          <w:rFonts w:cs="Calibri"/>
          <w:bCs/>
          <w:sz w:val="20"/>
          <w:szCs w:val="20"/>
          <w:lang w:eastAsia="pl-PL"/>
        </w:rPr>
        <w:t xml:space="preserve"> lub zmianę ich rodzaju lub zmianę ich ilości, albo</w:t>
      </w:r>
      <w:r w:rsidR="00B6071F" w:rsidRPr="00016742">
        <w:rPr>
          <w:rFonts w:cs="Calibri"/>
          <w:bCs/>
          <w:sz w:val="20"/>
          <w:szCs w:val="20"/>
          <w:lang w:eastAsia="pl-PL"/>
        </w:rPr>
        <w:t xml:space="preserve"> zmianę polegając</w:t>
      </w:r>
      <w:r w:rsidR="00115FC6" w:rsidRPr="00016742">
        <w:rPr>
          <w:rFonts w:cs="Calibri"/>
          <w:bCs/>
          <w:sz w:val="20"/>
          <w:szCs w:val="20"/>
          <w:lang w:eastAsia="pl-PL"/>
        </w:rPr>
        <w:t>ą</w:t>
      </w:r>
      <w:r w:rsidR="00B6071F" w:rsidRPr="00016742">
        <w:rPr>
          <w:rFonts w:cs="Calibri"/>
          <w:bCs/>
          <w:sz w:val="20"/>
          <w:szCs w:val="20"/>
          <w:lang w:eastAsia="pl-PL"/>
        </w:rPr>
        <w:t xml:space="preserve"> na  zamówieniu</w:t>
      </w:r>
      <w:r w:rsidR="00D00278" w:rsidRPr="00016742">
        <w:rPr>
          <w:rFonts w:cs="Calibri"/>
          <w:bCs/>
          <w:sz w:val="20"/>
          <w:szCs w:val="20"/>
          <w:lang w:eastAsia="pl-PL"/>
        </w:rPr>
        <w:t xml:space="preserve"> dodatkowych robót, prac lub dostaw </w:t>
      </w:r>
      <w:r w:rsidRPr="00016742">
        <w:rPr>
          <w:rFonts w:cs="Calibri"/>
          <w:bCs/>
          <w:sz w:val="20"/>
          <w:szCs w:val="20"/>
          <w:lang w:eastAsia="pl-PL"/>
        </w:rPr>
        <w:t xml:space="preserve"> w przypadku </w:t>
      </w:r>
      <w:r w:rsidR="00D00278" w:rsidRPr="00016742">
        <w:rPr>
          <w:rFonts w:cs="Calibri"/>
          <w:bCs/>
          <w:sz w:val="20"/>
          <w:szCs w:val="20"/>
          <w:lang w:eastAsia="pl-PL"/>
        </w:rPr>
        <w:t xml:space="preserve">konieczności </w:t>
      </w:r>
      <w:r w:rsidRPr="00016742">
        <w:rPr>
          <w:rFonts w:cs="Calibri"/>
          <w:bCs/>
          <w:sz w:val="20"/>
          <w:szCs w:val="20"/>
          <w:lang w:eastAsia="pl-PL"/>
        </w:rPr>
        <w:t xml:space="preserve">wykonania robót, prac </w:t>
      </w:r>
      <w:r w:rsidR="00D00278" w:rsidRPr="00016742">
        <w:rPr>
          <w:rFonts w:cs="Calibri"/>
          <w:bCs/>
          <w:sz w:val="20"/>
          <w:szCs w:val="20"/>
          <w:lang w:eastAsia="pl-PL"/>
        </w:rPr>
        <w:t>lub</w:t>
      </w:r>
      <w:r w:rsidRPr="00016742">
        <w:rPr>
          <w:rFonts w:cs="Calibri"/>
          <w:bCs/>
          <w:sz w:val="20"/>
          <w:szCs w:val="20"/>
          <w:lang w:eastAsia="pl-PL"/>
        </w:rPr>
        <w:t xml:space="preserve"> dostaw nie ujętych w SWZ,</w:t>
      </w:r>
      <w:r w:rsidR="00D00278" w:rsidRPr="00016742">
        <w:rPr>
          <w:rFonts w:cs="Calibri"/>
          <w:bCs/>
          <w:sz w:val="20"/>
          <w:szCs w:val="20"/>
          <w:lang w:eastAsia="pl-PL"/>
        </w:rPr>
        <w:t xml:space="preserve"> niezbędnych do wykonania przedmiotu zamówienia, a</w:t>
      </w:r>
      <w:r w:rsidRPr="00016742">
        <w:rPr>
          <w:rFonts w:cs="Calibri"/>
          <w:bCs/>
          <w:sz w:val="20"/>
          <w:szCs w:val="20"/>
          <w:lang w:eastAsia="pl-PL"/>
        </w:rPr>
        <w:t xml:space="preserve"> których konieczności wykonania </w:t>
      </w:r>
      <w:r w:rsidR="00B6071F" w:rsidRPr="00016742">
        <w:rPr>
          <w:rFonts w:cs="Calibri"/>
          <w:bCs/>
          <w:sz w:val="20"/>
          <w:szCs w:val="20"/>
          <w:lang w:eastAsia="pl-PL"/>
        </w:rPr>
        <w:t xml:space="preserve">Zamawiający </w:t>
      </w:r>
      <w:r w:rsidRPr="00016742">
        <w:rPr>
          <w:rFonts w:cs="Calibri"/>
          <w:bCs/>
          <w:sz w:val="20"/>
          <w:szCs w:val="20"/>
          <w:lang w:eastAsia="pl-PL"/>
        </w:rPr>
        <w:t>nie m</w:t>
      </w:r>
      <w:r w:rsidR="00B6071F" w:rsidRPr="00016742">
        <w:rPr>
          <w:rFonts w:cs="Calibri"/>
          <w:bCs/>
          <w:sz w:val="20"/>
          <w:szCs w:val="20"/>
          <w:lang w:eastAsia="pl-PL"/>
        </w:rPr>
        <w:t>ógł</w:t>
      </w:r>
      <w:r w:rsidRPr="00016742">
        <w:rPr>
          <w:rFonts w:cs="Calibri"/>
          <w:bCs/>
          <w:sz w:val="20"/>
          <w:szCs w:val="20"/>
          <w:lang w:eastAsia="pl-PL"/>
        </w:rPr>
        <w:t xml:space="preserve"> przewidzieć </w:t>
      </w:r>
      <w:r w:rsidR="00D00278" w:rsidRPr="00016742">
        <w:rPr>
          <w:rFonts w:cs="Calibri"/>
          <w:bCs/>
          <w:sz w:val="20"/>
          <w:szCs w:val="20"/>
          <w:lang w:eastAsia="pl-PL"/>
        </w:rPr>
        <w:t>w</w:t>
      </w:r>
      <w:r w:rsidRPr="00016742">
        <w:rPr>
          <w:rFonts w:cs="Calibri"/>
          <w:bCs/>
          <w:sz w:val="20"/>
          <w:szCs w:val="20"/>
          <w:lang w:eastAsia="pl-PL"/>
        </w:rPr>
        <w:t xml:space="preserve"> d</w:t>
      </w:r>
      <w:r w:rsidR="00D00278" w:rsidRPr="00016742">
        <w:rPr>
          <w:rFonts w:cs="Calibri"/>
          <w:bCs/>
          <w:sz w:val="20"/>
          <w:szCs w:val="20"/>
          <w:lang w:eastAsia="pl-PL"/>
        </w:rPr>
        <w:t>niu</w:t>
      </w:r>
      <w:r w:rsidRPr="00016742">
        <w:rPr>
          <w:rFonts w:cs="Calibri"/>
          <w:bCs/>
          <w:sz w:val="20"/>
          <w:szCs w:val="20"/>
          <w:lang w:eastAsia="pl-PL"/>
        </w:rPr>
        <w:t xml:space="preserve"> zawarcia niniejszej umowy</w:t>
      </w:r>
      <w:r w:rsidR="00C146BD" w:rsidRPr="00016742">
        <w:rPr>
          <w:rFonts w:cs="Calibri"/>
          <w:bCs/>
          <w:sz w:val="20"/>
          <w:szCs w:val="20"/>
          <w:lang w:eastAsia="pl-PL"/>
        </w:rPr>
        <w:t xml:space="preserve">, </w:t>
      </w:r>
      <w:r w:rsidR="00D00278" w:rsidRPr="00016742">
        <w:rPr>
          <w:rFonts w:cs="Calibri"/>
          <w:bCs/>
          <w:sz w:val="20"/>
          <w:szCs w:val="20"/>
          <w:lang w:eastAsia="pl-PL"/>
        </w:rPr>
        <w:t xml:space="preserve">w szczególności gdy: </w:t>
      </w:r>
    </w:p>
    <w:p w14:paraId="48B976BE" w14:textId="01F7AD82" w:rsidR="00D00278" w:rsidRPr="00016742" w:rsidRDefault="00D00278" w:rsidP="00016742">
      <w:pPr>
        <w:pStyle w:val="Akapitzlist"/>
        <w:tabs>
          <w:tab w:val="left" w:pos="426"/>
        </w:tabs>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1)</w:t>
      </w:r>
      <w:r w:rsidRPr="00016742">
        <w:rPr>
          <w:rFonts w:cs="Calibri"/>
          <w:bCs/>
          <w:sz w:val="20"/>
          <w:szCs w:val="20"/>
          <w:lang w:eastAsia="pl-PL"/>
        </w:rPr>
        <w:tab/>
        <w:t>konieczność</w:t>
      </w:r>
      <w:r w:rsidR="00B12B59" w:rsidRPr="00016742">
        <w:rPr>
          <w:rFonts w:cs="Calibri"/>
          <w:bCs/>
          <w:sz w:val="20"/>
          <w:szCs w:val="20"/>
          <w:lang w:eastAsia="pl-PL"/>
        </w:rPr>
        <w:t xml:space="preserve"> do</w:t>
      </w:r>
      <w:r w:rsidRPr="00016742">
        <w:rPr>
          <w:rFonts w:cs="Calibri"/>
          <w:bCs/>
          <w:sz w:val="20"/>
          <w:szCs w:val="20"/>
          <w:lang w:eastAsia="pl-PL"/>
        </w:rPr>
        <w:t>konania</w:t>
      </w:r>
      <w:r w:rsidR="00B12B59" w:rsidRPr="00016742">
        <w:rPr>
          <w:rFonts w:cs="Calibri"/>
          <w:bCs/>
          <w:sz w:val="20"/>
          <w:szCs w:val="20"/>
          <w:lang w:eastAsia="pl-PL"/>
        </w:rPr>
        <w:t xml:space="preserve"> zmian</w:t>
      </w:r>
      <w:r w:rsidRPr="00016742">
        <w:rPr>
          <w:rFonts w:cs="Calibri"/>
          <w:bCs/>
          <w:sz w:val="20"/>
          <w:szCs w:val="20"/>
          <w:lang w:eastAsia="pl-PL"/>
        </w:rPr>
        <w:t xml:space="preserve"> jest następstwem </w:t>
      </w:r>
      <w:r w:rsidR="00C146BD" w:rsidRPr="00016742">
        <w:rPr>
          <w:rFonts w:cs="Calibri"/>
          <w:bCs/>
          <w:sz w:val="20"/>
          <w:szCs w:val="20"/>
          <w:lang w:eastAsia="pl-PL"/>
        </w:rPr>
        <w:t xml:space="preserve">odkrycia w toku </w:t>
      </w:r>
      <w:r w:rsidR="00B12B59" w:rsidRPr="00016742">
        <w:rPr>
          <w:rFonts w:cs="Calibri"/>
          <w:bCs/>
          <w:sz w:val="20"/>
          <w:szCs w:val="20"/>
          <w:lang w:eastAsia="pl-PL"/>
        </w:rPr>
        <w:t xml:space="preserve">realizacji przedmiotu zamówienia </w:t>
      </w:r>
      <w:r w:rsidR="00C146BD" w:rsidRPr="00016742">
        <w:rPr>
          <w:rFonts w:cs="Calibri"/>
          <w:bCs/>
          <w:sz w:val="20"/>
          <w:szCs w:val="20"/>
          <w:lang w:eastAsia="pl-PL"/>
        </w:rPr>
        <w:t>niezinwentaryzowanych lub ukrytych elementów</w:t>
      </w:r>
      <w:r w:rsidRPr="00016742">
        <w:rPr>
          <w:rFonts w:cs="Calibri"/>
          <w:bCs/>
          <w:sz w:val="20"/>
          <w:szCs w:val="20"/>
          <w:lang w:eastAsia="pl-PL"/>
        </w:rPr>
        <w:t xml:space="preserve"> lub obiektów</w:t>
      </w:r>
      <w:r w:rsidR="00B12B59" w:rsidRPr="00016742">
        <w:rPr>
          <w:rFonts w:cs="Calibri"/>
          <w:bCs/>
          <w:sz w:val="20"/>
          <w:szCs w:val="20"/>
          <w:lang w:eastAsia="pl-PL"/>
        </w:rPr>
        <w:t>, kolizji itp.,</w:t>
      </w:r>
      <w:r w:rsidR="00C146BD" w:rsidRPr="00016742">
        <w:rPr>
          <w:rFonts w:cs="Calibri"/>
          <w:bCs/>
          <w:sz w:val="20"/>
          <w:szCs w:val="20"/>
          <w:lang w:eastAsia="pl-PL"/>
        </w:rPr>
        <w:t xml:space="preserve"> </w:t>
      </w:r>
    </w:p>
    <w:p w14:paraId="35FCE901" w14:textId="1C921632" w:rsidR="00D759E7" w:rsidRPr="00016742" w:rsidRDefault="00D00278" w:rsidP="00016742">
      <w:pPr>
        <w:pStyle w:val="Akapitzlist"/>
        <w:tabs>
          <w:tab w:val="left" w:pos="426"/>
        </w:tabs>
        <w:autoSpaceDE w:val="0"/>
        <w:autoSpaceDN w:val="0"/>
        <w:adjustRightInd w:val="0"/>
        <w:spacing w:after="0"/>
        <w:ind w:left="567" w:hanging="283"/>
        <w:jc w:val="both"/>
        <w:rPr>
          <w:rFonts w:cs="Calibri"/>
          <w:bCs/>
          <w:sz w:val="20"/>
          <w:szCs w:val="20"/>
          <w:lang w:eastAsia="pl-PL"/>
        </w:rPr>
      </w:pPr>
      <w:r w:rsidRPr="00016742">
        <w:rPr>
          <w:rFonts w:cs="Calibri"/>
          <w:bCs/>
          <w:sz w:val="20"/>
          <w:szCs w:val="20"/>
          <w:lang w:eastAsia="pl-PL"/>
        </w:rPr>
        <w:t>2)</w:t>
      </w:r>
      <w:r w:rsidR="00B12B59" w:rsidRPr="00016742">
        <w:rPr>
          <w:rFonts w:cs="Calibri"/>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016742" w:rsidRDefault="00B12B59" w:rsidP="00016742">
      <w:pPr>
        <w:pStyle w:val="Akapitzlist"/>
        <w:tabs>
          <w:tab w:val="left" w:pos="426"/>
        </w:tabs>
        <w:autoSpaceDE w:val="0"/>
        <w:autoSpaceDN w:val="0"/>
        <w:adjustRightInd w:val="0"/>
        <w:spacing w:after="0"/>
        <w:ind w:left="567" w:hanging="283"/>
        <w:jc w:val="both"/>
        <w:rPr>
          <w:rFonts w:cs="Calibri"/>
          <w:sz w:val="20"/>
          <w:szCs w:val="20"/>
          <w:lang w:eastAsia="pl-PL"/>
        </w:rPr>
      </w:pPr>
      <w:r w:rsidRPr="00016742">
        <w:rPr>
          <w:rFonts w:cs="Calibri"/>
          <w:bCs/>
          <w:sz w:val="20"/>
          <w:szCs w:val="20"/>
          <w:lang w:eastAsia="pl-PL"/>
        </w:rPr>
        <w:t>3</w:t>
      </w:r>
      <w:r w:rsidR="00D00278" w:rsidRPr="00016742">
        <w:rPr>
          <w:rFonts w:cs="Calibri"/>
          <w:bCs/>
          <w:sz w:val="20"/>
          <w:szCs w:val="20"/>
          <w:lang w:eastAsia="pl-PL"/>
        </w:rPr>
        <w:t>)</w:t>
      </w:r>
      <w:r w:rsidR="00D00278" w:rsidRPr="00016742">
        <w:rPr>
          <w:rFonts w:cs="Calibri"/>
          <w:bCs/>
          <w:sz w:val="20"/>
          <w:szCs w:val="20"/>
          <w:lang w:eastAsia="pl-PL"/>
        </w:rPr>
        <w:tab/>
      </w:r>
      <w:r w:rsidRPr="00016742">
        <w:rPr>
          <w:rFonts w:cs="Calibri"/>
          <w:sz w:val="20"/>
          <w:szCs w:val="20"/>
          <w:lang w:eastAsia="pl-PL"/>
        </w:rPr>
        <w:t>do</w:t>
      </w:r>
      <w:r w:rsidR="00C146BD" w:rsidRPr="00016742">
        <w:rPr>
          <w:rFonts w:cs="Calibri"/>
          <w:sz w:val="20"/>
          <w:szCs w:val="20"/>
          <w:lang w:eastAsia="pl-PL"/>
        </w:rPr>
        <w:t xml:space="preserve">konanie </w:t>
      </w:r>
      <w:r w:rsidRPr="00016742">
        <w:rPr>
          <w:rFonts w:cs="Calibri"/>
          <w:sz w:val="20"/>
          <w:szCs w:val="20"/>
          <w:lang w:eastAsia="pl-PL"/>
        </w:rPr>
        <w:t xml:space="preserve">zmian </w:t>
      </w:r>
      <w:r w:rsidR="00C146BD" w:rsidRPr="00016742">
        <w:rPr>
          <w:rFonts w:cs="Calibri"/>
          <w:sz w:val="20"/>
          <w:szCs w:val="20"/>
          <w:lang w:eastAsia="pl-PL"/>
        </w:rPr>
        <w:t>jest niezbędne ze względu na bezpieczeństwo</w:t>
      </w:r>
      <w:r w:rsidRPr="00016742">
        <w:rPr>
          <w:rFonts w:cs="Calibri"/>
          <w:sz w:val="20"/>
          <w:szCs w:val="20"/>
          <w:lang w:eastAsia="pl-PL"/>
        </w:rPr>
        <w:t xml:space="preserve"> ludzi albo mienia w toku realizacji przedmiotu zamówienia, </w:t>
      </w:r>
    </w:p>
    <w:p w14:paraId="2457E6F3" w14:textId="6371C5D2" w:rsidR="00D00278" w:rsidRPr="00016742" w:rsidRDefault="00B12B59" w:rsidP="00016742">
      <w:pPr>
        <w:pStyle w:val="Akapitzlist"/>
        <w:tabs>
          <w:tab w:val="left" w:pos="426"/>
        </w:tabs>
        <w:autoSpaceDE w:val="0"/>
        <w:autoSpaceDN w:val="0"/>
        <w:adjustRightInd w:val="0"/>
        <w:spacing w:after="0"/>
        <w:ind w:left="567" w:hanging="283"/>
        <w:jc w:val="both"/>
        <w:rPr>
          <w:rFonts w:cs="Calibri"/>
          <w:sz w:val="20"/>
          <w:szCs w:val="20"/>
          <w:lang w:eastAsia="pl-PL"/>
        </w:rPr>
      </w:pPr>
      <w:r w:rsidRPr="00016742">
        <w:rPr>
          <w:rFonts w:cs="Calibri"/>
          <w:bCs/>
          <w:sz w:val="20"/>
          <w:szCs w:val="20"/>
          <w:lang w:eastAsia="pl-PL"/>
        </w:rPr>
        <w:t>4)</w:t>
      </w:r>
      <w:r w:rsidRPr="00016742">
        <w:rPr>
          <w:rFonts w:cs="Calibri"/>
          <w:bCs/>
          <w:sz w:val="20"/>
          <w:szCs w:val="20"/>
          <w:lang w:eastAsia="pl-PL"/>
        </w:rPr>
        <w:tab/>
        <w:t xml:space="preserve">dokonanie zmian </w:t>
      </w:r>
      <w:r w:rsidRPr="00016742">
        <w:rPr>
          <w:rFonts w:cs="Calibri"/>
          <w:sz w:val="20"/>
          <w:szCs w:val="20"/>
          <w:lang w:eastAsia="pl-PL"/>
        </w:rPr>
        <w:t>jest niezbędne dla zabezpieczenia miejsc lub obiektów w toku realizacji przedmiotu zamówienia;</w:t>
      </w:r>
    </w:p>
    <w:p w14:paraId="279E53F6" w14:textId="1EBEE96D" w:rsidR="00C146BD" w:rsidRPr="00016742" w:rsidRDefault="00B12B59" w:rsidP="00016742">
      <w:pPr>
        <w:pStyle w:val="Akapitzlist"/>
        <w:tabs>
          <w:tab w:val="left" w:pos="426"/>
        </w:tabs>
        <w:autoSpaceDE w:val="0"/>
        <w:autoSpaceDN w:val="0"/>
        <w:adjustRightInd w:val="0"/>
        <w:spacing w:after="0"/>
        <w:ind w:left="567" w:hanging="283"/>
        <w:jc w:val="both"/>
        <w:rPr>
          <w:rFonts w:cs="Calibri"/>
          <w:sz w:val="20"/>
          <w:szCs w:val="20"/>
          <w:lang w:eastAsia="pl-PL"/>
        </w:rPr>
      </w:pPr>
      <w:r w:rsidRPr="00016742">
        <w:rPr>
          <w:rFonts w:cs="Calibri"/>
          <w:bCs/>
          <w:sz w:val="20"/>
          <w:szCs w:val="20"/>
          <w:lang w:eastAsia="pl-PL"/>
        </w:rPr>
        <w:t>5)</w:t>
      </w:r>
      <w:r w:rsidRPr="00016742">
        <w:rPr>
          <w:rFonts w:cs="Calibri"/>
          <w:bCs/>
          <w:sz w:val="20"/>
          <w:szCs w:val="20"/>
          <w:lang w:eastAsia="pl-PL"/>
        </w:rPr>
        <w:tab/>
        <w:t>dokonanie zmian jest niezbędne</w:t>
      </w:r>
      <w:r w:rsidRPr="00016742">
        <w:rPr>
          <w:rFonts w:cs="Calibri"/>
          <w:sz w:val="20"/>
          <w:szCs w:val="20"/>
          <w:lang w:eastAsia="pl-PL"/>
        </w:rPr>
        <w:t xml:space="preserve"> </w:t>
      </w:r>
      <w:r w:rsidRPr="00016742">
        <w:rPr>
          <w:rFonts w:cs="Calibri"/>
          <w:bCs/>
          <w:sz w:val="20"/>
          <w:szCs w:val="20"/>
          <w:lang w:eastAsia="pl-PL"/>
        </w:rPr>
        <w:t>w celu zapobieżenia uszkodzeniom lub awariom istniejących lub realizowanych</w:t>
      </w:r>
      <w:r w:rsidR="00B6071F" w:rsidRPr="00016742">
        <w:rPr>
          <w:rFonts w:cs="Calibri"/>
          <w:bCs/>
          <w:sz w:val="20"/>
          <w:szCs w:val="20"/>
          <w:lang w:eastAsia="pl-PL"/>
        </w:rPr>
        <w:t xml:space="preserve"> lub instalowanych obiektów, systemów, instalacji, urządzeń itp.; </w:t>
      </w:r>
    </w:p>
    <w:p w14:paraId="7CBD7447" w14:textId="05EF62DD" w:rsidR="00D759E7" w:rsidRPr="00016742" w:rsidRDefault="00D759E7" w:rsidP="00016742">
      <w:pPr>
        <w:tabs>
          <w:tab w:val="left" w:pos="426"/>
        </w:tabs>
        <w:autoSpaceDE w:val="0"/>
        <w:autoSpaceDN w:val="0"/>
        <w:adjustRightInd w:val="0"/>
        <w:spacing w:after="0"/>
        <w:ind w:left="284" w:hanging="284"/>
        <w:jc w:val="both"/>
        <w:rPr>
          <w:rFonts w:cs="Calibri"/>
          <w:bCs/>
          <w:sz w:val="20"/>
          <w:szCs w:val="20"/>
          <w:lang w:eastAsia="pl-PL"/>
        </w:rPr>
      </w:pPr>
      <w:r w:rsidRPr="00016742">
        <w:rPr>
          <w:rFonts w:cs="Calibri"/>
          <w:sz w:val="20"/>
          <w:szCs w:val="20"/>
        </w:rPr>
        <w:t>3.</w:t>
      </w:r>
      <w:r w:rsidRPr="00016742">
        <w:rPr>
          <w:rFonts w:cs="Calibri"/>
          <w:sz w:val="20"/>
          <w:szCs w:val="20"/>
        </w:rPr>
        <w:tab/>
        <w:t>Zmianę wynagrodzenia Wykonawcy będąca następstwem</w:t>
      </w:r>
      <w:r w:rsidR="00A64584" w:rsidRPr="00016742">
        <w:rPr>
          <w:rFonts w:cs="Calibri"/>
          <w:bCs/>
          <w:sz w:val="20"/>
          <w:szCs w:val="20"/>
          <w:lang w:eastAsia="pl-PL"/>
        </w:rPr>
        <w:t xml:space="preserve"> zmian opisanych w ust. 2; zmiany te będą dokonywane zgodnie z </w:t>
      </w:r>
      <w:r w:rsidR="00A64584" w:rsidRPr="0098149F">
        <w:rPr>
          <w:rFonts w:cs="Calibri"/>
          <w:bCs/>
          <w:sz w:val="20"/>
          <w:szCs w:val="20"/>
          <w:lang w:eastAsia="pl-PL"/>
        </w:rPr>
        <w:t xml:space="preserve">§ </w:t>
      </w:r>
      <w:r w:rsidR="006E01CB" w:rsidRPr="0098149F">
        <w:rPr>
          <w:rFonts w:cs="Calibri"/>
          <w:bCs/>
          <w:sz w:val="20"/>
          <w:szCs w:val="20"/>
          <w:lang w:eastAsia="pl-PL"/>
        </w:rPr>
        <w:t>5</w:t>
      </w:r>
      <w:r w:rsidR="001E6DF6" w:rsidRPr="0098149F">
        <w:rPr>
          <w:rFonts w:cs="Calibri"/>
          <w:bCs/>
          <w:sz w:val="20"/>
          <w:szCs w:val="20"/>
          <w:lang w:eastAsia="pl-PL"/>
        </w:rPr>
        <w:t xml:space="preserve"> ust. 6</w:t>
      </w:r>
      <w:r w:rsidR="00A64584" w:rsidRPr="0098149F">
        <w:rPr>
          <w:rFonts w:cs="Calibri"/>
          <w:bCs/>
          <w:sz w:val="20"/>
          <w:szCs w:val="20"/>
          <w:lang w:eastAsia="pl-PL"/>
        </w:rPr>
        <w:t>.</w:t>
      </w:r>
    </w:p>
    <w:p w14:paraId="7CF9E36F" w14:textId="29543B21" w:rsidR="0061144F" w:rsidRPr="00016742" w:rsidRDefault="00D759E7" w:rsidP="00016742">
      <w:pPr>
        <w:tabs>
          <w:tab w:val="left" w:pos="426"/>
        </w:tabs>
        <w:autoSpaceDE w:val="0"/>
        <w:autoSpaceDN w:val="0"/>
        <w:adjustRightInd w:val="0"/>
        <w:spacing w:after="0"/>
        <w:jc w:val="both"/>
        <w:rPr>
          <w:rFonts w:cs="Calibri"/>
          <w:bCs/>
          <w:sz w:val="20"/>
          <w:szCs w:val="20"/>
          <w:lang w:eastAsia="pl-PL"/>
        </w:rPr>
      </w:pPr>
      <w:r w:rsidRPr="00016742">
        <w:rPr>
          <w:rFonts w:cs="Calibri"/>
          <w:bCs/>
          <w:sz w:val="20"/>
          <w:szCs w:val="20"/>
          <w:lang w:eastAsia="pl-PL"/>
        </w:rPr>
        <w:t>4.</w:t>
      </w:r>
      <w:r w:rsidRPr="00016742">
        <w:rPr>
          <w:rFonts w:cs="Calibri"/>
          <w:bCs/>
          <w:sz w:val="20"/>
          <w:szCs w:val="20"/>
          <w:lang w:eastAsia="pl-PL"/>
        </w:rPr>
        <w:tab/>
      </w:r>
      <w:r w:rsidR="0005157F" w:rsidRPr="00016742">
        <w:rPr>
          <w:rFonts w:cs="Calibri"/>
          <w:bCs/>
          <w:sz w:val="20"/>
          <w:szCs w:val="20"/>
          <w:lang w:eastAsia="pl-PL"/>
        </w:rPr>
        <w:t>Zmiany osobowe:</w:t>
      </w:r>
    </w:p>
    <w:p w14:paraId="19970B85" w14:textId="7DC5D5C6" w:rsidR="0061144F" w:rsidRPr="00016742" w:rsidRDefault="0005157F" w:rsidP="00016742">
      <w:pPr>
        <w:numPr>
          <w:ilvl w:val="1"/>
          <w:numId w:val="22"/>
        </w:numPr>
        <w:spacing w:after="0"/>
        <w:ind w:left="567" w:hanging="283"/>
        <w:contextualSpacing/>
        <w:jc w:val="both"/>
        <w:rPr>
          <w:rFonts w:cs="Calibri"/>
          <w:sz w:val="20"/>
          <w:szCs w:val="20"/>
        </w:rPr>
      </w:pPr>
      <w:r w:rsidRPr="00016742">
        <w:rPr>
          <w:rFonts w:cs="Calibri"/>
          <w:sz w:val="20"/>
          <w:szCs w:val="20"/>
        </w:rPr>
        <w:t xml:space="preserve">Zmiana osób, przy pomocy których Wykonawca realizuje przedmiot </w:t>
      </w:r>
      <w:r w:rsidR="00264966" w:rsidRPr="00016742">
        <w:rPr>
          <w:rFonts w:cs="Calibri"/>
          <w:sz w:val="20"/>
          <w:szCs w:val="20"/>
        </w:rPr>
        <w:t>zamówienia</w:t>
      </w:r>
      <w:r w:rsidRPr="00016742">
        <w:rPr>
          <w:rFonts w:cs="Calibri"/>
          <w:sz w:val="20"/>
          <w:szCs w:val="20"/>
        </w:rPr>
        <w:t xml:space="preserve"> na inne osoby legitymujące się co najmniej równoważnymi uprawnieniami, o których mowa w ustawie Prawo budowlane </w:t>
      </w:r>
    </w:p>
    <w:p w14:paraId="52A199E6" w14:textId="603F691B" w:rsidR="0061144F" w:rsidRPr="00016742" w:rsidRDefault="0005157F" w:rsidP="00016742">
      <w:pPr>
        <w:numPr>
          <w:ilvl w:val="1"/>
          <w:numId w:val="22"/>
        </w:numPr>
        <w:spacing w:after="0"/>
        <w:ind w:left="567" w:hanging="283"/>
        <w:contextualSpacing/>
        <w:jc w:val="both"/>
        <w:rPr>
          <w:rFonts w:cs="Calibri"/>
          <w:sz w:val="20"/>
          <w:szCs w:val="20"/>
        </w:rPr>
      </w:pPr>
      <w:r w:rsidRPr="00016742">
        <w:rPr>
          <w:rFonts w:cs="Calibri"/>
          <w:sz w:val="20"/>
          <w:szCs w:val="20"/>
        </w:rPr>
        <w:t xml:space="preserve">Zmiana podwykonawcy, przy pomocy którego Wykonawca wykonuje przedmiot </w:t>
      </w:r>
      <w:r w:rsidR="00264966" w:rsidRPr="00016742">
        <w:rPr>
          <w:rFonts w:cs="Calibri"/>
          <w:sz w:val="20"/>
          <w:szCs w:val="20"/>
        </w:rPr>
        <w:t>zamówienia</w:t>
      </w:r>
      <w:r w:rsidRPr="00016742">
        <w:rPr>
          <w:rFonts w:cs="Calibri"/>
          <w:sz w:val="20"/>
          <w:szCs w:val="20"/>
        </w:rPr>
        <w:t xml:space="preserve"> na innego, dysponującego co najmniej porównywalnym doświadczeniem, potencjałem technicznym i osobowym </w:t>
      </w:r>
      <w:r w:rsidR="00D759E7" w:rsidRPr="00016742">
        <w:rPr>
          <w:rFonts w:cs="Calibri"/>
          <w:bCs/>
          <w:sz w:val="20"/>
          <w:szCs w:val="20"/>
        </w:rPr>
        <w:t xml:space="preserve">jak </w:t>
      </w:r>
      <w:r w:rsidRPr="00016742">
        <w:rPr>
          <w:rFonts w:cs="Calibri"/>
          <w:bCs/>
          <w:sz w:val="20"/>
          <w:szCs w:val="20"/>
        </w:rPr>
        <w:t xml:space="preserve">podwykonawca wskazany w </w:t>
      </w:r>
      <w:r w:rsidR="00D759E7" w:rsidRPr="00016742">
        <w:rPr>
          <w:rFonts w:cs="Calibri"/>
          <w:bCs/>
          <w:sz w:val="20"/>
          <w:szCs w:val="20"/>
        </w:rPr>
        <w:t xml:space="preserve">niniejszej </w:t>
      </w:r>
      <w:r w:rsidRPr="00016742">
        <w:rPr>
          <w:rFonts w:cs="Calibri"/>
          <w:bCs/>
          <w:sz w:val="20"/>
          <w:szCs w:val="20"/>
        </w:rPr>
        <w:t>umowie</w:t>
      </w:r>
      <w:r w:rsidRPr="00016742">
        <w:rPr>
          <w:rFonts w:cs="Calibri"/>
          <w:sz w:val="20"/>
          <w:szCs w:val="20"/>
        </w:rPr>
        <w:t>.</w:t>
      </w:r>
    </w:p>
    <w:p w14:paraId="1C99E952" w14:textId="77777777" w:rsidR="005574BC" w:rsidRPr="00016742" w:rsidRDefault="0005157F" w:rsidP="00016742">
      <w:pPr>
        <w:numPr>
          <w:ilvl w:val="1"/>
          <w:numId w:val="22"/>
        </w:numPr>
        <w:spacing w:after="0"/>
        <w:ind w:left="567" w:hanging="283"/>
        <w:contextualSpacing/>
        <w:jc w:val="both"/>
        <w:rPr>
          <w:rFonts w:cs="Calibri"/>
          <w:sz w:val="20"/>
          <w:szCs w:val="20"/>
        </w:rPr>
      </w:pPr>
      <w:r w:rsidRPr="00016742">
        <w:rPr>
          <w:rFonts w:cs="Calibri"/>
          <w:sz w:val="20"/>
          <w:szCs w:val="20"/>
        </w:rPr>
        <w:t>Rozszerzenie zakresu podwykonawstwa w porównaniu do wskazanego w ofercie Wykonawcy.</w:t>
      </w:r>
    </w:p>
    <w:p w14:paraId="2BA5D27B" w14:textId="4E8227E2" w:rsidR="0061144F" w:rsidRPr="00016742" w:rsidRDefault="00D759E7" w:rsidP="00016742">
      <w:pPr>
        <w:spacing w:after="0"/>
        <w:ind w:left="360" w:hanging="360"/>
        <w:jc w:val="both"/>
        <w:rPr>
          <w:rFonts w:cs="Calibri"/>
          <w:sz w:val="20"/>
          <w:szCs w:val="20"/>
        </w:rPr>
      </w:pPr>
      <w:r w:rsidRPr="00016742">
        <w:rPr>
          <w:rFonts w:cs="Calibri"/>
          <w:bCs/>
          <w:sz w:val="20"/>
          <w:szCs w:val="20"/>
          <w:lang w:eastAsia="pl-PL"/>
        </w:rPr>
        <w:t>5.</w:t>
      </w:r>
      <w:r w:rsidRPr="00016742">
        <w:rPr>
          <w:rFonts w:cs="Calibri"/>
          <w:bCs/>
          <w:sz w:val="20"/>
          <w:szCs w:val="20"/>
          <w:lang w:eastAsia="pl-PL"/>
        </w:rPr>
        <w:tab/>
        <w:t xml:space="preserve">Zmianę polegającą na </w:t>
      </w:r>
      <w:r w:rsidRPr="00016742">
        <w:rPr>
          <w:rFonts w:cs="Calibri"/>
          <w:sz w:val="20"/>
          <w:szCs w:val="20"/>
          <w:lang w:eastAsia="pl-PL"/>
        </w:rPr>
        <w:t>r</w:t>
      </w:r>
      <w:r w:rsidR="0005157F" w:rsidRPr="00016742">
        <w:rPr>
          <w:rFonts w:cs="Calibri"/>
          <w:sz w:val="20"/>
          <w:szCs w:val="20"/>
          <w:lang w:eastAsia="pl-PL"/>
        </w:rPr>
        <w:t>ezygnacj</w:t>
      </w:r>
      <w:r w:rsidRPr="00016742">
        <w:rPr>
          <w:rFonts w:cs="Calibri"/>
          <w:sz w:val="20"/>
          <w:szCs w:val="20"/>
          <w:lang w:eastAsia="pl-PL"/>
        </w:rPr>
        <w:t>i</w:t>
      </w:r>
      <w:r w:rsidR="0005157F" w:rsidRPr="00016742">
        <w:rPr>
          <w:rFonts w:cs="Calibri"/>
          <w:sz w:val="20"/>
          <w:szCs w:val="20"/>
          <w:lang w:eastAsia="pl-PL"/>
        </w:rPr>
        <w:t xml:space="preserve"> przez Zamawiającego z realizacji części przedmiotu zamówienia, jeżeli</w:t>
      </w:r>
      <w:r w:rsidRPr="00016742">
        <w:rPr>
          <w:rFonts w:cs="Calibri"/>
          <w:sz w:val="20"/>
          <w:szCs w:val="20"/>
          <w:lang w:eastAsia="pl-PL"/>
        </w:rPr>
        <w:t xml:space="preserve"> zachodzi co najmniej jedna z niżej wymienionych okoliczności</w:t>
      </w:r>
      <w:r w:rsidR="0005157F" w:rsidRPr="00016742">
        <w:rPr>
          <w:rFonts w:cs="Calibri"/>
          <w:sz w:val="20"/>
          <w:szCs w:val="20"/>
          <w:lang w:eastAsia="pl-PL"/>
        </w:rPr>
        <w:t>:</w:t>
      </w:r>
    </w:p>
    <w:p w14:paraId="13888244" w14:textId="4F199B69" w:rsidR="0061144F" w:rsidRPr="00016742" w:rsidRDefault="0005157F" w:rsidP="00016742">
      <w:pPr>
        <w:numPr>
          <w:ilvl w:val="0"/>
          <w:numId w:val="28"/>
        </w:numPr>
        <w:tabs>
          <w:tab w:val="left" w:pos="851"/>
        </w:tabs>
        <w:spacing w:after="0"/>
        <w:ind w:left="851" w:hanging="284"/>
        <w:jc w:val="both"/>
        <w:rPr>
          <w:rFonts w:cs="Calibri"/>
          <w:sz w:val="20"/>
          <w:szCs w:val="20"/>
          <w:lang w:eastAsia="pl-PL"/>
        </w:rPr>
      </w:pPr>
      <w:r w:rsidRPr="00016742">
        <w:rPr>
          <w:rFonts w:cs="Calibri"/>
          <w:sz w:val="20"/>
          <w:szCs w:val="20"/>
          <w:lang w:eastAsia="pl-PL"/>
        </w:rPr>
        <w:t xml:space="preserve">zrealizowanie przedmiotu </w:t>
      </w:r>
      <w:r w:rsidR="00264966" w:rsidRPr="00016742">
        <w:rPr>
          <w:rFonts w:cs="Calibri"/>
          <w:sz w:val="20"/>
          <w:szCs w:val="20"/>
          <w:lang w:eastAsia="pl-PL"/>
        </w:rPr>
        <w:t>zamówienia</w:t>
      </w:r>
      <w:r w:rsidRPr="00016742">
        <w:rPr>
          <w:rFonts w:cs="Calibri"/>
          <w:sz w:val="20"/>
          <w:szCs w:val="20"/>
          <w:lang w:eastAsia="pl-PL"/>
        </w:rPr>
        <w:t xml:space="preserve"> w całośc</w:t>
      </w:r>
      <w:r w:rsidR="00CC40EA" w:rsidRPr="00016742">
        <w:rPr>
          <w:rFonts w:cs="Calibri"/>
          <w:sz w:val="20"/>
          <w:szCs w:val="20"/>
          <w:lang w:eastAsia="pl-PL"/>
        </w:rPr>
        <w:t>i nie będzie możliwe w terminie określonym</w:t>
      </w:r>
      <w:r w:rsidRPr="00016742">
        <w:rPr>
          <w:rFonts w:cs="Calibri"/>
          <w:sz w:val="20"/>
          <w:szCs w:val="20"/>
          <w:lang w:eastAsia="pl-PL"/>
        </w:rPr>
        <w:t xml:space="preserve"> w </w:t>
      </w:r>
      <w:r w:rsidRPr="00016742">
        <w:rPr>
          <w:rFonts w:cs="Calibri"/>
          <w:b/>
          <w:sz w:val="20"/>
          <w:szCs w:val="20"/>
          <w:lang w:eastAsia="pl-PL"/>
        </w:rPr>
        <w:t xml:space="preserve">§ </w:t>
      </w:r>
      <w:r w:rsidR="006E01CB" w:rsidRPr="00016742">
        <w:rPr>
          <w:rFonts w:cs="Calibri"/>
          <w:b/>
          <w:sz w:val="20"/>
          <w:szCs w:val="20"/>
          <w:lang w:eastAsia="pl-PL"/>
        </w:rPr>
        <w:t>4</w:t>
      </w:r>
      <w:r w:rsidRPr="00016742">
        <w:rPr>
          <w:rFonts w:cs="Calibri"/>
          <w:b/>
          <w:sz w:val="20"/>
          <w:szCs w:val="20"/>
          <w:lang w:eastAsia="pl-PL"/>
        </w:rPr>
        <w:t xml:space="preserve"> </w:t>
      </w:r>
      <w:r w:rsidRPr="00016742">
        <w:rPr>
          <w:rFonts w:cs="Calibri"/>
          <w:sz w:val="20"/>
          <w:szCs w:val="20"/>
          <w:lang w:eastAsia="pl-PL"/>
        </w:rPr>
        <w:t>umowy,</w:t>
      </w:r>
    </w:p>
    <w:p w14:paraId="76FA2C6A" w14:textId="5EAA8B44" w:rsidR="0061144F" w:rsidRPr="00016742" w:rsidRDefault="0005157F" w:rsidP="00016742">
      <w:pPr>
        <w:numPr>
          <w:ilvl w:val="0"/>
          <w:numId w:val="28"/>
        </w:numPr>
        <w:tabs>
          <w:tab w:val="left" w:pos="851"/>
        </w:tabs>
        <w:spacing w:after="0"/>
        <w:ind w:left="851" w:hanging="284"/>
        <w:jc w:val="both"/>
        <w:rPr>
          <w:rFonts w:cs="Calibri"/>
          <w:sz w:val="20"/>
          <w:szCs w:val="20"/>
          <w:lang w:eastAsia="pl-PL"/>
        </w:rPr>
      </w:pPr>
      <w:r w:rsidRPr="00016742">
        <w:rPr>
          <w:rFonts w:cs="Calibri"/>
          <w:sz w:val="20"/>
          <w:szCs w:val="20"/>
          <w:lang w:eastAsia="pl-PL"/>
        </w:rPr>
        <w:t xml:space="preserve">zrealizowanie przedmiotu </w:t>
      </w:r>
      <w:r w:rsidR="00264966" w:rsidRPr="00016742">
        <w:rPr>
          <w:rFonts w:cs="Calibri"/>
          <w:sz w:val="20"/>
          <w:szCs w:val="20"/>
          <w:lang w:eastAsia="pl-PL"/>
        </w:rPr>
        <w:t>zamówienia</w:t>
      </w:r>
      <w:r w:rsidRPr="00016742">
        <w:rPr>
          <w:rFonts w:cs="Calibri"/>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3E5A459B" w:rsidR="0061144F" w:rsidRPr="00016742" w:rsidRDefault="0005157F" w:rsidP="00016742">
      <w:pPr>
        <w:numPr>
          <w:ilvl w:val="0"/>
          <w:numId w:val="28"/>
        </w:numPr>
        <w:tabs>
          <w:tab w:val="left" w:pos="851"/>
        </w:tabs>
        <w:spacing w:after="0"/>
        <w:ind w:left="851" w:hanging="284"/>
        <w:jc w:val="both"/>
        <w:rPr>
          <w:rFonts w:cs="Calibri"/>
          <w:sz w:val="20"/>
          <w:szCs w:val="20"/>
          <w:lang w:eastAsia="pl-PL"/>
        </w:rPr>
      </w:pPr>
      <w:r w:rsidRPr="00016742">
        <w:rPr>
          <w:rFonts w:cs="Calibri"/>
          <w:sz w:val="20"/>
          <w:szCs w:val="20"/>
          <w:lang w:eastAsia="pl-PL"/>
        </w:rPr>
        <w:t>nastąpiła zmiana technologii, sposobu wykonania robót</w:t>
      </w:r>
      <w:r w:rsidR="00B208B3" w:rsidRPr="00016742">
        <w:rPr>
          <w:rFonts w:cs="Calibri"/>
          <w:sz w:val="20"/>
          <w:szCs w:val="20"/>
          <w:lang w:eastAsia="pl-PL"/>
        </w:rPr>
        <w:t xml:space="preserve"> lub prac</w:t>
      </w:r>
      <w:r w:rsidRPr="00016742">
        <w:rPr>
          <w:rFonts w:cs="Calibri"/>
          <w:sz w:val="20"/>
          <w:szCs w:val="20"/>
          <w:lang w:eastAsia="pl-PL"/>
        </w:rPr>
        <w:t>, liczby lub asortymentu dostarczonych urządzeń.</w:t>
      </w:r>
    </w:p>
    <w:p w14:paraId="1368E17C" w14:textId="1CCB4E06" w:rsidR="00115FC6" w:rsidRPr="00016742" w:rsidRDefault="0005157F" w:rsidP="00667A49">
      <w:pPr>
        <w:spacing w:after="0"/>
        <w:ind w:left="567"/>
        <w:contextualSpacing/>
        <w:jc w:val="both"/>
        <w:rPr>
          <w:rFonts w:cs="Calibri"/>
          <w:sz w:val="20"/>
          <w:szCs w:val="20"/>
        </w:rPr>
      </w:pPr>
      <w:r w:rsidRPr="00016742">
        <w:rPr>
          <w:rFonts w:cs="Calibri"/>
          <w:sz w:val="20"/>
          <w:szCs w:val="20"/>
        </w:rPr>
        <w:t xml:space="preserve">W takim przypadku wynagrodzenie przysługujące Wykonawcy zostanie pomniejszone zgodnie </w:t>
      </w:r>
      <w:r w:rsidR="00126EB4" w:rsidRPr="00016742">
        <w:rPr>
          <w:rFonts w:cs="Calibri"/>
          <w:sz w:val="20"/>
          <w:szCs w:val="20"/>
        </w:rPr>
        <w:t xml:space="preserve">z </w:t>
      </w:r>
      <w:r w:rsidR="00126EB4" w:rsidRPr="00016742">
        <w:rPr>
          <w:rFonts w:cs="Calibri"/>
          <w:b/>
          <w:sz w:val="20"/>
          <w:szCs w:val="20"/>
        </w:rPr>
        <w:t xml:space="preserve">§ </w:t>
      </w:r>
      <w:r w:rsidR="006E01CB" w:rsidRPr="00016742">
        <w:rPr>
          <w:rFonts w:cs="Calibri"/>
          <w:b/>
          <w:sz w:val="20"/>
          <w:szCs w:val="20"/>
        </w:rPr>
        <w:t>5</w:t>
      </w:r>
      <w:r w:rsidR="00126EB4" w:rsidRPr="00016742">
        <w:rPr>
          <w:rFonts w:cs="Calibri"/>
          <w:b/>
          <w:sz w:val="20"/>
          <w:szCs w:val="20"/>
        </w:rPr>
        <w:t xml:space="preserve"> ust. </w:t>
      </w:r>
      <w:r w:rsidR="001E6DF6" w:rsidRPr="00016742">
        <w:rPr>
          <w:rFonts w:cs="Calibri"/>
          <w:b/>
          <w:sz w:val="20"/>
          <w:szCs w:val="20"/>
        </w:rPr>
        <w:t>6</w:t>
      </w:r>
      <w:r w:rsidRPr="00016742">
        <w:rPr>
          <w:rFonts w:cs="Calibri"/>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7CCE2C3B" w14:textId="5C8C7479" w:rsidR="0061144F" w:rsidRPr="00016742" w:rsidRDefault="00667A49" w:rsidP="00016742">
      <w:pPr>
        <w:spacing w:after="0"/>
        <w:ind w:left="426" w:hanging="426"/>
        <w:jc w:val="both"/>
        <w:rPr>
          <w:rFonts w:cs="Calibri"/>
          <w:bCs/>
          <w:sz w:val="20"/>
          <w:szCs w:val="20"/>
          <w:lang w:eastAsia="pl-PL"/>
        </w:rPr>
      </w:pPr>
      <w:r>
        <w:rPr>
          <w:rFonts w:cs="Calibri"/>
          <w:bCs/>
          <w:sz w:val="20"/>
          <w:szCs w:val="20"/>
          <w:lang w:eastAsia="pl-PL"/>
        </w:rPr>
        <w:t>6</w:t>
      </w:r>
      <w:r w:rsidR="00BB7E38" w:rsidRPr="00016742">
        <w:rPr>
          <w:rFonts w:cs="Calibri"/>
          <w:bCs/>
          <w:sz w:val="20"/>
          <w:szCs w:val="20"/>
          <w:lang w:eastAsia="pl-PL"/>
        </w:rPr>
        <w:t>.</w:t>
      </w:r>
      <w:r w:rsidR="00BB7E38" w:rsidRPr="00016742">
        <w:rPr>
          <w:rFonts w:cs="Calibri"/>
          <w:bCs/>
          <w:sz w:val="20"/>
          <w:szCs w:val="20"/>
          <w:lang w:eastAsia="pl-PL"/>
        </w:rPr>
        <w:tab/>
        <w:t>Zasady</w:t>
      </w:r>
      <w:r w:rsidR="0005157F" w:rsidRPr="00016742">
        <w:rPr>
          <w:rFonts w:cs="Calibri"/>
          <w:bCs/>
          <w:sz w:val="20"/>
          <w:szCs w:val="20"/>
          <w:lang w:eastAsia="pl-PL"/>
        </w:rPr>
        <w:t xml:space="preserve"> wprowadzenia zmiany do umowy:</w:t>
      </w:r>
    </w:p>
    <w:p w14:paraId="0C83BFB5" w14:textId="32E1885F" w:rsidR="0061144F" w:rsidRPr="00016742" w:rsidRDefault="0005157F" w:rsidP="00016742">
      <w:pPr>
        <w:numPr>
          <w:ilvl w:val="1"/>
          <w:numId w:val="30"/>
        </w:numPr>
        <w:tabs>
          <w:tab w:val="left" w:pos="851"/>
        </w:tabs>
        <w:spacing w:after="0"/>
        <w:ind w:left="709" w:hanging="283"/>
        <w:jc w:val="both"/>
        <w:rPr>
          <w:rFonts w:cs="Calibri"/>
          <w:sz w:val="20"/>
          <w:szCs w:val="20"/>
        </w:rPr>
      </w:pPr>
      <w:r w:rsidRPr="00016742">
        <w:rPr>
          <w:rFonts w:cs="Calibri"/>
          <w:sz w:val="20"/>
          <w:szCs w:val="20"/>
        </w:rPr>
        <w:t xml:space="preserve">Strona występująca o zmianę postanowień niniejszej umowy </w:t>
      </w:r>
      <w:r w:rsidR="00BB7E38" w:rsidRPr="00016742">
        <w:rPr>
          <w:rFonts w:cs="Calibri"/>
          <w:sz w:val="20"/>
          <w:szCs w:val="20"/>
        </w:rPr>
        <w:t xml:space="preserve">powinna złożyć wniosek o zmianę postanowień umowy. </w:t>
      </w:r>
    </w:p>
    <w:p w14:paraId="355E485D" w14:textId="613EC794" w:rsidR="0061144F" w:rsidRPr="00016742" w:rsidRDefault="0005157F" w:rsidP="00016742">
      <w:pPr>
        <w:numPr>
          <w:ilvl w:val="1"/>
          <w:numId w:val="30"/>
        </w:numPr>
        <w:spacing w:after="0"/>
        <w:ind w:left="567" w:hanging="141"/>
        <w:jc w:val="both"/>
        <w:rPr>
          <w:rFonts w:cs="Calibri"/>
          <w:sz w:val="20"/>
          <w:szCs w:val="20"/>
        </w:rPr>
      </w:pPr>
      <w:r w:rsidRPr="00016742">
        <w:rPr>
          <w:rFonts w:cs="Calibri"/>
          <w:sz w:val="20"/>
          <w:szCs w:val="20"/>
        </w:rPr>
        <w:t xml:space="preserve">Wniosek o zmianę postanowień umowy </w:t>
      </w:r>
      <w:r w:rsidR="00BB7E38" w:rsidRPr="00016742">
        <w:rPr>
          <w:rFonts w:cs="Calibri"/>
          <w:sz w:val="20"/>
          <w:szCs w:val="20"/>
        </w:rPr>
        <w:t>powinien zawierać:</w:t>
      </w:r>
    </w:p>
    <w:p w14:paraId="266BC9BE" w14:textId="77777777" w:rsidR="0061144F" w:rsidRPr="00016742" w:rsidRDefault="0005157F" w:rsidP="00016742">
      <w:pPr>
        <w:numPr>
          <w:ilvl w:val="1"/>
          <w:numId w:val="26"/>
        </w:numPr>
        <w:spacing w:after="0"/>
        <w:ind w:left="993" w:hanging="284"/>
        <w:contextualSpacing/>
        <w:jc w:val="both"/>
        <w:rPr>
          <w:rFonts w:cs="Calibri"/>
          <w:sz w:val="20"/>
          <w:szCs w:val="20"/>
        </w:rPr>
      </w:pPr>
      <w:r w:rsidRPr="00016742">
        <w:rPr>
          <w:rFonts w:cs="Calibri"/>
          <w:sz w:val="20"/>
          <w:szCs w:val="20"/>
        </w:rPr>
        <w:t>opis propozycji zmiany,</w:t>
      </w:r>
    </w:p>
    <w:p w14:paraId="6B17077E" w14:textId="40366AFB" w:rsidR="00BB7E38" w:rsidRPr="00016742" w:rsidRDefault="0005157F" w:rsidP="00016742">
      <w:pPr>
        <w:numPr>
          <w:ilvl w:val="1"/>
          <w:numId w:val="26"/>
        </w:numPr>
        <w:spacing w:after="0"/>
        <w:ind w:left="993" w:hanging="284"/>
        <w:contextualSpacing/>
        <w:jc w:val="both"/>
        <w:rPr>
          <w:rFonts w:cs="Calibri"/>
          <w:sz w:val="20"/>
          <w:szCs w:val="20"/>
        </w:rPr>
      </w:pPr>
      <w:r w:rsidRPr="00016742">
        <w:rPr>
          <w:rFonts w:cs="Calibri"/>
          <w:sz w:val="20"/>
          <w:szCs w:val="20"/>
        </w:rPr>
        <w:t>uzasadnienie zmiany,</w:t>
      </w:r>
      <w:r w:rsidR="00BB7E38" w:rsidRPr="00016742">
        <w:rPr>
          <w:rFonts w:cs="Calibri"/>
          <w:sz w:val="20"/>
          <w:szCs w:val="20"/>
        </w:rPr>
        <w:t xml:space="preserve"> w tym uprawdopodobnienie okoliczności faktycznych lub prawnych, na które powołuje się wnioskodawca,</w:t>
      </w:r>
    </w:p>
    <w:p w14:paraId="4AFEC908" w14:textId="77777777" w:rsidR="0061144F" w:rsidRPr="00016742" w:rsidRDefault="0005157F" w:rsidP="00016742">
      <w:pPr>
        <w:numPr>
          <w:ilvl w:val="1"/>
          <w:numId w:val="26"/>
        </w:numPr>
        <w:spacing w:after="0"/>
        <w:ind w:left="993" w:hanging="284"/>
        <w:contextualSpacing/>
        <w:jc w:val="both"/>
        <w:rPr>
          <w:rFonts w:cs="Calibri"/>
          <w:sz w:val="20"/>
          <w:szCs w:val="20"/>
        </w:rPr>
      </w:pPr>
      <w:r w:rsidRPr="00016742">
        <w:rPr>
          <w:rFonts w:cs="Calibri"/>
          <w:sz w:val="20"/>
          <w:szCs w:val="20"/>
        </w:rPr>
        <w:t>opis wpływu zmiany na warunki realizacji umowy.</w:t>
      </w:r>
    </w:p>
    <w:p w14:paraId="2B7326E0" w14:textId="6792B74B" w:rsidR="0061144F" w:rsidRPr="00016742" w:rsidRDefault="0005157F" w:rsidP="00016742">
      <w:pPr>
        <w:numPr>
          <w:ilvl w:val="1"/>
          <w:numId w:val="30"/>
        </w:numPr>
        <w:spacing w:after="0"/>
        <w:ind w:left="567" w:hanging="141"/>
        <w:jc w:val="both"/>
        <w:rPr>
          <w:rFonts w:cs="Calibri"/>
          <w:sz w:val="20"/>
          <w:szCs w:val="20"/>
        </w:rPr>
      </w:pPr>
      <w:r w:rsidRPr="00016742">
        <w:rPr>
          <w:rFonts w:cs="Calibri"/>
          <w:sz w:val="20"/>
          <w:szCs w:val="20"/>
        </w:rPr>
        <w:t>Zmiana umowy może nastąpić wyłącznie w formie pisemnego aneksu pod rygorem nieważności</w:t>
      </w:r>
      <w:r w:rsidR="00A82688" w:rsidRPr="00016742">
        <w:rPr>
          <w:rFonts w:cs="Calibri"/>
          <w:sz w:val="20"/>
          <w:szCs w:val="20"/>
        </w:rPr>
        <w:t>.</w:t>
      </w:r>
    </w:p>
    <w:p w14:paraId="4E746E82" w14:textId="7ABD31BA" w:rsidR="00BF26C6" w:rsidRPr="00016742" w:rsidRDefault="00836032" w:rsidP="00836032">
      <w:pPr>
        <w:spacing w:after="0"/>
        <w:ind w:left="360" w:hanging="360"/>
        <w:jc w:val="both"/>
        <w:rPr>
          <w:rFonts w:cs="Calibri"/>
          <w:bCs/>
          <w:sz w:val="20"/>
          <w:szCs w:val="20"/>
          <w:lang w:eastAsia="pl-PL"/>
        </w:rPr>
      </w:pPr>
      <w:r>
        <w:rPr>
          <w:rFonts w:cs="Calibri"/>
          <w:bCs/>
          <w:sz w:val="20"/>
          <w:szCs w:val="20"/>
          <w:lang w:eastAsia="pl-PL"/>
        </w:rPr>
        <w:t xml:space="preserve">7. </w:t>
      </w:r>
      <w:r w:rsidR="0005157F" w:rsidRPr="00016742">
        <w:rPr>
          <w:rFonts w:cs="Calibri"/>
          <w:bCs/>
          <w:sz w:val="20"/>
          <w:szCs w:val="20"/>
          <w:lang w:eastAsia="pl-PL"/>
        </w:rPr>
        <w:t xml:space="preserve">Wykonawca nie będzie uprawniony do żadnego przedłużenia terminu wykonania umowy i zwiększenia wynagrodzenia w zakresie, w jakim konieczność dokonania zmiany została spowodowana przez jakikolwiek błąd lub </w:t>
      </w:r>
      <w:r w:rsidR="00AB212C" w:rsidRPr="00016742">
        <w:rPr>
          <w:rFonts w:cs="Calibri"/>
          <w:bCs/>
          <w:sz w:val="20"/>
          <w:szCs w:val="20"/>
          <w:lang w:eastAsia="pl-PL"/>
        </w:rPr>
        <w:t>zwłokę</w:t>
      </w:r>
      <w:r w:rsidR="0005157F" w:rsidRPr="00016742">
        <w:rPr>
          <w:rFonts w:cs="Calibri"/>
          <w:bCs/>
          <w:sz w:val="20"/>
          <w:szCs w:val="20"/>
          <w:lang w:eastAsia="pl-PL"/>
        </w:rPr>
        <w:t xml:space="preserve"> ze strony Wykonawcy, włącznie z błędem lub </w:t>
      </w:r>
      <w:r w:rsidR="00943E67" w:rsidRPr="00016742">
        <w:rPr>
          <w:rFonts w:cs="Calibri"/>
          <w:bCs/>
          <w:sz w:val="20"/>
          <w:szCs w:val="20"/>
          <w:lang w:eastAsia="pl-PL"/>
        </w:rPr>
        <w:t>zwłoką w dostarczeniu</w:t>
      </w:r>
      <w:r w:rsidR="0005157F" w:rsidRPr="00016742">
        <w:rPr>
          <w:rFonts w:cs="Calibri"/>
          <w:bCs/>
          <w:sz w:val="20"/>
          <w:szCs w:val="20"/>
          <w:lang w:eastAsia="pl-PL"/>
        </w:rPr>
        <w:t xml:space="preserve"> jakiegokolwiek dokumentu wynikającego z obowiązków Wykonawcy.</w:t>
      </w:r>
    </w:p>
    <w:p w14:paraId="3A235B94" w14:textId="77777777" w:rsidR="00BF26C6" w:rsidRPr="00016742" w:rsidRDefault="00BF26C6" w:rsidP="00016742">
      <w:pPr>
        <w:spacing w:after="0"/>
        <w:jc w:val="center"/>
        <w:rPr>
          <w:rFonts w:cs="Calibri"/>
          <w:b/>
          <w:sz w:val="20"/>
          <w:szCs w:val="20"/>
          <w:lang w:eastAsia="pl-PL"/>
        </w:rPr>
      </w:pPr>
    </w:p>
    <w:p w14:paraId="4BC72596"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lastRenderedPageBreak/>
        <w:t>§ 18</w:t>
      </w:r>
    </w:p>
    <w:p w14:paraId="31F9C28F" w14:textId="77777777"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Odstąpienie od umowy</w:t>
      </w:r>
    </w:p>
    <w:p w14:paraId="55A9C456" w14:textId="7565204F" w:rsidR="0061144F" w:rsidRPr="00016742" w:rsidRDefault="00E848C5" w:rsidP="00016742">
      <w:pPr>
        <w:numPr>
          <w:ilvl w:val="0"/>
          <w:numId w:val="24"/>
        </w:numPr>
        <w:tabs>
          <w:tab w:val="num" w:pos="862"/>
          <w:tab w:val="right" w:pos="8953"/>
        </w:tabs>
        <w:autoSpaceDE w:val="0"/>
        <w:autoSpaceDN w:val="0"/>
        <w:spacing w:after="0"/>
        <w:ind w:left="284" w:hanging="284"/>
        <w:jc w:val="both"/>
        <w:rPr>
          <w:rFonts w:eastAsia="Calibri" w:cs="Calibri"/>
          <w:sz w:val="20"/>
          <w:szCs w:val="20"/>
          <w:lang w:eastAsia="pl-PL"/>
        </w:rPr>
      </w:pPr>
      <w:r w:rsidRPr="00016742">
        <w:rPr>
          <w:rFonts w:eastAsia="Calibri" w:cs="Calibri"/>
          <w:bCs/>
          <w:sz w:val="20"/>
          <w:szCs w:val="20"/>
          <w:lang w:eastAsia="pl-PL"/>
        </w:rPr>
        <w:t xml:space="preserve">Oprócz wypadków wymienionych w treści Kodeksu Cywilnego, Zamawiającemu, przysługuje prawo odstąpienia od umowy w oparciu o przepisy art. 456 ustawy </w:t>
      </w:r>
      <w:proofErr w:type="spellStart"/>
      <w:r w:rsidRPr="00016742">
        <w:rPr>
          <w:rFonts w:eastAsia="Calibri" w:cs="Calibri"/>
          <w:bCs/>
          <w:sz w:val="20"/>
          <w:szCs w:val="20"/>
          <w:lang w:eastAsia="pl-PL"/>
        </w:rPr>
        <w:t>Pzp</w:t>
      </w:r>
      <w:proofErr w:type="spellEnd"/>
      <w:r w:rsidRPr="00016742">
        <w:rPr>
          <w:rFonts w:eastAsia="Calibri" w:cs="Calibri"/>
          <w:bCs/>
          <w:sz w:val="20"/>
          <w:szCs w:val="20"/>
          <w:lang w:eastAsia="pl-PL"/>
        </w:rPr>
        <w:t xml:space="preserve">.  </w:t>
      </w:r>
    </w:p>
    <w:p w14:paraId="6CDDEFA8" w14:textId="7A526EC7" w:rsidR="0061144F" w:rsidRPr="00016742" w:rsidRDefault="0005157F" w:rsidP="00016742">
      <w:pPr>
        <w:widowControl w:val="0"/>
        <w:numPr>
          <w:ilvl w:val="0"/>
          <w:numId w:val="24"/>
        </w:numPr>
        <w:tabs>
          <w:tab w:val="num" w:pos="284"/>
        </w:tabs>
        <w:suppressAutoHyphens/>
        <w:spacing w:after="0"/>
        <w:ind w:left="284" w:hanging="284"/>
        <w:jc w:val="both"/>
        <w:rPr>
          <w:rFonts w:cs="Calibri"/>
          <w:bCs/>
          <w:sz w:val="20"/>
          <w:szCs w:val="20"/>
          <w:lang w:eastAsia="pl-PL"/>
        </w:rPr>
      </w:pPr>
      <w:r w:rsidRPr="00016742">
        <w:rPr>
          <w:rFonts w:cs="Calibri"/>
          <w:bCs/>
          <w:sz w:val="20"/>
          <w:szCs w:val="20"/>
          <w:lang w:eastAsia="pl-PL"/>
        </w:rPr>
        <w:t>Zamawiającemu przysługuje prawo do odstąpienia od umowy</w:t>
      </w:r>
      <w:r w:rsidR="00115FC6" w:rsidRPr="00016742">
        <w:rPr>
          <w:rFonts w:cs="Calibri"/>
          <w:bCs/>
          <w:sz w:val="20"/>
          <w:szCs w:val="20"/>
          <w:lang w:eastAsia="pl-PL"/>
        </w:rPr>
        <w:t xml:space="preserve"> w całym okresie jej obowiązywania</w:t>
      </w:r>
      <w:r w:rsidR="00054125">
        <w:rPr>
          <w:rFonts w:cs="Calibri"/>
          <w:bCs/>
          <w:sz w:val="20"/>
          <w:szCs w:val="20"/>
          <w:lang w:eastAsia="pl-PL"/>
        </w:rPr>
        <w:t xml:space="preserve"> oraz w okresie trwania rękojmi i gwarancji</w:t>
      </w:r>
      <w:r w:rsidR="00115FC6" w:rsidRPr="00016742">
        <w:rPr>
          <w:rFonts w:cs="Calibri"/>
          <w:bCs/>
          <w:sz w:val="20"/>
          <w:szCs w:val="20"/>
          <w:lang w:eastAsia="pl-PL"/>
        </w:rPr>
        <w:t xml:space="preserve">, </w:t>
      </w:r>
      <w:r w:rsidR="00990328" w:rsidRPr="00016742">
        <w:rPr>
          <w:rFonts w:cs="Calibri"/>
          <w:bCs/>
          <w:sz w:val="20"/>
          <w:szCs w:val="20"/>
          <w:lang w:eastAsia="pl-PL"/>
        </w:rPr>
        <w:t xml:space="preserve">z zachowaniem prawa do odszkodowania i kar umownych określonych w umowie, </w:t>
      </w:r>
      <w:r w:rsidRPr="00016742">
        <w:rPr>
          <w:rFonts w:cs="Calibri"/>
          <w:bCs/>
          <w:sz w:val="20"/>
          <w:szCs w:val="20"/>
          <w:lang w:eastAsia="pl-PL"/>
        </w:rPr>
        <w:t>w sytuacji, gdy:</w:t>
      </w:r>
    </w:p>
    <w:p w14:paraId="193FE6C3" w14:textId="77777777" w:rsidR="0061144F"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 xml:space="preserve">Wykonawca nie wykonuje robót zgodnie z umową lub nienależycie wykonuje którekolwiek </w:t>
      </w:r>
      <w:r w:rsidRPr="00016742">
        <w:rPr>
          <w:rFonts w:cs="Calibri"/>
          <w:sz w:val="20"/>
          <w:szCs w:val="20"/>
        </w:rPr>
        <w:br/>
        <w:t>z zobowiązań umownych i nie zmieni sposobu wykonywania pomimo pisemnego wezwania przez Zamawiającego i wyznaczenia mu w tym celu odpowiedniego terminu</w:t>
      </w:r>
      <w:r w:rsidR="00AA50B4" w:rsidRPr="00016742">
        <w:rPr>
          <w:rFonts w:cs="Calibri"/>
          <w:sz w:val="20"/>
          <w:szCs w:val="20"/>
        </w:rPr>
        <w:t>;</w:t>
      </w:r>
    </w:p>
    <w:p w14:paraId="43847B84" w14:textId="140300D4" w:rsidR="0061144F"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 xml:space="preserve">Wykonawca </w:t>
      </w:r>
      <w:r w:rsidR="00E848C5" w:rsidRPr="00016742">
        <w:rPr>
          <w:rFonts w:cs="Calibri"/>
          <w:sz w:val="20"/>
          <w:szCs w:val="20"/>
        </w:rPr>
        <w:t>pozostaje w zwłoce</w:t>
      </w:r>
      <w:r w:rsidRPr="00016742">
        <w:rPr>
          <w:rFonts w:cs="Calibri"/>
          <w:sz w:val="20"/>
          <w:szCs w:val="20"/>
        </w:rPr>
        <w:t xml:space="preserve"> z wykonaniem którejkolwiek z robót </w:t>
      </w:r>
      <w:r w:rsidR="00115FC6" w:rsidRPr="00016742">
        <w:rPr>
          <w:rFonts w:cs="Calibri"/>
          <w:sz w:val="20"/>
          <w:szCs w:val="20"/>
        </w:rPr>
        <w:t xml:space="preserve">i prac </w:t>
      </w:r>
      <w:r w:rsidRPr="00016742">
        <w:rPr>
          <w:rFonts w:cs="Calibri"/>
          <w:sz w:val="20"/>
          <w:szCs w:val="20"/>
        </w:rPr>
        <w:t>o więcej niż 14 dni w stosunku do termin</w:t>
      </w:r>
      <w:r w:rsidR="00115FC6" w:rsidRPr="00016742">
        <w:rPr>
          <w:rFonts w:cs="Calibri"/>
          <w:sz w:val="20"/>
          <w:szCs w:val="20"/>
        </w:rPr>
        <w:t xml:space="preserve">u wykonania </w:t>
      </w:r>
      <w:r w:rsidR="00CA4FCA" w:rsidRPr="00016742">
        <w:rPr>
          <w:rFonts w:cs="Calibri"/>
          <w:sz w:val="20"/>
          <w:szCs w:val="20"/>
        </w:rPr>
        <w:t>przedmiotu zamówienia</w:t>
      </w:r>
      <w:r w:rsidRPr="00016742">
        <w:rPr>
          <w:rFonts w:cs="Calibri"/>
          <w:sz w:val="20"/>
          <w:szCs w:val="20"/>
        </w:rPr>
        <w:t>, i to bez wyznaczania dodatkowego terminu</w:t>
      </w:r>
      <w:r w:rsidR="00AA50B4" w:rsidRPr="00016742">
        <w:rPr>
          <w:rFonts w:cs="Calibri"/>
          <w:sz w:val="20"/>
          <w:szCs w:val="20"/>
        </w:rPr>
        <w:t>;</w:t>
      </w:r>
    </w:p>
    <w:p w14:paraId="4C834507" w14:textId="05DED0D7" w:rsidR="0061144F"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 xml:space="preserve">Wykonawca bez upoważnienia ze strony Zamawiającego wstrzymuje roboty </w:t>
      </w:r>
      <w:r w:rsidR="00115FC6" w:rsidRPr="00016742">
        <w:rPr>
          <w:rFonts w:cs="Calibri"/>
          <w:sz w:val="20"/>
          <w:szCs w:val="20"/>
        </w:rPr>
        <w:t xml:space="preserve">i prace </w:t>
      </w:r>
      <w:r w:rsidRPr="00016742">
        <w:rPr>
          <w:rFonts w:cs="Calibri"/>
          <w:sz w:val="20"/>
          <w:szCs w:val="20"/>
        </w:rPr>
        <w:t>na okres dłuższy niż 14 dni, chyba, że wstrzymanie robót jest niezbędne z uwagi na bezpieczeństwo lub konieczność zapobieżenia awarii na okres uzgodniony z Zamawiającym, i to bez wyznaczania dodatkowego terminu</w:t>
      </w:r>
      <w:r w:rsidR="00AA50B4" w:rsidRPr="00016742">
        <w:rPr>
          <w:rFonts w:cs="Calibri"/>
          <w:sz w:val="20"/>
          <w:szCs w:val="20"/>
        </w:rPr>
        <w:t>;</w:t>
      </w:r>
    </w:p>
    <w:p w14:paraId="62FC01B8" w14:textId="77777777" w:rsidR="0061144F"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Wykonawca nie przedłuża ważności wygasającego wymaganego zabezpieczenia należytego wykonania umowy lub ubezpieczenia od odpowiedzialności cywilnej, i to bez wyznaczania dodatkowego terminu</w:t>
      </w:r>
      <w:r w:rsidR="00AA50B4" w:rsidRPr="00016742">
        <w:rPr>
          <w:rFonts w:cs="Calibri"/>
          <w:sz w:val="20"/>
          <w:szCs w:val="20"/>
        </w:rPr>
        <w:t>;</w:t>
      </w:r>
    </w:p>
    <w:p w14:paraId="78DAEA6C" w14:textId="77777777" w:rsidR="0061144F"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Wykonawca został postawiony w stan likwidacji lub ogłoszono jego upadłość, i to bez wyznaczania dodatkowego terminu</w:t>
      </w:r>
      <w:r w:rsidR="00AA50B4" w:rsidRPr="00016742">
        <w:rPr>
          <w:rFonts w:cs="Calibri"/>
          <w:sz w:val="20"/>
          <w:szCs w:val="20"/>
        </w:rPr>
        <w:t>;</w:t>
      </w:r>
    </w:p>
    <w:p w14:paraId="55AE1EB4" w14:textId="119169AF" w:rsidR="000B557D" w:rsidRPr="00016742" w:rsidRDefault="0005157F" w:rsidP="00016742">
      <w:pPr>
        <w:numPr>
          <w:ilvl w:val="1"/>
          <w:numId w:val="23"/>
        </w:numPr>
        <w:spacing w:after="0"/>
        <w:ind w:left="567" w:hanging="283"/>
        <w:jc w:val="both"/>
        <w:rPr>
          <w:rFonts w:cs="Calibri"/>
          <w:sz w:val="20"/>
          <w:szCs w:val="20"/>
        </w:rPr>
      </w:pPr>
      <w:r w:rsidRPr="00016742">
        <w:rPr>
          <w:rFonts w:cs="Calibri"/>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016742">
        <w:rPr>
          <w:rFonts w:cs="Calibri"/>
          <w:sz w:val="20"/>
          <w:szCs w:val="20"/>
        </w:rPr>
        <w:t> </w:t>
      </w:r>
      <w:r w:rsidR="00E848C5" w:rsidRPr="00016742">
        <w:rPr>
          <w:rFonts w:cs="Calibri"/>
          <w:sz w:val="20"/>
          <w:szCs w:val="20"/>
        </w:rPr>
        <w:t>w S</w:t>
      </w:r>
      <w:r w:rsidRPr="00016742">
        <w:rPr>
          <w:rFonts w:cs="Calibri"/>
          <w:sz w:val="20"/>
          <w:szCs w:val="20"/>
        </w:rPr>
        <w:t>WZ, i to bez wyznaczania dodatkowego terminu.</w:t>
      </w:r>
    </w:p>
    <w:p w14:paraId="55CCD70E" w14:textId="2C467034" w:rsidR="000B557D" w:rsidRPr="00016742" w:rsidRDefault="00B67788" w:rsidP="00016742">
      <w:pPr>
        <w:numPr>
          <w:ilvl w:val="1"/>
          <w:numId w:val="23"/>
        </w:numPr>
        <w:spacing w:after="0"/>
        <w:ind w:left="567" w:hanging="283"/>
        <w:jc w:val="both"/>
        <w:rPr>
          <w:rFonts w:cs="Calibri"/>
          <w:sz w:val="20"/>
          <w:szCs w:val="20"/>
        </w:rPr>
      </w:pPr>
      <w:r w:rsidRPr="00016742">
        <w:rPr>
          <w:rFonts w:cs="Calibri"/>
          <w:bCs/>
          <w:sz w:val="20"/>
          <w:szCs w:val="20"/>
          <w:lang w:eastAsia="pl-PL"/>
        </w:rPr>
        <w:t>Zajdzie konieczność</w:t>
      </w:r>
      <w:r w:rsidR="00756B3F" w:rsidRPr="00016742">
        <w:rPr>
          <w:rFonts w:cs="Calibri"/>
          <w:bCs/>
          <w:sz w:val="20"/>
          <w:szCs w:val="20"/>
          <w:lang w:eastAsia="pl-PL"/>
        </w:rPr>
        <w:t xml:space="preserve"> co najmniej dwu</w:t>
      </w:r>
      <w:r w:rsidR="00D93244" w:rsidRPr="00016742">
        <w:rPr>
          <w:rFonts w:cs="Calibri"/>
          <w:bCs/>
          <w:sz w:val="20"/>
          <w:szCs w:val="20"/>
          <w:lang w:eastAsia="pl-PL"/>
        </w:rPr>
        <w:t xml:space="preserve">krotnego dokonywania bezpośredniej zapłaty podwykonawcy lub dalszemu podwykonawcy, o których mowa w </w:t>
      </w:r>
      <w:r w:rsidR="00D93244" w:rsidRPr="00F16320">
        <w:rPr>
          <w:rFonts w:cs="Calibri"/>
          <w:bCs/>
          <w:sz w:val="20"/>
          <w:szCs w:val="20"/>
          <w:lang w:eastAsia="pl-PL"/>
        </w:rPr>
        <w:t>§ 8 ust. 2</w:t>
      </w:r>
      <w:r w:rsidR="00115FC6" w:rsidRPr="00F16320">
        <w:rPr>
          <w:rFonts w:cs="Calibri"/>
          <w:bCs/>
          <w:sz w:val="20"/>
          <w:szCs w:val="20"/>
          <w:lang w:eastAsia="pl-PL"/>
        </w:rPr>
        <w:t>.</w:t>
      </w:r>
    </w:p>
    <w:p w14:paraId="6346DC92" w14:textId="77777777" w:rsidR="0061144F" w:rsidRPr="00016742" w:rsidRDefault="0005157F" w:rsidP="00016742">
      <w:pPr>
        <w:widowControl w:val="0"/>
        <w:numPr>
          <w:ilvl w:val="0"/>
          <w:numId w:val="24"/>
        </w:numPr>
        <w:tabs>
          <w:tab w:val="num" w:pos="284"/>
        </w:tabs>
        <w:suppressAutoHyphens/>
        <w:spacing w:after="0"/>
        <w:ind w:left="284" w:hanging="284"/>
        <w:jc w:val="both"/>
        <w:rPr>
          <w:rFonts w:cs="Calibri"/>
          <w:bCs/>
          <w:sz w:val="20"/>
          <w:szCs w:val="20"/>
          <w:lang w:eastAsia="pl-PL"/>
        </w:rPr>
      </w:pPr>
      <w:r w:rsidRPr="00016742">
        <w:rPr>
          <w:rFonts w:cs="Calibri"/>
          <w:bCs/>
          <w:sz w:val="20"/>
          <w:szCs w:val="20"/>
          <w:lang w:eastAsia="pl-PL"/>
        </w:rPr>
        <w:t>W przypadku odstąpienia od umowy, Wykonawcę i Zamawiającego obciążają obowiązki szczegółowe:</w:t>
      </w:r>
    </w:p>
    <w:p w14:paraId="3088AC80" w14:textId="77777777" w:rsidR="0061144F" w:rsidRPr="00016742" w:rsidRDefault="0005157F" w:rsidP="00016742">
      <w:pPr>
        <w:numPr>
          <w:ilvl w:val="1"/>
          <w:numId w:val="25"/>
        </w:numPr>
        <w:spacing w:after="0"/>
        <w:ind w:left="567" w:hanging="283"/>
        <w:jc w:val="both"/>
        <w:rPr>
          <w:rFonts w:cs="Calibri"/>
          <w:sz w:val="20"/>
          <w:szCs w:val="20"/>
        </w:rPr>
      </w:pPr>
      <w:r w:rsidRPr="00016742">
        <w:rPr>
          <w:rFonts w:cs="Calibri"/>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016742" w:rsidRDefault="0005157F" w:rsidP="00016742">
      <w:pPr>
        <w:numPr>
          <w:ilvl w:val="1"/>
          <w:numId w:val="25"/>
        </w:numPr>
        <w:spacing w:after="0"/>
        <w:ind w:left="567" w:hanging="283"/>
        <w:jc w:val="both"/>
        <w:rPr>
          <w:rFonts w:cs="Calibri"/>
          <w:sz w:val="20"/>
          <w:szCs w:val="20"/>
        </w:rPr>
      </w:pPr>
      <w:r w:rsidRPr="00016742">
        <w:rPr>
          <w:rFonts w:cs="Calibri"/>
          <w:sz w:val="20"/>
          <w:szCs w:val="20"/>
        </w:rPr>
        <w:t>Wykonawca zabezpieczy przerwane roboty w zakresie obustronnie uz</w:t>
      </w:r>
      <w:r w:rsidR="00D74A7A" w:rsidRPr="00016742">
        <w:rPr>
          <w:rFonts w:cs="Calibri"/>
          <w:sz w:val="20"/>
          <w:szCs w:val="20"/>
        </w:rPr>
        <w:t xml:space="preserve">godnionym na koszt tej strony, </w:t>
      </w:r>
      <w:r w:rsidRPr="00016742">
        <w:rPr>
          <w:rFonts w:cs="Calibri"/>
          <w:sz w:val="20"/>
          <w:szCs w:val="20"/>
        </w:rPr>
        <w:t>z której winy nastąpiło odstąpienie od umowy.</w:t>
      </w:r>
    </w:p>
    <w:p w14:paraId="38E335DF" w14:textId="35EF02E6" w:rsidR="00C91A94" w:rsidRPr="00016742" w:rsidRDefault="00264966" w:rsidP="00016742">
      <w:pPr>
        <w:widowControl w:val="0"/>
        <w:numPr>
          <w:ilvl w:val="0"/>
          <w:numId w:val="24"/>
        </w:numPr>
        <w:tabs>
          <w:tab w:val="num" w:pos="284"/>
        </w:tabs>
        <w:suppressAutoHyphens/>
        <w:spacing w:after="0"/>
        <w:ind w:left="284" w:hanging="284"/>
        <w:jc w:val="both"/>
        <w:rPr>
          <w:rFonts w:cs="Calibri"/>
          <w:bCs/>
          <w:sz w:val="20"/>
          <w:szCs w:val="20"/>
          <w:lang w:eastAsia="pl-PL"/>
        </w:rPr>
      </w:pPr>
      <w:r w:rsidRPr="00016742">
        <w:rPr>
          <w:rFonts w:cs="Calibri"/>
          <w:bCs/>
          <w:sz w:val="20"/>
          <w:szCs w:val="20"/>
          <w:lang w:eastAsia="pl-PL"/>
        </w:rPr>
        <w:t>W przypadku odstąpienia od u</w:t>
      </w:r>
      <w:r w:rsidR="00C91A94" w:rsidRPr="00016742">
        <w:rPr>
          <w:rFonts w:cs="Calibri"/>
          <w:bCs/>
          <w:sz w:val="20"/>
          <w:szCs w:val="20"/>
          <w:lang w:eastAsia="pl-PL"/>
        </w:rPr>
        <w:t>mowy w mocy poz</w:t>
      </w:r>
      <w:r w:rsidRPr="00016742">
        <w:rPr>
          <w:rFonts w:cs="Calibri"/>
          <w:bCs/>
          <w:sz w:val="20"/>
          <w:szCs w:val="20"/>
          <w:lang w:eastAsia="pl-PL"/>
        </w:rPr>
        <w:t>ostają wszystkie postanowienia u</w:t>
      </w:r>
      <w:r w:rsidR="00C91A94" w:rsidRPr="00016742">
        <w:rPr>
          <w:rFonts w:cs="Calibri"/>
          <w:bCs/>
          <w:sz w:val="20"/>
          <w:szCs w:val="20"/>
          <w:lang w:eastAsia="pl-PL"/>
        </w:rPr>
        <w:t>mowy w odnie</w:t>
      </w:r>
      <w:r w:rsidR="00B67788" w:rsidRPr="00016742">
        <w:rPr>
          <w:rFonts w:cs="Calibri"/>
          <w:bCs/>
          <w:sz w:val="20"/>
          <w:szCs w:val="20"/>
          <w:lang w:eastAsia="pl-PL"/>
        </w:rPr>
        <w:t>sieniu do zrealizowanej części p</w:t>
      </w:r>
      <w:r w:rsidR="00C91A94" w:rsidRPr="00016742">
        <w:rPr>
          <w:rFonts w:cs="Calibri"/>
          <w:bCs/>
          <w:sz w:val="20"/>
          <w:szCs w:val="20"/>
          <w:lang w:eastAsia="pl-PL"/>
        </w:rPr>
        <w:t xml:space="preserve">rzedmiotu zamówienia, w szczególności postanowienia </w:t>
      </w:r>
      <w:r w:rsidR="00C91A94" w:rsidRPr="00F16320">
        <w:rPr>
          <w:rFonts w:cs="Calibri"/>
          <w:bCs/>
          <w:sz w:val="20"/>
          <w:szCs w:val="20"/>
          <w:lang w:eastAsia="pl-PL"/>
        </w:rPr>
        <w:t>§ 13</w:t>
      </w:r>
      <w:r w:rsidR="00C91A94" w:rsidRPr="00016742">
        <w:rPr>
          <w:rFonts w:cs="Calibri"/>
          <w:bCs/>
          <w:sz w:val="20"/>
          <w:szCs w:val="20"/>
          <w:lang w:eastAsia="pl-PL"/>
        </w:rPr>
        <w:t xml:space="preserve"> dotyczące gwarancji i rękojmi.</w:t>
      </w:r>
    </w:p>
    <w:p w14:paraId="08BF1AA0" w14:textId="064C8062" w:rsidR="00A30B16" w:rsidRPr="00016742" w:rsidRDefault="00A30B16" w:rsidP="00016742">
      <w:pPr>
        <w:widowControl w:val="0"/>
        <w:numPr>
          <w:ilvl w:val="0"/>
          <w:numId w:val="24"/>
        </w:numPr>
        <w:tabs>
          <w:tab w:val="num" w:pos="284"/>
        </w:tabs>
        <w:suppressAutoHyphens/>
        <w:spacing w:after="0"/>
        <w:ind w:left="284" w:hanging="284"/>
        <w:jc w:val="both"/>
        <w:rPr>
          <w:rFonts w:cs="Calibri"/>
          <w:bCs/>
          <w:sz w:val="20"/>
          <w:szCs w:val="20"/>
          <w:lang w:eastAsia="pl-PL"/>
        </w:rPr>
      </w:pPr>
      <w:r w:rsidRPr="00016742">
        <w:rPr>
          <w:rFonts w:cs="Calibri"/>
          <w:bCs/>
          <w:sz w:val="20"/>
          <w:szCs w:val="20"/>
          <w:lang w:eastAsia="pl-PL"/>
        </w:rPr>
        <w:t>Oświadczeni</w:t>
      </w:r>
      <w:r w:rsidR="00264966" w:rsidRPr="00016742">
        <w:rPr>
          <w:rFonts w:cs="Calibri"/>
          <w:bCs/>
          <w:sz w:val="20"/>
          <w:szCs w:val="20"/>
          <w:lang w:eastAsia="pl-PL"/>
        </w:rPr>
        <w:t>a w przedmiocie odstąpienia od u</w:t>
      </w:r>
      <w:r w:rsidRPr="00016742">
        <w:rPr>
          <w:rFonts w:cs="Calibri"/>
          <w:bCs/>
          <w:sz w:val="20"/>
          <w:szCs w:val="20"/>
          <w:lang w:eastAsia="pl-PL"/>
        </w:rPr>
        <w:t>mowy wymagają formy pisemnej pod rygorem nieważności.</w:t>
      </w:r>
    </w:p>
    <w:p w14:paraId="320CB1E7" w14:textId="77777777" w:rsidR="00487F0A" w:rsidRPr="00016742" w:rsidRDefault="00487F0A" w:rsidP="00016742">
      <w:pPr>
        <w:tabs>
          <w:tab w:val="num" w:pos="426"/>
        </w:tabs>
        <w:spacing w:after="0"/>
        <w:rPr>
          <w:rFonts w:cs="Calibri"/>
          <w:b/>
          <w:sz w:val="20"/>
          <w:szCs w:val="20"/>
          <w:lang w:eastAsia="pl-PL"/>
        </w:rPr>
      </w:pPr>
    </w:p>
    <w:p w14:paraId="141ED348" w14:textId="53B095F8" w:rsidR="0098149F" w:rsidRPr="00016742" w:rsidRDefault="0098149F" w:rsidP="0098149F">
      <w:pPr>
        <w:spacing w:after="0"/>
        <w:jc w:val="center"/>
        <w:rPr>
          <w:rFonts w:cs="Calibri"/>
          <w:b/>
          <w:sz w:val="20"/>
          <w:szCs w:val="20"/>
          <w:lang w:eastAsia="pl-PL"/>
        </w:rPr>
      </w:pPr>
      <w:r>
        <w:rPr>
          <w:rFonts w:cs="Calibri"/>
          <w:b/>
          <w:sz w:val="20"/>
          <w:szCs w:val="20"/>
          <w:lang w:eastAsia="pl-PL"/>
        </w:rPr>
        <w:t>§ 19</w:t>
      </w:r>
    </w:p>
    <w:p w14:paraId="6C6237FD" w14:textId="7D9C296D" w:rsidR="001E6DF6" w:rsidRPr="00016742" w:rsidRDefault="0098149F" w:rsidP="0098149F">
      <w:pPr>
        <w:tabs>
          <w:tab w:val="num" w:pos="426"/>
        </w:tabs>
        <w:spacing w:after="0"/>
        <w:jc w:val="center"/>
        <w:rPr>
          <w:rFonts w:cs="Calibri"/>
          <w:b/>
          <w:sz w:val="20"/>
          <w:szCs w:val="20"/>
          <w:lang w:eastAsia="pl-PL"/>
        </w:rPr>
      </w:pPr>
      <w:r>
        <w:rPr>
          <w:rFonts w:cs="Calibri"/>
          <w:b/>
          <w:sz w:val="20"/>
          <w:szCs w:val="20"/>
          <w:lang w:eastAsia="pl-PL"/>
        </w:rPr>
        <w:t>RODO</w:t>
      </w:r>
    </w:p>
    <w:p w14:paraId="0F0ADD8C" w14:textId="77777777" w:rsidR="001E6DF6" w:rsidRPr="00016742" w:rsidRDefault="001E6DF6" w:rsidP="00016742">
      <w:pPr>
        <w:tabs>
          <w:tab w:val="num" w:pos="426"/>
        </w:tabs>
        <w:spacing w:after="0"/>
        <w:rPr>
          <w:rFonts w:cs="Calibri"/>
          <w:b/>
          <w:sz w:val="20"/>
          <w:szCs w:val="20"/>
          <w:lang w:eastAsia="pl-PL"/>
        </w:rPr>
      </w:pPr>
    </w:p>
    <w:p w14:paraId="7F152882" w14:textId="6AEE243F"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1. </w:t>
      </w:r>
      <w:r w:rsidRPr="00FC6F6B">
        <w:rPr>
          <w:rFonts w:ascii="Calibri" w:hAnsi="Calibri" w:cs="Calibri"/>
        </w:rPr>
        <w:t xml:space="preserve">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69BFF57D"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2. </w:t>
      </w:r>
      <w:r w:rsidRPr="00FC6F6B">
        <w:rPr>
          <w:rFonts w:ascii="Calibri" w:hAnsi="Calibri" w:cs="Calibri"/>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0439BCC4"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3.  </w:t>
      </w:r>
      <w:r w:rsidRPr="00FC6F6B">
        <w:rPr>
          <w:rFonts w:ascii="Calibri" w:hAnsi="Calibri" w:cs="Calibri"/>
        </w:rPr>
        <w:t>Z chwilą udostępnienia danych osobowych osób, o których mowa w ust. 1 powyżej drugiej stronie, strona otrzymująca dane osobowe staje się w tym zakresie administratorem danych osobowych.</w:t>
      </w:r>
    </w:p>
    <w:p w14:paraId="360B6473"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lastRenderedPageBreak/>
        <w:t xml:space="preserve">4.  </w:t>
      </w:r>
      <w:r w:rsidRPr="00FC6F6B">
        <w:rPr>
          <w:rFonts w:ascii="Calibri" w:hAnsi="Calibri" w:cs="Calibri"/>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6E1960EC"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5.  </w:t>
      </w:r>
      <w:r w:rsidRPr="00FC6F6B">
        <w:rPr>
          <w:rFonts w:ascii="Calibri" w:hAnsi="Calibri" w:cs="Calibri"/>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5EA83312"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6.  </w:t>
      </w:r>
      <w:r w:rsidRPr="00FC6F6B">
        <w:rPr>
          <w:rFonts w:ascii="Calibri" w:hAnsi="Calibri" w:cs="Calibri"/>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5BC24C2" w14:textId="77777777" w:rsidR="0098149F" w:rsidRPr="00FC6F6B" w:rsidRDefault="0098149F" w:rsidP="0098149F">
      <w:pPr>
        <w:pStyle w:val="Tekstkomentarza"/>
        <w:spacing w:line="276" w:lineRule="auto"/>
        <w:ind w:left="284" w:hanging="284"/>
        <w:jc w:val="both"/>
        <w:rPr>
          <w:rFonts w:ascii="Calibri" w:hAnsi="Calibri" w:cs="Calibri"/>
        </w:rPr>
      </w:pPr>
      <w:r>
        <w:rPr>
          <w:rFonts w:ascii="Calibri" w:hAnsi="Calibri" w:cs="Calibri"/>
        </w:rPr>
        <w:t xml:space="preserve">7.   </w:t>
      </w:r>
      <w:r w:rsidRPr="00FC6F6B">
        <w:rPr>
          <w:rFonts w:ascii="Calibri" w:hAnsi="Calibri" w:cs="Calibri"/>
        </w:rPr>
        <w:t>Klauzula informacyjna Zamawiającego stanowi załącznik nr 5 do umowy.</w:t>
      </w:r>
    </w:p>
    <w:p w14:paraId="4DDB23E8" w14:textId="77777777" w:rsidR="0098149F" w:rsidRPr="00FC6F6B" w:rsidRDefault="0098149F" w:rsidP="0098149F">
      <w:pPr>
        <w:pStyle w:val="Tekstkomentarza"/>
        <w:spacing w:line="276" w:lineRule="auto"/>
        <w:jc w:val="both"/>
        <w:rPr>
          <w:rFonts w:ascii="Calibri" w:hAnsi="Calibri" w:cs="Calibri"/>
        </w:rPr>
      </w:pPr>
      <w:r>
        <w:rPr>
          <w:rFonts w:ascii="Calibri" w:hAnsi="Calibri" w:cs="Calibri"/>
        </w:rPr>
        <w:t xml:space="preserve">8.   </w:t>
      </w:r>
      <w:r w:rsidRPr="00FC6F6B">
        <w:rPr>
          <w:rFonts w:ascii="Calibri" w:hAnsi="Calibri" w:cs="Calibri"/>
        </w:rPr>
        <w:t>Klauzula informacyjna Wykonawcy stanowi załącznik nr 6 do umowy.</w:t>
      </w:r>
    </w:p>
    <w:p w14:paraId="0E32625B" w14:textId="77777777" w:rsidR="008F1A26" w:rsidRPr="00016742" w:rsidRDefault="008F1A26" w:rsidP="00016742">
      <w:pPr>
        <w:tabs>
          <w:tab w:val="num" w:pos="426"/>
        </w:tabs>
        <w:spacing w:after="0"/>
        <w:rPr>
          <w:rFonts w:cs="Calibri"/>
          <w:b/>
          <w:sz w:val="20"/>
          <w:szCs w:val="20"/>
          <w:lang w:eastAsia="pl-PL"/>
        </w:rPr>
      </w:pPr>
    </w:p>
    <w:p w14:paraId="2C11B865" w14:textId="270C3B27" w:rsidR="0061144F" w:rsidRPr="00016742" w:rsidRDefault="0005157F" w:rsidP="00016742">
      <w:pPr>
        <w:tabs>
          <w:tab w:val="num" w:pos="426"/>
        </w:tabs>
        <w:spacing w:after="0"/>
        <w:ind w:left="426" w:hanging="426"/>
        <w:jc w:val="center"/>
        <w:rPr>
          <w:rFonts w:cs="Calibri"/>
          <w:b/>
          <w:sz w:val="20"/>
          <w:szCs w:val="20"/>
          <w:lang w:eastAsia="pl-PL"/>
        </w:rPr>
      </w:pPr>
      <w:r w:rsidRPr="00016742">
        <w:rPr>
          <w:rFonts w:cs="Calibri"/>
          <w:b/>
          <w:sz w:val="20"/>
          <w:szCs w:val="20"/>
          <w:lang w:eastAsia="pl-PL"/>
        </w:rPr>
        <w:t xml:space="preserve">§ </w:t>
      </w:r>
      <w:r w:rsidR="0098149F">
        <w:rPr>
          <w:rFonts w:cs="Calibri"/>
          <w:b/>
          <w:sz w:val="20"/>
          <w:szCs w:val="20"/>
          <w:lang w:eastAsia="pl-PL"/>
        </w:rPr>
        <w:t>20</w:t>
      </w:r>
    </w:p>
    <w:p w14:paraId="3EDBCD7D" w14:textId="77777777" w:rsidR="0061144F" w:rsidRPr="00016742" w:rsidRDefault="0005157F" w:rsidP="00016742">
      <w:pPr>
        <w:tabs>
          <w:tab w:val="num" w:pos="426"/>
        </w:tabs>
        <w:spacing w:after="0"/>
        <w:ind w:left="425" w:hanging="426"/>
        <w:jc w:val="center"/>
        <w:rPr>
          <w:rFonts w:cs="Calibri"/>
          <w:b/>
          <w:sz w:val="20"/>
          <w:szCs w:val="20"/>
          <w:lang w:eastAsia="pl-PL"/>
        </w:rPr>
      </w:pPr>
      <w:r w:rsidRPr="00016742">
        <w:rPr>
          <w:rFonts w:cs="Calibri"/>
          <w:b/>
          <w:sz w:val="20"/>
          <w:szCs w:val="20"/>
          <w:lang w:eastAsia="pl-PL"/>
        </w:rPr>
        <w:t>Postanowienia końcowe</w:t>
      </w:r>
    </w:p>
    <w:p w14:paraId="1167033D" w14:textId="487D1676" w:rsidR="0061144F" w:rsidRPr="00016742" w:rsidRDefault="0005157F" w:rsidP="00016742">
      <w:pPr>
        <w:widowControl w:val="0"/>
        <w:numPr>
          <w:ilvl w:val="0"/>
          <w:numId w:val="10"/>
        </w:numPr>
        <w:tabs>
          <w:tab w:val="num" w:pos="284"/>
          <w:tab w:val="left" w:pos="1260"/>
        </w:tabs>
        <w:suppressAutoHyphens/>
        <w:spacing w:after="0"/>
        <w:ind w:left="284" w:hanging="284"/>
        <w:jc w:val="both"/>
        <w:rPr>
          <w:rFonts w:cs="Calibri"/>
          <w:bCs/>
          <w:sz w:val="20"/>
          <w:szCs w:val="20"/>
          <w:lang w:eastAsia="pl-PL"/>
        </w:rPr>
      </w:pPr>
      <w:r w:rsidRPr="00016742">
        <w:rPr>
          <w:rFonts w:cs="Calibri"/>
          <w:bCs/>
          <w:sz w:val="20"/>
          <w:szCs w:val="20"/>
          <w:lang w:eastAsia="pl-PL"/>
        </w:rPr>
        <w:t>Prawem właściwym dla niniejszej umowy jest prawo polskie.</w:t>
      </w:r>
    </w:p>
    <w:p w14:paraId="69C33444" w14:textId="7ADDD923" w:rsidR="00A07172" w:rsidRPr="00016742" w:rsidRDefault="0005157F" w:rsidP="00016742">
      <w:pPr>
        <w:widowControl w:val="0"/>
        <w:numPr>
          <w:ilvl w:val="0"/>
          <w:numId w:val="10"/>
        </w:numPr>
        <w:tabs>
          <w:tab w:val="num" w:pos="284"/>
          <w:tab w:val="left" w:pos="1260"/>
        </w:tabs>
        <w:suppressAutoHyphens/>
        <w:spacing w:after="0"/>
        <w:ind w:left="284" w:hanging="284"/>
        <w:jc w:val="both"/>
        <w:rPr>
          <w:rFonts w:cs="Calibri"/>
          <w:bCs/>
          <w:sz w:val="20"/>
          <w:szCs w:val="20"/>
          <w:lang w:eastAsia="pl-PL"/>
        </w:rPr>
      </w:pPr>
      <w:r w:rsidRPr="00016742">
        <w:rPr>
          <w:rFonts w:cs="Calibri"/>
          <w:bCs/>
          <w:sz w:val="20"/>
          <w:szCs w:val="20"/>
          <w:lang w:eastAsia="pl-PL"/>
        </w:rPr>
        <w:t>W sprawach nieuregulowanych umową mają zastosowanie przepisy Kodeksu Cywilnego</w:t>
      </w:r>
      <w:r w:rsidR="00A07172" w:rsidRPr="00016742">
        <w:rPr>
          <w:rFonts w:cs="Calibri"/>
          <w:bCs/>
          <w:sz w:val="20"/>
          <w:szCs w:val="20"/>
          <w:lang w:eastAsia="pl-PL"/>
        </w:rPr>
        <w:t>, Prawa budowlanego</w:t>
      </w:r>
      <w:r w:rsidRPr="00016742">
        <w:rPr>
          <w:rFonts w:cs="Calibri"/>
          <w:bCs/>
          <w:sz w:val="20"/>
          <w:szCs w:val="20"/>
          <w:lang w:eastAsia="pl-PL"/>
        </w:rPr>
        <w:t xml:space="preserve"> i ustawy Prawo zamówień publicznych</w:t>
      </w:r>
      <w:r w:rsidR="00A07172" w:rsidRPr="00016742">
        <w:rPr>
          <w:rFonts w:cs="Calibri"/>
          <w:bCs/>
          <w:sz w:val="20"/>
          <w:szCs w:val="20"/>
          <w:lang w:eastAsia="pl-PL"/>
        </w:rPr>
        <w:t xml:space="preserve"> oraz wszystkich aktów wykonawczych wydanych na podstawie ww. ustaw</w:t>
      </w:r>
      <w:r w:rsidRPr="00016742">
        <w:rPr>
          <w:rFonts w:cs="Calibri"/>
          <w:bCs/>
          <w:sz w:val="20"/>
          <w:szCs w:val="20"/>
          <w:lang w:eastAsia="pl-PL"/>
        </w:rPr>
        <w:t>.</w:t>
      </w:r>
    </w:p>
    <w:p w14:paraId="057600B5" w14:textId="2BE01185" w:rsidR="00A07172" w:rsidRPr="00016742" w:rsidRDefault="00A07172" w:rsidP="00016742">
      <w:pPr>
        <w:widowControl w:val="0"/>
        <w:numPr>
          <w:ilvl w:val="0"/>
          <w:numId w:val="10"/>
        </w:numPr>
        <w:tabs>
          <w:tab w:val="num" w:pos="284"/>
          <w:tab w:val="left" w:pos="1260"/>
        </w:tabs>
        <w:suppressAutoHyphens/>
        <w:spacing w:after="0"/>
        <w:ind w:left="284" w:hanging="284"/>
        <w:jc w:val="both"/>
        <w:rPr>
          <w:rFonts w:cs="Calibri"/>
          <w:bCs/>
          <w:sz w:val="20"/>
          <w:szCs w:val="20"/>
          <w:lang w:eastAsia="pl-PL"/>
        </w:rPr>
      </w:pPr>
      <w:r w:rsidRPr="00016742">
        <w:rPr>
          <w:rFonts w:cs="Calibr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016742" w:rsidRDefault="00A07172" w:rsidP="00016742">
      <w:pPr>
        <w:widowControl w:val="0"/>
        <w:numPr>
          <w:ilvl w:val="0"/>
          <w:numId w:val="10"/>
        </w:numPr>
        <w:tabs>
          <w:tab w:val="num" w:pos="284"/>
          <w:tab w:val="left" w:pos="1260"/>
        </w:tabs>
        <w:suppressAutoHyphens/>
        <w:spacing w:after="0"/>
        <w:ind w:left="284" w:hanging="284"/>
        <w:jc w:val="both"/>
        <w:rPr>
          <w:rFonts w:cs="Calibri"/>
          <w:bCs/>
          <w:sz w:val="20"/>
          <w:szCs w:val="20"/>
          <w:lang w:eastAsia="pl-PL"/>
        </w:rPr>
      </w:pPr>
      <w:r w:rsidRPr="00016742">
        <w:rPr>
          <w:rFonts w:cs="Calibri"/>
          <w:bCs/>
          <w:sz w:val="20"/>
          <w:szCs w:val="20"/>
          <w:lang w:eastAsia="pl-PL"/>
        </w:rPr>
        <w:t>Ilekroć</w:t>
      </w:r>
      <w:r w:rsidR="00264966" w:rsidRPr="00016742">
        <w:rPr>
          <w:rFonts w:cs="Calibri"/>
          <w:bCs/>
          <w:sz w:val="20"/>
          <w:szCs w:val="20"/>
          <w:lang w:eastAsia="pl-PL"/>
        </w:rPr>
        <w:t xml:space="preserve"> w u</w:t>
      </w:r>
      <w:r w:rsidR="00EF5A17" w:rsidRPr="00016742">
        <w:rPr>
          <w:rFonts w:cs="Calibri"/>
          <w:bCs/>
          <w:sz w:val="20"/>
          <w:szCs w:val="20"/>
          <w:lang w:eastAsia="pl-PL"/>
        </w:rPr>
        <w:t>mowie</w:t>
      </w:r>
      <w:r w:rsidRPr="00016742">
        <w:rPr>
          <w:rFonts w:cs="Calibr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016742" w:rsidRDefault="00664B2B" w:rsidP="00016742">
      <w:pPr>
        <w:widowControl w:val="0"/>
        <w:numPr>
          <w:ilvl w:val="0"/>
          <w:numId w:val="10"/>
        </w:numPr>
        <w:tabs>
          <w:tab w:val="num" w:pos="284"/>
          <w:tab w:val="left" w:pos="1260"/>
        </w:tabs>
        <w:suppressAutoHyphens/>
        <w:spacing w:after="0"/>
        <w:ind w:left="284" w:hanging="284"/>
        <w:jc w:val="both"/>
        <w:rPr>
          <w:rFonts w:cs="Calibri"/>
          <w:bCs/>
          <w:sz w:val="20"/>
          <w:szCs w:val="20"/>
          <w:lang w:eastAsia="pl-PL"/>
        </w:rPr>
      </w:pPr>
      <w:r w:rsidRPr="00016742">
        <w:rPr>
          <w:rFonts w:eastAsia="Calibri" w:cs="Calibr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016742" w:rsidRDefault="0005157F" w:rsidP="00016742">
      <w:pPr>
        <w:widowControl w:val="0"/>
        <w:numPr>
          <w:ilvl w:val="0"/>
          <w:numId w:val="10"/>
        </w:numPr>
        <w:tabs>
          <w:tab w:val="num" w:pos="284"/>
          <w:tab w:val="left" w:pos="1260"/>
        </w:tabs>
        <w:suppressAutoHyphens/>
        <w:spacing w:after="0"/>
        <w:ind w:left="284" w:hanging="285"/>
        <w:jc w:val="both"/>
        <w:rPr>
          <w:rFonts w:cs="Calibri"/>
          <w:bCs/>
          <w:sz w:val="20"/>
          <w:szCs w:val="20"/>
          <w:lang w:eastAsia="pl-PL"/>
        </w:rPr>
      </w:pPr>
      <w:r w:rsidRPr="00016742">
        <w:rPr>
          <w:rFonts w:cs="Calibr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016742" w:rsidRDefault="0005157F" w:rsidP="00016742">
      <w:pPr>
        <w:widowControl w:val="0"/>
        <w:numPr>
          <w:ilvl w:val="0"/>
          <w:numId w:val="10"/>
        </w:numPr>
        <w:tabs>
          <w:tab w:val="num" w:pos="284"/>
          <w:tab w:val="left" w:pos="1260"/>
        </w:tabs>
        <w:suppressAutoHyphens/>
        <w:spacing w:after="0"/>
        <w:ind w:left="284" w:hanging="285"/>
        <w:jc w:val="both"/>
        <w:rPr>
          <w:rFonts w:cs="Calibri"/>
          <w:bCs/>
          <w:sz w:val="20"/>
          <w:szCs w:val="20"/>
          <w:lang w:eastAsia="pl-PL"/>
        </w:rPr>
      </w:pPr>
      <w:r w:rsidRPr="00016742">
        <w:rPr>
          <w:rFonts w:cs="Calibri"/>
          <w:bCs/>
          <w:sz w:val="20"/>
          <w:szCs w:val="20"/>
          <w:lang w:eastAsia="pl-PL"/>
        </w:rPr>
        <w:t>Wykonawca nie może umieszczać reklam na terenie i obiektach Zamawiającego w trakcie prowadzonych robót bez zgody Zamawiającego.</w:t>
      </w:r>
    </w:p>
    <w:p w14:paraId="2CE01222" w14:textId="49453DC0" w:rsidR="0080423C" w:rsidRPr="00016742" w:rsidRDefault="0080423C" w:rsidP="00016742">
      <w:pPr>
        <w:widowControl w:val="0"/>
        <w:numPr>
          <w:ilvl w:val="0"/>
          <w:numId w:val="10"/>
        </w:numPr>
        <w:tabs>
          <w:tab w:val="num" w:pos="284"/>
          <w:tab w:val="left" w:pos="1260"/>
        </w:tabs>
        <w:suppressAutoHyphens/>
        <w:spacing w:after="0"/>
        <w:ind w:left="284" w:hanging="285"/>
        <w:jc w:val="both"/>
        <w:rPr>
          <w:rFonts w:cs="Calibri"/>
          <w:bCs/>
          <w:sz w:val="20"/>
          <w:szCs w:val="20"/>
          <w:lang w:eastAsia="pl-PL"/>
        </w:rPr>
      </w:pPr>
      <w:r w:rsidRPr="00016742">
        <w:rPr>
          <w:rFonts w:cs="Calibri"/>
          <w:bCs/>
          <w:sz w:val="20"/>
          <w:szCs w:val="20"/>
          <w:lang w:eastAsia="pl-PL"/>
        </w:rPr>
        <w:t xml:space="preserve">Wszelkie dokumenty, oświadczenia, powiadomienia, informacje, polecenia, zgody i zatwierdzenia dokonywane na podstawie lub w związku z realizacją </w:t>
      </w:r>
      <w:r w:rsidR="00264966" w:rsidRPr="00016742">
        <w:rPr>
          <w:rFonts w:cs="Calibri"/>
          <w:bCs/>
          <w:sz w:val="20"/>
          <w:szCs w:val="20"/>
          <w:lang w:eastAsia="pl-PL"/>
        </w:rPr>
        <w:t>u</w:t>
      </w:r>
      <w:r w:rsidRPr="00016742">
        <w:rPr>
          <w:rFonts w:cs="Calibr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016742" w:rsidRDefault="0080423C" w:rsidP="00016742">
      <w:pPr>
        <w:pStyle w:val="Akapitzlist"/>
        <w:widowControl w:val="0"/>
        <w:numPr>
          <w:ilvl w:val="0"/>
          <w:numId w:val="39"/>
        </w:numPr>
        <w:suppressAutoHyphens/>
        <w:spacing w:after="0"/>
        <w:ind w:left="1276" w:hanging="567"/>
        <w:jc w:val="both"/>
        <w:rPr>
          <w:rFonts w:cs="Calibri"/>
          <w:bCs/>
          <w:sz w:val="20"/>
          <w:szCs w:val="20"/>
          <w:lang w:eastAsia="pl-PL"/>
        </w:rPr>
      </w:pPr>
      <w:r w:rsidRPr="00016742">
        <w:rPr>
          <w:rFonts w:cs="Calibri"/>
          <w:bCs/>
          <w:sz w:val="20"/>
          <w:szCs w:val="20"/>
          <w:lang w:eastAsia="pl-PL"/>
        </w:rPr>
        <w:t xml:space="preserve">dla Zamawiającego: </w:t>
      </w:r>
      <w:r w:rsidR="001223CB" w:rsidRPr="00016742">
        <w:rPr>
          <w:rFonts w:cs="Calibri"/>
          <w:bCs/>
          <w:sz w:val="20"/>
          <w:szCs w:val="20"/>
          <w:lang w:eastAsia="pl-PL"/>
        </w:rPr>
        <w:t>al.</w:t>
      </w:r>
      <w:r w:rsidR="00911ACC" w:rsidRPr="00016742">
        <w:rPr>
          <w:rFonts w:cs="Calibri"/>
          <w:bCs/>
          <w:sz w:val="20"/>
          <w:szCs w:val="20"/>
          <w:lang w:eastAsia="pl-PL"/>
        </w:rPr>
        <w:t xml:space="preserve"> Niepodległości 10, 61-875 Poznań, tel. </w:t>
      </w:r>
      <w:r w:rsidR="00664B2B" w:rsidRPr="00016742">
        <w:rPr>
          <w:rFonts w:cs="Calibri"/>
          <w:bCs/>
          <w:sz w:val="20"/>
          <w:szCs w:val="20"/>
          <w:lang w:eastAsia="pl-PL"/>
        </w:rPr>
        <w:t>…………………………</w:t>
      </w:r>
      <w:r w:rsidR="001223CB" w:rsidRPr="00016742">
        <w:rPr>
          <w:rFonts w:cs="Calibri"/>
          <w:bCs/>
          <w:sz w:val="20"/>
          <w:szCs w:val="20"/>
          <w:lang w:eastAsia="pl-PL"/>
        </w:rPr>
        <w:t xml:space="preserve"> </w:t>
      </w:r>
    </w:p>
    <w:p w14:paraId="2B2476A6" w14:textId="5467C2AA" w:rsidR="0080423C" w:rsidRPr="00016742" w:rsidRDefault="007D3A3E" w:rsidP="00016742">
      <w:pPr>
        <w:pStyle w:val="Akapitzlist"/>
        <w:widowControl w:val="0"/>
        <w:suppressAutoHyphens/>
        <w:spacing w:after="0"/>
        <w:ind w:left="1276"/>
        <w:jc w:val="both"/>
        <w:rPr>
          <w:rFonts w:cs="Calibri"/>
          <w:bCs/>
          <w:sz w:val="20"/>
          <w:szCs w:val="20"/>
          <w:lang w:eastAsia="pl-PL"/>
        </w:rPr>
      </w:pPr>
      <w:r w:rsidRPr="00016742">
        <w:rPr>
          <w:rFonts w:cs="Calibri"/>
          <w:bCs/>
          <w:sz w:val="20"/>
          <w:szCs w:val="20"/>
          <w:lang w:eastAsia="pl-PL"/>
        </w:rPr>
        <w:t xml:space="preserve">mail: </w:t>
      </w:r>
      <w:r w:rsidR="00664B2B" w:rsidRPr="00016742">
        <w:rPr>
          <w:rFonts w:cs="Calibri"/>
          <w:bCs/>
          <w:sz w:val="20"/>
          <w:szCs w:val="20"/>
          <w:lang w:eastAsia="pl-PL"/>
        </w:rPr>
        <w:t>……………………………..</w:t>
      </w:r>
    </w:p>
    <w:p w14:paraId="305BA289" w14:textId="7E9464BA" w:rsidR="0080423C" w:rsidRPr="00016742" w:rsidRDefault="0080423C" w:rsidP="00016742">
      <w:pPr>
        <w:widowControl w:val="0"/>
        <w:suppressAutoHyphens/>
        <w:spacing w:after="0"/>
        <w:ind w:left="1276" w:hanging="567"/>
        <w:jc w:val="both"/>
        <w:rPr>
          <w:rFonts w:cs="Calibri"/>
          <w:bCs/>
          <w:sz w:val="20"/>
          <w:szCs w:val="20"/>
          <w:lang w:eastAsia="pl-PL"/>
        </w:rPr>
      </w:pPr>
      <w:r w:rsidRPr="00016742">
        <w:rPr>
          <w:rFonts w:cs="Calibri"/>
          <w:bCs/>
          <w:sz w:val="20"/>
          <w:szCs w:val="20"/>
          <w:lang w:eastAsia="pl-PL"/>
        </w:rPr>
        <w:t>2)</w:t>
      </w:r>
      <w:r w:rsidRPr="00016742">
        <w:rPr>
          <w:rFonts w:cs="Calibri"/>
          <w:bCs/>
          <w:sz w:val="20"/>
          <w:szCs w:val="20"/>
          <w:lang w:eastAsia="pl-PL"/>
        </w:rPr>
        <w:tab/>
        <w:t>dla Wykonawcy:</w:t>
      </w:r>
      <w:r w:rsidR="00664B2B" w:rsidRPr="00016742">
        <w:rPr>
          <w:rFonts w:cs="Calibri"/>
          <w:bCs/>
          <w:sz w:val="20"/>
          <w:szCs w:val="20"/>
          <w:lang w:eastAsia="pl-PL"/>
        </w:rPr>
        <w:t xml:space="preserve">  </w:t>
      </w:r>
      <w:r w:rsidR="001223CB" w:rsidRPr="00016742">
        <w:rPr>
          <w:rFonts w:cs="Calibri"/>
          <w:bCs/>
          <w:sz w:val="20"/>
          <w:szCs w:val="20"/>
          <w:lang w:eastAsia="pl-PL"/>
        </w:rPr>
        <w:t>, tel.</w:t>
      </w:r>
      <w:r w:rsidR="00AE628F" w:rsidRPr="00016742">
        <w:rPr>
          <w:rFonts w:cs="Calibri"/>
          <w:bCs/>
          <w:sz w:val="20"/>
          <w:szCs w:val="20"/>
          <w:lang w:eastAsia="pl-PL"/>
        </w:rPr>
        <w:t> </w:t>
      </w:r>
      <w:r w:rsidR="00664B2B" w:rsidRPr="00016742">
        <w:rPr>
          <w:rFonts w:cs="Calibri"/>
          <w:bCs/>
          <w:sz w:val="20"/>
          <w:szCs w:val="20"/>
          <w:lang w:eastAsia="pl-PL"/>
        </w:rPr>
        <w:t>………………….</w:t>
      </w:r>
      <w:r w:rsidR="00AE628F" w:rsidRPr="00016742">
        <w:rPr>
          <w:rFonts w:cs="Calibri"/>
          <w:bCs/>
          <w:sz w:val="20"/>
          <w:szCs w:val="20"/>
          <w:lang w:eastAsia="pl-PL"/>
        </w:rPr>
        <w:t xml:space="preserve">, mail: </w:t>
      </w:r>
      <w:r w:rsidR="00664B2B" w:rsidRPr="00016742">
        <w:rPr>
          <w:rFonts w:cs="Calibri"/>
          <w:bCs/>
          <w:sz w:val="20"/>
          <w:szCs w:val="20"/>
          <w:lang w:eastAsia="pl-PL"/>
        </w:rPr>
        <w:t>……………………………..</w:t>
      </w:r>
    </w:p>
    <w:p w14:paraId="287AAFF6" w14:textId="0C91FA48" w:rsidR="009144AB" w:rsidRPr="00016742" w:rsidRDefault="009144AB"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Sposoby dor</w:t>
      </w:r>
      <w:r w:rsidR="00664B2B" w:rsidRPr="00016742">
        <w:rPr>
          <w:rFonts w:cs="Calibri"/>
          <w:bCs/>
          <w:sz w:val="20"/>
          <w:szCs w:val="20"/>
          <w:lang w:eastAsia="pl-PL"/>
        </w:rPr>
        <w:t xml:space="preserve">ęczenia, o których mowa w </w:t>
      </w:r>
      <w:r w:rsidR="00664B2B" w:rsidRPr="00F16320">
        <w:rPr>
          <w:rFonts w:cs="Calibri"/>
          <w:bCs/>
          <w:sz w:val="20"/>
          <w:szCs w:val="20"/>
          <w:lang w:eastAsia="pl-PL"/>
        </w:rPr>
        <w:t>ust. 8</w:t>
      </w:r>
      <w:r w:rsidRPr="00016742">
        <w:rPr>
          <w:rFonts w:cs="Calibri"/>
          <w:bCs/>
          <w:sz w:val="20"/>
          <w:szCs w:val="20"/>
          <w:lang w:eastAsia="pl-PL"/>
        </w:rPr>
        <w:t xml:space="preserve">, są skuteczne, jeżeli dokumenty, oświadczenia, powiadomienia, informacje, polecenia, zgody i zatwierdzenia zostały doręczone na adres, w tym elektroniczny </w:t>
      </w:r>
      <w:r w:rsidR="00664B2B" w:rsidRPr="00016742">
        <w:rPr>
          <w:rFonts w:cs="Calibri"/>
          <w:bCs/>
          <w:sz w:val="20"/>
          <w:szCs w:val="20"/>
          <w:lang w:eastAsia="pl-PL"/>
        </w:rPr>
        <w:t>wskazany</w:t>
      </w:r>
      <w:r w:rsidRPr="00016742">
        <w:rPr>
          <w:rFonts w:cs="Calibri"/>
          <w:bCs/>
          <w:sz w:val="20"/>
          <w:szCs w:val="20"/>
          <w:lang w:eastAsia="pl-PL"/>
        </w:rPr>
        <w:t xml:space="preserve"> powyżej. Zmiana danych</w:t>
      </w:r>
      <w:r w:rsidR="00664B2B" w:rsidRPr="00016742">
        <w:rPr>
          <w:rFonts w:cs="Calibri"/>
          <w:bCs/>
          <w:sz w:val="20"/>
          <w:szCs w:val="20"/>
          <w:lang w:eastAsia="pl-PL"/>
        </w:rPr>
        <w:t>, o których mowa w ust. 8</w:t>
      </w:r>
      <w:r w:rsidRPr="00016742">
        <w:rPr>
          <w:rFonts w:cs="Calibri"/>
          <w:bCs/>
          <w:sz w:val="20"/>
          <w:szCs w:val="20"/>
          <w:lang w:eastAsia="pl-PL"/>
        </w:rPr>
        <w:t>, wymag</w:t>
      </w:r>
      <w:r w:rsidR="00264966" w:rsidRPr="00016742">
        <w:rPr>
          <w:rFonts w:cs="Calibri"/>
          <w:bCs/>
          <w:sz w:val="20"/>
          <w:szCs w:val="20"/>
          <w:lang w:eastAsia="pl-PL"/>
        </w:rPr>
        <w:t>a powiadomienia drugiej Strony u</w:t>
      </w:r>
      <w:r w:rsidRPr="00016742">
        <w:rPr>
          <w:rFonts w:cs="Calibri"/>
          <w:bCs/>
          <w:sz w:val="20"/>
          <w:szCs w:val="20"/>
          <w:lang w:eastAsia="pl-PL"/>
        </w:rPr>
        <w:t>mowy w formie pisemnej pod rygorem nieważności.</w:t>
      </w:r>
    </w:p>
    <w:p w14:paraId="35D28978" w14:textId="5A5015EA" w:rsidR="00460CD6" w:rsidRPr="00016742" w:rsidRDefault="00460CD6"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016742" w:rsidRDefault="00460CD6"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Informacje udostępniane Wykonawcy w związku z realizacją przedmiotu </w:t>
      </w:r>
      <w:r w:rsidR="00264966" w:rsidRPr="00016742">
        <w:rPr>
          <w:rFonts w:cs="Calibri"/>
          <w:bCs/>
          <w:sz w:val="20"/>
          <w:szCs w:val="20"/>
          <w:lang w:eastAsia="pl-PL"/>
        </w:rPr>
        <w:t>zamówienia</w:t>
      </w:r>
      <w:r w:rsidR="00911958" w:rsidRPr="00016742">
        <w:rPr>
          <w:rFonts w:cs="Calibri"/>
          <w:bCs/>
          <w:sz w:val="20"/>
          <w:szCs w:val="20"/>
          <w:lang w:eastAsia="pl-PL"/>
        </w:rPr>
        <w:t xml:space="preserve"> (w tym m.in. dane osobowe, statystyczne, informacje stanowiące tajemnicę przedsiębiorstwa)</w:t>
      </w:r>
      <w:r w:rsidRPr="00016742">
        <w:rPr>
          <w:rFonts w:cs="Calibri"/>
          <w:bCs/>
          <w:sz w:val="20"/>
          <w:szCs w:val="20"/>
          <w:lang w:eastAsia="pl-PL"/>
        </w:rPr>
        <w:t>, będą traktowane przez Wykonawcę jako dane prawnie chr</w:t>
      </w:r>
      <w:r w:rsidR="00264966" w:rsidRPr="00016742">
        <w:rPr>
          <w:rFonts w:cs="Calibri"/>
          <w:bCs/>
          <w:sz w:val="20"/>
          <w:szCs w:val="20"/>
          <w:lang w:eastAsia="pl-PL"/>
        </w:rPr>
        <w:t>onione, w czasie obowiązywania u</w:t>
      </w:r>
      <w:r w:rsidRPr="00016742">
        <w:rPr>
          <w:rFonts w:cs="Calibri"/>
          <w:bCs/>
          <w:sz w:val="20"/>
          <w:szCs w:val="20"/>
          <w:lang w:eastAsia="pl-PL"/>
        </w:rPr>
        <w:t xml:space="preserve">mowy oraz 10 lat po jej rozwiązaniu, wygaśnięciu i odstąpieniu od </w:t>
      </w:r>
      <w:r w:rsidRPr="00016742">
        <w:rPr>
          <w:rFonts w:cs="Calibri"/>
          <w:bCs/>
          <w:sz w:val="20"/>
          <w:szCs w:val="20"/>
          <w:lang w:eastAsia="pl-PL"/>
        </w:rPr>
        <w:lastRenderedPageBreak/>
        <w:t xml:space="preserve">niej, bez względu na przyczynę i mogą być ujawniane wyłącznie osobom i upoważnionym przedstawicielom, których obowiązkiem jest realizacja przedmiotu </w:t>
      </w:r>
      <w:r w:rsidR="00264966" w:rsidRPr="00016742">
        <w:rPr>
          <w:rFonts w:cs="Calibri"/>
          <w:bCs/>
          <w:sz w:val="20"/>
          <w:szCs w:val="20"/>
          <w:lang w:eastAsia="pl-PL"/>
        </w:rPr>
        <w:t>zamówienia</w:t>
      </w:r>
      <w:r w:rsidRPr="00016742">
        <w:rPr>
          <w:rFonts w:cs="Calibri"/>
          <w:bCs/>
          <w:sz w:val="20"/>
          <w:szCs w:val="20"/>
          <w:lang w:eastAsia="pl-PL"/>
        </w:rPr>
        <w:t>, pod rygorem pociągnięcia Wykonawcy do odpowiedzialności za naruszenie poufności.</w:t>
      </w:r>
    </w:p>
    <w:p w14:paraId="08A88BC8" w14:textId="38AC7156" w:rsidR="00911958" w:rsidRPr="00016742" w:rsidRDefault="00460CD6"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Wykonawca zobowiązuje się do zachowania w tajemnicy wszelkich informacji, które zostały udostępnione przez Zamawiaj</w:t>
      </w:r>
      <w:r w:rsidR="00264966" w:rsidRPr="00016742">
        <w:rPr>
          <w:rFonts w:cs="Calibri"/>
          <w:bCs/>
          <w:sz w:val="20"/>
          <w:szCs w:val="20"/>
          <w:lang w:eastAsia="pl-PL"/>
        </w:rPr>
        <w:t>ącego w związku z wykonywaniem u</w:t>
      </w:r>
      <w:r w:rsidRPr="00016742">
        <w:rPr>
          <w:rFonts w:cs="Calibri"/>
          <w:bCs/>
          <w:sz w:val="20"/>
          <w:szCs w:val="20"/>
          <w:lang w:eastAsia="pl-PL"/>
        </w:rPr>
        <w:t>mowy i nie ujawniania ich osobom trzecim bez pisemnej zgody Zamawiającego.</w:t>
      </w:r>
      <w:r w:rsidR="00911958" w:rsidRPr="00016742">
        <w:rPr>
          <w:rFonts w:cs="Calibri"/>
          <w:bCs/>
          <w:sz w:val="20"/>
          <w:szCs w:val="20"/>
          <w:lang w:eastAsia="pl-PL"/>
        </w:rPr>
        <w:t xml:space="preserve"> Wykonawca zobowiązuje się do zachowania w poufności informacji, w posiadanie których wejdzie w trakcie wykonywania przed</w:t>
      </w:r>
      <w:r w:rsidR="00264966" w:rsidRPr="00016742">
        <w:rPr>
          <w:rFonts w:cs="Calibri"/>
          <w:bCs/>
          <w:sz w:val="20"/>
          <w:szCs w:val="20"/>
          <w:lang w:eastAsia="pl-PL"/>
        </w:rPr>
        <w:t>miotu zamówienia</w:t>
      </w:r>
      <w:r w:rsidR="00911958" w:rsidRPr="00016742">
        <w:rPr>
          <w:rFonts w:cs="Calibri"/>
          <w:bCs/>
          <w:sz w:val="20"/>
          <w:szCs w:val="20"/>
          <w:lang w:eastAsia="pl-PL"/>
        </w:rPr>
        <w:t>. Zobowiązanie do zachowania poufności informacji nie dotyczy przypadków gdy informacje te:</w:t>
      </w:r>
    </w:p>
    <w:p w14:paraId="45071DB8" w14:textId="7D089082" w:rsidR="00911958" w:rsidRPr="00016742" w:rsidRDefault="00911958" w:rsidP="00016742">
      <w:pPr>
        <w:widowControl w:val="0"/>
        <w:suppressAutoHyphens/>
        <w:spacing w:after="0"/>
        <w:ind w:left="709" w:hanging="283"/>
        <w:jc w:val="both"/>
        <w:rPr>
          <w:rFonts w:cs="Calibri"/>
          <w:bCs/>
          <w:sz w:val="20"/>
          <w:szCs w:val="20"/>
          <w:lang w:eastAsia="pl-PL"/>
        </w:rPr>
      </w:pPr>
      <w:r w:rsidRPr="00016742">
        <w:rPr>
          <w:rFonts w:cs="Calibri"/>
          <w:bCs/>
          <w:sz w:val="20"/>
          <w:szCs w:val="20"/>
          <w:lang w:eastAsia="pl-PL"/>
        </w:rPr>
        <w:t>1)</w:t>
      </w:r>
      <w:r w:rsidRPr="00016742">
        <w:rPr>
          <w:rFonts w:cs="Calibri"/>
          <w:bCs/>
          <w:sz w:val="20"/>
          <w:szCs w:val="20"/>
          <w:lang w:eastAsia="pl-PL"/>
        </w:rPr>
        <w:tab/>
        <w:t>stały się publicznie dostępne, jednak w inny sposób niż w</w:t>
      </w:r>
      <w:r w:rsidR="00264966" w:rsidRPr="00016742">
        <w:rPr>
          <w:rFonts w:cs="Calibri"/>
          <w:bCs/>
          <w:sz w:val="20"/>
          <w:szCs w:val="20"/>
          <w:lang w:eastAsia="pl-PL"/>
        </w:rPr>
        <w:t xml:space="preserve"> wyniku naruszenia postanowień u</w:t>
      </w:r>
      <w:r w:rsidRPr="00016742">
        <w:rPr>
          <w:rFonts w:cs="Calibri"/>
          <w:bCs/>
          <w:sz w:val="20"/>
          <w:szCs w:val="20"/>
          <w:lang w:eastAsia="pl-PL"/>
        </w:rPr>
        <w:t>mowy,</w:t>
      </w:r>
    </w:p>
    <w:p w14:paraId="26AF7D81" w14:textId="00EE499F" w:rsidR="00911958" w:rsidRPr="00016742" w:rsidRDefault="00911958" w:rsidP="00016742">
      <w:pPr>
        <w:widowControl w:val="0"/>
        <w:suppressAutoHyphens/>
        <w:spacing w:after="0"/>
        <w:ind w:left="709" w:hanging="283"/>
        <w:jc w:val="both"/>
        <w:rPr>
          <w:rFonts w:cs="Calibri"/>
          <w:bCs/>
          <w:sz w:val="20"/>
          <w:szCs w:val="20"/>
          <w:lang w:eastAsia="pl-PL"/>
        </w:rPr>
      </w:pPr>
      <w:r w:rsidRPr="00016742">
        <w:rPr>
          <w:rFonts w:cs="Calibri"/>
          <w:bCs/>
          <w:sz w:val="20"/>
          <w:szCs w:val="20"/>
          <w:lang w:eastAsia="pl-PL"/>
        </w:rPr>
        <w:t>2)</w:t>
      </w:r>
      <w:r w:rsidRPr="00016742">
        <w:rPr>
          <w:rFonts w:cs="Calibr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016742" w:rsidRDefault="00911958"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sidRPr="00016742">
        <w:rPr>
          <w:rFonts w:cs="Calibri"/>
          <w:bCs/>
          <w:sz w:val="20"/>
          <w:szCs w:val="20"/>
          <w:lang w:eastAsia="pl-PL"/>
        </w:rPr>
        <w:t xml:space="preserve"> czasie wykonywania przedmiotu zamówienia</w:t>
      </w:r>
      <w:r w:rsidRPr="00016742">
        <w:rPr>
          <w:rFonts w:cs="Calibri"/>
          <w:bCs/>
          <w:sz w:val="20"/>
          <w:szCs w:val="20"/>
          <w:lang w:eastAsia="pl-PL"/>
        </w:rPr>
        <w:t xml:space="preserve"> w sposób naruszający jej postanowienia.</w:t>
      </w:r>
    </w:p>
    <w:p w14:paraId="4AA8716B" w14:textId="66A82DAB" w:rsidR="00DB3A23" w:rsidRPr="00016742" w:rsidRDefault="00911958"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Wykonawca zobowiązuje się do niezwłocznego zawiadomienia Zamawiającego o każdym przypadku ujawnienia informacji, pozostającym w sprze</w:t>
      </w:r>
      <w:r w:rsidR="00264966" w:rsidRPr="00016742">
        <w:rPr>
          <w:rFonts w:cs="Calibri"/>
          <w:bCs/>
          <w:sz w:val="20"/>
          <w:szCs w:val="20"/>
          <w:lang w:eastAsia="pl-PL"/>
        </w:rPr>
        <w:t>czności z postanowieniami u</w:t>
      </w:r>
      <w:r w:rsidR="00DB3A23" w:rsidRPr="00016742">
        <w:rPr>
          <w:rFonts w:cs="Calibri"/>
          <w:bCs/>
          <w:sz w:val="20"/>
          <w:szCs w:val="20"/>
          <w:lang w:eastAsia="pl-PL"/>
        </w:rPr>
        <w:t>mowy, a także o każdym przypadku zaistnienia obowiązku udostępnienia informacji.</w:t>
      </w:r>
    </w:p>
    <w:p w14:paraId="3C15F886" w14:textId="723756B9" w:rsidR="00DB3A23" w:rsidRPr="00016742" w:rsidRDefault="00DB3A23"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Strony potwierdzają, iż w ramach realizacji przedmiotu </w:t>
      </w:r>
      <w:r w:rsidR="00264966" w:rsidRPr="00016742">
        <w:rPr>
          <w:rFonts w:cs="Calibri"/>
          <w:bCs/>
          <w:sz w:val="20"/>
          <w:szCs w:val="20"/>
          <w:lang w:eastAsia="pl-PL"/>
        </w:rPr>
        <w:t>zamówienia</w:t>
      </w:r>
      <w:r w:rsidRPr="00016742">
        <w:rPr>
          <w:rFonts w:cs="Calibr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2A24425" w14:textId="67B82858" w:rsidR="008C7B68" w:rsidRPr="00016742" w:rsidRDefault="008C7B68" w:rsidP="00016742">
      <w:pPr>
        <w:widowControl w:val="0"/>
        <w:numPr>
          <w:ilvl w:val="0"/>
          <w:numId w:val="10"/>
        </w:numPr>
        <w:tabs>
          <w:tab w:val="num" w:pos="426"/>
          <w:tab w:val="left" w:pos="1260"/>
        </w:tabs>
        <w:suppressAutoHyphens/>
        <w:spacing w:after="0"/>
        <w:ind w:left="426" w:hanging="426"/>
        <w:jc w:val="both"/>
        <w:rPr>
          <w:rFonts w:eastAsia="Calibri" w:cs="Calibri"/>
          <w:bCs/>
          <w:sz w:val="20"/>
          <w:szCs w:val="20"/>
          <w:lang w:eastAsia="pl-PL"/>
        </w:rPr>
      </w:pPr>
      <w:r w:rsidRPr="00016742">
        <w:rPr>
          <w:rFonts w:eastAsia="Calibri" w:cs="Calibr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016742" w:rsidRDefault="000109BA" w:rsidP="00016742">
      <w:pPr>
        <w:widowControl w:val="0"/>
        <w:numPr>
          <w:ilvl w:val="0"/>
          <w:numId w:val="10"/>
        </w:numPr>
        <w:tabs>
          <w:tab w:val="num" w:pos="426"/>
          <w:tab w:val="left" w:pos="1260"/>
        </w:tabs>
        <w:suppressAutoHyphens/>
        <w:spacing w:after="0"/>
        <w:ind w:left="426" w:hanging="426"/>
        <w:jc w:val="both"/>
        <w:rPr>
          <w:rFonts w:eastAsia="Calibri" w:cs="Calibri"/>
          <w:bCs/>
          <w:sz w:val="20"/>
          <w:szCs w:val="20"/>
          <w:lang w:eastAsia="pl-PL"/>
        </w:rPr>
      </w:pPr>
      <w:r w:rsidRPr="00016742">
        <w:rPr>
          <w:rFonts w:eastAsia="Calibri" w:cs="Calibri"/>
          <w:sz w:val="20"/>
          <w:szCs w:val="20"/>
          <w:lang w:eastAsia="pl-PL"/>
        </w:rPr>
        <w:t>Wykonawca</w:t>
      </w:r>
      <w:r w:rsidR="009C2841" w:rsidRPr="00016742">
        <w:rPr>
          <w:rFonts w:eastAsia="Calibri" w:cs="Calibri"/>
          <w:sz w:val="20"/>
          <w:szCs w:val="20"/>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016742" w:rsidRDefault="0005157F"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Umowa została sporządzona w </w:t>
      </w:r>
      <w:r w:rsidR="00664B2B" w:rsidRPr="00016742">
        <w:rPr>
          <w:rFonts w:cs="Calibri"/>
          <w:bCs/>
          <w:sz w:val="20"/>
          <w:szCs w:val="20"/>
          <w:lang w:eastAsia="pl-PL"/>
        </w:rPr>
        <w:t xml:space="preserve">trzech </w:t>
      </w:r>
      <w:r w:rsidRPr="00016742">
        <w:rPr>
          <w:rFonts w:cs="Calibri"/>
          <w:bCs/>
          <w:sz w:val="20"/>
          <w:szCs w:val="20"/>
          <w:lang w:eastAsia="pl-PL"/>
        </w:rPr>
        <w:t xml:space="preserve"> jednobrzmiących egzemplarzach, </w:t>
      </w:r>
      <w:r w:rsidR="00664B2B" w:rsidRPr="00016742">
        <w:rPr>
          <w:rFonts w:cs="Calibri"/>
          <w:bCs/>
          <w:sz w:val="20"/>
          <w:szCs w:val="20"/>
          <w:lang w:eastAsia="pl-PL"/>
        </w:rPr>
        <w:t xml:space="preserve">dwa </w:t>
      </w:r>
      <w:r w:rsidRPr="00016742">
        <w:rPr>
          <w:rFonts w:cs="Calibri"/>
          <w:bCs/>
          <w:sz w:val="20"/>
          <w:szCs w:val="20"/>
          <w:lang w:eastAsia="pl-PL"/>
        </w:rPr>
        <w:t>egzemplarze dla Zamawiającego i jeden dla Wykonawcy.</w:t>
      </w:r>
    </w:p>
    <w:p w14:paraId="5AC9CCF5" w14:textId="77777777" w:rsidR="0061144F" w:rsidRPr="00016742" w:rsidRDefault="0005157F" w:rsidP="00016742">
      <w:pPr>
        <w:widowControl w:val="0"/>
        <w:numPr>
          <w:ilvl w:val="0"/>
          <w:numId w:val="10"/>
        </w:numPr>
        <w:tabs>
          <w:tab w:val="clear" w:pos="1260"/>
          <w:tab w:val="num" w:pos="426"/>
        </w:tabs>
        <w:suppressAutoHyphens/>
        <w:spacing w:after="0"/>
        <w:ind w:left="426" w:hanging="426"/>
        <w:jc w:val="both"/>
        <w:rPr>
          <w:rFonts w:cs="Calibri"/>
          <w:bCs/>
          <w:sz w:val="20"/>
          <w:szCs w:val="20"/>
          <w:lang w:eastAsia="pl-PL"/>
        </w:rPr>
      </w:pPr>
      <w:r w:rsidRPr="00016742">
        <w:rPr>
          <w:rFonts w:cs="Calibri"/>
          <w:bCs/>
          <w:sz w:val="20"/>
          <w:szCs w:val="20"/>
          <w:lang w:eastAsia="pl-PL"/>
        </w:rPr>
        <w:t xml:space="preserve">Integralną część umowy stanowią: </w:t>
      </w:r>
    </w:p>
    <w:p w14:paraId="0AC8C666" w14:textId="133FA69A" w:rsidR="0061144F" w:rsidRPr="00016742" w:rsidRDefault="005F5A8E" w:rsidP="00016742">
      <w:pPr>
        <w:widowControl w:val="0"/>
        <w:numPr>
          <w:ilvl w:val="0"/>
          <w:numId w:val="31"/>
        </w:numPr>
        <w:tabs>
          <w:tab w:val="left" w:pos="709"/>
        </w:tabs>
        <w:suppressAutoHyphens/>
        <w:spacing w:after="0"/>
        <w:jc w:val="both"/>
        <w:rPr>
          <w:rFonts w:cs="Calibri"/>
          <w:bCs/>
          <w:sz w:val="20"/>
          <w:szCs w:val="20"/>
          <w:lang w:eastAsia="pl-PL"/>
        </w:rPr>
      </w:pPr>
      <w:r w:rsidRPr="00016742">
        <w:rPr>
          <w:rFonts w:cs="Calibri"/>
          <w:bCs/>
          <w:sz w:val="20"/>
          <w:szCs w:val="20"/>
          <w:lang w:eastAsia="pl-PL"/>
        </w:rPr>
        <w:t>Postanowienia zawarte w S</w:t>
      </w:r>
      <w:r w:rsidR="0005157F" w:rsidRPr="00016742">
        <w:rPr>
          <w:rFonts w:cs="Calibri"/>
          <w:bCs/>
          <w:sz w:val="20"/>
          <w:szCs w:val="20"/>
          <w:lang w:eastAsia="pl-PL"/>
        </w:rPr>
        <w:t>WZ oraz treści oferty Wykonawcy</w:t>
      </w:r>
      <w:r w:rsidR="00BC1E70" w:rsidRPr="00016742">
        <w:rPr>
          <w:rFonts w:cs="Calibri"/>
          <w:bCs/>
          <w:sz w:val="20"/>
          <w:szCs w:val="20"/>
          <w:lang w:eastAsia="pl-PL"/>
        </w:rPr>
        <w:t xml:space="preserve"> – </w:t>
      </w:r>
      <w:r w:rsidR="00397CF4" w:rsidRPr="00016742">
        <w:rPr>
          <w:rFonts w:cs="Calibri"/>
          <w:bCs/>
          <w:sz w:val="20"/>
          <w:szCs w:val="20"/>
          <w:lang w:eastAsia="pl-PL"/>
        </w:rPr>
        <w:t xml:space="preserve"> w </w:t>
      </w:r>
      <w:r w:rsidR="00BC1E70" w:rsidRPr="00016742">
        <w:rPr>
          <w:rFonts w:cs="Calibri"/>
          <w:bCs/>
          <w:sz w:val="20"/>
          <w:szCs w:val="20"/>
          <w:lang w:eastAsia="pl-PL"/>
        </w:rPr>
        <w:t xml:space="preserve">tym </w:t>
      </w:r>
      <w:r w:rsidR="00397CF4" w:rsidRPr="00016742">
        <w:rPr>
          <w:rFonts w:cs="Calibri"/>
          <w:bCs/>
          <w:sz w:val="20"/>
          <w:szCs w:val="20"/>
          <w:lang w:eastAsia="pl-PL"/>
        </w:rPr>
        <w:t xml:space="preserve"> </w:t>
      </w:r>
      <w:r w:rsidR="00BC1E70" w:rsidRPr="00016742">
        <w:rPr>
          <w:rFonts w:cs="Calibri"/>
          <w:bCs/>
          <w:sz w:val="20"/>
          <w:szCs w:val="20"/>
          <w:lang w:eastAsia="pl-PL"/>
        </w:rPr>
        <w:t xml:space="preserve">opis przedmiotu zamówienia </w:t>
      </w:r>
    </w:p>
    <w:p w14:paraId="536FE00A" w14:textId="685C9B4A" w:rsidR="0061144F" w:rsidRPr="00016742" w:rsidRDefault="0005157F" w:rsidP="00016742">
      <w:pPr>
        <w:widowControl w:val="0"/>
        <w:numPr>
          <w:ilvl w:val="0"/>
          <w:numId w:val="31"/>
        </w:numPr>
        <w:tabs>
          <w:tab w:val="left" w:pos="709"/>
        </w:tabs>
        <w:suppressAutoHyphens/>
        <w:spacing w:after="0"/>
        <w:jc w:val="both"/>
        <w:rPr>
          <w:rFonts w:cs="Calibri"/>
          <w:bCs/>
          <w:sz w:val="20"/>
          <w:szCs w:val="20"/>
          <w:lang w:eastAsia="pl-PL"/>
        </w:rPr>
      </w:pPr>
      <w:r w:rsidRPr="00016742">
        <w:rPr>
          <w:rFonts w:cs="Calibri"/>
          <w:bCs/>
          <w:sz w:val="20"/>
          <w:szCs w:val="20"/>
          <w:lang w:eastAsia="pl-PL"/>
        </w:rPr>
        <w:t xml:space="preserve">Załącznik nr 1 </w:t>
      </w:r>
      <w:r w:rsidR="001223CB" w:rsidRPr="00016742">
        <w:rPr>
          <w:rFonts w:cs="Calibri"/>
          <w:bCs/>
          <w:sz w:val="20"/>
          <w:szCs w:val="20"/>
          <w:lang w:eastAsia="pl-PL"/>
        </w:rPr>
        <w:t>–</w:t>
      </w:r>
      <w:r w:rsidRPr="00016742">
        <w:rPr>
          <w:rFonts w:cs="Calibri"/>
          <w:bCs/>
          <w:sz w:val="20"/>
          <w:szCs w:val="20"/>
          <w:lang w:eastAsia="pl-PL"/>
        </w:rPr>
        <w:t xml:space="preserve"> Kopia of</w:t>
      </w:r>
      <w:r w:rsidR="0098149F">
        <w:rPr>
          <w:rFonts w:cs="Calibri"/>
          <w:bCs/>
          <w:sz w:val="20"/>
          <w:szCs w:val="20"/>
          <w:lang w:eastAsia="pl-PL"/>
        </w:rPr>
        <w:t>erty Wykonawcy</w:t>
      </w:r>
    </w:p>
    <w:p w14:paraId="0B4166EF" w14:textId="7565C4F4" w:rsidR="0061144F" w:rsidRPr="00016742" w:rsidRDefault="0005157F" w:rsidP="00016742">
      <w:pPr>
        <w:widowControl w:val="0"/>
        <w:numPr>
          <w:ilvl w:val="0"/>
          <w:numId w:val="31"/>
        </w:numPr>
        <w:tabs>
          <w:tab w:val="left" w:pos="709"/>
        </w:tabs>
        <w:suppressAutoHyphens/>
        <w:spacing w:after="0"/>
        <w:jc w:val="both"/>
        <w:rPr>
          <w:rFonts w:cs="Calibri"/>
          <w:bCs/>
          <w:sz w:val="20"/>
          <w:szCs w:val="20"/>
          <w:lang w:eastAsia="pl-PL"/>
        </w:rPr>
      </w:pPr>
      <w:r w:rsidRPr="00016742">
        <w:rPr>
          <w:rFonts w:cs="Calibri"/>
          <w:bCs/>
          <w:sz w:val="20"/>
          <w:szCs w:val="20"/>
          <w:lang w:eastAsia="pl-PL"/>
        </w:rPr>
        <w:t xml:space="preserve">Załącznik nr </w:t>
      </w:r>
      <w:r w:rsidR="009A1EFB" w:rsidRPr="00016742">
        <w:rPr>
          <w:rFonts w:cs="Calibri"/>
          <w:bCs/>
          <w:sz w:val="20"/>
          <w:szCs w:val="20"/>
          <w:lang w:eastAsia="pl-PL"/>
        </w:rPr>
        <w:t>2</w:t>
      </w:r>
      <w:r w:rsidR="009374A4" w:rsidRPr="00016742">
        <w:rPr>
          <w:rFonts w:cs="Calibri"/>
          <w:bCs/>
          <w:sz w:val="20"/>
          <w:szCs w:val="20"/>
          <w:lang w:eastAsia="pl-PL"/>
        </w:rPr>
        <w:t xml:space="preserve"> </w:t>
      </w:r>
      <w:r w:rsidR="001223CB" w:rsidRPr="00016742">
        <w:rPr>
          <w:rFonts w:cs="Calibri"/>
          <w:bCs/>
          <w:sz w:val="20"/>
          <w:szCs w:val="20"/>
          <w:lang w:eastAsia="pl-PL"/>
        </w:rPr>
        <w:t>–</w:t>
      </w:r>
      <w:r w:rsidRPr="00016742">
        <w:rPr>
          <w:rFonts w:cs="Calibri"/>
          <w:bCs/>
          <w:sz w:val="20"/>
          <w:szCs w:val="20"/>
          <w:lang w:eastAsia="pl-PL"/>
        </w:rPr>
        <w:t xml:space="preserve"> </w:t>
      </w:r>
      <w:r w:rsidR="00E728E6" w:rsidRPr="00016742">
        <w:rPr>
          <w:rFonts w:cs="Calibri"/>
          <w:bCs/>
          <w:sz w:val="20"/>
          <w:szCs w:val="20"/>
          <w:lang w:eastAsia="pl-PL"/>
        </w:rPr>
        <w:t xml:space="preserve">Projekt </w:t>
      </w:r>
      <w:r w:rsidRPr="00016742">
        <w:rPr>
          <w:rFonts w:cs="Calibri"/>
          <w:bCs/>
          <w:sz w:val="20"/>
          <w:szCs w:val="20"/>
          <w:lang w:eastAsia="pl-PL"/>
        </w:rPr>
        <w:t>oświadczenia pod</w:t>
      </w:r>
      <w:r w:rsidR="0098149F">
        <w:rPr>
          <w:rFonts w:cs="Calibri"/>
          <w:bCs/>
          <w:sz w:val="20"/>
          <w:szCs w:val="20"/>
          <w:lang w:eastAsia="pl-PL"/>
        </w:rPr>
        <w:t>wykonawcy/dalszego podwykonawcy</w:t>
      </w:r>
    </w:p>
    <w:p w14:paraId="6716967E" w14:textId="5FB9A05A" w:rsidR="0031202E" w:rsidRPr="00016742" w:rsidRDefault="0005157F" w:rsidP="00016742">
      <w:pPr>
        <w:widowControl w:val="0"/>
        <w:numPr>
          <w:ilvl w:val="0"/>
          <w:numId w:val="31"/>
        </w:numPr>
        <w:tabs>
          <w:tab w:val="left" w:pos="709"/>
        </w:tabs>
        <w:suppressAutoHyphens/>
        <w:spacing w:after="0"/>
        <w:jc w:val="both"/>
        <w:rPr>
          <w:rFonts w:cs="Calibri"/>
          <w:bCs/>
          <w:sz w:val="20"/>
          <w:szCs w:val="20"/>
          <w:lang w:eastAsia="pl-PL"/>
        </w:rPr>
      </w:pPr>
      <w:r w:rsidRPr="00016742">
        <w:rPr>
          <w:rFonts w:cs="Calibri"/>
          <w:bCs/>
          <w:sz w:val="20"/>
          <w:szCs w:val="20"/>
          <w:lang w:eastAsia="pl-PL"/>
        </w:rPr>
        <w:t xml:space="preserve">Załącznik nr </w:t>
      </w:r>
      <w:r w:rsidR="009A1EFB" w:rsidRPr="00016742">
        <w:rPr>
          <w:rFonts w:cs="Calibri"/>
          <w:bCs/>
          <w:sz w:val="20"/>
          <w:szCs w:val="20"/>
          <w:lang w:eastAsia="pl-PL"/>
        </w:rPr>
        <w:t>3</w:t>
      </w:r>
      <w:r w:rsidR="009374A4" w:rsidRPr="00016742">
        <w:rPr>
          <w:rFonts w:cs="Calibri"/>
          <w:bCs/>
          <w:sz w:val="20"/>
          <w:szCs w:val="20"/>
          <w:lang w:eastAsia="pl-PL"/>
        </w:rPr>
        <w:t xml:space="preserve"> </w:t>
      </w:r>
      <w:r w:rsidR="0098149F">
        <w:rPr>
          <w:rFonts w:cs="Calibri"/>
          <w:bCs/>
          <w:sz w:val="20"/>
          <w:szCs w:val="20"/>
          <w:lang w:eastAsia="pl-PL"/>
        </w:rPr>
        <w:t xml:space="preserve"> – Wykaz prac na umowę o pracę</w:t>
      </w:r>
    </w:p>
    <w:p w14:paraId="3DDD4E03" w14:textId="177AFC74" w:rsidR="001C24AB" w:rsidRDefault="009A1EFB" w:rsidP="00016742">
      <w:pPr>
        <w:widowControl w:val="0"/>
        <w:numPr>
          <w:ilvl w:val="0"/>
          <w:numId w:val="31"/>
        </w:numPr>
        <w:tabs>
          <w:tab w:val="left" w:pos="709"/>
        </w:tabs>
        <w:suppressAutoHyphens/>
        <w:spacing w:after="0"/>
        <w:jc w:val="both"/>
        <w:rPr>
          <w:rFonts w:cs="Calibri"/>
          <w:bCs/>
          <w:sz w:val="20"/>
          <w:szCs w:val="20"/>
          <w:lang w:eastAsia="pl-PL"/>
        </w:rPr>
      </w:pPr>
      <w:r w:rsidRPr="00016742">
        <w:rPr>
          <w:rFonts w:cs="Calibri"/>
          <w:bCs/>
          <w:sz w:val="20"/>
          <w:szCs w:val="20"/>
          <w:lang w:eastAsia="pl-PL"/>
        </w:rPr>
        <w:t>Załącznik nr 4</w:t>
      </w:r>
      <w:r w:rsidR="001C24AB" w:rsidRPr="00016742">
        <w:rPr>
          <w:rFonts w:cs="Calibri"/>
          <w:bCs/>
          <w:sz w:val="20"/>
          <w:szCs w:val="20"/>
          <w:lang w:eastAsia="pl-PL"/>
        </w:rPr>
        <w:t xml:space="preserve"> – Kopia Zabezpiecz</w:t>
      </w:r>
      <w:r w:rsidR="0098149F">
        <w:rPr>
          <w:rFonts w:cs="Calibri"/>
          <w:bCs/>
          <w:sz w:val="20"/>
          <w:szCs w:val="20"/>
          <w:lang w:eastAsia="pl-PL"/>
        </w:rPr>
        <w:t>enia należytego wykonania umowy</w:t>
      </w:r>
    </w:p>
    <w:p w14:paraId="0286A138" w14:textId="0D41710B" w:rsidR="0098149F" w:rsidRPr="00FC6F6B" w:rsidRDefault="0098149F" w:rsidP="0098149F">
      <w:pPr>
        <w:pStyle w:val="Tekstkomentarza"/>
        <w:numPr>
          <w:ilvl w:val="0"/>
          <w:numId w:val="31"/>
        </w:numPr>
        <w:jc w:val="both"/>
        <w:rPr>
          <w:rFonts w:ascii="Calibri" w:hAnsi="Calibri" w:cs="Calibri"/>
        </w:rPr>
      </w:pPr>
      <w:r>
        <w:rPr>
          <w:rFonts w:ascii="Calibri" w:hAnsi="Calibri" w:cs="Calibri"/>
        </w:rPr>
        <w:t xml:space="preserve">Załącznik nr 5 - </w:t>
      </w:r>
      <w:r w:rsidRPr="00FC6F6B">
        <w:rPr>
          <w:rFonts w:ascii="Calibri" w:hAnsi="Calibri" w:cs="Calibri"/>
        </w:rPr>
        <w:t xml:space="preserve">Klauzula informacyjna Zamawiającego </w:t>
      </w:r>
    </w:p>
    <w:p w14:paraId="01E38790" w14:textId="44980ED6" w:rsidR="0098149F" w:rsidRPr="00FC6F6B" w:rsidRDefault="0098149F" w:rsidP="0098149F">
      <w:pPr>
        <w:pStyle w:val="Tekstkomentarza"/>
        <w:numPr>
          <w:ilvl w:val="0"/>
          <w:numId w:val="31"/>
        </w:numPr>
        <w:jc w:val="both"/>
        <w:rPr>
          <w:rFonts w:ascii="Calibri" w:hAnsi="Calibri" w:cs="Calibri"/>
        </w:rPr>
      </w:pPr>
      <w:r>
        <w:rPr>
          <w:rFonts w:ascii="Calibri" w:hAnsi="Calibri" w:cs="Calibri"/>
        </w:rPr>
        <w:t xml:space="preserve">Załącznik nr 6 -  </w:t>
      </w:r>
      <w:r w:rsidRPr="00FC6F6B">
        <w:rPr>
          <w:rFonts w:ascii="Calibri" w:hAnsi="Calibri" w:cs="Calibri"/>
        </w:rPr>
        <w:t xml:space="preserve">Klauzula informacyjna Wykonawcy </w:t>
      </w:r>
    </w:p>
    <w:p w14:paraId="7423AB99" w14:textId="77777777" w:rsidR="0098149F" w:rsidRPr="00016742" w:rsidRDefault="0098149F" w:rsidP="0098149F">
      <w:pPr>
        <w:widowControl w:val="0"/>
        <w:tabs>
          <w:tab w:val="left" w:pos="709"/>
        </w:tabs>
        <w:suppressAutoHyphens/>
        <w:spacing w:after="0"/>
        <w:ind w:left="720"/>
        <w:jc w:val="both"/>
        <w:rPr>
          <w:rFonts w:cs="Calibri"/>
          <w:bCs/>
          <w:sz w:val="20"/>
          <w:szCs w:val="20"/>
          <w:lang w:eastAsia="pl-PL"/>
        </w:rPr>
      </w:pPr>
    </w:p>
    <w:p w14:paraId="053AF30C" w14:textId="165CE66C" w:rsidR="001223CB" w:rsidRPr="00016742" w:rsidRDefault="001223CB" w:rsidP="00016742">
      <w:pPr>
        <w:spacing w:after="0"/>
        <w:jc w:val="both"/>
        <w:rPr>
          <w:rFonts w:cs="Calibri"/>
          <w:b/>
          <w:bCs/>
          <w:sz w:val="20"/>
          <w:szCs w:val="20"/>
          <w:lang w:eastAsia="pl-PL"/>
        </w:rPr>
      </w:pPr>
    </w:p>
    <w:p w14:paraId="386A6E35" w14:textId="77777777" w:rsidR="00487F0A" w:rsidRPr="00016742" w:rsidRDefault="00487F0A" w:rsidP="00016742">
      <w:pPr>
        <w:spacing w:after="0"/>
        <w:ind w:left="12" w:firstLine="708"/>
        <w:jc w:val="both"/>
        <w:rPr>
          <w:rFonts w:cs="Calibri"/>
          <w:b/>
          <w:bCs/>
          <w:sz w:val="20"/>
          <w:szCs w:val="20"/>
          <w:lang w:eastAsia="pl-PL"/>
        </w:rPr>
      </w:pPr>
      <w:r w:rsidRPr="00016742">
        <w:rPr>
          <w:rFonts w:cs="Calibri"/>
          <w:b/>
          <w:bCs/>
          <w:sz w:val="20"/>
          <w:szCs w:val="20"/>
          <w:lang w:eastAsia="pl-PL"/>
        </w:rPr>
        <w:t xml:space="preserve">Wykonawca </w:t>
      </w:r>
      <w:r w:rsidRPr="00016742">
        <w:rPr>
          <w:rFonts w:cs="Calibri"/>
          <w:b/>
          <w:bCs/>
          <w:sz w:val="20"/>
          <w:szCs w:val="20"/>
          <w:lang w:eastAsia="pl-PL"/>
        </w:rPr>
        <w:tab/>
      </w:r>
      <w:r w:rsidRPr="00016742">
        <w:rPr>
          <w:rFonts w:cs="Calibri"/>
          <w:b/>
          <w:bCs/>
          <w:sz w:val="20"/>
          <w:szCs w:val="20"/>
          <w:lang w:eastAsia="pl-PL"/>
        </w:rPr>
        <w:tab/>
      </w:r>
      <w:r w:rsidRPr="00016742">
        <w:rPr>
          <w:rFonts w:cs="Calibri"/>
          <w:b/>
          <w:bCs/>
          <w:sz w:val="20"/>
          <w:szCs w:val="20"/>
          <w:lang w:eastAsia="pl-PL"/>
        </w:rPr>
        <w:tab/>
      </w:r>
      <w:r w:rsidRPr="00016742">
        <w:rPr>
          <w:rFonts w:cs="Calibri"/>
          <w:b/>
          <w:bCs/>
          <w:sz w:val="20"/>
          <w:szCs w:val="20"/>
          <w:lang w:eastAsia="pl-PL"/>
        </w:rPr>
        <w:tab/>
      </w:r>
      <w:r w:rsidRPr="00016742">
        <w:rPr>
          <w:rFonts w:cs="Calibri"/>
          <w:b/>
          <w:bCs/>
          <w:sz w:val="20"/>
          <w:szCs w:val="20"/>
          <w:lang w:eastAsia="pl-PL"/>
        </w:rPr>
        <w:tab/>
      </w:r>
      <w:r w:rsidRPr="00016742">
        <w:rPr>
          <w:rFonts w:cs="Calibri"/>
          <w:b/>
          <w:bCs/>
          <w:sz w:val="20"/>
          <w:szCs w:val="20"/>
          <w:lang w:eastAsia="pl-PL"/>
        </w:rPr>
        <w:tab/>
      </w:r>
      <w:r w:rsidRPr="00016742">
        <w:rPr>
          <w:rFonts w:cs="Calibri"/>
          <w:b/>
          <w:bCs/>
          <w:sz w:val="20"/>
          <w:szCs w:val="20"/>
          <w:lang w:eastAsia="pl-PL"/>
        </w:rPr>
        <w:tab/>
        <w:t>Zamawiający</w:t>
      </w:r>
    </w:p>
    <w:bookmarkEnd w:id="0"/>
    <w:bookmarkEnd w:id="1"/>
    <w:p w14:paraId="0737EC81" w14:textId="70BAB609" w:rsidR="00664B2B" w:rsidRPr="00016742" w:rsidRDefault="0005157F" w:rsidP="00016742">
      <w:pPr>
        <w:spacing w:after="0"/>
        <w:jc w:val="both"/>
        <w:rPr>
          <w:rFonts w:cs="Calibri"/>
          <w:b/>
          <w:sz w:val="20"/>
          <w:szCs w:val="20"/>
          <w:lang w:eastAsia="pl-PL"/>
        </w:rPr>
      </w:pPr>
      <w:r w:rsidRPr="00016742">
        <w:rPr>
          <w:rFonts w:cs="Calibri"/>
          <w:b/>
          <w:sz w:val="20"/>
          <w:szCs w:val="20"/>
          <w:lang w:eastAsia="pl-PL"/>
        </w:rPr>
        <w:br w:type="page"/>
      </w:r>
    </w:p>
    <w:p w14:paraId="470E1A05" w14:textId="1B6638BD" w:rsidR="0061144F" w:rsidRPr="00016742" w:rsidRDefault="009A1EFB" w:rsidP="00016742">
      <w:pPr>
        <w:spacing w:after="0"/>
        <w:jc w:val="both"/>
        <w:rPr>
          <w:rFonts w:cs="Calibri"/>
          <w:b/>
          <w:sz w:val="20"/>
          <w:szCs w:val="20"/>
          <w:lang w:eastAsia="pl-PL"/>
        </w:rPr>
      </w:pPr>
      <w:r w:rsidRPr="00016742">
        <w:rPr>
          <w:rFonts w:cs="Calibri"/>
          <w:b/>
          <w:sz w:val="20"/>
          <w:szCs w:val="20"/>
          <w:lang w:eastAsia="pl-PL"/>
        </w:rPr>
        <w:lastRenderedPageBreak/>
        <w:t>Załącznik nr 2</w:t>
      </w:r>
      <w:r w:rsidR="0005157F" w:rsidRPr="00016742">
        <w:rPr>
          <w:rFonts w:cs="Calibri"/>
          <w:b/>
          <w:sz w:val="20"/>
          <w:szCs w:val="20"/>
          <w:lang w:eastAsia="pl-PL"/>
        </w:rPr>
        <w:t xml:space="preserve"> do umowy</w:t>
      </w:r>
    </w:p>
    <w:p w14:paraId="03091566" w14:textId="1BC5A573" w:rsidR="0061144F" w:rsidRPr="00016742" w:rsidRDefault="00545966" w:rsidP="00016742">
      <w:pPr>
        <w:widowControl w:val="0"/>
        <w:tabs>
          <w:tab w:val="left" w:pos="851"/>
        </w:tabs>
        <w:suppressAutoHyphens/>
        <w:spacing w:after="0"/>
        <w:jc w:val="both"/>
        <w:rPr>
          <w:rFonts w:cs="Calibri"/>
          <w:b/>
          <w:bCs/>
          <w:sz w:val="20"/>
          <w:szCs w:val="20"/>
          <w:lang w:eastAsia="pl-PL"/>
        </w:rPr>
      </w:pPr>
      <w:r w:rsidRPr="00016742">
        <w:rPr>
          <w:rFonts w:cs="Calibri"/>
          <w:b/>
          <w:bCs/>
          <w:sz w:val="20"/>
          <w:szCs w:val="20"/>
          <w:lang w:eastAsia="pl-PL"/>
        </w:rPr>
        <w:t xml:space="preserve">Projekt </w:t>
      </w:r>
      <w:r w:rsidR="0005157F" w:rsidRPr="00016742">
        <w:rPr>
          <w:rFonts w:cs="Calibri"/>
          <w:b/>
          <w:bCs/>
          <w:sz w:val="20"/>
          <w:szCs w:val="20"/>
          <w:lang w:eastAsia="pl-PL"/>
        </w:rPr>
        <w:t>oświadczenia Podwykonawcy/dalszego Podwykonawcy</w:t>
      </w:r>
    </w:p>
    <w:p w14:paraId="0E86ACE5" w14:textId="77777777" w:rsidR="0061144F" w:rsidRPr="00016742" w:rsidRDefault="0061144F" w:rsidP="00016742">
      <w:pPr>
        <w:spacing w:after="0"/>
        <w:jc w:val="both"/>
        <w:rPr>
          <w:rFonts w:cs="Calibri"/>
          <w:b/>
          <w:sz w:val="20"/>
          <w:szCs w:val="20"/>
          <w:lang w:eastAsia="pl-PL"/>
        </w:rPr>
      </w:pPr>
    </w:p>
    <w:p w14:paraId="5FA38191" w14:textId="52A3DFFF" w:rsidR="007E4849" w:rsidRPr="00016742" w:rsidRDefault="00545966" w:rsidP="00016742">
      <w:pPr>
        <w:spacing w:after="0"/>
        <w:rPr>
          <w:rFonts w:cs="Calibri"/>
          <w:b/>
          <w:sz w:val="20"/>
          <w:szCs w:val="20"/>
          <w:lang w:eastAsia="pl-PL"/>
        </w:rPr>
      </w:pPr>
      <w:r w:rsidRPr="00016742">
        <w:rPr>
          <w:rFonts w:cs="Calibri"/>
          <w:b/>
          <w:sz w:val="20"/>
          <w:szCs w:val="20"/>
          <w:lang w:eastAsia="pl-PL"/>
        </w:rPr>
        <w:t xml:space="preserve">Projekt </w:t>
      </w:r>
      <w:r w:rsidR="0005157F" w:rsidRPr="00016742">
        <w:rPr>
          <w:rFonts w:cs="Calibri"/>
          <w:b/>
          <w:sz w:val="20"/>
          <w:szCs w:val="20"/>
          <w:lang w:eastAsia="pl-PL"/>
        </w:rPr>
        <w:t>nr 1</w:t>
      </w:r>
    </w:p>
    <w:p w14:paraId="1EAE873F" w14:textId="77777777" w:rsidR="0061144F" w:rsidRPr="00016742" w:rsidRDefault="0061144F" w:rsidP="00016742">
      <w:pPr>
        <w:spacing w:after="0"/>
        <w:rPr>
          <w:rFonts w:cs="Calibri"/>
          <w:sz w:val="20"/>
          <w:szCs w:val="20"/>
          <w:lang w:eastAsia="pl-PL"/>
        </w:rPr>
      </w:pPr>
    </w:p>
    <w:p w14:paraId="2887411F" w14:textId="77777777" w:rsidR="0061144F" w:rsidRPr="00016742" w:rsidRDefault="0005157F" w:rsidP="00016742">
      <w:pPr>
        <w:spacing w:after="0"/>
        <w:rPr>
          <w:rFonts w:cs="Calibri"/>
          <w:b/>
          <w:sz w:val="20"/>
          <w:szCs w:val="20"/>
          <w:lang w:eastAsia="pl-PL"/>
        </w:rPr>
      </w:pPr>
      <w:r w:rsidRPr="00016742">
        <w:rPr>
          <w:rFonts w:cs="Calibri"/>
          <w:b/>
          <w:sz w:val="20"/>
          <w:szCs w:val="20"/>
          <w:lang w:eastAsia="pl-PL"/>
        </w:rPr>
        <w:t>.....................................</w:t>
      </w:r>
    </w:p>
    <w:p w14:paraId="67DA15CE" w14:textId="77777777" w:rsidR="0061144F" w:rsidRPr="00016742" w:rsidRDefault="0005157F" w:rsidP="00016742">
      <w:pPr>
        <w:spacing w:after="0"/>
        <w:rPr>
          <w:rFonts w:cs="Calibri"/>
          <w:b/>
          <w:sz w:val="20"/>
          <w:szCs w:val="20"/>
          <w:lang w:eastAsia="pl-PL"/>
        </w:rPr>
      </w:pPr>
      <w:r w:rsidRPr="00016742">
        <w:rPr>
          <w:rFonts w:cs="Calibri"/>
          <w:b/>
          <w:sz w:val="20"/>
          <w:szCs w:val="20"/>
          <w:lang w:eastAsia="pl-PL"/>
        </w:rPr>
        <w:t>pieczęć Podwykonawcy</w:t>
      </w:r>
    </w:p>
    <w:p w14:paraId="34836DFB" w14:textId="77777777" w:rsidR="00F75FAD" w:rsidRPr="00016742" w:rsidRDefault="0005157F" w:rsidP="00016742">
      <w:pPr>
        <w:spacing w:after="0"/>
        <w:rPr>
          <w:rFonts w:cs="Calibri"/>
          <w:b/>
          <w:sz w:val="20"/>
          <w:szCs w:val="20"/>
          <w:lang w:eastAsia="pl-PL"/>
        </w:rPr>
      </w:pPr>
      <w:r w:rsidRPr="00016742">
        <w:rPr>
          <w:rFonts w:cs="Calibri"/>
          <w:b/>
          <w:sz w:val="20"/>
          <w:szCs w:val="20"/>
          <w:lang w:eastAsia="pl-PL"/>
        </w:rPr>
        <w:t>lub dalszego Podwykonawcy</w:t>
      </w:r>
    </w:p>
    <w:p w14:paraId="311F1079" w14:textId="77777777" w:rsidR="0061144F" w:rsidRPr="00016742" w:rsidRDefault="0061144F" w:rsidP="00016742">
      <w:pPr>
        <w:spacing w:after="0"/>
        <w:rPr>
          <w:rFonts w:cs="Calibri"/>
          <w:sz w:val="20"/>
          <w:szCs w:val="20"/>
          <w:lang w:eastAsia="pl-PL"/>
        </w:rPr>
      </w:pPr>
    </w:p>
    <w:p w14:paraId="0FC7C714" w14:textId="77777777" w:rsidR="0061144F" w:rsidRPr="00016742" w:rsidRDefault="0061144F" w:rsidP="00016742">
      <w:pPr>
        <w:spacing w:after="0"/>
        <w:rPr>
          <w:rFonts w:cs="Calibri"/>
          <w:b/>
          <w:sz w:val="20"/>
          <w:szCs w:val="20"/>
          <w:lang w:eastAsia="pl-PL"/>
        </w:rPr>
      </w:pPr>
    </w:p>
    <w:p w14:paraId="7E2D0AED" w14:textId="45B22645" w:rsidR="0061144F" w:rsidRPr="00016742" w:rsidRDefault="0005157F" w:rsidP="00016742">
      <w:pPr>
        <w:spacing w:after="0"/>
        <w:rPr>
          <w:rFonts w:cs="Calibri"/>
          <w:b/>
          <w:sz w:val="20"/>
          <w:szCs w:val="20"/>
          <w:lang w:eastAsia="pl-PL"/>
        </w:rPr>
      </w:pPr>
      <w:r w:rsidRPr="00016742">
        <w:rPr>
          <w:rFonts w:cs="Calibri"/>
          <w:b/>
          <w:sz w:val="20"/>
          <w:szCs w:val="20"/>
          <w:lang w:eastAsia="pl-PL"/>
        </w:rPr>
        <w:t xml:space="preserve">Postępowanie przetargowe </w:t>
      </w:r>
      <w:r w:rsidR="006F0189" w:rsidRPr="00016742">
        <w:rPr>
          <w:rFonts w:cs="Calibri"/>
          <w:b/>
          <w:sz w:val="20"/>
          <w:szCs w:val="20"/>
          <w:lang w:eastAsia="pl-PL"/>
        </w:rPr>
        <w:t>nr ZP/</w:t>
      </w:r>
      <w:r w:rsidR="00016742">
        <w:rPr>
          <w:rFonts w:cs="Calibri"/>
          <w:b/>
          <w:sz w:val="20"/>
          <w:szCs w:val="20"/>
          <w:lang w:eastAsia="pl-PL"/>
        </w:rPr>
        <w:t>0</w:t>
      </w:r>
      <w:r w:rsidR="00836032">
        <w:rPr>
          <w:rFonts w:cs="Calibri"/>
          <w:b/>
          <w:sz w:val="20"/>
          <w:szCs w:val="20"/>
          <w:lang w:eastAsia="pl-PL"/>
        </w:rPr>
        <w:t>23</w:t>
      </w:r>
      <w:r w:rsidR="00016742">
        <w:rPr>
          <w:rFonts w:cs="Calibri"/>
          <w:b/>
          <w:sz w:val="20"/>
          <w:szCs w:val="20"/>
          <w:lang w:eastAsia="pl-PL"/>
        </w:rPr>
        <w:t>/25</w:t>
      </w:r>
    </w:p>
    <w:p w14:paraId="21091CF0" w14:textId="77777777" w:rsidR="0061144F" w:rsidRPr="00016742" w:rsidRDefault="0061144F" w:rsidP="00016742">
      <w:pPr>
        <w:spacing w:after="0"/>
        <w:rPr>
          <w:rFonts w:cs="Calibri"/>
          <w:b/>
          <w:sz w:val="20"/>
          <w:szCs w:val="20"/>
          <w:lang w:eastAsia="pl-PL"/>
        </w:rPr>
      </w:pPr>
    </w:p>
    <w:p w14:paraId="75A7D9F5" w14:textId="77777777" w:rsidR="0061144F" w:rsidRPr="00016742" w:rsidRDefault="0061144F" w:rsidP="00016742">
      <w:pPr>
        <w:spacing w:after="0"/>
        <w:jc w:val="center"/>
        <w:rPr>
          <w:rFonts w:cs="Calibri"/>
          <w:b/>
          <w:sz w:val="20"/>
          <w:szCs w:val="20"/>
          <w:lang w:eastAsia="pl-PL"/>
        </w:rPr>
      </w:pPr>
    </w:p>
    <w:p w14:paraId="436183BD" w14:textId="0189F69A" w:rsidR="0061144F" w:rsidRPr="00016742" w:rsidRDefault="0005157F" w:rsidP="00016742">
      <w:pPr>
        <w:spacing w:after="0"/>
        <w:jc w:val="center"/>
        <w:rPr>
          <w:rFonts w:cs="Calibri"/>
          <w:b/>
          <w:sz w:val="20"/>
          <w:szCs w:val="20"/>
          <w:lang w:eastAsia="pl-PL"/>
        </w:rPr>
      </w:pPr>
      <w:r w:rsidRPr="00016742">
        <w:rPr>
          <w:rFonts w:cs="Calibri"/>
          <w:b/>
          <w:sz w:val="20"/>
          <w:szCs w:val="20"/>
          <w:lang w:eastAsia="pl-PL"/>
        </w:rPr>
        <w:t>Oświadczenie Podwykonawcy/dals</w:t>
      </w:r>
      <w:r w:rsidR="00E0662B" w:rsidRPr="00016742">
        <w:rPr>
          <w:rFonts w:cs="Calibri"/>
          <w:b/>
          <w:sz w:val="20"/>
          <w:szCs w:val="20"/>
          <w:lang w:eastAsia="pl-PL"/>
        </w:rPr>
        <w:t>zego Podwykonawcy dla płatności</w:t>
      </w:r>
    </w:p>
    <w:p w14:paraId="0F07CDB1" w14:textId="77777777" w:rsidR="0061144F" w:rsidRPr="00016742" w:rsidRDefault="0061144F" w:rsidP="00016742">
      <w:pPr>
        <w:spacing w:after="0"/>
        <w:jc w:val="center"/>
        <w:rPr>
          <w:rFonts w:cs="Calibri"/>
          <w:b/>
          <w:sz w:val="20"/>
          <w:szCs w:val="20"/>
          <w:lang w:eastAsia="pl-PL"/>
        </w:rPr>
      </w:pPr>
    </w:p>
    <w:p w14:paraId="396AC596" w14:textId="77777777" w:rsidR="0061144F" w:rsidRPr="00016742" w:rsidRDefault="0061144F" w:rsidP="00016742">
      <w:pPr>
        <w:spacing w:after="0"/>
        <w:rPr>
          <w:rFonts w:cs="Calibri"/>
          <w:b/>
          <w:sz w:val="20"/>
          <w:szCs w:val="20"/>
          <w:lang w:eastAsia="pl-PL"/>
        </w:rPr>
      </w:pPr>
    </w:p>
    <w:p w14:paraId="502ACD81" w14:textId="77777777" w:rsidR="0061144F" w:rsidRPr="00016742" w:rsidRDefault="0005157F" w:rsidP="00016742">
      <w:pPr>
        <w:tabs>
          <w:tab w:val="left" w:pos="360"/>
        </w:tabs>
        <w:spacing w:after="0"/>
        <w:jc w:val="both"/>
        <w:rPr>
          <w:rFonts w:cs="Calibri"/>
          <w:bCs/>
          <w:sz w:val="20"/>
          <w:szCs w:val="20"/>
          <w:lang w:eastAsia="pl-PL"/>
        </w:rPr>
      </w:pPr>
      <w:r w:rsidRPr="00016742">
        <w:rPr>
          <w:rFonts w:cs="Calibri"/>
          <w:bCs/>
          <w:sz w:val="20"/>
          <w:szCs w:val="20"/>
          <w:lang w:eastAsia="pl-PL"/>
        </w:rPr>
        <w:t>Niniejszym oświadczam, że na dzień …..……………………… firma……………………………………….……</w:t>
      </w:r>
    </w:p>
    <w:p w14:paraId="151AA8AE" w14:textId="77777777" w:rsidR="0061144F" w:rsidRPr="00016742" w:rsidRDefault="0005157F" w:rsidP="00016742">
      <w:pPr>
        <w:tabs>
          <w:tab w:val="left" w:pos="360"/>
        </w:tabs>
        <w:spacing w:after="0"/>
        <w:jc w:val="both"/>
        <w:rPr>
          <w:rFonts w:cs="Calibri"/>
          <w:bCs/>
          <w:sz w:val="20"/>
          <w:szCs w:val="20"/>
          <w:lang w:eastAsia="pl-PL"/>
        </w:rPr>
      </w:pPr>
      <w:r w:rsidRPr="00016742">
        <w:rPr>
          <w:rFonts w:cs="Calibr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016742" w:rsidRDefault="0061144F" w:rsidP="00016742">
      <w:pPr>
        <w:spacing w:after="0"/>
        <w:rPr>
          <w:rFonts w:cs="Calibri"/>
          <w:iCs/>
          <w:sz w:val="20"/>
          <w:szCs w:val="20"/>
          <w:lang w:eastAsia="pl-PL"/>
        </w:rPr>
      </w:pPr>
    </w:p>
    <w:p w14:paraId="2A06307D" w14:textId="47C28355" w:rsidR="00545966" w:rsidRPr="00016742" w:rsidRDefault="00545966" w:rsidP="00016742">
      <w:pPr>
        <w:spacing w:after="0"/>
        <w:rPr>
          <w:rFonts w:cs="Calibri"/>
          <w:iCs/>
          <w:sz w:val="20"/>
          <w:szCs w:val="20"/>
          <w:lang w:eastAsia="pl-PL"/>
        </w:rPr>
      </w:pPr>
      <w:r w:rsidRPr="00016742">
        <w:rPr>
          <w:rFonts w:cs="Calibr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016742" w:rsidRDefault="00545966" w:rsidP="00016742">
      <w:pPr>
        <w:spacing w:after="0"/>
        <w:rPr>
          <w:rFonts w:cs="Calibri"/>
          <w:iCs/>
          <w:sz w:val="20"/>
          <w:szCs w:val="20"/>
          <w:lang w:eastAsia="pl-PL"/>
        </w:rPr>
      </w:pPr>
    </w:p>
    <w:p w14:paraId="1973B686" w14:textId="088CCB11" w:rsidR="00545966" w:rsidRPr="00016742" w:rsidRDefault="00545966" w:rsidP="00016742">
      <w:pPr>
        <w:spacing w:after="0"/>
        <w:rPr>
          <w:rFonts w:cs="Calibri"/>
          <w:iCs/>
          <w:sz w:val="20"/>
          <w:szCs w:val="20"/>
          <w:lang w:eastAsia="pl-PL"/>
        </w:rPr>
      </w:pPr>
      <w:r w:rsidRPr="00016742">
        <w:rPr>
          <w:rFonts w:cs="Calibri"/>
          <w:iCs/>
          <w:sz w:val="20"/>
          <w:szCs w:val="20"/>
          <w:lang w:eastAsia="pl-PL"/>
        </w:rPr>
        <w:t>*niepotrzebne skreślić</w:t>
      </w:r>
    </w:p>
    <w:p w14:paraId="52717DC8" w14:textId="77777777" w:rsidR="0061144F" w:rsidRPr="00016742" w:rsidRDefault="0005157F" w:rsidP="00016742">
      <w:pPr>
        <w:spacing w:after="0"/>
        <w:jc w:val="both"/>
        <w:rPr>
          <w:rFonts w:cs="Calibri"/>
          <w:sz w:val="20"/>
          <w:szCs w:val="20"/>
          <w:lang w:eastAsia="pl-PL"/>
        </w:rPr>
      </w:pP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p>
    <w:p w14:paraId="66F334C0" w14:textId="77777777" w:rsidR="0061144F" w:rsidRPr="00016742" w:rsidRDefault="0005157F" w:rsidP="00016742">
      <w:pPr>
        <w:spacing w:after="0"/>
        <w:rPr>
          <w:rFonts w:cs="Calibri"/>
          <w:sz w:val="20"/>
          <w:szCs w:val="20"/>
          <w:lang w:eastAsia="pl-PL"/>
        </w:rPr>
      </w:pPr>
      <w:r w:rsidRPr="00016742">
        <w:rPr>
          <w:rFonts w:cs="Calibri"/>
          <w:sz w:val="20"/>
          <w:szCs w:val="20"/>
          <w:lang w:eastAsia="pl-PL"/>
        </w:rPr>
        <w:t>..........................., dnia .................... r.</w:t>
      </w:r>
    </w:p>
    <w:p w14:paraId="1B3B9473" w14:textId="77777777" w:rsidR="0061144F" w:rsidRPr="00016742" w:rsidRDefault="0061144F" w:rsidP="00016742">
      <w:pPr>
        <w:spacing w:after="0"/>
        <w:rPr>
          <w:rFonts w:cs="Calibri"/>
          <w:sz w:val="20"/>
          <w:szCs w:val="20"/>
          <w:lang w:eastAsia="pl-PL"/>
        </w:rPr>
      </w:pPr>
    </w:p>
    <w:p w14:paraId="57BACC6E" w14:textId="77777777" w:rsidR="0061144F" w:rsidRPr="00016742" w:rsidRDefault="0061144F" w:rsidP="00016742">
      <w:pPr>
        <w:spacing w:after="0"/>
        <w:rPr>
          <w:rFonts w:cs="Calibri"/>
          <w:sz w:val="20"/>
          <w:szCs w:val="20"/>
          <w:lang w:eastAsia="pl-PL"/>
        </w:rPr>
      </w:pPr>
    </w:p>
    <w:p w14:paraId="34416AD5" w14:textId="77777777" w:rsidR="0061144F" w:rsidRPr="00016742" w:rsidRDefault="0005157F" w:rsidP="00016742">
      <w:pPr>
        <w:spacing w:after="0"/>
        <w:ind w:left="360"/>
        <w:jc w:val="right"/>
        <w:rPr>
          <w:rFonts w:cs="Calibri"/>
          <w:i/>
          <w:sz w:val="20"/>
          <w:szCs w:val="20"/>
          <w:lang w:eastAsia="pl-PL"/>
        </w:rPr>
      </w:pP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r>
      <w:r w:rsidRPr="00016742">
        <w:rPr>
          <w:rFonts w:cs="Calibri"/>
          <w:sz w:val="20"/>
          <w:szCs w:val="20"/>
          <w:lang w:eastAsia="pl-PL"/>
        </w:rPr>
        <w:tab/>
        <w:t>……………………..................................................</w:t>
      </w:r>
    </w:p>
    <w:p w14:paraId="4CAC432C" w14:textId="77777777" w:rsidR="0061144F" w:rsidRPr="00016742" w:rsidRDefault="0005157F" w:rsidP="00016742">
      <w:pPr>
        <w:spacing w:after="0"/>
        <w:jc w:val="right"/>
        <w:rPr>
          <w:rFonts w:cs="Calibri"/>
          <w:sz w:val="20"/>
          <w:szCs w:val="20"/>
          <w:lang w:eastAsia="pl-PL"/>
        </w:rPr>
      </w:pPr>
      <w:r w:rsidRPr="00016742">
        <w:rPr>
          <w:rFonts w:cs="Calibri"/>
          <w:sz w:val="20"/>
          <w:szCs w:val="20"/>
          <w:lang w:eastAsia="pl-PL"/>
        </w:rPr>
        <w:t xml:space="preserve">pieczątka i podpis osób uprawnionych </w:t>
      </w:r>
    </w:p>
    <w:p w14:paraId="0799C801" w14:textId="77777777" w:rsidR="00F75FAD" w:rsidRPr="00016742" w:rsidRDefault="0005157F" w:rsidP="00016742">
      <w:pPr>
        <w:spacing w:after="0"/>
        <w:jc w:val="right"/>
        <w:rPr>
          <w:rFonts w:cs="Calibri"/>
          <w:sz w:val="20"/>
          <w:szCs w:val="20"/>
          <w:lang w:eastAsia="pl-PL"/>
        </w:rPr>
      </w:pPr>
      <w:r w:rsidRPr="00016742">
        <w:rPr>
          <w:rFonts w:cs="Calibri"/>
          <w:sz w:val="20"/>
          <w:szCs w:val="20"/>
          <w:lang w:eastAsia="pl-PL"/>
        </w:rPr>
        <w:t xml:space="preserve">do składania oświadczeń w imieniu </w:t>
      </w:r>
    </w:p>
    <w:p w14:paraId="7E725F4A" w14:textId="5E5444E8" w:rsidR="00B57286" w:rsidRDefault="0005157F" w:rsidP="00016742">
      <w:pPr>
        <w:spacing w:after="0"/>
        <w:jc w:val="right"/>
        <w:rPr>
          <w:rFonts w:cs="Calibri"/>
          <w:sz w:val="20"/>
          <w:szCs w:val="20"/>
          <w:lang w:eastAsia="pl-PL"/>
        </w:rPr>
      </w:pPr>
      <w:r w:rsidRPr="00016742">
        <w:rPr>
          <w:rFonts w:cs="Calibri"/>
          <w:sz w:val="20"/>
          <w:szCs w:val="20"/>
          <w:lang w:eastAsia="pl-PL"/>
        </w:rPr>
        <w:t>Podwykonawcy/dalszego Podwykonawcy</w:t>
      </w:r>
    </w:p>
    <w:p w14:paraId="395750CE" w14:textId="77777777" w:rsidR="0098149F" w:rsidRDefault="0098149F" w:rsidP="00016742">
      <w:pPr>
        <w:spacing w:after="0"/>
        <w:jc w:val="right"/>
        <w:rPr>
          <w:rFonts w:cs="Calibri"/>
          <w:sz w:val="20"/>
          <w:szCs w:val="20"/>
          <w:lang w:eastAsia="pl-PL"/>
        </w:rPr>
      </w:pPr>
    </w:p>
    <w:p w14:paraId="65C3B69E" w14:textId="77777777" w:rsidR="0098149F" w:rsidRDefault="0098149F" w:rsidP="00016742">
      <w:pPr>
        <w:spacing w:after="0"/>
        <w:jc w:val="right"/>
        <w:rPr>
          <w:rFonts w:cs="Calibri"/>
          <w:sz w:val="20"/>
          <w:szCs w:val="20"/>
          <w:lang w:eastAsia="pl-PL"/>
        </w:rPr>
      </w:pPr>
    </w:p>
    <w:p w14:paraId="2041A5B0" w14:textId="77777777" w:rsidR="0098149F" w:rsidRDefault="0098149F" w:rsidP="00016742">
      <w:pPr>
        <w:spacing w:after="0"/>
        <w:jc w:val="right"/>
        <w:rPr>
          <w:rFonts w:cs="Calibri"/>
          <w:sz w:val="20"/>
          <w:szCs w:val="20"/>
          <w:lang w:eastAsia="pl-PL"/>
        </w:rPr>
      </w:pPr>
    </w:p>
    <w:p w14:paraId="117E260F" w14:textId="77777777" w:rsidR="0098149F" w:rsidRDefault="0098149F" w:rsidP="00016742">
      <w:pPr>
        <w:spacing w:after="0"/>
        <w:jc w:val="right"/>
        <w:rPr>
          <w:rFonts w:cs="Calibri"/>
          <w:sz w:val="20"/>
          <w:szCs w:val="20"/>
          <w:lang w:eastAsia="pl-PL"/>
        </w:rPr>
      </w:pPr>
    </w:p>
    <w:p w14:paraId="2F86CE1D" w14:textId="77777777" w:rsidR="0098149F" w:rsidRDefault="0098149F" w:rsidP="00016742">
      <w:pPr>
        <w:spacing w:after="0"/>
        <w:jc w:val="right"/>
        <w:rPr>
          <w:rFonts w:cs="Calibri"/>
          <w:sz w:val="20"/>
          <w:szCs w:val="20"/>
          <w:lang w:eastAsia="pl-PL"/>
        </w:rPr>
      </w:pPr>
    </w:p>
    <w:p w14:paraId="619DFF02" w14:textId="77777777" w:rsidR="0098149F" w:rsidRDefault="0098149F" w:rsidP="00016742">
      <w:pPr>
        <w:spacing w:after="0"/>
        <w:jc w:val="right"/>
        <w:rPr>
          <w:rFonts w:cs="Calibri"/>
          <w:sz w:val="20"/>
          <w:szCs w:val="20"/>
          <w:lang w:eastAsia="pl-PL"/>
        </w:rPr>
      </w:pPr>
    </w:p>
    <w:p w14:paraId="054CCCB7" w14:textId="77777777" w:rsidR="0098149F" w:rsidRDefault="0098149F" w:rsidP="00016742">
      <w:pPr>
        <w:spacing w:after="0"/>
        <w:jc w:val="right"/>
        <w:rPr>
          <w:rFonts w:cs="Calibri"/>
          <w:sz w:val="20"/>
          <w:szCs w:val="20"/>
          <w:lang w:eastAsia="pl-PL"/>
        </w:rPr>
      </w:pPr>
    </w:p>
    <w:p w14:paraId="6E564BEA" w14:textId="77777777" w:rsidR="0098149F" w:rsidRDefault="0098149F" w:rsidP="00016742">
      <w:pPr>
        <w:spacing w:after="0"/>
        <w:jc w:val="right"/>
        <w:rPr>
          <w:rFonts w:cs="Calibri"/>
          <w:sz w:val="20"/>
          <w:szCs w:val="20"/>
          <w:lang w:eastAsia="pl-PL"/>
        </w:rPr>
      </w:pPr>
    </w:p>
    <w:p w14:paraId="7FAB3C20" w14:textId="77777777" w:rsidR="0098149F" w:rsidRDefault="0098149F" w:rsidP="00016742">
      <w:pPr>
        <w:spacing w:after="0"/>
        <w:jc w:val="right"/>
        <w:rPr>
          <w:rFonts w:cs="Calibri"/>
          <w:sz w:val="20"/>
          <w:szCs w:val="20"/>
          <w:lang w:eastAsia="pl-PL"/>
        </w:rPr>
      </w:pPr>
    </w:p>
    <w:p w14:paraId="672E9C05" w14:textId="77777777" w:rsidR="0098149F" w:rsidRDefault="0098149F" w:rsidP="00016742">
      <w:pPr>
        <w:spacing w:after="0"/>
        <w:jc w:val="right"/>
        <w:rPr>
          <w:rFonts w:cs="Calibri"/>
          <w:sz w:val="20"/>
          <w:szCs w:val="20"/>
          <w:lang w:eastAsia="pl-PL"/>
        </w:rPr>
      </w:pPr>
    </w:p>
    <w:p w14:paraId="02246A86" w14:textId="77777777" w:rsidR="0098149F" w:rsidRDefault="0098149F" w:rsidP="00016742">
      <w:pPr>
        <w:spacing w:after="0"/>
        <w:jc w:val="right"/>
        <w:rPr>
          <w:rFonts w:cs="Calibri"/>
          <w:sz w:val="20"/>
          <w:szCs w:val="20"/>
          <w:lang w:eastAsia="pl-PL"/>
        </w:rPr>
      </w:pPr>
    </w:p>
    <w:p w14:paraId="4A175013" w14:textId="77777777" w:rsidR="0098149F" w:rsidRDefault="0098149F" w:rsidP="00016742">
      <w:pPr>
        <w:spacing w:after="0"/>
        <w:jc w:val="right"/>
        <w:rPr>
          <w:rFonts w:cs="Calibri"/>
          <w:sz w:val="20"/>
          <w:szCs w:val="20"/>
          <w:lang w:eastAsia="pl-PL"/>
        </w:rPr>
      </w:pPr>
    </w:p>
    <w:p w14:paraId="7B67C7FC" w14:textId="77777777" w:rsidR="0098149F" w:rsidRDefault="0098149F" w:rsidP="00016742">
      <w:pPr>
        <w:spacing w:after="0"/>
        <w:jc w:val="right"/>
        <w:rPr>
          <w:rFonts w:cs="Calibri"/>
          <w:sz w:val="20"/>
          <w:szCs w:val="20"/>
          <w:lang w:eastAsia="pl-PL"/>
        </w:rPr>
      </w:pPr>
    </w:p>
    <w:p w14:paraId="577012A5" w14:textId="77777777" w:rsidR="0098149F" w:rsidRDefault="0098149F" w:rsidP="00016742">
      <w:pPr>
        <w:spacing w:after="0"/>
        <w:jc w:val="right"/>
        <w:rPr>
          <w:rFonts w:cs="Calibri"/>
          <w:sz w:val="20"/>
          <w:szCs w:val="20"/>
          <w:lang w:eastAsia="pl-PL"/>
        </w:rPr>
      </w:pPr>
    </w:p>
    <w:p w14:paraId="2CB7B44E" w14:textId="77777777" w:rsidR="0098149F" w:rsidRDefault="0098149F" w:rsidP="0098149F">
      <w:pPr>
        <w:spacing w:after="0"/>
        <w:rPr>
          <w:rFonts w:cs="Calibri"/>
          <w:sz w:val="20"/>
          <w:szCs w:val="20"/>
          <w:lang w:eastAsia="pl-PL"/>
        </w:rPr>
      </w:pPr>
    </w:p>
    <w:p w14:paraId="40192E4E" w14:textId="77777777" w:rsidR="0098149F" w:rsidRDefault="0098149F" w:rsidP="0098149F">
      <w:pPr>
        <w:spacing w:after="0"/>
        <w:rPr>
          <w:rFonts w:cs="Calibri"/>
          <w:sz w:val="20"/>
          <w:szCs w:val="20"/>
          <w:lang w:eastAsia="pl-PL"/>
        </w:rPr>
      </w:pPr>
    </w:p>
    <w:p w14:paraId="00F7F3B6" w14:textId="77777777" w:rsidR="0098149F" w:rsidRDefault="0098149F" w:rsidP="0098149F">
      <w:pPr>
        <w:tabs>
          <w:tab w:val="num" w:pos="426"/>
        </w:tabs>
        <w:ind w:left="284" w:firstLine="142"/>
        <w:jc w:val="right"/>
        <w:rPr>
          <w:rFonts w:cs="Calibri"/>
          <w:sz w:val="20"/>
          <w:szCs w:val="20"/>
        </w:rPr>
      </w:pPr>
      <w:r w:rsidRPr="00BB5A26">
        <w:rPr>
          <w:rFonts w:cs="Calibri"/>
          <w:sz w:val="20"/>
          <w:szCs w:val="20"/>
        </w:rPr>
        <w:lastRenderedPageBreak/>
        <w:t>Załącznik nr 5</w:t>
      </w:r>
    </w:p>
    <w:p w14:paraId="5E360D99" w14:textId="239F46D7" w:rsidR="0098149F" w:rsidRDefault="0098149F" w:rsidP="0098149F">
      <w:pPr>
        <w:tabs>
          <w:tab w:val="num" w:pos="426"/>
        </w:tabs>
        <w:ind w:left="284" w:firstLine="142"/>
        <w:jc w:val="right"/>
        <w:rPr>
          <w:rFonts w:cs="Calibri"/>
          <w:sz w:val="20"/>
          <w:szCs w:val="20"/>
        </w:rPr>
      </w:pPr>
      <w:r w:rsidRPr="00BB5A26">
        <w:rPr>
          <w:rFonts w:cs="Calibri"/>
          <w:sz w:val="20"/>
          <w:szCs w:val="20"/>
        </w:rPr>
        <w:t xml:space="preserve"> Klauzula informacyjna Zama</w:t>
      </w:r>
      <w:r>
        <w:rPr>
          <w:rFonts w:cs="Calibri"/>
          <w:sz w:val="20"/>
          <w:szCs w:val="20"/>
        </w:rPr>
        <w:t>wiającego</w:t>
      </w:r>
    </w:p>
    <w:p w14:paraId="42A7B49E" w14:textId="6F76EAC3" w:rsidR="0098149F" w:rsidRDefault="0098149F" w:rsidP="0098149F">
      <w:pPr>
        <w:tabs>
          <w:tab w:val="num" w:pos="426"/>
        </w:tabs>
        <w:ind w:left="284" w:firstLine="142"/>
        <w:rPr>
          <w:rFonts w:cs="Calibri"/>
          <w:sz w:val="20"/>
          <w:szCs w:val="20"/>
        </w:rPr>
      </w:pPr>
    </w:p>
    <w:p w14:paraId="36C8F86D" w14:textId="77777777" w:rsidR="0098149F" w:rsidRPr="000E0BC5" w:rsidRDefault="0098149F" w:rsidP="0098149F">
      <w:pPr>
        <w:jc w:val="center"/>
        <w:rPr>
          <w:rFonts w:eastAsia="Arial" w:cs="Calibri"/>
          <w:sz w:val="20"/>
          <w:szCs w:val="20"/>
          <w:lang w:val="pl"/>
        </w:rPr>
      </w:pPr>
      <w:r w:rsidRPr="000E0BC5">
        <w:rPr>
          <w:rFonts w:eastAsia="Arial" w:cs="Calibri"/>
          <w:sz w:val="20"/>
          <w:szCs w:val="20"/>
          <w:lang w:val="pl"/>
        </w:rPr>
        <w:t>KLAUZULA INFORMACYJNA RODO</w:t>
      </w:r>
    </w:p>
    <w:p w14:paraId="56EF3E12" w14:textId="77777777" w:rsidR="0098149F" w:rsidRPr="000E0BC5" w:rsidRDefault="0098149F" w:rsidP="0098149F">
      <w:pPr>
        <w:jc w:val="center"/>
        <w:rPr>
          <w:rFonts w:eastAsia="Arial" w:cs="Calibri"/>
          <w:sz w:val="20"/>
          <w:szCs w:val="20"/>
          <w:lang w:val="pl"/>
        </w:rPr>
      </w:pPr>
      <w:r w:rsidRPr="000E0BC5">
        <w:rPr>
          <w:rFonts w:eastAsia="Arial" w:cs="Calibri"/>
          <w:sz w:val="20"/>
          <w:szCs w:val="20"/>
          <w:lang w:val="pl"/>
        </w:rPr>
        <w:t xml:space="preserve">dotycząca przetwarzania danych osobowych kontrahenta UEP, osób reprezentujących kontrahenta UEP </w:t>
      </w:r>
      <w:r>
        <w:rPr>
          <w:rFonts w:eastAsia="Arial" w:cs="Calibri"/>
          <w:sz w:val="20"/>
          <w:szCs w:val="20"/>
          <w:lang w:val="pl"/>
        </w:rPr>
        <w:t xml:space="preserve">                </w:t>
      </w:r>
      <w:r w:rsidRPr="000E0BC5">
        <w:rPr>
          <w:rFonts w:eastAsia="Arial" w:cs="Calibri"/>
          <w:sz w:val="20"/>
          <w:szCs w:val="20"/>
          <w:lang w:val="pl"/>
        </w:rPr>
        <w:t xml:space="preserve"> i osób wskazanych przez niego do kontaktu w sprawach dotyczących umowy</w:t>
      </w:r>
    </w:p>
    <w:p w14:paraId="332D1587" w14:textId="77777777" w:rsidR="0098149F" w:rsidRPr="000E0BC5" w:rsidRDefault="0098149F" w:rsidP="0098149F">
      <w:pPr>
        <w:jc w:val="center"/>
        <w:rPr>
          <w:rFonts w:eastAsia="Arial" w:cs="Calibri"/>
          <w:sz w:val="20"/>
          <w:szCs w:val="20"/>
          <w:lang w:val="pl"/>
        </w:rPr>
      </w:pPr>
    </w:p>
    <w:p w14:paraId="639F9F7A" w14:textId="77777777" w:rsidR="0098149F" w:rsidRPr="000E0BC5" w:rsidRDefault="0098149F" w:rsidP="0098149F">
      <w:pPr>
        <w:ind w:left="284"/>
        <w:jc w:val="both"/>
        <w:rPr>
          <w:rFonts w:eastAsia="Arial" w:cs="Calibri"/>
          <w:sz w:val="20"/>
          <w:szCs w:val="20"/>
          <w:lang w:val="pl"/>
        </w:rPr>
      </w:pPr>
      <w:r w:rsidRPr="000E0BC5">
        <w:rPr>
          <w:rFonts w:eastAsia="Arial" w:cs="Calibri"/>
          <w:sz w:val="20"/>
          <w:szCs w:val="20"/>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DB5F770"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administratorem danych osobowych kontrahenta UEP, osób reprezentujących kontrahenta UEP i osób wskazanych przez niego do kontaktu w sprawach dotyczących umowy (zwanych dalej „dane osobowe”)  jest Uniwersytet Ekonomiczny w Poznaniu;</w:t>
      </w:r>
    </w:p>
    <w:p w14:paraId="48E28803"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administrator wyznaczył Inspektora Danych Osobowych, z którym można się kontaktować pod adresem e-mail: rodo@ue.poznan.pl;</w:t>
      </w:r>
    </w:p>
    <w:p w14:paraId="3588AC8A"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dane osobowe przetwarzane będą na podstawie art. 6 ust. 1 lit. c RODO w celu związanym z zawarciem niniejszej umowy i dane te będą przetwarzane przez okres trwania umowy;</w:t>
      </w:r>
    </w:p>
    <w:p w14:paraId="574FEE9E"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odbiorcami danych osobowych będą osoby lub podmioty, którym udostępniona zostanie dokumentacja w celu wywiązania się administratora z ciążących na nim obowiązków prawnych wynikających z przepisów Kodeksu Cywilnego, Ordynacji Podatkowej i innych ustaw;</w:t>
      </w:r>
    </w:p>
    <w:p w14:paraId="3081FDFD"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dane osobowe będą przechowywane, zgodnie z art. 6 ust. 1 lit. F  RODO przez niezbędny do wygaśnięcia roszczeń cywilnoprawnych;</w:t>
      </w:r>
    </w:p>
    <w:p w14:paraId="05F99D8B"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podanie przez kontrahenta danych osobowych jest dobrowolne jednak niezbędne do zawarcia umowy;</w:t>
      </w:r>
    </w:p>
    <w:p w14:paraId="541D8DAD"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w odniesieniu do danych osobowych decyzje nie będą podejmowane w sposób zautomatyzowany, stosownie do art. 22 RODO;</w:t>
      </w:r>
    </w:p>
    <w:p w14:paraId="0CD0F7D3"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osobom, których dotyczą dane osobowe przysługuje :</w:t>
      </w:r>
    </w:p>
    <w:p w14:paraId="47C00230" w14:textId="77777777" w:rsidR="0098149F" w:rsidRPr="000E0BC5" w:rsidRDefault="0098149F" w:rsidP="0098149F">
      <w:pPr>
        <w:numPr>
          <w:ilvl w:val="0"/>
          <w:numId w:val="50"/>
        </w:numPr>
        <w:spacing w:after="0" w:line="240" w:lineRule="auto"/>
        <w:ind w:left="709" w:hanging="462"/>
        <w:jc w:val="both"/>
        <w:rPr>
          <w:rFonts w:eastAsia="Arial" w:cs="Calibri"/>
          <w:sz w:val="20"/>
          <w:szCs w:val="20"/>
          <w:lang w:val="pl"/>
        </w:rPr>
      </w:pPr>
      <w:r w:rsidRPr="000E0BC5">
        <w:rPr>
          <w:rFonts w:eastAsia="Arial" w:cs="Calibri"/>
          <w:sz w:val="20"/>
          <w:szCs w:val="20"/>
          <w:lang w:val="pl"/>
        </w:rPr>
        <w:t>na podstawie art. 15 RODO prawo dostępu do danych osobowych ich dotyczących (w przypadku, gdy skorzystanie z tego prawa wymagałoby po stronie administratora niewspółmiernie dużego wysiłku osoby te mogą być zobowiązane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20CF8B" w14:textId="77777777" w:rsidR="0098149F" w:rsidRPr="000E0BC5" w:rsidRDefault="0098149F" w:rsidP="0098149F">
      <w:pPr>
        <w:numPr>
          <w:ilvl w:val="0"/>
          <w:numId w:val="50"/>
        </w:numPr>
        <w:spacing w:after="0" w:line="240" w:lineRule="auto"/>
        <w:ind w:left="709" w:hanging="462"/>
        <w:jc w:val="both"/>
        <w:rPr>
          <w:rFonts w:eastAsia="Arial" w:cs="Calibri"/>
          <w:sz w:val="20"/>
          <w:szCs w:val="20"/>
          <w:lang w:val="pl"/>
        </w:rPr>
      </w:pPr>
      <w:r w:rsidRPr="000E0BC5">
        <w:rPr>
          <w:rFonts w:eastAsia="Arial" w:cs="Calibri"/>
          <w:sz w:val="20"/>
          <w:szCs w:val="20"/>
          <w:lang w:val="pl"/>
        </w:rPr>
        <w:t>na podstawie art. 16 RODO prawo do sprostowania danych osobowych ich dotyczących (</w:t>
      </w:r>
      <w:r w:rsidRPr="000E0BC5">
        <w:rPr>
          <w:rFonts w:eastAsia="Arial" w:cs="Calibri"/>
          <w:i/>
          <w:sz w:val="20"/>
          <w:szCs w:val="20"/>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0BC5">
        <w:rPr>
          <w:rFonts w:eastAsia="Arial" w:cs="Calibri"/>
          <w:sz w:val="20"/>
          <w:szCs w:val="20"/>
          <w:lang w:val="pl"/>
        </w:rPr>
        <w:t>);</w:t>
      </w:r>
    </w:p>
    <w:p w14:paraId="01C6D4C0" w14:textId="77777777" w:rsidR="0098149F" w:rsidRPr="000E0BC5" w:rsidRDefault="0098149F" w:rsidP="0098149F">
      <w:pPr>
        <w:numPr>
          <w:ilvl w:val="0"/>
          <w:numId w:val="50"/>
        </w:numPr>
        <w:spacing w:after="0" w:line="240" w:lineRule="auto"/>
        <w:ind w:left="709" w:hanging="462"/>
        <w:jc w:val="both"/>
        <w:rPr>
          <w:rFonts w:eastAsia="Arial" w:cs="Calibri"/>
          <w:sz w:val="20"/>
          <w:szCs w:val="20"/>
          <w:lang w:val="pl"/>
        </w:rPr>
      </w:pPr>
      <w:r w:rsidRPr="000E0BC5">
        <w:rPr>
          <w:rFonts w:eastAsia="Arial" w:cs="Calibri"/>
          <w:sz w:val="20"/>
          <w:szCs w:val="20"/>
          <w:lang w:val="pl"/>
        </w:rPr>
        <w:t>na podstawie art. 18 RODO prawo żądania od administratora ograniczenia przetwarzania danych osobowych ich dotyczących z zastrzeżeniem okresu trwania postępowania o udzielenie zamówienia publicznego lub konkursu oraz przypadków, o których mowa w art. 18 ust. 2 RODO (</w:t>
      </w:r>
      <w:r w:rsidRPr="000E0BC5">
        <w:rPr>
          <w:rFonts w:eastAsia="Arial" w:cs="Calibri"/>
          <w:i/>
          <w:sz w:val="20"/>
          <w:szCs w:val="20"/>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0BC5">
        <w:rPr>
          <w:rFonts w:eastAsia="Arial" w:cs="Calibri"/>
          <w:sz w:val="20"/>
          <w:szCs w:val="20"/>
          <w:lang w:val="pl"/>
        </w:rPr>
        <w:t>);</w:t>
      </w:r>
    </w:p>
    <w:p w14:paraId="43DC87A4" w14:textId="77777777" w:rsidR="0098149F" w:rsidRPr="000E0BC5" w:rsidRDefault="0098149F" w:rsidP="0098149F">
      <w:pPr>
        <w:numPr>
          <w:ilvl w:val="0"/>
          <w:numId w:val="50"/>
        </w:numPr>
        <w:spacing w:after="0" w:line="240" w:lineRule="auto"/>
        <w:ind w:left="709" w:hanging="462"/>
        <w:jc w:val="both"/>
        <w:rPr>
          <w:rFonts w:eastAsia="Arial" w:cs="Calibri"/>
          <w:sz w:val="20"/>
          <w:szCs w:val="20"/>
          <w:lang w:val="pl"/>
        </w:rPr>
      </w:pPr>
      <w:r w:rsidRPr="000E0BC5">
        <w:rPr>
          <w:rFonts w:eastAsia="Arial" w:cs="Calibri"/>
          <w:sz w:val="20"/>
          <w:szCs w:val="20"/>
          <w:lang w:val="pl"/>
        </w:rPr>
        <w:t xml:space="preserve">prawo do wniesienia skargi do Prezesa Urzędu Ochrony Danych Osobowych, gdy uznają, że przetwarzanie danych osobowych ich dotyczących narusza przepisy RODO; </w:t>
      </w:r>
      <w:r w:rsidRPr="000E0BC5">
        <w:rPr>
          <w:rFonts w:eastAsia="Arial" w:cs="Calibri"/>
          <w:i/>
          <w:sz w:val="20"/>
          <w:szCs w:val="20"/>
          <w:lang w:val="pl"/>
        </w:rPr>
        <w:t xml:space="preserve"> </w:t>
      </w:r>
      <w:r w:rsidRPr="000E0BC5">
        <w:rPr>
          <w:rFonts w:eastAsia="Arial" w:cs="Calibri"/>
          <w:sz w:val="20"/>
          <w:szCs w:val="20"/>
          <w:lang w:val="pl"/>
        </w:rPr>
        <w:t>organem właściwym dla przedmiotowej skargi jest Urząd Ochrony Danych Osobowych, ul. Stawki 2, 00-193 Warszawa.</w:t>
      </w:r>
    </w:p>
    <w:p w14:paraId="7E4C79C4" w14:textId="77777777" w:rsidR="0098149F" w:rsidRPr="000E0BC5" w:rsidRDefault="0098149F" w:rsidP="0098149F">
      <w:pPr>
        <w:numPr>
          <w:ilvl w:val="0"/>
          <w:numId w:val="49"/>
        </w:numPr>
        <w:spacing w:after="0" w:line="240" w:lineRule="auto"/>
        <w:ind w:left="709" w:hanging="401"/>
        <w:jc w:val="both"/>
        <w:rPr>
          <w:rFonts w:eastAsia="Arial" w:cs="Calibri"/>
          <w:sz w:val="20"/>
          <w:szCs w:val="20"/>
          <w:lang w:val="pl"/>
        </w:rPr>
      </w:pPr>
      <w:r w:rsidRPr="000E0BC5">
        <w:rPr>
          <w:rFonts w:eastAsia="Arial" w:cs="Calibri"/>
          <w:sz w:val="20"/>
          <w:szCs w:val="20"/>
          <w:lang w:val="pl"/>
        </w:rPr>
        <w:t>osobom, których dotyczą dane osobowe nie przysługuje:</w:t>
      </w:r>
    </w:p>
    <w:p w14:paraId="56E84738" w14:textId="77777777" w:rsidR="0098149F" w:rsidRPr="000E0BC5" w:rsidRDefault="0098149F" w:rsidP="0098149F">
      <w:pPr>
        <w:numPr>
          <w:ilvl w:val="0"/>
          <w:numId w:val="51"/>
        </w:numPr>
        <w:spacing w:after="0" w:line="240" w:lineRule="auto"/>
        <w:ind w:left="1008" w:hanging="392"/>
        <w:jc w:val="both"/>
        <w:rPr>
          <w:rFonts w:eastAsia="Arial" w:cs="Calibri"/>
          <w:sz w:val="20"/>
          <w:szCs w:val="20"/>
          <w:lang w:val="pl"/>
        </w:rPr>
      </w:pPr>
      <w:r w:rsidRPr="000E0BC5">
        <w:rPr>
          <w:rFonts w:eastAsia="Arial" w:cs="Calibri"/>
          <w:sz w:val="20"/>
          <w:szCs w:val="20"/>
          <w:lang w:val="pl"/>
        </w:rPr>
        <w:t>w związku z art. 17 ust. 3 lit. b, d lub e RODO prawo do usunięcia danych osobowych;</w:t>
      </w:r>
    </w:p>
    <w:p w14:paraId="2801024B" w14:textId="77777777" w:rsidR="0098149F" w:rsidRPr="000E0BC5" w:rsidRDefault="0098149F" w:rsidP="0098149F">
      <w:pPr>
        <w:numPr>
          <w:ilvl w:val="0"/>
          <w:numId w:val="51"/>
        </w:numPr>
        <w:spacing w:after="0" w:line="240" w:lineRule="auto"/>
        <w:ind w:left="1008" w:hanging="392"/>
        <w:jc w:val="both"/>
        <w:rPr>
          <w:rFonts w:eastAsia="Arial" w:cs="Calibri"/>
          <w:sz w:val="20"/>
          <w:szCs w:val="20"/>
          <w:lang w:val="pl"/>
        </w:rPr>
      </w:pPr>
      <w:r w:rsidRPr="000E0BC5">
        <w:rPr>
          <w:rFonts w:eastAsia="Arial" w:cs="Calibri"/>
          <w:sz w:val="20"/>
          <w:szCs w:val="20"/>
          <w:lang w:val="pl"/>
        </w:rPr>
        <w:t>prawo do przenoszenia danych osobowych, o którym mowa w art. 20 RODO;</w:t>
      </w:r>
    </w:p>
    <w:p w14:paraId="49C1ADA5" w14:textId="77777777" w:rsidR="0098149F" w:rsidRPr="000E0BC5" w:rsidRDefault="0098149F" w:rsidP="0098149F">
      <w:pPr>
        <w:ind w:left="567"/>
        <w:jc w:val="both"/>
        <w:rPr>
          <w:rFonts w:eastAsia="Arial" w:cs="Calibri"/>
          <w:sz w:val="20"/>
          <w:szCs w:val="20"/>
          <w:lang w:val="pl"/>
        </w:rPr>
      </w:pPr>
      <w:r w:rsidRPr="000E0BC5">
        <w:rPr>
          <w:rFonts w:eastAsia="Arial" w:cs="Calibri"/>
          <w:sz w:val="20"/>
          <w:szCs w:val="20"/>
          <w:lang w:val="pl"/>
        </w:rPr>
        <w:t>na podstawie art. 21 RODO prawo sprzeciwu, wobec przetwarzania danych osobowych, gdyż podstawą prawną przetwarzania Pani/Pana danych osobowych jest art. 6 ust. 1 lit. c RODO</w:t>
      </w:r>
    </w:p>
    <w:p w14:paraId="69590FC6" w14:textId="77777777" w:rsidR="0098149F" w:rsidRPr="00FC6F6B" w:rsidRDefault="0098149F" w:rsidP="0098149F">
      <w:pPr>
        <w:rPr>
          <w:rFonts w:cs="Calibri"/>
          <w:sz w:val="20"/>
          <w:szCs w:val="20"/>
        </w:rPr>
      </w:pPr>
    </w:p>
    <w:p w14:paraId="18BF0A14" w14:textId="77777777" w:rsidR="0098149F" w:rsidRPr="00FC6F6B" w:rsidRDefault="0098149F" w:rsidP="0098149F">
      <w:pPr>
        <w:tabs>
          <w:tab w:val="num" w:pos="426"/>
        </w:tabs>
        <w:ind w:left="284" w:firstLine="142"/>
        <w:jc w:val="right"/>
        <w:rPr>
          <w:rFonts w:cs="Calibri"/>
          <w:sz w:val="20"/>
          <w:szCs w:val="20"/>
        </w:rPr>
      </w:pPr>
      <w:r w:rsidRPr="00FC6F6B">
        <w:rPr>
          <w:rFonts w:cs="Calibri"/>
          <w:sz w:val="20"/>
          <w:szCs w:val="20"/>
        </w:rPr>
        <w:t xml:space="preserve">Załącznik nr 6 </w:t>
      </w:r>
    </w:p>
    <w:p w14:paraId="73F2715C" w14:textId="77777777" w:rsidR="0098149F" w:rsidRPr="00FC6F6B" w:rsidRDefault="0098149F" w:rsidP="0098149F">
      <w:pPr>
        <w:tabs>
          <w:tab w:val="num" w:pos="426"/>
        </w:tabs>
        <w:ind w:left="284" w:firstLine="142"/>
        <w:jc w:val="right"/>
        <w:rPr>
          <w:rFonts w:cs="Calibri"/>
          <w:sz w:val="20"/>
          <w:szCs w:val="20"/>
        </w:rPr>
      </w:pPr>
      <w:r w:rsidRPr="00FC6F6B">
        <w:rPr>
          <w:rFonts w:cs="Calibri"/>
          <w:sz w:val="20"/>
          <w:szCs w:val="20"/>
        </w:rPr>
        <w:t>- Klauzula informacyjna Wykonawcy RODO</w:t>
      </w:r>
    </w:p>
    <w:p w14:paraId="36F3DD4B" w14:textId="77777777" w:rsidR="0098149F" w:rsidRPr="00FC6F6B" w:rsidRDefault="0098149F" w:rsidP="0098149F">
      <w:pPr>
        <w:rPr>
          <w:rFonts w:cs="Calibri"/>
          <w:sz w:val="20"/>
          <w:szCs w:val="20"/>
        </w:rPr>
      </w:pPr>
    </w:p>
    <w:p w14:paraId="30A3333A" w14:textId="77777777" w:rsidR="0098149F" w:rsidRPr="00FC6F6B" w:rsidRDefault="0098149F" w:rsidP="0098149F">
      <w:pPr>
        <w:rPr>
          <w:rFonts w:cs="Calibri"/>
          <w:sz w:val="20"/>
          <w:szCs w:val="20"/>
        </w:rPr>
      </w:pPr>
    </w:p>
    <w:p w14:paraId="1E8CD779" w14:textId="77777777" w:rsidR="0098149F" w:rsidRDefault="0098149F" w:rsidP="00016742">
      <w:pPr>
        <w:spacing w:after="0"/>
        <w:jc w:val="right"/>
        <w:rPr>
          <w:rFonts w:cs="Calibri"/>
          <w:sz w:val="20"/>
          <w:szCs w:val="20"/>
          <w:lang w:eastAsia="pl-PL"/>
        </w:rPr>
      </w:pPr>
    </w:p>
    <w:p w14:paraId="1C330D35" w14:textId="77777777" w:rsidR="0098149F" w:rsidRDefault="0098149F" w:rsidP="00016742">
      <w:pPr>
        <w:spacing w:after="0"/>
        <w:jc w:val="right"/>
        <w:rPr>
          <w:rFonts w:cs="Calibri"/>
          <w:sz w:val="20"/>
          <w:szCs w:val="20"/>
          <w:lang w:eastAsia="pl-PL"/>
        </w:rPr>
      </w:pPr>
    </w:p>
    <w:p w14:paraId="6D8E7255" w14:textId="77777777" w:rsidR="0098149F" w:rsidRDefault="0098149F" w:rsidP="00016742">
      <w:pPr>
        <w:spacing w:after="0"/>
        <w:jc w:val="right"/>
        <w:rPr>
          <w:rFonts w:cs="Calibri"/>
          <w:sz w:val="20"/>
          <w:szCs w:val="20"/>
          <w:lang w:eastAsia="pl-PL"/>
        </w:rPr>
      </w:pPr>
    </w:p>
    <w:p w14:paraId="0CC51D0B" w14:textId="77777777" w:rsidR="0098149F" w:rsidRPr="00016742" w:rsidRDefault="0098149F" w:rsidP="00016742">
      <w:pPr>
        <w:spacing w:after="0"/>
        <w:jc w:val="right"/>
        <w:rPr>
          <w:rFonts w:cs="Calibri"/>
          <w:sz w:val="20"/>
          <w:szCs w:val="20"/>
          <w:lang w:eastAsia="pl-PL"/>
        </w:rPr>
      </w:pPr>
    </w:p>
    <w:sectPr w:rsidR="0098149F" w:rsidRPr="00016742" w:rsidSect="00B967E8">
      <w:headerReference w:type="default" r:id="rId11"/>
      <w:footerReference w:type="default" r:id="rId12"/>
      <w:pgSz w:w="11906" w:h="16838"/>
      <w:pgMar w:top="1276" w:right="1134" w:bottom="1418" w:left="1134"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91AB8" w14:textId="77777777" w:rsidR="006261B7" w:rsidRDefault="006261B7">
      <w:pPr>
        <w:spacing w:after="0" w:line="240" w:lineRule="auto"/>
      </w:pPr>
      <w:r>
        <w:separator/>
      </w:r>
    </w:p>
  </w:endnote>
  <w:endnote w:type="continuationSeparator" w:id="0">
    <w:p w14:paraId="49CED363" w14:textId="77777777" w:rsidR="006261B7" w:rsidRDefault="0062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8501" w14:textId="20DC5653" w:rsidR="006261B7" w:rsidRPr="00362DC8" w:rsidRDefault="00F135A6"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006261B7" w:rsidRPr="00362DC8">
          <w:rPr>
            <w:rFonts w:asciiTheme="minorHAnsi" w:hAnsiTheme="minorHAnsi"/>
            <w:sz w:val="16"/>
            <w:szCs w:val="16"/>
          </w:rPr>
          <w:fldChar w:fldCharType="begin"/>
        </w:r>
        <w:r w:rsidR="006261B7" w:rsidRPr="00362DC8">
          <w:rPr>
            <w:rFonts w:asciiTheme="minorHAnsi" w:hAnsiTheme="minorHAnsi"/>
            <w:sz w:val="16"/>
            <w:szCs w:val="16"/>
          </w:rPr>
          <w:instrText>PAGE   \* MERGEFORMAT</w:instrText>
        </w:r>
        <w:r w:rsidR="006261B7" w:rsidRPr="00362DC8">
          <w:rPr>
            <w:rFonts w:asciiTheme="minorHAnsi" w:hAnsiTheme="minorHAnsi"/>
            <w:sz w:val="16"/>
            <w:szCs w:val="16"/>
          </w:rPr>
          <w:fldChar w:fldCharType="separate"/>
        </w:r>
        <w:r>
          <w:rPr>
            <w:rFonts w:asciiTheme="minorHAnsi" w:hAnsiTheme="minorHAnsi"/>
            <w:noProof/>
            <w:sz w:val="16"/>
            <w:szCs w:val="16"/>
          </w:rPr>
          <w:t>21</w:t>
        </w:r>
        <w:r w:rsidR="006261B7"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DB80" w14:textId="77777777" w:rsidR="006261B7" w:rsidRDefault="006261B7">
      <w:pPr>
        <w:spacing w:after="0" w:line="240" w:lineRule="auto"/>
      </w:pPr>
      <w:r>
        <w:separator/>
      </w:r>
    </w:p>
  </w:footnote>
  <w:footnote w:type="continuationSeparator" w:id="0">
    <w:p w14:paraId="6DFF806B" w14:textId="77777777" w:rsidR="006261B7" w:rsidRDefault="00626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6261B7" w:rsidRPr="00B76456" w14:paraId="544BE798" w14:textId="77777777" w:rsidTr="00C104D6">
      <w:trPr>
        <w:trHeight w:val="709"/>
      </w:trPr>
      <w:tc>
        <w:tcPr>
          <w:tcW w:w="2453" w:type="dxa"/>
          <w:shd w:val="clear" w:color="auto" w:fill="auto"/>
        </w:tcPr>
        <w:p w14:paraId="08E2446B" w14:textId="77777777" w:rsidR="006261B7" w:rsidRPr="00B76456" w:rsidRDefault="006261B7" w:rsidP="00B76456">
          <w:pPr>
            <w:ind w:left="-180"/>
            <w:rPr>
              <w:rFonts w:eastAsia="Calibri"/>
              <w:sz w:val="16"/>
              <w:szCs w:val="16"/>
            </w:rPr>
          </w:pPr>
        </w:p>
      </w:tc>
      <w:tc>
        <w:tcPr>
          <w:tcW w:w="4410" w:type="dxa"/>
          <w:shd w:val="clear" w:color="auto" w:fill="auto"/>
        </w:tcPr>
        <w:p w14:paraId="6B67760A" w14:textId="77777777" w:rsidR="006261B7" w:rsidRPr="00B76456" w:rsidRDefault="006261B7" w:rsidP="00B76456">
          <w:pPr>
            <w:jc w:val="center"/>
            <w:rPr>
              <w:rFonts w:eastAsia="Calibri"/>
              <w:sz w:val="16"/>
              <w:szCs w:val="16"/>
            </w:rPr>
          </w:pPr>
        </w:p>
      </w:tc>
      <w:tc>
        <w:tcPr>
          <w:tcW w:w="2822" w:type="dxa"/>
          <w:shd w:val="clear" w:color="auto" w:fill="auto"/>
        </w:tcPr>
        <w:p w14:paraId="7B284E2C" w14:textId="77777777" w:rsidR="006261B7" w:rsidRPr="00B76456" w:rsidRDefault="006261B7" w:rsidP="00B76456">
          <w:pPr>
            <w:ind w:right="-108"/>
            <w:jc w:val="right"/>
            <w:rPr>
              <w:rFonts w:eastAsia="Calibri"/>
              <w:sz w:val="16"/>
              <w:szCs w:val="16"/>
            </w:rPr>
          </w:pPr>
        </w:p>
      </w:tc>
    </w:tr>
  </w:tbl>
  <w:p w14:paraId="2B593ABC" w14:textId="2BD34190" w:rsidR="006261B7" w:rsidRDefault="006261B7" w:rsidP="007D6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90402DB"/>
    <w:multiLevelType w:val="multilevel"/>
    <w:tmpl w:val="EBBC206A"/>
    <w:lvl w:ilvl="0">
      <w:start w:val="1"/>
      <w:numFmt w:val="decimal"/>
      <w:lvlText w:val="%1."/>
      <w:lvlJc w:val="left"/>
      <w:pPr>
        <w:ind w:left="720" w:hanging="360"/>
      </w:pPr>
      <w:rPr>
        <w:rFonts w:ascii="Calibri" w:hAnsi="Calibri" w:cs="Times New Roman" w:hint="default"/>
        <w:b w:val="0"/>
        <w:sz w:val="22"/>
        <w:szCs w:val="22"/>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94977A3"/>
    <w:multiLevelType w:val="multilevel"/>
    <w:tmpl w:val="5F38689A"/>
    <w:lvl w:ilvl="0">
      <w:start w:val="1"/>
      <w:numFmt w:val="decimal"/>
      <w:lvlText w:val="%1."/>
      <w:lvlJc w:val="left"/>
      <w:pPr>
        <w:ind w:left="644" w:hanging="360"/>
      </w:pPr>
      <w:rPr>
        <w:rFonts w:asciiTheme="minorHAnsi" w:eastAsia="Times New Roman" w:hAnsiTheme="minorHAnsi" w:cstheme="minorHAnsi"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1"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0E0C1420"/>
    <w:multiLevelType w:val="hybridMultilevel"/>
    <w:tmpl w:val="3FBA24D0"/>
    <w:lvl w:ilvl="0" w:tplc="7A68589E">
      <w:start w:val="1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88B5469"/>
    <w:multiLevelType w:val="hybridMultilevel"/>
    <w:tmpl w:val="B944E4DA"/>
    <w:lvl w:ilvl="0" w:tplc="C79659B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7"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19"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24923B89"/>
    <w:multiLevelType w:val="hybridMultilevel"/>
    <w:tmpl w:val="B582C6E6"/>
    <w:lvl w:ilvl="0" w:tplc="0AAEFBE0">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102B52"/>
    <w:multiLevelType w:val="hybridMultilevel"/>
    <w:tmpl w:val="32963246"/>
    <w:lvl w:ilvl="0" w:tplc="7A58E39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236F30"/>
    <w:multiLevelType w:val="hybridMultilevel"/>
    <w:tmpl w:val="A4C83F3A"/>
    <w:lvl w:ilvl="0" w:tplc="F4E21BA4">
      <w:start w:val="1"/>
      <w:numFmt w:val="decimal"/>
      <w:lvlText w:val="%1."/>
      <w:lvlJc w:val="left"/>
      <w:pPr>
        <w:ind w:left="2487"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29723E71"/>
    <w:multiLevelType w:val="hybridMultilevel"/>
    <w:tmpl w:val="2F34609E"/>
    <w:lvl w:ilvl="0" w:tplc="0CE2A6DC">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9"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CB81C98"/>
    <w:multiLevelType w:val="hybridMultilevel"/>
    <w:tmpl w:val="C32E456A"/>
    <w:lvl w:ilvl="0" w:tplc="C58E5460">
      <w:start w:val="2"/>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438E1"/>
    <w:multiLevelType w:val="hybridMultilevel"/>
    <w:tmpl w:val="F12604B8"/>
    <w:lvl w:ilvl="0" w:tplc="256E61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CE114D0"/>
    <w:multiLevelType w:val="hybridMultilevel"/>
    <w:tmpl w:val="005C2E64"/>
    <w:lvl w:ilvl="0" w:tplc="000E7282">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52612D1C"/>
    <w:multiLevelType w:val="hybridMultilevel"/>
    <w:tmpl w:val="DC0A1B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270653E"/>
    <w:multiLevelType w:val="hybridMultilevel"/>
    <w:tmpl w:val="17E0313C"/>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2746878"/>
    <w:multiLevelType w:val="hybridMultilevel"/>
    <w:tmpl w:val="1B7243BC"/>
    <w:lvl w:ilvl="0" w:tplc="DEC2785C">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7"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9" w15:restartNumberingAfterBreak="0">
    <w:nsid w:val="56107A1C"/>
    <w:multiLevelType w:val="hybridMultilevel"/>
    <w:tmpl w:val="8CB46620"/>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DB52025"/>
    <w:multiLevelType w:val="multilevel"/>
    <w:tmpl w:val="B89E3F32"/>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3" w15:restartNumberingAfterBreak="0">
    <w:nsid w:val="68F542F7"/>
    <w:multiLevelType w:val="hybridMultilevel"/>
    <w:tmpl w:val="94C85E88"/>
    <w:lvl w:ilvl="0" w:tplc="044AC410">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3C6F4B"/>
    <w:multiLevelType w:val="hybridMultilevel"/>
    <w:tmpl w:val="5B8EC83E"/>
    <w:lvl w:ilvl="0" w:tplc="716254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2F2287"/>
    <w:multiLevelType w:val="multilevel"/>
    <w:tmpl w:val="D4F4219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3"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16"/>
  </w:num>
  <w:num w:numId="4">
    <w:abstractNumId w:val="29"/>
  </w:num>
  <w:num w:numId="5">
    <w:abstractNumId w:val="44"/>
  </w:num>
  <w:num w:numId="6">
    <w:abstractNumId w:val="2"/>
  </w:num>
  <w:num w:numId="7">
    <w:abstractNumId w:val="3"/>
    <w:lvlOverride w:ilvl="0">
      <w:startOverride w:val="1"/>
    </w:lvlOverride>
  </w:num>
  <w:num w:numId="8">
    <w:abstractNumId w:val="4"/>
  </w:num>
  <w:num w:numId="9">
    <w:abstractNumId w:val="5"/>
  </w:num>
  <w:num w:numId="10">
    <w:abstractNumId w:val="7"/>
  </w:num>
  <w:num w:numId="11">
    <w:abstractNumId w:val="18"/>
  </w:num>
  <w:num w:numId="12">
    <w:abstractNumId w:val="26"/>
  </w:num>
  <w:num w:numId="13">
    <w:abstractNumId w:val="6"/>
  </w:num>
  <w:num w:numId="14">
    <w:abstractNumId w:val="32"/>
  </w:num>
  <w:num w:numId="15">
    <w:abstractNumId w:val="25"/>
  </w:num>
  <w:num w:numId="16">
    <w:abstractNumId w:val="35"/>
  </w:num>
  <w:num w:numId="17">
    <w:abstractNumId w:val="28"/>
  </w:num>
  <w:num w:numId="18">
    <w:abstractNumId w:val="9"/>
  </w:num>
  <w:num w:numId="19">
    <w:abstractNumId w:val="41"/>
  </w:num>
  <w:num w:numId="20">
    <w:abstractNumId w:val="36"/>
  </w:num>
  <w:num w:numId="21">
    <w:abstractNumId w:val="40"/>
  </w:num>
  <w:num w:numId="22">
    <w:abstractNumId w:val="22"/>
  </w:num>
  <w:num w:numId="23">
    <w:abstractNumId w:val="53"/>
  </w:num>
  <w:num w:numId="24">
    <w:abstractNumId w:val="20"/>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5">
    <w:abstractNumId w:val="46"/>
  </w:num>
  <w:num w:numId="26">
    <w:abstractNumId w:val="14"/>
  </w:num>
  <w:num w:numId="27">
    <w:abstractNumId w:val="27"/>
  </w:num>
  <w:num w:numId="28">
    <w:abstractNumId w:val="19"/>
  </w:num>
  <w:num w:numId="29">
    <w:abstractNumId w:val="13"/>
  </w:num>
  <w:num w:numId="30">
    <w:abstractNumId w:val="47"/>
  </w:num>
  <w:num w:numId="31">
    <w:abstractNumId w:val="34"/>
  </w:num>
  <w:num w:numId="32">
    <w:abstractNumId w:val="52"/>
  </w:num>
  <w:num w:numId="33">
    <w:abstractNumId w:val="24"/>
  </w:num>
  <w:num w:numId="34">
    <w:abstractNumId w:val="11"/>
  </w:num>
  <w:num w:numId="35">
    <w:abstractNumId w:val="10"/>
  </w:num>
  <w:num w:numId="36">
    <w:abstractNumId w:val="42"/>
  </w:num>
  <w:num w:numId="37">
    <w:abstractNumId w:val="39"/>
  </w:num>
  <w:num w:numId="38">
    <w:abstractNumId w:val="45"/>
  </w:num>
  <w:num w:numId="39">
    <w:abstractNumId w:val="49"/>
  </w:num>
  <w:num w:numId="40">
    <w:abstractNumId w:val="33"/>
  </w:num>
  <w:num w:numId="41">
    <w:abstractNumId w:val="50"/>
  </w:num>
  <w:num w:numId="42">
    <w:abstractNumId w:val="12"/>
  </w:num>
  <w:num w:numId="43">
    <w:abstractNumId w:val="23"/>
  </w:num>
  <w:num w:numId="44">
    <w:abstractNumId w:val="48"/>
  </w:num>
  <w:num w:numId="45">
    <w:abstractNumId w:val="21"/>
  </w:num>
  <w:num w:numId="46">
    <w:abstractNumId w:val="30"/>
  </w:num>
  <w:num w:numId="47">
    <w:abstractNumId w:val="51"/>
  </w:num>
  <w:num w:numId="48">
    <w:abstractNumId w:val="43"/>
  </w:num>
  <w:num w:numId="49">
    <w:abstractNumId w:val="38"/>
  </w:num>
  <w:num w:numId="50">
    <w:abstractNumId w:val="17"/>
  </w:num>
  <w:num w:numId="51">
    <w:abstractNumId w:val="37"/>
  </w:num>
  <w:num w:numId="52">
    <w:abstractNumId w:val="31"/>
  </w:num>
  <w:num w:numId="5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ED1"/>
    <w:rsid w:val="000109BA"/>
    <w:rsid w:val="000112CE"/>
    <w:rsid w:val="00011AE9"/>
    <w:rsid w:val="00016742"/>
    <w:rsid w:val="00016ABA"/>
    <w:rsid w:val="00016EFD"/>
    <w:rsid w:val="00017184"/>
    <w:rsid w:val="000174E0"/>
    <w:rsid w:val="00020A30"/>
    <w:rsid w:val="000234A8"/>
    <w:rsid w:val="000234C6"/>
    <w:rsid w:val="00023A80"/>
    <w:rsid w:val="00024B7B"/>
    <w:rsid w:val="00026405"/>
    <w:rsid w:val="0002769D"/>
    <w:rsid w:val="000312B5"/>
    <w:rsid w:val="00031395"/>
    <w:rsid w:val="00031926"/>
    <w:rsid w:val="00032E22"/>
    <w:rsid w:val="00035A0E"/>
    <w:rsid w:val="00035DA3"/>
    <w:rsid w:val="00036B6D"/>
    <w:rsid w:val="000372BE"/>
    <w:rsid w:val="00042180"/>
    <w:rsid w:val="000423C3"/>
    <w:rsid w:val="00042EBD"/>
    <w:rsid w:val="00045C46"/>
    <w:rsid w:val="00046721"/>
    <w:rsid w:val="000474DD"/>
    <w:rsid w:val="000502A4"/>
    <w:rsid w:val="000507BA"/>
    <w:rsid w:val="000514B2"/>
    <w:rsid w:val="0005157F"/>
    <w:rsid w:val="00054125"/>
    <w:rsid w:val="00055036"/>
    <w:rsid w:val="00055CE9"/>
    <w:rsid w:val="00056C80"/>
    <w:rsid w:val="00057FE8"/>
    <w:rsid w:val="0006068C"/>
    <w:rsid w:val="0006161A"/>
    <w:rsid w:val="00062D18"/>
    <w:rsid w:val="000650BE"/>
    <w:rsid w:val="0007062A"/>
    <w:rsid w:val="00070B5A"/>
    <w:rsid w:val="00071A08"/>
    <w:rsid w:val="000765D3"/>
    <w:rsid w:val="0008041F"/>
    <w:rsid w:val="000820A4"/>
    <w:rsid w:val="00082287"/>
    <w:rsid w:val="00083942"/>
    <w:rsid w:val="00084789"/>
    <w:rsid w:val="00084BE9"/>
    <w:rsid w:val="00092FDD"/>
    <w:rsid w:val="0009443A"/>
    <w:rsid w:val="000A0146"/>
    <w:rsid w:val="000A0629"/>
    <w:rsid w:val="000A202C"/>
    <w:rsid w:val="000A22C4"/>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F2E1E"/>
    <w:rsid w:val="000F3EFC"/>
    <w:rsid w:val="000F40C8"/>
    <w:rsid w:val="000F438F"/>
    <w:rsid w:val="000F555B"/>
    <w:rsid w:val="000F5579"/>
    <w:rsid w:val="000F5B3B"/>
    <w:rsid w:val="000F6910"/>
    <w:rsid w:val="001028AE"/>
    <w:rsid w:val="00102AA2"/>
    <w:rsid w:val="00103E48"/>
    <w:rsid w:val="001050F9"/>
    <w:rsid w:val="001051D4"/>
    <w:rsid w:val="00107D66"/>
    <w:rsid w:val="00107E7A"/>
    <w:rsid w:val="00107FBB"/>
    <w:rsid w:val="00111A1A"/>
    <w:rsid w:val="00112430"/>
    <w:rsid w:val="00115FC6"/>
    <w:rsid w:val="00117B41"/>
    <w:rsid w:val="00120584"/>
    <w:rsid w:val="00121EA4"/>
    <w:rsid w:val="001223CB"/>
    <w:rsid w:val="0012242E"/>
    <w:rsid w:val="00126EB4"/>
    <w:rsid w:val="00126EB7"/>
    <w:rsid w:val="001339BA"/>
    <w:rsid w:val="0013735C"/>
    <w:rsid w:val="00140BF7"/>
    <w:rsid w:val="001417B3"/>
    <w:rsid w:val="001424AD"/>
    <w:rsid w:val="001431CE"/>
    <w:rsid w:val="001457D4"/>
    <w:rsid w:val="0014668A"/>
    <w:rsid w:val="00146B4D"/>
    <w:rsid w:val="0014735B"/>
    <w:rsid w:val="00147B25"/>
    <w:rsid w:val="001516F5"/>
    <w:rsid w:val="00156E94"/>
    <w:rsid w:val="0016132F"/>
    <w:rsid w:val="001623ED"/>
    <w:rsid w:val="0016606E"/>
    <w:rsid w:val="00166794"/>
    <w:rsid w:val="00167C20"/>
    <w:rsid w:val="001700A8"/>
    <w:rsid w:val="00170311"/>
    <w:rsid w:val="00171245"/>
    <w:rsid w:val="001765AA"/>
    <w:rsid w:val="00176FCA"/>
    <w:rsid w:val="00183C7F"/>
    <w:rsid w:val="001866A7"/>
    <w:rsid w:val="00192621"/>
    <w:rsid w:val="0019352D"/>
    <w:rsid w:val="00193F95"/>
    <w:rsid w:val="001943A1"/>
    <w:rsid w:val="001975C1"/>
    <w:rsid w:val="001A4A9E"/>
    <w:rsid w:val="001B07D8"/>
    <w:rsid w:val="001B0BAA"/>
    <w:rsid w:val="001B0E99"/>
    <w:rsid w:val="001B3E3B"/>
    <w:rsid w:val="001B3F24"/>
    <w:rsid w:val="001C1352"/>
    <w:rsid w:val="001C16E5"/>
    <w:rsid w:val="001C24AB"/>
    <w:rsid w:val="001C5C71"/>
    <w:rsid w:val="001C660F"/>
    <w:rsid w:val="001C6B6C"/>
    <w:rsid w:val="001D229B"/>
    <w:rsid w:val="001D2895"/>
    <w:rsid w:val="001D64E3"/>
    <w:rsid w:val="001E084C"/>
    <w:rsid w:val="001E18DF"/>
    <w:rsid w:val="001E1D3B"/>
    <w:rsid w:val="001E6DF6"/>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48F"/>
    <w:rsid w:val="00231505"/>
    <w:rsid w:val="002324A5"/>
    <w:rsid w:val="0023381B"/>
    <w:rsid w:val="00235A2C"/>
    <w:rsid w:val="00236225"/>
    <w:rsid w:val="00236436"/>
    <w:rsid w:val="002367C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670F"/>
    <w:rsid w:val="00280434"/>
    <w:rsid w:val="00281026"/>
    <w:rsid w:val="00284932"/>
    <w:rsid w:val="00285C36"/>
    <w:rsid w:val="00291B66"/>
    <w:rsid w:val="002962B0"/>
    <w:rsid w:val="002A0A54"/>
    <w:rsid w:val="002A0BCE"/>
    <w:rsid w:val="002A1933"/>
    <w:rsid w:val="002A4414"/>
    <w:rsid w:val="002A559B"/>
    <w:rsid w:val="002A6502"/>
    <w:rsid w:val="002A6F77"/>
    <w:rsid w:val="002A6FDC"/>
    <w:rsid w:val="002A78EA"/>
    <w:rsid w:val="002B02E0"/>
    <w:rsid w:val="002B0709"/>
    <w:rsid w:val="002B4023"/>
    <w:rsid w:val="002B4CF3"/>
    <w:rsid w:val="002B4F23"/>
    <w:rsid w:val="002B52DA"/>
    <w:rsid w:val="002B7D21"/>
    <w:rsid w:val="002C2468"/>
    <w:rsid w:val="002C296F"/>
    <w:rsid w:val="002C2A8B"/>
    <w:rsid w:val="002C7808"/>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008C"/>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0820"/>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5DE6"/>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0A0B"/>
    <w:rsid w:val="003C21CF"/>
    <w:rsid w:val="003C2729"/>
    <w:rsid w:val="003C2735"/>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628C"/>
    <w:rsid w:val="003E78E5"/>
    <w:rsid w:val="003F1B18"/>
    <w:rsid w:val="003F2426"/>
    <w:rsid w:val="003F3D35"/>
    <w:rsid w:val="003F439F"/>
    <w:rsid w:val="003F6CB7"/>
    <w:rsid w:val="003F6FED"/>
    <w:rsid w:val="003F72C8"/>
    <w:rsid w:val="003F74F3"/>
    <w:rsid w:val="003F7515"/>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0FA9"/>
    <w:rsid w:val="00453563"/>
    <w:rsid w:val="004535A7"/>
    <w:rsid w:val="0045510F"/>
    <w:rsid w:val="0046050A"/>
    <w:rsid w:val="00460CD6"/>
    <w:rsid w:val="004611FC"/>
    <w:rsid w:val="00461D47"/>
    <w:rsid w:val="004636BD"/>
    <w:rsid w:val="0046451D"/>
    <w:rsid w:val="00464B20"/>
    <w:rsid w:val="0046522F"/>
    <w:rsid w:val="00466642"/>
    <w:rsid w:val="00467F2B"/>
    <w:rsid w:val="004736EE"/>
    <w:rsid w:val="00475C12"/>
    <w:rsid w:val="004764BE"/>
    <w:rsid w:val="004836EB"/>
    <w:rsid w:val="00483B08"/>
    <w:rsid w:val="00486462"/>
    <w:rsid w:val="00487F0A"/>
    <w:rsid w:val="0049115F"/>
    <w:rsid w:val="00491B52"/>
    <w:rsid w:val="00496AAE"/>
    <w:rsid w:val="004A01CF"/>
    <w:rsid w:val="004A15E9"/>
    <w:rsid w:val="004A2651"/>
    <w:rsid w:val="004A3423"/>
    <w:rsid w:val="004A3B5D"/>
    <w:rsid w:val="004A4EBC"/>
    <w:rsid w:val="004A6761"/>
    <w:rsid w:val="004B0481"/>
    <w:rsid w:val="004B09CD"/>
    <w:rsid w:val="004B16FC"/>
    <w:rsid w:val="004B1B39"/>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E7674"/>
    <w:rsid w:val="004F003B"/>
    <w:rsid w:val="004F160A"/>
    <w:rsid w:val="004F2D04"/>
    <w:rsid w:val="004F7306"/>
    <w:rsid w:val="004F7CD4"/>
    <w:rsid w:val="00500C98"/>
    <w:rsid w:val="005026AA"/>
    <w:rsid w:val="00505911"/>
    <w:rsid w:val="005063CE"/>
    <w:rsid w:val="005063F1"/>
    <w:rsid w:val="00514C64"/>
    <w:rsid w:val="0052251F"/>
    <w:rsid w:val="00530F60"/>
    <w:rsid w:val="00533058"/>
    <w:rsid w:val="0053358D"/>
    <w:rsid w:val="00534A43"/>
    <w:rsid w:val="0053542D"/>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1F9E"/>
    <w:rsid w:val="00573C16"/>
    <w:rsid w:val="005769DB"/>
    <w:rsid w:val="005819F0"/>
    <w:rsid w:val="00582015"/>
    <w:rsid w:val="005828C3"/>
    <w:rsid w:val="005853FC"/>
    <w:rsid w:val="00585D92"/>
    <w:rsid w:val="00586116"/>
    <w:rsid w:val="00587871"/>
    <w:rsid w:val="0058788E"/>
    <w:rsid w:val="0059484C"/>
    <w:rsid w:val="00596275"/>
    <w:rsid w:val="0059668B"/>
    <w:rsid w:val="00597D26"/>
    <w:rsid w:val="005A08CE"/>
    <w:rsid w:val="005A1E38"/>
    <w:rsid w:val="005A4AC6"/>
    <w:rsid w:val="005A5068"/>
    <w:rsid w:val="005A5CFD"/>
    <w:rsid w:val="005A7640"/>
    <w:rsid w:val="005B243C"/>
    <w:rsid w:val="005B2CB5"/>
    <w:rsid w:val="005B4402"/>
    <w:rsid w:val="005C1E61"/>
    <w:rsid w:val="005C1F76"/>
    <w:rsid w:val="005C7F4D"/>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5F6AA7"/>
    <w:rsid w:val="00600F1B"/>
    <w:rsid w:val="00601A86"/>
    <w:rsid w:val="00601D34"/>
    <w:rsid w:val="00603FCB"/>
    <w:rsid w:val="00604BA7"/>
    <w:rsid w:val="006069A7"/>
    <w:rsid w:val="00607507"/>
    <w:rsid w:val="0060785B"/>
    <w:rsid w:val="0061005B"/>
    <w:rsid w:val="00610BF4"/>
    <w:rsid w:val="0061131C"/>
    <w:rsid w:val="0061144F"/>
    <w:rsid w:val="00611914"/>
    <w:rsid w:val="0061297D"/>
    <w:rsid w:val="00614A96"/>
    <w:rsid w:val="00615821"/>
    <w:rsid w:val="00616F72"/>
    <w:rsid w:val="00621110"/>
    <w:rsid w:val="006223BA"/>
    <w:rsid w:val="006234C3"/>
    <w:rsid w:val="00623B8B"/>
    <w:rsid w:val="00624401"/>
    <w:rsid w:val="006258F7"/>
    <w:rsid w:val="00625FDF"/>
    <w:rsid w:val="006261B7"/>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67A49"/>
    <w:rsid w:val="006705C2"/>
    <w:rsid w:val="00671FC3"/>
    <w:rsid w:val="00672975"/>
    <w:rsid w:val="00673999"/>
    <w:rsid w:val="00676A81"/>
    <w:rsid w:val="00681965"/>
    <w:rsid w:val="00684D46"/>
    <w:rsid w:val="006870B5"/>
    <w:rsid w:val="006871C2"/>
    <w:rsid w:val="00687A16"/>
    <w:rsid w:val="00691C24"/>
    <w:rsid w:val="00691D75"/>
    <w:rsid w:val="0069383D"/>
    <w:rsid w:val="00693B54"/>
    <w:rsid w:val="00694615"/>
    <w:rsid w:val="00695A3F"/>
    <w:rsid w:val="00697879"/>
    <w:rsid w:val="006A0BA7"/>
    <w:rsid w:val="006A0C6C"/>
    <w:rsid w:val="006A14A8"/>
    <w:rsid w:val="006A1A9E"/>
    <w:rsid w:val="006A2970"/>
    <w:rsid w:val="006A3F5C"/>
    <w:rsid w:val="006A5458"/>
    <w:rsid w:val="006A6838"/>
    <w:rsid w:val="006B125F"/>
    <w:rsid w:val="006B3BD3"/>
    <w:rsid w:val="006B4510"/>
    <w:rsid w:val="006B64F4"/>
    <w:rsid w:val="006B69E5"/>
    <w:rsid w:val="006B6B08"/>
    <w:rsid w:val="006C0B8C"/>
    <w:rsid w:val="006C14E0"/>
    <w:rsid w:val="006C2EFA"/>
    <w:rsid w:val="006C365E"/>
    <w:rsid w:val="006C5DF2"/>
    <w:rsid w:val="006C5E27"/>
    <w:rsid w:val="006C7A89"/>
    <w:rsid w:val="006C7B36"/>
    <w:rsid w:val="006C7EFA"/>
    <w:rsid w:val="006C7F78"/>
    <w:rsid w:val="006D4BFD"/>
    <w:rsid w:val="006E01CB"/>
    <w:rsid w:val="006E1ACE"/>
    <w:rsid w:val="006E361B"/>
    <w:rsid w:val="006E4522"/>
    <w:rsid w:val="006E6E6B"/>
    <w:rsid w:val="006E76B8"/>
    <w:rsid w:val="006F0189"/>
    <w:rsid w:val="006F24EB"/>
    <w:rsid w:val="006F4290"/>
    <w:rsid w:val="006F4E30"/>
    <w:rsid w:val="006F5CA0"/>
    <w:rsid w:val="006F658B"/>
    <w:rsid w:val="006F6649"/>
    <w:rsid w:val="006F7B36"/>
    <w:rsid w:val="007117B8"/>
    <w:rsid w:val="00713A31"/>
    <w:rsid w:val="00713A70"/>
    <w:rsid w:val="007161B0"/>
    <w:rsid w:val="007204B8"/>
    <w:rsid w:val="00720F6C"/>
    <w:rsid w:val="007240F1"/>
    <w:rsid w:val="00724ED6"/>
    <w:rsid w:val="00725004"/>
    <w:rsid w:val="00725DC9"/>
    <w:rsid w:val="0072681E"/>
    <w:rsid w:val="00726D98"/>
    <w:rsid w:val="0072732B"/>
    <w:rsid w:val="007373C0"/>
    <w:rsid w:val="00741D06"/>
    <w:rsid w:val="00742014"/>
    <w:rsid w:val="00743E88"/>
    <w:rsid w:val="00744C93"/>
    <w:rsid w:val="00745B92"/>
    <w:rsid w:val="007461E3"/>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0C24"/>
    <w:rsid w:val="007A3BD2"/>
    <w:rsid w:val="007A3CC3"/>
    <w:rsid w:val="007A52A8"/>
    <w:rsid w:val="007A5ADD"/>
    <w:rsid w:val="007A5B2A"/>
    <w:rsid w:val="007A5F64"/>
    <w:rsid w:val="007A7356"/>
    <w:rsid w:val="007A7996"/>
    <w:rsid w:val="007B1102"/>
    <w:rsid w:val="007B2122"/>
    <w:rsid w:val="007B39D8"/>
    <w:rsid w:val="007B499A"/>
    <w:rsid w:val="007B6430"/>
    <w:rsid w:val="007B7C71"/>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3A99"/>
    <w:rsid w:val="007E4849"/>
    <w:rsid w:val="007E48FC"/>
    <w:rsid w:val="007E5BF8"/>
    <w:rsid w:val="007E7D09"/>
    <w:rsid w:val="007F782F"/>
    <w:rsid w:val="007F7CDC"/>
    <w:rsid w:val="00800D7F"/>
    <w:rsid w:val="00802779"/>
    <w:rsid w:val="008027C2"/>
    <w:rsid w:val="00803686"/>
    <w:rsid w:val="00803A22"/>
    <w:rsid w:val="00803DBE"/>
    <w:rsid w:val="0080423C"/>
    <w:rsid w:val="008047B7"/>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032"/>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2DC5"/>
    <w:rsid w:val="0089351A"/>
    <w:rsid w:val="008943D0"/>
    <w:rsid w:val="00895E25"/>
    <w:rsid w:val="00895F19"/>
    <w:rsid w:val="008965CE"/>
    <w:rsid w:val="008A00B8"/>
    <w:rsid w:val="008A32F3"/>
    <w:rsid w:val="008A37C5"/>
    <w:rsid w:val="008A3DB4"/>
    <w:rsid w:val="008A40E9"/>
    <w:rsid w:val="008A4270"/>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567A"/>
    <w:rsid w:val="008E6208"/>
    <w:rsid w:val="008F1A26"/>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4653"/>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374A4"/>
    <w:rsid w:val="009403B5"/>
    <w:rsid w:val="00940B11"/>
    <w:rsid w:val="00941604"/>
    <w:rsid w:val="00943E67"/>
    <w:rsid w:val="00944E8C"/>
    <w:rsid w:val="0094604F"/>
    <w:rsid w:val="00946FFD"/>
    <w:rsid w:val="00947241"/>
    <w:rsid w:val="00954088"/>
    <w:rsid w:val="009549D7"/>
    <w:rsid w:val="00955725"/>
    <w:rsid w:val="00960878"/>
    <w:rsid w:val="00961835"/>
    <w:rsid w:val="00961C21"/>
    <w:rsid w:val="00962586"/>
    <w:rsid w:val="00963900"/>
    <w:rsid w:val="00964477"/>
    <w:rsid w:val="009677C4"/>
    <w:rsid w:val="00970E48"/>
    <w:rsid w:val="00971279"/>
    <w:rsid w:val="00972A9A"/>
    <w:rsid w:val="00972BA0"/>
    <w:rsid w:val="00972DD2"/>
    <w:rsid w:val="00973808"/>
    <w:rsid w:val="00976B25"/>
    <w:rsid w:val="009774C9"/>
    <w:rsid w:val="0098102B"/>
    <w:rsid w:val="00981345"/>
    <w:rsid w:val="0098149F"/>
    <w:rsid w:val="00981617"/>
    <w:rsid w:val="00985D63"/>
    <w:rsid w:val="00990328"/>
    <w:rsid w:val="00990618"/>
    <w:rsid w:val="00992D30"/>
    <w:rsid w:val="0099377E"/>
    <w:rsid w:val="009954CA"/>
    <w:rsid w:val="00995C3F"/>
    <w:rsid w:val="009963A8"/>
    <w:rsid w:val="00996963"/>
    <w:rsid w:val="009A1EFB"/>
    <w:rsid w:val="009A21FC"/>
    <w:rsid w:val="009A39C4"/>
    <w:rsid w:val="009A3F4D"/>
    <w:rsid w:val="009A582A"/>
    <w:rsid w:val="009A76E6"/>
    <w:rsid w:val="009B0165"/>
    <w:rsid w:val="009B1A74"/>
    <w:rsid w:val="009B20FF"/>
    <w:rsid w:val="009B3A09"/>
    <w:rsid w:val="009B3D3A"/>
    <w:rsid w:val="009C0FEA"/>
    <w:rsid w:val="009C2841"/>
    <w:rsid w:val="009C3FA4"/>
    <w:rsid w:val="009D1750"/>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4F0A"/>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56B78"/>
    <w:rsid w:val="00A63235"/>
    <w:rsid w:val="00A64584"/>
    <w:rsid w:val="00A64B42"/>
    <w:rsid w:val="00A711BB"/>
    <w:rsid w:val="00A726BE"/>
    <w:rsid w:val="00A72D45"/>
    <w:rsid w:val="00A740B5"/>
    <w:rsid w:val="00A7612F"/>
    <w:rsid w:val="00A76DC4"/>
    <w:rsid w:val="00A775F8"/>
    <w:rsid w:val="00A82688"/>
    <w:rsid w:val="00A8347B"/>
    <w:rsid w:val="00A852D1"/>
    <w:rsid w:val="00A9495F"/>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A2D"/>
    <w:rsid w:val="00AB4ACF"/>
    <w:rsid w:val="00AB6ADD"/>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235"/>
    <w:rsid w:val="00AF6462"/>
    <w:rsid w:val="00B0084A"/>
    <w:rsid w:val="00B00E98"/>
    <w:rsid w:val="00B02BCF"/>
    <w:rsid w:val="00B02F0D"/>
    <w:rsid w:val="00B04991"/>
    <w:rsid w:val="00B077FD"/>
    <w:rsid w:val="00B10779"/>
    <w:rsid w:val="00B116B2"/>
    <w:rsid w:val="00B11A43"/>
    <w:rsid w:val="00B12B59"/>
    <w:rsid w:val="00B16409"/>
    <w:rsid w:val="00B208B3"/>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4C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1DAB"/>
    <w:rsid w:val="00B93C1D"/>
    <w:rsid w:val="00B93CA3"/>
    <w:rsid w:val="00B967E8"/>
    <w:rsid w:val="00BA0325"/>
    <w:rsid w:val="00BA6158"/>
    <w:rsid w:val="00BA7DCC"/>
    <w:rsid w:val="00BB11D2"/>
    <w:rsid w:val="00BB1D10"/>
    <w:rsid w:val="00BB50A8"/>
    <w:rsid w:val="00BB7487"/>
    <w:rsid w:val="00BB7E38"/>
    <w:rsid w:val="00BC0BBB"/>
    <w:rsid w:val="00BC1E70"/>
    <w:rsid w:val="00BC4CA0"/>
    <w:rsid w:val="00BC778F"/>
    <w:rsid w:val="00BD0D9A"/>
    <w:rsid w:val="00BD4994"/>
    <w:rsid w:val="00BD67F2"/>
    <w:rsid w:val="00BD6A57"/>
    <w:rsid w:val="00BD6B21"/>
    <w:rsid w:val="00BE17A5"/>
    <w:rsid w:val="00BE1BA2"/>
    <w:rsid w:val="00BE322D"/>
    <w:rsid w:val="00BE4155"/>
    <w:rsid w:val="00BE45CF"/>
    <w:rsid w:val="00BE5618"/>
    <w:rsid w:val="00BF04C6"/>
    <w:rsid w:val="00BF142C"/>
    <w:rsid w:val="00BF1741"/>
    <w:rsid w:val="00BF26C6"/>
    <w:rsid w:val="00BF325F"/>
    <w:rsid w:val="00BF53D5"/>
    <w:rsid w:val="00C00A28"/>
    <w:rsid w:val="00C01A48"/>
    <w:rsid w:val="00C04616"/>
    <w:rsid w:val="00C0487D"/>
    <w:rsid w:val="00C04DCD"/>
    <w:rsid w:val="00C0549E"/>
    <w:rsid w:val="00C07F1F"/>
    <w:rsid w:val="00C10008"/>
    <w:rsid w:val="00C104D6"/>
    <w:rsid w:val="00C11382"/>
    <w:rsid w:val="00C1146F"/>
    <w:rsid w:val="00C143CA"/>
    <w:rsid w:val="00C146BD"/>
    <w:rsid w:val="00C17B61"/>
    <w:rsid w:val="00C21463"/>
    <w:rsid w:val="00C2172C"/>
    <w:rsid w:val="00C22D04"/>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4710"/>
    <w:rsid w:val="00C756CE"/>
    <w:rsid w:val="00C8409C"/>
    <w:rsid w:val="00C91A94"/>
    <w:rsid w:val="00C92F3D"/>
    <w:rsid w:val="00C96A05"/>
    <w:rsid w:val="00C96F0D"/>
    <w:rsid w:val="00C97170"/>
    <w:rsid w:val="00CA185F"/>
    <w:rsid w:val="00CA3B71"/>
    <w:rsid w:val="00CA42E7"/>
    <w:rsid w:val="00CA4FCA"/>
    <w:rsid w:val="00CA68FF"/>
    <w:rsid w:val="00CA73AF"/>
    <w:rsid w:val="00CB2480"/>
    <w:rsid w:val="00CB57AD"/>
    <w:rsid w:val="00CB57F7"/>
    <w:rsid w:val="00CC09FA"/>
    <w:rsid w:val="00CC40EA"/>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F8C"/>
    <w:rsid w:val="00CF55F3"/>
    <w:rsid w:val="00CF714E"/>
    <w:rsid w:val="00CF7AA7"/>
    <w:rsid w:val="00D00278"/>
    <w:rsid w:val="00D006A4"/>
    <w:rsid w:val="00D00D5B"/>
    <w:rsid w:val="00D02430"/>
    <w:rsid w:val="00D11CA3"/>
    <w:rsid w:val="00D1279A"/>
    <w:rsid w:val="00D1451E"/>
    <w:rsid w:val="00D14D8A"/>
    <w:rsid w:val="00D201E6"/>
    <w:rsid w:val="00D21123"/>
    <w:rsid w:val="00D21327"/>
    <w:rsid w:val="00D21AD5"/>
    <w:rsid w:val="00D22D3A"/>
    <w:rsid w:val="00D236FF"/>
    <w:rsid w:val="00D237C7"/>
    <w:rsid w:val="00D24D3D"/>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295"/>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80D"/>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52F"/>
    <w:rsid w:val="00DD5CE1"/>
    <w:rsid w:val="00DD64C7"/>
    <w:rsid w:val="00DD6C56"/>
    <w:rsid w:val="00DE44B6"/>
    <w:rsid w:val="00DE48B2"/>
    <w:rsid w:val="00DF2045"/>
    <w:rsid w:val="00DF2CC9"/>
    <w:rsid w:val="00DF3AE1"/>
    <w:rsid w:val="00DF41F8"/>
    <w:rsid w:val="00DF4AEF"/>
    <w:rsid w:val="00DF666D"/>
    <w:rsid w:val="00E05B3F"/>
    <w:rsid w:val="00E065A9"/>
    <w:rsid w:val="00E0662B"/>
    <w:rsid w:val="00E06A04"/>
    <w:rsid w:val="00E07B32"/>
    <w:rsid w:val="00E07D4E"/>
    <w:rsid w:val="00E07D9D"/>
    <w:rsid w:val="00E1139F"/>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47E88"/>
    <w:rsid w:val="00E50807"/>
    <w:rsid w:val="00E51C5B"/>
    <w:rsid w:val="00E52A02"/>
    <w:rsid w:val="00E52BA4"/>
    <w:rsid w:val="00E5454F"/>
    <w:rsid w:val="00E56008"/>
    <w:rsid w:val="00E577BB"/>
    <w:rsid w:val="00E61400"/>
    <w:rsid w:val="00E61EE2"/>
    <w:rsid w:val="00E62956"/>
    <w:rsid w:val="00E62A14"/>
    <w:rsid w:val="00E644AA"/>
    <w:rsid w:val="00E644D6"/>
    <w:rsid w:val="00E64C6E"/>
    <w:rsid w:val="00E72523"/>
    <w:rsid w:val="00E728E6"/>
    <w:rsid w:val="00E7431D"/>
    <w:rsid w:val="00E74692"/>
    <w:rsid w:val="00E76145"/>
    <w:rsid w:val="00E80D36"/>
    <w:rsid w:val="00E819C2"/>
    <w:rsid w:val="00E82146"/>
    <w:rsid w:val="00E8225A"/>
    <w:rsid w:val="00E8301C"/>
    <w:rsid w:val="00E83929"/>
    <w:rsid w:val="00E848C5"/>
    <w:rsid w:val="00E86E59"/>
    <w:rsid w:val="00E871ED"/>
    <w:rsid w:val="00E90E79"/>
    <w:rsid w:val="00E91E2A"/>
    <w:rsid w:val="00E92100"/>
    <w:rsid w:val="00E9397F"/>
    <w:rsid w:val="00E943BB"/>
    <w:rsid w:val="00E9547F"/>
    <w:rsid w:val="00E9687B"/>
    <w:rsid w:val="00EA0367"/>
    <w:rsid w:val="00EA1EDA"/>
    <w:rsid w:val="00EA41A0"/>
    <w:rsid w:val="00EA51A7"/>
    <w:rsid w:val="00EA523A"/>
    <w:rsid w:val="00EA538E"/>
    <w:rsid w:val="00EA7FA6"/>
    <w:rsid w:val="00EB0A3D"/>
    <w:rsid w:val="00EB4E00"/>
    <w:rsid w:val="00EB562A"/>
    <w:rsid w:val="00EB6783"/>
    <w:rsid w:val="00EB6F60"/>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E6DEE"/>
    <w:rsid w:val="00EF0F2D"/>
    <w:rsid w:val="00EF4874"/>
    <w:rsid w:val="00EF5522"/>
    <w:rsid w:val="00EF5A17"/>
    <w:rsid w:val="00EF6E6F"/>
    <w:rsid w:val="00EF772F"/>
    <w:rsid w:val="00EF7835"/>
    <w:rsid w:val="00F00D23"/>
    <w:rsid w:val="00F0602A"/>
    <w:rsid w:val="00F064DC"/>
    <w:rsid w:val="00F10BD4"/>
    <w:rsid w:val="00F12373"/>
    <w:rsid w:val="00F12B88"/>
    <w:rsid w:val="00F135A6"/>
    <w:rsid w:val="00F13E22"/>
    <w:rsid w:val="00F149F9"/>
    <w:rsid w:val="00F16320"/>
    <w:rsid w:val="00F23221"/>
    <w:rsid w:val="00F23DDA"/>
    <w:rsid w:val="00F247A0"/>
    <w:rsid w:val="00F26C95"/>
    <w:rsid w:val="00F26FB8"/>
    <w:rsid w:val="00F26FD2"/>
    <w:rsid w:val="00F33B11"/>
    <w:rsid w:val="00F34275"/>
    <w:rsid w:val="00F34402"/>
    <w:rsid w:val="00F35111"/>
    <w:rsid w:val="00F3657C"/>
    <w:rsid w:val="00F40D89"/>
    <w:rsid w:val="00F473FF"/>
    <w:rsid w:val="00F518F0"/>
    <w:rsid w:val="00F51EEE"/>
    <w:rsid w:val="00F52647"/>
    <w:rsid w:val="00F5477C"/>
    <w:rsid w:val="00F56AC8"/>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621"/>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 w:val="00FF6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aktury@ue.poznan.pl" TargetMode="External"/><Relationship Id="rId4" Type="http://schemas.openxmlformats.org/officeDocument/2006/relationships/settings" Target="settings.xml"/><Relationship Id="rId9" Type="http://schemas.openxmlformats.org/officeDocument/2006/relationships/hyperlink" Target="mailto:efaktury@ue.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E814-1ADB-4C98-A971-6B2EF0C6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1DA46366</Template>
  <TotalTime>497</TotalTime>
  <Pages>24</Pages>
  <Words>11684</Words>
  <Characters>77286</Characters>
  <Application>Microsoft Office Word</Application>
  <DocSecurity>0</DocSecurity>
  <Lines>644</Lines>
  <Paragraphs>177</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88793</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
  <cp:keywords/>
  <dc:description/>
  <cp:lastModifiedBy>Renata Glinkowska</cp:lastModifiedBy>
  <cp:revision>33</cp:revision>
  <cp:lastPrinted>2025-06-02T06:42:00Z</cp:lastPrinted>
  <dcterms:created xsi:type="dcterms:W3CDTF">2024-06-04T10:03:00Z</dcterms:created>
  <dcterms:modified xsi:type="dcterms:W3CDTF">2025-06-05T08:04:00Z</dcterms:modified>
</cp:coreProperties>
</file>