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7C7C45D7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P/</w:t>
      </w:r>
      <w:r w:rsidR="00DE16F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1</w:t>
      </w:r>
      <w:r w:rsidR="002C4E5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9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E447B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5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 telefonu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5CC7A249" w14:textId="77777777" w:rsidR="00716A2E" w:rsidRPr="00BC73FD" w:rsidRDefault="0054102B" w:rsidP="00716A2E">
      <w:pPr>
        <w:spacing w:before="60" w:after="60"/>
        <w:jc w:val="center"/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CEC350A" w14:textId="77777777" w:rsidR="002C4E5D" w:rsidRPr="002C4E5D" w:rsidRDefault="002C4E5D" w:rsidP="002C4E5D">
      <w:pPr>
        <w:spacing w:before="60" w:after="6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2C4E5D">
        <w:rPr>
          <w:rFonts w:cstheme="minorHAnsi"/>
          <w:b/>
          <w:bCs/>
          <w:i/>
          <w:iCs/>
          <w:sz w:val="32"/>
          <w:szCs w:val="32"/>
        </w:rPr>
        <w:t>„Sukcesywna dostawa pieczywa mrożonego do Dolnośląskiego Centrum Sportu w Jakuszycach.”</w:t>
      </w:r>
    </w:p>
    <w:p w14:paraId="2C674D37" w14:textId="175A8955" w:rsidR="00B313FC" w:rsidRPr="00B313FC" w:rsidRDefault="00B313FC" w:rsidP="00B313FC">
      <w:pPr>
        <w:spacing w:before="60" w:after="6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C04D2B8" w14:textId="29983F2B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3A1623">
        <w:rPr>
          <w:rFonts w:asciiTheme="minorHAnsi" w:hAnsiTheme="minorHAnsi" w:cstheme="minorHAnsi"/>
          <w:sz w:val="20"/>
          <w:szCs w:val="20"/>
        </w:rPr>
        <w:t>TP</w:t>
      </w:r>
      <w:r w:rsidR="007D616B" w:rsidRPr="00C43868">
        <w:rPr>
          <w:rFonts w:asciiTheme="minorHAnsi" w:hAnsiTheme="minorHAnsi" w:cstheme="minorHAnsi"/>
          <w:sz w:val="20"/>
          <w:szCs w:val="20"/>
        </w:rPr>
        <w:t>/</w:t>
      </w:r>
      <w:r w:rsidR="00DE16F6">
        <w:rPr>
          <w:rFonts w:asciiTheme="minorHAnsi" w:hAnsiTheme="minorHAnsi" w:cstheme="minorHAnsi"/>
          <w:sz w:val="20"/>
          <w:szCs w:val="20"/>
        </w:rPr>
        <w:t>1</w:t>
      </w:r>
      <w:r w:rsidR="002C4E5D">
        <w:rPr>
          <w:rFonts w:asciiTheme="minorHAnsi" w:hAnsiTheme="minorHAnsi" w:cstheme="minorHAnsi"/>
          <w:sz w:val="20"/>
          <w:szCs w:val="20"/>
        </w:rPr>
        <w:t>9</w:t>
      </w:r>
      <w:r w:rsidR="007D616B" w:rsidRPr="00C43868">
        <w:rPr>
          <w:rFonts w:asciiTheme="minorHAnsi" w:hAnsiTheme="minorHAnsi" w:cstheme="minorHAnsi"/>
          <w:sz w:val="20"/>
          <w:szCs w:val="20"/>
        </w:rPr>
        <w:t>/202</w:t>
      </w:r>
      <w:r w:rsidR="00E447B6">
        <w:rPr>
          <w:rFonts w:asciiTheme="minorHAnsi" w:hAnsiTheme="minorHAnsi" w:cstheme="minorHAnsi"/>
          <w:sz w:val="20"/>
          <w:szCs w:val="20"/>
        </w:rPr>
        <w:t>5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35145073"/>
      <w:r w:rsidRPr="00C43868">
        <w:rPr>
          <w:rFonts w:asciiTheme="minorHAnsi" w:hAnsiTheme="minorHAnsi" w:cstheme="minorHAnsi"/>
          <w:bCs/>
          <w:sz w:val="20"/>
          <w:szCs w:val="20"/>
        </w:rPr>
        <w:t xml:space="preserve">W toku postępowania o udzielenie </w:t>
      </w:r>
      <w:bookmarkEnd w:id="0"/>
      <w:r w:rsidRPr="00C43868">
        <w:rPr>
          <w:rFonts w:asciiTheme="minorHAnsi" w:hAnsiTheme="minorHAnsi" w:cstheme="minorHAnsi"/>
          <w:bCs/>
          <w:sz w:val="20"/>
          <w:szCs w:val="20"/>
        </w:rPr>
        <w:t>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0A90A015" w14:textId="05B04DA1" w:rsidR="00FC600C" w:rsidRDefault="00FC600C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135141043"/>
      <w:r>
        <w:rPr>
          <w:rFonts w:asciiTheme="minorHAnsi" w:hAnsiTheme="minorHAnsi" w:cstheme="minorHAnsi"/>
          <w:bCs/>
          <w:sz w:val="20"/>
          <w:szCs w:val="20"/>
        </w:rPr>
        <w:t xml:space="preserve">Oświadczamy, że </w:t>
      </w:r>
      <w:r w:rsidRPr="00FC600C">
        <w:rPr>
          <w:rFonts w:asciiTheme="minorHAnsi" w:hAnsiTheme="minorHAnsi" w:cstheme="minorHAnsi"/>
          <w:b/>
          <w:sz w:val="20"/>
          <w:szCs w:val="20"/>
        </w:rPr>
        <w:t>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 w:rsidRPr="00FC600C">
        <w:rPr>
          <w:rFonts w:asciiTheme="minorHAnsi" w:hAnsiTheme="minorHAnsi" w:cstheme="minorHAnsi"/>
          <w:b/>
          <w:sz w:val="20"/>
          <w:szCs w:val="20"/>
        </w:rPr>
        <w:t xml:space="preserve"> / nie 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bCs/>
          <w:sz w:val="20"/>
          <w:szCs w:val="20"/>
        </w:rPr>
        <w:t xml:space="preserve"> podmiotem, który spełnia warunki przewidziane w art. 22 ustawy z dnia 27 sierpnia 1997 r. o rehabilitacji zawodowej i społecznej oraz zatrudnianiu osób niepełnosprawnych (Dz. U. Nr 776, poz. 123 ze zm.) i udzielają swoim klientom Informacji o kwocie obniżenia wpłat na Państwowy Fundusz Rehabilitacji Osób Niepełnosprawnych (INF-U).</w:t>
      </w:r>
      <w:bookmarkEnd w:id="1"/>
    </w:p>
    <w:p w14:paraId="05FA2C2B" w14:textId="77777777" w:rsidR="00FC600C" w:rsidRPr="00FC600C" w:rsidRDefault="00FC600C" w:rsidP="00FC600C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C600C">
        <w:rPr>
          <w:rFonts w:asciiTheme="minorHAnsi" w:hAnsiTheme="minorHAnsi" w:cstheme="minorHAnsi"/>
          <w:b/>
          <w:i/>
          <w:iCs/>
          <w:sz w:val="20"/>
          <w:szCs w:val="20"/>
        </w:rPr>
        <w:t>*należy zaznaczyć właściwe</w:t>
      </w:r>
    </w:p>
    <w:p w14:paraId="485869D9" w14:textId="77777777" w:rsidR="00FC600C" w:rsidRDefault="00FC600C" w:rsidP="00FC600C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DEFEBD" w14:textId="2AFC0D52" w:rsidR="008A1C35" w:rsidRPr="00C43868" w:rsidRDefault="008A1C35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lastRenderedPageBreak/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F72064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B4B7967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74B3EF5" w14:textId="77777777" w:rsidR="00FC600C" w:rsidRPr="00C43868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4057EF34" w14:textId="77777777" w:rsidR="00740ACD" w:rsidRPr="00C43868" w:rsidRDefault="004F1408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FC600C">
      <w:pPr>
        <w:spacing w:before="60" w:after="60"/>
        <w:ind w:left="357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2BCEB42B" w14:textId="77777777" w:rsidR="005C3F2B" w:rsidRPr="00C43868" w:rsidRDefault="005C3F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5C3F2B" w:rsidRPr="00C43868" w:rsidSect="00FC600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86F6D"/>
    <w:multiLevelType w:val="hybridMultilevel"/>
    <w:tmpl w:val="92D81364"/>
    <w:lvl w:ilvl="0" w:tplc="684465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40202"/>
    <w:multiLevelType w:val="hybridMultilevel"/>
    <w:tmpl w:val="F51CE6E8"/>
    <w:lvl w:ilvl="0" w:tplc="5CF45D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3"/>
  </w:num>
  <w:num w:numId="7" w16cid:durableId="749733597">
    <w:abstractNumId w:val="8"/>
  </w:num>
  <w:num w:numId="8" w16cid:durableId="1577744718">
    <w:abstractNumId w:val="5"/>
  </w:num>
  <w:num w:numId="9" w16cid:durableId="1529177689">
    <w:abstractNumId w:val="2"/>
  </w:num>
  <w:num w:numId="10" w16cid:durableId="69850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B4DCF"/>
    <w:rsid w:val="001757F3"/>
    <w:rsid w:val="00184EB8"/>
    <w:rsid w:val="001C6901"/>
    <w:rsid w:val="002450C0"/>
    <w:rsid w:val="00257489"/>
    <w:rsid w:val="002752A9"/>
    <w:rsid w:val="00284E0F"/>
    <w:rsid w:val="00293198"/>
    <w:rsid w:val="002C47A9"/>
    <w:rsid w:val="002C4E5D"/>
    <w:rsid w:val="002C5A59"/>
    <w:rsid w:val="00342E53"/>
    <w:rsid w:val="00346D45"/>
    <w:rsid w:val="00381189"/>
    <w:rsid w:val="00391A65"/>
    <w:rsid w:val="003A1623"/>
    <w:rsid w:val="003D32CF"/>
    <w:rsid w:val="003E02F1"/>
    <w:rsid w:val="0040000F"/>
    <w:rsid w:val="0045214D"/>
    <w:rsid w:val="00454C5A"/>
    <w:rsid w:val="004832E6"/>
    <w:rsid w:val="004948CA"/>
    <w:rsid w:val="004B767E"/>
    <w:rsid w:val="004E5727"/>
    <w:rsid w:val="004F1408"/>
    <w:rsid w:val="00534A1A"/>
    <w:rsid w:val="0054102B"/>
    <w:rsid w:val="00544F3B"/>
    <w:rsid w:val="005537DF"/>
    <w:rsid w:val="00563C50"/>
    <w:rsid w:val="005676BB"/>
    <w:rsid w:val="005719FE"/>
    <w:rsid w:val="00582681"/>
    <w:rsid w:val="005B1614"/>
    <w:rsid w:val="005C3F2B"/>
    <w:rsid w:val="005F4A47"/>
    <w:rsid w:val="00607074"/>
    <w:rsid w:val="006077AE"/>
    <w:rsid w:val="00673ABC"/>
    <w:rsid w:val="006F1BED"/>
    <w:rsid w:val="006F3EE6"/>
    <w:rsid w:val="007147A0"/>
    <w:rsid w:val="00716A2E"/>
    <w:rsid w:val="00740ACD"/>
    <w:rsid w:val="00753DFD"/>
    <w:rsid w:val="007903FE"/>
    <w:rsid w:val="007923CA"/>
    <w:rsid w:val="007A24E5"/>
    <w:rsid w:val="007C40E4"/>
    <w:rsid w:val="007D616B"/>
    <w:rsid w:val="00803D58"/>
    <w:rsid w:val="00840FEB"/>
    <w:rsid w:val="00842ADB"/>
    <w:rsid w:val="00844BED"/>
    <w:rsid w:val="008A1C35"/>
    <w:rsid w:val="008B6F78"/>
    <w:rsid w:val="00932F7D"/>
    <w:rsid w:val="0094701B"/>
    <w:rsid w:val="009821DF"/>
    <w:rsid w:val="009A4939"/>
    <w:rsid w:val="009B3056"/>
    <w:rsid w:val="00B23166"/>
    <w:rsid w:val="00B313FC"/>
    <w:rsid w:val="00BC2027"/>
    <w:rsid w:val="00BE64F5"/>
    <w:rsid w:val="00BF44B7"/>
    <w:rsid w:val="00C329FD"/>
    <w:rsid w:val="00C43868"/>
    <w:rsid w:val="00CE1957"/>
    <w:rsid w:val="00D02486"/>
    <w:rsid w:val="00D24C5D"/>
    <w:rsid w:val="00D40E00"/>
    <w:rsid w:val="00D46B13"/>
    <w:rsid w:val="00D90BE2"/>
    <w:rsid w:val="00DA36E8"/>
    <w:rsid w:val="00DE0E24"/>
    <w:rsid w:val="00DE16F6"/>
    <w:rsid w:val="00E04A6F"/>
    <w:rsid w:val="00E447B6"/>
    <w:rsid w:val="00E52013"/>
    <w:rsid w:val="00E60A1B"/>
    <w:rsid w:val="00E944CC"/>
    <w:rsid w:val="00E95969"/>
    <w:rsid w:val="00ED11EE"/>
    <w:rsid w:val="00F154DF"/>
    <w:rsid w:val="00F963D6"/>
    <w:rsid w:val="00FC2FD0"/>
    <w:rsid w:val="00F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21</cp:revision>
  <dcterms:created xsi:type="dcterms:W3CDTF">2023-05-10T04:53:00Z</dcterms:created>
  <dcterms:modified xsi:type="dcterms:W3CDTF">2025-03-10T12:37:00Z</dcterms:modified>
</cp:coreProperties>
</file>