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91F0" w14:textId="760E83D2" w:rsidR="00BC4312" w:rsidRDefault="00716811" w:rsidP="002972B0">
      <w:pPr>
        <w:pStyle w:val="Tekstpodstawowy"/>
        <w:tabs>
          <w:tab w:val="left" w:pos="2353"/>
        </w:tabs>
        <w:spacing w:before="164"/>
        <w:ind w:left="116"/>
        <w:jc w:val="right"/>
        <w:rPr>
          <w:rFonts w:ascii="Arial Narrow" w:hAnsi="Arial Narrow"/>
        </w:rPr>
      </w:pPr>
      <w:r w:rsidRPr="002972B0">
        <w:rPr>
          <w:rFonts w:ascii="Arial Narrow" w:hAnsi="Arial Narrow"/>
          <w:w w:val="85"/>
        </w:rPr>
        <w:t>Załącznik</w:t>
      </w:r>
      <w:r w:rsidRPr="002972B0">
        <w:rPr>
          <w:rFonts w:ascii="Arial Narrow" w:hAnsi="Arial Narrow"/>
          <w:spacing w:val="1"/>
        </w:rPr>
        <w:t xml:space="preserve"> </w:t>
      </w:r>
      <w:r w:rsidRPr="002972B0">
        <w:rPr>
          <w:rFonts w:ascii="Arial Narrow" w:hAnsi="Arial Narrow"/>
          <w:w w:val="85"/>
        </w:rPr>
        <w:t>nr</w:t>
      </w:r>
      <w:r w:rsidRPr="002972B0">
        <w:rPr>
          <w:rFonts w:ascii="Arial Narrow" w:hAnsi="Arial Narrow"/>
          <w:spacing w:val="4"/>
        </w:rPr>
        <w:t xml:space="preserve"> </w:t>
      </w:r>
      <w:r w:rsidRPr="002972B0">
        <w:rPr>
          <w:rFonts w:ascii="Arial Narrow" w:hAnsi="Arial Narrow"/>
          <w:spacing w:val="-10"/>
          <w:w w:val="85"/>
        </w:rPr>
        <w:t>4</w:t>
      </w:r>
    </w:p>
    <w:p w14:paraId="3A69988E" w14:textId="77777777" w:rsidR="002972B0" w:rsidRPr="002972B0" w:rsidRDefault="002972B0" w:rsidP="002972B0">
      <w:pPr>
        <w:pStyle w:val="Tekstpodstawowy"/>
        <w:tabs>
          <w:tab w:val="left" w:pos="2353"/>
        </w:tabs>
        <w:spacing w:before="164"/>
        <w:ind w:left="116"/>
        <w:rPr>
          <w:rFonts w:ascii="Arial Narrow" w:hAnsi="Arial Narrow"/>
        </w:rPr>
      </w:pPr>
    </w:p>
    <w:p w14:paraId="2A7E84D9" w14:textId="77777777" w:rsidR="00BC4312" w:rsidRPr="00716811" w:rsidRDefault="00716811">
      <w:pPr>
        <w:pStyle w:val="Tekstpodstawowy"/>
        <w:ind w:left="141" w:right="143"/>
        <w:jc w:val="center"/>
        <w:rPr>
          <w:rFonts w:ascii="Arial Narrow" w:hAnsi="Arial Narrow"/>
          <w:b/>
          <w:bCs/>
          <w:w w:val="85"/>
        </w:rPr>
      </w:pPr>
      <w:r w:rsidRPr="00716811">
        <w:rPr>
          <w:rFonts w:ascii="Arial Narrow" w:hAnsi="Arial Narrow"/>
          <w:b/>
          <w:bCs/>
          <w:w w:val="85"/>
        </w:rPr>
        <w:t>OŚWIADCZENIE</w:t>
      </w:r>
    </w:p>
    <w:p w14:paraId="52BB3872" w14:textId="77777777" w:rsidR="00BC4312" w:rsidRPr="00716811" w:rsidRDefault="00716811" w:rsidP="002972B0">
      <w:pPr>
        <w:pStyle w:val="Tekstpodstawowy"/>
        <w:spacing w:before="17" w:after="240"/>
        <w:ind w:left="141" w:right="143"/>
        <w:jc w:val="center"/>
        <w:rPr>
          <w:rFonts w:ascii="Arial Narrow" w:hAnsi="Arial Narrow"/>
          <w:b/>
          <w:bCs/>
          <w:w w:val="85"/>
        </w:rPr>
      </w:pPr>
      <w:r w:rsidRPr="00716811">
        <w:rPr>
          <w:rFonts w:ascii="Arial Narrow" w:hAnsi="Arial Narrow"/>
          <w:b/>
          <w:bCs/>
          <w:w w:val="85"/>
        </w:rPr>
        <w:t>O NIEPODLEGANIU WYKLUCZENIU Z POSTĘPOWANIA</w:t>
      </w:r>
    </w:p>
    <w:p w14:paraId="73714F6B" w14:textId="081D0635" w:rsidR="00BC4312" w:rsidRPr="002972B0" w:rsidRDefault="00716811">
      <w:pPr>
        <w:pStyle w:val="Tekstpodstawowy"/>
        <w:spacing w:before="17" w:line="254" w:lineRule="auto"/>
        <w:ind w:left="141" w:right="147"/>
        <w:jc w:val="center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składane na podstawie art. 7 ustawy z dnia 13 kwietnia 2022 r. o szczególnych rozwiązaniach w zakresie przeciwdziałania wspieraniu agresji na Ukrainę oraz służących ochronie bezpieczeństwa narodowego</w:t>
      </w:r>
    </w:p>
    <w:p w14:paraId="5D00AC30" w14:textId="77777777" w:rsidR="00BC4312" w:rsidRPr="002972B0" w:rsidRDefault="00BC4312">
      <w:pPr>
        <w:pStyle w:val="Tekstpodstawowy"/>
        <w:spacing w:before="17"/>
        <w:rPr>
          <w:rFonts w:ascii="Arial Narrow" w:hAnsi="Arial Narrow"/>
          <w:w w:val="85"/>
        </w:rPr>
      </w:pPr>
    </w:p>
    <w:p w14:paraId="7DDA9210" w14:textId="4431D378" w:rsidR="00BC4312" w:rsidRPr="002972B0" w:rsidRDefault="00716811">
      <w:pPr>
        <w:pStyle w:val="Tekstpodstawowy"/>
        <w:ind w:left="116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Numer sprawy:</w:t>
      </w:r>
      <w:r w:rsidR="0023464D">
        <w:rPr>
          <w:rFonts w:ascii="Arial Narrow" w:hAnsi="Arial Narrow"/>
          <w:w w:val="85"/>
        </w:rPr>
        <w:t xml:space="preserve"> PP.271.1.</w:t>
      </w:r>
      <w:r w:rsidRPr="002972B0">
        <w:rPr>
          <w:rFonts w:ascii="Arial Narrow" w:hAnsi="Arial Narrow"/>
          <w:w w:val="85"/>
        </w:rPr>
        <w:t>202</w:t>
      </w:r>
      <w:r w:rsidR="00163460">
        <w:rPr>
          <w:rFonts w:ascii="Arial Narrow" w:hAnsi="Arial Narrow"/>
          <w:w w:val="85"/>
        </w:rPr>
        <w:t>5</w:t>
      </w:r>
    </w:p>
    <w:p w14:paraId="0D87AF7E" w14:textId="77777777" w:rsidR="002972B0" w:rsidRDefault="00716811">
      <w:pPr>
        <w:pStyle w:val="Tekstpodstawowy"/>
        <w:spacing w:before="17" w:line="319" w:lineRule="auto"/>
        <w:ind w:left="116" w:right="3225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 xml:space="preserve">postępowanie pn. „PLAN OGÓLNY GMINY </w:t>
      </w:r>
      <w:r w:rsidR="002972B0">
        <w:rPr>
          <w:rFonts w:ascii="Arial Narrow" w:hAnsi="Arial Narrow"/>
          <w:w w:val="85"/>
        </w:rPr>
        <w:t>MIEJSKIEJ ŁEBA”</w:t>
      </w:r>
    </w:p>
    <w:p w14:paraId="45226DD8" w14:textId="08D80392" w:rsidR="00BC4312" w:rsidRPr="002972B0" w:rsidRDefault="00716811">
      <w:pPr>
        <w:pStyle w:val="Tekstpodstawowy"/>
        <w:spacing w:before="17" w:line="319" w:lineRule="auto"/>
        <w:ind w:left="116" w:right="3225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Wykonawca:</w:t>
      </w:r>
    </w:p>
    <w:p w14:paraId="54DCBF06" w14:textId="620DB70D" w:rsidR="00BC4312" w:rsidRPr="002972B0" w:rsidRDefault="00716811" w:rsidP="002972B0">
      <w:pPr>
        <w:ind w:left="124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39934ED" w14:textId="77777777" w:rsidR="00BC4312" w:rsidRPr="002972B0" w:rsidRDefault="00716811">
      <w:pPr>
        <w:spacing w:before="13"/>
        <w:ind w:left="141"/>
        <w:jc w:val="center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(pełna nazwa/firma, adres, w zależności od podmiotu: NIP/REGON)</w:t>
      </w:r>
    </w:p>
    <w:p w14:paraId="17904995" w14:textId="77777777" w:rsidR="00BC4312" w:rsidRPr="002972B0" w:rsidRDefault="00716811">
      <w:pPr>
        <w:pStyle w:val="Tekstpodstawowy"/>
        <w:spacing w:before="113"/>
        <w:ind w:left="116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reprezentowany przez:</w:t>
      </w:r>
    </w:p>
    <w:p w14:paraId="156398AC" w14:textId="77777777" w:rsidR="00BC4312" w:rsidRPr="002972B0" w:rsidRDefault="00BC4312">
      <w:pPr>
        <w:pStyle w:val="Tekstpodstawowy"/>
        <w:spacing w:before="34"/>
        <w:rPr>
          <w:rFonts w:ascii="Arial Narrow" w:hAnsi="Arial Narrow"/>
          <w:w w:val="85"/>
        </w:rPr>
      </w:pPr>
    </w:p>
    <w:p w14:paraId="28E4B329" w14:textId="77777777" w:rsidR="00BC4312" w:rsidRPr="002972B0" w:rsidRDefault="00716811">
      <w:pPr>
        <w:ind w:left="1177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8B9F9F8" w14:textId="77777777" w:rsidR="00BC4312" w:rsidRPr="002972B0" w:rsidRDefault="00716811">
      <w:pPr>
        <w:spacing w:before="12"/>
        <w:ind w:left="52"/>
        <w:jc w:val="center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(imię, nazwisko, stanowisko/podstawa do reprezentacji)</w:t>
      </w:r>
    </w:p>
    <w:p w14:paraId="41B78346" w14:textId="77777777" w:rsidR="00BC4312" w:rsidRPr="002972B0" w:rsidRDefault="00BC4312">
      <w:pPr>
        <w:pStyle w:val="Tekstpodstawowy"/>
        <w:rPr>
          <w:rFonts w:ascii="Arial Narrow" w:hAnsi="Arial Narrow"/>
          <w:w w:val="85"/>
        </w:rPr>
      </w:pPr>
    </w:p>
    <w:p w14:paraId="1D5D8C41" w14:textId="7824F467" w:rsidR="00BC4312" w:rsidRDefault="00716811" w:rsidP="002972B0">
      <w:pPr>
        <w:pStyle w:val="Tekstpodstawowy"/>
        <w:spacing w:before="1"/>
        <w:ind w:left="116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Adres bezpłatnych i ogólnodostępnych baz danych, z których Zamawiający może uzyskać</w:t>
      </w:r>
      <w:r w:rsidR="002972B0">
        <w:rPr>
          <w:rFonts w:ascii="Arial Narrow" w:hAnsi="Arial Narrow"/>
          <w:w w:val="85"/>
        </w:rPr>
        <w:t xml:space="preserve"> </w:t>
      </w:r>
      <w:r w:rsidRPr="002972B0">
        <w:rPr>
          <w:rFonts w:ascii="Arial Narrow" w:hAnsi="Arial Narrow"/>
          <w:w w:val="85"/>
        </w:rPr>
        <w:t>dokumenty</w:t>
      </w:r>
    </w:p>
    <w:p w14:paraId="5334EDE0" w14:textId="77777777" w:rsidR="002972B0" w:rsidRPr="002972B0" w:rsidRDefault="002972B0" w:rsidP="002972B0">
      <w:pPr>
        <w:pStyle w:val="Tekstpodstawowy"/>
        <w:spacing w:before="1"/>
        <w:ind w:left="116"/>
        <w:rPr>
          <w:rFonts w:ascii="Arial Narrow" w:hAnsi="Arial Narrow"/>
          <w:w w:val="8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543"/>
      </w:tblGrid>
      <w:tr w:rsidR="00BC4312" w:rsidRPr="002972B0" w14:paraId="11421167" w14:textId="77777777">
        <w:trPr>
          <w:trHeight w:val="585"/>
        </w:trPr>
        <w:tc>
          <w:tcPr>
            <w:tcW w:w="521" w:type="dxa"/>
          </w:tcPr>
          <w:p w14:paraId="28DA4BBE" w14:textId="77777777" w:rsidR="00BC4312" w:rsidRPr="002972B0" w:rsidRDefault="00716811">
            <w:pPr>
              <w:pStyle w:val="TableParagraph"/>
              <w:ind w:left="110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*</w:t>
            </w:r>
          </w:p>
        </w:tc>
        <w:tc>
          <w:tcPr>
            <w:tcW w:w="8543" w:type="dxa"/>
          </w:tcPr>
          <w:p w14:paraId="59987F5B" w14:textId="77777777" w:rsidR="00BC4312" w:rsidRPr="002972B0" w:rsidRDefault="00716811">
            <w:pPr>
              <w:pStyle w:val="TableParagraph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Krajowy Rejestr Sądowy</w:t>
            </w:r>
          </w:p>
          <w:p w14:paraId="4A5A9CE6" w14:textId="77777777" w:rsidR="00BC4312" w:rsidRPr="002972B0" w:rsidRDefault="00716811">
            <w:pPr>
              <w:pStyle w:val="TableParagraph"/>
              <w:spacing w:before="17" w:line="270" w:lineRule="exact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https://ekrs.ms.gov.pl/web/wyszukiwarka-krs/strona-glowna/</w:t>
            </w:r>
          </w:p>
        </w:tc>
      </w:tr>
      <w:tr w:rsidR="00BC4312" w:rsidRPr="002972B0" w14:paraId="050870AE" w14:textId="77777777">
        <w:trPr>
          <w:trHeight w:val="585"/>
        </w:trPr>
        <w:tc>
          <w:tcPr>
            <w:tcW w:w="521" w:type="dxa"/>
          </w:tcPr>
          <w:p w14:paraId="2EA25AD6" w14:textId="77777777" w:rsidR="00BC4312" w:rsidRPr="002972B0" w:rsidRDefault="00716811">
            <w:pPr>
              <w:pStyle w:val="TableParagraph"/>
              <w:ind w:left="110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*</w:t>
            </w:r>
          </w:p>
        </w:tc>
        <w:tc>
          <w:tcPr>
            <w:tcW w:w="8543" w:type="dxa"/>
          </w:tcPr>
          <w:p w14:paraId="258382FC" w14:textId="77777777" w:rsidR="00BC4312" w:rsidRPr="002972B0" w:rsidRDefault="00716811">
            <w:pPr>
              <w:pStyle w:val="TableParagraph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Centralna Ewidencja i Informacja o Działalności Gospodarczej</w:t>
            </w:r>
          </w:p>
          <w:p w14:paraId="4144BCB6" w14:textId="77777777" w:rsidR="00BC4312" w:rsidRPr="002972B0" w:rsidRDefault="00716811">
            <w:pPr>
              <w:pStyle w:val="TableParagraph"/>
              <w:spacing w:before="18" w:line="270" w:lineRule="exact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https://aplikacja.ceidg.gov.pl/CEIDG/CEIDG.Public.UI/Search.aspx</w:t>
            </w:r>
          </w:p>
        </w:tc>
      </w:tr>
      <w:tr w:rsidR="00BC4312" w:rsidRPr="002972B0" w14:paraId="3259050A" w14:textId="77777777">
        <w:trPr>
          <w:trHeight w:val="587"/>
        </w:trPr>
        <w:tc>
          <w:tcPr>
            <w:tcW w:w="521" w:type="dxa"/>
          </w:tcPr>
          <w:p w14:paraId="2FD77F88" w14:textId="77777777" w:rsidR="00BC4312" w:rsidRPr="002972B0" w:rsidRDefault="00716811">
            <w:pPr>
              <w:pStyle w:val="TableParagraph"/>
              <w:spacing w:before="5"/>
              <w:ind w:left="110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*</w:t>
            </w:r>
          </w:p>
        </w:tc>
        <w:tc>
          <w:tcPr>
            <w:tcW w:w="8543" w:type="dxa"/>
          </w:tcPr>
          <w:p w14:paraId="79444059" w14:textId="77777777" w:rsidR="00BC4312" w:rsidRPr="002972B0" w:rsidRDefault="00716811">
            <w:pPr>
              <w:pStyle w:val="TableParagraph"/>
              <w:spacing w:before="5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Inny rejestr (należy wskazać jaki):</w:t>
            </w:r>
          </w:p>
          <w:p w14:paraId="4A657C29" w14:textId="77777777" w:rsidR="00BC4312" w:rsidRPr="002972B0" w:rsidRDefault="00716811">
            <w:pPr>
              <w:pStyle w:val="TableParagraph"/>
              <w:spacing w:before="17" w:line="270" w:lineRule="exact"/>
              <w:rPr>
                <w:rFonts w:ascii="Arial Narrow" w:hAnsi="Arial Narrow"/>
                <w:w w:val="85"/>
                <w:sz w:val="24"/>
                <w:szCs w:val="24"/>
              </w:rPr>
            </w:pPr>
            <w:r w:rsidRPr="002972B0">
              <w:rPr>
                <w:rFonts w:ascii="Arial Narrow" w:hAnsi="Arial Narrow"/>
                <w:w w:val="85"/>
                <w:sz w:val="24"/>
                <w:szCs w:val="24"/>
              </w:rPr>
              <w:t>……………………………………………….</w:t>
            </w:r>
          </w:p>
        </w:tc>
      </w:tr>
    </w:tbl>
    <w:p w14:paraId="1C2329CD" w14:textId="77777777" w:rsidR="00BC4312" w:rsidRPr="002972B0" w:rsidRDefault="00716811">
      <w:pPr>
        <w:spacing w:before="4"/>
        <w:ind w:left="11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*właściwe zaznaczyć</w:t>
      </w:r>
    </w:p>
    <w:p w14:paraId="0C0756CC" w14:textId="77777777" w:rsidR="00BC4312" w:rsidRPr="002972B0" w:rsidRDefault="00BC4312">
      <w:pPr>
        <w:pStyle w:val="Tekstpodstawowy"/>
        <w:spacing w:before="131"/>
        <w:rPr>
          <w:rFonts w:ascii="Arial Narrow" w:hAnsi="Arial Narrow"/>
          <w:w w:val="85"/>
        </w:rPr>
      </w:pPr>
    </w:p>
    <w:p w14:paraId="109981DD" w14:textId="463C15E6" w:rsidR="00BC4312" w:rsidRPr="002972B0" w:rsidRDefault="00716811">
      <w:pPr>
        <w:ind w:left="47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i można je uzyskać po wpisaniu następujących danych: ………</w:t>
      </w:r>
      <w:r w:rsidR="002972B0">
        <w:rPr>
          <w:rFonts w:ascii="Arial Narrow" w:hAnsi="Arial Narrow"/>
          <w:w w:val="85"/>
          <w:sz w:val="24"/>
          <w:szCs w:val="24"/>
        </w:rPr>
        <w:t>…………</w:t>
      </w:r>
      <w:r w:rsidRPr="002972B0">
        <w:rPr>
          <w:rFonts w:ascii="Arial Narrow" w:hAnsi="Arial Narrow"/>
          <w:w w:val="85"/>
          <w:sz w:val="24"/>
          <w:szCs w:val="24"/>
        </w:rPr>
        <w:t>…………………………………………</w:t>
      </w:r>
    </w:p>
    <w:p w14:paraId="6C17C623" w14:textId="1CCA8C12" w:rsidR="00BC4312" w:rsidRPr="00185284" w:rsidRDefault="002972B0" w:rsidP="002972B0">
      <w:pPr>
        <w:spacing w:before="9"/>
        <w:ind w:left="4320"/>
        <w:rPr>
          <w:rFonts w:ascii="Arial Narrow" w:hAnsi="Arial Narrow"/>
          <w:w w:val="85"/>
          <w:sz w:val="16"/>
          <w:szCs w:val="16"/>
        </w:rPr>
      </w:pPr>
      <w:r w:rsidRPr="00185284">
        <w:rPr>
          <w:rFonts w:ascii="Arial Narrow" w:hAnsi="Arial Narrow"/>
          <w:w w:val="85"/>
          <w:sz w:val="16"/>
          <w:szCs w:val="16"/>
        </w:rPr>
        <w:t xml:space="preserve">         </w:t>
      </w:r>
      <w:r w:rsidR="00185284">
        <w:rPr>
          <w:rFonts w:ascii="Arial Narrow" w:hAnsi="Arial Narrow"/>
          <w:w w:val="85"/>
          <w:sz w:val="16"/>
          <w:szCs w:val="16"/>
        </w:rPr>
        <w:t xml:space="preserve">                            </w:t>
      </w:r>
      <w:r w:rsidRPr="00185284">
        <w:rPr>
          <w:rFonts w:ascii="Arial Narrow" w:hAnsi="Arial Narrow"/>
          <w:w w:val="85"/>
          <w:sz w:val="16"/>
          <w:szCs w:val="16"/>
        </w:rPr>
        <w:t xml:space="preserve"> </w:t>
      </w:r>
      <w:r w:rsidR="00716811" w:rsidRPr="00185284">
        <w:rPr>
          <w:rFonts w:ascii="Arial Narrow" w:hAnsi="Arial Narrow"/>
          <w:w w:val="85"/>
          <w:sz w:val="16"/>
          <w:szCs w:val="16"/>
        </w:rPr>
        <w:t>(numer NIP i/lub KRS Wykonawcy/inne dane)</w:t>
      </w:r>
    </w:p>
    <w:p w14:paraId="67191829" w14:textId="77777777" w:rsidR="00BC4312" w:rsidRPr="002972B0" w:rsidRDefault="00BC4312">
      <w:pPr>
        <w:pStyle w:val="Tekstpodstawowy"/>
        <w:rPr>
          <w:rFonts w:ascii="Arial Narrow" w:hAnsi="Arial Narrow"/>
          <w:w w:val="85"/>
        </w:rPr>
      </w:pPr>
    </w:p>
    <w:p w14:paraId="48C0C904" w14:textId="77777777" w:rsidR="00BC4312" w:rsidRPr="002972B0" w:rsidRDefault="00BC4312">
      <w:pPr>
        <w:pStyle w:val="Tekstpodstawowy"/>
        <w:spacing w:before="60"/>
        <w:rPr>
          <w:rFonts w:ascii="Arial Narrow" w:hAnsi="Arial Narrow"/>
          <w:w w:val="85"/>
        </w:rPr>
      </w:pPr>
    </w:p>
    <w:p w14:paraId="26EC7C6A" w14:textId="2B8FE09F" w:rsidR="00BC4312" w:rsidRPr="002972B0" w:rsidRDefault="00716811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line="254" w:lineRule="auto"/>
        <w:ind w:right="114"/>
        <w:jc w:val="both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 U. z 2024 r. poz. 507)</w:t>
      </w:r>
      <w:r w:rsidR="00EB0BCA" w:rsidRPr="00185284">
        <w:rPr>
          <w:rFonts w:ascii="Arial Narrow" w:hAnsi="Arial Narrow"/>
          <w:b/>
          <w:bCs/>
          <w:w w:val="85"/>
          <w:sz w:val="24"/>
          <w:szCs w:val="24"/>
          <w:vertAlign w:val="superscript"/>
        </w:rPr>
        <w:t>*</w:t>
      </w:r>
      <w:r w:rsidRPr="002972B0">
        <w:rPr>
          <w:rFonts w:ascii="Arial Narrow" w:hAnsi="Arial Narrow"/>
          <w:w w:val="85"/>
          <w:sz w:val="24"/>
          <w:szCs w:val="24"/>
        </w:rPr>
        <w:t>.</w:t>
      </w:r>
    </w:p>
    <w:p w14:paraId="596DBFCE" w14:textId="77777777" w:rsidR="00BC4312" w:rsidRPr="002972B0" w:rsidRDefault="00716811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3" w:line="254" w:lineRule="auto"/>
        <w:ind w:right="116"/>
        <w:jc w:val="both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641EBF" w14:textId="77777777" w:rsidR="00BC4312" w:rsidRDefault="00BC4312">
      <w:pPr>
        <w:pStyle w:val="Tekstpodstawowy"/>
        <w:spacing w:before="90"/>
        <w:rPr>
          <w:rFonts w:ascii="Arial Narrow" w:hAnsi="Arial Narrow"/>
          <w:w w:val="85"/>
        </w:rPr>
      </w:pPr>
    </w:p>
    <w:p w14:paraId="1F00C047" w14:textId="77777777" w:rsidR="002972B0" w:rsidRPr="002972B0" w:rsidRDefault="002972B0">
      <w:pPr>
        <w:pStyle w:val="Tekstpodstawowy"/>
        <w:spacing w:before="90"/>
        <w:rPr>
          <w:rFonts w:ascii="Arial Narrow" w:hAnsi="Arial Narrow"/>
          <w:w w:val="85"/>
        </w:rPr>
      </w:pPr>
    </w:p>
    <w:p w14:paraId="35FC6838" w14:textId="0D9B115A" w:rsidR="00BC4312" w:rsidRPr="002972B0" w:rsidRDefault="00716811">
      <w:pPr>
        <w:pStyle w:val="Tekstpodstawowy"/>
        <w:tabs>
          <w:tab w:val="left" w:leader="dot" w:pos="3701"/>
        </w:tabs>
        <w:ind w:left="606"/>
        <w:rPr>
          <w:rFonts w:ascii="Arial Narrow" w:hAnsi="Arial Narrow"/>
          <w:w w:val="85"/>
        </w:rPr>
      </w:pPr>
      <w:r w:rsidRPr="002972B0">
        <w:rPr>
          <w:rFonts w:ascii="Arial Narrow" w:hAnsi="Arial Narrow"/>
          <w:w w:val="85"/>
        </w:rPr>
        <w:t>…………….……., dnia</w:t>
      </w:r>
      <w:r w:rsidRPr="002972B0">
        <w:rPr>
          <w:rFonts w:ascii="Arial Narrow" w:hAnsi="Arial Narrow"/>
          <w:w w:val="85"/>
        </w:rPr>
        <w:tab/>
        <w:t>r.</w:t>
      </w:r>
      <w:r w:rsidR="002972B0" w:rsidRPr="002972B0">
        <w:rPr>
          <w:rFonts w:ascii="Arial Narrow" w:hAnsi="Arial Narrow"/>
          <w:w w:val="85"/>
        </w:rPr>
        <w:t xml:space="preserve"> </w:t>
      </w:r>
      <w:r w:rsidR="002972B0">
        <w:rPr>
          <w:rFonts w:ascii="Arial Narrow" w:hAnsi="Arial Narrow"/>
          <w:w w:val="85"/>
        </w:rPr>
        <w:tab/>
      </w:r>
      <w:r w:rsidR="002972B0">
        <w:rPr>
          <w:rFonts w:ascii="Arial Narrow" w:hAnsi="Arial Narrow"/>
          <w:w w:val="85"/>
        </w:rPr>
        <w:tab/>
        <w:t xml:space="preserve"> ………….</w:t>
      </w:r>
      <w:r w:rsidR="002972B0" w:rsidRPr="002972B0">
        <w:rPr>
          <w:rFonts w:ascii="Arial Narrow" w:hAnsi="Arial Narrow"/>
          <w:w w:val="85"/>
        </w:rPr>
        <w:t>…………………………</w:t>
      </w:r>
      <w:r w:rsidR="00185284">
        <w:rPr>
          <w:rFonts w:ascii="Arial Narrow" w:hAnsi="Arial Narrow"/>
          <w:w w:val="85"/>
        </w:rPr>
        <w:t>.</w:t>
      </w:r>
      <w:r w:rsidR="002972B0" w:rsidRPr="002972B0">
        <w:rPr>
          <w:rFonts w:ascii="Arial Narrow" w:hAnsi="Arial Narrow"/>
          <w:w w:val="85"/>
        </w:rPr>
        <w:t>………………</w:t>
      </w:r>
    </w:p>
    <w:p w14:paraId="4D535754" w14:textId="7B6FDDC0" w:rsidR="00BC4312" w:rsidRDefault="00185284" w:rsidP="002972B0">
      <w:pPr>
        <w:pStyle w:val="Tekstpodstawowy"/>
        <w:tabs>
          <w:tab w:val="left" w:pos="5093"/>
        </w:tabs>
        <w:spacing w:before="17"/>
        <w:rPr>
          <w:rFonts w:ascii="Arial Narrow" w:hAnsi="Arial Narrow"/>
          <w:w w:val="85"/>
          <w:sz w:val="16"/>
          <w:szCs w:val="16"/>
        </w:rPr>
      </w:pPr>
      <w:r>
        <w:rPr>
          <w:rFonts w:ascii="Arial Narrow" w:hAnsi="Arial Narrow"/>
          <w:w w:val="85"/>
          <w:sz w:val="16"/>
          <w:szCs w:val="16"/>
        </w:rPr>
        <w:t xml:space="preserve">                            m</w:t>
      </w:r>
      <w:r w:rsidR="00716811" w:rsidRPr="002972B0">
        <w:rPr>
          <w:rFonts w:ascii="Arial Narrow" w:hAnsi="Arial Narrow"/>
          <w:w w:val="85"/>
          <w:sz w:val="16"/>
          <w:szCs w:val="16"/>
        </w:rPr>
        <w:t>iejscowość</w:t>
      </w:r>
      <w:r w:rsidR="002972B0">
        <w:rPr>
          <w:rFonts w:ascii="Arial Narrow" w:hAnsi="Arial Narrow"/>
          <w:w w:val="85"/>
        </w:rPr>
        <w:tab/>
      </w:r>
      <w:r w:rsidRPr="00185284">
        <w:rPr>
          <w:rFonts w:ascii="Arial Narrow" w:hAnsi="Arial Narrow"/>
          <w:w w:val="85"/>
          <w:sz w:val="16"/>
          <w:szCs w:val="16"/>
        </w:rPr>
        <w:t>podpis osoby/ób upoważnionej/nych do reprezentowania Wykonawcy</w:t>
      </w:r>
    </w:p>
    <w:p w14:paraId="5CC5795E" w14:textId="77777777" w:rsidR="002972B0" w:rsidRDefault="002972B0" w:rsidP="002972B0">
      <w:pPr>
        <w:pStyle w:val="Tekstpodstawowy"/>
        <w:tabs>
          <w:tab w:val="left" w:pos="5093"/>
        </w:tabs>
        <w:spacing w:before="17"/>
        <w:rPr>
          <w:rFonts w:ascii="Arial Narrow" w:hAnsi="Arial Narrow"/>
          <w:w w:val="85"/>
          <w:sz w:val="16"/>
          <w:szCs w:val="16"/>
        </w:rPr>
      </w:pPr>
    </w:p>
    <w:p w14:paraId="60151EB2" w14:textId="77777777" w:rsidR="002972B0" w:rsidRPr="002972B0" w:rsidRDefault="002972B0" w:rsidP="002972B0">
      <w:pPr>
        <w:pStyle w:val="Tekstpodstawowy"/>
        <w:tabs>
          <w:tab w:val="left" w:pos="5093"/>
        </w:tabs>
        <w:spacing w:before="17"/>
        <w:rPr>
          <w:rFonts w:ascii="Arial Narrow" w:hAnsi="Arial Narrow"/>
          <w:w w:val="85"/>
          <w:sz w:val="16"/>
          <w:szCs w:val="16"/>
        </w:rPr>
      </w:pPr>
    </w:p>
    <w:p w14:paraId="114A127A" w14:textId="6E341898" w:rsidR="00BC4312" w:rsidRPr="002972B0" w:rsidRDefault="00EB0BCA" w:rsidP="002972B0">
      <w:pPr>
        <w:pStyle w:val="Tekstpodstawowy"/>
        <w:spacing w:line="254" w:lineRule="auto"/>
        <w:ind w:right="111"/>
        <w:jc w:val="both"/>
        <w:rPr>
          <w:rFonts w:ascii="Arial Narrow" w:hAnsi="Arial Narrow"/>
          <w:w w:val="85"/>
        </w:rPr>
      </w:pPr>
      <w:r>
        <w:rPr>
          <w:rFonts w:ascii="Arial Narrow" w:hAnsi="Arial Narrow"/>
          <w:w w:val="85"/>
          <w:vertAlign w:val="superscript"/>
        </w:rPr>
        <w:t xml:space="preserve">*) </w:t>
      </w:r>
      <w:r w:rsidR="00716811" w:rsidRPr="002972B0">
        <w:rPr>
          <w:rFonts w:ascii="Arial Narrow" w:hAnsi="Arial Narrow"/>
          <w:w w:val="85"/>
        </w:rPr>
        <w:t xml:space="preserve">Zgodnie z treścią art. 7 ust. 1 ustawy z dnia ustawy z dnia 13 kwietnia 2022 r. o szczególnych rozwiązaniach w zakresie przeciwdziałania wspieraniu agresji na Ukrainę oraz służących ochronie bezpieczeństwa narodowego, zwanej dalej </w:t>
      </w:r>
      <w:r w:rsidR="00716811" w:rsidRPr="002972B0">
        <w:rPr>
          <w:rFonts w:ascii="Arial Narrow" w:hAnsi="Arial Narrow"/>
          <w:w w:val="85"/>
        </w:rPr>
        <w:lastRenderedPageBreak/>
        <w:t>„ustawą”, z postępowania o udzielenie zamówienia publicznego lub konkursu prowadzonego na podstawie ustawy z dnia 11 września 2019 r. Prawo zamówień publicznych wyklucza się:</w:t>
      </w:r>
    </w:p>
    <w:p w14:paraId="61B38771" w14:textId="70C43AA3" w:rsidR="00BC4312" w:rsidRPr="002972B0" w:rsidRDefault="00716811" w:rsidP="002972B0">
      <w:pPr>
        <w:pStyle w:val="Akapitzlist"/>
        <w:numPr>
          <w:ilvl w:val="1"/>
          <w:numId w:val="2"/>
        </w:numPr>
        <w:tabs>
          <w:tab w:val="left" w:pos="567"/>
        </w:tabs>
        <w:spacing w:before="2" w:line="254" w:lineRule="auto"/>
        <w:ind w:left="426" w:right="117" w:hanging="42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 xml:space="preserve">wykonawcę oraz uczestnika konkursu wymienionego w wykazach określonych w rozporządzeniu </w:t>
      </w:r>
      <w:hyperlink r:id="rId8">
        <w:r w:rsidRPr="002972B0">
          <w:rPr>
            <w:rFonts w:ascii="Arial Narrow" w:hAnsi="Arial Narrow"/>
            <w:w w:val="85"/>
            <w:sz w:val="24"/>
            <w:szCs w:val="24"/>
          </w:rPr>
          <w:t>765/2006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i</w:t>
      </w:r>
      <w:r w:rsidR="002972B0">
        <w:rPr>
          <w:rFonts w:ascii="Arial Narrow" w:hAnsi="Arial Narrow"/>
          <w:w w:val="85"/>
          <w:sz w:val="24"/>
          <w:szCs w:val="24"/>
        </w:rPr>
        <w:t> </w:t>
      </w:r>
      <w:r w:rsidRPr="002972B0">
        <w:rPr>
          <w:rFonts w:ascii="Arial Narrow" w:hAnsi="Arial Narrow"/>
          <w:w w:val="85"/>
          <w:sz w:val="24"/>
          <w:szCs w:val="24"/>
        </w:rPr>
        <w:t xml:space="preserve">rozporządzeniu </w:t>
      </w:r>
      <w:hyperlink r:id="rId9">
        <w:r w:rsidRPr="002972B0">
          <w:rPr>
            <w:rFonts w:ascii="Arial Narrow" w:hAnsi="Arial Narrow"/>
            <w:w w:val="85"/>
            <w:sz w:val="24"/>
            <w:szCs w:val="24"/>
          </w:rPr>
          <w:t>269/2014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albo wpisanego na listę na podstawie decyzji w sprawie wpisu na listę rozstrzygającej o</w:t>
      </w:r>
      <w:r w:rsidR="002972B0">
        <w:rPr>
          <w:rFonts w:ascii="Arial Narrow" w:hAnsi="Arial Narrow"/>
          <w:w w:val="85"/>
          <w:sz w:val="24"/>
          <w:szCs w:val="24"/>
        </w:rPr>
        <w:t> </w:t>
      </w:r>
      <w:r w:rsidRPr="002972B0">
        <w:rPr>
          <w:rFonts w:ascii="Arial Narrow" w:hAnsi="Arial Narrow"/>
          <w:w w:val="85"/>
          <w:sz w:val="24"/>
          <w:szCs w:val="24"/>
        </w:rPr>
        <w:t xml:space="preserve">zastosowaniu środka, o którym mowa w </w:t>
      </w:r>
      <w:hyperlink r:id="rId10">
        <w:r w:rsidRPr="002972B0">
          <w:rPr>
            <w:rFonts w:ascii="Arial Narrow" w:hAnsi="Arial Narrow"/>
            <w:w w:val="85"/>
            <w:sz w:val="24"/>
            <w:szCs w:val="24"/>
          </w:rPr>
          <w:t>art. 1 pkt 3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ustawy;</w:t>
      </w:r>
    </w:p>
    <w:p w14:paraId="3F5FF1F0" w14:textId="77777777" w:rsidR="00BC4312" w:rsidRPr="002972B0" w:rsidRDefault="00716811" w:rsidP="002972B0">
      <w:pPr>
        <w:pStyle w:val="Akapitzlist"/>
        <w:numPr>
          <w:ilvl w:val="1"/>
          <w:numId w:val="2"/>
        </w:numPr>
        <w:tabs>
          <w:tab w:val="left" w:pos="567"/>
        </w:tabs>
        <w:spacing w:before="1" w:line="254" w:lineRule="auto"/>
        <w:ind w:left="426" w:hanging="42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(Dz.U. z 2023 r. </w:t>
      </w:r>
      <w:hyperlink r:id="rId11">
        <w:r w:rsidRPr="002972B0">
          <w:rPr>
            <w:rFonts w:ascii="Arial Narrow" w:hAnsi="Arial Narrow"/>
            <w:w w:val="85"/>
            <w:sz w:val="24"/>
            <w:szCs w:val="24"/>
          </w:rPr>
          <w:t>poz. 1124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z późn. zm.) jest osoba wymieniona w wykazach określonych w rozporządzeniu </w:t>
      </w:r>
      <w:hyperlink r:id="rId12">
        <w:r w:rsidRPr="002972B0">
          <w:rPr>
            <w:rFonts w:ascii="Arial Narrow" w:hAnsi="Arial Narrow"/>
            <w:w w:val="85"/>
            <w:sz w:val="24"/>
            <w:szCs w:val="24"/>
          </w:rPr>
          <w:t>765/2006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i rozporządzeniu </w:t>
      </w:r>
      <w:hyperlink r:id="rId13">
        <w:r w:rsidRPr="002972B0">
          <w:rPr>
            <w:rFonts w:ascii="Arial Narrow" w:hAnsi="Arial Narrow"/>
            <w:w w:val="85"/>
            <w:sz w:val="24"/>
            <w:szCs w:val="24"/>
          </w:rPr>
          <w:t>269/2014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4">
        <w:r w:rsidRPr="002972B0">
          <w:rPr>
            <w:rFonts w:ascii="Arial Narrow" w:hAnsi="Arial Narrow"/>
            <w:w w:val="85"/>
            <w:sz w:val="24"/>
            <w:szCs w:val="24"/>
          </w:rPr>
          <w:t>art. 1 pkt 3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ustawy;</w:t>
      </w:r>
    </w:p>
    <w:p w14:paraId="5ED14FA4" w14:textId="7B676609" w:rsidR="00BC4312" w:rsidRPr="002972B0" w:rsidRDefault="00716811" w:rsidP="002972B0">
      <w:pPr>
        <w:pStyle w:val="Akapitzlist"/>
        <w:numPr>
          <w:ilvl w:val="1"/>
          <w:numId w:val="2"/>
        </w:numPr>
        <w:tabs>
          <w:tab w:val="left" w:pos="567"/>
        </w:tabs>
        <w:spacing w:before="4" w:line="254" w:lineRule="auto"/>
        <w:ind w:left="426" w:hanging="426"/>
        <w:rPr>
          <w:rFonts w:ascii="Arial Narrow" w:hAnsi="Arial Narrow"/>
          <w:w w:val="85"/>
          <w:sz w:val="24"/>
          <w:szCs w:val="24"/>
        </w:rPr>
      </w:pPr>
      <w:r w:rsidRPr="002972B0">
        <w:rPr>
          <w:rFonts w:ascii="Arial Narrow" w:hAnsi="Arial Narrow"/>
          <w:w w:val="85"/>
          <w:sz w:val="24"/>
          <w:szCs w:val="24"/>
        </w:rPr>
        <w:t xml:space="preserve">wykonawcę oraz uczestnika konkursu, którego jednostką dominującą w rozumieniu </w:t>
      </w:r>
      <w:hyperlink r:id="rId15">
        <w:r w:rsidRPr="002972B0">
          <w:rPr>
            <w:rFonts w:ascii="Arial Narrow" w:hAnsi="Arial Narrow"/>
            <w:w w:val="85"/>
            <w:sz w:val="24"/>
            <w:szCs w:val="24"/>
          </w:rPr>
          <w:t>art. 3 ust. 1 pkt 37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ustawy z</w:t>
      </w:r>
      <w:r w:rsidR="002972B0">
        <w:rPr>
          <w:rFonts w:ascii="Arial Narrow" w:hAnsi="Arial Narrow"/>
          <w:w w:val="85"/>
          <w:sz w:val="24"/>
          <w:szCs w:val="24"/>
        </w:rPr>
        <w:t> </w:t>
      </w:r>
      <w:r w:rsidRPr="002972B0">
        <w:rPr>
          <w:rFonts w:ascii="Arial Narrow" w:hAnsi="Arial Narrow"/>
          <w:w w:val="85"/>
          <w:sz w:val="24"/>
          <w:szCs w:val="24"/>
        </w:rPr>
        <w:t xml:space="preserve">dnia 29 września 1994 r. o rachunkowości (Dz.U. z 2023 r. </w:t>
      </w:r>
      <w:hyperlink r:id="rId16">
        <w:r w:rsidRPr="002972B0">
          <w:rPr>
            <w:rFonts w:ascii="Arial Narrow" w:hAnsi="Arial Narrow"/>
            <w:w w:val="85"/>
            <w:sz w:val="24"/>
            <w:szCs w:val="24"/>
          </w:rPr>
          <w:t>poz. 120 z późn. zm.</w:t>
        </w:r>
      </w:hyperlink>
      <w:r w:rsidRPr="002972B0">
        <w:rPr>
          <w:rFonts w:ascii="Arial Narrow" w:hAnsi="Arial Narrow"/>
          <w:w w:val="85"/>
          <w:sz w:val="24"/>
          <w:szCs w:val="24"/>
        </w:rPr>
        <w:t>) jest podmiot wymieniony w</w:t>
      </w:r>
      <w:r w:rsidR="002972B0">
        <w:rPr>
          <w:rFonts w:ascii="Arial Narrow" w:hAnsi="Arial Narrow"/>
          <w:w w:val="85"/>
          <w:sz w:val="24"/>
          <w:szCs w:val="24"/>
        </w:rPr>
        <w:t> </w:t>
      </w:r>
      <w:r w:rsidRPr="002972B0">
        <w:rPr>
          <w:rFonts w:ascii="Arial Narrow" w:hAnsi="Arial Narrow"/>
          <w:w w:val="85"/>
          <w:sz w:val="24"/>
          <w:szCs w:val="24"/>
        </w:rPr>
        <w:t xml:space="preserve">wykazach określonych w rozporządzeniu </w:t>
      </w:r>
      <w:hyperlink r:id="rId17">
        <w:r w:rsidRPr="002972B0">
          <w:rPr>
            <w:rFonts w:ascii="Arial Narrow" w:hAnsi="Arial Narrow"/>
            <w:w w:val="85"/>
            <w:sz w:val="24"/>
            <w:szCs w:val="24"/>
          </w:rPr>
          <w:t>765/2006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i rozporządzeniu </w:t>
      </w:r>
      <w:hyperlink r:id="rId18">
        <w:r w:rsidRPr="002972B0">
          <w:rPr>
            <w:rFonts w:ascii="Arial Narrow" w:hAnsi="Arial Narrow"/>
            <w:w w:val="85"/>
            <w:sz w:val="24"/>
            <w:szCs w:val="24"/>
          </w:rPr>
          <w:t>269/2014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9">
        <w:r w:rsidRPr="002972B0">
          <w:rPr>
            <w:rFonts w:ascii="Arial Narrow" w:hAnsi="Arial Narrow"/>
            <w:w w:val="85"/>
            <w:sz w:val="24"/>
            <w:szCs w:val="24"/>
          </w:rPr>
          <w:t>art. 1 pkt 3</w:t>
        </w:r>
      </w:hyperlink>
      <w:r w:rsidRPr="002972B0">
        <w:rPr>
          <w:rFonts w:ascii="Arial Narrow" w:hAnsi="Arial Narrow"/>
          <w:w w:val="85"/>
          <w:sz w:val="24"/>
          <w:szCs w:val="24"/>
        </w:rPr>
        <w:t xml:space="preserve"> ustawy.</w:t>
      </w:r>
    </w:p>
    <w:sectPr w:rsidR="00BC4312" w:rsidRPr="002972B0" w:rsidSect="002972B0">
      <w:headerReference w:type="default" r:id="rId20"/>
      <w:footerReference w:type="default" r:id="rId21"/>
      <w:pgSz w:w="11910" w:h="16840"/>
      <w:pgMar w:top="1417" w:right="1417" w:bottom="1417" w:left="1417" w:header="93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B076" w14:textId="77777777" w:rsidR="0066306C" w:rsidRDefault="0066306C">
      <w:r>
        <w:separator/>
      </w:r>
    </w:p>
  </w:endnote>
  <w:endnote w:type="continuationSeparator" w:id="0">
    <w:p w14:paraId="6083EAD9" w14:textId="77777777" w:rsidR="0066306C" w:rsidRDefault="0066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193223655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19E465" w14:textId="43A55AB7" w:rsidR="0039085D" w:rsidRPr="0039085D" w:rsidRDefault="0039085D">
            <w:pPr>
              <w:pStyle w:val="Stopka"/>
              <w:jc w:val="right"/>
              <w:rPr>
                <w:rFonts w:ascii="Arial Narrow" w:hAnsi="Arial Narrow"/>
              </w:rPr>
            </w:pPr>
            <w:r w:rsidRPr="0039085D">
              <w:rPr>
                <w:rFonts w:ascii="Arial Narrow" w:hAnsi="Arial Narrow"/>
              </w:rPr>
              <w:t xml:space="preserve">Strona </w: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9085D">
              <w:rPr>
                <w:rFonts w:ascii="Arial Narrow" w:hAnsi="Arial Narrow"/>
                <w:b/>
                <w:bCs/>
              </w:rPr>
              <w:instrText>PAGE</w:instrTex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9085D">
              <w:rPr>
                <w:rFonts w:ascii="Arial Narrow" w:hAnsi="Arial Narrow"/>
                <w:b/>
                <w:bCs/>
              </w:rPr>
              <w:t>2</w: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9085D">
              <w:rPr>
                <w:rFonts w:ascii="Arial Narrow" w:hAnsi="Arial Narrow"/>
              </w:rPr>
              <w:t xml:space="preserve"> z </w: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9085D">
              <w:rPr>
                <w:rFonts w:ascii="Arial Narrow" w:hAnsi="Arial Narrow"/>
                <w:b/>
                <w:bCs/>
              </w:rPr>
              <w:instrText>NUMPAGES</w:instrTex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9085D">
              <w:rPr>
                <w:rFonts w:ascii="Arial Narrow" w:hAnsi="Arial Narrow"/>
                <w:b/>
                <w:bCs/>
              </w:rPr>
              <w:t>2</w:t>
            </w:r>
            <w:r w:rsidRPr="0039085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157D7" w14:textId="77777777" w:rsidR="0039085D" w:rsidRDefault="00390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DB92" w14:textId="77777777" w:rsidR="0066306C" w:rsidRDefault="0066306C">
      <w:r>
        <w:separator/>
      </w:r>
    </w:p>
  </w:footnote>
  <w:footnote w:type="continuationSeparator" w:id="0">
    <w:p w14:paraId="7956BB78" w14:textId="77777777" w:rsidR="0066306C" w:rsidRDefault="0066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BFAD" w14:textId="1B68013A" w:rsidR="00BC4312" w:rsidRDefault="00BC431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5F7"/>
    <w:multiLevelType w:val="hybridMultilevel"/>
    <w:tmpl w:val="4216A06E"/>
    <w:lvl w:ilvl="0" w:tplc="12A80492">
      <w:start w:val="1"/>
      <w:numFmt w:val="decimal"/>
      <w:lvlText w:val="%1."/>
      <w:lvlJc w:val="left"/>
      <w:pPr>
        <w:ind w:left="476" w:hanging="360"/>
        <w:jc w:val="left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0E205288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 w:tplc="AC3039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B42916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0B2ED8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D40075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BDE968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680A9D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A6CBC5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573662"/>
    <w:multiLevelType w:val="hybridMultilevel"/>
    <w:tmpl w:val="FF46AC4C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36" w:hanging="360"/>
      </w:p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689377095">
    <w:abstractNumId w:val="0"/>
  </w:num>
  <w:num w:numId="2" w16cid:durableId="14378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312"/>
    <w:rsid w:val="00163460"/>
    <w:rsid w:val="00185284"/>
    <w:rsid w:val="001F6AE0"/>
    <w:rsid w:val="0023464D"/>
    <w:rsid w:val="002972B0"/>
    <w:rsid w:val="002F742E"/>
    <w:rsid w:val="0039085D"/>
    <w:rsid w:val="0066306C"/>
    <w:rsid w:val="00716811"/>
    <w:rsid w:val="00A57041"/>
    <w:rsid w:val="00AC4A84"/>
    <w:rsid w:val="00BC4312"/>
    <w:rsid w:val="00D17A11"/>
    <w:rsid w:val="00D4075E"/>
    <w:rsid w:val="00E7421F"/>
    <w:rsid w:val="00EB0BCA"/>
    <w:rsid w:val="00F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F217"/>
  <w15:docId w15:val="{89CC8F33-6A11-4F69-BD9B-D38DBA8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109"/>
    </w:pPr>
  </w:style>
  <w:style w:type="paragraph" w:styleId="Nagwek">
    <w:name w:val="header"/>
    <w:basedOn w:val="Normalny"/>
    <w:link w:val="NagwekZnak"/>
    <w:uiPriority w:val="99"/>
    <w:unhideWhenUsed/>
    <w:rsid w:val="00297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2B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7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2B0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2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2B0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7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vg42dmltqmfyc4njxgu4dcmbqg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zug44toltqmfyc4nrsg44donbs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jvg42dmltqmfyc4njxgu4dcmbx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onbxheydeltqmfyc4nrtgiztmnzy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931B-AA8A-4C00-AC1E-840AE37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Gój</dc:creator>
  <cp:lastModifiedBy>Jacek Retman</cp:lastModifiedBy>
  <cp:revision>8</cp:revision>
  <dcterms:created xsi:type="dcterms:W3CDTF">2024-12-08T12:46:00Z</dcterms:created>
  <dcterms:modified xsi:type="dcterms:W3CDTF">2025-01-03T11:16:00Z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dla Microsoft 365</vt:lpwstr>
  </property>
</Properties>
</file>