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6489A780" w14:textId="247221A1" w:rsidR="0038773C" w:rsidRPr="008D20DD" w:rsidRDefault="0038773C" w:rsidP="00563D8E">
      <w:pPr>
        <w:spacing w:after="0" w:line="240" w:lineRule="auto"/>
        <w:jc w:val="right"/>
        <w:rPr>
          <w:rFonts w:ascii="Arial" w:hAnsi="Arial" w:cs="Arial"/>
          <w:b/>
          <w:bCs/>
          <w:sz w:val="20"/>
          <w:szCs w:val="20"/>
        </w:rPr>
      </w:pPr>
      <w:r w:rsidRPr="008D20DD">
        <w:rPr>
          <w:rFonts w:ascii="Arial" w:hAnsi="Arial" w:cs="Arial"/>
          <w:b/>
          <w:bCs/>
          <w:sz w:val="20"/>
          <w:szCs w:val="20"/>
        </w:rPr>
        <w:t xml:space="preserve">Załącznik nr 1 do </w:t>
      </w:r>
      <w:r w:rsidR="00493E8C" w:rsidRPr="008D20DD">
        <w:rPr>
          <w:rFonts w:ascii="Arial" w:hAnsi="Arial" w:cs="Arial"/>
          <w:b/>
          <w:bCs/>
          <w:sz w:val="20"/>
          <w:szCs w:val="20"/>
        </w:rPr>
        <w:t>Specyfikacji</w:t>
      </w:r>
    </w:p>
    <w:p w14:paraId="0FEBCC38" w14:textId="77777777" w:rsidR="00857A89" w:rsidRDefault="0034463F" w:rsidP="00D6079F">
      <w:pPr>
        <w:spacing w:after="0" w:line="240" w:lineRule="auto"/>
        <w:jc w:val="right"/>
        <w:rPr>
          <w:rFonts w:ascii="Arial" w:hAnsi="Arial" w:cs="Arial"/>
          <w:bCs/>
          <w:sz w:val="20"/>
          <w:szCs w:val="20"/>
        </w:rPr>
      </w:pPr>
      <w:r w:rsidRPr="008D20DD">
        <w:rPr>
          <w:rFonts w:ascii="Arial" w:hAnsi="Arial" w:cs="Arial"/>
          <w:bCs/>
          <w:sz w:val="20"/>
          <w:szCs w:val="20"/>
        </w:rPr>
        <w:t>(Formularz oferty)</w:t>
      </w:r>
    </w:p>
    <w:p w14:paraId="793B994A" w14:textId="4FD39CF3" w:rsidR="00760865" w:rsidRDefault="00760865" w:rsidP="00760865">
      <w:pPr>
        <w:spacing w:after="0" w:line="100" w:lineRule="atLeast"/>
        <w:rPr>
          <w:rFonts w:ascii="Arial" w:hAnsi="Arial" w:cs="Arial"/>
          <w:b/>
          <w:bCs/>
        </w:rPr>
      </w:pPr>
    </w:p>
    <w:p w14:paraId="10C57F01" w14:textId="2F237F61" w:rsidR="002F1A3B" w:rsidRDefault="002F1A3B" w:rsidP="00532E10">
      <w:pPr>
        <w:spacing w:after="0" w:line="100" w:lineRule="atLeast"/>
        <w:rPr>
          <w:rFonts w:ascii="Arial" w:hAnsi="Arial" w:cs="Arial"/>
          <w:b/>
          <w:bCs/>
        </w:rPr>
      </w:pPr>
    </w:p>
    <w:p w14:paraId="4A359A23" w14:textId="77777777" w:rsidR="004A69A5" w:rsidRDefault="004A69A5" w:rsidP="006C3EB2">
      <w:pPr>
        <w:spacing w:after="0" w:line="100" w:lineRule="atLeast"/>
        <w:ind w:left="720" w:hanging="720"/>
        <w:jc w:val="center"/>
        <w:rPr>
          <w:rFonts w:ascii="Arial" w:hAnsi="Arial" w:cs="Arial"/>
          <w:b/>
          <w:bCs/>
        </w:rPr>
      </w:pPr>
    </w:p>
    <w:p w14:paraId="7590B79D" w14:textId="7DABFDD4" w:rsidR="000F70B3" w:rsidRDefault="000F70B3" w:rsidP="006C3EB2">
      <w:pPr>
        <w:spacing w:after="0" w:line="100" w:lineRule="atLeast"/>
        <w:ind w:left="720" w:hanging="720"/>
        <w:jc w:val="center"/>
        <w:rPr>
          <w:rFonts w:ascii="Arial" w:hAnsi="Arial" w:cs="Arial"/>
          <w:b/>
          <w:bCs/>
        </w:rPr>
      </w:pPr>
      <w:r w:rsidRPr="008D20DD">
        <w:rPr>
          <w:rFonts w:ascii="Arial" w:hAnsi="Arial" w:cs="Arial"/>
          <w:b/>
          <w:bCs/>
        </w:rPr>
        <w:t>FORMULARZ OFERTY</w:t>
      </w:r>
    </w:p>
    <w:p w14:paraId="49C92885" w14:textId="77777777" w:rsidR="006C3EB2" w:rsidRPr="008D20DD" w:rsidRDefault="006C3EB2" w:rsidP="006C3EB2">
      <w:pPr>
        <w:spacing w:after="0" w:line="100" w:lineRule="atLeast"/>
        <w:ind w:left="720" w:hanging="720"/>
        <w:jc w:val="center"/>
        <w:rPr>
          <w:rFonts w:ascii="Arial" w:hAnsi="Arial" w:cs="Arial"/>
          <w:b/>
          <w:bCs/>
        </w:rPr>
      </w:pPr>
    </w:p>
    <w:p w14:paraId="1305A590" w14:textId="5DE031BC" w:rsidR="002631C0" w:rsidRPr="008D36B5" w:rsidRDefault="00857A89" w:rsidP="008D36B5">
      <w:pPr>
        <w:spacing w:after="0" w:line="360" w:lineRule="auto"/>
        <w:rPr>
          <w:rFonts w:ascii="Arial" w:eastAsia="Times New Roman" w:hAnsi="Arial" w:cs="Arial"/>
          <w:sz w:val="20"/>
          <w:szCs w:val="20"/>
        </w:rPr>
      </w:pPr>
      <w:r w:rsidRPr="008D36B5">
        <w:rPr>
          <w:rFonts w:ascii="Arial" w:eastAsia="Times New Roman" w:hAnsi="Arial" w:cs="Arial"/>
          <w:sz w:val="20"/>
          <w:szCs w:val="20"/>
        </w:rPr>
        <w:t>Nawiązując do ogłoszenia o zamówieniu w postępowaniu o udzielenie zamówienia publicznego na:</w:t>
      </w:r>
      <w:bookmarkStart w:id="0" w:name="OLE_LINK1"/>
      <w:bookmarkEnd w:id="0"/>
    </w:p>
    <w:p w14:paraId="40E4D14A" w14:textId="77777777" w:rsidR="00D654A3" w:rsidRPr="008D36B5" w:rsidRDefault="00D654A3" w:rsidP="008D36B5">
      <w:pPr>
        <w:spacing w:after="0" w:line="360" w:lineRule="auto"/>
        <w:ind w:left="720" w:hanging="720"/>
        <w:jc w:val="both"/>
        <w:rPr>
          <w:rFonts w:ascii="Arial" w:hAnsi="Arial" w:cs="Arial"/>
          <w:b/>
        </w:rPr>
      </w:pPr>
      <w:r w:rsidRPr="008D36B5">
        <w:rPr>
          <w:rFonts w:ascii="Arial" w:hAnsi="Arial" w:cs="Arial"/>
          <w:b/>
        </w:rPr>
        <w:t>Dostawa  produktów MPS z podziałem na części:</w:t>
      </w:r>
    </w:p>
    <w:p w14:paraId="253DDD93" w14:textId="77777777" w:rsidR="00D654A3" w:rsidRPr="008D36B5" w:rsidRDefault="00D654A3" w:rsidP="008D36B5">
      <w:pPr>
        <w:pStyle w:val="Akapitzlist"/>
        <w:tabs>
          <w:tab w:val="left" w:pos="0"/>
        </w:tabs>
        <w:spacing w:after="0" w:line="360" w:lineRule="auto"/>
        <w:ind w:left="0"/>
        <w:rPr>
          <w:rFonts w:ascii="Arial" w:hAnsi="Arial" w:cs="Arial"/>
          <w:b/>
        </w:rPr>
      </w:pPr>
      <w:r w:rsidRPr="008D36B5">
        <w:rPr>
          <w:rFonts w:ascii="Arial" w:hAnsi="Arial"/>
          <w:b/>
        </w:rPr>
        <w:t xml:space="preserve">        </w:t>
      </w:r>
      <w:r w:rsidRPr="008D36B5">
        <w:rPr>
          <w:rFonts w:ascii="Arial" w:hAnsi="Arial"/>
          <w:b/>
        </w:rPr>
        <w:tab/>
      </w:r>
      <w:r w:rsidRPr="008D36B5">
        <w:rPr>
          <w:rFonts w:ascii="Arial" w:hAnsi="Arial" w:cs="Arial"/>
          <w:b/>
        </w:rPr>
        <w:t xml:space="preserve">Część I:     </w:t>
      </w:r>
      <w:r w:rsidRPr="008D36B5">
        <w:rPr>
          <w:rFonts w:ascii="Arial" w:hAnsi="Arial" w:cs="Arial"/>
          <w:b/>
          <w:bCs/>
          <w:color w:val="000000"/>
        </w:rPr>
        <w:t>Dostawa</w:t>
      </w:r>
      <w:r w:rsidRPr="008D36B5">
        <w:rPr>
          <w:rFonts w:ascii="Arial" w:hAnsi="Arial" w:cs="Arial"/>
          <w:b/>
        </w:rPr>
        <w:t xml:space="preserve"> płynu hydraulicznego  </w:t>
      </w:r>
    </w:p>
    <w:p w14:paraId="516A1423" w14:textId="77777777" w:rsidR="00D654A3" w:rsidRPr="008D36B5" w:rsidRDefault="00D654A3" w:rsidP="008D36B5">
      <w:pPr>
        <w:pStyle w:val="Akapitzlist"/>
        <w:tabs>
          <w:tab w:val="left" w:pos="0"/>
        </w:tabs>
        <w:spacing w:after="0" w:line="360" w:lineRule="auto"/>
        <w:ind w:left="0"/>
        <w:rPr>
          <w:rFonts w:ascii="Arial" w:hAnsi="Arial" w:cs="Arial"/>
          <w:b/>
        </w:rPr>
      </w:pPr>
      <w:r w:rsidRPr="008D36B5">
        <w:rPr>
          <w:rFonts w:ascii="Arial" w:hAnsi="Arial" w:cs="Arial"/>
          <w:b/>
        </w:rPr>
        <w:tab/>
        <w:t xml:space="preserve">Część II:    </w:t>
      </w:r>
      <w:r w:rsidRPr="008D36B5">
        <w:rPr>
          <w:rFonts w:ascii="Arial" w:hAnsi="Arial" w:cs="Arial"/>
          <w:b/>
          <w:bCs/>
          <w:color w:val="000000"/>
        </w:rPr>
        <w:t>Dostawa biocydów</w:t>
      </w:r>
    </w:p>
    <w:p w14:paraId="6D936458" w14:textId="77777777" w:rsidR="00D654A3" w:rsidRPr="008D36B5" w:rsidRDefault="00D654A3" w:rsidP="008D36B5">
      <w:pPr>
        <w:pStyle w:val="Akapitzlist"/>
        <w:tabs>
          <w:tab w:val="left" w:pos="0"/>
        </w:tabs>
        <w:spacing w:after="0" w:line="360" w:lineRule="auto"/>
        <w:ind w:left="0"/>
        <w:rPr>
          <w:rFonts w:ascii="Arial" w:hAnsi="Arial" w:cs="Arial"/>
          <w:b/>
        </w:rPr>
      </w:pPr>
      <w:r w:rsidRPr="008D36B5">
        <w:rPr>
          <w:rFonts w:ascii="Arial" w:hAnsi="Arial" w:cs="Arial"/>
          <w:b/>
        </w:rPr>
        <w:tab/>
        <w:t xml:space="preserve">Część III:    </w:t>
      </w:r>
      <w:r w:rsidRPr="008D36B5">
        <w:rPr>
          <w:rFonts w:ascii="Arial" w:hAnsi="Arial" w:cs="Arial"/>
          <w:b/>
          <w:bCs/>
          <w:color w:val="000000"/>
        </w:rPr>
        <w:t>Dostawa produktów specjalistycznych do pojazdów podwodnych</w:t>
      </w:r>
    </w:p>
    <w:p w14:paraId="53B714D3" w14:textId="4A7D77CF" w:rsidR="002F1A3B" w:rsidRPr="00EF721C" w:rsidRDefault="00D654A3" w:rsidP="00D654A3">
      <w:pPr>
        <w:suppressAutoHyphens w:val="0"/>
        <w:autoSpaceDE w:val="0"/>
        <w:autoSpaceDN w:val="0"/>
        <w:adjustRightInd w:val="0"/>
        <w:spacing w:after="0" w:line="360" w:lineRule="auto"/>
        <w:jc w:val="center"/>
        <w:rPr>
          <w:rFonts w:ascii="Arial" w:eastAsia="Calibri" w:hAnsi="Arial"/>
          <w:b/>
          <w:sz w:val="20"/>
          <w:szCs w:val="20"/>
        </w:rPr>
      </w:pPr>
      <w:r w:rsidRPr="00C46E29">
        <w:rPr>
          <w:rFonts w:ascii="Arial" w:eastAsia="Times New Roman" w:hAnsi="Arial" w:cs="Arial"/>
          <w:i/>
          <w:sz w:val="16"/>
          <w:szCs w:val="16"/>
        </w:rPr>
        <w:t xml:space="preserve"> </w:t>
      </w:r>
      <w:r w:rsidR="006C3EB2" w:rsidRPr="00C46E29">
        <w:rPr>
          <w:rFonts w:ascii="Arial" w:eastAsia="Times New Roman" w:hAnsi="Arial" w:cs="Arial"/>
          <w:i/>
          <w:sz w:val="16"/>
          <w:szCs w:val="16"/>
        </w:rPr>
        <w:t>(nazwa przedmiotu zamówienia)</w:t>
      </w:r>
    </w:p>
    <w:p w14:paraId="53E8D9B4" w14:textId="4D7D1C64" w:rsidR="005E15DE" w:rsidRDefault="00857A89" w:rsidP="00760B6A">
      <w:pPr>
        <w:tabs>
          <w:tab w:val="left" w:leader="dot" w:pos="9360"/>
        </w:tabs>
        <w:spacing w:after="0" w:line="360" w:lineRule="auto"/>
        <w:jc w:val="both"/>
        <w:rPr>
          <w:rFonts w:ascii="Arial" w:eastAsia="Times New Roman" w:hAnsi="Arial" w:cs="Arial"/>
          <w:b/>
          <w:sz w:val="20"/>
          <w:szCs w:val="20"/>
        </w:rPr>
      </w:pPr>
      <w:r w:rsidRPr="008D20DD">
        <w:rPr>
          <w:rFonts w:ascii="Arial" w:eastAsia="Times New Roman" w:hAnsi="Arial" w:cs="Arial"/>
          <w:b/>
          <w:sz w:val="20"/>
          <w:szCs w:val="20"/>
        </w:rPr>
        <w:t>MY NIŻEJ PODPISANI</w:t>
      </w:r>
    </w:p>
    <w:p w14:paraId="26F4AE3A" w14:textId="77777777" w:rsidR="006C0D2E" w:rsidRPr="008D20DD" w:rsidRDefault="006C0D2E" w:rsidP="00760B6A">
      <w:pPr>
        <w:widowControl w:val="0"/>
        <w:spacing w:after="0" w:line="360" w:lineRule="auto"/>
        <w:rPr>
          <w:rFonts w:ascii="Arial" w:eastAsia="Calibri" w:hAnsi="Arial" w:cs="Arial"/>
          <w:kern w:val="0"/>
          <w:sz w:val="20"/>
        </w:rPr>
      </w:pPr>
      <w:r w:rsidRPr="008D20DD">
        <w:rPr>
          <w:rFonts w:ascii="Arial" w:eastAsia="Calibri" w:hAnsi="Arial" w:cs="Arial"/>
          <w:kern w:val="0"/>
          <w:sz w:val="20"/>
        </w:rPr>
        <w:t>Nazwa....................................................................................................................</w:t>
      </w:r>
    </w:p>
    <w:p w14:paraId="13CCA6C3" w14:textId="77777777" w:rsidR="006C0D2E" w:rsidRPr="00B24183" w:rsidRDefault="006C0D2E" w:rsidP="00760B6A">
      <w:pPr>
        <w:widowControl w:val="0"/>
        <w:spacing w:after="0" w:line="360" w:lineRule="auto"/>
        <w:rPr>
          <w:rFonts w:ascii="Arial" w:eastAsia="Calibri" w:hAnsi="Arial" w:cs="Arial"/>
          <w:kern w:val="0"/>
          <w:sz w:val="20"/>
        </w:rPr>
      </w:pPr>
      <w:r w:rsidRPr="00B24183">
        <w:rPr>
          <w:rFonts w:ascii="Arial" w:eastAsia="Calibri" w:hAnsi="Arial" w:cs="Arial"/>
          <w:kern w:val="0"/>
          <w:sz w:val="20"/>
        </w:rPr>
        <w:t>Siedziba.................................................................................................................</w:t>
      </w:r>
    </w:p>
    <w:p w14:paraId="2D264974" w14:textId="77777777" w:rsidR="00CD190E" w:rsidRPr="00B24183" w:rsidRDefault="00CD190E" w:rsidP="00760B6A">
      <w:pPr>
        <w:widowControl w:val="0"/>
        <w:spacing w:after="0" w:line="360" w:lineRule="auto"/>
        <w:rPr>
          <w:rFonts w:ascii="Arial" w:eastAsia="Calibri" w:hAnsi="Arial" w:cs="Arial"/>
          <w:kern w:val="0"/>
          <w:sz w:val="20"/>
        </w:rPr>
      </w:pPr>
      <w:r w:rsidRPr="00B24183">
        <w:rPr>
          <w:rFonts w:ascii="Arial" w:eastAsia="Calibri" w:hAnsi="Arial" w:cs="Arial"/>
          <w:kern w:val="0"/>
          <w:sz w:val="20"/>
        </w:rPr>
        <w:t>Województwo ………………………………………………………………….………..</w:t>
      </w:r>
    </w:p>
    <w:p w14:paraId="30DCACFA" w14:textId="77777777" w:rsidR="006C0D2E" w:rsidRPr="00170188" w:rsidRDefault="006C0D2E" w:rsidP="00760B6A">
      <w:pPr>
        <w:widowControl w:val="0"/>
        <w:spacing w:after="0" w:line="360" w:lineRule="auto"/>
        <w:rPr>
          <w:rFonts w:ascii="Arial" w:eastAsia="Calibri" w:hAnsi="Arial" w:cs="Arial"/>
          <w:kern w:val="0"/>
          <w:sz w:val="20"/>
        </w:rPr>
      </w:pPr>
      <w:r w:rsidRPr="00170188">
        <w:rPr>
          <w:rFonts w:ascii="Arial" w:eastAsia="Calibri" w:hAnsi="Arial" w:cs="Arial"/>
          <w:kern w:val="0"/>
          <w:sz w:val="20"/>
        </w:rPr>
        <w:t>nr NIP.....................................................................................................................</w:t>
      </w:r>
    </w:p>
    <w:p w14:paraId="1CE4B163" w14:textId="77777777" w:rsidR="006C0D2E" w:rsidRPr="00170188" w:rsidRDefault="006C0D2E" w:rsidP="00760B6A">
      <w:pPr>
        <w:tabs>
          <w:tab w:val="left" w:pos="0"/>
        </w:tabs>
        <w:spacing w:after="0" w:line="360" w:lineRule="auto"/>
        <w:jc w:val="both"/>
        <w:rPr>
          <w:rFonts w:ascii="Arial" w:eastAsia="Calibri" w:hAnsi="Arial" w:cs="Arial"/>
          <w:kern w:val="0"/>
          <w:sz w:val="20"/>
        </w:rPr>
      </w:pPr>
      <w:r w:rsidRPr="00170188">
        <w:rPr>
          <w:rFonts w:ascii="Arial" w:eastAsia="Calibri" w:hAnsi="Arial" w:cs="Arial"/>
          <w:kern w:val="0"/>
          <w:sz w:val="20"/>
        </w:rPr>
        <w:t>nr REGON..............................................................................</w:t>
      </w:r>
      <w:r w:rsidR="00FA06E1" w:rsidRPr="00170188">
        <w:rPr>
          <w:rFonts w:ascii="Arial" w:eastAsia="Calibri" w:hAnsi="Arial" w:cs="Arial"/>
          <w:kern w:val="0"/>
          <w:sz w:val="20"/>
        </w:rPr>
        <w:t>..........................</w:t>
      </w:r>
      <w:r w:rsidR="00563D8E" w:rsidRPr="00170188">
        <w:rPr>
          <w:rFonts w:ascii="Arial" w:eastAsia="Calibri" w:hAnsi="Arial" w:cs="Arial"/>
          <w:kern w:val="0"/>
          <w:sz w:val="20"/>
        </w:rPr>
        <w:t>.....</w:t>
      </w:r>
    </w:p>
    <w:p w14:paraId="238A725E" w14:textId="77777777" w:rsidR="006C0D2E" w:rsidRPr="00B24183" w:rsidRDefault="006C0D2E" w:rsidP="00760B6A">
      <w:pPr>
        <w:tabs>
          <w:tab w:val="left" w:pos="0"/>
        </w:tabs>
        <w:spacing w:after="0" w:line="360" w:lineRule="auto"/>
        <w:jc w:val="both"/>
        <w:rPr>
          <w:rFonts w:ascii="Arial" w:eastAsia="Calibri" w:hAnsi="Arial" w:cs="Arial"/>
          <w:kern w:val="0"/>
          <w:sz w:val="20"/>
        </w:rPr>
      </w:pPr>
      <w:r w:rsidRPr="00B24183">
        <w:rPr>
          <w:rFonts w:ascii="Arial" w:eastAsia="Calibri" w:hAnsi="Arial" w:cs="Arial"/>
          <w:kern w:val="0"/>
          <w:sz w:val="20"/>
        </w:rPr>
        <w:t>działalność gospodarcza prowadzona na podstawie (nazwa, nr rejestru/ewidencji)</w:t>
      </w:r>
    </w:p>
    <w:p w14:paraId="11523919" w14:textId="77777777" w:rsidR="006C0D2E" w:rsidRPr="00B24183" w:rsidRDefault="006C0D2E" w:rsidP="00760B6A">
      <w:pPr>
        <w:widowControl w:val="0"/>
        <w:spacing w:after="0" w:line="360" w:lineRule="auto"/>
        <w:rPr>
          <w:rFonts w:ascii="Arial" w:eastAsia="Calibri" w:hAnsi="Arial" w:cs="Arial"/>
          <w:kern w:val="0"/>
          <w:sz w:val="20"/>
        </w:rPr>
      </w:pPr>
      <w:r w:rsidRPr="00B24183">
        <w:rPr>
          <w:rFonts w:ascii="Arial" w:eastAsia="Calibri" w:hAnsi="Arial" w:cs="Arial"/>
          <w:kern w:val="0"/>
          <w:sz w:val="20"/>
        </w:rPr>
        <w:t>...............................................................................................................................</w:t>
      </w:r>
    </w:p>
    <w:p w14:paraId="35F06785" w14:textId="68BB04CC" w:rsidR="00D6079F" w:rsidRDefault="00760B6A" w:rsidP="00563D8E">
      <w:pPr>
        <w:widowControl w:val="0"/>
        <w:spacing w:after="0"/>
        <w:rPr>
          <w:rFonts w:ascii="Arial" w:eastAsia="Calibri" w:hAnsi="Arial" w:cs="Arial"/>
          <w:i/>
          <w:kern w:val="0"/>
          <w:sz w:val="20"/>
          <w:szCs w:val="20"/>
        </w:rPr>
      </w:pPr>
      <w:r w:rsidRPr="00B24183">
        <w:rPr>
          <w:rFonts w:ascii="Arial" w:eastAsia="Calibri" w:hAnsi="Arial" w:cs="Arial"/>
          <w:i/>
          <w:kern w:val="0"/>
          <w:sz w:val="20"/>
          <w:szCs w:val="20"/>
        </w:rPr>
        <w:t xml:space="preserve"> </w:t>
      </w:r>
      <w:r w:rsidR="00921F5E" w:rsidRPr="00B24183">
        <w:rPr>
          <w:rFonts w:ascii="Arial" w:eastAsia="Calibri" w:hAnsi="Arial" w:cs="Arial"/>
          <w:i/>
          <w:kern w:val="0"/>
          <w:sz w:val="20"/>
          <w:szCs w:val="20"/>
        </w:rPr>
        <w:t>(W przypadku składania oferty przez podmioty występujące wspólnie podać nazwy (firmy) i dokładne adresy wszystkich wspólników spółki cywilnej lub członków konsorcjum)</w:t>
      </w:r>
    </w:p>
    <w:p w14:paraId="003347E6" w14:textId="77777777" w:rsidR="001E5922" w:rsidRPr="00B24183" w:rsidRDefault="001E5922" w:rsidP="00563D8E">
      <w:pPr>
        <w:widowControl w:val="0"/>
        <w:spacing w:after="0"/>
        <w:rPr>
          <w:rFonts w:ascii="Arial" w:eastAsia="Calibri" w:hAnsi="Arial" w:cs="Arial"/>
          <w:i/>
          <w:kern w:val="0"/>
          <w:sz w:val="20"/>
          <w:szCs w:val="20"/>
        </w:rPr>
      </w:pPr>
    </w:p>
    <w:tbl>
      <w:tblPr>
        <w:tblStyle w:val="Tabela-Siatka"/>
        <w:tblW w:w="9591" w:type="dxa"/>
        <w:tblInd w:w="108" w:type="dxa"/>
        <w:tblLook w:val="04A0" w:firstRow="1" w:lastRow="0" w:firstColumn="1" w:lastColumn="0" w:noHBand="0" w:noVBand="1"/>
      </w:tblPr>
      <w:tblGrid>
        <w:gridCol w:w="5041"/>
        <w:gridCol w:w="4550"/>
      </w:tblGrid>
      <w:tr w:rsidR="00B24183" w:rsidRPr="00B24183" w14:paraId="2048544D" w14:textId="77777777" w:rsidTr="00EF721C">
        <w:trPr>
          <w:trHeight w:val="238"/>
        </w:trPr>
        <w:tc>
          <w:tcPr>
            <w:tcW w:w="5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C01C86" w14:textId="77777777" w:rsidR="00CD190E" w:rsidRPr="00B24183" w:rsidRDefault="00CD190E">
            <w:pPr>
              <w:tabs>
                <w:tab w:val="left" w:leader="dot" w:pos="9360"/>
              </w:tabs>
              <w:spacing w:before="120" w:after="0" w:line="100" w:lineRule="atLeast"/>
              <w:jc w:val="both"/>
              <w:rPr>
                <w:rFonts w:ascii="Arial" w:eastAsia="Calibri" w:hAnsi="Arial" w:cs="Arial"/>
                <w:i/>
                <w:kern w:val="0"/>
                <w:sz w:val="18"/>
                <w:szCs w:val="18"/>
              </w:rPr>
            </w:pPr>
            <w:r w:rsidRPr="00B24183">
              <w:rPr>
                <w:rFonts w:ascii="Arial" w:eastAsia="Calibri" w:hAnsi="Arial" w:cs="Arial"/>
                <w:kern w:val="0"/>
                <w:sz w:val="18"/>
                <w:szCs w:val="18"/>
              </w:rPr>
              <w:t xml:space="preserve">       Wykonawca jest Przedsiębiorstwem:</w:t>
            </w:r>
          </w:p>
        </w:tc>
        <w:tc>
          <w:tcPr>
            <w:tcW w:w="4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133E42" w14:textId="77777777" w:rsidR="00CD190E" w:rsidRPr="00B24183" w:rsidRDefault="00CD190E">
            <w:pPr>
              <w:tabs>
                <w:tab w:val="left" w:leader="dot" w:pos="9360"/>
              </w:tabs>
              <w:spacing w:before="120" w:after="0" w:line="100" w:lineRule="atLeast"/>
              <w:jc w:val="both"/>
              <w:rPr>
                <w:rFonts w:ascii="Arial" w:eastAsia="Calibri" w:hAnsi="Arial" w:cs="Arial"/>
                <w:kern w:val="0"/>
                <w:sz w:val="18"/>
                <w:szCs w:val="18"/>
              </w:rPr>
            </w:pPr>
            <w:r w:rsidRPr="00B24183">
              <w:rPr>
                <w:rFonts w:ascii="Arial" w:eastAsia="Calibri" w:hAnsi="Arial" w:cs="Arial"/>
                <w:bCs/>
                <w:kern w:val="0"/>
                <w:sz w:val="18"/>
                <w:szCs w:val="18"/>
              </w:rPr>
              <w:t xml:space="preserve">ZAZNACZYĆ </w:t>
            </w:r>
            <w:r w:rsidRPr="00B24183">
              <w:rPr>
                <w:rFonts w:ascii="Arial" w:eastAsia="Calibri" w:hAnsi="Arial" w:cs="Arial"/>
                <w:b/>
                <w:bCs/>
                <w:kern w:val="0"/>
                <w:sz w:val="18"/>
                <w:szCs w:val="18"/>
              </w:rPr>
              <w:t xml:space="preserve">„X” </w:t>
            </w:r>
            <w:r w:rsidRPr="00B24183">
              <w:rPr>
                <w:rFonts w:ascii="Arial" w:eastAsia="Calibri" w:hAnsi="Arial" w:cs="Arial"/>
                <w:bCs/>
                <w:kern w:val="0"/>
                <w:sz w:val="18"/>
                <w:szCs w:val="18"/>
              </w:rPr>
              <w:t>WE WŁAŚCIWYM POLU</w:t>
            </w:r>
          </w:p>
        </w:tc>
      </w:tr>
      <w:tr w:rsidR="00B24183" w:rsidRPr="00B24183" w14:paraId="61B02D2E" w14:textId="77777777" w:rsidTr="00760B6A">
        <w:trPr>
          <w:trHeight w:val="284"/>
        </w:trPr>
        <w:tc>
          <w:tcPr>
            <w:tcW w:w="5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D6DE39" w14:textId="77777777" w:rsidR="00CD190E" w:rsidRPr="00B24183" w:rsidRDefault="00CD190E" w:rsidP="00760B6A">
            <w:pPr>
              <w:tabs>
                <w:tab w:val="left" w:leader="dot" w:pos="9360"/>
              </w:tabs>
              <w:spacing w:after="0" w:line="100" w:lineRule="atLeast"/>
              <w:jc w:val="both"/>
              <w:rPr>
                <w:rFonts w:ascii="Arial" w:eastAsia="Calibri" w:hAnsi="Arial" w:cs="Arial"/>
                <w:kern w:val="0"/>
                <w:sz w:val="18"/>
                <w:szCs w:val="18"/>
              </w:rPr>
            </w:pPr>
            <w:r w:rsidRPr="00B24183">
              <w:rPr>
                <w:rFonts w:ascii="Arial" w:eastAsia="Calibri" w:hAnsi="Arial" w:cs="Arial"/>
                <w:kern w:val="0"/>
                <w:sz w:val="18"/>
                <w:szCs w:val="18"/>
              </w:rPr>
              <w:t>Mikroprzedsiębiorstwo</w:t>
            </w:r>
          </w:p>
        </w:tc>
        <w:tc>
          <w:tcPr>
            <w:tcW w:w="4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17F8C9" w14:textId="77777777" w:rsidR="00CD190E" w:rsidRPr="00B24183" w:rsidRDefault="00CD190E" w:rsidP="00760B6A">
            <w:pPr>
              <w:tabs>
                <w:tab w:val="left" w:leader="dot" w:pos="9360"/>
              </w:tabs>
              <w:spacing w:after="0" w:line="100" w:lineRule="atLeast"/>
              <w:jc w:val="both"/>
              <w:rPr>
                <w:rFonts w:ascii="Arial" w:eastAsia="Calibri" w:hAnsi="Arial" w:cs="Arial"/>
                <w:i/>
                <w:kern w:val="0"/>
                <w:sz w:val="18"/>
                <w:szCs w:val="18"/>
              </w:rPr>
            </w:pPr>
          </w:p>
        </w:tc>
      </w:tr>
      <w:tr w:rsidR="00B24183" w:rsidRPr="00B24183" w14:paraId="4E12466F" w14:textId="77777777" w:rsidTr="00760B6A">
        <w:trPr>
          <w:trHeight w:val="284"/>
        </w:trPr>
        <w:tc>
          <w:tcPr>
            <w:tcW w:w="5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C228C9" w14:textId="77777777" w:rsidR="00CD190E" w:rsidRPr="00B24183" w:rsidRDefault="00CD190E" w:rsidP="00760B6A">
            <w:pPr>
              <w:tabs>
                <w:tab w:val="left" w:leader="dot" w:pos="9360"/>
              </w:tabs>
              <w:spacing w:after="0" w:line="100" w:lineRule="atLeast"/>
              <w:jc w:val="both"/>
              <w:rPr>
                <w:rFonts w:ascii="Arial" w:eastAsia="Calibri" w:hAnsi="Arial" w:cs="Arial"/>
                <w:kern w:val="0"/>
                <w:sz w:val="18"/>
                <w:szCs w:val="18"/>
              </w:rPr>
            </w:pPr>
            <w:r w:rsidRPr="00B24183">
              <w:rPr>
                <w:rFonts w:ascii="Arial" w:eastAsia="Calibri" w:hAnsi="Arial" w:cs="Arial"/>
                <w:kern w:val="0"/>
                <w:sz w:val="18"/>
                <w:szCs w:val="18"/>
              </w:rPr>
              <w:t>Małe przedsiębiorstwo</w:t>
            </w:r>
          </w:p>
        </w:tc>
        <w:tc>
          <w:tcPr>
            <w:tcW w:w="4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A37026" w14:textId="77777777" w:rsidR="00CD190E" w:rsidRPr="00B24183" w:rsidRDefault="00CD190E" w:rsidP="00760B6A">
            <w:pPr>
              <w:tabs>
                <w:tab w:val="left" w:leader="dot" w:pos="9360"/>
              </w:tabs>
              <w:spacing w:after="0" w:line="100" w:lineRule="atLeast"/>
              <w:jc w:val="both"/>
              <w:rPr>
                <w:rFonts w:ascii="Arial" w:eastAsia="Calibri" w:hAnsi="Arial" w:cs="Arial"/>
                <w:i/>
                <w:kern w:val="0"/>
                <w:sz w:val="18"/>
                <w:szCs w:val="18"/>
              </w:rPr>
            </w:pPr>
          </w:p>
        </w:tc>
      </w:tr>
      <w:tr w:rsidR="00B24183" w:rsidRPr="00B24183" w14:paraId="5B0D6B05" w14:textId="77777777" w:rsidTr="00760B6A">
        <w:trPr>
          <w:trHeight w:val="284"/>
        </w:trPr>
        <w:tc>
          <w:tcPr>
            <w:tcW w:w="5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24E7FE" w14:textId="77777777" w:rsidR="00CD190E" w:rsidRPr="00B24183" w:rsidRDefault="00CD190E" w:rsidP="00760B6A">
            <w:pPr>
              <w:tabs>
                <w:tab w:val="left" w:leader="dot" w:pos="9360"/>
              </w:tabs>
              <w:spacing w:after="0" w:line="100" w:lineRule="atLeast"/>
              <w:jc w:val="both"/>
              <w:rPr>
                <w:rFonts w:ascii="Arial" w:eastAsia="Calibri" w:hAnsi="Arial" w:cs="Arial"/>
                <w:kern w:val="0"/>
                <w:sz w:val="18"/>
                <w:szCs w:val="18"/>
              </w:rPr>
            </w:pPr>
            <w:r w:rsidRPr="00B24183">
              <w:rPr>
                <w:rFonts w:ascii="Arial" w:eastAsia="Calibri" w:hAnsi="Arial" w:cs="Arial"/>
                <w:kern w:val="0"/>
                <w:sz w:val="18"/>
                <w:szCs w:val="18"/>
              </w:rPr>
              <w:t>Średnie przedsiębiorstwo</w:t>
            </w:r>
          </w:p>
        </w:tc>
        <w:tc>
          <w:tcPr>
            <w:tcW w:w="4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E4C2AE" w14:textId="77777777" w:rsidR="00CD190E" w:rsidRPr="00B24183" w:rsidRDefault="00CD190E" w:rsidP="00760B6A">
            <w:pPr>
              <w:tabs>
                <w:tab w:val="left" w:leader="dot" w:pos="9360"/>
              </w:tabs>
              <w:spacing w:after="0" w:line="100" w:lineRule="atLeast"/>
              <w:jc w:val="both"/>
              <w:rPr>
                <w:rFonts w:ascii="Arial" w:eastAsia="Calibri" w:hAnsi="Arial" w:cs="Arial"/>
                <w:i/>
                <w:kern w:val="0"/>
                <w:sz w:val="18"/>
                <w:szCs w:val="18"/>
              </w:rPr>
            </w:pPr>
          </w:p>
        </w:tc>
      </w:tr>
      <w:tr w:rsidR="00B24183" w:rsidRPr="00B24183" w14:paraId="5076019A" w14:textId="77777777" w:rsidTr="00760B6A">
        <w:trPr>
          <w:trHeight w:val="284"/>
        </w:trPr>
        <w:tc>
          <w:tcPr>
            <w:tcW w:w="5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CF888B" w14:textId="77777777" w:rsidR="00CD190E" w:rsidRPr="00B24183" w:rsidRDefault="00CD190E" w:rsidP="00760B6A">
            <w:pPr>
              <w:tabs>
                <w:tab w:val="left" w:leader="dot" w:pos="9360"/>
              </w:tabs>
              <w:spacing w:after="0" w:line="100" w:lineRule="atLeast"/>
              <w:jc w:val="both"/>
              <w:rPr>
                <w:rFonts w:ascii="Arial" w:eastAsia="Calibri" w:hAnsi="Arial" w:cs="Arial"/>
                <w:kern w:val="0"/>
                <w:sz w:val="18"/>
                <w:szCs w:val="18"/>
              </w:rPr>
            </w:pPr>
            <w:r w:rsidRPr="00B24183">
              <w:rPr>
                <w:rFonts w:ascii="Arial" w:eastAsia="Calibri" w:hAnsi="Arial" w:cs="Arial"/>
                <w:kern w:val="0"/>
                <w:sz w:val="18"/>
                <w:szCs w:val="18"/>
              </w:rPr>
              <w:t>Jednoosobowa działalność gospodarcza</w:t>
            </w:r>
          </w:p>
        </w:tc>
        <w:tc>
          <w:tcPr>
            <w:tcW w:w="4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B5FB4A" w14:textId="77777777" w:rsidR="00CD190E" w:rsidRPr="00B24183" w:rsidRDefault="00CD190E" w:rsidP="00760B6A">
            <w:pPr>
              <w:tabs>
                <w:tab w:val="left" w:leader="dot" w:pos="9360"/>
              </w:tabs>
              <w:spacing w:after="0" w:line="100" w:lineRule="atLeast"/>
              <w:jc w:val="both"/>
              <w:rPr>
                <w:rFonts w:ascii="Arial" w:eastAsia="Calibri" w:hAnsi="Arial" w:cs="Arial"/>
                <w:i/>
                <w:kern w:val="0"/>
                <w:sz w:val="18"/>
                <w:szCs w:val="18"/>
              </w:rPr>
            </w:pPr>
          </w:p>
        </w:tc>
      </w:tr>
      <w:tr w:rsidR="00B24183" w:rsidRPr="00B24183" w14:paraId="54E970B3" w14:textId="77777777" w:rsidTr="00760B6A">
        <w:trPr>
          <w:trHeight w:val="284"/>
        </w:trPr>
        <w:tc>
          <w:tcPr>
            <w:tcW w:w="5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2841DE" w14:textId="77777777" w:rsidR="00CD190E" w:rsidRPr="00B24183" w:rsidRDefault="00CD190E" w:rsidP="00760B6A">
            <w:pPr>
              <w:tabs>
                <w:tab w:val="left" w:leader="dot" w:pos="9360"/>
              </w:tabs>
              <w:spacing w:after="0" w:line="100" w:lineRule="atLeast"/>
              <w:jc w:val="both"/>
              <w:rPr>
                <w:rFonts w:ascii="Arial" w:eastAsia="Calibri" w:hAnsi="Arial" w:cs="Arial"/>
                <w:kern w:val="0"/>
                <w:sz w:val="18"/>
                <w:szCs w:val="18"/>
              </w:rPr>
            </w:pPr>
            <w:r w:rsidRPr="00B24183">
              <w:rPr>
                <w:rFonts w:ascii="Arial" w:eastAsia="Calibri" w:hAnsi="Arial" w:cs="Arial"/>
                <w:spacing w:val="-8"/>
                <w:kern w:val="0"/>
                <w:sz w:val="18"/>
                <w:szCs w:val="18"/>
              </w:rPr>
              <w:t>Osoba fizyczna nie prowadząca działalności gospodarczej</w:t>
            </w:r>
          </w:p>
        </w:tc>
        <w:tc>
          <w:tcPr>
            <w:tcW w:w="4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73C215" w14:textId="77777777" w:rsidR="00CD190E" w:rsidRPr="00B24183" w:rsidRDefault="00CD190E" w:rsidP="00760B6A">
            <w:pPr>
              <w:tabs>
                <w:tab w:val="left" w:leader="dot" w:pos="9360"/>
              </w:tabs>
              <w:spacing w:after="0" w:line="100" w:lineRule="atLeast"/>
              <w:jc w:val="both"/>
              <w:rPr>
                <w:rFonts w:ascii="Arial" w:eastAsia="Calibri" w:hAnsi="Arial" w:cs="Arial"/>
                <w:i/>
                <w:kern w:val="0"/>
                <w:sz w:val="18"/>
                <w:szCs w:val="18"/>
              </w:rPr>
            </w:pPr>
          </w:p>
        </w:tc>
      </w:tr>
      <w:tr w:rsidR="00B24183" w:rsidRPr="00B24183" w14:paraId="21A9B339" w14:textId="77777777" w:rsidTr="00760B6A">
        <w:trPr>
          <w:trHeight w:val="284"/>
        </w:trPr>
        <w:tc>
          <w:tcPr>
            <w:tcW w:w="5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957166" w14:textId="77777777" w:rsidR="00CD190E" w:rsidRPr="00B24183" w:rsidRDefault="00CD190E" w:rsidP="00760B6A">
            <w:pPr>
              <w:tabs>
                <w:tab w:val="left" w:leader="dot" w:pos="9360"/>
              </w:tabs>
              <w:spacing w:after="0" w:line="100" w:lineRule="atLeast"/>
              <w:jc w:val="both"/>
              <w:rPr>
                <w:rFonts w:ascii="Arial" w:eastAsia="Calibri" w:hAnsi="Arial" w:cs="Arial"/>
                <w:i/>
                <w:kern w:val="0"/>
                <w:sz w:val="18"/>
                <w:szCs w:val="18"/>
              </w:rPr>
            </w:pPr>
            <w:r w:rsidRPr="00B24183">
              <w:rPr>
                <w:rFonts w:ascii="Arial" w:eastAsia="Calibri" w:hAnsi="Arial" w:cs="Arial"/>
                <w:kern w:val="0"/>
                <w:sz w:val="18"/>
                <w:szCs w:val="18"/>
              </w:rPr>
              <w:t>Innym (niż wskazane powyżej)</w:t>
            </w:r>
          </w:p>
        </w:tc>
        <w:tc>
          <w:tcPr>
            <w:tcW w:w="4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2C1EE2" w14:textId="77777777" w:rsidR="00CD190E" w:rsidRPr="00B24183" w:rsidRDefault="00CD190E" w:rsidP="00760B6A">
            <w:pPr>
              <w:tabs>
                <w:tab w:val="left" w:leader="dot" w:pos="9360"/>
              </w:tabs>
              <w:spacing w:after="0" w:line="100" w:lineRule="atLeast"/>
              <w:jc w:val="both"/>
              <w:rPr>
                <w:rFonts w:ascii="Arial" w:eastAsia="Calibri" w:hAnsi="Arial" w:cs="Arial"/>
                <w:i/>
                <w:kern w:val="0"/>
                <w:sz w:val="18"/>
                <w:szCs w:val="18"/>
              </w:rPr>
            </w:pPr>
          </w:p>
        </w:tc>
      </w:tr>
    </w:tbl>
    <w:p w14:paraId="064D5393" w14:textId="77777777" w:rsidR="005413E5" w:rsidRPr="008D20DD" w:rsidRDefault="005413E5" w:rsidP="00412D19">
      <w:pPr>
        <w:suppressAutoHyphens w:val="0"/>
        <w:spacing w:after="0" w:line="240" w:lineRule="auto"/>
        <w:jc w:val="both"/>
        <w:rPr>
          <w:rFonts w:ascii="Arial" w:eastAsia="Calibri" w:hAnsi="Arial" w:cs="Arial"/>
          <w:i/>
          <w:kern w:val="0"/>
          <w:sz w:val="16"/>
          <w:szCs w:val="16"/>
          <w:lang w:eastAsia="en-GB"/>
        </w:rPr>
      </w:pPr>
    </w:p>
    <w:p w14:paraId="5F8BD4EA" w14:textId="77777777" w:rsidR="00412D19" w:rsidRPr="008D20DD" w:rsidRDefault="00412D19" w:rsidP="00760865">
      <w:pPr>
        <w:suppressAutoHyphens w:val="0"/>
        <w:spacing w:after="0" w:line="240" w:lineRule="auto"/>
        <w:jc w:val="both"/>
        <w:rPr>
          <w:rFonts w:ascii="Arial" w:eastAsia="Calibri" w:hAnsi="Arial" w:cs="Arial"/>
          <w:i/>
          <w:kern w:val="0"/>
          <w:sz w:val="16"/>
          <w:szCs w:val="16"/>
          <w:lang w:eastAsia="en-GB"/>
        </w:rPr>
      </w:pPr>
      <w:r w:rsidRPr="008D20DD">
        <w:rPr>
          <w:rFonts w:ascii="Arial" w:eastAsia="Calibri" w:hAnsi="Arial" w:cs="Arial"/>
          <w:i/>
          <w:kern w:val="0"/>
          <w:sz w:val="16"/>
          <w:szCs w:val="16"/>
          <w:lang w:eastAsia="en-GB"/>
        </w:rPr>
        <w:t xml:space="preserve">Zalecenie Komisji z dnia 6 maja 2003 r. dotyczące definicji mikroprzedsiębiorstw oraz małych i średnich przedsiębiorstw </w:t>
      </w:r>
      <w:r w:rsidR="00AC3727" w:rsidRPr="008D20DD">
        <w:rPr>
          <w:rFonts w:ascii="Arial" w:eastAsia="Calibri" w:hAnsi="Arial" w:cs="Arial"/>
          <w:i/>
          <w:kern w:val="0"/>
          <w:sz w:val="16"/>
          <w:szCs w:val="16"/>
          <w:lang w:eastAsia="en-GB"/>
        </w:rPr>
        <w:br/>
      </w:r>
      <w:r w:rsidRPr="008D20DD">
        <w:rPr>
          <w:rFonts w:ascii="Arial" w:eastAsia="Calibri" w:hAnsi="Arial" w:cs="Arial"/>
          <w:i/>
          <w:kern w:val="0"/>
          <w:sz w:val="16"/>
          <w:szCs w:val="16"/>
          <w:lang w:eastAsia="en-GB"/>
        </w:rPr>
        <w:t xml:space="preserve">(Dz.U. L 124 z 20.5.2003, s. 36). Te informacje są wymagane wyłącznie do celów statystycznych. </w:t>
      </w:r>
    </w:p>
    <w:p w14:paraId="1273FCC9" w14:textId="77777777" w:rsidR="00412D19" w:rsidRPr="008D20DD" w:rsidRDefault="00412D19" w:rsidP="00760865">
      <w:pPr>
        <w:suppressAutoHyphens w:val="0"/>
        <w:spacing w:after="0" w:line="240" w:lineRule="auto"/>
        <w:jc w:val="both"/>
        <w:rPr>
          <w:rFonts w:ascii="Arial" w:eastAsia="Calibri" w:hAnsi="Arial" w:cs="Arial"/>
          <w:i/>
          <w:kern w:val="0"/>
          <w:sz w:val="16"/>
          <w:szCs w:val="16"/>
          <w:lang w:eastAsia="en-GB"/>
        </w:rPr>
      </w:pPr>
      <w:r w:rsidRPr="008D20DD">
        <w:rPr>
          <w:rFonts w:ascii="Arial" w:eastAsia="Calibri" w:hAnsi="Arial" w:cs="Arial"/>
          <w:i/>
          <w:kern w:val="0"/>
          <w:sz w:val="16"/>
          <w:szCs w:val="16"/>
          <w:lang w:eastAsia="en-GB"/>
        </w:rPr>
        <w:t>Mikroprzedsiębiorstwo: przedsiębiorstwo, które zatrudnia mniej niż 10 osób i którego roczny obrót lub roczna suma bilansowa nie przekracza 2 milionów EUR.</w:t>
      </w:r>
    </w:p>
    <w:p w14:paraId="06B57474" w14:textId="77777777" w:rsidR="00412D19" w:rsidRPr="008D20DD" w:rsidRDefault="00412D19" w:rsidP="00760865">
      <w:pPr>
        <w:suppressAutoHyphens w:val="0"/>
        <w:spacing w:after="0" w:line="240" w:lineRule="auto"/>
        <w:jc w:val="both"/>
        <w:rPr>
          <w:rFonts w:ascii="Arial" w:eastAsia="Calibri" w:hAnsi="Arial" w:cs="Arial"/>
          <w:i/>
          <w:kern w:val="0"/>
          <w:sz w:val="16"/>
          <w:szCs w:val="16"/>
          <w:lang w:eastAsia="en-GB"/>
        </w:rPr>
      </w:pPr>
      <w:r w:rsidRPr="008D20DD">
        <w:rPr>
          <w:rFonts w:ascii="Arial" w:eastAsia="Calibri" w:hAnsi="Arial" w:cs="Arial"/>
          <w:i/>
          <w:kern w:val="0"/>
          <w:sz w:val="16"/>
          <w:szCs w:val="16"/>
          <w:lang w:eastAsia="en-GB"/>
        </w:rPr>
        <w:t>Małe przedsiębiorstwo: przedsiębiorstwo, które zatrudnia mniej niż 50 osób i którego roczny obrót lub roczna suma bilansowa nie przekracza 10 milionów EUR.</w:t>
      </w:r>
    </w:p>
    <w:p w14:paraId="7A4139EA" w14:textId="77777777" w:rsidR="00412D19" w:rsidRPr="008D20DD" w:rsidRDefault="00412D19" w:rsidP="00760865">
      <w:pPr>
        <w:tabs>
          <w:tab w:val="left" w:leader="dot" w:pos="9360"/>
        </w:tabs>
        <w:spacing w:after="0" w:line="240" w:lineRule="auto"/>
        <w:jc w:val="both"/>
        <w:rPr>
          <w:rFonts w:ascii="Arial" w:eastAsia="Calibri" w:hAnsi="Arial" w:cs="Arial"/>
          <w:i/>
          <w:kern w:val="0"/>
          <w:sz w:val="16"/>
          <w:szCs w:val="16"/>
          <w:lang w:eastAsia="en-GB"/>
        </w:rPr>
      </w:pPr>
      <w:r w:rsidRPr="008D20DD">
        <w:rPr>
          <w:rFonts w:ascii="Arial" w:eastAsia="Calibri" w:hAnsi="Arial" w:cs="Arial"/>
          <w:i/>
          <w:kern w:val="0"/>
          <w:sz w:val="16"/>
          <w:szCs w:val="16"/>
          <w:lang w:eastAsia="en-GB"/>
        </w:rPr>
        <w:t>Średnie przedsiębiorstwa: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  <w:p w14:paraId="3357B38E" w14:textId="77777777" w:rsidR="00510AD5" w:rsidRPr="008D20DD" w:rsidRDefault="00510AD5" w:rsidP="00412D19">
      <w:pPr>
        <w:tabs>
          <w:tab w:val="left" w:leader="dot" w:pos="9360"/>
        </w:tabs>
        <w:spacing w:after="0" w:line="240" w:lineRule="auto"/>
        <w:jc w:val="both"/>
        <w:rPr>
          <w:rFonts w:ascii="Arial" w:eastAsia="Calibri" w:hAnsi="Arial" w:cs="Arial"/>
          <w:i/>
          <w:kern w:val="0"/>
          <w:sz w:val="16"/>
          <w:szCs w:val="16"/>
          <w:lang w:eastAsia="en-GB"/>
        </w:rPr>
      </w:pPr>
    </w:p>
    <w:p w14:paraId="3A53FEF5" w14:textId="7979C649" w:rsidR="002F1A3B" w:rsidRDefault="006C0D2E" w:rsidP="002F1A3B">
      <w:pPr>
        <w:numPr>
          <w:ilvl w:val="0"/>
          <w:numId w:val="1"/>
        </w:numPr>
        <w:spacing w:before="120" w:after="0" w:line="100" w:lineRule="atLeast"/>
        <w:jc w:val="both"/>
        <w:rPr>
          <w:rFonts w:ascii="Arial" w:eastAsia="Times New Roman" w:hAnsi="Arial" w:cs="Arial"/>
          <w:sz w:val="20"/>
          <w:szCs w:val="20"/>
        </w:rPr>
      </w:pPr>
      <w:r w:rsidRPr="008D20DD">
        <w:rPr>
          <w:rFonts w:ascii="Arial" w:eastAsia="Times New Roman" w:hAnsi="Arial" w:cs="Arial"/>
          <w:b/>
          <w:iCs/>
          <w:sz w:val="20"/>
          <w:szCs w:val="20"/>
        </w:rPr>
        <w:t>OFERUJEMY</w:t>
      </w:r>
      <w:r w:rsidR="00820475">
        <w:rPr>
          <w:rFonts w:ascii="Arial" w:eastAsia="Times New Roman" w:hAnsi="Arial" w:cs="Arial"/>
          <w:b/>
          <w:iCs/>
          <w:sz w:val="20"/>
          <w:szCs w:val="20"/>
        </w:rPr>
        <w:t xml:space="preserve"> </w:t>
      </w:r>
      <w:r w:rsidRPr="008D20DD">
        <w:rPr>
          <w:rFonts w:ascii="Arial" w:eastAsia="Times New Roman" w:hAnsi="Arial" w:cs="Arial"/>
          <w:sz w:val="20"/>
          <w:szCs w:val="20"/>
        </w:rPr>
        <w:t>wykonanie przedmiotu zamówienia na następujących warunkach:</w:t>
      </w:r>
    </w:p>
    <w:tbl>
      <w:tblPr>
        <w:tblW w:w="9677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59"/>
        <w:gridCol w:w="5618"/>
      </w:tblGrid>
      <w:tr w:rsidR="00E33D7D" w:rsidRPr="00721674" w14:paraId="6114DF35" w14:textId="77777777" w:rsidTr="007B78A0">
        <w:trPr>
          <w:trHeight w:val="501"/>
          <w:jc w:val="center"/>
        </w:trPr>
        <w:tc>
          <w:tcPr>
            <w:tcW w:w="9677" w:type="dxa"/>
            <w:gridSpan w:val="2"/>
            <w:shd w:val="clear" w:color="auto" w:fill="F2F2F2" w:themeFill="background1" w:themeFillShade="F2"/>
            <w:vAlign w:val="center"/>
          </w:tcPr>
          <w:p w14:paraId="5EC5B09A" w14:textId="416360C4" w:rsidR="00E33D7D" w:rsidRPr="00507D9A" w:rsidRDefault="00507D9A" w:rsidP="008D36B5">
            <w:pPr>
              <w:pStyle w:val="Akapitzlist"/>
              <w:tabs>
                <w:tab w:val="left" w:pos="0"/>
              </w:tabs>
              <w:spacing w:after="0" w:line="240" w:lineRule="auto"/>
              <w:ind w:left="357"/>
              <w:rPr>
                <w:rFonts w:ascii="Arial" w:hAnsi="Arial" w:cs="Arial"/>
                <w:b/>
                <w:sz w:val="24"/>
                <w:szCs w:val="24"/>
              </w:rPr>
            </w:pPr>
            <w:r w:rsidRPr="00BF6E8E">
              <w:rPr>
                <w:rFonts w:ascii="Arial" w:hAnsi="Arial" w:cs="Arial"/>
                <w:b/>
                <w:sz w:val="24"/>
                <w:szCs w:val="24"/>
              </w:rPr>
              <w:t xml:space="preserve">Część I:     </w:t>
            </w:r>
            <w:r w:rsidRPr="00BF6E8E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Dostawa</w:t>
            </w:r>
            <w:r w:rsidRPr="00BF6E8E">
              <w:rPr>
                <w:rFonts w:ascii="Arial" w:hAnsi="Arial" w:cs="Arial"/>
                <w:b/>
                <w:sz w:val="24"/>
                <w:szCs w:val="24"/>
              </w:rPr>
              <w:t xml:space="preserve"> płynu hydraulicznego  </w:t>
            </w:r>
          </w:p>
        </w:tc>
      </w:tr>
      <w:tr w:rsidR="00E33D7D" w:rsidRPr="00721674" w14:paraId="3B293ACF" w14:textId="77777777" w:rsidTr="008D36B5">
        <w:trPr>
          <w:trHeight w:val="501"/>
          <w:jc w:val="center"/>
        </w:trPr>
        <w:tc>
          <w:tcPr>
            <w:tcW w:w="4059" w:type="dxa"/>
            <w:vAlign w:val="center"/>
          </w:tcPr>
          <w:p w14:paraId="78C3D73B" w14:textId="0D084904" w:rsidR="00E33D7D" w:rsidRDefault="00E33D7D" w:rsidP="007B78A0">
            <w:pPr>
              <w:tabs>
                <w:tab w:val="right" w:pos="8953"/>
              </w:tabs>
              <w:suppressAutoHyphens w:val="0"/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pl-PL"/>
              </w:rPr>
            </w:pPr>
            <w:r w:rsidRPr="00157C8C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pl-PL"/>
              </w:rPr>
              <w:t xml:space="preserve">Cena (brutto) </w:t>
            </w:r>
          </w:p>
          <w:p w14:paraId="4B429A7A" w14:textId="3BCCEDBA" w:rsidR="005F01B5" w:rsidRPr="005F01B5" w:rsidRDefault="008D36B5" w:rsidP="005F01B5">
            <w:pPr>
              <w:tabs>
                <w:tab w:val="right" w:pos="8953"/>
              </w:tabs>
              <w:suppressAutoHyphens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wartość wskazana w wierszu nr 1  w kolumnie nr 6 kalkulacji ceny ofertowej)</w:t>
            </w:r>
          </w:p>
          <w:p w14:paraId="0C24F09E" w14:textId="04EB11FC" w:rsidR="00E33D7D" w:rsidRPr="00F02F46" w:rsidRDefault="00E33D7D" w:rsidP="007B78A0">
            <w:pPr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16"/>
                <w:szCs w:val="16"/>
                <w:lang w:eastAsia="pl-PL"/>
              </w:rPr>
            </w:pPr>
          </w:p>
        </w:tc>
        <w:tc>
          <w:tcPr>
            <w:tcW w:w="5618" w:type="dxa"/>
            <w:vAlign w:val="center"/>
          </w:tcPr>
          <w:p w14:paraId="002F8C62" w14:textId="77777777" w:rsidR="00E33D7D" w:rsidRPr="00721674" w:rsidRDefault="00E33D7D" w:rsidP="007B78A0">
            <w:pPr>
              <w:tabs>
                <w:tab w:val="right" w:pos="8953"/>
              </w:tabs>
              <w:suppressAutoHyphens w:val="0"/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</w:rPr>
              <w:t>……………….</w:t>
            </w:r>
            <w:r w:rsidRPr="00157C8C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</w:rPr>
              <w:t xml:space="preserve"> </w:t>
            </w:r>
            <w:r w:rsidRPr="00157C8C"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</w:rPr>
              <w:t>zł</w:t>
            </w:r>
          </w:p>
        </w:tc>
      </w:tr>
      <w:tr w:rsidR="00E33D7D" w:rsidRPr="00721674" w14:paraId="6AE9229A" w14:textId="77777777" w:rsidTr="008D36B5">
        <w:trPr>
          <w:trHeight w:val="501"/>
          <w:jc w:val="center"/>
        </w:trPr>
        <w:tc>
          <w:tcPr>
            <w:tcW w:w="4059" w:type="dxa"/>
            <w:vAlign w:val="center"/>
          </w:tcPr>
          <w:p w14:paraId="37C1DB50" w14:textId="77777777" w:rsidR="00E33D7D" w:rsidRPr="00157C8C" w:rsidRDefault="00E33D7D" w:rsidP="007B78A0">
            <w:pPr>
              <w:tabs>
                <w:tab w:val="right" w:pos="8953"/>
              </w:tabs>
              <w:suppressAutoHyphens w:val="0"/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</w:rPr>
              <w:t>s</w:t>
            </w:r>
            <w:r w:rsidRPr="00157C8C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</w:rPr>
              <w:t>łownie</w:t>
            </w: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</w:rPr>
              <w:t>:</w:t>
            </w:r>
          </w:p>
        </w:tc>
        <w:tc>
          <w:tcPr>
            <w:tcW w:w="5618" w:type="dxa"/>
            <w:vAlign w:val="center"/>
          </w:tcPr>
          <w:p w14:paraId="767233A9" w14:textId="77777777" w:rsidR="00E33D7D" w:rsidRDefault="00E33D7D" w:rsidP="007B78A0">
            <w:pPr>
              <w:tabs>
                <w:tab w:val="right" w:pos="8953"/>
              </w:tabs>
              <w:suppressAutoHyphens w:val="0"/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</w:rPr>
            </w:pPr>
            <w:r w:rsidRPr="00E53C39"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</w:rPr>
              <w:t>…………………………………………………………………………</w:t>
            </w:r>
          </w:p>
          <w:p w14:paraId="23075233" w14:textId="6456F141" w:rsidR="008D36B5" w:rsidRPr="00E53C39" w:rsidRDefault="008D36B5" w:rsidP="007B78A0">
            <w:pPr>
              <w:tabs>
                <w:tab w:val="right" w:pos="8953"/>
              </w:tabs>
              <w:suppressAutoHyphens w:val="0"/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</w:rPr>
            </w:pPr>
          </w:p>
        </w:tc>
      </w:tr>
    </w:tbl>
    <w:p w14:paraId="269082EF" w14:textId="3A59E55D" w:rsidR="00D654A3" w:rsidRDefault="00507D9A" w:rsidP="00507D9A">
      <w:pPr>
        <w:pStyle w:val="Akapitzlist"/>
        <w:tabs>
          <w:tab w:val="left" w:pos="0"/>
        </w:tabs>
        <w:spacing w:after="0" w:line="360" w:lineRule="auto"/>
        <w:ind w:left="0"/>
        <w:rPr>
          <w:rFonts w:ascii="Arial" w:eastAsia="Times New Roman" w:hAnsi="Arial" w:cs="Arial"/>
          <w:sz w:val="20"/>
          <w:szCs w:val="20"/>
        </w:rPr>
      </w:pPr>
      <w:r>
        <w:rPr>
          <w:rFonts w:ascii="Arial" w:hAnsi="Arial" w:cs="Arial"/>
          <w:b/>
          <w:sz w:val="24"/>
          <w:szCs w:val="24"/>
        </w:rPr>
        <w:tab/>
      </w:r>
    </w:p>
    <w:tbl>
      <w:tblPr>
        <w:tblW w:w="9677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59"/>
        <w:gridCol w:w="5618"/>
      </w:tblGrid>
      <w:tr w:rsidR="00D654A3" w:rsidRPr="00E53C39" w14:paraId="3023EE39" w14:textId="77777777" w:rsidTr="00B4383E">
        <w:trPr>
          <w:trHeight w:val="501"/>
          <w:jc w:val="center"/>
        </w:trPr>
        <w:tc>
          <w:tcPr>
            <w:tcW w:w="9677" w:type="dxa"/>
            <w:gridSpan w:val="2"/>
            <w:shd w:val="clear" w:color="auto" w:fill="F2F2F2" w:themeFill="background1" w:themeFillShade="F2"/>
            <w:vAlign w:val="center"/>
          </w:tcPr>
          <w:p w14:paraId="4BD11BCA" w14:textId="5E05FD8D" w:rsidR="00D654A3" w:rsidRPr="00E53C39" w:rsidRDefault="00507D9A" w:rsidP="00507D9A">
            <w:pPr>
              <w:tabs>
                <w:tab w:val="right" w:pos="8953"/>
              </w:tabs>
              <w:suppressAutoHyphens w:val="0"/>
              <w:spacing w:after="0" w:line="240" w:lineRule="auto"/>
              <w:rPr>
                <w:rFonts w:ascii="Arial" w:eastAsia="Calibri" w:hAnsi="Arial" w:cs="Arial"/>
                <w:b/>
                <w:kern w:val="0"/>
                <w:sz w:val="18"/>
                <w:szCs w:val="18"/>
                <w:lang w:eastAsia="pl-PL"/>
              </w:rPr>
            </w:pPr>
            <w:r w:rsidRPr="00BF6E8E">
              <w:rPr>
                <w:rFonts w:ascii="Arial" w:hAnsi="Arial" w:cs="Arial"/>
                <w:b/>
                <w:sz w:val="24"/>
                <w:szCs w:val="24"/>
              </w:rPr>
              <w:lastRenderedPageBreak/>
              <w:t xml:space="preserve">Część II:    </w:t>
            </w:r>
            <w:r w:rsidRPr="00BF6E8E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Dostawa biocydów</w:t>
            </w:r>
          </w:p>
        </w:tc>
      </w:tr>
      <w:tr w:rsidR="00D654A3" w:rsidRPr="00721674" w14:paraId="65F822E2" w14:textId="77777777" w:rsidTr="003770B4">
        <w:trPr>
          <w:trHeight w:val="893"/>
          <w:jc w:val="center"/>
        </w:trPr>
        <w:tc>
          <w:tcPr>
            <w:tcW w:w="4059" w:type="dxa"/>
            <w:vAlign w:val="center"/>
          </w:tcPr>
          <w:p w14:paraId="20F1DA0E" w14:textId="77777777" w:rsidR="003770B4" w:rsidRDefault="003770B4" w:rsidP="003770B4">
            <w:pPr>
              <w:tabs>
                <w:tab w:val="right" w:pos="8953"/>
              </w:tabs>
              <w:suppressAutoHyphens w:val="0"/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pl-PL"/>
              </w:rPr>
            </w:pPr>
            <w:r w:rsidRPr="00157C8C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pl-PL"/>
              </w:rPr>
              <w:t xml:space="preserve">Cena (brutto) </w:t>
            </w:r>
          </w:p>
          <w:p w14:paraId="1E259A1C" w14:textId="1F976583" w:rsidR="00D654A3" w:rsidRPr="005F01B5" w:rsidRDefault="003770B4" w:rsidP="00B4383E">
            <w:pPr>
              <w:tabs>
                <w:tab w:val="right" w:pos="8953"/>
              </w:tabs>
              <w:suppressAutoHyphens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wartość wskazana w wierszu nr 1  w kolumnie nr 6 kalkulacji ceny ofertowej)</w:t>
            </w:r>
          </w:p>
          <w:p w14:paraId="2395DCAB" w14:textId="77777777" w:rsidR="00D654A3" w:rsidRPr="00F02F46" w:rsidRDefault="00D654A3" w:rsidP="00B4383E">
            <w:pPr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16"/>
                <w:szCs w:val="16"/>
                <w:lang w:eastAsia="pl-PL"/>
              </w:rPr>
            </w:pPr>
          </w:p>
        </w:tc>
        <w:tc>
          <w:tcPr>
            <w:tcW w:w="5618" w:type="dxa"/>
            <w:vAlign w:val="center"/>
          </w:tcPr>
          <w:p w14:paraId="473F6450" w14:textId="77777777" w:rsidR="00D654A3" w:rsidRPr="00721674" w:rsidRDefault="00D654A3" w:rsidP="00B4383E">
            <w:pPr>
              <w:tabs>
                <w:tab w:val="right" w:pos="8953"/>
              </w:tabs>
              <w:suppressAutoHyphens w:val="0"/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</w:rPr>
              <w:t>……………….</w:t>
            </w:r>
            <w:r w:rsidRPr="00157C8C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</w:rPr>
              <w:t xml:space="preserve"> </w:t>
            </w:r>
            <w:r w:rsidRPr="00157C8C"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</w:rPr>
              <w:t>zł</w:t>
            </w:r>
          </w:p>
        </w:tc>
      </w:tr>
      <w:tr w:rsidR="00D654A3" w:rsidRPr="00E53C39" w14:paraId="050A0492" w14:textId="77777777" w:rsidTr="003770B4">
        <w:trPr>
          <w:trHeight w:val="501"/>
          <w:jc w:val="center"/>
        </w:trPr>
        <w:tc>
          <w:tcPr>
            <w:tcW w:w="4059" w:type="dxa"/>
            <w:vAlign w:val="center"/>
          </w:tcPr>
          <w:p w14:paraId="7B5F1F6D" w14:textId="77777777" w:rsidR="00D654A3" w:rsidRPr="00157C8C" w:rsidRDefault="00D654A3" w:rsidP="00B4383E">
            <w:pPr>
              <w:tabs>
                <w:tab w:val="right" w:pos="8953"/>
              </w:tabs>
              <w:suppressAutoHyphens w:val="0"/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</w:rPr>
              <w:t>s</w:t>
            </w:r>
            <w:r w:rsidRPr="00157C8C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</w:rPr>
              <w:t>łownie</w:t>
            </w: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</w:rPr>
              <w:t>:</w:t>
            </w:r>
          </w:p>
        </w:tc>
        <w:tc>
          <w:tcPr>
            <w:tcW w:w="5618" w:type="dxa"/>
            <w:vAlign w:val="center"/>
          </w:tcPr>
          <w:p w14:paraId="0B4584F3" w14:textId="77777777" w:rsidR="00D654A3" w:rsidRPr="00E53C39" w:rsidRDefault="00D654A3" w:rsidP="00B4383E">
            <w:pPr>
              <w:tabs>
                <w:tab w:val="right" w:pos="8953"/>
              </w:tabs>
              <w:suppressAutoHyphens w:val="0"/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</w:rPr>
            </w:pPr>
            <w:r w:rsidRPr="00E53C39"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</w:rPr>
              <w:t>…………………………………………………………………………</w:t>
            </w:r>
          </w:p>
        </w:tc>
      </w:tr>
    </w:tbl>
    <w:p w14:paraId="25596E78" w14:textId="6F71A3EA" w:rsidR="00D654A3" w:rsidRDefault="00D654A3" w:rsidP="00E33D7D">
      <w:pPr>
        <w:spacing w:before="120" w:after="0" w:line="100" w:lineRule="atLeast"/>
        <w:ind w:left="360"/>
        <w:jc w:val="both"/>
        <w:rPr>
          <w:rFonts w:ascii="Arial" w:eastAsia="Times New Roman" w:hAnsi="Arial" w:cs="Arial"/>
          <w:sz w:val="20"/>
          <w:szCs w:val="20"/>
        </w:rPr>
      </w:pPr>
    </w:p>
    <w:tbl>
      <w:tblPr>
        <w:tblW w:w="9677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59"/>
        <w:gridCol w:w="5618"/>
      </w:tblGrid>
      <w:tr w:rsidR="00D654A3" w:rsidRPr="00E53C39" w14:paraId="4A83E576" w14:textId="77777777" w:rsidTr="00B4383E">
        <w:trPr>
          <w:trHeight w:val="501"/>
          <w:jc w:val="center"/>
        </w:trPr>
        <w:tc>
          <w:tcPr>
            <w:tcW w:w="9677" w:type="dxa"/>
            <w:gridSpan w:val="2"/>
            <w:shd w:val="clear" w:color="auto" w:fill="F2F2F2" w:themeFill="background1" w:themeFillShade="F2"/>
            <w:vAlign w:val="center"/>
          </w:tcPr>
          <w:p w14:paraId="1077444D" w14:textId="7862BF82" w:rsidR="00D654A3" w:rsidRPr="00E53C39" w:rsidRDefault="00507D9A" w:rsidP="00507D9A">
            <w:pPr>
              <w:tabs>
                <w:tab w:val="right" w:pos="8953"/>
              </w:tabs>
              <w:suppressAutoHyphens w:val="0"/>
              <w:spacing w:after="0" w:line="240" w:lineRule="auto"/>
              <w:rPr>
                <w:rFonts w:ascii="Arial" w:eastAsia="Calibri" w:hAnsi="Arial" w:cs="Arial"/>
                <w:b/>
                <w:kern w:val="0"/>
                <w:sz w:val="18"/>
                <w:szCs w:val="18"/>
                <w:lang w:eastAsia="pl-PL"/>
              </w:rPr>
            </w:pPr>
            <w:r w:rsidRPr="00BF6E8E">
              <w:rPr>
                <w:rFonts w:ascii="Arial" w:hAnsi="Arial" w:cs="Arial"/>
                <w:b/>
                <w:sz w:val="24"/>
                <w:szCs w:val="24"/>
              </w:rPr>
              <w:t xml:space="preserve">Część III:    </w:t>
            </w:r>
            <w:r w:rsidRPr="00BF6E8E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Dostawa produktów specjalistycznych do pojazdów podwodnych</w:t>
            </w:r>
          </w:p>
        </w:tc>
      </w:tr>
      <w:tr w:rsidR="00D654A3" w:rsidRPr="00721674" w14:paraId="68F96524" w14:textId="77777777" w:rsidTr="003770B4">
        <w:trPr>
          <w:trHeight w:val="501"/>
          <w:jc w:val="center"/>
        </w:trPr>
        <w:tc>
          <w:tcPr>
            <w:tcW w:w="4059" w:type="dxa"/>
            <w:vAlign w:val="center"/>
          </w:tcPr>
          <w:p w14:paraId="4106AF24" w14:textId="77777777" w:rsidR="00D654A3" w:rsidRDefault="00D654A3" w:rsidP="00B4383E">
            <w:pPr>
              <w:tabs>
                <w:tab w:val="right" w:pos="8953"/>
              </w:tabs>
              <w:suppressAutoHyphens w:val="0"/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pl-PL"/>
              </w:rPr>
            </w:pPr>
            <w:r w:rsidRPr="00157C8C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pl-PL"/>
              </w:rPr>
              <w:t xml:space="preserve">Cena (brutto) </w:t>
            </w:r>
          </w:p>
          <w:p w14:paraId="3879D8A9" w14:textId="7F9A4CB1" w:rsidR="00D654A3" w:rsidRPr="003770B4" w:rsidRDefault="00D654A3" w:rsidP="00B4383E">
            <w:pPr>
              <w:tabs>
                <w:tab w:val="right" w:pos="8953"/>
              </w:tabs>
              <w:suppressAutoHyphens w:val="0"/>
              <w:spacing w:after="0" w:line="240" w:lineRule="auto"/>
              <w:rPr>
                <w:rFonts w:ascii="Arial" w:eastAsia="Times New Roman" w:hAnsi="Arial" w:cs="Arial"/>
                <w:bCs/>
                <w:i/>
                <w:kern w:val="0"/>
                <w:sz w:val="16"/>
                <w:szCs w:val="16"/>
                <w:lang w:eastAsia="pl-PL"/>
              </w:rPr>
            </w:pPr>
            <w:r w:rsidRPr="003770B4">
              <w:rPr>
                <w:rFonts w:ascii="Arial" w:hAnsi="Arial" w:cs="Arial"/>
                <w:i/>
                <w:sz w:val="16"/>
                <w:szCs w:val="16"/>
              </w:rPr>
              <w:t xml:space="preserve">Suma </w:t>
            </w:r>
            <w:r w:rsidR="00350F79">
              <w:rPr>
                <w:rFonts w:ascii="Arial" w:eastAsia="Times New Roman" w:hAnsi="Arial" w:cs="Arial"/>
                <w:bCs/>
                <w:i/>
                <w:kern w:val="0"/>
                <w:sz w:val="16"/>
                <w:szCs w:val="16"/>
                <w:lang w:eastAsia="pl-PL"/>
              </w:rPr>
              <w:t>od poz. 1 do poz. 3</w:t>
            </w:r>
            <w:r w:rsidRPr="003770B4">
              <w:rPr>
                <w:rFonts w:ascii="Arial" w:eastAsia="Times New Roman" w:hAnsi="Arial" w:cs="Arial"/>
                <w:bCs/>
                <w:i/>
                <w:kern w:val="0"/>
                <w:sz w:val="16"/>
                <w:szCs w:val="16"/>
                <w:lang w:eastAsia="pl-PL"/>
              </w:rPr>
              <w:t xml:space="preserve">  </w:t>
            </w:r>
          </w:p>
          <w:p w14:paraId="178B178C" w14:textId="79B55D43" w:rsidR="00D654A3" w:rsidRPr="003770B4" w:rsidRDefault="00D654A3" w:rsidP="00B4383E">
            <w:pPr>
              <w:tabs>
                <w:tab w:val="right" w:pos="8953"/>
              </w:tabs>
              <w:suppressAutoHyphens w:val="0"/>
              <w:spacing w:after="0" w:line="240" w:lineRule="auto"/>
              <w:rPr>
                <w:rFonts w:ascii="Arial" w:eastAsia="Times New Roman" w:hAnsi="Arial" w:cs="Arial"/>
                <w:bCs/>
                <w:i/>
                <w:kern w:val="0"/>
                <w:sz w:val="18"/>
                <w:szCs w:val="18"/>
                <w:lang w:eastAsia="pl-PL"/>
              </w:rPr>
            </w:pPr>
            <w:r w:rsidRPr="003770B4">
              <w:rPr>
                <w:rFonts w:ascii="Arial" w:eastAsia="Times New Roman" w:hAnsi="Arial" w:cs="Arial"/>
                <w:bCs/>
                <w:i/>
                <w:kern w:val="0"/>
                <w:sz w:val="16"/>
                <w:szCs w:val="16"/>
                <w:lang w:eastAsia="pl-PL"/>
              </w:rPr>
              <w:t>w kolumnie nr 6 kalkulacji ceny ofertowej</w:t>
            </w:r>
          </w:p>
          <w:p w14:paraId="4E131F70" w14:textId="77777777" w:rsidR="00D654A3" w:rsidRPr="00F02F46" w:rsidRDefault="00D654A3" w:rsidP="00B4383E">
            <w:pPr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16"/>
                <w:szCs w:val="16"/>
                <w:lang w:eastAsia="pl-PL"/>
              </w:rPr>
            </w:pPr>
          </w:p>
        </w:tc>
        <w:tc>
          <w:tcPr>
            <w:tcW w:w="5618" w:type="dxa"/>
            <w:vAlign w:val="center"/>
          </w:tcPr>
          <w:p w14:paraId="4EA9F3C3" w14:textId="77777777" w:rsidR="00D654A3" w:rsidRPr="00721674" w:rsidRDefault="00D654A3" w:rsidP="00B4383E">
            <w:pPr>
              <w:tabs>
                <w:tab w:val="right" w:pos="8953"/>
              </w:tabs>
              <w:suppressAutoHyphens w:val="0"/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</w:rPr>
              <w:t>……………….</w:t>
            </w:r>
            <w:r w:rsidRPr="00157C8C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</w:rPr>
              <w:t xml:space="preserve"> </w:t>
            </w:r>
            <w:r w:rsidRPr="00157C8C"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</w:rPr>
              <w:t>zł</w:t>
            </w:r>
          </w:p>
        </w:tc>
      </w:tr>
      <w:tr w:rsidR="00D654A3" w:rsidRPr="00E53C39" w14:paraId="3C21DB06" w14:textId="77777777" w:rsidTr="003770B4">
        <w:trPr>
          <w:trHeight w:val="501"/>
          <w:jc w:val="center"/>
        </w:trPr>
        <w:tc>
          <w:tcPr>
            <w:tcW w:w="4059" w:type="dxa"/>
            <w:vAlign w:val="center"/>
          </w:tcPr>
          <w:p w14:paraId="42AA0619" w14:textId="77777777" w:rsidR="00D654A3" w:rsidRPr="00157C8C" w:rsidRDefault="00D654A3" w:rsidP="00B4383E">
            <w:pPr>
              <w:tabs>
                <w:tab w:val="right" w:pos="8953"/>
              </w:tabs>
              <w:suppressAutoHyphens w:val="0"/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</w:rPr>
              <w:t>s</w:t>
            </w:r>
            <w:r w:rsidRPr="00157C8C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</w:rPr>
              <w:t>łownie</w:t>
            </w: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</w:rPr>
              <w:t>:</w:t>
            </w:r>
          </w:p>
        </w:tc>
        <w:tc>
          <w:tcPr>
            <w:tcW w:w="5618" w:type="dxa"/>
            <w:vAlign w:val="center"/>
          </w:tcPr>
          <w:p w14:paraId="0FB8B5C4" w14:textId="77777777" w:rsidR="00D654A3" w:rsidRPr="00E53C39" w:rsidRDefault="00D654A3" w:rsidP="00B4383E">
            <w:pPr>
              <w:tabs>
                <w:tab w:val="right" w:pos="8953"/>
              </w:tabs>
              <w:suppressAutoHyphens w:val="0"/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</w:rPr>
            </w:pPr>
            <w:r w:rsidRPr="00E53C39"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</w:rPr>
              <w:t>…………………………………………………………………………</w:t>
            </w:r>
          </w:p>
        </w:tc>
      </w:tr>
    </w:tbl>
    <w:p w14:paraId="75AA2E6F" w14:textId="77777777" w:rsidR="00D654A3" w:rsidRDefault="00D654A3" w:rsidP="00E33D7D">
      <w:pPr>
        <w:spacing w:before="120" w:after="0" w:line="100" w:lineRule="atLeast"/>
        <w:ind w:left="360"/>
        <w:jc w:val="both"/>
        <w:rPr>
          <w:rFonts w:ascii="Arial" w:eastAsia="Times New Roman" w:hAnsi="Arial" w:cs="Arial"/>
          <w:sz w:val="20"/>
          <w:szCs w:val="20"/>
        </w:rPr>
      </w:pPr>
    </w:p>
    <w:p w14:paraId="6184D5D5" w14:textId="42ED0571" w:rsidR="00645147" w:rsidRPr="00645147" w:rsidRDefault="00857A89" w:rsidP="00795771">
      <w:pPr>
        <w:numPr>
          <w:ilvl w:val="0"/>
          <w:numId w:val="4"/>
        </w:numPr>
        <w:spacing w:before="120"/>
        <w:jc w:val="both"/>
        <w:rPr>
          <w:rFonts w:ascii="Arial" w:eastAsia="Times New Roman" w:hAnsi="Arial" w:cs="Arial"/>
          <w:sz w:val="20"/>
          <w:szCs w:val="20"/>
        </w:rPr>
      </w:pPr>
      <w:r w:rsidRPr="008D20DD">
        <w:rPr>
          <w:rFonts w:ascii="Arial" w:eastAsia="Times New Roman" w:hAnsi="Arial" w:cs="Arial"/>
          <w:b/>
          <w:sz w:val="20"/>
          <w:szCs w:val="20"/>
        </w:rPr>
        <w:t>SKŁADAMY OFERTĘ</w:t>
      </w:r>
      <w:r w:rsidRPr="008D20DD">
        <w:rPr>
          <w:rFonts w:ascii="Arial" w:eastAsia="Times New Roman" w:hAnsi="Arial" w:cs="Arial"/>
          <w:sz w:val="20"/>
          <w:szCs w:val="20"/>
        </w:rPr>
        <w:t xml:space="preserve"> na wykonanie przedmiotu zamó</w:t>
      </w:r>
      <w:r w:rsidR="00CD71B1" w:rsidRPr="008D20DD">
        <w:rPr>
          <w:rFonts w:ascii="Arial" w:eastAsia="Times New Roman" w:hAnsi="Arial" w:cs="Arial"/>
          <w:sz w:val="20"/>
          <w:szCs w:val="20"/>
        </w:rPr>
        <w:t>wienia zgodnie ze specyfikacją</w:t>
      </w:r>
      <w:r w:rsidRPr="008D20DD">
        <w:rPr>
          <w:rFonts w:ascii="Arial" w:eastAsia="Times New Roman" w:hAnsi="Arial" w:cs="Arial"/>
          <w:sz w:val="20"/>
          <w:szCs w:val="20"/>
        </w:rPr>
        <w:t xml:space="preserve"> warunków zamówienia. </w:t>
      </w:r>
    </w:p>
    <w:p w14:paraId="0FA358AE" w14:textId="77777777" w:rsidR="00857A89" w:rsidRPr="008D20DD" w:rsidRDefault="00857A89" w:rsidP="00795771">
      <w:pPr>
        <w:numPr>
          <w:ilvl w:val="0"/>
          <w:numId w:val="4"/>
        </w:numPr>
        <w:spacing w:before="120"/>
        <w:jc w:val="both"/>
        <w:rPr>
          <w:rFonts w:ascii="Arial" w:eastAsia="Times New Roman" w:hAnsi="Arial" w:cs="Arial"/>
          <w:sz w:val="20"/>
          <w:szCs w:val="20"/>
        </w:rPr>
      </w:pPr>
      <w:r w:rsidRPr="008D20DD">
        <w:rPr>
          <w:rFonts w:ascii="Arial" w:eastAsia="Times New Roman" w:hAnsi="Arial" w:cs="Arial"/>
          <w:b/>
          <w:sz w:val="20"/>
          <w:szCs w:val="20"/>
        </w:rPr>
        <w:t xml:space="preserve">OŚWIADCZAMY, </w:t>
      </w:r>
      <w:r w:rsidRPr="008D20DD">
        <w:rPr>
          <w:rFonts w:ascii="Arial" w:eastAsia="Times New Roman" w:hAnsi="Arial" w:cs="Arial"/>
          <w:sz w:val="20"/>
          <w:szCs w:val="20"/>
        </w:rPr>
        <w:t>że za</w:t>
      </w:r>
      <w:r w:rsidR="00CD71B1" w:rsidRPr="008D20DD">
        <w:rPr>
          <w:rFonts w:ascii="Arial" w:eastAsia="Times New Roman" w:hAnsi="Arial" w:cs="Arial"/>
          <w:sz w:val="20"/>
          <w:szCs w:val="20"/>
        </w:rPr>
        <w:t>poznaliśmy się ze specyfikacją warunków zamówienia (S</w:t>
      </w:r>
      <w:r w:rsidRPr="008D20DD">
        <w:rPr>
          <w:rFonts w:ascii="Arial" w:eastAsia="Times New Roman" w:hAnsi="Arial" w:cs="Arial"/>
          <w:sz w:val="20"/>
          <w:szCs w:val="20"/>
        </w:rPr>
        <w:t>WZ) oraz wyjaśnieniami i zmianami SWZ przekazanymi przez Zamawiającego i uznajemy się za związanych określonymi w nich postanowieniami i zasadami postępowania.</w:t>
      </w:r>
    </w:p>
    <w:p w14:paraId="088DBF11" w14:textId="77777777" w:rsidR="00857A89" w:rsidRPr="008D20DD" w:rsidRDefault="00857A89" w:rsidP="00795771">
      <w:pPr>
        <w:numPr>
          <w:ilvl w:val="0"/>
          <w:numId w:val="4"/>
        </w:numPr>
        <w:spacing w:before="120"/>
        <w:jc w:val="both"/>
        <w:rPr>
          <w:rFonts w:ascii="Arial" w:eastAsia="Times New Roman" w:hAnsi="Arial" w:cs="Arial"/>
          <w:sz w:val="20"/>
          <w:szCs w:val="20"/>
        </w:rPr>
      </w:pPr>
      <w:r w:rsidRPr="008D20DD">
        <w:rPr>
          <w:rFonts w:ascii="Arial" w:eastAsia="Times New Roman" w:hAnsi="Arial" w:cs="Arial"/>
          <w:b/>
          <w:sz w:val="20"/>
          <w:szCs w:val="20"/>
        </w:rPr>
        <w:t xml:space="preserve">AKCEPTUJEMY </w:t>
      </w:r>
      <w:r w:rsidRPr="008D20DD">
        <w:rPr>
          <w:rFonts w:ascii="Arial" w:eastAsia="Times New Roman" w:hAnsi="Arial" w:cs="Arial"/>
          <w:sz w:val="20"/>
          <w:szCs w:val="20"/>
        </w:rPr>
        <w:t>warunki płatności określone przez Zamawiającego w specyfikacji warunków zamówienia.</w:t>
      </w:r>
    </w:p>
    <w:p w14:paraId="40E796F7" w14:textId="77777777" w:rsidR="00807D19" w:rsidRPr="008D20DD" w:rsidRDefault="00857A89" w:rsidP="00795771">
      <w:pPr>
        <w:numPr>
          <w:ilvl w:val="0"/>
          <w:numId w:val="4"/>
        </w:numPr>
        <w:spacing w:before="120"/>
        <w:jc w:val="both"/>
        <w:rPr>
          <w:rFonts w:ascii="Arial" w:eastAsia="Times New Roman" w:hAnsi="Arial" w:cs="Arial"/>
          <w:sz w:val="20"/>
          <w:szCs w:val="20"/>
        </w:rPr>
      </w:pPr>
      <w:r w:rsidRPr="008D20DD">
        <w:rPr>
          <w:rFonts w:ascii="Arial" w:eastAsia="Times New Roman" w:hAnsi="Arial" w:cs="Arial"/>
          <w:b/>
          <w:sz w:val="20"/>
          <w:szCs w:val="20"/>
        </w:rPr>
        <w:t>JESTEŚMY</w:t>
      </w:r>
      <w:r w:rsidRPr="008D20DD">
        <w:rPr>
          <w:rFonts w:ascii="Arial" w:eastAsia="Times New Roman" w:hAnsi="Arial" w:cs="Arial"/>
          <w:sz w:val="20"/>
          <w:szCs w:val="20"/>
        </w:rPr>
        <w:t xml:space="preserve"> związani ofertą prze</w:t>
      </w:r>
      <w:r w:rsidR="00CD71B1" w:rsidRPr="008D20DD">
        <w:rPr>
          <w:rFonts w:ascii="Arial" w:eastAsia="Times New Roman" w:hAnsi="Arial" w:cs="Arial"/>
          <w:sz w:val="20"/>
          <w:szCs w:val="20"/>
        </w:rPr>
        <w:t xml:space="preserve">z czas wskazany w specyfikacji </w:t>
      </w:r>
      <w:r w:rsidRPr="008D20DD">
        <w:rPr>
          <w:rFonts w:ascii="Arial" w:eastAsia="Times New Roman" w:hAnsi="Arial" w:cs="Arial"/>
          <w:sz w:val="20"/>
          <w:szCs w:val="20"/>
        </w:rPr>
        <w:t xml:space="preserve">warunków  zamówienia. </w:t>
      </w:r>
    </w:p>
    <w:p w14:paraId="0F974685" w14:textId="77777777" w:rsidR="00857A89" w:rsidRPr="008D20DD" w:rsidRDefault="00857A89" w:rsidP="00EF721C">
      <w:pPr>
        <w:numPr>
          <w:ilvl w:val="0"/>
          <w:numId w:val="4"/>
        </w:numPr>
        <w:spacing w:before="240" w:after="0"/>
        <w:jc w:val="both"/>
        <w:rPr>
          <w:rFonts w:ascii="Arial" w:eastAsia="Times New Roman" w:hAnsi="Arial" w:cs="Arial"/>
          <w:sz w:val="20"/>
          <w:szCs w:val="20"/>
        </w:rPr>
      </w:pPr>
      <w:r w:rsidRPr="008D20DD">
        <w:rPr>
          <w:rFonts w:ascii="Arial" w:eastAsia="Times New Roman" w:hAnsi="Arial" w:cs="Arial"/>
          <w:b/>
          <w:sz w:val="20"/>
          <w:szCs w:val="20"/>
        </w:rPr>
        <w:t>OŚWIADCZAMY</w:t>
      </w:r>
      <w:r w:rsidRPr="008D20DD">
        <w:rPr>
          <w:rFonts w:ascii="Arial" w:eastAsia="Times New Roman" w:hAnsi="Arial" w:cs="Arial"/>
          <w:sz w:val="20"/>
          <w:szCs w:val="20"/>
        </w:rPr>
        <w:t>, że sposób reprezentacji Wykonawcy*/Wykonawców wspólnie ubiegających się o udzielenie zamówienia* do potrzeb zamówienia jest następujący:</w:t>
      </w:r>
    </w:p>
    <w:p w14:paraId="3979060D" w14:textId="77777777" w:rsidR="00880D4C" w:rsidRPr="008D20DD" w:rsidRDefault="00880D4C" w:rsidP="00645147">
      <w:pPr>
        <w:tabs>
          <w:tab w:val="left" w:leader="underscore" w:pos="9360"/>
        </w:tabs>
        <w:spacing w:after="0" w:line="360" w:lineRule="auto"/>
        <w:ind w:firstLine="426"/>
        <w:jc w:val="both"/>
        <w:rPr>
          <w:rFonts w:ascii="Arial" w:eastAsia="Times New Roman" w:hAnsi="Arial" w:cs="Arial"/>
          <w:sz w:val="20"/>
          <w:szCs w:val="20"/>
        </w:rPr>
      </w:pPr>
      <w:r w:rsidRPr="008D20DD">
        <w:rPr>
          <w:rFonts w:ascii="Arial" w:eastAsia="Times New Roman" w:hAnsi="Arial" w:cs="Arial"/>
          <w:sz w:val="20"/>
          <w:szCs w:val="20"/>
        </w:rPr>
        <w:t>………………………………………………………………………………………………………………………</w:t>
      </w:r>
    </w:p>
    <w:p w14:paraId="72EA013A" w14:textId="77777777" w:rsidR="00857A89" w:rsidRPr="008D20DD" w:rsidRDefault="00880D4C" w:rsidP="00645147">
      <w:pPr>
        <w:tabs>
          <w:tab w:val="left" w:leader="underscore" w:pos="9360"/>
        </w:tabs>
        <w:spacing w:after="0" w:line="360" w:lineRule="auto"/>
        <w:ind w:firstLine="426"/>
        <w:jc w:val="both"/>
        <w:rPr>
          <w:rFonts w:ascii="Arial" w:eastAsia="Times New Roman" w:hAnsi="Arial" w:cs="Arial"/>
          <w:sz w:val="20"/>
          <w:szCs w:val="20"/>
        </w:rPr>
      </w:pPr>
      <w:r w:rsidRPr="008D20DD">
        <w:rPr>
          <w:rFonts w:ascii="Arial" w:eastAsia="Times New Roman" w:hAnsi="Arial" w:cs="Arial"/>
          <w:sz w:val="20"/>
          <w:szCs w:val="20"/>
        </w:rPr>
        <w:t>…………………………………………………………………………………………………………………….</w:t>
      </w:r>
    </w:p>
    <w:p w14:paraId="163E0C7A" w14:textId="77777777" w:rsidR="00857A89" w:rsidRPr="008D20DD" w:rsidRDefault="00857A89" w:rsidP="00795771">
      <w:pPr>
        <w:tabs>
          <w:tab w:val="left" w:leader="dot" w:pos="9072"/>
        </w:tabs>
        <w:spacing w:after="0" w:line="100" w:lineRule="atLeast"/>
        <w:jc w:val="center"/>
        <w:rPr>
          <w:rFonts w:ascii="Arial" w:eastAsia="Times New Roman" w:hAnsi="Arial" w:cs="Arial"/>
          <w:b/>
          <w:sz w:val="16"/>
          <w:szCs w:val="16"/>
        </w:rPr>
      </w:pPr>
      <w:r w:rsidRPr="008D20DD">
        <w:rPr>
          <w:rFonts w:ascii="Arial" w:eastAsia="Times New Roman" w:hAnsi="Arial" w:cs="Arial"/>
          <w:sz w:val="16"/>
          <w:szCs w:val="16"/>
        </w:rPr>
        <w:t>(</w:t>
      </w:r>
      <w:r w:rsidRPr="008D20DD">
        <w:rPr>
          <w:rFonts w:ascii="Arial" w:eastAsia="Times New Roman" w:hAnsi="Arial" w:cs="Arial"/>
          <w:i/>
          <w:sz w:val="16"/>
          <w:szCs w:val="16"/>
        </w:rPr>
        <w:t>Wypełniają jedynie przedsiębiorcy składający wspólną ofertę</w:t>
      </w:r>
      <w:r w:rsidRPr="008D20DD">
        <w:rPr>
          <w:rFonts w:ascii="Arial" w:eastAsia="Times New Roman" w:hAnsi="Arial" w:cs="Arial"/>
          <w:sz w:val="16"/>
          <w:szCs w:val="16"/>
        </w:rPr>
        <w:t>)</w:t>
      </w:r>
    </w:p>
    <w:p w14:paraId="4ABA6254" w14:textId="3441D444" w:rsidR="00E301E8" w:rsidRPr="005042DC" w:rsidRDefault="00857A89" w:rsidP="00795771">
      <w:pPr>
        <w:numPr>
          <w:ilvl w:val="0"/>
          <w:numId w:val="4"/>
        </w:numPr>
        <w:spacing w:before="120"/>
        <w:jc w:val="both"/>
        <w:rPr>
          <w:rFonts w:ascii="Arial" w:eastAsia="Times New Roman" w:hAnsi="Arial" w:cs="Arial"/>
          <w:sz w:val="20"/>
          <w:szCs w:val="20"/>
        </w:rPr>
      </w:pPr>
      <w:r w:rsidRPr="008D20DD">
        <w:rPr>
          <w:rFonts w:ascii="Arial" w:eastAsia="Times New Roman" w:hAnsi="Arial" w:cs="Arial"/>
          <w:b/>
          <w:sz w:val="20"/>
          <w:szCs w:val="20"/>
        </w:rPr>
        <w:t>OŚWIADCZAMY,</w:t>
      </w:r>
      <w:r w:rsidRPr="008D20DD">
        <w:rPr>
          <w:rFonts w:ascii="Arial" w:eastAsia="Times New Roman" w:hAnsi="Arial" w:cs="Arial"/>
          <w:sz w:val="20"/>
          <w:szCs w:val="20"/>
        </w:rPr>
        <w:t xml:space="preserve"> że zapoznaliśmy się z </w:t>
      </w:r>
      <w:r w:rsidR="0047336E" w:rsidRPr="008D20DD">
        <w:rPr>
          <w:rFonts w:ascii="Arial" w:eastAsia="Times New Roman" w:hAnsi="Arial" w:cs="Arial"/>
          <w:sz w:val="20"/>
          <w:szCs w:val="20"/>
        </w:rPr>
        <w:t>projektem</w:t>
      </w:r>
      <w:r w:rsidRPr="008D20DD">
        <w:rPr>
          <w:rFonts w:ascii="Arial" w:eastAsia="Times New Roman" w:hAnsi="Arial" w:cs="Arial"/>
          <w:sz w:val="20"/>
          <w:szCs w:val="20"/>
        </w:rPr>
        <w:t xml:space="preserve"> um</w:t>
      </w:r>
      <w:r w:rsidR="00CD71B1" w:rsidRPr="008D20DD">
        <w:rPr>
          <w:rFonts w:ascii="Arial" w:eastAsia="Times New Roman" w:hAnsi="Arial" w:cs="Arial"/>
          <w:sz w:val="20"/>
          <w:szCs w:val="20"/>
        </w:rPr>
        <w:t xml:space="preserve">owy określonymi w specyfikacji </w:t>
      </w:r>
      <w:r w:rsidRPr="008D20DD">
        <w:rPr>
          <w:rFonts w:ascii="Arial" w:eastAsia="Times New Roman" w:hAnsi="Arial" w:cs="Arial"/>
          <w:sz w:val="20"/>
          <w:szCs w:val="20"/>
        </w:rPr>
        <w:t>warunków zamówienia i zobowiązujemy się, w przypadku wyboru naszej oferty, do zawarcia umowy zgodnej z ofertą, na warunkach określonych w specyfikacji warunków zamówienia, w miejscu i terminie wyznaczonych przez Zamawiającego.</w:t>
      </w:r>
    </w:p>
    <w:p w14:paraId="3947028F" w14:textId="0EC5D783" w:rsidR="00645147" w:rsidRPr="00E33674" w:rsidRDefault="00F9623D" w:rsidP="00795771">
      <w:pPr>
        <w:pStyle w:val="Akapitzlist"/>
        <w:numPr>
          <w:ilvl w:val="0"/>
          <w:numId w:val="4"/>
        </w:numPr>
        <w:spacing w:after="0"/>
        <w:jc w:val="both"/>
        <w:rPr>
          <w:rFonts w:ascii="Arial" w:eastAsia="Times New Roman" w:hAnsi="Arial" w:cs="Arial"/>
          <w:sz w:val="20"/>
          <w:szCs w:val="20"/>
        </w:rPr>
      </w:pPr>
      <w:r w:rsidRPr="006C3EB2">
        <w:rPr>
          <w:rFonts w:ascii="Arial" w:hAnsi="Arial" w:cs="Arial"/>
          <w:b/>
          <w:sz w:val="20"/>
          <w:szCs w:val="20"/>
        </w:rPr>
        <w:t>Oświadczam, że wypełniłem obowiązki informacyjne przewidziane w art. 13 lub art. 14 RODO</w:t>
      </w:r>
      <w:r w:rsidRPr="008D20DD">
        <w:rPr>
          <w:rFonts w:ascii="Arial" w:hAnsi="Arial" w:cs="Arial"/>
          <w:sz w:val="20"/>
          <w:szCs w:val="20"/>
        </w:rPr>
        <w:t xml:space="preserve"> (</w:t>
      </w:r>
      <w:r w:rsidRPr="008D20DD">
        <w:rPr>
          <w:rFonts w:ascii="Arial" w:hAnsi="Arial" w:cs="Arial"/>
          <w:i/>
          <w:sz w:val="20"/>
          <w:szCs w:val="20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1))</w:t>
      </w:r>
      <w:r w:rsidRPr="008D20DD">
        <w:rPr>
          <w:rFonts w:ascii="Arial" w:hAnsi="Arial" w:cs="Arial"/>
          <w:sz w:val="20"/>
          <w:szCs w:val="20"/>
        </w:rPr>
        <w:t xml:space="preserve"> wobec osób fizycznych, od których dane osobowe bezpośrednio lub pośrednio pozyskałem w celu ubiegania się o udzielenie zamówienia publicznego w niniejszym postępowaniu.</w:t>
      </w:r>
    </w:p>
    <w:p w14:paraId="5479D5F2" w14:textId="530E0CCA" w:rsidR="003E67B7" w:rsidRDefault="00F9623D" w:rsidP="00E33D7D">
      <w:pPr>
        <w:spacing w:after="0" w:line="240" w:lineRule="auto"/>
        <w:ind w:left="426" w:hanging="66"/>
        <w:jc w:val="both"/>
        <w:rPr>
          <w:rFonts w:ascii="Arial" w:hAnsi="Arial" w:cs="Arial"/>
          <w:i/>
          <w:sz w:val="18"/>
          <w:szCs w:val="18"/>
        </w:rPr>
      </w:pPr>
      <w:r w:rsidRPr="00094272">
        <w:rPr>
          <w:rFonts w:ascii="Arial" w:hAnsi="Arial" w:cs="Arial"/>
          <w:b/>
          <w:i/>
          <w:sz w:val="18"/>
          <w:szCs w:val="18"/>
        </w:rPr>
        <w:t>Uwaga!</w:t>
      </w:r>
      <w:r w:rsidRPr="00094272">
        <w:rPr>
          <w:rFonts w:ascii="Arial" w:hAnsi="Arial" w:cs="Arial"/>
          <w:i/>
          <w:sz w:val="18"/>
          <w:szCs w:val="18"/>
        </w:rPr>
        <w:t xml:space="preserve">  W przypadku gdy wykonawca nie przekazuje danych osobowych innych niż bezpośrednio jego dotyczących lub zachodzi wyłączenie stosowania obowiązku informacyjnego, stosownie do art. 13 ust. 4 lub art. 14 ust. 5 RODO powyższe oświadczenie nie ma zastosowania.</w:t>
      </w:r>
    </w:p>
    <w:p w14:paraId="5D0D7F57" w14:textId="77777777" w:rsidR="00E33D7D" w:rsidRPr="00094272" w:rsidRDefault="00E33D7D" w:rsidP="00E33D7D">
      <w:pPr>
        <w:spacing w:after="0" w:line="240" w:lineRule="auto"/>
        <w:ind w:left="426" w:hanging="66"/>
        <w:jc w:val="both"/>
        <w:rPr>
          <w:rFonts w:ascii="Arial" w:hAnsi="Arial" w:cs="Arial"/>
          <w:i/>
          <w:sz w:val="18"/>
          <w:szCs w:val="18"/>
        </w:rPr>
      </w:pPr>
    </w:p>
    <w:p w14:paraId="19ABC81B" w14:textId="6DC009F3" w:rsidR="00E33D7D" w:rsidRPr="00F02F46" w:rsidRDefault="00857A89" w:rsidP="00E33D7D">
      <w:pPr>
        <w:numPr>
          <w:ilvl w:val="0"/>
          <w:numId w:val="4"/>
        </w:numPr>
        <w:spacing w:after="0"/>
        <w:jc w:val="both"/>
        <w:rPr>
          <w:rFonts w:ascii="Arial" w:eastAsia="Times New Roman" w:hAnsi="Arial" w:cs="Arial"/>
          <w:sz w:val="20"/>
          <w:szCs w:val="20"/>
        </w:rPr>
      </w:pPr>
      <w:r w:rsidRPr="008D20DD">
        <w:rPr>
          <w:rFonts w:ascii="Arial" w:eastAsia="Times New Roman" w:hAnsi="Arial" w:cs="Arial"/>
          <w:b/>
          <w:sz w:val="20"/>
          <w:szCs w:val="20"/>
        </w:rPr>
        <w:t>KORESPONDENCJĘ</w:t>
      </w:r>
      <w:r w:rsidRPr="008D20DD">
        <w:rPr>
          <w:rFonts w:ascii="Arial" w:eastAsia="Times New Roman" w:hAnsi="Arial" w:cs="Arial"/>
          <w:sz w:val="20"/>
          <w:szCs w:val="20"/>
        </w:rPr>
        <w:t xml:space="preserve"> w sprawie przedmiotowego postępowania </w:t>
      </w:r>
      <w:r w:rsidR="003E67B7">
        <w:rPr>
          <w:rFonts w:ascii="Arial" w:eastAsia="Times New Roman" w:hAnsi="Arial" w:cs="Arial"/>
          <w:sz w:val="20"/>
          <w:szCs w:val="20"/>
        </w:rPr>
        <w:t xml:space="preserve">proszę </w:t>
      </w:r>
      <w:r w:rsidRPr="008D20DD">
        <w:rPr>
          <w:rFonts w:ascii="Arial" w:eastAsia="Times New Roman" w:hAnsi="Arial" w:cs="Arial"/>
          <w:sz w:val="20"/>
          <w:szCs w:val="20"/>
        </w:rPr>
        <w:t xml:space="preserve">kierować </w:t>
      </w:r>
      <w:r w:rsidR="003E67B7">
        <w:rPr>
          <w:rFonts w:ascii="Arial" w:eastAsia="Times New Roman" w:hAnsi="Arial" w:cs="Arial"/>
          <w:sz w:val="20"/>
          <w:szCs w:val="20"/>
        </w:rPr>
        <w:t xml:space="preserve">poprzez </w:t>
      </w:r>
      <w:r w:rsidR="00E33D7D" w:rsidRPr="00F02F46">
        <w:rPr>
          <w:rFonts w:ascii="Arial" w:eastAsia="Times New Roman" w:hAnsi="Arial" w:cs="Arial"/>
          <w:sz w:val="20"/>
          <w:szCs w:val="20"/>
        </w:rPr>
        <w:t>platformę zakupową</w:t>
      </w:r>
      <w:r w:rsidR="00E33D7D" w:rsidRPr="00F02F46">
        <w:rPr>
          <w:rFonts w:ascii="Arial" w:eastAsia="Times New Roman" w:hAnsi="Arial" w:cs="Arial"/>
          <w:b/>
          <w:sz w:val="20"/>
          <w:szCs w:val="20"/>
        </w:rPr>
        <w:t xml:space="preserve"> </w:t>
      </w:r>
      <w:r w:rsidR="00E33D7D" w:rsidRPr="00F02F46">
        <w:rPr>
          <w:rFonts w:ascii="Arial" w:eastAsia="Times New Roman" w:hAnsi="Arial" w:cs="Arial"/>
          <w:sz w:val="20"/>
          <w:szCs w:val="20"/>
        </w:rPr>
        <w:t xml:space="preserve">zamawiającego. </w:t>
      </w:r>
    </w:p>
    <w:p w14:paraId="1F24C9A3" w14:textId="5E675ADF" w:rsidR="00857A89" w:rsidRDefault="00857A89" w:rsidP="00645147">
      <w:pPr>
        <w:numPr>
          <w:ilvl w:val="0"/>
          <w:numId w:val="4"/>
        </w:numPr>
        <w:spacing w:before="120" w:line="100" w:lineRule="atLeast"/>
        <w:jc w:val="both"/>
        <w:rPr>
          <w:rFonts w:ascii="Arial" w:eastAsia="Times New Roman" w:hAnsi="Arial" w:cs="Arial"/>
          <w:sz w:val="20"/>
          <w:szCs w:val="20"/>
        </w:rPr>
      </w:pPr>
      <w:r w:rsidRPr="008D20DD">
        <w:rPr>
          <w:rFonts w:ascii="Arial" w:eastAsia="Times New Roman" w:hAnsi="Arial" w:cs="Arial"/>
          <w:b/>
          <w:sz w:val="20"/>
          <w:szCs w:val="20"/>
        </w:rPr>
        <w:t xml:space="preserve">OFERTĘ </w:t>
      </w:r>
      <w:r w:rsidRPr="008D20DD">
        <w:rPr>
          <w:rFonts w:ascii="Arial" w:eastAsia="Times New Roman" w:hAnsi="Arial" w:cs="Arial"/>
          <w:sz w:val="20"/>
          <w:szCs w:val="20"/>
        </w:rPr>
        <w:t xml:space="preserve">składamy na </w:t>
      </w:r>
      <w:r w:rsidR="00880D4C" w:rsidRPr="008D20DD">
        <w:rPr>
          <w:rFonts w:ascii="Arial" w:eastAsia="Times New Roman" w:hAnsi="Arial" w:cs="Arial"/>
          <w:sz w:val="20"/>
          <w:szCs w:val="20"/>
        </w:rPr>
        <w:t>……………</w:t>
      </w:r>
      <w:r w:rsidRPr="008D20DD">
        <w:rPr>
          <w:rFonts w:ascii="Arial" w:eastAsia="Times New Roman" w:hAnsi="Arial" w:cs="Arial"/>
          <w:sz w:val="20"/>
          <w:szCs w:val="20"/>
        </w:rPr>
        <w:t xml:space="preserve"> stronach.</w:t>
      </w:r>
    </w:p>
    <w:p w14:paraId="3E160EC1" w14:textId="77777777" w:rsidR="003770B4" w:rsidRPr="008D20DD" w:rsidRDefault="003770B4" w:rsidP="003770B4">
      <w:pPr>
        <w:spacing w:before="120" w:line="100" w:lineRule="atLeast"/>
        <w:jc w:val="both"/>
        <w:rPr>
          <w:rFonts w:ascii="Arial" w:eastAsia="Times New Roman" w:hAnsi="Arial" w:cs="Arial"/>
          <w:sz w:val="20"/>
          <w:szCs w:val="20"/>
        </w:rPr>
      </w:pPr>
    </w:p>
    <w:p w14:paraId="61583247" w14:textId="77777777" w:rsidR="00857A89" w:rsidRPr="008D20DD" w:rsidRDefault="00857A89" w:rsidP="00795771">
      <w:pPr>
        <w:numPr>
          <w:ilvl w:val="0"/>
          <w:numId w:val="4"/>
        </w:numPr>
        <w:spacing w:before="120" w:after="0"/>
        <w:jc w:val="both"/>
        <w:rPr>
          <w:rFonts w:ascii="Arial" w:eastAsia="Times New Roman" w:hAnsi="Arial" w:cs="Arial"/>
          <w:sz w:val="20"/>
          <w:szCs w:val="20"/>
        </w:rPr>
      </w:pPr>
      <w:r w:rsidRPr="008D20DD">
        <w:rPr>
          <w:rFonts w:ascii="Arial" w:eastAsia="Times New Roman" w:hAnsi="Arial" w:cs="Arial"/>
          <w:b/>
          <w:sz w:val="20"/>
          <w:szCs w:val="20"/>
        </w:rPr>
        <w:lastRenderedPageBreak/>
        <w:t>WRAZ Z OFERTĄ</w:t>
      </w:r>
      <w:r w:rsidRPr="008D20DD">
        <w:rPr>
          <w:rFonts w:ascii="Arial" w:eastAsia="Times New Roman" w:hAnsi="Arial" w:cs="Arial"/>
          <w:sz w:val="20"/>
          <w:szCs w:val="20"/>
        </w:rPr>
        <w:t xml:space="preserve"> składamy następujące oświadczenia i dokumenty na </w:t>
      </w:r>
      <w:r w:rsidR="00880D4C" w:rsidRPr="008D20DD">
        <w:rPr>
          <w:rFonts w:ascii="Arial" w:eastAsia="Times New Roman" w:hAnsi="Arial" w:cs="Arial"/>
          <w:sz w:val="20"/>
          <w:szCs w:val="20"/>
        </w:rPr>
        <w:t>……..</w:t>
      </w:r>
      <w:r w:rsidRPr="008D20DD">
        <w:rPr>
          <w:rFonts w:ascii="Arial" w:eastAsia="Times New Roman" w:hAnsi="Arial" w:cs="Arial"/>
          <w:sz w:val="20"/>
          <w:szCs w:val="20"/>
        </w:rPr>
        <w:t>stronach:</w:t>
      </w:r>
    </w:p>
    <w:p w14:paraId="743B4725" w14:textId="078D5F91" w:rsidR="006C3EB2" w:rsidRDefault="00C2597C" w:rsidP="00795771">
      <w:pPr>
        <w:numPr>
          <w:ilvl w:val="0"/>
          <w:numId w:val="3"/>
        </w:numPr>
        <w:spacing w:after="0"/>
        <w:jc w:val="both"/>
        <w:rPr>
          <w:rFonts w:ascii="Arial" w:eastAsia="Times New Roman" w:hAnsi="Arial" w:cs="Arial"/>
          <w:b/>
          <w:sz w:val="20"/>
          <w:szCs w:val="20"/>
        </w:rPr>
      </w:pPr>
      <w:r w:rsidRPr="00C2597C">
        <w:rPr>
          <w:rFonts w:ascii="Arial" w:eastAsia="Times New Roman" w:hAnsi="Arial" w:cs="Arial"/>
          <w:b/>
          <w:sz w:val="20"/>
          <w:szCs w:val="20"/>
        </w:rPr>
        <w:t>Kalkulacja ceny ofertowej</w:t>
      </w:r>
    </w:p>
    <w:p w14:paraId="7B437408" w14:textId="77777777" w:rsidR="00393B5A" w:rsidRPr="001C2D73" w:rsidRDefault="00393B5A" w:rsidP="00393B5A">
      <w:pPr>
        <w:numPr>
          <w:ilvl w:val="0"/>
          <w:numId w:val="3"/>
        </w:numPr>
        <w:spacing w:after="0"/>
        <w:jc w:val="both"/>
        <w:rPr>
          <w:rFonts w:ascii="Arial" w:eastAsia="Times New Roman" w:hAnsi="Arial" w:cs="Arial"/>
          <w:b/>
          <w:sz w:val="20"/>
          <w:szCs w:val="20"/>
        </w:rPr>
      </w:pPr>
      <w:r w:rsidRPr="001C2D73">
        <w:rPr>
          <w:rFonts w:ascii="Arial" w:eastAsia="Times New Roman" w:hAnsi="Arial" w:cs="Arial"/>
          <w:b/>
          <w:sz w:val="20"/>
          <w:szCs w:val="20"/>
        </w:rPr>
        <w:t>JEDZ</w:t>
      </w:r>
    </w:p>
    <w:p w14:paraId="5597EF6D" w14:textId="746C687A" w:rsidR="00C2597C" w:rsidRPr="00C2597C" w:rsidRDefault="00C2597C" w:rsidP="00795771">
      <w:pPr>
        <w:numPr>
          <w:ilvl w:val="0"/>
          <w:numId w:val="3"/>
        </w:numPr>
        <w:spacing w:after="0"/>
        <w:jc w:val="both"/>
        <w:rPr>
          <w:rFonts w:ascii="Arial" w:eastAsia="Times New Roman" w:hAnsi="Arial" w:cs="Arial"/>
          <w:b/>
          <w:sz w:val="20"/>
          <w:szCs w:val="20"/>
        </w:rPr>
      </w:pPr>
      <w:r>
        <w:rPr>
          <w:rFonts w:ascii="Arial" w:eastAsia="Times New Roman" w:hAnsi="Arial" w:cs="Arial"/>
          <w:b/>
          <w:sz w:val="20"/>
          <w:szCs w:val="20"/>
        </w:rPr>
        <w:t>………………………………..</w:t>
      </w:r>
    </w:p>
    <w:p w14:paraId="1A3420CA" w14:textId="04DBA900" w:rsidR="00E33674" w:rsidRDefault="00857A89" w:rsidP="00795771">
      <w:pPr>
        <w:spacing w:before="120" w:after="0"/>
        <w:jc w:val="both"/>
        <w:rPr>
          <w:rFonts w:ascii="Arial" w:eastAsia="Times New Roman" w:hAnsi="Arial" w:cs="Arial"/>
          <w:sz w:val="16"/>
          <w:szCs w:val="16"/>
        </w:rPr>
      </w:pPr>
      <w:r w:rsidRPr="00E37383">
        <w:rPr>
          <w:rFonts w:ascii="Arial" w:eastAsia="Times New Roman" w:hAnsi="Arial" w:cs="Arial"/>
          <w:sz w:val="16"/>
          <w:szCs w:val="16"/>
        </w:rPr>
        <w:t>* niepotrzebne skreślić</w:t>
      </w:r>
    </w:p>
    <w:p w14:paraId="79EF0ECF" w14:textId="69BB5624" w:rsidR="00760B6A" w:rsidRDefault="00760B6A" w:rsidP="00795771">
      <w:pPr>
        <w:spacing w:before="120" w:after="0"/>
        <w:jc w:val="both"/>
        <w:rPr>
          <w:rFonts w:ascii="Arial" w:eastAsia="Times New Roman" w:hAnsi="Arial" w:cs="Arial"/>
          <w:sz w:val="16"/>
          <w:szCs w:val="16"/>
        </w:rPr>
      </w:pPr>
    </w:p>
    <w:p w14:paraId="52E4980A" w14:textId="27A7E986" w:rsidR="00760B6A" w:rsidRDefault="00760B6A" w:rsidP="00795771">
      <w:pPr>
        <w:spacing w:before="120" w:after="0"/>
        <w:jc w:val="both"/>
        <w:rPr>
          <w:rFonts w:ascii="Arial" w:eastAsia="Times New Roman" w:hAnsi="Arial" w:cs="Arial"/>
          <w:sz w:val="16"/>
          <w:szCs w:val="16"/>
        </w:rPr>
      </w:pPr>
    </w:p>
    <w:p w14:paraId="6FB67A6A" w14:textId="77777777" w:rsidR="00760B6A" w:rsidRPr="00645147" w:rsidRDefault="00760B6A" w:rsidP="00795771">
      <w:pPr>
        <w:spacing w:before="120" w:after="0"/>
        <w:jc w:val="both"/>
        <w:rPr>
          <w:rFonts w:ascii="Arial" w:eastAsia="Times New Roman" w:hAnsi="Arial" w:cs="Arial"/>
          <w:sz w:val="16"/>
          <w:szCs w:val="16"/>
        </w:rPr>
      </w:pPr>
    </w:p>
    <w:tbl>
      <w:tblPr>
        <w:tblW w:w="574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749"/>
      </w:tblGrid>
      <w:tr w:rsidR="00645147" w:rsidRPr="008D20DD" w14:paraId="0675887D" w14:textId="77777777" w:rsidTr="00F55AD9">
        <w:trPr>
          <w:trHeight w:hRule="exact" w:val="286"/>
          <w:jc w:val="center"/>
        </w:trPr>
        <w:tc>
          <w:tcPr>
            <w:tcW w:w="5749" w:type="dxa"/>
            <w:shd w:val="clear" w:color="auto" w:fill="auto"/>
            <w:vAlign w:val="center"/>
          </w:tcPr>
          <w:p w14:paraId="4C4ECF5A" w14:textId="77777777" w:rsidR="00645147" w:rsidRPr="008D20DD" w:rsidRDefault="00645147" w:rsidP="00B64F75">
            <w:pPr>
              <w:jc w:val="center"/>
              <w:rPr>
                <w:rFonts w:ascii="Arial" w:eastAsia="Calibri" w:hAnsi="Arial" w:cs="Arial"/>
                <w:i/>
                <w:iCs/>
                <w:kern w:val="0"/>
                <w:sz w:val="16"/>
                <w:szCs w:val="16"/>
              </w:rPr>
            </w:pPr>
            <w:r w:rsidRPr="008D20DD">
              <w:rPr>
                <w:rFonts w:ascii="Arial" w:eastAsia="Calibri" w:hAnsi="Arial" w:cs="Arial"/>
                <w:i/>
                <w:iCs/>
                <w:kern w:val="0"/>
                <w:sz w:val="16"/>
                <w:szCs w:val="16"/>
              </w:rPr>
              <w:t>Imię i nazwisko osoby/osób uprawnionych do reprezentowania**</w:t>
            </w:r>
          </w:p>
        </w:tc>
      </w:tr>
      <w:tr w:rsidR="00645147" w:rsidRPr="008D20DD" w14:paraId="0EA4183F" w14:textId="77777777" w:rsidTr="00F55AD9">
        <w:trPr>
          <w:trHeight w:hRule="exact" w:val="270"/>
          <w:jc w:val="center"/>
        </w:trPr>
        <w:tc>
          <w:tcPr>
            <w:tcW w:w="5749" w:type="dxa"/>
            <w:shd w:val="clear" w:color="auto" w:fill="auto"/>
          </w:tcPr>
          <w:p w14:paraId="6601E040" w14:textId="77777777" w:rsidR="00645147" w:rsidRPr="008D20DD" w:rsidRDefault="00645147" w:rsidP="00B64F75">
            <w:pPr>
              <w:snapToGrid w:val="0"/>
              <w:spacing w:line="240" w:lineRule="auto"/>
              <w:jc w:val="center"/>
              <w:rPr>
                <w:rFonts w:ascii="Arial" w:eastAsia="Calibri" w:hAnsi="Arial" w:cs="Arial"/>
                <w:i/>
                <w:iCs/>
                <w:kern w:val="0"/>
                <w:sz w:val="16"/>
                <w:szCs w:val="16"/>
              </w:rPr>
            </w:pPr>
          </w:p>
          <w:p w14:paraId="7104E3F8" w14:textId="77777777" w:rsidR="00645147" w:rsidRPr="008D20DD" w:rsidRDefault="00645147" w:rsidP="00B64F75">
            <w:pPr>
              <w:jc w:val="center"/>
              <w:rPr>
                <w:rFonts w:ascii="Arial" w:eastAsia="Calibri" w:hAnsi="Arial" w:cs="Arial"/>
                <w:i/>
                <w:iCs/>
                <w:kern w:val="0"/>
                <w:sz w:val="16"/>
                <w:szCs w:val="16"/>
              </w:rPr>
            </w:pPr>
          </w:p>
          <w:p w14:paraId="63AA906F" w14:textId="77777777" w:rsidR="00645147" w:rsidRPr="008D20DD" w:rsidRDefault="00645147" w:rsidP="00B64F75">
            <w:pPr>
              <w:jc w:val="center"/>
              <w:rPr>
                <w:rFonts w:ascii="Arial" w:eastAsia="Calibri" w:hAnsi="Arial" w:cs="Arial"/>
                <w:i/>
                <w:iCs/>
                <w:kern w:val="0"/>
                <w:sz w:val="16"/>
                <w:szCs w:val="16"/>
              </w:rPr>
            </w:pPr>
          </w:p>
          <w:p w14:paraId="2173EF88" w14:textId="77777777" w:rsidR="00645147" w:rsidRPr="008D20DD" w:rsidRDefault="00645147" w:rsidP="00B64F75">
            <w:pPr>
              <w:jc w:val="center"/>
              <w:rPr>
                <w:rFonts w:ascii="Arial" w:eastAsia="Calibri" w:hAnsi="Arial" w:cs="Arial"/>
                <w:i/>
                <w:iCs/>
                <w:kern w:val="0"/>
                <w:sz w:val="16"/>
                <w:szCs w:val="16"/>
              </w:rPr>
            </w:pPr>
          </w:p>
          <w:p w14:paraId="77B8FBE3" w14:textId="77777777" w:rsidR="00645147" w:rsidRPr="008D20DD" w:rsidRDefault="00645147" w:rsidP="00B64F75">
            <w:pPr>
              <w:jc w:val="center"/>
              <w:rPr>
                <w:rFonts w:ascii="Arial" w:eastAsia="Calibri" w:hAnsi="Arial" w:cs="Arial"/>
                <w:i/>
                <w:iCs/>
                <w:kern w:val="0"/>
                <w:sz w:val="16"/>
                <w:szCs w:val="16"/>
              </w:rPr>
            </w:pPr>
          </w:p>
        </w:tc>
      </w:tr>
      <w:tr w:rsidR="00645147" w:rsidRPr="008D20DD" w14:paraId="1C85C13C" w14:textId="77777777" w:rsidTr="00F55AD9">
        <w:trPr>
          <w:trHeight w:hRule="exact" w:val="361"/>
          <w:jc w:val="center"/>
        </w:trPr>
        <w:tc>
          <w:tcPr>
            <w:tcW w:w="5749" w:type="dxa"/>
            <w:shd w:val="clear" w:color="auto" w:fill="auto"/>
          </w:tcPr>
          <w:p w14:paraId="4842E833" w14:textId="77777777" w:rsidR="00645147" w:rsidRPr="008D20DD" w:rsidRDefault="00645147" w:rsidP="00B64F75">
            <w:pPr>
              <w:snapToGrid w:val="0"/>
              <w:spacing w:line="240" w:lineRule="auto"/>
              <w:jc w:val="center"/>
              <w:rPr>
                <w:rFonts w:ascii="Arial" w:eastAsia="Calibri" w:hAnsi="Arial" w:cs="Arial"/>
                <w:i/>
                <w:iCs/>
                <w:kern w:val="0"/>
                <w:sz w:val="16"/>
                <w:szCs w:val="16"/>
              </w:rPr>
            </w:pPr>
          </w:p>
          <w:p w14:paraId="49D2D906" w14:textId="77777777" w:rsidR="00645147" w:rsidRPr="008D20DD" w:rsidRDefault="00645147" w:rsidP="00B64F75">
            <w:pPr>
              <w:spacing w:line="240" w:lineRule="auto"/>
              <w:jc w:val="center"/>
              <w:rPr>
                <w:rFonts w:ascii="Arial" w:eastAsia="Calibri" w:hAnsi="Arial" w:cs="Arial"/>
                <w:i/>
                <w:iCs/>
                <w:kern w:val="0"/>
                <w:sz w:val="16"/>
                <w:szCs w:val="16"/>
              </w:rPr>
            </w:pPr>
          </w:p>
          <w:p w14:paraId="38DC959E" w14:textId="77777777" w:rsidR="00645147" w:rsidRPr="008D20DD" w:rsidRDefault="00645147" w:rsidP="00B64F75">
            <w:pPr>
              <w:jc w:val="center"/>
              <w:rPr>
                <w:rFonts w:ascii="Arial" w:eastAsia="Calibri" w:hAnsi="Arial" w:cs="Arial"/>
                <w:i/>
                <w:iCs/>
                <w:kern w:val="0"/>
                <w:sz w:val="16"/>
                <w:szCs w:val="16"/>
              </w:rPr>
            </w:pPr>
          </w:p>
          <w:p w14:paraId="0164B175" w14:textId="77777777" w:rsidR="00645147" w:rsidRPr="008D20DD" w:rsidRDefault="00645147" w:rsidP="00B64F75">
            <w:pPr>
              <w:jc w:val="center"/>
              <w:rPr>
                <w:rFonts w:ascii="Arial" w:eastAsia="Calibri" w:hAnsi="Arial" w:cs="Arial"/>
                <w:i/>
                <w:iCs/>
                <w:kern w:val="0"/>
                <w:sz w:val="16"/>
                <w:szCs w:val="16"/>
              </w:rPr>
            </w:pPr>
          </w:p>
          <w:p w14:paraId="0EF88DEE" w14:textId="77777777" w:rsidR="00645147" w:rsidRPr="008D20DD" w:rsidRDefault="00645147" w:rsidP="00B64F75">
            <w:pPr>
              <w:jc w:val="center"/>
              <w:rPr>
                <w:rFonts w:ascii="Arial" w:eastAsia="Calibri" w:hAnsi="Arial" w:cs="Arial"/>
                <w:i/>
                <w:iCs/>
                <w:kern w:val="0"/>
                <w:sz w:val="16"/>
                <w:szCs w:val="16"/>
              </w:rPr>
            </w:pPr>
          </w:p>
          <w:p w14:paraId="70698E52" w14:textId="77777777" w:rsidR="00645147" w:rsidRPr="008D20DD" w:rsidRDefault="00645147" w:rsidP="00B64F75">
            <w:pPr>
              <w:jc w:val="center"/>
              <w:rPr>
                <w:rFonts w:ascii="Arial" w:eastAsia="Calibri" w:hAnsi="Arial" w:cs="Arial"/>
                <w:i/>
                <w:iCs/>
                <w:kern w:val="0"/>
                <w:sz w:val="16"/>
                <w:szCs w:val="16"/>
              </w:rPr>
            </w:pPr>
          </w:p>
        </w:tc>
      </w:tr>
    </w:tbl>
    <w:p w14:paraId="5252EA25" w14:textId="1A10E7D4" w:rsidR="00645147" w:rsidRDefault="00645147" w:rsidP="00645147">
      <w:pPr>
        <w:spacing w:before="120" w:after="0" w:line="100" w:lineRule="atLeast"/>
        <w:jc w:val="center"/>
        <w:rPr>
          <w:rFonts w:ascii="Arial" w:eastAsia="Calibri" w:hAnsi="Arial" w:cs="Arial"/>
          <w:b/>
          <w:sz w:val="18"/>
          <w:szCs w:val="18"/>
          <w:lang w:eastAsia="en-US"/>
        </w:rPr>
      </w:pPr>
      <w:r w:rsidRPr="008D20DD">
        <w:rPr>
          <w:rFonts w:ascii="Arial" w:hAnsi="Arial" w:cs="Arial"/>
          <w:b/>
          <w:sz w:val="18"/>
          <w:szCs w:val="18"/>
        </w:rPr>
        <w:t>**</w:t>
      </w:r>
      <w:r w:rsidRPr="008D20DD">
        <w:rPr>
          <w:rFonts w:ascii="Arial" w:eastAsia="Calibri" w:hAnsi="Arial" w:cs="Arial"/>
          <w:b/>
          <w:sz w:val="18"/>
          <w:szCs w:val="18"/>
          <w:lang w:eastAsia="en-US"/>
        </w:rPr>
        <w:t xml:space="preserve"> Oferta </w:t>
      </w:r>
      <w:r w:rsidR="0094766A">
        <w:rPr>
          <w:rFonts w:ascii="Arial" w:eastAsia="Calibri" w:hAnsi="Arial" w:cs="Arial"/>
          <w:b/>
          <w:sz w:val="18"/>
          <w:szCs w:val="18"/>
          <w:lang w:eastAsia="en-US"/>
        </w:rPr>
        <w:t xml:space="preserve">(z kalkulacją ceny ofertowej) </w:t>
      </w:r>
      <w:r w:rsidRPr="008D20DD">
        <w:rPr>
          <w:rFonts w:ascii="Arial" w:eastAsia="Calibri" w:hAnsi="Arial" w:cs="Arial"/>
          <w:b/>
          <w:sz w:val="18"/>
          <w:szCs w:val="18"/>
          <w:lang w:eastAsia="en-US"/>
        </w:rPr>
        <w:t>powinna być opatrzona kwalifikowanym podpisem elektronicznym</w:t>
      </w:r>
    </w:p>
    <w:p w14:paraId="6CCFDAC6" w14:textId="6C2BF9A5" w:rsidR="00017177" w:rsidRPr="00017177" w:rsidRDefault="00645147" w:rsidP="00017177">
      <w:pPr>
        <w:tabs>
          <w:tab w:val="left" w:pos="6444"/>
        </w:tabs>
        <w:jc w:val="center"/>
        <w:rPr>
          <w:rFonts w:ascii="Arial" w:hAnsi="Arial" w:cs="Arial"/>
          <w:b/>
          <w:color w:val="FF0000"/>
          <w:sz w:val="18"/>
          <w:szCs w:val="18"/>
        </w:rPr>
      </w:pPr>
      <w:r w:rsidRPr="00795771">
        <w:rPr>
          <w:rFonts w:ascii="Arial" w:hAnsi="Arial" w:cs="Arial"/>
          <w:b/>
          <w:color w:val="FF0000"/>
          <w:sz w:val="18"/>
          <w:szCs w:val="18"/>
        </w:rPr>
        <w:t>Zamawiający zaleca za</w:t>
      </w:r>
      <w:r w:rsidR="000C0CDD" w:rsidRPr="00795771">
        <w:rPr>
          <w:rFonts w:ascii="Arial" w:hAnsi="Arial" w:cs="Arial"/>
          <w:b/>
          <w:color w:val="FF0000"/>
          <w:sz w:val="18"/>
          <w:szCs w:val="18"/>
        </w:rPr>
        <w:t>pisanie dokumentu w formacie PDF</w:t>
      </w:r>
    </w:p>
    <w:p w14:paraId="126B2CDE" w14:textId="1BF8D9F7" w:rsidR="00E33D7D" w:rsidRDefault="00E33D7D" w:rsidP="007A17D8">
      <w:pPr>
        <w:tabs>
          <w:tab w:val="left" w:pos="6444"/>
        </w:tabs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14:paraId="34CE8790" w14:textId="3B4947E8" w:rsidR="002D3066" w:rsidRDefault="002D3066" w:rsidP="007A17D8">
      <w:pPr>
        <w:tabs>
          <w:tab w:val="left" w:pos="6444"/>
        </w:tabs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14:paraId="05585E7C" w14:textId="2E5EF0A7" w:rsidR="002D3066" w:rsidRDefault="002D3066" w:rsidP="007A17D8">
      <w:pPr>
        <w:tabs>
          <w:tab w:val="left" w:pos="6444"/>
        </w:tabs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14:paraId="0B430C51" w14:textId="2F1AE24D" w:rsidR="002D3066" w:rsidRDefault="002D3066" w:rsidP="007A17D8">
      <w:pPr>
        <w:tabs>
          <w:tab w:val="left" w:pos="6444"/>
        </w:tabs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14:paraId="35686A55" w14:textId="0FD74005" w:rsidR="002D3066" w:rsidRDefault="002D3066" w:rsidP="007A17D8">
      <w:pPr>
        <w:tabs>
          <w:tab w:val="left" w:pos="6444"/>
        </w:tabs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14:paraId="66F268F0" w14:textId="77777777" w:rsidR="002D3066" w:rsidRDefault="002D3066" w:rsidP="002D3066">
      <w:pPr>
        <w:jc w:val="center"/>
        <w:rPr>
          <w:rFonts w:ascii="Arial" w:eastAsia="Times New Roman" w:hAnsi="Arial" w:cs="Arial"/>
          <w:b/>
          <w:kern w:val="0"/>
        </w:rPr>
        <w:sectPr w:rsidR="002D3066" w:rsidSect="008D36B5">
          <w:headerReference w:type="default" r:id="rId9"/>
          <w:footerReference w:type="default" r:id="rId10"/>
          <w:pgSz w:w="11906" w:h="16838"/>
          <w:pgMar w:top="1134" w:right="991" w:bottom="1134" w:left="1134" w:header="567" w:footer="709" w:gutter="0"/>
          <w:cols w:space="708"/>
          <w:docGrid w:linePitch="360"/>
        </w:sectPr>
      </w:pPr>
    </w:p>
    <w:p w14:paraId="5B5897A9" w14:textId="5F9CEBF1" w:rsidR="002D3066" w:rsidRDefault="002D3066" w:rsidP="009269E0">
      <w:pPr>
        <w:spacing w:after="0" w:line="240" w:lineRule="auto"/>
        <w:jc w:val="center"/>
        <w:rPr>
          <w:rFonts w:ascii="Arial" w:eastAsia="Times New Roman" w:hAnsi="Arial" w:cs="Arial"/>
          <w:b/>
          <w:kern w:val="0"/>
        </w:rPr>
      </w:pPr>
      <w:r w:rsidRPr="00F66D2C">
        <w:rPr>
          <w:rFonts w:ascii="Arial" w:eastAsia="Times New Roman" w:hAnsi="Arial" w:cs="Arial"/>
          <w:b/>
          <w:kern w:val="0"/>
        </w:rPr>
        <w:lastRenderedPageBreak/>
        <w:t>KALKULACJA CENY OFERTOWEJ</w:t>
      </w:r>
    </w:p>
    <w:p w14:paraId="22146454" w14:textId="34D4B88A" w:rsidR="009269E0" w:rsidRDefault="009269E0" w:rsidP="009269E0">
      <w:pPr>
        <w:spacing w:after="0" w:line="240" w:lineRule="auto"/>
        <w:rPr>
          <w:rFonts w:ascii="Arial" w:eastAsia="Times New Roman" w:hAnsi="Arial" w:cs="Arial"/>
          <w:b/>
          <w:kern w:val="0"/>
        </w:rPr>
      </w:pPr>
      <w:r>
        <w:rPr>
          <w:rFonts w:ascii="Arial" w:hAnsi="Arial" w:cs="Arial"/>
          <w:b/>
          <w:sz w:val="20"/>
          <w:szCs w:val="20"/>
        </w:rPr>
        <w:t>(</w:t>
      </w:r>
      <w:r>
        <w:rPr>
          <w:rFonts w:ascii="Arial" w:hAnsi="Arial" w:cs="Arial"/>
          <w:b/>
          <w:sz w:val="20"/>
          <w:szCs w:val="20"/>
          <w:u w:val="single"/>
        </w:rPr>
        <w:t>dotyczy części I i III)</w:t>
      </w:r>
    </w:p>
    <w:p w14:paraId="70BF1E2F" w14:textId="77777777" w:rsidR="002D3066" w:rsidRPr="00F66D2C" w:rsidRDefault="002D3066" w:rsidP="002D3066">
      <w:pPr>
        <w:keepNext/>
        <w:suppressAutoHyphens w:val="0"/>
        <w:spacing w:after="0"/>
        <w:jc w:val="both"/>
        <w:outlineLvl w:val="1"/>
        <w:rPr>
          <w:rFonts w:ascii="Arial" w:eastAsia="Calibri" w:hAnsi="Arial" w:cs="Arial"/>
          <w:b/>
          <w:bCs/>
          <w:iCs/>
          <w:color w:val="FF0000"/>
          <w:kern w:val="0"/>
          <w:sz w:val="20"/>
          <w:szCs w:val="20"/>
          <w:lang w:eastAsia="en-US"/>
        </w:rPr>
      </w:pPr>
      <w:r w:rsidRPr="00F66D2C">
        <w:rPr>
          <w:rFonts w:ascii="Arial" w:eastAsia="Calibri" w:hAnsi="Arial" w:cs="Arial"/>
          <w:b/>
          <w:bCs/>
          <w:iCs/>
          <w:color w:val="FF0000"/>
          <w:kern w:val="0"/>
          <w:sz w:val="20"/>
          <w:szCs w:val="20"/>
          <w:lang w:eastAsia="en-US"/>
        </w:rPr>
        <w:t xml:space="preserve">INSTRUKCJA WYPEŁNIENIA </w:t>
      </w:r>
      <w:r w:rsidRPr="0003465E">
        <w:rPr>
          <w:rFonts w:ascii="Arial" w:eastAsia="Calibri" w:hAnsi="Arial" w:cs="Arial"/>
          <w:b/>
          <w:bCs/>
          <w:iCs/>
          <w:color w:val="FF0000"/>
          <w:kern w:val="0"/>
          <w:sz w:val="20"/>
          <w:szCs w:val="20"/>
          <w:lang w:eastAsia="en-US"/>
        </w:rPr>
        <w:t xml:space="preserve">KOL. </w:t>
      </w:r>
      <w:r>
        <w:rPr>
          <w:rFonts w:ascii="Arial" w:eastAsia="Calibri" w:hAnsi="Arial" w:cs="Arial"/>
          <w:b/>
          <w:bCs/>
          <w:iCs/>
          <w:color w:val="FF0000"/>
          <w:kern w:val="0"/>
          <w:sz w:val="20"/>
          <w:szCs w:val="20"/>
          <w:lang w:eastAsia="en-US"/>
        </w:rPr>
        <w:t>7</w:t>
      </w:r>
      <w:r w:rsidRPr="0003465E">
        <w:rPr>
          <w:rFonts w:ascii="Arial" w:eastAsia="Calibri" w:hAnsi="Arial" w:cs="Arial"/>
          <w:b/>
          <w:bCs/>
          <w:iCs/>
          <w:color w:val="FF0000"/>
          <w:kern w:val="0"/>
          <w:sz w:val="20"/>
          <w:szCs w:val="20"/>
          <w:lang w:eastAsia="en-US"/>
        </w:rPr>
        <w:t xml:space="preserve"> KALKULACJI</w:t>
      </w:r>
      <w:r w:rsidRPr="00F66D2C">
        <w:rPr>
          <w:rFonts w:ascii="Arial" w:eastAsia="Calibri" w:hAnsi="Arial" w:cs="Arial"/>
          <w:b/>
          <w:bCs/>
          <w:iCs/>
          <w:color w:val="FF0000"/>
          <w:kern w:val="0"/>
          <w:sz w:val="20"/>
          <w:szCs w:val="20"/>
          <w:lang w:eastAsia="en-US"/>
        </w:rPr>
        <w:t xml:space="preserve"> – DOTYCZY </w:t>
      </w:r>
      <w:r w:rsidRPr="00F66D2C">
        <w:rPr>
          <w:rFonts w:ascii="Arial" w:hAnsi="Arial" w:cs="Arial"/>
          <w:b/>
          <w:color w:val="FF0000"/>
          <w:sz w:val="20"/>
          <w:szCs w:val="20"/>
          <w:u w:val="single"/>
        </w:rPr>
        <w:t>WYŁĄCZNIE W PRZYPADKU ZAOFEROWANIA ASORTYMENTU RÓWNOWAŻNEGO.</w:t>
      </w:r>
    </w:p>
    <w:p w14:paraId="6EF5F193" w14:textId="77777777" w:rsidR="002D3066" w:rsidRPr="00F66D2C" w:rsidRDefault="002D3066" w:rsidP="002D3066">
      <w:pPr>
        <w:suppressAutoHyphens w:val="0"/>
        <w:spacing w:after="0"/>
        <w:jc w:val="both"/>
        <w:rPr>
          <w:rFonts w:ascii="Arial" w:eastAsia="Times New Roman" w:hAnsi="Arial" w:cs="Arial"/>
          <w:kern w:val="0"/>
          <w:sz w:val="20"/>
          <w:szCs w:val="20"/>
          <w:lang w:eastAsia="pl-PL"/>
        </w:rPr>
      </w:pPr>
      <w:r w:rsidRPr="00F66D2C">
        <w:rPr>
          <w:rFonts w:ascii="Arial" w:eastAsia="Times New Roman" w:hAnsi="Arial" w:cs="Arial"/>
          <w:b/>
          <w:kern w:val="0"/>
          <w:sz w:val="20"/>
          <w:szCs w:val="20"/>
          <w:u w:val="single"/>
          <w:lang w:eastAsia="pl-PL"/>
        </w:rPr>
        <w:t xml:space="preserve">W przypadku zaoferowania asortymentu równoważnego, Wykonawca w danej pozycji w kol. </w:t>
      </w:r>
      <w:r>
        <w:rPr>
          <w:rFonts w:ascii="Arial" w:eastAsia="Times New Roman" w:hAnsi="Arial" w:cs="Arial"/>
          <w:b/>
          <w:kern w:val="0"/>
          <w:sz w:val="20"/>
          <w:szCs w:val="20"/>
          <w:u w:val="single"/>
          <w:lang w:eastAsia="pl-PL"/>
        </w:rPr>
        <w:t xml:space="preserve">7 </w:t>
      </w:r>
      <w:r w:rsidRPr="00F66D2C">
        <w:rPr>
          <w:rFonts w:ascii="Arial" w:eastAsia="Times New Roman" w:hAnsi="Arial" w:cs="Arial"/>
          <w:b/>
          <w:kern w:val="0"/>
          <w:sz w:val="20"/>
          <w:szCs w:val="20"/>
          <w:u w:val="single"/>
          <w:lang w:eastAsia="pl-PL"/>
        </w:rPr>
        <w:t>kalkulacji wpisuje symbol/</w:t>
      </w:r>
      <w:r w:rsidRPr="00F66D2C">
        <w:rPr>
          <w:rFonts w:ascii="Arial" w:eastAsia="Times New Roman" w:hAnsi="Arial" w:cs="Arial"/>
          <w:b/>
          <w:kern w:val="0"/>
          <w:sz w:val="20"/>
          <w:szCs w:val="20"/>
          <w:lang w:eastAsia="pl-PL"/>
        </w:rPr>
        <w:t>nazwę itp. oferowanego przedmiotu zamówienia</w:t>
      </w:r>
      <w:r>
        <w:rPr>
          <w:rFonts w:ascii="Arial" w:eastAsia="Times New Roman" w:hAnsi="Arial" w:cs="Arial"/>
          <w:b/>
          <w:kern w:val="0"/>
          <w:sz w:val="20"/>
          <w:szCs w:val="20"/>
          <w:lang w:eastAsia="pl-PL"/>
        </w:rPr>
        <w:t>.</w:t>
      </w:r>
    </w:p>
    <w:p w14:paraId="6C418205" w14:textId="77777777" w:rsidR="002D3066" w:rsidRDefault="002D3066" w:rsidP="002D3066">
      <w:pPr>
        <w:suppressAutoHyphens w:val="0"/>
        <w:spacing w:after="0"/>
        <w:jc w:val="both"/>
        <w:rPr>
          <w:rFonts w:ascii="Arial" w:eastAsia="Calibri" w:hAnsi="Arial" w:cs="Arial"/>
          <w:iCs/>
          <w:sz w:val="20"/>
          <w:szCs w:val="20"/>
        </w:rPr>
      </w:pPr>
      <w:r w:rsidRPr="00F66D2C">
        <w:rPr>
          <w:rFonts w:ascii="Arial" w:eastAsia="Calibri" w:hAnsi="Arial" w:cs="Arial"/>
          <w:iCs/>
          <w:sz w:val="20"/>
          <w:szCs w:val="20"/>
        </w:rPr>
        <w:t>W takim przypadku, Wykonawca zobowiązany jest wykazać, że oferowany przez niego produkt spełnia wymagania okre</w:t>
      </w:r>
      <w:r>
        <w:rPr>
          <w:rFonts w:ascii="Arial" w:eastAsia="Calibri" w:hAnsi="Arial" w:cs="Arial"/>
          <w:iCs/>
          <w:sz w:val="20"/>
          <w:szCs w:val="20"/>
        </w:rPr>
        <w:t>ślone przez zamawiającego w S</w:t>
      </w:r>
      <w:r w:rsidRPr="00F66D2C">
        <w:rPr>
          <w:rFonts w:ascii="Arial" w:eastAsia="Calibri" w:hAnsi="Arial" w:cs="Arial"/>
          <w:iCs/>
          <w:sz w:val="20"/>
          <w:szCs w:val="20"/>
        </w:rPr>
        <w:t xml:space="preserve">WZ, </w:t>
      </w:r>
    </w:p>
    <w:p w14:paraId="2825F021" w14:textId="1198D73E" w:rsidR="002D3066" w:rsidRDefault="002D3066" w:rsidP="002D3066">
      <w:pPr>
        <w:suppressAutoHyphens w:val="0"/>
        <w:spacing w:after="0"/>
        <w:jc w:val="both"/>
        <w:rPr>
          <w:rFonts w:ascii="Arial" w:eastAsia="Calibri" w:hAnsi="Arial" w:cs="Arial"/>
          <w:iCs/>
          <w:sz w:val="20"/>
          <w:szCs w:val="20"/>
        </w:rPr>
      </w:pPr>
      <w:r w:rsidRPr="00F66D2C">
        <w:rPr>
          <w:rFonts w:ascii="Arial" w:eastAsia="Calibri" w:hAnsi="Arial" w:cs="Arial"/>
          <w:iCs/>
          <w:sz w:val="20"/>
          <w:szCs w:val="20"/>
        </w:rPr>
        <w:t xml:space="preserve">w szczególności poprzez przedstawienie dokumentacji </w:t>
      </w:r>
      <w:r>
        <w:rPr>
          <w:rFonts w:ascii="Arial" w:eastAsia="Calibri" w:hAnsi="Arial" w:cs="Arial"/>
          <w:iCs/>
          <w:sz w:val="20"/>
          <w:szCs w:val="20"/>
        </w:rPr>
        <w:t xml:space="preserve">określonej w rozdziale </w:t>
      </w:r>
      <w:r w:rsidRPr="00A97E0F">
        <w:rPr>
          <w:rFonts w:ascii="Arial" w:eastAsia="Calibri" w:hAnsi="Arial" w:cs="Arial"/>
          <w:b/>
          <w:iCs/>
          <w:sz w:val="20"/>
          <w:szCs w:val="20"/>
        </w:rPr>
        <w:t>V</w:t>
      </w:r>
      <w:r>
        <w:rPr>
          <w:rFonts w:ascii="Arial" w:eastAsia="Calibri" w:hAnsi="Arial" w:cs="Arial"/>
          <w:b/>
          <w:iCs/>
          <w:sz w:val="20"/>
          <w:szCs w:val="20"/>
        </w:rPr>
        <w:t>.</w:t>
      </w:r>
      <w:r w:rsidRPr="00A97E0F">
        <w:rPr>
          <w:rFonts w:ascii="Arial" w:eastAsia="Calibri" w:hAnsi="Arial" w:cs="Arial"/>
          <w:b/>
          <w:iCs/>
          <w:sz w:val="20"/>
          <w:szCs w:val="20"/>
        </w:rPr>
        <w:t xml:space="preserve"> SWZ</w:t>
      </w:r>
      <w:r>
        <w:rPr>
          <w:rFonts w:ascii="Arial" w:eastAsia="Calibri" w:hAnsi="Arial" w:cs="Arial"/>
          <w:b/>
          <w:iCs/>
          <w:sz w:val="20"/>
          <w:szCs w:val="20"/>
        </w:rPr>
        <w:t xml:space="preserve"> Informacji o przedmiotowych środkach dowodowych.</w:t>
      </w:r>
    </w:p>
    <w:p w14:paraId="5279F4A2" w14:textId="2E0D6E39" w:rsidR="002D3066" w:rsidRPr="000E0A77" w:rsidRDefault="002D3066" w:rsidP="002D3066">
      <w:pPr>
        <w:suppressAutoHyphens w:val="0"/>
        <w:spacing w:after="0"/>
        <w:jc w:val="both"/>
        <w:rPr>
          <w:rFonts w:ascii="Arial" w:hAnsi="Arial" w:cs="Arial"/>
          <w:sz w:val="20"/>
          <w:szCs w:val="20"/>
          <w:u w:val="single"/>
        </w:rPr>
      </w:pPr>
      <w:r w:rsidRPr="000E0A77">
        <w:rPr>
          <w:rFonts w:ascii="Arial" w:hAnsi="Arial" w:cs="Arial"/>
          <w:b/>
          <w:sz w:val="20"/>
          <w:szCs w:val="20"/>
          <w:u w:val="single"/>
        </w:rPr>
        <w:t xml:space="preserve">Przedmiotowe środki dowodowe należy dołączyć do oferty tylko w przypadku zaoferowania </w:t>
      </w:r>
      <w:r w:rsidR="005031C7">
        <w:rPr>
          <w:rFonts w:ascii="Arial" w:hAnsi="Arial" w:cs="Arial"/>
          <w:b/>
          <w:sz w:val="20"/>
          <w:szCs w:val="20"/>
          <w:u w:val="single"/>
        </w:rPr>
        <w:t>części  innej niż wskazana</w:t>
      </w:r>
      <w:r w:rsidRPr="000E0A77">
        <w:rPr>
          <w:rFonts w:ascii="Arial" w:hAnsi="Arial" w:cs="Arial"/>
          <w:b/>
          <w:sz w:val="20"/>
          <w:szCs w:val="20"/>
          <w:u w:val="single"/>
        </w:rPr>
        <w:t xml:space="preserve"> przez zamawiającego</w:t>
      </w:r>
      <w:r w:rsidRPr="000E0A77">
        <w:rPr>
          <w:rFonts w:ascii="Arial" w:hAnsi="Arial" w:cs="Arial"/>
          <w:sz w:val="20"/>
          <w:szCs w:val="20"/>
          <w:u w:val="single"/>
        </w:rPr>
        <w:t xml:space="preserve">, </w:t>
      </w:r>
      <w:r w:rsidRPr="000E0A77">
        <w:rPr>
          <w:rFonts w:ascii="Arial" w:hAnsi="Arial" w:cs="Arial"/>
          <w:sz w:val="20"/>
          <w:szCs w:val="20"/>
          <w:u w:val="single"/>
        </w:rPr>
        <w:br/>
      </w:r>
      <w:r w:rsidR="005031C7">
        <w:rPr>
          <w:rFonts w:ascii="Arial" w:hAnsi="Arial" w:cs="Arial"/>
          <w:b/>
          <w:sz w:val="20"/>
          <w:szCs w:val="20"/>
          <w:u w:val="single"/>
        </w:rPr>
        <w:t>tj. równoważnej</w:t>
      </w:r>
      <w:r w:rsidRPr="000E0A77">
        <w:rPr>
          <w:rFonts w:ascii="Arial" w:hAnsi="Arial" w:cs="Arial"/>
          <w:sz w:val="20"/>
          <w:szCs w:val="20"/>
          <w:u w:val="single"/>
        </w:rPr>
        <w:t>:</w:t>
      </w:r>
    </w:p>
    <w:p w14:paraId="052E3E4C" w14:textId="1B12BF13" w:rsidR="00EE4C1C" w:rsidRPr="00D120DE" w:rsidRDefault="00EE4C1C" w:rsidP="00EE4C1C">
      <w:pPr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 xml:space="preserve">- </w:t>
      </w:r>
      <w:r w:rsidRPr="00D120DE">
        <w:rPr>
          <w:rFonts w:ascii="Arial" w:eastAsia="Times New Roman" w:hAnsi="Arial" w:cs="Arial"/>
          <w:sz w:val="20"/>
          <w:szCs w:val="20"/>
          <w:lang w:eastAsia="pl-PL"/>
        </w:rPr>
        <w:t xml:space="preserve">Zaświadczenie potwierdzające dopuszczenie dostarczanego produktu do eksploatacji w technice pływającej Marynarki Wojennej RP, wystawione przez Szefa Szefostwa Służby MPS Inspektoratu Wsparcia SZ.  </w:t>
      </w:r>
    </w:p>
    <w:p w14:paraId="0C976E0C" w14:textId="77777777" w:rsidR="00035136" w:rsidRPr="00035136" w:rsidRDefault="00035136" w:rsidP="00244134">
      <w:p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15A7EC49" w14:textId="307E48C1" w:rsidR="00244134" w:rsidRPr="00F471F7" w:rsidRDefault="00035136" w:rsidP="00244134">
      <w:p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4"/>
          <w:szCs w:val="24"/>
        </w:rPr>
      </w:pPr>
      <w:r w:rsidRPr="00F471F7">
        <w:rPr>
          <w:rFonts w:ascii="Arial" w:hAnsi="Arial" w:cs="Arial"/>
          <w:b/>
          <w:bCs/>
          <w:color w:val="000000"/>
          <w:sz w:val="24"/>
          <w:szCs w:val="24"/>
        </w:rPr>
        <w:t xml:space="preserve">CZĘŚĆ I: </w:t>
      </w:r>
      <w:r w:rsidR="00F471F7" w:rsidRPr="00F471F7">
        <w:rPr>
          <w:rFonts w:ascii="Arial" w:hAnsi="Arial" w:cs="Arial"/>
          <w:b/>
          <w:bCs/>
          <w:color w:val="000000"/>
          <w:sz w:val="24"/>
          <w:szCs w:val="24"/>
        </w:rPr>
        <w:t>Dostawa</w:t>
      </w:r>
      <w:r w:rsidR="00F471F7" w:rsidRPr="00F471F7">
        <w:rPr>
          <w:rFonts w:ascii="Arial" w:hAnsi="Arial" w:cs="Arial"/>
          <w:b/>
          <w:sz w:val="24"/>
          <w:szCs w:val="24"/>
        </w:rPr>
        <w:t xml:space="preserve"> płynu hydraulicznego  </w:t>
      </w:r>
    </w:p>
    <w:p w14:paraId="32747B71" w14:textId="77777777" w:rsidR="00035136" w:rsidRDefault="00035136" w:rsidP="00244134">
      <w:p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color w:val="000000"/>
          <w:sz w:val="20"/>
          <w:szCs w:val="20"/>
        </w:rPr>
      </w:pPr>
    </w:p>
    <w:tbl>
      <w:tblPr>
        <w:tblpPr w:leftFromText="141" w:rightFromText="141" w:vertAnchor="text" w:horzAnchor="margin" w:tblpX="-337" w:tblpY="49"/>
        <w:tblW w:w="15096" w:type="dxa"/>
        <w:shd w:val="clear" w:color="auto" w:fill="FFFFFF" w:themeFill="background1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12"/>
        <w:gridCol w:w="6604"/>
        <w:gridCol w:w="567"/>
        <w:gridCol w:w="1418"/>
        <w:gridCol w:w="871"/>
        <w:gridCol w:w="1696"/>
        <w:gridCol w:w="3528"/>
      </w:tblGrid>
      <w:tr w:rsidR="00EE4C1C" w:rsidRPr="002D3066" w14:paraId="1F9C887E" w14:textId="77777777" w:rsidTr="00EE4C1C">
        <w:trPr>
          <w:trHeight w:val="699"/>
        </w:trPr>
        <w:tc>
          <w:tcPr>
            <w:tcW w:w="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 w:themeFill="background2"/>
            <w:tcMar>
              <w:left w:w="70" w:type="dxa"/>
              <w:right w:w="70" w:type="dxa"/>
            </w:tcMar>
            <w:vAlign w:val="center"/>
          </w:tcPr>
          <w:p w14:paraId="7FCA1C8A" w14:textId="77777777" w:rsidR="00244134" w:rsidRPr="000C3B9C" w:rsidRDefault="00244134" w:rsidP="003B33A8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sz w:val="18"/>
                <w:szCs w:val="18"/>
              </w:rPr>
            </w:pPr>
            <w:r w:rsidRPr="000C3B9C">
              <w:rPr>
                <w:rFonts w:ascii="Arial" w:eastAsia="Arial" w:hAnsi="Arial" w:cs="Arial"/>
                <w:b/>
                <w:sz w:val="18"/>
                <w:szCs w:val="18"/>
              </w:rPr>
              <w:t>Lp.</w:t>
            </w:r>
          </w:p>
        </w:tc>
        <w:tc>
          <w:tcPr>
            <w:tcW w:w="6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 w:themeFill="background2"/>
            <w:tcMar>
              <w:left w:w="70" w:type="dxa"/>
              <w:right w:w="70" w:type="dxa"/>
            </w:tcMar>
            <w:vAlign w:val="center"/>
          </w:tcPr>
          <w:p w14:paraId="07B5D671" w14:textId="77777777" w:rsidR="00244134" w:rsidRPr="000C3B9C" w:rsidRDefault="00244134" w:rsidP="003B33A8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sz w:val="18"/>
                <w:szCs w:val="18"/>
              </w:rPr>
            </w:pPr>
            <w:r w:rsidRPr="000C3B9C">
              <w:rPr>
                <w:rFonts w:ascii="Arial" w:hAnsi="Arial" w:cs="Arial"/>
                <w:b/>
                <w:sz w:val="18"/>
                <w:szCs w:val="18"/>
              </w:rPr>
              <w:t>Nazwa podzespołu/części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 w:themeFill="background2"/>
            <w:tcMar>
              <w:left w:w="70" w:type="dxa"/>
              <w:right w:w="70" w:type="dxa"/>
            </w:tcMar>
            <w:vAlign w:val="center"/>
          </w:tcPr>
          <w:p w14:paraId="65F06DB6" w14:textId="77777777" w:rsidR="00244134" w:rsidRPr="000C3B9C" w:rsidRDefault="00244134" w:rsidP="003B33A8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sz w:val="18"/>
                <w:szCs w:val="18"/>
              </w:rPr>
            </w:pPr>
            <w:r w:rsidRPr="000C3B9C">
              <w:rPr>
                <w:rFonts w:ascii="Arial" w:eastAsia="Arial" w:hAnsi="Arial" w:cs="Arial"/>
                <w:b/>
                <w:sz w:val="18"/>
                <w:szCs w:val="18"/>
              </w:rPr>
              <w:t>J.M.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 w:themeFill="background2"/>
            <w:tcMar>
              <w:left w:w="70" w:type="dxa"/>
              <w:right w:w="70" w:type="dxa"/>
            </w:tcMar>
            <w:vAlign w:val="center"/>
          </w:tcPr>
          <w:p w14:paraId="53ADD5F4" w14:textId="77777777" w:rsidR="00244134" w:rsidRPr="000C3B9C" w:rsidRDefault="00244134" w:rsidP="003B33A8">
            <w:pPr>
              <w:spacing w:after="0" w:line="240" w:lineRule="auto"/>
              <w:ind w:left="-132" w:firstLine="132"/>
              <w:jc w:val="center"/>
              <w:rPr>
                <w:rFonts w:ascii="Arial" w:eastAsia="Arial" w:hAnsi="Arial" w:cs="Arial"/>
                <w:b/>
                <w:sz w:val="18"/>
                <w:szCs w:val="18"/>
              </w:rPr>
            </w:pPr>
            <w:r w:rsidRPr="000C3B9C">
              <w:rPr>
                <w:rFonts w:ascii="Arial" w:eastAsia="Arial" w:hAnsi="Arial" w:cs="Arial"/>
                <w:b/>
                <w:sz w:val="18"/>
                <w:szCs w:val="18"/>
              </w:rPr>
              <w:t>Cena   jednostkowa</w:t>
            </w:r>
          </w:p>
          <w:p w14:paraId="4EF5CEA0" w14:textId="77777777" w:rsidR="00244134" w:rsidRPr="000C3B9C" w:rsidRDefault="00244134" w:rsidP="003B33A8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sz w:val="18"/>
                <w:szCs w:val="18"/>
              </w:rPr>
            </w:pPr>
            <w:r w:rsidRPr="000C3B9C">
              <w:rPr>
                <w:rFonts w:ascii="Arial" w:eastAsia="Arial" w:hAnsi="Arial" w:cs="Arial"/>
                <w:b/>
                <w:sz w:val="18"/>
                <w:szCs w:val="18"/>
              </w:rPr>
              <w:t>brutto</w:t>
            </w:r>
          </w:p>
        </w:tc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EEECE1" w:themeFill="background2"/>
            <w:tcMar>
              <w:left w:w="70" w:type="dxa"/>
              <w:right w:w="70" w:type="dxa"/>
            </w:tcMar>
            <w:vAlign w:val="center"/>
          </w:tcPr>
          <w:p w14:paraId="4704B9EC" w14:textId="77777777" w:rsidR="00244134" w:rsidRPr="000C3B9C" w:rsidRDefault="00244134" w:rsidP="003B33A8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sz w:val="18"/>
                <w:szCs w:val="18"/>
              </w:rPr>
            </w:pPr>
            <w:r w:rsidRPr="000C3B9C">
              <w:rPr>
                <w:rFonts w:ascii="Arial" w:eastAsia="Arial" w:hAnsi="Arial" w:cs="Arial"/>
                <w:b/>
                <w:sz w:val="18"/>
                <w:szCs w:val="18"/>
              </w:rPr>
              <w:t>ILOŚĆ</w:t>
            </w: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EEECE1" w:themeFill="background2"/>
            <w:vAlign w:val="center"/>
          </w:tcPr>
          <w:p w14:paraId="1B5D7EDC" w14:textId="77777777" w:rsidR="00244134" w:rsidRPr="000C3B9C" w:rsidRDefault="00244134" w:rsidP="003B33A8">
            <w:pPr>
              <w:spacing w:after="0" w:line="240" w:lineRule="auto"/>
              <w:ind w:left="17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0C3B9C">
              <w:rPr>
                <w:rFonts w:ascii="Arial" w:hAnsi="Arial" w:cs="Arial"/>
                <w:b/>
                <w:sz w:val="18"/>
                <w:szCs w:val="18"/>
              </w:rPr>
              <w:t>WARTOŚĆ</w:t>
            </w:r>
          </w:p>
          <w:p w14:paraId="6CD87584" w14:textId="77777777" w:rsidR="00244134" w:rsidRPr="000C3B9C" w:rsidRDefault="00244134" w:rsidP="003B33A8">
            <w:pPr>
              <w:spacing w:after="0" w:line="240" w:lineRule="auto"/>
              <w:ind w:left="17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0C3B9C">
              <w:rPr>
                <w:rFonts w:ascii="Arial" w:hAnsi="Arial" w:cs="Arial"/>
                <w:b/>
                <w:sz w:val="18"/>
                <w:szCs w:val="18"/>
              </w:rPr>
              <w:t>brutto</w:t>
            </w:r>
          </w:p>
          <w:p w14:paraId="4721409D" w14:textId="77777777" w:rsidR="00244134" w:rsidRPr="000C3B9C" w:rsidRDefault="00244134" w:rsidP="003B33A8">
            <w:pPr>
              <w:spacing w:after="0" w:line="240" w:lineRule="auto"/>
              <w:ind w:left="17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C3B9C">
              <w:rPr>
                <w:rFonts w:ascii="Arial" w:hAnsi="Arial" w:cs="Arial"/>
                <w:sz w:val="18"/>
                <w:szCs w:val="18"/>
              </w:rPr>
              <w:t>(kol.4 x kol.5)</w:t>
            </w:r>
          </w:p>
        </w:tc>
        <w:tc>
          <w:tcPr>
            <w:tcW w:w="352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EEECE1" w:themeFill="background2"/>
          </w:tcPr>
          <w:p w14:paraId="61B8A405" w14:textId="77777777" w:rsidR="00244134" w:rsidRPr="002D3066" w:rsidRDefault="00244134" w:rsidP="003B33A8">
            <w:pPr>
              <w:spacing w:after="0" w:line="240" w:lineRule="auto"/>
              <w:ind w:left="170"/>
              <w:jc w:val="center"/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</w:pPr>
            <w:r w:rsidRPr="002D3066"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 xml:space="preserve">RÓWNOWAŻNY </w:t>
            </w:r>
          </w:p>
          <w:p w14:paraId="03793D9F" w14:textId="77777777" w:rsidR="00244134" w:rsidRPr="002D3066" w:rsidRDefault="00244134" w:rsidP="003B33A8">
            <w:pPr>
              <w:spacing w:after="0" w:line="240" w:lineRule="auto"/>
              <w:ind w:left="17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D3066"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ASOTYTMENT</w:t>
            </w:r>
            <w:r w:rsidRPr="002D3066"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 w:rsidRPr="002D3066">
              <w:rPr>
                <w:rFonts w:ascii="Arial" w:hAnsi="Arial" w:cs="Arial"/>
                <w:bCs/>
                <w:sz w:val="18"/>
                <w:szCs w:val="18"/>
              </w:rPr>
              <w:t>(Wypełnić kolumnę - wpisując: symbol/nazwę oferowanego artykułu</w:t>
            </w:r>
            <w:r w:rsidRPr="002D3066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</w:p>
          <w:p w14:paraId="5D3D9C28" w14:textId="77777777" w:rsidR="00244134" w:rsidRPr="002D3066" w:rsidRDefault="00244134" w:rsidP="003B33A8">
            <w:pPr>
              <w:spacing w:after="0" w:line="240" w:lineRule="auto"/>
              <w:ind w:left="17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D3066"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 xml:space="preserve">WYŁĄCZNIE </w:t>
            </w:r>
            <w:r w:rsidRPr="002D3066">
              <w:rPr>
                <w:rFonts w:ascii="Arial" w:hAnsi="Arial" w:cs="Arial"/>
                <w:bCs/>
                <w:sz w:val="18"/>
                <w:szCs w:val="18"/>
              </w:rPr>
              <w:t>gdy Wykonawca oferuje asortyment równoważny)</w:t>
            </w:r>
          </w:p>
        </w:tc>
      </w:tr>
      <w:tr w:rsidR="00EE4C1C" w:rsidRPr="00E63CF6" w14:paraId="1605955A" w14:textId="77777777" w:rsidTr="00EE4C1C">
        <w:trPr>
          <w:trHeight w:val="176"/>
        </w:trPr>
        <w:tc>
          <w:tcPr>
            <w:tcW w:w="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 w:themeFill="background2"/>
            <w:tcMar>
              <w:left w:w="70" w:type="dxa"/>
              <w:right w:w="70" w:type="dxa"/>
            </w:tcMar>
            <w:vAlign w:val="center"/>
          </w:tcPr>
          <w:p w14:paraId="532D1B12" w14:textId="77777777" w:rsidR="00244134" w:rsidRPr="00E63CF6" w:rsidRDefault="00244134" w:rsidP="003B33A8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E63CF6">
              <w:rPr>
                <w:rFonts w:ascii="Arial" w:eastAsia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6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 w:themeFill="background2"/>
            <w:tcMar>
              <w:left w:w="70" w:type="dxa"/>
              <w:right w:w="70" w:type="dxa"/>
            </w:tcMar>
            <w:vAlign w:val="center"/>
          </w:tcPr>
          <w:p w14:paraId="04745E74" w14:textId="77777777" w:rsidR="00244134" w:rsidRPr="00E63CF6" w:rsidRDefault="00244134" w:rsidP="003B33A8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E63CF6">
              <w:rPr>
                <w:rFonts w:ascii="Arial" w:eastAsia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 w:themeFill="background2"/>
            <w:tcMar>
              <w:left w:w="70" w:type="dxa"/>
              <w:right w:w="70" w:type="dxa"/>
            </w:tcMar>
            <w:vAlign w:val="center"/>
          </w:tcPr>
          <w:p w14:paraId="7F58449B" w14:textId="77777777" w:rsidR="00244134" w:rsidRPr="00E63CF6" w:rsidRDefault="00244134" w:rsidP="003B33A8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E63CF6">
              <w:rPr>
                <w:rFonts w:ascii="Arial" w:eastAsia="Arial" w:hAnsi="Arial" w:cs="Arial"/>
                <w:b/>
                <w:sz w:val="20"/>
                <w:szCs w:val="20"/>
              </w:rPr>
              <w:t>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 w:themeFill="background2"/>
            <w:tcMar>
              <w:left w:w="70" w:type="dxa"/>
              <w:right w:w="70" w:type="dxa"/>
            </w:tcMar>
            <w:vAlign w:val="center"/>
          </w:tcPr>
          <w:p w14:paraId="784CDE8C" w14:textId="77777777" w:rsidR="00244134" w:rsidRPr="00E63CF6" w:rsidRDefault="00244134" w:rsidP="003B33A8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E63CF6">
              <w:rPr>
                <w:rFonts w:ascii="Arial" w:eastAsia="Arial" w:hAnsi="Arial" w:cs="Arial"/>
                <w:b/>
                <w:sz w:val="20"/>
                <w:szCs w:val="20"/>
              </w:rPr>
              <w:t>4</w:t>
            </w:r>
          </w:p>
        </w:tc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EEECE1" w:themeFill="background2"/>
            <w:tcMar>
              <w:left w:w="70" w:type="dxa"/>
              <w:right w:w="70" w:type="dxa"/>
            </w:tcMar>
            <w:vAlign w:val="center"/>
          </w:tcPr>
          <w:p w14:paraId="3802A4F5" w14:textId="77777777" w:rsidR="00244134" w:rsidRPr="00E63CF6" w:rsidRDefault="00244134" w:rsidP="003B33A8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E63CF6">
              <w:rPr>
                <w:rFonts w:ascii="Arial" w:eastAsia="Arial" w:hAnsi="Arial" w:cs="Arial"/>
                <w:b/>
                <w:sz w:val="20"/>
                <w:szCs w:val="20"/>
              </w:rPr>
              <w:t>5</w:t>
            </w: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EEECE1" w:themeFill="background2"/>
            <w:vAlign w:val="center"/>
          </w:tcPr>
          <w:p w14:paraId="587F2DD5" w14:textId="77777777" w:rsidR="00244134" w:rsidRPr="00E63CF6" w:rsidRDefault="00244134" w:rsidP="003B33A8">
            <w:pPr>
              <w:spacing w:after="0" w:line="240" w:lineRule="auto"/>
              <w:ind w:left="17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63CF6">
              <w:rPr>
                <w:rFonts w:ascii="Arial" w:hAnsi="Arial" w:cs="Arial"/>
                <w:b/>
                <w:sz w:val="20"/>
                <w:szCs w:val="20"/>
              </w:rPr>
              <w:t>6</w:t>
            </w:r>
          </w:p>
        </w:tc>
        <w:tc>
          <w:tcPr>
            <w:tcW w:w="352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EEECE1" w:themeFill="background2"/>
          </w:tcPr>
          <w:p w14:paraId="220E34A0" w14:textId="77777777" w:rsidR="00244134" w:rsidRPr="00E63CF6" w:rsidRDefault="00244134" w:rsidP="003B33A8">
            <w:pPr>
              <w:spacing w:after="0" w:line="240" w:lineRule="auto"/>
              <w:ind w:left="17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7</w:t>
            </w:r>
          </w:p>
        </w:tc>
      </w:tr>
      <w:tr w:rsidR="00EE4C1C" w:rsidRPr="00E63CF6" w14:paraId="420D6673" w14:textId="77777777" w:rsidTr="00EE4C1C">
        <w:trPr>
          <w:trHeight w:val="70"/>
        </w:trPr>
        <w:tc>
          <w:tcPr>
            <w:tcW w:w="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left w:w="70" w:type="dxa"/>
              <w:right w:w="70" w:type="dxa"/>
            </w:tcMar>
            <w:vAlign w:val="center"/>
          </w:tcPr>
          <w:p w14:paraId="6F3F4C26" w14:textId="77777777" w:rsidR="00244134" w:rsidRPr="00E63CF6" w:rsidRDefault="00244134" w:rsidP="003B33A8">
            <w:pPr>
              <w:pStyle w:val="Akapitzlist"/>
              <w:numPr>
                <w:ilvl w:val="0"/>
                <w:numId w:val="30"/>
              </w:numPr>
              <w:suppressAutoHyphens w:val="0"/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14:paraId="61CE0DF8" w14:textId="5AF4D398" w:rsidR="00244134" w:rsidRDefault="00244134" w:rsidP="00244134">
            <w:pPr>
              <w:spacing w:after="0"/>
              <w:rPr>
                <w:rFonts w:ascii="Arial" w:eastAsia="Arial" w:hAnsi="Arial" w:cs="Arial"/>
                <w:sz w:val="20"/>
                <w:szCs w:val="20"/>
              </w:rPr>
            </w:pPr>
            <w:r w:rsidRPr="004C235E">
              <w:rPr>
                <w:rFonts w:ascii="Arial" w:eastAsia="Arial" w:hAnsi="Arial" w:cs="Arial"/>
                <w:b/>
                <w:sz w:val="20"/>
                <w:szCs w:val="20"/>
              </w:rPr>
              <w:t xml:space="preserve">Płyn hydrauliczny </w:t>
            </w:r>
            <w:r w:rsidR="004C235E" w:rsidRPr="004C235E">
              <w:rPr>
                <w:rFonts w:ascii="Arial" w:eastAsia="Arial" w:hAnsi="Arial" w:cs="Arial"/>
                <w:b/>
                <w:sz w:val="20"/>
                <w:szCs w:val="20"/>
              </w:rPr>
              <w:t xml:space="preserve"> Hydraunycoil  FH 28</w:t>
            </w:r>
            <w:r w:rsidR="004C235E" w:rsidRPr="00244134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 w:rsidRPr="00244134">
              <w:rPr>
                <w:rFonts w:ascii="Arial" w:eastAsia="Arial" w:hAnsi="Arial" w:cs="Arial"/>
                <w:sz w:val="20"/>
                <w:szCs w:val="20"/>
              </w:rPr>
              <w:t xml:space="preserve">spełniający wymagania GOST 25821-93 </w:t>
            </w:r>
            <w:r w:rsidR="005A0116">
              <w:rPr>
                <w:rFonts w:ascii="Arial" w:eastAsia="Arial" w:hAnsi="Arial" w:cs="Arial"/>
                <w:sz w:val="20"/>
                <w:szCs w:val="20"/>
              </w:rPr>
              <w:t>lub równoważny</w:t>
            </w:r>
          </w:p>
          <w:p w14:paraId="0953F822" w14:textId="77777777" w:rsidR="005A0116" w:rsidRPr="00EE4C1C" w:rsidRDefault="005A0116" w:rsidP="00244134">
            <w:pPr>
              <w:spacing w:after="0"/>
              <w:rPr>
                <w:rFonts w:ascii="Arial" w:eastAsia="Arial" w:hAnsi="Arial" w:cs="Arial"/>
                <w:sz w:val="20"/>
                <w:szCs w:val="20"/>
                <w:u w:val="single"/>
              </w:rPr>
            </w:pPr>
          </w:p>
          <w:p w14:paraId="0ED4EA0F" w14:textId="77777777" w:rsidR="00244134" w:rsidRPr="00244134" w:rsidRDefault="00244134" w:rsidP="00244134">
            <w:pPr>
              <w:spacing w:after="0"/>
              <w:rPr>
                <w:rFonts w:ascii="Arial" w:eastAsia="Arial" w:hAnsi="Arial" w:cs="Arial"/>
                <w:sz w:val="20"/>
                <w:szCs w:val="20"/>
              </w:rPr>
            </w:pPr>
            <w:r w:rsidRPr="00EE4C1C">
              <w:rPr>
                <w:rFonts w:ascii="Arial" w:eastAsia="Arial" w:hAnsi="Arial" w:cs="Arial"/>
                <w:sz w:val="20"/>
                <w:szCs w:val="20"/>
                <w:u w:val="single"/>
              </w:rPr>
              <w:t>Kryteria równoważności</w:t>
            </w:r>
            <w:r w:rsidRPr="00244134">
              <w:rPr>
                <w:rFonts w:ascii="Arial" w:eastAsia="Arial" w:hAnsi="Arial" w:cs="Arial"/>
                <w:sz w:val="20"/>
                <w:szCs w:val="20"/>
              </w:rPr>
              <w:t xml:space="preserve">: </w:t>
            </w:r>
          </w:p>
          <w:p w14:paraId="08E38FE5" w14:textId="77777777" w:rsidR="00244134" w:rsidRDefault="00244134" w:rsidP="00244134">
            <w:pPr>
              <w:spacing w:after="0"/>
              <w:rPr>
                <w:rFonts w:ascii="Arial" w:eastAsia="Arial" w:hAnsi="Arial" w:cs="Arial"/>
                <w:sz w:val="20"/>
                <w:szCs w:val="20"/>
              </w:rPr>
            </w:pPr>
            <w:r w:rsidRPr="00244134">
              <w:rPr>
                <w:rFonts w:ascii="Arial" w:eastAsia="Arial" w:hAnsi="Arial" w:cs="Arial"/>
                <w:sz w:val="20"/>
                <w:szCs w:val="20"/>
              </w:rPr>
              <w:t xml:space="preserve">1. Lepkość kinematyczna w 20 st. C ASTM D445 ( mm2/s) od 44,00 do 51,00 </w:t>
            </w:r>
          </w:p>
          <w:p w14:paraId="0E6F97F4" w14:textId="77777777" w:rsidR="005A0116" w:rsidRDefault="00244134" w:rsidP="00244134">
            <w:pPr>
              <w:spacing w:after="0"/>
              <w:rPr>
                <w:rFonts w:ascii="Arial" w:eastAsia="Arial" w:hAnsi="Arial" w:cs="Arial"/>
                <w:sz w:val="20"/>
                <w:szCs w:val="20"/>
              </w:rPr>
            </w:pPr>
            <w:r w:rsidRPr="00244134">
              <w:rPr>
                <w:rFonts w:ascii="Arial" w:eastAsia="Arial" w:hAnsi="Arial" w:cs="Arial"/>
                <w:sz w:val="20"/>
                <w:szCs w:val="20"/>
              </w:rPr>
              <w:t xml:space="preserve">2. Lepkość kinematyczna w 50 st. C ASTM D445 ( mm2/s) od 12,00 do 14,00 </w:t>
            </w:r>
          </w:p>
          <w:p w14:paraId="0C07963B" w14:textId="631096A1" w:rsidR="00244134" w:rsidRPr="00244134" w:rsidRDefault="00244134" w:rsidP="00244134">
            <w:pPr>
              <w:spacing w:after="0"/>
              <w:rPr>
                <w:rFonts w:ascii="Arial" w:eastAsia="Arial" w:hAnsi="Arial" w:cs="Arial"/>
                <w:sz w:val="20"/>
                <w:szCs w:val="20"/>
              </w:rPr>
            </w:pPr>
            <w:r w:rsidRPr="00244134">
              <w:rPr>
                <w:rFonts w:ascii="Arial" w:eastAsia="Arial" w:hAnsi="Arial" w:cs="Arial"/>
                <w:sz w:val="20"/>
                <w:szCs w:val="20"/>
              </w:rPr>
              <w:t xml:space="preserve">3. Temperatura płynięcia ASTM D97 ( st. C) nie więcej niż -50  </w:t>
            </w:r>
          </w:p>
          <w:p w14:paraId="36340C2C" w14:textId="55FB4DA2" w:rsidR="00244134" w:rsidRPr="00244134" w:rsidRDefault="00244134" w:rsidP="00244134">
            <w:pPr>
              <w:spacing w:after="0"/>
              <w:rPr>
                <w:rFonts w:ascii="Arial" w:eastAsia="Arial" w:hAnsi="Arial" w:cs="Arial"/>
                <w:sz w:val="20"/>
                <w:szCs w:val="20"/>
              </w:rPr>
            </w:pPr>
            <w:r w:rsidRPr="00244134">
              <w:rPr>
                <w:rFonts w:ascii="Arial" w:eastAsia="Arial" w:hAnsi="Arial" w:cs="Arial"/>
                <w:sz w:val="20"/>
                <w:szCs w:val="20"/>
              </w:rPr>
              <w:t xml:space="preserve">4. </w:t>
            </w:r>
            <w:r w:rsidR="009269E0" w:rsidRPr="00244134">
              <w:rPr>
                <w:rFonts w:ascii="Arial" w:eastAsia="Arial" w:hAnsi="Arial" w:cs="Arial"/>
                <w:sz w:val="20"/>
                <w:szCs w:val="20"/>
              </w:rPr>
              <w:t>Gęstość</w:t>
            </w:r>
            <w:r w:rsidRPr="00244134">
              <w:rPr>
                <w:rFonts w:ascii="Arial" w:eastAsia="Arial" w:hAnsi="Arial" w:cs="Arial"/>
                <w:sz w:val="20"/>
                <w:szCs w:val="20"/>
              </w:rPr>
              <w:t xml:space="preserve"> w temperaturze 20 st.C ( g/cm3) od 1,151 do 1,154   </w:t>
            </w:r>
          </w:p>
          <w:p w14:paraId="08E0A5F5" w14:textId="2759AC4F" w:rsidR="00244134" w:rsidRPr="00244134" w:rsidRDefault="00244134" w:rsidP="00244134">
            <w:pPr>
              <w:spacing w:after="0"/>
              <w:rPr>
                <w:rFonts w:ascii="Arial" w:eastAsia="Arial" w:hAnsi="Arial" w:cs="Arial"/>
                <w:sz w:val="20"/>
                <w:szCs w:val="20"/>
              </w:rPr>
            </w:pPr>
            <w:r w:rsidRPr="00244134">
              <w:rPr>
                <w:rFonts w:ascii="Arial" w:eastAsia="Arial" w:hAnsi="Arial" w:cs="Arial"/>
                <w:sz w:val="20"/>
                <w:szCs w:val="20"/>
              </w:rPr>
              <w:t xml:space="preserve">5. pH w temperaturze 25 st.C od 8,2 do 8,9.   </w:t>
            </w:r>
          </w:p>
          <w:p w14:paraId="6B61A02A" w14:textId="77777777" w:rsidR="00244134" w:rsidRPr="00244134" w:rsidRDefault="00244134" w:rsidP="00244134">
            <w:pPr>
              <w:spacing w:after="0"/>
              <w:rPr>
                <w:rFonts w:ascii="Arial" w:eastAsia="Arial" w:hAnsi="Arial" w:cs="Arial"/>
                <w:sz w:val="20"/>
                <w:szCs w:val="20"/>
              </w:rPr>
            </w:pPr>
          </w:p>
          <w:p w14:paraId="29DA2C2F" w14:textId="31DDBF7F" w:rsidR="00EE4C1C" w:rsidRPr="00C803C1" w:rsidRDefault="005A0116" w:rsidP="00EE4C1C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W przypadku zaoferowania produktu równoważnego – produkt musi być </w:t>
            </w:r>
            <w:r w:rsidR="00244134" w:rsidRPr="00244134">
              <w:rPr>
                <w:rFonts w:ascii="Arial" w:eastAsia="Arial" w:hAnsi="Arial" w:cs="Arial"/>
                <w:sz w:val="20"/>
                <w:szCs w:val="20"/>
              </w:rPr>
              <w:t xml:space="preserve"> dopuszczony do eksploatacji w technice pływającej  Ma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rynarki Wojennej RP. Na podstawie </w:t>
            </w:r>
            <w:r w:rsidR="00EE4C1C" w:rsidRPr="00C803C1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</w:rPr>
              <w:t xml:space="preserve"> zaświadczenia potwierdzającego dopuszczenie do eksploatacji w technice pływającej  Marynarki Wojennej RP, </w:t>
            </w:r>
            <w:r w:rsidR="00EE4C1C" w:rsidRPr="00C803C1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</w:rPr>
              <w:lastRenderedPageBreak/>
              <w:t>wystawionego przez Szefa Szefostwa Służby MPS Inspektoratu Wsparcia SZ</w:t>
            </w:r>
          </w:p>
          <w:p w14:paraId="2A984076" w14:textId="77777777" w:rsidR="00EE4C1C" w:rsidRDefault="00EE4C1C" w:rsidP="00035136">
            <w:pPr>
              <w:spacing w:after="0"/>
              <w:rPr>
                <w:rFonts w:ascii="Arial" w:eastAsia="Arial" w:hAnsi="Arial" w:cs="Arial"/>
                <w:sz w:val="20"/>
                <w:szCs w:val="20"/>
              </w:rPr>
            </w:pPr>
          </w:p>
          <w:p w14:paraId="2114D0AE" w14:textId="50F6E411" w:rsidR="00035136" w:rsidRPr="003770B4" w:rsidRDefault="00035136" w:rsidP="00035136">
            <w:pPr>
              <w:spacing w:after="0"/>
              <w:rPr>
                <w:rFonts w:ascii="Arial" w:eastAsia="Arial" w:hAnsi="Arial" w:cs="Arial"/>
                <w:sz w:val="18"/>
                <w:szCs w:val="18"/>
              </w:rPr>
            </w:pPr>
            <w:r w:rsidRPr="003770B4">
              <w:rPr>
                <w:rFonts w:ascii="Arial" w:eastAsia="Arial" w:hAnsi="Arial" w:cs="Arial"/>
                <w:sz w:val="18"/>
                <w:szCs w:val="18"/>
              </w:rPr>
              <w:t xml:space="preserve">Produkt przykładowy: </w:t>
            </w:r>
            <w:r w:rsidR="00244134" w:rsidRPr="003770B4">
              <w:rPr>
                <w:rFonts w:ascii="Arial" w:eastAsia="Arial" w:hAnsi="Arial" w:cs="Arial"/>
                <w:b/>
                <w:sz w:val="18"/>
                <w:szCs w:val="18"/>
              </w:rPr>
              <w:t>Hydraunycoil  FH 28</w:t>
            </w:r>
            <w:r w:rsidR="00244134" w:rsidRPr="003770B4">
              <w:rPr>
                <w:rFonts w:ascii="Arial" w:eastAsia="Arial" w:hAnsi="Arial" w:cs="Arial"/>
                <w:sz w:val="18"/>
                <w:szCs w:val="18"/>
              </w:rPr>
              <w:t xml:space="preserve">, nie wymaga posiadania ww. zaświadczenia.  </w:t>
            </w:r>
          </w:p>
          <w:p w14:paraId="6A593F52" w14:textId="27CDE69D" w:rsidR="00244134" w:rsidRPr="00244134" w:rsidRDefault="00244134" w:rsidP="00035136">
            <w:pPr>
              <w:spacing w:after="0"/>
              <w:rPr>
                <w:rFonts w:ascii="Arial" w:eastAsia="Arial" w:hAnsi="Arial" w:cs="Arial"/>
                <w:sz w:val="20"/>
                <w:szCs w:val="20"/>
              </w:rPr>
            </w:pPr>
            <w:r w:rsidRPr="00244134">
              <w:rPr>
                <w:rFonts w:ascii="Arial" w:eastAsia="Arial" w:hAnsi="Arial" w:cs="Arial"/>
                <w:sz w:val="20"/>
                <w:szCs w:val="20"/>
              </w:rPr>
              <w:t>Opakowanie około 208 litrów.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left w:w="70" w:type="dxa"/>
              <w:right w:w="70" w:type="dxa"/>
            </w:tcMar>
            <w:vAlign w:val="center"/>
          </w:tcPr>
          <w:p w14:paraId="7CDF0DD1" w14:textId="4C7AE2B8" w:rsidR="00244134" w:rsidRPr="00E63CF6" w:rsidRDefault="003770B4" w:rsidP="003B33A8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Op.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F5FF"/>
            <w:tcMar>
              <w:left w:w="70" w:type="dxa"/>
              <w:right w:w="70" w:type="dxa"/>
            </w:tcMar>
            <w:vAlign w:val="center"/>
          </w:tcPr>
          <w:p w14:paraId="142213BF" w14:textId="77777777" w:rsidR="00244134" w:rsidRPr="00E63CF6" w:rsidRDefault="00244134" w:rsidP="003B33A8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left w:w="70" w:type="dxa"/>
              <w:right w:w="70" w:type="dxa"/>
            </w:tcMar>
            <w:vAlign w:val="center"/>
          </w:tcPr>
          <w:p w14:paraId="7A5C53EF" w14:textId="417CFDE7" w:rsidR="00244134" w:rsidRPr="00E63CF6" w:rsidRDefault="00244134" w:rsidP="003B33A8">
            <w:pPr>
              <w:spacing w:after="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15</w:t>
            </w: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30CF7F4" w14:textId="77777777" w:rsidR="00244134" w:rsidRPr="00E63CF6" w:rsidRDefault="00244134" w:rsidP="003B33A8">
            <w:pPr>
              <w:spacing w:after="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352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6391167E" w14:textId="77777777" w:rsidR="00244134" w:rsidRDefault="00244134" w:rsidP="003B33A8">
            <w:pPr>
              <w:spacing w:after="0" w:line="48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producent        ……………………</w:t>
            </w:r>
          </w:p>
          <w:p w14:paraId="5018CB38" w14:textId="77777777" w:rsidR="00244134" w:rsidRDefault="00244134" w:rsidP="003B33A8">
            <w:pPr>
              <w:spacing w:after="0" w:line="48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nazwa              ……………………</w:t>
            </w:r>
          </w:p>
          <w:p w14:paraId="62390F50" w14:textId="77777777" w:rsidR="00244134" w:rsidRPr="00E63CF6" w:rsidRDefault="00244134" w:rsidP="003B33A8">
            <w:pPr>
              <w:spacing w:after="0" w:line="48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symbol / nr kat.    …………………</w:t>
            </w:r>
          </w:p>
        </w:tc>
      </w:tr>
    </w:tbl>
    <w:p w14:paraId="693EDEBB" w14:textId="629ABE66" w:rsidR="00244134" w:rsidRDefault="00244134" w:rsidP="00244134">
      <w:p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color w:val="000000"/>
          <w:sz w:val="20"/>
          <w:szCs w:val="20"/>
        </w:rPr>
      </w:pPr>
    </w:p>
    <w:p w14:paraId="3C1A1F41" w14:textId="77777777" w:rsidR="00035136" w:rsidRPr="00035136" w:rsidRDefault="00035136" w:rsidP="00035136">
      <w:p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2F2C06EA" w14:textId="45A3834A" w:rsidR="00244134" w:rsidRPr="00F471F7" w:rsidRDefault="00035136" w:rsidP="00F471F7">
      <w:pPr>
        <w:pStyle w:val="Akapitzlist"/>
        <w:tabs>
          <w:tab w:val="left" w:pos="0"/>
        </w:tabs>
        <w:spacing w:after="0" w:line="360" w:lineRule="auto"/>
        <w:ind w:left="0"/>
        <w:rPr>
          <w:rFonts w:ascii="Arial" w:hAnsi="Arial" w:cs="Arial"/>
          <w:b/>
          <w:sz w:val="24"/>
          <w:szCs w:val="24"/>
        </w:rPr>
      </w:pPr>
      <w:r w:rsidRPr="00F471F7">
        <w:rPr>
          <w:rFonts w:ascii="Arial" w:hAnsi="Arial" w:cs="Arial"/>
          <w:b/>
          <w:bCs/>
          <w:color w:val="000000"/>
          <w:sz w:val="24"/>
          <w:szCs w:val="24"/>
        </w:rPr>
        <w:t xml:space="preserve">CZĘŚĆ II: </w:t>
      </w:r>
      <w:r w:rsidR="00F471F7" w:rsidRPr="00F471F7">
        <w:rPr>
          <w:rFonts w:ascii="Arial" w:hAnsi="Arial" w:cs="Arial"/>
          <w:b/>
          <w:bCs/>
          <w:color w:val="000000"/>
          <w:sz w:val="24"/>
          <w:szCs w:val="24"/>
        </w:rPr>
        <w:t>Dostawa biocydów</w:t>
      </w:r>
    </w:p>
    <w:tbl>
      <w:tblPr>
        <w:tblpPr w:leftFromText="141" w:rightFromText="141" w:vertAnchor="text" w:horzAnchor="margin" w:tblpX="-337" w:tblpY="49"/>
        <w:tblW w:w="15238" w:type="dxa"/>
        <w:shd w:val="clear" w:color="auto" w:fill="FFFFFF" w:themeFill="background1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10"/>
        <w:gridCol w:w="6890"/>
        <w:gridCol w:w="567"/>
        <w:gridCol w:w="1134"/>
        <w:gridCol w:w="911"/>
        <w:gridCol w:w="1686"/>
        <w:gridCol w:w="3640"/>
      </w:tblGrid>
      <w:tr w:rsidR="00244134" w:rsidRPr="002D3066" w14:paraId="1EACB0D2" w14:textId="77777777" w:rsidTr="004C235E">
        <w:trPr>
          <w:trHeight w:val="699"/>
        </w:trPr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 w:themeFill="background2"/>
            <w:tcMar>
              <w:left w:w="70" w:type="dxa"/>
              <w:right w:w="70" w:type="dxa"/>
            </w:tcMar>
            <w:vAlign w:val="center"/>
          </w:tcPr>
          <w:p w14:paraId="65BBD2A4" w14:textId="77777777" w:rsidR="00244134" w:rsidRPr="000C3B9C" w:rsidRDefault="00244134" w:rsidP="003B33A8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sz w:val="18"/>
                <w:szCs w:val="18"/>
              </w:rPr>
            </w:pPr>
            <w:r w:rsidRPr="000C3B9C">
              <w:rPr>
                <w:rFonts w:ascii="Arial" w:eastAsia="Arial" w:hAnsi="Arial" w:cs="Arial"/>
                <w:b/>
                <w:sz w:val="18"/>
                <w:szCs w:val="18"/>
              </w:rPr>
              <w:t>Lp.</w:t>
            </w:r>
          </w:p>
        </w:tc>
        <w:tc>
          <w:tcPr>
            <w:tcW w:w="6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 w:themeFill="background2"/>
            <w:tcMar>
              <w:left w:w="70" w:type="dxa"/>
              <w:right w:w="70" w:type="dxa"/>
            </w:tcMar>
            <w:vAlign w:val="center"/>
          </w:tcPr>
          <w:p w14:paraId="718CBCBC" w14:textId="77777777" w:rsidR="00244134" w:rsidRPr="000C3B9C" w:rsidRDefault="00244134" w:rsidP="003B33A8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sz w:val="18"/>
                <w:szCs w:val="18"/>
              </w:rPr>
            </w:pPr>
            <w:r w:rsidRPr="000C3B9C">
              <w:rPr>
                <w:rFonts w:ascii="Arial" w:hAnsi="Arial" w:cs="Arial"/>
                <w:b/>
                <w:sz w:val="18"/>
                <w:szCs w:val="18"/>
              </w:rPr>
              <w:t>Nazwa podzespołu/części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 w:themeFill="background2"/>
            <w:tcMar>
              <w:left w:w="70" w:type="dxa"/>
              <w:right w:w="70" w:type="dxa"/>
            </w:tcMar>
            <w:vAlign w:val="center"/>
          </w:tcPr>
          <w:p w14:paraId="3F316C5C" w14:textId="77777777" w:rsidR="00244134" w:rsidRPr="000C3B9C" w:rsidRDefault="00244134" w:rsidP="003B33A8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sz w:val="18"/>
                <w:szCs w:val="18"/>
              </w:rPr>
            </w:pPr>
            <w:r w:rsidRPr="000C3B9C">
              <w:rPr>
                <w:rFonts w:ascii="Arial" w:eastAsia="Arial" w:hAnsi="Arial" w:cs="Arial"/>
                <w:b/>
                <w:sz w:val="18"/>
                <w:szCs w:val="18"/>
              </w:rPr>
              <w:t>J.M.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 w:themeFill="background2"/>
            <w:tcMar>
              <w:left w:w="70" w:type="dxa"/>
              <w:right w:w="70" w:type="dxa"/>
            </w:tcMar>
            <w:vAlign w:val="center"/>
          </w:tcPr>
          <w:p w14:paraId="6616ED32" w14:textId="77777777" w:rsidR="00244134" w:rsidRPr="000C3B9C" w:rsidRDefault="00244134" w:rsidP="003B33A8">
            <w:pPr>
              <w:spacing w:after="0" w:line="240" w:lineRule="auto"/>
              <w:ind w:left="-132" w:firstLine="132"/>
              <w:jc w:val="center"/>
              <w:rPr>
                <w:rFonts w:ascii="Arial" w:eastAsia="Arial" w:hAnsi="Arial" w:cs="Arial"/>
                <w:b/>
                <w:sz w:val="18"/>
                <w:szCs w:val="18"/>
              </w:rPr>
            </w:pPr>
            <w:r w:rsidRPr="000C3B9C">
              <w:rPr>
                <w:rFonts w:ascii="Arial" w:eastAsia="Arial" w:hAnsi="Arial" w:cs="Arial"/>
                <w:b/>
                <w:sz w:val="18"/>
                <w:szCs w:val="18"/>
              </w:rPr>
              <w:t>Cena   jednostkowa</w:t>
            </w:r>
          </w:p>
          <w:p w14:paraId="189686F6" w14:textId="77777777" w:rsidR="00244134" w:rsidRPr="000C3B9C" w:rsidRDefault="00244134" w:rsidP="003B33A8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sz w:val="18"/>
                <w:szCs w:val="18"/>
              </w:rPr>
            </w:pPr>
            <w:r w:rsidRPr="000C3B9C">
              <w:rPr>
                <w:rFonts w:ascii="Arial" w:eastAsia="Arial" w:hAnsi="Arial" w:cs="Arial"/>
                <w:b/>
                <w:sz w:val="18"/>
                <w:szCs w:val="18"/>
              </w:rPr>
              <w:t>brutto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EEECE1" w:themeFill="background2"/>
            <w:tcMar>
              <w:left w:w="70" w:type="dxa"/>
              <w:right w:w="70" w:type="dxa"/>
            </w:tcMar>
            <w:vAlign w:val="center"/>
          </w:tcPr>
          <w:p w14:paraId="61C43F24" w14:textId="77777777" w:rsidR="00244134" w:rsidRPr="000C3B9C" w:rsidRDefault="00244134" w:rsidP="003B33A8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sz w:val="18"/>
                <w:szCs w:val="18"/>
              </w:rPr>
            </w:pPr>
            <w:r w:rsidRPr="000C3B9C">
              <w:rPr>
                <w:rFonts w:ascii="Arial" w:eastAsia="Arial" w:hAnsi="Arial" w:cs="Arial"/>
                <w:b/>
                <w:sz w:val="18"/>
                <w:szCs w:val="18"/>
              </w:rPr>
              <w:t>ILOŚĆ</w:t>
            </w:r>
          </w:p>
        </w:tc>
        <w:tc>
          <w:tcPr>
            <w:tcW w:w="168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EEECE1" w:themeFill="background2"/>
            <w:vAlign w:val="center"/>
          </w:tcPr>
          <w:p w14:paraId="40B735A0" w14:textId="77777777" w:rsidR="00244134" w:rsidRPr="000C3B9C" w:rsidRDefault="00244134" w:rsidP="003B33A8">
            <w:pPr>
              <w:spacing w:after="0" w:line="240" w:lineRule="auto"/>
              <w:ind w:left="17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0C3B9C">
              <w:rPr>
                <w:rFonts w:ascii="Arial" w:hAnsi="Arial" w:cs="Arial"/>
                <w:b/>
                <w:sz w:val="18"/>
                <w:szCs w:val="18"/>
              </w:rPr>
              <w:t>WARTOŚĆ</w:t>
            </w:r>
          </w:p>
          <w:p w14:paraId="4F910408" w14:textId="77777777" w:rsidR="00244134" w:rsidRPr="000C3B9C" w:rsidRDefault="00244134" w:rsidP="003B33A8">
            <w:pPr>
              <w:spacing w:after="0" w:line="240" w:lineRule="auto"/>
              <w:ind w:left="17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0C3B9C">
              <w:rPr>
                <w:rFonts w:ascii="Arial" w:hAnsi="Arial" w:cs="Arial"/>
                <w:b/>
                <w:sz w:val="18"/>
                <w:szCs w:val="18"/>
              </w:rPr>
              <w:t>brutto</w:t>
            </w:r>
          </w:p>
          <w:p w14:paraId="095476A2" w14:textId="77777777" w:rsidR="00244134" w:rsidRPr="000C3B9C" w:rsidRDefault="00244134" w:rsidP="003B33A8">
            <w:pPr>
              <w:spacing w:after="0" w:line="240" w:lineRule="auto"/>
              <w:ind w:left="17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C3B9C">
              <w:rPr>
                <w:rFonts w:ascii="Arial" w:hAnsi="Arial" w:cs="Arial"/>
                <w:sz w:val="18"/>
                <w:szCs w:val="18"/>
              </w:rPr>
              <w:t>(kol.4 x kol.5)</w:t>
            </w:r>
          </w:p>
        </w:tc>
        <w:tc>
          <w:tcPr>
            <w:tcW w:w="36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EEECE1" w:themeFill="background2"/>
          </w:tcPr>
          <w:p w14:paraId="0857E285" w14:textId="77777777" w:rsidR="00244134" w:rsidRPr="002D3066" w:rsidRDefault="00244134" w:rsidP="003B33A8">
            <w:pPr>
              <w:spacing w:after="0" w:line="240" w:lineRule="auto"/>
              <w:ind w:left="170"/>
              <w:jc w:val="center"/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</w:pPr>
            <w:r w:rsidRPr="002D3066"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 xml:space="preserve">RÓWNOWAŻNY </w:t>
            </w:r>
          </w:p>
          <w:p w14:paraId="2E99CE9A" w14:textId="77777777" w:rsidR="00244134" w:rsidRPr="002D3066" w:rsidRDefault="00244134" w:rsidP="003B33A8">
            <w:pPr>
              <w:spacing w:after="0" w:line="240" w:lineRule="auto"/>
              <w:ind w:left="17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D3066"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ASOTYTMENT</w:t>
            </w:r>
            <w:r w:rsidRPr="002D3066"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 w:rsidRPr="002D3066">
              <w:rPr>
                <w:rFonts w:ascii="Arial" w:hAnsi="Arial" w:cs="Arial"/>
                <w:bCs/>
                <w:sz w:val="18"/>
                <w:szCs w:val="18"/>
              </w:rPr>
              <w:t>(Wypełnić kolumnę - wpisując: symbol/nazwę oferowanego artykułu</w:t>
            </w:r>
            <w:r w:rsidRPr="002D3066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</w:p>
          <w:p w14:paraId="5D97ABF5" w14:textId="77777777" w:rsidR="00244134" w:rsidRPr="002D3066" w:rsidRDefault="00244134" w:rsidP="003B33A8">
            <w:pPr>
              <w:spacing w:after="0" w:line="240" w:lineRule="auto"/>
              <w:ind w:left="17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D3066"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 xml:space="preserve">WYŁĄCZNIE </w:t>
            </w:r>
            <w:r w:rsidRPr="002D3066">
              <w:rPr>
                <w:rFonts w:ascii="Arial" w:hAnsi="Arial" w:cs="Arial"/>
                <w:bCs/>
                <w:sz w:val="18"/>
                <w:szCs w:val="18"/>
              </w:rPr>
              <w:t>gdy Wykonawca oferuje asortyment równoważny)</w:t>
            </w:r>
          </w:p>
        </w:tc>
      </w:tr>
      <w:tr w:rsidR="00244134" w:rsidRPr="00E63CF6" w14:paraId="7A741E01" w14:textId="77777777" w:rsidTr="004C235E">
        <w:trPr>
          <w:trHeight w:val="176"/>
        </w:trPr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 w:themeFill="background2"/>
            <w:tcMar>
              <w:left w:w="70" w:type="dxa"/>
              <w:right w:w="70" w:type="dxa"/>
            </w:tcMar>
            <w:vAlign w:val="center"/>
          </w:tcPr>
          <w:p w14:paraId="62082175" w14:textId="77777777" w:rsidR="00244134" w:rsidRPr="00E63CF6" w:rsidRDefault="00244134" w:rsidP="003B33A8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E63CF6">
              <w:rPr>
                <w:rFonts w:ascii="Arial" w:eastAsia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6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 w:themeFill="background2"/>
            <w:tcMar>
              <w:left w:w="70" w:type="dxa"/>
              <w:right w:w="70" w:type="dxa"/>
            </w:tcMar>
            <w:vAlign w:val="center"/>
          </w:tcPr>
          <w:p w14:paraId="6CF8760B" w14:textId="77777777" w:rsidR="00244134" w:rsidRPr="00E63CF6" w:rsidRDefault="00244134" w:rsidP="003B33A8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E63CF6">
              <w:rPr>
                <w:rFonts w:ascii="Arial" w:eastAsia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 w:themeFill="background2"/>
            <w:tcMar>
              <w:left w:w="70" w:type="dxa"/>
              <w:right w:w="70" w:type="dxa"/>
            </w:tcMar>
            <w:vAlign w:val="center"/>
          </w:tcPr>
          <w:p w14:paraId="12D57D75" w14:textId="77777777" w:rsidR="00244134" w:rsidRPr="00E63CF6" w:rsidRDefault="00244134" w:rsidP="003B33A8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E63CF6">
              <w:rPr>
                <w:rFonts w:ascii="Arial" w:eastAsia="Arial" w:hAnsi="Arial" w:cs="Arial"/>
                <w:b/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 w:themeFill="background2"/>
            <w:tcMar>
              <w:left w:w="70" w:type="dxa"/>
              <w:right w:w="70" w:type="dxa"/>
            </w:tcMar>
            <w:vAlign w:val="center"/>
          </w:tcPr>
          <w:p w14:paraId="233AB5EA" w14:textId="77777777" w:rsidR="00244134" w:rsidRPr="00E63CF6" w:rsidRDefault="00244134" w:rsidP="003B33A8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E63CF6">
              <w:rPr>
                <w:rFonts w:ascii="Arial" w:eastAsia="Arial" w:hAnsi="Arial" w:cs="Arial"/>
                <w:b/>
                <w:sz w:val="20"/>
                <w:szCs w:val="20"/>
              </w:rPr>
              <w:t>4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EEECE1" w:themeFill="background2"/>
            <w:tcMar>
              <w:left w:w="70" w:type="dxa"/>
              <w:right w:w="70" w:type="dxa"/>
            </w:tcMar>
            <w:vAlign w:val="center"/>
          </w:tcPr>
          <w:p w14:paraId="1E61A5A1" w14:textId="77777777" w:rsidR="00244134" w:rsidRPr="00E63CF6" w:rsidRDefault="00244134" w:rsidP="003B33A8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E63CF6">
              <w:rPr>
                <w:rFonts w:ascii="Arial" w:eastAsia="Arial" w:hAnsi="Arial" w:cs="Arial"/>
                <w:b/>
                <w:sz w:val="20"/>
                <w:szCs w:val="20"/>
              </w:rPr>
              <w:t>5</w:t>
            </w:r>
          </w:p>
        </w:tc>
        <w:tc>
          <w:tcPr>
            <w:tcW w:w="168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EEECE1" w:themeFill="background2"/>
            <w:vAlign w:val="center"/>
          </w:tcPr>
          <w:p w14:paraId="231BE03D" w14:textId="77777777" w:rsidR="00244134" w:rsidRPr="00E63CF6" w:rsidRDefault="00244134" w:rsidP="003B33A8">
            <w:pPr>
              <w:spacing w:after="0" w:line="240" w:lineRule="auto"/>
              <w:ind w:left="17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63CF6">
              <w:rPr>
                <w:rFonts w:ascii="Arial" w:hAnsi="Arial" w:cs="Arial"/>
                <w:b/>
                <w:sz w:val="20"/>
                <w:szCs w:val="20"/>
              </w:rPr>
              <w:t>6</w:t>
            </w:r>
          </w:p>
        </w:tc>
        <w:tc>
          <w:tcPr>
            <w:tcW w:w="36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EEECE1" w:themeFill="background2"/>
          </w:tcPr>
          <w:p w14:paraId="7F765A53" w14:textId="77777777" w:rsidR="00244134" w:rsidRPr="00E63CF6" w:rsidRDefault="00244134" w:rsidP="003B33A8">
            <w:pPr>
              <w:spacing w:after="0" w:line="240" w:lineRule="auto"/>
              <w:ind w:left="17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7</w:t>
            </w:r>
          </w:p>
        </w:tc>
      </w:tr>
      <w:tr w:rsidR="00244134" w:rsidRPr="00E63CF6" w14:paraId="20804B14" w14:textId="77777777" w:rsidTr="003770B4">
        <w:trPr>
          <w:trHeight w:val="70"/>
        </w:trPr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left w:w="70" w:type="dxa"/>
              <w:right w:w="70" w:type="dxa"/>
            </w:tcMar>
            <w:vAlign w:val="center"/>
          </w:tcPr>
          <w:p w14:paraId="53B0164E" w14:textId="16F8ED00" w:rsidR="00244134" w:rsidRPr="00035136" w:rsidRDefault="00244134" w:rsidP="00035136">
            <w:pPr>
              <w:pStyle w:val="Akapitzlist"/>
              <w:numPr>
                <w:ilvl w:val="2"/>
                <w:numId w:val="4"/>
              </w:numPr>
              <w:suppressAutoHyphens w:val="0"/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14:paraId="5AACF053" w14:textId="0AD58ACA" w:rsidR="00035136" w:rsidRDefault="00244134" w:rsidP="00035136">
            <w:pPr>
              <w:spacing w:after="0"/>
              <w:rPr>
                <w:rFonts w:ascii="Arial" w:eastAsia="Arial" w:hAnsi="Arial" w:cs="Arial"/>
                <w:sz w:val="20"/>
                <w:szCs w:val="20"/>
              </w:rPr>
            </w:pPr>
            <w:r w:rsidRPr="004C235E">
              <w:rPr>
                <w:rFonts w:ascii="Arial" w:eastAsia="Arial" w:hAnsi="Arial" w:cs="Arial"/>
                <w:b/>
                <w:sz w:val="20"/>
                <w:szCs w:val="20"/>
              </w:rPr>
              <w:t>Biocyd GROTAMAR 71</w:t>
            </w:r>
            <w:r w:rsidR="004C235E">
              <w:rPr>
                <w:rFonts w:ascii="Arial" w:eastAsia="Arial" w:hAnsi="Arial" w:cs="Arial"/>
                <w:b/>
                <w:sz w:val="20"/>
                <w:szCs w:val="20"/>
              </w:rPr>
              <w:t xml:space="preserve"> lub </w:t>
            </w:r>
            <w:r w:rsidR="003770B4">
              <w:rPr>
                <w:rFonts w:ascii="Arial" w:eastAsia="Arial" w:hAnsi="Arial" w:cs="Arial"/>
                <w:b/>
                <w:sz w:val="20"/>
                <w:szCs w:val="20"/>
              </w:rPr>
              <w:t>równoważny</w:t>
            </w:r>
          </w:p>
          <w:p w14:paraId="26761329" w14:textId="77777777" w:rsidR="00035136" w:rsidRDefault="00035136" w:rsidP="00035136">
            <w:pPr>
              <w:spacing w:after="0"/>
              <w:rPr>
                <w:rFonts w:ascii="Arial" w:eastAsia="Arial" w:hAnsi="Arial" w:cs="Arial"/>
                <w:sz w:val="20"/>
                <w:szCs w:val="20"/>
              </w:rPr>
            </w:pPr>
          </w:p>
          <w:p w14:paraId="3D6D56C7" w14:textId="77777777" w:rsidR="00035136" w:rsidRDefault="00244134" w:rsidP="00035136">
            <w:pPr>
              <w:spacing w:after="0"/>
              <w:rPr>
                <w:rFonts w:ascii="Arial" w:eastAsia="Arial" w:hAnsi="Arial" w:cs="Arial"/>
                <w:sz w:val="20"/>
                <w:szCs w:val="20"/>
              </w:rPr>
            </w:pPr>
            <w:r w:rsidRPr="00EE4C1C">
              <w:rPr>
                <w:rFonts w:ascii="Arial" w:eastAsia="Arial" w:hAnsi="Arial" w:cs="Arial"/>
                <w:sz w:val="20"/>
                <w:szCs w:val="20"/>
                <w:u w:val="single"/>
              </w:rPr>
              <w:t>Kryteria równoważności</w:t>
            </w:r>
            <w:r w:rsidRPr="00035136">
              <w:rPr>
                <w:rFonts w:ascii="Arial" w:eastAsia="Arial" w:hAnsi="Arial" w:cs="Arial"/>
                <w:sz w:val="20"/>
                <w:szCs w:val="20"/>
              </w:rPr>
              <w:t xml:space="preserve">: </w:t>
            </w:r>
          </w:p>
          <w:p w14:paraId="41C5BFB9" w14:textId="77777777" w:rsidR="00035136" w:rsidRDefault="00244134" w:rsidP="00035136">
            <w:pPr>
              <w:spacing w:after="0"/>
              <w:rPr>
                <w:rFonts w:ascii="Arial" w:eastAsia="Arial" w:hAnsi="Arial" w:cs="Arial"/>
                <w:sz w:val="20"/>
                <w:szCs w:val="20"/>
              </w:rPr>
            </w:pPr>
            <w:r w:rsidRPr="00035136">
              <w:rPr>
                <w:rFonts w:ascii="Arial" w:eastAsia="Arial" w:hAnsi="Arial" w:cs="Arial"/>
                <w:sz w:val="20"/>
                <w:szCs w:val="20"/>
              </w:rPr>
              <w:t xml:space="preserve">1. Ochrona olejów napędowych i produktów technicznych przed bakteriami i grzybami i pleśniami. </w:t>
            </w:r>
          </w:p>
          <w:p w14:paraId="6AE56B6D" w14:textId="77777777" w:rsidR="00035136" w:rsidRDefault="00244134" w:rsidP="00035136">
            <w:pPr>
              <w:spacing w:after="0"/>
              <w:rPr>
                <w:rFonts w:ascii="Arial" w:eastAsia="Arial" w:hAnsi="Arial" w:cs="Arial"/>
                <w:sz w:val="20"/>
                <w:szCs w:val="20"/>
              </w:rPr>
            </w:pPr>
            <w:r w:rsidRPr="00035136">
              <w:rPr>
                <w:rFonts w:ascii="Arial" w:eastAsia="Arial" w:hAnsi="Arial" w:cs="Arial"/>
                <w:sz w:val="20"/>
                <w:szCs w:val="20"/>
              </w:rPr>
              <w:t xml:space="preserve">2. Dobre własności antykorozyjne i długotrwała ochrona przed degradacją mikrobioligiczną materiału. </w:t>
            </w:r>
          </w:p>
          <w:p w14:paraId="108CDC12" w14:textId="77777777" w:rsidR="00035136" w:rsidRDefault="00244134" w:rsidP="00035136">
            <w:pPr>
              <w:spacing w:after="0"/>
              <w:rPr>
                <w:rFonts w:ascii="Arial" w:eastAsia="Arial" w:hAnsi="Arial" w:cs="Arial"/>
                <w:sz w:val="20"/>
                <w:szCs w:val="20"/>
              </w:rPr>
            </w:pPr>
            <w:r w:rsidRPr="00035136">
              <w:rPr>
                <w:rFonts w:ascii="Arial" w:eastAsia="Arial" w:hAnsi="Arial" w:cs="Arial"/>
                <w:sz w:val="20"/>
                <w:szCs w:val="20"/>
              </w:rPr>
              <w:t xml:space="preserve">3. Szerokie i zrównoważone spektrum właściwości w tym bakterie redukujące siarczany. </w:t>
            </w:r>
          </w:p>
          <w:p w14:paraId="53F74BAC" w14:textId="3DF03F80" w:rsidR="00035136" w:rsidRDefault="00244134" w:rsidP="00035136">
            <w:pPr>
              <w:spacing w:after="0"/>
              <w:rPr>
                <w:rFonts w:ascii="Arial" w:eastAsia="Arial" w:hAnsi="Arial" w:cs="Arial"/>
                <w:sz w:val="20"/>
                <w:szCs w:val="20"/>
              </w:rPr>
            </w:pPr>
            <w:r w:rsidRPr="00035136">
              <w:rPr>
                <w:rFonts w:ascii="Arial" w:eastAsia="Arial" w:hAnsi="Arial" w:cs="Arial"/>
                <w:sz w:val="20"/>
                <w:szCs w:val="20"/>
              </w:rPr>
              <w:t xml:space="preserve">4. Wymagane dawkowanie w zależności od stopnia skażenia od 0,05 do 0,8 litr/1000 </w:t>
            </w:r>
            <w:r w:rsidR="009269E0" w:rsidRPr="00035136">
              <w:rPr>
                <w:rFonts w:ascii="Arial" w:eastAsia="Arial" w:hAnsi="Arial" w:cs="Arial"/>
                <w:sz w:val="20"/>
                <w:szCs w:val="20"/>
              </w:rPr>
              <w:t>litrów</w:t>
            </w:r>
            <w:r w:rsidRPr="00035136">
              <w:rPr>
                <w:rFonts w:ascii="Arial" w:eastAsia="Arial" w:hAnsi="Arial" w:cs="Arial"/>
                <w:sz w:val="20"/>
                <w:szCs w:val="20"/>
              </w:rPr>
              <w:t xml:space="preserve"> paliwa </w:t>
            </w:r>
          </w:p>
          <w:p w14:paraId="2061E53C" w14:textId="77777777" w:rsidR="00035136" w:rsidRDefault="00244134" w:rsidP="00035136">
            <w:pPr>
              <w:spacing w:after="0"/>
              <w:rPr>
                <w:rFonts w:ascii="Arial" w:eastAsia="Arial" w:hAnsi="Arial" w:cs="Arial"/>
                <w:sz w:val="20"/>
                <w:szCs w:val="20"/>
              </w:rPr>
            </w:pPr>
            <w:r w:rsidRPr="00035136">
              <w:rPr>
                <w:rFonts w:ascii="Arial" w:eastAsia="Arial" w:hAnsi="Arial" w:cs="Arial"/>
                <w:sz w:val="20"/>
                <w:szCs w:val="20"/>
              </w:rPr>
              <w:t xml:space="preserve">5. Gęstość w 20 st. C od 1,049-1,069 g/ml. </w:t>
            </w:r>
          </w:p>
          <w:p w14:paraId="3DAEDD33" w14:textId="77777777" w:rsidR="00035136" w:rsidRDefault="00244134" w:rsidP="00035136">
            <w:pPr>
              <w:spacing w:after="0"/>
              <w:rPr>
                <w:rFonts w:ascii="Arial" w:eastAsia="Arial" w:hAnsi="Arial" w:cs="Arial"/>
                <w:sz w:val="20"/>
                <w:szCs w:val="20"/>
              </w:rPr>
            </w:pPr>
            <w:r w:rsidRPr="00035136">
              <w:rPr>
                <w:rFonts w:ascii="Arial" w:eastAsia="Arial" w:hAnsi="Arial" w:cs="Arial"/>
                <w:sz w:val="20"/>
                <w:szCs w:val="20"/>
              </w:rPr>
              <w:t xml:space="preserve">6. Gęstość w 15 st. C 1,053-1,073 g/ml. </w:t>
            </w:r>
          </w:p>
          <w:p w14:paraId="5169BFBE" w14:textId="77777777" w:rsidR="00035136" w:rsidRDefault="00244134" w:rsidP="00035136">
            <w:pPr>
              <w:spacing w:after="0"/>
              <w:rPr>
                <w:rFonts w:ascii="Arial" w:eastAsia="Arial" w:hAnsi="Arial" w:cs="Arial"/>
                <w:sz w:val="20"/>
                <w:szCs w:val="20"/>
              </w:rPr>
            </w:pPr>
            <w:r w:rsidRPr="00035136">
              <w:rPr>
                <w:rFonts w:ascii="Arial" w:eastAsia="Arial" w:hAnsi="Arial" w:cs="Arial"/>
                <w:sz w:val="20"/>
                <w:szCs w:val="20"/>
              </w:rPr>
              <w:t xml:space="preserve">7. Współczynnik załamania światła w 20 st. C 1,469-1,479. </w:t>
            </w:r>
          </w:p>
          <w:p w14:paraId="437F7E07" w14:textId="77777777" w:rsidR="00035136" w:rsidRDefault="00244134" w:rsidP="00035136">
            <w:pPr>
              <w:spacing w:after="0"/>
              <w:rPr>
                <w:rFonts w:ascii="Arial" w:eastAsia="Arial" w:hAnsi="Arial" w:cs="Arial"/>
                <w:sz w:val="20"/>
                <w:szCs w:val="20"/>
              </w:rPr>
            </w:pPr>
            <w:r w:rsidRPr="00035136">
              <w:rPr>
                <w:rFonts w:ascii="Arial" w:eastAsia="Arial" w:hAnsi="Arial" w:cs="Arial"/>
                <w:sz w:val="20"/>
                <w:szCs w:val="20"/>
              </w:rPr>
              <w:t xml:space="preserve">8. Wskaźnik barwy, Gardner &lt;=3. </w:t>
            </w:r>
          </w:p>
          <w:p w14:paraId="4760390F" w14:textId="77777777" w:rsidR="00035136" w:rsidRDefault="00244134" w:rsidP="00035136">
            <w:pPr>
              <w:spacing w:after="0"/>
              <w:rPr>
                <w:rFonts w:ascii="Arial" w:eastAsia="Arial" w:hAnsi="Arial" w:cs="Arial"/>
                <w:sz w:val="20"/>
                <w:szCs w:val="20"/>
              </w:rPr>
            </w:pPr>
            <w:r w:rsidRPr="00035136">
              <w:rPr>
                <w:rFonts w:ascii="Arial" w:eastAsia="Arial" w:hAnsi="Arial" w:cs="Arial"/>
                <w:sz w:val="20"/>
                <w:szCs w:val="20"/>
              </w:rPr>
              <w:t xml:space="preserve">9. Uwalniany formalgehyd 44,5-49,5 %. </w:t>
            </w:r>
          </w:p>
          <w:p w14:paraId="44CC8517" w14:textId="77777777" w:rsidR="003770B4" w:rsidRDefault="00244134" w:rsidP="00035136">
            <w:pPr>
              <w:spacing w:after="0"/>
              <w:rPr>
                <w:rFonts w:ascii="Arial" w:eastAsia="Arial" w:hAnsi="Arial" w:cs="Arial"/>
                <w:sz w:val="20"/>
                <w:szCs w:val="20"/>
              </w:rPr>
            </w:pPr>
            <w:r w:rsidRPr="00035136">
              <w:rPr>
                <w:rFonts w:ascii="Arial" w:eastAsia="Arial" w:hAnsi="Arial" w:cs="Arial"/>
                <w:sz w:val="20"/>
                <w:szCs w:val="20"/>
              </w:rPr>
              <w:t xml:space="preserve">10. Stan skupienia ciecz. 11. wygląd zewnętrzny kolor, charakterystyka bezbarwny do żółtawego, prawie klarowny. </w:t>
            </w:r>
          </w:p>
          <w:p w14:paraId="2554979D" w14:textId="47D4ABB8" w:rsidR="00244134" w:rsidRPr="00035136" w:rsidRDefault="00244134" w:rsidP="00035136">
            <w:pPr>
              <w:spacing w:after="0"/>
              <w:rPr>
                <w:rFonts w:ascii="Arial" w:eastAsia="Arial" w:hAnsi="Arial" w:cs="Arial"/>
                <w:sz w:val="20"/>
                <w:szCs w:val="20"/>
              </w:rPr>
            </w:pPr>
            <w:r w:rsidRPr="00035136">
              <w:rPr>
                <w:rFonts w:ascii="Arial" w:eastAsia="Arial" w:hAnsi="Arial" w:cs="Arial"/>
                <w:sz w:val="20"/>
                <w:szCs w:val="20"/>
              </w:rPr>
              <w:t>Opakowanie 10 kg.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left w:w="70" w:type="dxa"/>
              <w:right w:w="70" w:type="dxa"/>
            </w:tcMar>
            <w:vAlign w:val="center"/>
          </w:tcPr>
          <w:p w14:paraId="39491D61" w14:textId="5D8BB5F9" w:rsidR="00244134" w:rsidRPr="00E63CF6" w:rsidRDefault="003770B4" w:rsidP="003B33A8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Op.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F5FF"/>
            <w:tcMar>
              <w:left w:w="70" w:type="dxa"/>
              <w:right w:w="70" w:type="dxa"/>
            </w:tcMar>
            <w:vAlign w:val="center"/>
          </w:tcPr>
          <w:p w14:paraId="44F8E6AF" w14:textId="77777777" w:rsidR="00244134" w:rsidRPr="00E63CF6" w:rsidRDefault="00244134" w:rsidP="003B33A8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left w:w="70" w:type="dxa"/>
              <w:right w:w="70" w:type="dxa"/>
            </w:tcMar>
            <w:vAlign w:val="center"/>
          </w:tcPr>
          <w:p w14:paraId="1BB69640" w14:textId="2A623442" w:rsidR="00244134" w:rsidRPr="00E63CF6" w:rsidRDefault="00EE4C1C" w:rsidP="003B33A8">
            <w:pPr>
              <w:spacing w:after="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250</w:t>
            </w:r>
          </w:p>
        </w:tc>
        <w:tc>
          <w:tcPr>
            <w:tcW w:w="168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6AEE473" w14:textId="77777777" w:rsidR="00244134" w:rsidRPr="00E63CF6" w:rsidRDefault="00244134" w:rsidP="003B33A8">
            <w:pPr>
              <w:spacing w:after="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36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E7EE964" w14:textId="77777777" w:rsidR="00244134" w:rsidRDefault="00244134" w:rsidP="003B33A8">
            <w:pPr>
              <w:spacing w:after="0" w:line="48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producent        ……………………</w:t>
            </w:r>
          </w:p>
          <w:p w14:paraId="25CC8476" w14:textId="77777777" w:rsidR="00244134" w:rsidRDefault="00244134" w:rsidP="003B33A8">
            <w:pPr>
              <w:spacing w:after="0" w:line="48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nazwa              ……………………</w:t>
            </w:r>
          </w:p>
          <w:p w14:paraId="32026242" w14:textId="77777777" w:rsidR="00244134" w:rsidRPr="00E63CF6" w:rsidRDefault="00244134" w:rsidP="003B33A8">
            <w:pPr>
              <w:spacing w:after="0" w:line="48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symbol / nr kat.    …………………</w:t>
            </w:r>
          </w:p>
        </w:tc>
      </w:tr>
    </w:tbl>
    <w:p w14:paraId="47532CF4" w14:textId="7CB9AD4D" w:rsidR="00244134" w:rsidRDefault="00244134" w:rsidP="00244134">
      <w:p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43D64824" w14:textId="77777777" w:rsidR="003770B4" w:rsidRDefault="003770B4" w:rsidP="00F471F7">
      <w:pPr>
        <w:pStyle w:val="Akapitzlist"/>
        <w:tabs>
          <w:tab w:val="left" w:pos="0"/>
        </w:tabs>
        <w:spacing w:after="0" w:line="360" w:lineRule="auto"/>
        <w:ind w:left="0"/>
        <w:rPr>
          <w:rFonts w:ascii="Arial" w:hAnsi="Arial" w:cs="Arial"/>
          <w:b/>
          <w:bCs/>
          <w:color w:val="000000"/>
          <w:sz w:val="24"/>
          <w:szCs w:val="24"/>
        </w:rPr>
      </w:pPr>
    </w:p>
    <w:p w14:paraId="3F30987D" w14:textId="4EB6548B" w:rsidR="00A53B32" w:rsidRPr="00F471F7" w:rsidRDefault="00035136" w:rsidP="00F471F7">
      <w:pPr>
        <w:pStyle w:val="Akapitzlist"/>
        <w:tabs>
          <w:tab w:val="left" w:pos="0"/>
        </w:tabs>
        <w:spacing w:after="0" w:line="360" w:lineRule="auto"/>
        <w:ind w:left="0"/>
        <w:rPr>
          <w:rFonts w:ascii="Arial" w:hAnsi="Arial" w:cs="Arial"/>
          <w:b/>
          <w:sz w:val="24"/>
          <w:szCs w:val="24"/>
        </w:rPr>
      </w:pPr>
      <w:r w:rsidRPr="00F471F7">
        <w:rPr>
          <w:rFonts w:ascii="Arial" w:hAnsi="Arial" w:cs="Arial"/>
          <w:b/>
          <w:bCs/>
          <w:color w:val="000000"/>
          <w:sz w:val="24"/>
          <w:szCs w:val="24"/>
        </w:rPr>
        <w:lastRenderedPageBreak/>
        <w:t>CZĘŚĆ III:</w:t>
      </w:r>
      <w:r w:rsidR="00F471F7" w:rsidRPr="00F471F7">
        <w:rPr>
          <w:rFonts w:ascii="Arial" w:hAnsi="Arial" w:cs="Arial"/>
          <w:b/>
          <w:bCs/>
          <w:color w:val="000000"/>
          <w:sz w:val="24"/>
          <w:szCs w:val="24"/>
        </w:rPr>
        <w:t xml:space="preserve"> Dostawa produktów specjalistycznych do pojazdów podwodnych</w:t>
      </w:r>
    </w:p>
    <w:tbl>
      <w:tblPr>
        <w:tblpPr w:leftFromText="141" w:rightFromText="141" w:vertAnchor="text" w:horzAnchor="margin" w:tblpX="-337" w:tblpY="49"/>
        <w:tblW w:w="14954" w:type="dxa"/>
        <w:shd w:val="clear" w:color="auto" w:fill="FFFFFF" w:themeFill="background1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10"/>
        <w:gridCol w:w="6890"/>
        <w:gridCol w:w="567"/>
        <w:gridCol w:w="1336"/>
        <w:gridCol w:w="709"/>
        <w:gridCol w:w="1686"/>
        <w:gridCol w:w="3356"/>
      </w:tblGrid>
      <w:tr w:rsidR="00244134" w:rsidRPr="00E63CF6" w14:paraId="7BCFB66F" w14:textId="77777777" w:rsidTr="00E7123D">
        <w:trPr>
          <w:trHeight w:val="699"/>
        </w:trPr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 w:themeFill="background2"/>
            <w:tcMar>
              <w:left w:w="70" w:type="dxa"/>
              <w:right w:w="70" w:type="dxa"/>
            </w:tcMar>
            <w:vAlign w:val="center"/>
          </w:tcPr>
          <w:p w14:paraId="526C6F5A" w14:textId="77777777" w:rsidR="00244134" w:rsidRPr="000C3B9C" w:rsidRDefault="00244134" w:rsidP="00E36888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sz w:val="18"/>
                <w:szCs w:val="18"/>
              </w:rPr>
            </w:pPr>
            <w:r w:rsidRPr="000C3B9C">
              <w:rPr>
                <w:rFonts w:ascii="Arial" w:eastAsia="Arial" w:hAnsi="Arial" w:cs="Arial"/>
                <w:b/>
                <w:sz w:val="18"/>
                <w:szCs w:val="18"/>
              </w:rPr>
              <w:t>Lp.</w:t>
            </w:r>
          </w:p>
        </w:tc>
        <w:tc>
          <w:tcPr>
            <w:tcW w:w="6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 w:themeFill="background2"/>
            <w:tcMar>
              <w:left w:w="70" w:type="dxa"/>
              <w:right w:w="70" w:type="dxa"/>
            </w:tcMar>
            <w:vAlign w:val="center"/>
          </w:tcPr>
          <w:p w14:paraId="24F8B142" w14:textId="05825888" w:rsidR="00244134" w:rsidRPr="000C3B9C" w:rsidRDefault="00244134" w:rsidP="00E36888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sz w:val="18"/>
                <w:szCs w:val="18"/>
              </w:rPr>
            </w:pPr>
            <w:r w:rsidRPr="000C3B9C">
              <w:rPr>
                <w:rFonts w:ascii="Arial" w:hAnsi="Arial" w:cs="Arial"/>
                <w:b/>
                <w:sz w:val="18"/>
                <w:szCs w:val="18"/>
              </w:rPr>
              <w:t>Nazwa podzespołu/części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 w:themeFill="background2"/>
            <w:tcMar>
              <w:left w:w="70" w:type="dxa"/>
              <w:right w:w="70" w:type="dxa"/>
            </w:tcMar>
            <w:vAlign w:val="center"/>
          </w:tcPr>
          <w:p w14:paraId="73B4E81F" w14:textId="77777777" w:rsidR="00244134" w:rsidRPr="000C3B9C" w:rsidRDefault="00244134" w:rsidP="00E36888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sz w:val="18"/>
                <w:szCs w:val="18"/>
              </w:rPr>
            </w:pPr>
            <w:r w:rsidRPr="000C3B9C">
              <w:rPr>
                <w:rFonts w:ascii="Arial" w:eastAsia="Arial" w:hAnsi="Arial" w:cs="Arial"/>
                <w:b/>
                <w:sz w:val="18"/>
                <w:szCs w:val="18"/>
              </w:rPr>
              <w:t>J.M.</w:t>
            </w:r>
          </w:p>
        </w:tc>
        <w:tc>
          <w:tcPr>
            <w:tcW w:w="1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 w:themeFill="background2"/>
            <w:tcMar>
              <w:left w:w="70" w:type="dxa"/>
              <w:right w:w="70" w:type="dxa"/>
            </w:tcMar>
            <w:vAlign w:val="center"/>
          </w:tcPr>
          <w:p w14:paraId="7E39E179" w14:textId="77777777" w:rsidR="00244134" w:rsidRPr="000C3B9C" w:rsidRDefault="00244134" w:rsidP="00E36888">
            <w:pPr>
              <w:spacing w:after="0" w:line="240" w:lineRule="auto"/>
              <w:ind w:left="-132" w:firstLine="132"/>
              <w:jc w:val="center"/>
              <w:rPr>
                <w:rFonts w:ascii="Arial" w:eastAsia="Arial" w:hAnsi="Arial" w:cs="Arial"/>
                <w:b/>
                <w:sz w:val="18"/>
                <w:szCs w:val="18"/>
              </w:rPr>
            </w:pPr>
            <w:r w:rsidRPr="000C3B9C">
              <w:rPr>
                <w:rFonts w:ascii="Arial" w:eastAsia="Arial" w:hAnsi="Arial" w:cs="Arial"/>
                <w:b/>
                <w:sz w:val="18"/>
                <w:szCs w:val="18"/>
              </w:rPr>
              <w:t>Cena   jednostkowa</w:t>
            </w:r>
          </w:p>
          <w:p w14:paraId="0D8BD4AC" w14:textId="77777777" w:rsidR="00244134" w:rsidRPr="000C3B9C" w:rsidRDefault="00244134" w:rsidP="00E36888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sz w:val="18"/>
                <w:szCs w:val="18"/>
              </w:rPr>
            </w:pPr>
            <w:r w:rsidRPr="000C3B9C">
              <w:rPr>
                <w:rFonts w:ascii="Arial" w:eastAsia="Arial" w:hAnsi="Arial" w:cs="Arial"/>
                <w:b/>
                <w:sz w:val="18"/>
                <w:szCs w:val="18"/>
              </w:rPr>
              <w:t>brutto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EEECE1" w:themeFill="background2"/>
            <w:tcMar>
              <w:left w:w="70" w:type="dxa"/>
              <w:right w:w="70" w:type="dxa"/>
            </w:tcMar>
            <w:vAlign w:val="center"/>
          </w:tcPr>
          <w:p w14:paraId="486A8BBF" w14:textId="77777777" w:rsidR="00244134" w:rsidRPr="000C3B9C" w:rsidRDefault="00244134" w:rsidP="00E36888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sz w:val="18"/>
                <w:szCs w:val="18"/>
              </w:rPr>
            </w:pPr>
            <w:r w:rsidRPr="000C3B9C">
              <w:rPr>
                <w:rFonts w:ascii="Arial" w:eastAsia="Arial" w:hAnsi="Arial" w:cs="Arial"/>
                <w:b/>
                <w:sz w:val="18"/>
                <w:szCs w:val="18"/>
              </w:rPr>
              <w:t>ILOŚĆ</w:t>
            </w:r>
          </w:p>
        </w:tc>
        <w:tc>
          <w:tcPr>
            <w:tcW w:w="168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EEECE1" w:themeFill="background2"/>
            <w:vAlign w:val="center"/>
          </w:tcPr>
          <w:p w14:paraId="3A80003E" w14:textId="77777777" w:rsidR="00244134" w:rsidRPr="000C3B9C" w:rsidRDefault="00244134" w:rsidP="00E36888">
            <w:pPr>
              <w:spacing w:after="0" w:line="240" w:lineRule="auto"/>
              <w:ind w:left="17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0C3B9C">
              <w:rPr>
                <w:rFonts w:ascii="Arial" w:hAnsi="Arial" w:cs="Arial"/>
                <w:b/>
                <w:sz w:val="18"/>
                <w:szCs w:val="18"/>
              </w:rPr>
              <w:t>WARTOŚĆ</w:t>
            </w:r>
          </w:p>
          <w:p w14:paraId="5B962CE7" w14:textId="77777777" w:rsidR="00244134" w:rsidRPr="000C3B9C" w:rsidRDefault="00244134" w:rsidP="00E36888">
            <w:pPr>
              <w:spacing w:after="0" w:line="240" w:lineRule="auto"/>
              <w:ind w:left="17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0C3B9C">
              <w:rPr>
                <w:rFonts w:ascii="Arial" w:hAnsi="Arial" w:cs="Arial"/>
                <w:b/>
                <w:sz w:val="18"/>
                <w:szCs w:val="18"/>
              </w:rPr>
              <w:t>brutto</w:t>
            </w:r>
          </w:p>
          <w:p w14:paraId="2B4586B7" w14:textId="77777777" w:rsidR="00244134" w:rsidRPr="000C3B9C" w:rsidRDefault="00244134" w:rsidP="00E36888">
            <w:pPr>
              <w:spacing w:after="0" w:line="240" w:lineRule="auto"/>
              <w:ind w:left="17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C3B9C">
              <w:rPr>
                <w:rFonts w:ascii="Arial" w:hAnsi="Arial" w:cs="Arial"/>
                <w:sz w:val="18"/>
                <w:szCs w:val="18"/>
              </w:rPr>
              <w:t>(kol.4 x kol.5)</w:t>
            </w:r>
          </w:p>
        </w:tc>
        <w:tc>
          <w:tcPr>
            <w:tcW w:w="335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EEECE1" w:themeFill="background2"/>
          </w:tcPr>
          <w:p w14:paraId="254DEA6E" w14:textId="77777777" w:rsidR="00244134" w:rsidRPr="002D3066" w:rsidRDefault="00244134" w:rsidP="00E36888">
            <w:pPr>
              <w:spacing w:after="0" w:line="240" w:lineRule="auto"/>
              <w:ind w:left="170"/>
              <w:jc w:val="center"/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</w:pPr>
            <w:r w:rsidRPr="002D3066"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 xml:space="preserve">RÓWNOWAŻNY </w:t>
            </w:r>
          </w:p>
          <w:p w14:paraId="39275088" w14:textId="77777777" w:rsidR="00244134" w:rsidRPr="002D3066" w:rsidRDefault="00244134" w:rsidP="00E36888">
            <w:pPr>
              <w:spacing w:after="0" w:line="240" w:lineRule="auto"/>
              <w:ind w:left="17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D3066"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ASOTYTMENT</w:t>
            </w:r>
            <w:r w:rsidRPr="002D3066"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 w:rsidRPr="002D3066">
              <w:rPr>
                <w:rFonts w:ascii="Arial" w:hAnsi="Arial" w:cs="Arial"/>
                <w:bCs/>
                <w:sz w:val="18"/>
                <w:szCs w:val="18"/>
              </w:rPr>
              <w:t>(Wypełnić kolumnę - wpisując: symbol/nazwę oferowanego artykułu</w:t>
            </w:r>
            <w:r w:rsidRPr="002D3066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</w:p>
          <w:p w14:paraId="344951B1" w14:textId="77777777" w:rsidR="00244134" w:rsidRPr="002D3066" w:rsidRDefault="00244134" w:rsidP="00E36888">
            <w:pPr>
              <w:spacing w:after="0" w:line="240" w:lineRule="auto"/>
              <w:ind w:left="17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D3066"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 xml:space="preserve">WYŁĄCZNIE </w:t>
            </w:r>
            <w:r w:rsidRPr="002D3066">
              <w:rPr>
                <w:rFonts w:ascii="Arial" w:hAnsi="Arial" w:cs="Arial"/>
                <w:bCs/>
                <w:sz w:val="18"/>
                <w:szCs w:val="18"/>
              </w:rPr>
              <w:t>gdy Wykonawca oferuje asortyment równoważny)</w:t>
            </w:r>
          </w:p>
        </w:tc>
      </w:tr>
      <w:tr w:rsidR="00244134" w:rsidRPr="00E63CF6" w14:paraId="650B8570" w14:textId="77777777" w:rsidTr="00E7123D">
        <w:trPr>
          <w:trHeight w:val="176"/>
        </w:trPr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 w:themeFill="background2"/>
            <w:tcMar>
              <w:left w:w="70" w:type="dxa"/>
              <w:right w:w="70" w:type="dxa"/>
            </w:tcMar>
            <w:vAlign w:val="center"/>
          </w:tcPr>
          <w:p w14:paraId="6A96B6EF" w14:textId="77777777" w:rsidR="00244134" w:rsidRPr="00E63CF6" w:rsidRDefault="00244134" w:rsidP="00E36888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E63CF6">
              <w:rPr>
                <w:rFonts w:ascii="Arial" w:eastAsia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6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 w:themeFill="background2"/>
            <w:tcMar>
              <w:left w:w="70" w:type="dxa"/>
              <w:right w:w="70" w:type="dxa"/>
            </w:tcMar>
            <w:vAlign w:val="center"/>
          </w:tcPr>
          <w:p w14:paraId="32F4DD58" w14:textId="7F56038D" w:rsidR="00244134" w:rsidRPr="00E63CF6" w:rsidRDefault="00244134" w:rsidP="00E36888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E63CF6">
              <w:rPr>
                <w:rFonts w:ascii="Arial" w:eastAsia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 w:themeFill="background2"/>
            <w:tcMar>
              <w:left w:w="70" w:type="dxa"/>
              <w:right w:w="70" w:type="dxa"/>
            </w:tcMar>
            <w:vAlign w:val="center"/>
          </w:tcPr>
          <w:p w14:paraId="76DC4FBC" w14:textId="77777777" w:rsidR="00244134" w:rsidRPr="00E63CF6" w:rsidRDefault="00244134" w:rsidP="00E36888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E63CF6">
              <w:rPr>
                <w:rFonts w:ascii="Arial" w:eastAsia="Arial" w:hAnsi="Arial" w:cs="Arial"/>
                <w:b/>
                <w:sz w:val="20"/>
                <w:szCs w:val="20"/>
              </w:rPr>
              <w:t>3</w:t>
            </w:r>
          </w:p>
        </w:tc>
        <w:tc>
          <w:tcPr>
            <w:tcW w:w="1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 w:themeFill="background2"/>
            <w:tcMar>
              <w:left w:w="70" w:type="dxa"/>
              <w:right w:w="70" w:type="dxa"/>
            </w:tcMar>
            <w:vAlign w:val="center"/>
          </w:tcPr>
          <w:p w14:paraId="7CEBC62C" w14:textId="77777777" w:rsidR="00244134" w:rsidRPr="00E63CF6" w:rsidRDefault="00244134" w:rsidP="00E36888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E63CF6">
              <w:rPr>
                <w:rFonts w:ascii="Arial" w:eastAsia="Arial" w:hAnsi="Arial" w:cs="Arial"/>
                <w:b/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EEECE1" w:themeFill="background2"/>
            <w:tcMar>
              <w:left w:w="70" w:type="dxa"/>
              <w:right w:w="70" w:type="dxa"/>
            </w:tcMar>
            <w:vAlign w:val="center"/>
          </w:tcPr>
          <w:p w14:paraId="7C1E6EF5" w14:textId="77777777" w:rsidR="00244134" w:rsidRPr="00E63CF6" w:rsidRDefault="00244134" w:rsidP="00E36888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E63CF6">
              <w:rPr>
                <w:rFonts w:ascii="Arial" w:eastAsia="Arial" w:hAnsi="Arial" w:cs="Arial"/>
                <w:b/>
                <w:sz w:val="20"/>
                <w:szCs w:val="20"/>
              </w:rPr>
              <w:t>5</w:t>
            </w:r>
          </w:p>
        </w:tc>
        <w:tc>
          <w:tcPr>
            <w:tcW w:w="168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EEECE1" w:themeFill="background2"/>
            <w:vAlign w:val="center"/>
          </w:tcPr>
          <w:p w14:paraId="36939947" w14:textId="77777777" w:rsidR="00244134" w:rsidRPr="00E63CF6" w:rsidRDefault="00244134" w:rsidP="00E36888">
            <w:pPr>
              <w:spacing w:after="0" w:line="240" w:lineRule="auto"/>
              <w:ind w:left="17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63CF6">
              <w:rPr>
                <w:rFonts w:ascii="Arial" w:hAnsi="Arial" w:cs="Arial"/>
                <w:b/>
                <w:sz w:val="20"/>
                <w:szCs w:val="20"/>
              </w:rPr>
              <w:t>6</w:t>
            </w:r>
          </w:p>
        </w:tc>
        <w:tc>
          <w:tcPr>
            <w:tcW w:w="335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EEECE1" w:themeFill="background2"/>
          </w:tcPr>
          <w:p w14:paraId="576BFE66" w14:textId="77777777" w:rsidR="00244134" w:rsidRPr="00E63CF6" w:rsidRDefault="00244134" w:rsidP="00E36888">
            <w:pPr>
              <w:spacing w:after="0" w:line="240" w:lineRule="auto"/>
              <w:ind w:left="17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7</w:t>
            </w:r>
          </w:p>
        </w:tc>
      </w:tr>
      <w:tr w:rsidR="00244134" w:rsidRPr="00E63CF6" w14:paraId="04A91D54" w14:textId="77777777" w:rsidTr="00E7123D">
        <w:trPr>
          <w:trHeight w:val="70"/>
        </w:trPr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left w:w="70" w:type="dxa"/>
              <w:right w:w="70" w:type="dxa"/>
            </w:tcMar>
            <w:vAlign w:val="center"/>
          </w:tcPr>
          <w:p w14:paraId="060B1998" w14:textId="2D566697" w:rsidR="00244134" w:rsidRPr="00EE4C1C" w:rsidRDefault="00EE4C1C" w:rsidP="00EE4C1C">
            <w:pPr>
              <w:suppressAutoHyphens w:val="0"/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6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14:paraId="6451CE1F" w14:textId="77777777" w:rsidR="00EE4C1C" w:rsidRDefault="00244134" w:rsidP="00E36888">
            <w:pPr>
              <w:spacing w:after="0"/>
              <w:rPr>
                <w:rFonts w:ascii="Arial" w:eastAsia="Arial" w:hAnsi="Arial" w:cs="Arial"/>
                <w:sz w:val="20"/>
                <w:szCs w:val="20"/>
              </w:rPr>
            </w:pPr>
            <w:r w:rsidRPr="004C235E">
              <w:rPr>
                <w:rFonts w:ascii="Arial" w:eastAsia="Arial" w:hAnsi="Arial" w:cs="Arial"/>
                <w:b/>
                <w:sz w:val="20"/>
                <w:szCs w:val="20"/>
              </w:rPr>
              <w:t>Płyn EXXSOL D 80</w:t>
            </w:r>
            <w:r w:rsidRPr="00EE4C1C">
              <w:rPr>
                <w:rFonts w:ascii="Arial" w:eastAsia="Arial" w:hAnsi="Arial" w:cs="Arial"/>
                <w:sz w:val="20"/>
                <w:szCs w:val="20"/>
              </w:rPr>
              <w:t xml:space="preserve"> lub równoważny.  </w:t>
            </w:r>
          </w:p>
          <w:p w14:paraId="207BB54C" w14:textId="77777777" w:rsidR="00EE4C1C" w:rsidRDefault="00EE4C1C" w:rsidP="00E36888">
            <w:pPr>
              <w:spacing w:after="0"/>
              <w:rPr>
                <w:rFonts w:ascii="Arial" w:eastAsia="Arial" w:hAnsi="Arial" w:cs="Arial"/>
                <w:sz w:val="20"/>
                <w:szCs w:val="20"/>
              </w:rPr>
            </w:pPr>
          </w:p>
          <w:p w14:paraId="67013685" w14:textId="77777777" w:rsidR="00EE4C1C" w:rsidRDefault="00244134" w:rsidP="00E36888">
            <w:pPr>
              <w:spacing w:after="0"/>
              <w:rPr>
                <w:rFonts w:ascii="Arial" w:eastAsia="Arial" w:hAnsi="Arial" w:cs="Arial"/>
                <w:sz w:val="20"/>
                <w:szCs w:val="20"/>
              </w:rPr>
            </w:pPr>
            <w:r w:rsidRPr="00EE4C1C">
              <w:rPr>
                <w:rFonts w:ascii="Arial" w:eastAsia="Arial" w:hAnsi="Arial" w:cs="Arial"/>
                <w:sz w:val="20"/>
                <w:szCs w:val="20"/>
                <w:u w:val="single"/>
              </w:rPr>
              <w:t>Kryteria równoważności</w:t>
            </w:r>
            <w:r w:rsidRPr="00EE4C1C">
              <w:rPr>
                <w:rFonts w:ascii="Arial" w:eastAsia="Arial" w:hAnsi="Arial" w:cs="Arial"/>
                <w:sz w:val="20"/>
                <w:szCs w:val="20"/>
              </w:rPr>
              <w:t xml:space="preserve">: </w:t>
            </w:r>
          </w:p>
          <w:p w14:paraId="3497CE61" w14:textId="77777777" w:rsidR="00EE4C1C" w:rsidRDefault="00244134" w:rsidP="00EE4C1C">
            <w:pPr>
              <w:spacing w:after="0"/>
              <w:rPr>
                <w:rFonts w:ascii="Arial" w:eastAsia="Arial" w:hAnsi="Arial" w:cs="Arial"/>
                <w:sz w:val="20"/>
                <w:szCs w:val="20"/>
              </w:rPr>
            </w:pPr>
            <w:r w:rsidRPr="00EE4C1C">
              <w:rPr>
                <w:rFonts w:ascii="Arial" w:eastAsia="Arial" w:hAnsi="Arial" w:cs="Arial"/>
                <w:sz w:val="20"/>
                <w:szCs w:val="20"/>
              </w:rPr>
              <w:t>1. Lepkość kinematyczna w 40 st. C ( mm2/s) 1,7.</w:t>
            </w:r>
          </w:p>
          <w:p w14:paraId="625BFC60" w14:textId="4DEE98EE" w:rsidR="00EE4C1C" w:rsidRDefault="00244134" w:rsidP="00EE4C1C">
            <w:pPr>
              <w:spacing w:after="0"/>
              <w:rPr>
                <w:rFonts w:ascii="Arial" w:eastAsia="Arial" w:hAnsi="Arial" w:cs="Arial"/>
                <w:sz w:val="20"/>
                <w:szCs w:val="20"/>
              </w:rPr>
            </w:pPr>
            <w:r w:rsidRPr="00EE4C1C">
              <w:rPr>
                <w:rFonts w:ascii="Arial" w:eastAsia="Arial" w:hAnsi="Arial" w:cs="Arial"/>
                <w:sz w:val="20"/>
                <w:szCs w:val="20"/>
              </w:rPr>
              <w:t xml:space="preserve">2.  </w:t>
            </w:r>
            <w:r w:rsidR="00E7123D" w:rsidRPr="00EE4C1C">
              <w:rPr>
                <w:rFonts w:ascii="Arial" w:eastAsia="Arial" w:hAnsi="Arial" w:cs="Arial"/>
                <w:sz w:val="20"/>
                <w:szCs w:val="20"/>
              </w:rPr>
              <w:t>Gęstość</w:t>
            </w:r>
            <w:r w:rsidRPr="00EE4C1C">
              <w:rPr>
                <w:rFonts w:ascii="Arial" w:eastAsia="Arial" w:hAnsi="Arial" w:cs="Arial"/>
                <w:sz w:val="20"/>
                <w:szCs w:val="20"/>
              </w:rPr>
              <w:t xml:space="preserve"> względna w 15 st.C ( g/cm3) 0,804   </w:t>
            </w:r>
          </w:p>
          <w:p w14:paraId="022C1994" w14:textId="77777777" w:rsidR="00EE4C1C" w:rsidRDefault="00244134" w:rsidP="00EE4C1C">
            <w:pPr>
              <w:spacing w:after="0"/>
              <w:rPr>
                <w:rFonts w:ascii="Arial" w:eastAsia="Arial" w:hAnsi="Arial" w:cs="Arial"/>
                <w:sz w:val="20"/>
                <w:szCs w:val="20"/>
              </w:rPr>
            </w:pPr>
            <w:r w:rsidRPr="00EE4C1C">
              <w:rPr>
                <w:rFonts w:ascii="Arial" w:eastAsia="Arial" w:hAnsi="Arial" w:cs="Arial"/>
                <w:sz w:val="20"/>
                <w:szCs w:val="20"/>
              </w:rPr>
              <w:t xml:space="preserve">3. Początkowa temp. wrzenia w st. C 203-238. </w:t>
            </w:r>
          </w:p>
          <w:p w14:paraId="43EC75E6" w14:textId="77777777" w:rsidR="00EE4C1C" w:rsidRDefault="00244134" w:rsidP="00EE4C1C">
            <w:pPr>
              <w:spacing w:after="0"/>
              <w:rPr>
                <w:rFonts w:ascii="Arial" w:eastAsia="Arial" w:hAnsi="Arial" w:cs="Arial"/>
                <w:sz w:val="20"/>
                <w:szCs w:val="20"/>
              </w:rPr>
            </w:pPr>
            <w:r w:rsidRPr="00EE4C1C">
              <w:rPr>
                <w:rFonts w:ascii="Arial" w:eastAsia="Arial" w:hAnsi="Arial" w:cs="Arial"/>
                <w:sz w:val="20"/>
                <w:szCs w:val="20"/>
              </w:rPr>
              <w:t xml:space="preserve">4. Temperatura zapłonu w  st. C 79.   </w:t>
            </w:r>
          </w:p>
          <w:p w14:paraId="5170317F" w14:textId="77777777" w:rsidR="00EE4C1C" w:rsidRDefault="00EE4C1C" w:rsidP="00EE4C1C">
            <w:pPr>
              <w:spacing w:after="0"/>
              <w:rPr>
                <w:rFonts w:ascii="Arial" w:eastAsia="Arial" w:hAnsi="Arial" w:cs="Arial"/>
                <w:sz w:val="20"/>
                <w:szCs w:val="20"/>
              </w:rPr>
            </w:pPr>
          </w:p>
          <w:p w14:paraId="46E576D0" w14:textId="77777777" w:rsidR="00E7123D" w:rsidRPr="00C803C1" w:rsidRDefault="00E7123D" w:rsidP="00E7123D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W przypadku zaoferowania produktu równoważnego – produkt musi być </w:t>
            </w:r>
            <w:r w:rsidRPr="00244134">
              <w:rPr>
                <w:rFonts w:ascii="Arial" w:eastAsia="Arial" w:hAnsi="Arial" w:cs="Arial"/>
                <w:sz w:val="20"/>
                <w:szCs w:val="20"/>
              </w:rPr>
              <w:t xml:space="preserve"> dopuszczony do eksploatacji w technice pływającej  Ma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rynarki Wojennej RP. Na podstawie </w:t>
            </w:r>
            <w:r w:rsidRPr="00C803C1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</w:rPr>
              <w:t xml:space="preserve"> zaświadczenia potwierdzającego dopuszczenie do eksploatacji w technice pływającej  Marynarki Wojennej RP, wystawionego przez Szefa Szefostwa Służby MPS Inspektoratu Wsparcia SZ</w:t>
            </w:r>
          </w:p>
          <w:p w14:paraId="591D508A" w14:textId="77777777" w:rsidR="00EE4C1C" w:rsidRPr="00E7123D" w:rsidRDefault="00244134" w:rsidP="00EE4C1C">
            <w:pPr>
              <w:spacing w:after="0"/>
              <w:rPr>
                <w:rFonts w:ascii="Arial" w:eastAsia="Arial" w:hAnsi="Arial" w:cs="Arial"/>
                <w:sz w:val="18"/>
                <w:szCs w:val="18"/>
              </w:rPr>
            </w:pPr>
            <w:r w:rsidRPr="00EE4C1C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 w:rsidRPr="00E7123D">
              <w:rPr>
                <w:rFonts w:ascii="Arial" w:eastAsia="Arial" w:hAnsi="Arial" w:cs="Arial"/>
                <w:sz w:val="18"/>
                <w:szCs w:val="18"/>
              </w:rPr>
              <w:t xml:space="preserve">Płyn EXXSOL D 80, nie wymaga posiadania ww. zaświadczenia  </w:t>
            </w:r>
          </w:p>
          <w:p w14:paraId="72E19204" w14:textId="41970165" w:rsidR="00244134" w:rsidRPr="00EE4C1C" w:rsidRDefault="00244134" w:rsidP="00EE4C1C">
            <w:pPr>
              <w:spacing w:after="0"/>
              <w:rPr>
                <w:rFonts w:ascii="Arial" w:eastAsia="Arial" w:hAnsi="Arial" w:cs="Arial"/>
                <w:sz w:val="20"/>
                <w:szCs w:val="20"/>
              </w:rPr>
            </w:pPr>
            <w:r w:rsidRPr="00EE4C1C">
              <w:rPr>
                <w:rFonts w:ascii="Arial" w:eastAsia="Arial" w:hAnsi="Arial" w:cs="Arial"/>
                <w:sz w:val="20"/>
                <w:szCs w:val="20"/>
              </w:rPr>
              <w:t>Opakowanie 20 kg.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left w:w="70" w:type="dxa"/>
              <w:right w:w="70" w:type="dxa"/>
            </w:tcMar>
            <w:vAlign w:val="center"/>
          </w:tcPr>
          <w:p w14:paraId="52AB8D53" w14:textId="76641054" w:rsidR="00244134" w:rsidRPr="00E63CF6" w:rsidRDefault="003770B4" w:rsidP="00E36888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Op.</w:t>
            </w:r>
          </w:p>
        </w:tc>
        <w:tc>
          <w:tcPr>
            <w:tcW w:w="1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F5FF"/>
            <w:tcMar>
              <w:left w:w="70" w:type="dxa"/>
              <w:right w:w="70" w:type="dxa"/>
            </w:tcMar>
            <w:vAlign w:val="center"/>
          </w:tcPr>
          <w:p w14:paraId="1A599C52" w14:textId="77777777" w:rsidR="00244134" w:rsidRPr="00E63CF6" w:rsidRDefault="00244134" w:rsidP="00E36888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left w:w="70" w:type="dxa"/>
              <w:right w:w="70" w:type="dxa"/>
            </w:tcMar>
            <w:vAlign w:val="center"/>
          </w:tcPr>
          <w:p w14:paraId="025F1F2D" w14:textId="6E8AE831" w:rsidR="00244134" w:rsidRPr="00E63CF6" w:rsidRDefault="00EE4C1C" w:rsidP="00E36888">
            <w:pPr>
              <w:spacing w:after="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168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63BACA9" w14:textId="77777777" w:rsidR="00244134" w:rsidRPr="00E63CF6" w:rsidRDefault="00244134" w:rsidP="00E36888">
            <w:pPr>
              <w:spacing w:after="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335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A5B826D" w14:textId="77777777" w:rsidR="00244134" w:rsidRDefault="00244134" w:rsidP="00E36888">
            <w:pPr>
              <w:spacing w:after="0" w:line="48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producent        ……………………</w:t>
            </w:r>
          </w:p>
          <w:p w14:paraId="73A74E76" w14:textId="77777777" w:rsidR="00244134" w:rsidRDefault="00244134" w:rsidP="00E36888">
            <w:pPr>
              <w:spacing w:after="0" w:line="48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nazwa              ……………………</w:t>
            </w:r>
          </w:p>
          <w:p w14:paraId="7479EDEA" w14:textId="77777777" w:rsidR="00244134" w:rsidRPr="00E63CF6" w:rsidRDefault="00244134" w:rsidP="00E36888">
            <w:pPr>
              <w:spacing w:after="0" w:line="48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symbol / nr kat.    …………………</w:t>
            </w:r>
          </w:p>
        </w:tc>
      </w:tr>
      <w:tr w:rsidR="00244134" w:rsidRPr="00E63CF6" w14:paraId="5723B3C6" w14:textId="77777777" w:rsidTr="00E7123D">
        <w:trPr>
          <w:trHeight w:val="250"/>
        </w:trPr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left w:w="70" w:type="dxa"/>
              <w:right w:w="70" w:type="dxa"/>
            </w:tcMar>
            <w:vAlign w:val="center"/>
          </w:tcPr>
          <w:p w14:paraId="66D6C19B" w14:textId="7532CFD5" w:rsidR="00244134" w:rsidRPr="00EE4C1C" w:rsidRDefault="00350F79" w:rsidP="00EE4C1C">
            <w:pPr>
              <w:suppressAutoHyphens w:val="0"/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6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14:paraId="761A2A5A" w14:textId="77777777" w:rsidR="00EE4C1C" w:rsidRDefault="00244134" w:rsidP="00E36888">
            <w:pPr>
              <w:spacing w:after="0"/>
              <w:rPr>
                <w:rFonts w:ascii="Arial" w:eastAsia="Arial" w:hAnsi="Arial" w:cs="Arial"/>
                <w:sz w:val="20"/>
                <w:szCs w:val="20"/>
              </w:rPr>
            </w:pPr>
            <w:r w:rsidRPr="00EE4C1C">
              <w:rPr>
                <w:rFonts w:ascii="Arial" w:eastAsia="Arial" w:hAnsi="Arial" w:cs="Arial"/>
                <w:b/>
                <w:sz w:val="20"/>
                <w:szCs w:val="20"/>
              </w:rPr>
              <w:t>Olej silikonowy</w:t>
            </w:r>
            <w:r w:rsidRPr="00EE4C1C">
              <w:rPr>
                <w:rFonts w:ascii="Arial" w:eastAsia="Arial" w:hAnsi="Arial" w:cs="Arial"/>
                <w:sz w:val="20"/>
                <w:szCs w:val="20"/>
              </w:rPr>
              <w:t xml:space="preserve"> WACKER AK 20 SILICONE FLUID   lub równoważny.  </w:t>
            </w:r>
          </w:p>
          <w:p w14:paraId="02C91D7E" w14:textId="77777777" w:rsidR="00EE4C1C" w:rsidRDefault="00EE4C1C" w:rsidP="00E36888">
            <w:pPr>
              <w:spacing w:after="0"/>
              <w:rPr>
                <w:rFonts w:ascii="Arial" w:eastAsia="Arial" w:hAnsi="Arial" w:cs="Arial"/>
                <w:sz w:val="20"/>
                <w:szCs w:val="20"/>
              </w:rPr>
            </w:pPr>
          </w:p>
          <w:p w14:paraId="6982749D" w14:textId="77777777" w:rsidR="00EE4C1C" w:rsidRDefault="00244134" w:rsidP="00E36888">
            <w:pPr>
              <w:spacing w:after="0"/>
              <w:rPr>
                <w:rFonts w:ascii="Arial" w:eastAsia="Arial" w:hAnsi="Arial" w:cs="Arial"/>
                <w:sz w:val="20"/>
                <w:szCs w:val="20"/>
              </w:rPr>
            </w:pPr>
            <w:r w:rsidRPr="00EE4C1C">
              <w:rPr>
                <w:rFonts w:ascii="Arial" w:eastAsia="Arial" w:hAnsi="Arial" w:cs="Arial"/>
                <w:sz w:val="20"/>
                <w:szCs w:val="20"/>
                <w:u w:val="single"/>
              </w:rPr>
              <w:t>Kryteria równoważności</w:t>
            </w:r>
            <w:r w:rsidRPr="00EE4C1C">
              <w:rPr>
                <w:rFonts w:ascii="Arial" w:eastAsia="Arial" w:hAnsi="Arial" w:cs="Arial"/>
                <w:sz w:val="20"/>
                <w:szCs w:val="20"/>
              </w:rPr>
              <w:t xml:space="preserve">: </w:t>
            </w:r>
          </w:p>
          <w:p w14:paraId="143C315C" w14:textId="77777777" w:rsidR="00EE4C1C" w:rsidRDefault="00244134" w:rsidP="00E36888">
            <w:pPr>
              <w:spacing w:after="0"/>
              <w:rPr>
                <w:rFonts w:ascii="Arial" w:eastAsia="Arial" w:hAnsi="Arial" w:cs="Arial"/>
                <w:sz w:val="20"/>
                <w:szCs w:val="20"/>
              </w:rPr>
            </w:pPr>
            <w:r w:rsidRPr="00EE4C1C">
              <w:rPr>
                <w:rFonts w:ascii="Arial" w:eastAsia="Arial" w:hAnsi="Arial" w:cs="Arial"/>
                <w:sz w:val="20"/>
                <w:szCs w:val="20"/>
              </w:rPr>
              <w:t>1. Lepkość kinematyczna w 25 st. C ( mm2/s) około 20 Norma DIN 53019.</w:t>
            </w:r>
          </w:p>
          <w:p w14:paraId="7748B9E5" w14:textId="64A9A27D" w:rsidR="00EE4C1C" w:rsidRDefault="00244134" w:rsidP="00E36888">
            <w:pPr>
              <w:spacing w:after="0"/>
              <w:rPr>
                <w:rFonts w:ascii="Arial" w:eastAsia="Arial" w:hAnsi="Arial" w:cs="Arial"/>
                <w:sz w:val="20"/>
                <w:szCs w:val="20"/>
              </w:rPr>
            </w:pPr>
            <w:r w:rsidRPr="00EE4C1C">
              <w:rPr>
                <w:rFonts w:ascii="Arial" w:eastAsia="Arial" w:hAnsi="Arial" w:cs="Arial"/>
                <w:sz w:val="20"/>
                <w:szCs w:val="20"/>
              </w:rPr>
              <w:t xml:space="preserve">2.  </w:t>
            </w:r>
            <w:r w:rsidR="00E7123D" w:rsidRPr="00EE4C1C">
              <w:rPr>
                <w:rFonts w:ascii="Arial" w:eastAsia="Arial" w:hAnsi="Arial" w:cs="Arial"/>
                <w:sz w:val="20"/>
                <w:szCs w:val="20"/>
              </w:rPr>
              <w:t>Gęstość</w:t>
            </w:r>
            <w:r w:rsidRPr="00EE4C1C">
              <w:rPr>
                <w:rFonts w:ascii="Arial" w:eastAsia="Arial" w:hAnsi="Arial" w:cs="Arial"/>
                <w:sz w:val="20"/>
                <w:szCs w:val="20"/>
              </w:rPr>
              <w:t xml:space="preserve">  w 25 st.C ( g/cm3) około 0,950 Norma DIN 51757.   3. Temperatura zapłonu w  &gt; 175 st.C. </w:t>
            </w:r>
          </w:p>
          <w:p w14:paraId="330E6B3B" w14:textId="77777777" w:rsidR="00EE4C1C" w:rsidRDefault="00244134" w:rsidP="00E36888">
            <w:pPr>
              <w:spacing w:after="0"/>
              <w:rPr>
                <w:rFonts w:ascii="Arial" w:eastAsia="Arial" w:hAnsi="Arial" w:cs="Arial"/>
                <w:sz w:val="20"/>
                <w:szCs w:val="20"/>
              </w:rPr>
            </w:pPr>
            <w:r w:rsidRPr="00EE4C1C">
              <w:rPr>
                <w:rFonts w:ascii="Arial" w:eastAsia="Arial" w:hAnsi="Arial" w:cs="Arial"/>
                <w:sz w:val="20"/>
                <w:szCs w:val="20"/>
              </w:rPr>
              <w:t xml:space="preserve">4. Współczynnik załamania światła w 25 st. C około 1,401 Norma DIN 51423. Napięcie powierzchniowe w 25 st. C 0,021 N/m.   </w:t>
            </w:r>
          </w:p>
          <w:p w14:paraId="5E615000" w14:textId="77777777" w:rsidR="00EE4C1C" w:rsidRDefault="00EE4C1C" w:rsidP="00E36888">
            <w:pPr>
              <w:spacing w:after="0"/>
              <w:rPr>
                <w:rFonts w:ascii="Arial" w:eastAsia="Arial" w:hAnsi="Arial" w:cs="Arial"/>
                <w:sz w:val="20"/>
                <w:szCs w:val="20"/>
              </w:rPr>
            </w:pPr>
          </w:p>
          <w:p w14:paraId="67A8C831" w14:textId="77777777" w:rsidR="00E7123D" w:rsidRPr="00C803C1" w:rsidRDefault="00E7123D" w:rsidP="00E7123D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W przypadku zaoferowania produktu równoważnego – produkt musi być </w:t>
            </w:r>
            <w:r w:rsidRPr="00244134">
              <w:rPr>
                <w:rFonts w:ascii="Arial" w:eastAsia="Arial" w:hAnsi="Arial" w:cs="Arial"/>
                <w:sz w:val="20"/>
                <w:szCs w:val="20"/>
              </w:rPr>
              <w:t xml:space="preserve"> dopuszczony do eksploatacji w technice pływającej  Ma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rynarki Wojennej RP. Na podstawie </w:t>
            </w:r>
            <w:r w:rsidRPr="00C803C1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</w:rPr>
              <w:t xml:space="preserve"> zaświadczenia potwierdzającego dopuszczenie do eksploatacji w technice pływającej  Marynarki Wojennej RP, wystawionego </w:t>
            </w:r>
            <w:r w:rsidRPr="00C803C1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</w:rPr>
              <w:lastRenderedPageBreak/>
              <w:t>przez Szefa Szefostwa Służby MPS Inspektoratu Wsparcia SZ</w:t>
            </w:r>
          </w:p>
          <w:p w14:paraId="7D29869C" w14:textId="77777777" w:rsidR="00E7123D" w:rsidRDefault="00244134" w:rsidP="00E36888">
            <w:pPr>
              <w:spacing w:after="0"/>
              <w:rPr>
                <w:rFonts w:ascii="Arial" w:eastAsia="Arial" w:hAnsi="Arial" w:cs="Arial"/>
                <w:sz w:val="20"/>
                <w:szCs w:val="20"/>
              </w:rPr>
            </w:pPr>
            <w:r w:rsidRPr="00E7123D">
              <w:rPr>
                <w:rFonts w:ascii="Arial" w:eastAsia="Arial" w:hAnsi="Arial" w:cs="Arial"/>
                <w:sz w:val="18"/>
                <w:szCs w:val="18"/>
              </w:rPr>
              <w:t>Olej silikonowy WACKER AK 20 SILICONE FLUID, nie wymaga posiadania ww. zaświadczenia</w:t>
            </w:r>
            <w:r w:rsidRPr="00EE4C1C">
              <w:rPr>
                <w:rFonts w:ascii="Arial" w:eastAsia="Arial" w:hAnsi="Arial" w:cs="Arial"/>
                <w:sz w:val="20"/>
                <w:szCs w:val="20"/>
              </w:rPr>
              <w:t xml:space="preserve">  </w:t>
            </w:r>
          </w:p>
          <w:p w14:paraId="57CE49F3" w14:textId="6114FC8D" w:rsidR="00244134" w:rsidRPr="00EE4C1C" w:rsidRDefault="00244134" w:rsidP="00E36888">
            <w:pPr>
              <w:spacing w:after="0"/>
              <w:rPr>
                <w:rFonts w:ascii="Arial" w:eastAsia="Arial" w:hAnsi="Arial" w:cs="Arial"/>
                <w:sz w:val="20"/>
                <w:szCs w:val="20"/>
              </w:rPr>
            </w:pPr>
            <w:r w:rsidRPr="00EE4C1C">
              <w:rPr>
                <w:rFonts w:ascii="Arial" w:eastAsia="Arial" w:hAnsi="Arial" w:cs="Arial"/>
                <w:sz w:val="20"/>
                <w:szCs w:val="20"/>
              </w:rPr>
              <w:t>Opakowanie 25 kg.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left w:w="70" w:type="dxa"/>
              <w:right w:w="70" w:type="dxa"/>
            </w:tcMar>
            <w:vAlign w:val="center"/>
          </w:tcPr>
          <w:p w14:paraId="1FF7C5AC" w14:textId="267CB512" w:rsidR="00244134" w:rsidRPr="00E63CF6" w:rsidRDefault="003770B4" w:rsidP="00E36888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Op.</w:t>
            </w:r>
          </w:p>
        </w:tc>
        <w:tc>
          <w:tcPr>
            <w:tcW w:w="1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F5FF"/>
            <w:tcMar>
              <w:left w:w="70" w:type="dxa"/>
              <w:right w:w="70" w:type="dxa"/>
            </w:tcMar>
            <w:vAlign w:val="center"/>
          </w:tcPr>
          <w:p w14:paraId="7F671B84" w14:textId="77777777" w:rsidR="00244134" w:rsidRPr="00E63CF6" w:rsidRDefault="00244134" w:rsidP="00E36888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left w:w="70" w:type="dxa"/>
              <w:right w:w="70" w:type="dxa"/>
            </w:tcMar>
            <w:vAlign w:val="center"/>
          </w:tcPr>
          <w:p w14:paraId="31979476" w14:textId="37BC0427" w:rsidR="00244134" w:rsidRPr="002E4411" w:rsidRDefault="00EE4C1C" w:rsidP="00E36888">
            <w:pPr>
              <w:spacing w:after="0"/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  <w:r>
              <w:rPr>
                <w:rFonts w:ascii="Arial" w:eastAsia="Calibri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168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F272FF0" w14:textId="77777777" w:rsidR="00244134" w:rsidRPr="00E63CF6" w:rsidRDefault="00244134" w:rsidP="00E36888">
            <w:pPr>
              <w:spacing w:after="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335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D66BF16" w14:textId="77777777" w:rsidR="00244134" w:rsidRDefault="00244134" w:rsidP="00E36888">
            <w:pPr>
              <w:spacing w:after="0" w:line="48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producent        ……………………</w:t>
            </w:r>
          </w:p>
          <w:p w14:paraId="29BD91F9" w14:textId="77777777" w:rsidR="00244134" w:rsidRDefault="00244134" w:rsidP="00E36888">
            <w:pPr>
              <w:spacing w:after="0" w:line="48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nazwa              ……………………</w:t>
            </w:r>
          </w:p>
          <w:p w14:paraId="6895D545" w14:textId="77777777" w:rsidR="00244134" w:rsidRPr="00E63CF6" w:rsidRDefault="00244134" w:rsidP="00E36888">
            <w:pPr>
              <w:spacing w:after="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symbol / nr kat.    …………………</w:t>
            </w:r>
          </w:p>
        </w:tc>
      </w:tr>
      <w:tr w:rsidR="00A53B32" w:rsidRPr="00E63CF6" w14:paraId="6946C068" w14:textId="77777777" w:rsidTr="00E7123D">
        <w:trPr>
          <w:trHeight w:val="250"/>
        </w:trPr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left w:w="70" w:type="dxa"/>
              <w:right w:w="70" w:type="dxa"/>
            </w:tcMar>
            <w:vAlign w:val="center"/>
          </w:tcPr>
          <w:p w14:paraId="7395EE96" w14:textId="02695F59" w:rsidR="00A53B32" w:rsidRPr="00EE4C1C" w:rsidRDefault="00350F79" w:rsidP="00A53B32">
            <w:pPr>
              <w:suppressAutoHyphens w:val="0"/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6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14:paraId="45158C0D" w14:textId="77777777" w:rsidR="00E7123D" w:rsidRDefault="00A53B32" w:rsidP="00A53B32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4C235E">
              <w:rPr>
                <w:rFonts w:ascii="Arial" w:hAnsi="Arial" w:cs="Arial"/>
                <w:b/>
                <w:sz w:val="20"/>
                <w:szCs w:val="20"/>
              </w:rPr>
              <w:t>Olej Fuchs Renolin HVXA 15</w:t>
            </w:r>
          </w:p>
          <w:p w14:paraId="3C990CAE" w14:textId="6BED5FB8" w:rsidR="004C235E" w:rsidRDefault="00A53B32" w:rsidP="00A53B3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471F7">
              <w:rPr>
                <w:rFonts w:ascii="Arial" w:hAnsi="Arial" w:cs="Arial"/>
                <w:sz w:val="20"/>
                <w:szCs w:val="20"/>
              </w:rPr>
              <w:t xml:space="preserve">spełniający wymagania DIN 51524 HVLP lub równoważny. </w:t>
            </w:r>
          </w:p>
          <w:p w14:paraId="0C7E0976" w14:textId="77777777" w:rsidR="00E7123D" w:rsidRDefault="00E7123D" w:rsidP="00A53B3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  <w:p w14:paraId="050C4BD9" w14:textId="77777777" w:rsidR="004C235E" w:rsidRPr="00E7123D" w:rsidRDefault="00A53B32" w:rsidP="00A53B32">
            <w:pPr>
              <w:spacing w:after="0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E7123D">
              <w:rPr>
                <w:rFonts w:ascii="Arial" w:hAnsi="Arial" w:cs="Arial"/>
                <w:sz w:val="20"/>
                <w:szCs w:val="20"/>
                <w:u w:val="single"/>
              </w:rPr>
              <w:t>Kryteria równoważności:</w:t>
            </w:r>
          </w:p>
          <w:p w14:paraId="0CE4FB9B" w14:textId="77777777" w:rsidR="004C235E" w:rsidRDefault="00A53B32" w:rsidP="00A53B3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471F7">
              <w:rPr>
                <w:rFonts w:ascii="Arial" w:hAnsi="Arial" w:cs="Arial"/>
                <w:sz w:val="20"/>
                <w:szCs w:val="20"/>
              </w:rPr>
              <w:t xml:space="preserve">1.Gęstośc  w 15 st. C ( kg/m3) 857 Norma ASTM D 4052. </w:t>
            </w:r>
          </w:p>
          <w:p w14:paraId="7DF70353" w14:textId="77777777" w:rsidR="004C235E" w:rsidRDefault="00A53B32" w:rsidP="00A53B3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471F7">
              <w:rPr>
                <w:rFonts w:ascii="Arial" w:hAnsi="Arial" w:cs="Arial"/>
                <w:sz w:val="20"/>
                <w:szCs w:val="20"/>
              </w:rPr>
              <w:t xml:space="preserve">2.  Lepkość  w 40 st.C ( mm2/s) 15 Norma ASTM D 445.   </w:t>
            </w:r>
          </w:p>
          <w:p w14:paraId="25C56EF0" w14:textId="77777777" w:rsidR="004C235E" w:rsidRDefault="00A53B32" w:rsidP="00A53B3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471F7">
              <w:rPr>
                <w:rFonts w:ascii="Arial" w:hAnsi="Arial" w:cs="Arial"/>
                <w:sz w:val="20"/>
                <w:szCs w:val="20"/>
              </w:rPr>
              <w:t xml:space="preserve">3. Lepkość  w 100 st.C ( mm2/s) 3,8 Norma ASTM D 445. </w:t>
            </w:r>
          </w:p>
          <w:p w14:paraId="2C55FC3A" w14:textId="77777777" w:rsidR="004C235E" w:rsidRDefault="00A53B32" w:rsidP="00A53B3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471F7">
              <w:rPr>
                <w:rFonts w:ascii="Arial" w:hAnsi="Arial" w:cs="Arial"/>
                <w:sz w:val="20"/>
                <w:szCs w:val="20"/>
              </w:rPr>
              <w:t xml:space="preserve">4.Temperatura zapłonu 180 st.C. ASTM D 92. </w:t>
            </w:r>
          </w:p>
          <w:p w14:paraId="39632ED5" w14:textId="18E1AB35" w:rsidR="004C235E" w:rsidRDefault="00A53B32" w:rsidP="00A53B3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471F7">
              <w:rPr>
                <w:rFonts w:ascii="Arial" w:hAnsi="Arial" w:cs="Arial"/>
                <w:sz w:val="20"/>
                <w:szCs w:val="20"/>
              </w:rPr>
              <w:t xml:space="preserve">5. Wskaźnik lepkości 149 ASTM D 2270.  </w:t>
            </w:r>
          </w:p>
          <w:p w14:paraId="0853693C" w14:textId="77777777" w:rsidR="00E7123D" w:rsidRDefault="00E7123D" w:rsidP="00E7123D">
            <w:pPr>
              <w:spacing w:after="0"/>
              <w:rPr>
                <w:rFonts w:ascii="Arial" w:eastAsia="Arial" w:hAnsi="Arial" w:cs="Arial"/>
                <w:sz w:val="20"/>
                <w:szCs w:val="20"/>
              </w:rPr>
            </w:pPr>
          </w:p>
          <w:p w14:paraId="252D220A" w14:textId="5091E6E3" w:rsidR="00E7123D" w:rsidRPr="00C803C1" w:rsidRDefault="00E7123D" w:rsidP="00E7123D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W przypadku zaoferowania produktu równoważnego – produkt musi być </w:t>
            </w:r>
            <w:r w:rsidRPr="00244134">
              <w:rPr>
                <w:rFonts w:ascii="Arial" w:eastAsia="Arial" w:hAnsi="Arial" w:cs="Arial"/>
                <w:sz w:val="20"/>
                <w:szCs w:val="20"/>
              </w:rPr>
              <w:t xml:space="preserve"> dopuszczony do eksploatacji w technice pływającej  Ma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rynarki Wojennej RP. Na podstawie </w:t>
            </w:r>
            <w:r w:rsidRPr="00C803C1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</w:rPr>
              <w:t xml:space="preserve"> zaświadczenia potwierdzającego dopuszczenie do eksploatacji w technice pływającej  Marynarki Wojennej RP, wystawionego przez Szefa Szefostwa Służby MPS Inspektoratu Wsparcia SZ</w:t>
            </w:r>
          </w:p>
          <w:p w14:paraId="330AAE2C" w14:textId="77777777" w:rsidR="004C235E" w:rsidRDefault="004C235E" w:rsidP="00A53B3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  <w:p w14:paraId="1B0482E2" w14:textId="572EBF77" w:rsidR="003770B4" w:rsidRPr="003770B4" w:rsidRDefault="00A53B32" w:rsidP="00A53B32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3770B4">
              <w:rPr>
                <w:rFonts w:ascii="Arial" w:hAnsi="Arial" w:cs="Arial"/>
                <w:sz w:val="18"/>
                <w:szCs w:val="18"/>
              </w:rPr>
              <w:t>Olej Fuchs Renolin HVXA 15, nie wymaga posiadania ww. zaświadczenia</w:t>
            </w:r>
            <w:r w:rsidR="00E7123D">
              <w:rPr>
                <w:rFonts w:ascii="Arial" w:hAnsi="Arial" w:cs="Arial"/>
                <w:sz w:val="18"/>
                <w:szCs w:val="18"/>
              </w:rPr>
              <w:t>.</w:t>
            </w:r>
            <w:r w:rsidRPr="003770B4"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  <w:p w14:paraId="59EED9D7" w14:textId="4B26652E" w:rsidR="00A53B32" w:rsidRPr="00F471F7" w:rsidRDefault="00A53B32" w:rsidP="00A53B32">
            <w:pPr>
              <w:spacing w:after="0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F471F7">
              <w:rPr>
                <w:rFonts w:ascii="Arial" w:hAnsi="Arial" w:cs="Arial"/>
                <w:sz w:val="20"/>
                <w:szCs w:val="20"/>
              </w:rPr>
              <w:t xml:space="preserve">Opakowanie 20 litrów.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left w:w="70" w:type="dxa"/>
              <w:right w:w="70" w:type="dxa"/>
            </w:tcMar>
            <w:vAlign w:val="center"/>
          </w:tcPr>
          <w:p w14:paraId="3B27F5EE" w14:textId="23C8C998" w:rsidR="00A53B32" w:rsidRPr="00E63CF6" w:rsidRDefault="003770B4" w:rsidP="00A53B32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Op.</w:t>
            </w:r>
          </w:p>
        </w:tc>
        <w:tc>
          <w:tcPr>
            <w:tcW w:w="1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F5FF"/>
            <w:tcMar>
              <w:left w:w="70" w:type="dxa"/>
              <w:right w:w="70" w:type="dxa"/>
            </w:tcMar>
            <w:vAlign w:val="center"/>
          </w:tcPr>
          <w:p w14:paraId="071289B9" w14:textId="77777777" w:rsidR="00A53B32" w:rsidRPr="00E63CF6" w:rsidRDefault="00A53B32" w:rsidP="00A53B32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left w:w="70" w:type="dxa"/>
              <w:right w:w="70" w:type="dxa"/>
            </w:tcMar>
            <w:vAlign w:val="center"/>
          </w:tcPr>
          <w:p w14:paraId="6D3A4503" w14:textId="5782A464" w:rsidR="00A53B32" w:rsidRDefault="003770B4" w:rsidP="00A53B32">
            <w:pPr>
              <w:spacing w:after="0"/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  <w:r>
              <w:rPr>
                <w:rFonts w:ascii="Arial" w:eastAsia="Calibri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168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F7676E1" w14:textId="77777777" w:rsidR="00A53B32" w:rsidRPr="00E63CF6" w:rsidRDefault="00A53B32" w:rsidP="00A53B32">
            <w:pPr>
              <w:spacing w:after="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335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B2E44C6" w14:textId="77777777" w:rsidR="003770B4" w:rsidRDefault="003770B4" w:rsidP="003770B4">
            <w:pPr>
              <w:spacing w:after="0" w:line="48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producent        ……………………</w:t>
            </w:r>
          </w:p>
          <w:p w14:paraId="69114515" w14:textId="77777777" w:rsidR="003770B4" w:rsidRDefault="003770B4" w:rsidP="003770B4">
            <w:pPr>
              <w:spacing w:after="0" w:line="48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nazwa              ……………………</w:t>
            </w:r>
          </w:p>
          <w:p w14:paraId="2EBB7A12" w14:textId="569418DC" w:rsidR="00A53B32" w:rsidRDefault="003770B4" w:rsidP="003770B4">
            <w:pPr>
              <w:spacing w:after="0" w:line="48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symbol / nr kat.    …………………</w:t>
            </w:r>
          </w:p>
        </w:tc>
      </w:tr>
    </w:tbl>
    <w:p w14:paraId="7539ACDD" w14:textId="74FC91AC" w:rsidR="00404E20" w:rsidRDefault="00404E20" w:rsidP="002D3066">
      <w:pPr>
        <w:tabs>
          <w:tab w:val="left" w:pos="6444"/>
        </w:tabs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186D68D3" w14:textId="389B183F" w:rsidR="00244134" w:rsidRDefault="00244134" w:rsidP="002D3066">
      <w:pPr>
        <w:tabs>
          <w:tab w:val="left" w:pos="6444"/>
        </w:tabs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30FE03DA" w14:textId="14F1DEAC" w:rsidR="00244134" w:rsidRDefault="00244134" w:rsidP="002D3066">
      <w:pPr>
        <w:tabs>
          <w:tab w:val="left" w:pos="6444"/>
        </w:tabs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1DF8189F" w14:textId="77777777" w:rsidR="00244134" w:rsidRPr="00E33D7D" w:rsidRDefault="00244134" w:rsidP="002D3066">
      <w:pPr>
        <w:tabs>
          <w:tab w:val="left" w:pos="6444"/>
        </w:tabs>
        <w:spacing w:after="0" w:line="240" w:lineRule="auto"/>
        <w:rPr>
          <w:rFonts w:ascii="Arial" w:hAnsi="Arial" w:cs="Arial"/>
          <w:b/>
          <w:sz w:val="24"/>
          <w:szCs w:val="24"/>
        </w:rPr>
      </w:pPr>
      <w:bookmarkStart w:id="1" w:name="_GoBack"/>
      <w:bookmarkEnd w:id="1"/>
    </w:p>
    <w:sectPr w:rsidR="00244134" w:rsidRPr="00E33D7D" w:rsidSect="002D3066">
      <w:pgSz w:w="16838" w:h="11906" w:orient="landscape"/>
      <w:pgMar w:top="1134" w:right="1134" w:bottom="1134" w:left="1134" w:header="56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46FBE64" w14:textId="77777777" w:rsidR="00966A06" w:rsidRDefault="00966A06">
      <w:r>
        <w:separator/>
      </w:r>
    </w:p>
  </w:endnote>
  <w:endnote w:type="continuationSeparator" w:id="0">
    <w:p w14:paraId="6FE292BA" w14:textId="77777777" w:rsidR="00966A06" w:rsidRDefault="00966A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font292">
    <w:altName w:val="Times New Roman"/>
    <w:charset w:val="EE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227872034"/>
      <w:docPartObj>
        <w:docPartGallery w:val="Page Numbers (Bottom of Page)"/>
        <w:docPartUnique/>
      </w:docPartObj>
    </w:sdtPr>
    <w:sdtEndPr>
      <w:rPr>
        <w:sz w:val="16"/>
        <w:szCs w:val="16"/>
      </w:rPr>
    </w:sdtEndPr>
    <w:sdtContent>
      <w:p w14:paraId="3E3C28CE" w14:textId="0456796D" w:rsidR="00CE7362" w:rsidRPr="00E37383" w:rsidRDefault="00040D48">
        <w:pPr>
          <w:pStyle w:val="Stopka"/>
          <w:jc w:val="right"/>
          <w:rPr>
            <w:sz w:val="16"/>
            <w:szCs w:val="16"/>
          </w:rPr>
        </w:pPr>
        <w:r w:rsidRPr="00E37383">
          <w:rPr>
            <w:sz w:val="16"/>
            <w:szCs w:val="16"/>
          </w:rPr>
          <w:fldChar w:fldCharType="begin"/>
        </w:r>
        <w:r w:rsidR="00CE7362" w:rsidRPr="00E37383">
          <w:rPr>
            <w:sz w:val="16"/>
            <w:szCs w:val="16"/>
          </w:rPr>
          <w:instrText>PAGE   \* MERGEFORMAT</w:instrText>
        </w:r>
        <w:r w:rsidRPr="00E37383">
          <w:rPr>
            <w:sz w:val="16"/>
            <w:szCs w:val="16"/>
          </w:rPr>
          <w:fldChar w:fldCharType="separate"/>
        </w:r>
        <w:r w:rsidR="00350F79">
          <w:rPr>
            <w:noProof/>
            <w:sz w:val="16"/>
            <w:szCs w:val="16"/>
          </w:rPr>
          <w:t>3</w:t>
        </w:r>
        <w:r w:rsidRPr="00E37383">
          <w:rPr>
            <w:sz w:val="16"/>
            <w:szCs w:val="16"/>
          </w:rPr>
          <w:fldChar w:fldCharType="end"/>
        </w:r>
      </w:p>
    </w:sdtContent>
  </w:sdt>
  <w:p w14:paraId="24F63643" w14:textId="77777777" w:rsidR="00CE7362" w:rsidRDefault="00CE736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699C0CE" w14:textId="77777777" w:rsidR="00966A06" w:rsidRDefault="00966A06">
      <w:r>
        <w:separator/>
      </w:r>
    </w:p>
  </w:footnote>
  <w:footnote w:type="continuationSeparator" w:id="0">
    <w:p w14:paraId="0621556F" w14:textId="77777777" w:rsidR="00966A06" w:rsidRDefault="00966A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1CF2E2" w14:textId="6028BCCC" w:rsidR="00CE7362" w:rsidRPr="00563D8E" w:rsidRDefault="00CE7362">
    <w:pPr>
      <w:pStyle w:val="Nagwek"/>
      <w:rPr>
        <w:rFonts w:asciiTheme="minorHAnsi" w:eastAsiaTheme="minorHAnsi" w:hAnsiTheme="minorHAnsi" w:cstheme="minorBidi"/>
        <w:kern w:val="0"/>
        <w:sz w:val="20"/>
        <w:szCs w:val="20"/>
        <w:lang w:eastAsia="en-US"/>
      </w:rPr>
    </w:pPr>
    <w:r w:rsidRPr="004C0C56">
      <w:rPr>
        <w:rFonts w:ascii="Arial" w:hAnsi="Arial" w:cs="Arial"/>
        <w:sz w:val="20"/>
        <w:szCs w:val="20"/>
      </w:rPr>
      <w:t xml:space="preserve">Nr sprawy: </w:t>
    </w:r>
    <w:r w:rsidR="008E1534">
      <w:rPr>
        <w:rFonts w:ascii="Arial" w:eastAsiaTheme="minorHAnsi" w:hAnsi="Arial" w:cstheme="minorBidi"/>
        <w:b/>
        <w:kern w:val="0"/>
        <w:sz w:val="20"/>
        <w:szCs w:val="20"/>
        <w:lang w:eastAsia="en-US"/>
      </w:rPr>
      <w:t xml:space="preserve"> </w:t>
    </w:r>
    <w:r w:rsidR="00244134">
      <w:rPr>
        <w:rFonts w:ascii="Arial" w:eastAsiaTheme="minorHAnsi" w:hAnsi="Arial" w:cstheme="minorBidi"/>
        <w:b/>
        <w:kern w:val="0"/>
        <w:sz w:val="20"/>
        <w:szCs w:val="20"/>
        <w:lang w:eastAsia="en-US"/>
      </w:rPr>
      <w:t>62</w:t>
    </w:r>
    <w:r w:rsidR="008E1534">
      <w:rPr>
        <w:rFonts w:ascii="Arial" w:eastAsiaTheme="minorHAnsi" w:hAnsi="Arial" w:cstheme="minorBidi"/>
        <w:b/>
        <w:kern w:val="0"/>
        <w:sz w:val="20"/>
        <w:szCs w:val="20"/>
        <w:lang w:eastAsia="en-US"/>
      </w:rPr>
      <w:t>/KPW/</w:t>
    </w:r>
    <w:r w:rsidR="00244134">
      <w:rPr>
        <w:rFonts w:ascii="Arial" w:eastAsiaTheme="minorHAnsi" w:hAnsi="Arial" w:cstheme="minorBidi"/>
        <w:b/>
        <w:kern w:val="0"/>
        <w:sz w:val="20"/>
        <w:szCs w:val="20"/>
        <w:lang w:eastAsia="en-US"/>
      </w:rPr>
      <w:t>MPS</w:t>
    </w:r>
    <w:r w:rsidR="008E1534">
      <w:rPr>
        <w:rFonts w:ascii="Arial" w:eastAsiaTheme="minorHAnsi" w:hAnsi="Arial" w:cstheme="minorBidi"/>
        <w:b/>
        <w:kern w:val="0"/>
        <w:sz w:val="20"/>
        <w:szCs w:val="20"/>
        <w:lang w:eastAsia="en-US"/>
      </w:rPr>
      <w:t>/202</w:t>
    </w:r>
    <w:r w:rsidR="00FC47D3">
      <w:rPr>
        <w:rFonts w:ascii="Arial" w:eastAsiaTheme="minorHAnsi" w:hAnsi="Arial" w:cstheme="minorBidi"/>
        <w:b/>
        <w:kern w:val="0"/>
        <w:sz w:val="20"/>
        <w:szCs w:val="20"/>
        <w:lang w:eastAsia="en-US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1324A7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</w:rPr>
    </w:lvl>
    <w:lvl w:ilvl="1">
      <w:start w:val="2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Arial" w:hAnsi="Arial" w:cs="Arial" w:hint="default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0000003"/>
    <w:multiLevelType w:val="multilevel"/>
    <w:tmpl w:val="7902C91E"/>
    <w:name w:val="WW8Num3"/>
    <w:lvl w:ilvl="0">
      <w:start w:val="1"/>
      <w:numFmt w:val="decimal"/>
      <w:lvlText w:val="%1."/>
      <w:lvlJc w:val="left"/>
      <w:pPr>
        <w:tabs>
          <w:tab w:val="num" w:pos="208"/>
        </w:tabs>
        <w:ind w:left="928" w:hanging="360"/>
      </w:pPr>
      <w:rPr>
        <w:rFonts w:ascii="Arial" w:hAnsi="Arial" w:cs="Arial"/>
        <w:b w:val="0"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4"/>
    <w:multiLevelType w:val="multilevel"/>
    <w:tmpl w:val="00000004"/>
    <w:name w:val="WW8Num13"/>
    <w:lvl w:ilvl="0">
      <w:start w:val="1"/>
      <w:numFmt w:val="decimal"/>
      <w:lvlText w:val="%1."/>
      <w:lvlJc w:val="center"/>
      <w:pPr>
        <w:tabs>
          <w:tab w:val="num" w:pos="787"/>
        </w:tabs>
        <w:ind w:left="787" w:hanging="607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2F22267"/>
    <w:multiLevelType w:val="hybridMultilevel"/>
    <w:tmpl w:val="969A24F0"/>
    <w:lvl w:ilvl="0" w:tplc="0415000F">
      <w:start w:val="1"/>
      <w:numFmt w:val="decimal"/>
      <w:lvlText w:val="%1."/>
      <w:lvlJc w:val="left"/>
      <w:pPr>
        <w:ind w:left="785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33B2365"/>
    <w:multiLevelType w:val="hybridMultilevel"/>
    <w:tmpl w:val="02D4B652"/>
    <w:lvl w:ilvl="0" w:tplc="41F4AB6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05E7282C"/>
    <w:multiLevelType w:val="multilevel"/>
    <w:tmpl w:val="F8FC75F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sz w:val="20"/>
        <w:szCs w:val="20"/>
      </w:rPr>
    </w:lvl>
    <w:lvl w:ilvl="1">
      <w:start w:val="2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6" w15:restartNumberingAfterBreak="0">
    <w:nsid w:val="07FC0085"/>
    <w:multiLevelType w:val="hybridMultilevel"/>
    <w:tmpl w:val="969A24F0"/>
    <w:lvl w:ilvl="0" w:tplc="0415000F">
      <w:start w:val="1"/>
      <w:numFmt w:val="decimal"/>
      <w:lvlText w:val="%1.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9BC1E1B"/>
    <w:multiLevelType w:val="hybridMultilevel"/>
    <w:tmpl w:val="CF466EF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D4254B8"/>
    <w:multiLevelType w:val="multilevel"/>
    <w:tmpl w:val="77D0D8A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2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Arial" w:hAnsi="Arial" w:cs="Arial" w:hint="default"/>
        <w:b w:val="0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9" w15:restartNumberingAfterBreak="0">
    <w:nsid w:val="20016F10"/>
    <w:multiLevelType w:val="hybridMultilevel"/>
    <w:tmpl w:val="969A24F0"/>
    <w:lvl w:ilvl="0" w:tplc="0415000F">
      <w:start w:val="1"/>
      <w:numFmt w:val="decimal"/>
      <w:lvlText w:val="%1."/>
      <w:lvlJc w:val="left"/>
      <w:pPr>
        <w:ind w:left="785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3064BEC"/>
    <w:multiLevelType w:val="hybridMultilevel"/>
    <w:tmpl w:val="C0AE7FE6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87E3321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2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B017436"/>
    <w:multiLevelType w:val="hybridMultilevel"/>
    <w:tmpl w:val="F8FC804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B261213"/>
    <w:multiLevelType w:val="hybridMultilevel"/>
    <w:tmpl w:val="969A24F0"/>
    <w:lvl w:ilvl="0" w:tplc="0415000F">
      <w:start w:val="1"/>
      <w:numFmt w:val="decimal"/>
      <w:lvlText w:val="%1."/>
      <w:lvlJc w:val="left"/>
      <w:pPr>
        <w:ind w:left="785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3333EE"/>
    <w:multiLevelType w:val="hybridMultilevel"/>
    <w:tmpl w:val="6E6ED3C0"/>
    <w:lvl w:ilvl="0" w:tplc="79949A42">
      <w:start w:val="4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68A17B8"/>
    <w:multiLevelType w:val="hybridMultilevel"/>
    <w:tmpl w:val="05EEE980"/>
    <w:lvl w:ilvl="0" w:tplc="EA5C7F1E">
      <w:start w:val="1"/>
      <w:numFmt w:val="decimal"/>
      <w:lvlText w:val="%1)"/>
      <w:lvlJc w:val="left"/>
      <w:pPr>
        <w:ind w:left="720" w:hanging="360"/>
      </w:pPr>
      <w:rPr>
        <w:rFonts w:eastAsia="Lucida Sans Unicode" w:hint="default"/>
        <w:b/>
        <w:color w:val="00000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9650A1E"/>
    <w:multiLevelType w:val="hybridMultilevel"/>
    <w:tmpl w:val="CF466EF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B6562A5"/>
    <w:multiLevelType w:val="hybridMultilevel"/>
    <w:tmpl w:val="20D26E2C"/>
    <w:lvl w:ilvl="0" w:tplc="F8FED718">
      <w:start w:val="1"/>
      <w:numFmt w:val="decimal"/>
      <w:lvlText w:val="%1."/>
      <w:lvlJc w:val="left"/>
      <w:pPr>
        <w:ind w:left="786" w:hanging="360"/>
      </w:pPr>
      <w:rPr>
        <w:rFonts w:eastAsia="Times New Roman" w:cs="Arial"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8" w15:restartNumberingAfterBreak="0">
    <w:nsid w:val="3E370CD9"/>
    <w:multiLevelType w:val="multilevel"/>
    <w:tmpl w:val="A030F93E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2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Arial" w:hAnsi="Arial" w:cs="Arial" w:hint="default"/>
        <w:b w:val="0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9" w15:restartNumberingAfterBreak="0">
    <w:nsid w:val="46FB43AF"/>
    <w:multiLevelType w:val="multilevel"/>
    <w:tmpl w:val="8990FE2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2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20" w15:restartNumberingAfterBreak="0">
    <w:nsid w:val="492E1D2A"/>
    <w:multiLevelType w:val="multilevel"/>
    <w:tmpl w:val="923EB73C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sz w:val="20"/>
        <w:szCs w:val="20"/>
      </w:rPr>
    </w:lvl>
    <w:lvl w:ilvl="1">
      <w:start w:val="2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Arial" w:hAnsi="Arial" w:cs="Arial" w:hint="default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21" w15:restartNumberingAfterBreak="0">
    <w:nsid w:val="4E997CF3"/>
    <w:multiLevelType w:val="hybridMultilevel"/>
    <w:tmpl w:val="CF466EF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05810B3"/>
    <w:multiLevelType w:val="hybridMultilevel"/>
    <w:tmpl w:val="969A24F0"/>
    <w:lvl w:ilvl="0" w:tplc="0415000F">
      <w:start w:val="1"/>
      <w:numFmt w:val="decimal"/>
      <w:lvlText w:val="%1."/>
      <w:lvlJc w:val="left"/>
      <w:pPr>
        <w:ind w:left="785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5EF0C04"/>
    <w:multiLevelType w:val="hybridMultilevel"/>
    <w:tmpl w:val="CF466EF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6EB4380"/>
    <w:multiLevelType w:val="hybridMultilevel"/>
    <w:tmpl w:val="D674D1E8"/>
    <w:lvl w:ilvl="0" w:tplc="2D64D8C8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7633897"/>
    <w:multiLevelType w:val="multilevel"/>
    <w:tmpl w:val="CD584F2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2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Arial" w:hAnsi="Arial" w:cs="Arial" w:hint="default"/>
        <w:b w:val="0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26" w15:restartNumberingAfterBreak="0">
    <w:nsid w:val="60A27050"/>
    <w:multiLevelType w:val="multilevel"/>
    <w:tmpl w:val="37CE304C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2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  <w:b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27" w15:restartNumberingAfterBreak="0">
    <w:nsid w:val="66A469F1"/>
    <w:multiLevelType w:val="multilevel"/>
    <w:tmpl w:val="5AF84D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ind w:left="2340" w:hanging="360"/>
      </w:pPr>
      <w:rPr>
        <w:rFonts w:ascii="Arial" w:eastAsiaTheme="minorHAnsi" w:hAnsi="Arial" w:cs="Arial"/>
      </w:rPr>
    </w:lvl>
    <w:lvl w:ilvl="3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AF6214B"/>
    <w:multiLevelType w:val="hybridMultilevel"/>
    <w:tmpl w:val="67E083C8"/>
    <w:lvl w:ilvl="0" w:tplc="04150017">
      <w:start w:val="1"/>
      <w:numFmt w:val="lowerLetter"/>
      <w:pStyle w:val="trescznumwcieta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F487A22"/>
    <w:multiLevelType w:val="hybridMultilevel"/>
    <w:tmpl w:val="969A24F0"/>
    <w:lvl w:ilvl="0" w:tplc="0415000F">
      <w:start w:val="1"/>
      <w:numFmt w:val="decimal"/>
      <w:lvlText w:val="%1."/>
      <w:lvlJc w:val="left"/>
      <w:pPr>
        <w:ind w:left="785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46E02A4"/>
    <w:multiLevelType w:val="hybridMultilevel"/>
    <w:tmpl w:val="081217EE"/>
    <w:lvl w:ilvl="0" w:tplc="79368B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4D733CB"/>
    <w:multiLevelType w:val="hybridMultilevel"/>
    <w:tmpl w:val="969A24F0"/>
    <w:lvl w:ilvl="0" w:tplc="0415000F">
      <w:start w:val="1"/>
      <w:numFmt w:val="decimal"/>
      <w:lvlText w:val="%1."/>
      <w:lvlJc w:val="left"/>
      <w:pPr>
        <w:ind w:left="785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BF81FB3"/>
    <w:multiLevelType w:val="hybridMultilevel"/>
    <w:tmpl w:val="969A24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E1C4DEE"/>
    <w:multiLevelType w:val="multilevel"/>
    <w:tmpl w:val="F10626A6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2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2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  <w:b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num w:numId="1">
    <w:abstractNumId w:val="0"/>
  </w:num>
  <w:num w:numId="2">
    <w:abstractNumId w:val="28"/>
  </w:num>
  <w:num w:numId="3">
    <w:abstractNumId w:val="10"/>
  </w:num>
  <w:num w:numId="4">
    <w:abstractNumId w:val="19"/>
  </w:num>
  <w:num w:numId="5">
    <w:abstractNumId w:val="12"/>
  </w:num>
  <w:num w:numId="6">
    <w:abstractNumId w:val="32"/>
  </w:num>
  <w:num w:numId="7">
    <w:abstractNumId w:val="6"/>
  </w:num>
  <w:num w:numId="8">
    <w:abstractNumId w:val="22"/>
  </w:num>
  <w:num w:numId="9">
    <w:abstractNumId w:val="3"/>
  </w:num>
  <w:num w:numId="10">
    <w:abstractNumId w:val="31"/>
  </w:num>
  <w:num w:numId="11">
    <w:abstractNumId w:val="9"/>
  </w:num>
  <w:num w:numId="12">
    <w:abstractNumId w:val="13"/>
  </w:num>
  <w:num w:numId="13">
    <w:abstractNumId w:val="29"/>
  </w:num>
  <w:num w:numId="14">
    <w:abstractNumId w:val="26"/>
  </w:num>
  <w:num w:numId="15">
    <w:abstractNumId w:val="33"/>
  </w:num>
  <w:num w:numId="16">
    <w:abstractNumId w:val="8"/>
  </w:num>
  <w:num w:numId="17">
    <w:abstractNumId w:val="11"/>
  </w:num>
  <w:num w:numId="18">
    <w:abstractNumId w:val="20"/>
  </w:num>
  <w:num w:numId="19">
    <w:abstractNumId w:val="18"/>
  </w:num>
  <w:num w:numId="20">
    <w:abstractNumId w:val="24"/>
  </w:num>
  <w:num w:numId="21">
    <w:abstractNumId w:val="23"/>
  </w:num>
  <w:num w:numId="22">
    <w:abstractNumId w:val="21"/>
  </w:num>
  <w:num w:numId="23">
    <w:abstractNumId w:val="7"/>
  </w:num>
  <w:num w:numId="24">
    <w:abstractNumId w:val="16"/>
  </w:num>
  <w:num w:numId="25">
    <w:abstractNumId w:val="5"/>
  </w:num>
  <w:num w:numId="26">
    <w:abstractNumId w:val="25"/>
  </w:num>
  <w:num w:numId="27">
    <w:abstractNumId w:val="27"/>
  </w:num>
  <w:num w:numId="28">
    <w:abstractNumId w:val="17"/>
  </w:num>
  <w:num w:numId="29">
    <w:abstractNumId w:val="14"/>
  </w:num>
  <w:num w:numId="30">
    <w:abstractNumId w:val="4"/>
  </w:num>
  <w:num w:numId="31">
    <w:abstractNumId w:val="15"/>
  </w:num>
  <w:num w:numId="32">
    <w:abstractNumId w:val="30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2"/>
  </w:compat>
  <w:rsids>
    <w:rsidRoot w:val="00D5173A"/>
    <w:rsid w:val="00002729"/>
    <w:rsid w:val="00006F7E"/>
    <w:rsid w:val="00007447"/>
    <w:rsid w:val="00012E1F"/>
    <w:rsid w:val="00017177"/>
    <w:rsid w:val="00032310"/>
    <w:rsid w:val="00035136"/>
    <w:rsid w:val="00040D48"/>
    <w:rsid w:val="00042FFC"/>
    <w:rsid w:val="00045C15"/>
    <w:rsid w:val="00052D4C"/>
    <w:rsid w:val="0006408A"/>
    <w:rsid w:val="00064E4B"/>
    <w:rsid w:val="00065B6D"/>
    <w:rsid w:val="00071086"/>
    <w:rsid w:val="000803D1"/>
    <w:rsid w:val="00080C1B"/>
    <w:rsid w:val="00081E69"/>
    <w:rsid w:val="00084669"/>
    <w:rsid w:val="00091FFD"/>
    <w:rsid w:val="00094272"/>
    <w:rsid w:val="000A4AC2"/>
    <w:rsid w:val="000B51BB"/>
    <w:rsid w:val="000B6400"/>
    <w:rsid w:val="000C0CDD"/>
    <w:rsid w:val="000C3368"/>
    <w:rsid w:val="000C3B9C"/>
    <w:rsid w:val="000C4800"/>
    <w:rsid w:val="000C7297"/>
    <w:rsid w:val="000D6D2F"/>
    <w:rsid w:val="000E0B43"/>
    <w:rsid w:val="000E6E47"/>
    <w:rsid w:val="000F2FA6"/>
    <w:rsid w:val="000F2FF9"/>
    <w:rsid w:val="000F356E"/>
    <w:rsid w:val="000F3C28"/>
    <w:rsid w:val="000F527C"/>
    <w:rsid w:val="000F70B3"/>
    <w:rsid w:val="000F7100"/>
    <w:rsid w:val="00101B7D"/>
    <w:rsid w:val="00103D58"/>
    <w:rsid w:val="001133E6"/>
    <w:rsid w:val="00117554"/>
    <w:rsid w:val="00117C7B"/>
    <w:rsid w:val="00120663"/>
    <w:rsid w:val="001244F9"/>
    <w:rsid w:val="001301CE"/>
    <w:rsid w:val="0013039B"/>
    <w:rsid w:val="001338A8"/>
    <w:rsid w:val="00133AB0"/>
    <w:rsid w:val="00136DDC"/>
    <w:rsid w:val="00146C25"/>
    <w:rsid w:val="0014776B"/>
    <w:rsid w:val="00157C8C"/>
    <w:rsid w:val="00170188"/>
    <w:rsid w:val="001800F3"/>
    <w:rsid w:val="00181C60"/>
    <w:rsid w:val="001845A6"/>
    <w:rsid w:val="00191FCD"/>
    <w:rsid w:val="0019353D"/>
    <w:rsid w:val="001940DA"/>
    <w:rsid w:val="001A0479"/>
    <w:rsid w:val="001A7849"/>
    <w:rsid w:val="001B0A46"/>
    <w:rsid w:val="001B7E6D"/>
    <w:rsid w:val="001C2D73"/>
    <w:rsid w:val="001D2D00"/>
    <w:rsid w:val="001D31B6"/>
    <w:rsid w:val="001D5FBC"/>
    <w:rsid w:val="001E2CB4"/>
    <w:rsid w:val="001E5922"/>
    <w:rsid w:val="001E6E2A"/>
    <w:rsid w:val="001F184C"/>
    <w:rsid w:val="001F7BF0"/>
    <w:rsid w:val="002061E1"/>
    <w:rsid w:val="002075F0"/>
    <w:rsid w:val="00207D27"/>
    <w:rsid w:val="0021565D"/>
    <w:rsid w:val="00217A3E"/>
    <w:rsid w:val="00224772"/>
    <w:rsid w:val="00225B5E"/>
    <w:rsid w:val="00243C61"/>
    <w:rsid w:val="00244134"/>
    <w:rsid w:val="002442ED"/>
    <w:rsid w:val="00254F33"/>
    <w:rsid w:val="002631C0"/>
    <w:rsid w:val="00265B76"/>
    <w:rsid w:val="002700C3"/>
    <w:rsid w:val="00280C6E"/>
    <w:rsid w:val="00285750"/>
    <w:rsid w:val="002857D8"/>
    <w:rsid w:val="00286B63"/>
    <w:rsid w:val="00297931"/>
    <w:rsid w:val="002A40C5"/>
    <w:rsid w:val="002B08E5"/>
    <w:rsid w:val="002B0FBA"/>
    <w:rsid w:val="002C4D50"/>
    <w:rsid w:val="002D1BFD"/>
    <w:rsid w:val="002D3066"/>
    <w:rsid w:val="002D3FBB"/>
    <w:rsid w:val="002F1A3B"/>
    <w:rsid w:val="002F68DA"/>
    <w:rsid w:val="00303B40"/>
    <w:rsid w:val="00304504"/>
    <w:rsid w:val="00312E49"/>
    <w:rsid w:val="003339B2"/>
    <w:rsid w:val="00335250"/>
    <w:rsid w:val="0034463F"/>
    <w:rsid w:val="00350F79"/>
    <w:rsid w:val="003525E1"/>
    <w:rsid w:val="00352800"/>
    <w:rsid w:val="003559E4"/>
    <w:rsid w:val="0036467D"/>
    <w:rsid w:val="003702B1"/>
    <w:rsid w:val="00376EC7"/>
    <w:rsid w:val="003770B4"/>
    <w:rsid w:val="00377850"/>
    <w:rsid w:val="003827C7"/>
    <w:rsid w:val="003834C5"/>
    <w:rsid w:val="00384002"/>
    <w:rsid w:val="003850EA"/>
    <w:rsid w:val="0038773C"/>
    <w:rsid w:val="00393B5A"/>
    <w:rsid w:val="003960DD"/>
    <w:rsid w:val="00396D1C"/>
    <w:rsid w:val="003A0E18"/>
    <w:rsid w:val="003A27B7"/>
    <w:rsid w:val="003A33D7"/>
    <w:rsid w:val="003A4F96"/>
    <w:rsid w:val="003B2871"/>
    <w:rsid w:val="003B551B"/>
    <w:rsid w:val="003C17E4"/>
    <w:rsid w:val="003C2072"/>
    <w:rsid w:val="003C67E4"/>
    <w:rsid w:val="003D1CDB"/>
    <w:rsid w:val="003D29B9"/>
    <w:rsid w:val="003D301E"/>
    <w:rsid w:val="003D4213"/>
    <w:rsid w:val="003E0768"/>
    <w:rsid w:val="003E5C35"/>
    <w:rsid w:val="003E67B7"/>
    <w:rsid w:val="003E775B"/>
    <w:rsid w:val="003F3A0F"/>
    <w:rsid w:val="00403277"/>
    <w:rsid w:val="00404E20"/>
    <w:rsid w:val="004063B8"/>
    <w:rsid w:val="004119FD"/>
    <w:rsid w:val="00412D19"/>
    <w:rsid w:val="00414AB2"/>
    <w:rsid w:val="00416B9D"/>
    <w:rsid w:val="004202F5"/>
    <w:rsid w:val="00425AFE"/>
    <w:rsid w:val="00426F0D"/>
    <w:rsid w:val="004308FC"/>
    <w:rsid w:val="004458FD"/>
    <w:rsid w:val="00445AE6"/>
    <w:rsid w:val="0045232F"/>
    <w:rsid w:val="00453FB5"/>
    <w:rsid w:val="00455D48"/>
    <w:rsid w:val="0045672C"/>
    <w:rsid w:val="0046178F"/>
    <w:rsid w:val="00471F8C"/>
    <w:rsid w:val="0047336E"/>
    <w:rsid w:val="00474F83"/>
    <w:rsid w:val="004777B8"/>
    <w:rsid w:val="00484931"/>
    <w:rsid w:val="0048583A"/>
    <w:rsid w:val="004868DC"/>
    <w:rsid w:val="004871E0"/>
    <w:rsid w:val="00490531"/>
    <w:rsid w:val="004923E0"/>
    <w:rsid w:val="0049259F"/>
    <w:rsid w:val="00493E8C"/>
    <w:rsid w:val="00494032"/>
    <w:rsid w:val="004A69A5"/>
    <w:rsid w:val="004B0F01"/>
    <w:rsid w:val="004B7ED5"/>
    <w:rsid w:val="004C0C56"/>
    <w:rsid w:val="004C235E"/>
    <w:rsid w:val="004C2F0A"/>
    <w:rsid w:val="004C30D4"/>
    <w:rsid w:val="004C7085"/>
    <w:rsid w:val="004D216F"/>
    <w:rsid w:val="004D3CA3"/>
    <w:rsid w:val="004E2F31"/>
    <w:rsid w:val="004E47F0"/>
    <w:rsid w:val="004F1B40"/>
    <w:rsid w:val="004F2C84"/>
    <w:rsid w:val="005031C7"/>
    <w:rsid w:val="005042DC"/>
    <w:rsid w:val="00505C50"/>
    <w:rsid w:val="00505CD3"/>
    <w:rsid w:val="005065FB"/>
    <w:rsid w:val="00507D9A"/>
    <w:rsid w:val="00510AD5"/>
    <w:rsid w:val="0052029E"/>
    <w:rsid w:val="0052749B"/>
    <w:rsid w:val="00532E10"/>
    <w:rsid w:val="00535ED2"/>
    <w:rsid w:val="005378D0"/>
    <w:rsid w:val="005413E5"/>
    <w:rsid w:val="005443DE"/>
    <w:rsid w:val="005475C8"/>
    <w:rsid w:val="005510EE"/>
    <w:rsid w:val="00551AB8"/>
    <w:rsid w:val="00555FEE"/>
    <w:rsid w:val="00563D8E"/>
    <w:rsid w:val="005840A1"/>
    <w:rsid w:val="005A0116"/>
    <w:rsid w:val="005A47D6"/>
    <w:rsid w:val="005B2261"/>
    <w:rsid w:val="005B3ACD"/>
    <w:rsid w:val="005C0E0E"/>
    <w:rsid w:val="005C361B"/>
    <w:rsid w:val="005C4083"/>
    <w:rsid w:val="005C532F"/>
    <w:rsid w:val="005E14A8"/>
    <w:rsid w:val="005E15DE"/>
    <w:rsid w:val="005E1EA9"/>
    <w:rsid w:val="005E70C5"/>
    <w:rsid w:val="005F01B5"/>
    <w:rsid w:val="005F4733"/>
    <w:rsid w:val="00600E42"/>
    <w:rsid w:val="00603E61"/>
    <w:rsid w:val="00610589"/>
    <w:rsid w:val="00615111"/>
    <w:rsid w:val="00616C5E"/>
    <w:rsid w:val="006218A9"/>
    <w:rsid w:val="00622E8C"/>
    <w:rsid w:val="00623C09"/>
    <w:rsid w:val="00633169"/>
    <w:rsid w:val="0064312E"/>
    <w:rsid w:val="00645147"/>
    <w:rsid w:val="00647794"/>
    <w:rsid w:val="006726A5"/>
    <w:rsid w:val="006743FF"/>
    <w:rsid w:val="00675C1D"/>
    <w:rsid w:val="006765DB"/>
    <w:rsid w:val="00682117"/>
    <w:rsid w:val="00684212"/>
    <w:rsid w:val="00690290"/>
    <w:rsid w:val="00691C44"/>
    <w:rsid w:val="006955B1"/>
    <w:rsid w:val="0069573A"/>
    <w:rsid w:val="006B394E"/>
    <w:rsid w:val="006C0BD3"/>
    <w:rsid w:val="006C0D2E"/>
    <w:rsid w:val="006C3EB2"/>
    <w:rsid w:val="006D6B40"/>
    <w:rsid w:val="006E002D"/>
    <w:rsid w:val="006E17D3"/>
    <w:rsid w:val="006E42D2"/>
    <w:rsid w:val="006E542A"/>
    <w:rsid w:val="006F0658"/>
    <w:rsid w:val="006F2FD5"/>
    <w:rsid w:val="006F77DC"/>
    <w:rsid w:val="006F78AE"/>
    <w:rsid w:val="00714373"/>
    <w:rsid w:val="00715D2D"/>
    <w:rsid w:val="00717068"/>
    <w:rsid w:val="00724FA0"/>
    <w:rsid w:val="00725C83"/>
    <w:rsid w:val="007276FC"/>
    <w:rsid w:val="00734F12"/>
    <w:rsid w:val="00752D68"/>
    <w:rsid w:val="007560A4"/>
    <w:rsid w:val="00760865"/>
    <w:rsid w:val="00760B6A"/>
    <w:rsid w:val="00770CB7"/>
    <w:rsid w:val="00772E7C"/>
    <w:rsid w:val="00773154"/>
    <w:rsid w:val="007733D0"/>
    <w:rsid w:val="00777F2F"/>
    <w:rsid w:val="0078003B"/>
    <w:rsid w:val="007878DB"/>
    <w:rsid w:val="0079058D"/>
    <w:rsid w:val="00795771"/>
    <w:rsid w:val="007A17D8"/>
    <w:rsid w:val="007A1C08"/>
    <w:rsid w:val="007A5E44"/>
    <w:rsid w:val="007A6FAC"/>
    <w:rsid w:val="007A79C3"/>
    <w:rsid w:val="007A7AD1"/>
    <w:rsid w:val="007B130E"/>
    <w:rsid w:val="007C1804"/>
    <w:rsid w:val="007C4825"/>
    <w:rsid w:val="007C6B09"/>
    <w:rsid w:val="007D08A8"/>
    <w:rsid w:val="007D2EAA"/>
    <w:rsid w:val="007D5F87"/>
    <w:rsid w:val="007E28B0"/>
    <w:rsid w:val="007E4487"/>
    <w:rsid w:val="007E6D67"/>
    <w:rsid w:val="007F295C"/>
    <w:rsid w:val="007F7559"/>
    <w:rsid w:val="007F7839"/>
    <w:rsid w:val="008040D8"/>
    <w:rsid w:val="00807D19"/>
    <w:rsid w:val="00820475"/>
    <w:rsid w:val="00821355"/>
    <w:rsid w:val="00824971"/>
    <w:rsid w:val="00825CA2"/>
    <w:rsid w:val="00826016"/>
    <w:rsid w:val="00834867"/>
    <w:rsid w:val="00834C5D"/>
    <w:rsid w:val="00844DA5"/>
    <w:rsid w:val="008518DE"/>
    <w:rsid w:val="00857A89"/>
    <w:rsid w:val="0086791F"/>
    <w:rsid w:val="008804C4"/>
    <w:rsid w:val="00880D4C"/>
    <w:rsid w:val="008A084B"/>
    <w:rsid w:val="008A59B7"/>
    <w:rsid w:val="008B7B8A"/>
    <w:rsid w:val="008C3AD1"/>
    <w:rsid w:val="008C4E9E"/>
    <w:rsid w:val="008C7413"/>
    <w:rsid w:val="008C7C99"/>
    <w:rsid w:val="008D20DD"/>
    <w:rsid w:val="008D36B5"/>
    <w:rsid w:val="008E1534"/>
    <w:rsid w:val="008E7EB3"/>
    <w:rsid w:val="008F11BA"/>
    <w:rsid w:val="008F2994"/>
    <w:rsid w:val="008F7DCD"/>
    <w:rsid w:val="0090141C"/>
    <w:rsid w:val="009058E0"/>
    <w:rsid w:val="00907E61"/>
    <w:rsid w:val="00911B38"/>
    <w:rsid w:val="009123AB"/>
    <w:rsid w:val="00914200"/>
    <w:rsid w:val="00920A76"/>
    <w:rsid w:val="00921F5E"/>
    <w:rsid w:val="00922FD0"/>
    <w:rsid w:val="009269E0"/>
    <w:rsid w:val="00927818"/>
    <w:rsid w:val="00934236"/>
    <w:rsid w:val="009402A5"/>
    <w:rsid w:val="009438DF"/>
    <w:rsid w:val="00945E9F"/>
    <w:rsid w:val="009461F3"/>
    <w:rsid w:val="0094766A"/>
    <w:rsid w:val="00950A37"/>
    <w:rsid w:val="00952168"/>
    <w:rsid w:val="0095751C"/>
    <w:rsid w:val="00966A06"/>
    <w:rsid w:val="00973106"/>
    <w:rsid w:val="00973D52"/>
    <w:rsid w:val="00981CBD"/>
    <w:rsid w:val="009868D0"/>
    <w:rsid w:val="00993666"/>
    <w:rsid w:val="009B1EF7"/>
    <w:rsid w:val="009B2A2D"/>
    <w:rsid w:val="009C13FB"/>
    <w:rsid w:val="009C7093"/>
    <w:rsid w:val="009E4205"/>
    <w:rsid w:val="009E4B22"/>
    <w:rsid w:val="009E4F95"/>
    <w:rsid w:val="009F0C5F"/>
    <w:rsid w:val="009F13B9"/>
    <w:rsid w:val="00A02A59"/>
    <w:rsid w:val="00A120C0"/>
    <w:rsid w:val="00A15711"/>
    <w:rsid w:val="00A22ED9"/>
    <w:rsid w:val="00A259CA"/>
    <w:rsid w:val="00A36540"/>
    <w:rsid w:val="00A42089"/>
    <w:rsid w:val="00A42BAA"/>
    <w:rsid w:val="00A53B32"/>
    <w:rsid w:val="00A57B52"/>
    <w:rsid w:val="00A60846"/>
    <w:rsid w:val="00A615B8"/>
    <w:rsid w:val="00A64A80"/>
    <w:rsid w:val="00A703C4"/>
    <w:rsid w:val="00A71224"/>
    <w:rsid w:val="00A7333F"/>
    <w:rsid w:val="00A7392E"/>
    <w:rsid w:val="00A77572"/>
    <w:rsid w:val="00A918E3"/>
    <w:rsid w:val="00A91B97"/>
    <w:rsid w:val="00A96A60"/>
    <w:rsid w:val="00AA4FA1"/>
    <w:rsid w:val="00AC2D4E"/>
    <w:rsid w:val="00AC3727"/>
    <w:rsid w:val="00AC3C22"/>
    <w:rsid w:val="00AE137C"/>
    <w:rsid w:val="00AE4552"/>
    <w:rsid w:val="00AF7A60"/>
    <w:rsid w:val="00B02990"/>
    <w:rsid w:val="00B24183"/>
    <w:rsid w:val="00B3364E"/>
    <w:rsid w:val="00B373C0"/>
    <w:rsid w:val="00B4062A"/>
    <w:rsid w:val="00B41ACE"/>
    <w:rsid w:val="00B70560"/>
    <w:rsid w:val="00B973DB"/>
    <w:rsid w:val="00BA37B3"/>
    <w:rsid w:val="00BA6F12"/>
    <w:rsid w:val="00BB5237"/>
    <w:rsid w:val="00BC6797"/>
    <w:rsid w:val="00BF0EB5"/>
    <w:rsid w:val="00C0129F"/>
    <w:rsid w:val="00C0186C"/>
    <w:rsid w:val="00C126DC"/>
    <w:rsid w:val="00C2597C"/>
    <w:rsid w:val="00C31C59"/>
    <w:rsid w:val="00C335D1"/>
    <w:rsid w:val="00C370CE"/>
    <w:rsid w:val="00C3794A"/>
    <w:rsid w:val="00C41462"/>
    <w:rsid w:val="00C44E58"/>
    <w:rsid w:val="00C46135"/>
    <w:rsid w:val="00C4643B"/>
    <w:rsid w:val="00C46B84"/>
    <w:rsid w:val="00C46E29"/>
    <w:rsid w:val="00C60816"/>
    <w:rsid w:val="00C6192D"/>
    <w:rsid w:val="00C630E1"/>
    <w:rsid w:val="00C657CB"/>
    <w:rsid w:val="00C67E56"/>
    <w:rsid w:val="00C706E4"/>
    <w:rsid w:val="00C74C36"/>
    <w:rsid w:val="00C906DE"/>
    <w:rsid w:val="00C90B3F"/>
    <w:rsid w:val="00C95A38"/>
    <w:rsid w:val="00CA2C52"/>
    <w:rsid w:val="00CA7AB7"/>
    <w:rsid w:val="00CB1A6E"/>
    <w:rsid w:val="00CC7041"/>
    <w:rsid w:val="00CD055C"/>
    <w:rsid w:val="00CD190E"/>
    <w:rsid w:val="00CD63C0"/>
    <w:rsid w:val="00CD71B1"/>
    <w:rsid w:val="00CE1B57"/>
    <w:rsid w:val="00CE2FE7"/>
    <w:rsid w:val="00CE7362"/>
    <w:rsid w:val="00CF1FBF"/>
    <w:rsid w:val="00CF5CC6"/>
    <w:rsid w:val="00D00711"/>
    <w:rsid w:val="00D0408B"/>
    <w:rsid w:val="00D04F3A"/>
    <w:rsid w:val="00D174E8"/>
    <w:rsid w:val="00D212BA"/>
    <w:rsid w:val="00D23027"/>
    <w:rsid w:val="00D30E0D"/>
    <w:rsid w:val="00D33380"/>
    <w:rsid w:val="00D373F3"/>
    <w:rsid w:val="00D37436"/>
    <w:rsid w:val="00D5173A"/>
    <w:rsid w:val="00D52D1A"/>
    <w:rsid w:val="00D5384B"/>
    <w:rsid w:val="00D6079F"/>
    <w:rsid w:val="00D62763"/>
    <w:rsid w:val="00D64F67"/>
    <w:rsid w:val="00D654A3"/>
    <w:rsid w:val="00D72572"/>
    <w:rsid w:val="00D72D0D"/>
    <w:rsid w:val="00D734BA"/>
    <w:rsid w:val="00D86D95"/>
    <w:rsid w:val="00D94007"/>
    <w:rsid w:val="00D95B90"/>
    <w:rsid w:val="00DA011F"/>
    <w:rsid w:val="00DA7BAD"/>
    <w:rsid w:val="00DB1C0F"/>
    <w:rsid w:val="00DB4953"/>
    <w:rsid w:val="00DB69C7"/>
    <w:rsid w:val="00DB7305"/>
    <w:rsid w:val="00DC2C3E"/>
    <w:rsid w:val="00DC6053"/>
    <w:rsid w:val="00DC6338"/>
    <w:rsid w:val="00DD2C64"/>
    <w:rsid w:val="00DD6DFB"/>
    <w:rsid w:val="00DE1668"/>
    <w:rsid w:val="00DE315C"/>
    <w:rsid w:val="00DE41F1"/>
    <w:rsid w:val="00DE554F"/>
    <w:rsid w:val="00DE7E60"/>
    <w:rsid w:val="00E16269"/>
    <w:rsid w:val="00E164AA"/>
    <w:rsid w:val="00E25537"/>
    <w:rsid w:val="00E268B6"/>
    <w:rsid w:val="00E301E8"/>
    <w:rsid w:val="00E32269"/>
    <w:rsid w:val="00E33674"/>
    <w:rsid w:val="00E33D7D"/>
    <w:rsid w:val="00E35626"/>
    <w:rsid w:val="00E36888"/>
    <w:rsid w:val="00E37383"/>
    <w:rsid w:val="00E41F80"/>
    <w:rsid w:val="00E44866"/>
    <w:rsid w:val="00E47852"/>
    <w:rsid w:val="00E5402E"/>
    <w:rsid w:val="00E55C67"/>
    <w:rsid w:val="00E658A7"/>
    <w:rsid w:val="00E6679E"/>
    <w:rsid w:val="00E7123D"/>
    <w:rsid w:val="00E716D6"/>
    <w:rsid w:val="00E72C04"/>
    <w:rsid w:val="00E7436B"/>
    <w:rsid w:val="00E75E1B"/>
    <w:rsid w:val="00E81E81"/>
    <w:rsid w:val="00E90311"/>
    <w:rsid w:val="00E941FF"/>
    <w:rsid w:val="00EA0F43"/>
    <w:rsid w:val="00EA4C4E"/>
    <w:rsid w:val="00EB1BDF"/>
    <w:rsid w:val="00EB4871"/>
    <w:rsid w:val="00ED13E2"/>
    <w:rsid w:val="00ED7FAB"/>
    <w:rsid w:val="00EE4C1C"/>
    <w:rsid w:val="00EF19F9"/>
    <w:rsid w:val="00EF721C"/>
    <w:rsid w:val="00EF728E"/>
    <w:rsid w:val="00F017B4"/>
    <w:rsid w:val="00F021ED"/>
    <w:rsid w:val="00F037DF"/>
    <w:rsid w:val="00F074A7"/>
    <w:rsid w:val="00F20D0F"/>
    <w:rsid w:val="00F359DE"/>
    <w:rsid w:val="00F43AE7"/>
    <w:rsid w:val="00F45D42"/>
    <w:rsid w:val="00F45E3C"/>
    <w:rsid w:val="00F471F7"/>
    <w:rsid w:val="00F55A07"/>
    <w:rsid w:val="00F55AD9"/>
    <w:rsid w:val="00F60419"/>
    <w:rsid w:val="00F640DB"/>
    <w:rsid w:val="00F64DA7"/>
    <w:rsid w:val="00F64DAF"/>
    <w:rsid w:val="00F80010"/>
    <w:rsid w:val="00F9623D"/>
    <w:rsid w:val="00FA063F"/>
    <w:rsid w:val="00FA06E1"/>
    <w:rsid w:val="00FA3848"/>
    <w:rsid w:val="00FA5B50"/>
    <w:rsid w:val="00FA7F96"/>
    <w:rsid w:val="00FB0425"/>
    <w:rsid w:val="00FB2112"/>
    <w:rsid w:val="00FC462B"/>
    <w:rsid w:val="00FC47D3"/>
    <w:rsid w:val="00FD2327"/>
    <w:rsid w:val="00FD3473"/>
    <w:rsid w:val="00FD68E2"/>
    <w:rsid w:val="00FE5B32"/>
    <w:rsid w:val="00FE66D5"/>
    <w:rsid w:val="00FF6D2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oNotEmbedSmartTags/>
  <w:decimalSymbol w:val=","/>
  <w:listSeparator w:val=";"/>
  <w14:docId w14:val="6C2FC6B8"/>
  <w15:docId w15:val="{EA2835F1-4935-468D-9613-D2310DF212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D3CA3"/>
    <w:pPr>
      <w:suppressAutoHyphens/>
      <w:spacing w:after="200" w:line="276" w:lineRule="auto"/>
    </w:pPr>
    <w:rPr>
      <w:rFonts w:ascii="Calibri" w:eastAsia="Lucida Sans Unicode" w:hAnsi="Calibri" w:cs="font292"/>
      <w:kern w:val="1"/>
      <w:sz w:val="22"/>
      <w:szCs w:val="22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ListLabel1">
    <w:name w:val="ListLabel 1"/>
    <w:rsid w:val="00C74C36"/>
    <w:rPr>
      <w:b/>
    </w:rPr>
  </w:style>
  <w:style w:type="character" w:customStyle="1" w:styleId="Domylnaczcionkaakapitu1">
    <w:name w:val="Domyślna czcionka akapitu1"/>
    <w:rsid w:val="00C74C36"/>
  </w:style>
  <w:style w:type="character" w:customStyle="1" w:styleId="StopkaZnak">
    <w:name w:val="Stopka Znak"/>
    <w:basedOn w:val="Domylnaczcionkaakapitu1"/>
    <w:uiPriority w:val="99"/>
    <w:rsid w:val="00C74C36"/>
  </w:style>
  <w:style w:type="character" w:customStyle="1" w:styleId="Numerstrony1">
    <w:name w:val="Numer strony1"/>
    <w:basedOn w:val="Domylnaczcionkaakapitu1"/>
    <w:rsid w:val="00C74C36"/>
  </w:style>
  <w:style w:type="character" w:customStyle="1" w:styleId="ZwykytekstZnak">
    <w:name w:val="Zwykły tekst Znak"/>
    <w:basedOn w:val="Domylnaczcionkaakapitu1"/>
    <w:rsid w:val="00C74C36"/>
  </w:style>
  <w:style w:type="character" w:customStyle="1" w:styleId="TekstdymkaZnak">
    <w:name w:val="Tekst dymka Znak"/>
    <w:basedOn w:val="Domylnaczcionkaakapitu1"/>
    <w:rsid w:val="00C74C36"/>
  </w:style>
  <w:style w:type="paragraph" w:customStyle="1" w:styleId="Nagwek1">
    <w:name w:val="Nagłówek1"/>
    <w:basedOn w:val="Normalny"/>
    <w:next w:val="Tekstpodstawowy"/>
    <w:rsid w:val="00C74C36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Tekstpodstawowy">
    <w:name w:val="Body Text"/>
    <w:basedOn w:val="Normalny"/>
    <w:rsid w:val="00C74C36"/>
    <w:pPr>
      <w:spacing w:after="120"/>
    </w:pPr>
  </w:style>
  <w:style w:type="paragraph" w:styleId="Lista">
    <w:name w:val="List"/>
    <w:basedOn w:val="Tekstpodstawowy"/>
    <w:rsid w:val="00C74C36"/>
    <w:rPr>
      <w:rFonts w:cs="Tahoma"/>
    </w:rPr>
  </w:style>
  <w:style w:type="paragraph" w:customStyle="1" w:styleId="Podpis1">
    <w:name w:val="Podpis1"/>
    <w:basedOn w:val="Normalny"/>
    <w:rsid w:val="00C74C36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C74C36"/>
    <w:pPr>
      <w:suppressLineNumbers/>
    </w:pPr>
    <w:rPr>
      <w:rFonts w:cs="Tahoma"/>
    </w:rPr>
  </w:style>
  <w:style w:type="paragraph" w:styleId="Stopka">
    <w:name w:val="footer"/>
    <w:basedOn w:val="Normalny"/>
    <w:uiPriority w:val="99"/>
    <w:rsid w:val="00C74C36"/>
    <w:pPr>
      <w:suppressLineNumbers/>
      <w:tabs>
        <w:tab w:val="center" w:pos="4536"/>
        <w:tab w:val="right" w:pos="9072"/>
      </w:tabs>
      <w:spacing w:after="0" w:line="100" w:lineRule="atLeast"/>
    </w:pPr>
  </w:style>
  <w:style w:type="paragraph" w:customStyle="1" w:styleId="Zwykytekst1">
    <w:name w:val="Zwykły tekst1"/>
    <w:basedOn w:val="Normalny"/>
    <w:rsid w:val="00C74C36"/>
  </w:style>
  <w:style w:type="paragraph" w:customStyle="1" w:styleId="Tekstdymka1">
    <w:name w:val="Tekst dymka1"/>
    <w:basedOn w:val="Normalny"/>
    <w:rsid w:val="00C74C36"/>
  </w:style>
  <w:style w:type="paragraph" w:customStyle="1" w:styleId="Zawartoramki">
    <w:name w:val="Zawartość ramki"/>
    <w:basedOn w:val="Tekstpodstawowy"/>
    <w:rsid w:val="00C74C36"/>
  </w:style>
  <w:style w:type="paragraph" w:styleId="Tekstdymka">
    <w:name w:val="Balloon Text"/>
    <w:basedOn w:val="Normalny"/>
    <w:semiHidden/>
    <w:rsid w:val="00D5173A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rsid w:val="00920A7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920A76"/>
    <w:rPr>
      <w:rFonts w:ascii="Calibri" w:eastAsia="Lucida Sans Unicode" w:hAnsi="Calibri" w:cs="font292"/>
      <w:kern w:val="1"/>
      <w:sz w:val="22"/>
      <w:szCs w:val="22"/>
      <w:lang w:eastAsia="ar-SA"/>
    </w:rPr>
  </w:style>
  <w:style w:type="paragraph" w:styleId="Tekstprzypisudolnego">
    <w:name w:val="footnote text"/>
    <w:basedOn w:val="Normalny"/>
    <w:link w:val="TekstprzypisudolnegoZnak"/>
    <w:unhideWhenUsed/>
    <w:rsid w:val="00103D58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103D58"/>
    <w:rPr>
      <w:lang w:eastAsia="ar-SA"/>
    </w:rPr>
  </w:style>
  <w:style w:type="paragraph" w:customStyle="1" w:styleId="Zwykytekst11">
    <w:name w:val="Zwykły tekst11"/>
    <w:basedOn w:val="Normalny"/>
    <w:rsid w:val="00103D58"/>
    <w:pPr>
      <w:spacing w:after="0" w:line="240" w:lineRule="auto"/>
    </w:pPr>
    <w:rPr>
      <w:rFonts w:ascii="Courier New" w:eastAsia="Times New Roman" w:hAnsi="Courier New" w:cs="Times New Roman"/>
      <w:kern w:val="0"/>
      <w:sz w:val="20"/>
      <w:szCs w:val="20"/>
    </w:rPr>
  </w:style>
  <w:style w:type="paragraph" w:customStyle="1" w:styleId="tytu">
    <w:name w:val="tytuł"/>
    <w:basedOn w:val="Normalny"/>
    <w:next w:val="Normalny"/>
    <w:rsid w:val="00103D58"/>
    <w:pPr>
      <w:spacing w:after="0" w:line="240" w:lineRule="auto"/>
      <w:jc w:val="right"/>
    </w:pPr>
    <w:rPr>
      <w:rFonts w:ascii="Times New Roman" w:eastAsia="Times New Roman" w:hAnsi="Times New Roman" w:cs="Times New Roman"/>
      <w:b/>
      <w:kern w:val="0"/>
      <w:sz w:val="28"/>
      <w:szCs w:val="28"/>
    </w:rPr>
  </w:style>
  <w:style w:type="character" w:customStyle="1" w:styleId="Znakiprzypiswdolnych">
    <w:name w:val="Znaki przypisów dolnych"/>
    <w:rsid w:val="00103D58"/>
    <w:rPr>
      <w:vertAlign w:val="superscript"/>
    </w:rPr>
  </w:style>
  <w:style w:type="paragraph" w:customStyle="1" w:styleId="trescznumwcieta">
    <w:name w:val="tresc z num. wcieta"/>
    <w:basedOn w:val="Normalny"/>
    <w:rsid w:val="00A91B97"/>
    <w:pPr>
      <w:numPr>
        <w:numId w:val="2"/>
      </w:numPr>
      <w:spacing w:after="120" w:line="300" w:lineRule="auto"/>
    </w:pPr>
    <w:rPr>
      <w:rFonts w:ascii="Times New Roman" w:eastAsia="Times New Roman" w:hAnsi="Times New Roman" w:cs="Times New Roman"/>
      <w:kern w:val="0"/>
      <w:sz w:val="24"/>
      <w:szCs w:val="20"/>
    </w:rPr>
  </w:style>
  <w:style w:type="paragraph" w:styleId="Akapitzlist">
    <w:name w:val="List Paragraph"/>
    <w:aliases w:val="CW_Lista,Wypunktowanie"/>
    <w:basedOn w:val="Normalny"/>
    <w:link w:val="AkapitzlistZnak"/>
    <w:uiPriority w:val="34"/>
    <w:qFormat/>
    <w:rsid w:val="00A91B97"/>
    <w:pPr>
      <w:ind w:left="720"/>
      <w:contextualSpacing/>
    </w:pPr>
  </w:style>
  <w:style w:type="table" w:styleId="Tabela-Siatka">
    <w:name w:val="Table Grid"/>
    <w:basedOn w:val="Standardowy"/>
    <w:uiPriority w:val="59"/>
    <w:rsid w:val="00286B6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821355"/>
    <w:pPr>
      <w:autoSpaceDE w:val="0"/>
      <w:autoSpaceDN w:val="0"/>
      <w:adjustRightInd w:val="0"/>
    </w:pPr>
    <w:rPr>
      <w:rFonts w:ascii="Calibri" w:eastAsiaTheme="minorHAnsi" w:hAnsi="Calibri" w:cs="Calibri"/>
      <w:color w:val="000000"/>
      <w:sz w:val="24"/>
      <w:szCs w:val="24"/>
      <w:lang w:eastAsia="en-US"/>
    </w:rPr>
  </w:style>
  <w:style w:type="table" w:customStyle="1" w:styleId="Tabela-Siatka1">
    <w:name w:val="Tabela - Siatka1"/>
    <w:basedOn w:val="Standardowy"/>
    <w:next w:val="Tabela-Siatka"/>
    <w:rsid w:val="003E5C35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770CB7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CW_Lista Znak,Wypunktowanie Znak"/>
    <w:link w:val="Akapitzlist"/>
    <w:uiPriority w:val="34"/>
    <w:locked/>
    <w:rsid w:val="006E542A"/>
    <w:rPr>
      <w:rFonts w:ascii="Calibri" w:eastAsia="Lucida Sans Unicode" w:hAnsi="Calibri" w:cs="font292"/>
      <w:kern w:val="1"/>
      <w:sz w:val="22"/>
      <w:szCs w:val="22"/>
      <w:lang w:eastAsia="ar-SA"/>
    </w:rPr>
  </w:style>
  <w:style w:type="character" w:styleId="Odwoaniedokomentarza">
    <w:name w:val="annotation reference"/>
    <w:basedOn w:val="Domylnaczcionkaakapitu"/>
    <w:uiPriority w:val="99"/>
    <w:unhideWhenUsed/>
    <w:rsid w:val="00A703C4"/>
    <w:rPr>
      <w:sz w:val="16"/>
      <w:szCs w:val="16"/>
    </w:rPr>
  </w:style>
  <w:style w:type="paragraph" w:customStyle="1" w:styleId="Akapitzlist1">
    <w:name w:val="Akapit z listą1"/>
    <w:basedOn w:val="Normalny"/>
    <w:rsid w:val="00A703C4"/>
    <w:pPr>
      <w:ind w:left="720"/>
    </w:pPr>
    <w:rPr>
      <w:rFonts w:eastAsia="SimSun" w:cs="Calibri"/>
      <w:lang w:eastAsia="zh-CN"/>
    </w:rPr>
  </w:style>
  <w:style w:type="character" w:customStyle="1" w:styleId="WW8Num3z7">
    <w:name w:val="WW8Num3z7"/>
    <w:rsid w:val="00A703C4"/>
  </w:style>
  <w:style w:type="character" w:customStyle="1" w:styleId="WW8Num4z1">
    <w:name w:val="WW8Num4z1"/>
    <w:rsid w:val="00A703C4"/>
  </w:style>
  <w:style w:type="paragraph" w:styleId="Tekstkomentarza">
    <w:name w:val="annotation text"/>
    <w:basedOn w:val="Normalny"/>
    <w:link w:val="TekstkomentarzaZnak"/>
    <w:uiPriority w:val="99"/>
    <w:unhideWhenUsed/>
    <w:rsid w:val="00A703C4"/>
    <w:pPr>
      <w:suppressAutoHyphens w:val="0"/>
      <w:spacing w:line="240" w:lineRule="auto"/>
    </w:pPr>
    <w:rPr>
      <w:rFonts w:asciiTheme="minorHAnsi" w:eastAsiaTheme="minorHAnsi" w:hAnsiTheme="minorHAnsi" w:cstheme="minorBidi"/>
      <w:kern w:val="0"/>
      <w:sz w:val="20"/>
      <w:szCs w:val="20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A703C4"/>
    <w:rPr>
      <w:rFonts w:asciiTheme="minorHAnsi" w:eastAsiaTheme="minorHAnsi" w:hAnsiTheme="minorHAnsi" w:cstheme="minorBidi"/>
      <w:lang w:eastAsia="en-US"/>
    </w:rPr>
  </w:style>
  <w:style w:type="character" w:styleId="Pogrubienie">
    <w:name w:val="Strong"/>
    <w:basedOn w:val="Domylnaczcionkaakapitu"/>
    <w:uiPriority w:val="22"/>
    <w:qFormat/>
    <w:rsid w:val="00A703C4"/>
    <w:rPr>
      <w:b/>
      <w:bCs/>
    </w:rPr>
  </w:style>
  <w:style w:type="table" w:customStyle="1" w:styleId="Tabela-Siatka11">
    <w:name w:val="Tabela - Siatka11"/>
    <w:basedOn w:val="Standardowy"/>
    <w:rsid w:val="00A703C4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ont26">
    <w:name w:val="font26"/>
    <w:basedOn w:val="Normalny"/>
    <w:rsid w:val="000F2FF9"/>
    <w:pPr>
      <w:suppressAutoHyphens w:val="0"/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kern w:val="0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220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85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00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20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60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53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99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47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35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59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02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710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1ADBEB-3CD2-4578-982D-B7379487BE52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3C469EF0-640E-459D-923B-9F14E32329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632</TotalTime>
  <Pages>7</Pages>
  <Words>1686</Words>
  <Characters>10121</Characters>
  <Application>Microsoft Office Word</Application>
  <DocSecurity>0</DocSecurity>
  <Lines>84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1</vt:lpstr>
    </vt:vector>
  </TitlesOfParts>
  <Company>Wydawnictwo Wiedza i Praktyka</Company>
  <LinksUpToDate>false</LinksUpToDate>
  <CharactersWithSpaces>11784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1</dc:title>
  <dc:creator>Wioleta Szczygielska</dc:creator>
  <cp:lastModifiedBy>MIŁEK Marzena</cp:lastModifiedBy>
  <cp:revision>88</cp:revision>
  <cp:lastPrinted>2025-04-03T11:55:00Z</cp:lastPrinted>
  <dcterms:created xsi:type="dcterms:W3CDTF">2022-03-27T07:25:00Z</dcterms:created>
  <dcterms:modified xsi:type="dcterms:W3CDTF">2025-04-30T07:37:00Z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0b6783dd-eeaf-4021-96de-b2ad0bf4c6cf</vt:lpwstr>
  </property>
  <property fmtid="{D5CDD505-2E9C-101B-9397-08002B2CF9AE}" pid="3" name="bjSaver">
    <vt:lpwstr>Pbqeva0zx4YxG6a/qQ75YAJw08/kyiMB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