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Załącznik nr </w:t>
      </w:r>
      <w:r>
        <w:rPr>
          <w:rFonts w:ascii="Arial" w:hAnsi="Arial" w:cs="Arial"/>
          <w:i/>
          <w:sz w:val="22"/>
          <w:szCs w:val="22"/>
        </w:rPr>
        <w:t>..</w:t>
      </w:r>
      <w:r w:rsidRPr="00BF63CD">
        <w:rPr>
          <w:rFonts w:ascii="Arial" w:hAnsi="Arial" w:cs="Arial"/>
          <w:i/>
          <w:sz w:val="22"/>
          <w:szCs w:val="22"/>
        </w:rPr>
        <w:t xml:space="preserve"> do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F63CD">
        <w:rPr>
          <w:rFonts w:ascii="Arial" w:hAnsi="Arial" w:cs="Arial"/>
          <w:i/>
          <w:sz w:val="22"/>
          <w:szCs w:val="22"/>
        </w:rPr>
        <w:t>ZO</w:t>
      </w:r>
    </w:p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8406EE" w:rsidRPr="00BF63CD" w:rsidRDefault="008406EE" w:rsidP="008406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WZÓR</w:t>
      </w:r>
    </w:p>
    <w:p w:rsidR="008406EE" w:rsidRPr="00BF63CD" w:rsidRDefault="008406EE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>OŚWIADCZENIE WYKONAWCY</w:t>
      </w:r>
    </w:p>
    <w:p w:rsidR="008406EE" w:rsidRPr="00BF63CD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63CD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pod nazwą: </w:t>
      </w:r>
    </w:p>
    <w:p w:rsidR="008406EE" w:rsidRPr="00BF63CD" w:rsidRDefault="00450DDD" w:rsidP="008406EE">
      <w:pPr>
        <w:pStyle w:val="Tytu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Usługa polegająca </w:t>
      </w:r>
      <w:r w:rsidR="00EE176C" w:rsidRPr="00EE176C">
        <w:rPr>
          <w:rFonts w:ascii="Arial" w:hAnsi="Arial" w:cs="Arial"/>
          <w:b/>
          <w:sz w:val="22"/>
          <w:szCs w:val="22"/>
        </w:rPr>
        <w:t xml:space="preserve">na rozdrobnieniu i zutylizowaniu </w:t>
      </w:r>
      <w:r w:rsidR="00EA782D" w:rsidRPr="00EA782D">
        <w:rPr>
          <w:rFonts w:ascii="Arial" w:hAnsi="Arial" w:cs="Arial"/>
          <w:b/>
          <w:sz w:val="22"/>
          <w:szCs w:val="22"/>
        </w:rPr>
        <w:t xml:space="preserve">ok 342 </w:t>
      </w:r>
      <w:proofErr w:type="spellStart"/>
      <w:r w:rsidR="00EA782D" w:rsidRPr="00EA782D">
        <w:rPr>
          <w:rFonts w:ascii="Arial" w:hAnsi="Arial" w:cs="Arial"/>
          <w:b/>
          <w:sz w:val="22"/>
          <w:szCs w:val="22"/>
        </w:rPr>
        <w:t>mp</w:t>
      </w:r>
      <w:proofErr w:type="spellEnd"/>
      <w:r w:rsidR="00EA782D" w:rsidRPr="00EA782D">
        <w:rPr>
          <w:rFonts w:ascii="Arial" w:hAnsi="Arial" w:cs="Arial"/>
          <w:b/>
          <w:sz w:val="22"/>
          <w:szCs w:val="22"/>
        </w:rPr>
        <w:t>, gałęzi na terenach zamkniętych w kompleksach wojskowych: w Lublinie przy ul. Zbigniewa Herberta 49, Al. Racławickich 44, ul. Droga Męczenników Majdanka 70 w województwie lubelskim</w:t>
      </w:r>
      <w:r w:rsidR="00EE176C" w:rsidRPr="00EE176C">
        <w:rPr>
          <w:rFonts w:ascii="Arial" w:hAnsi="Arial" w:cs="Arial"/>
          <w:b/>
          <w:sz w:val="22"/>
          <w:szCs w:val="22"/>
        </w:rPr>
        <w:t>.</w:t>
      </w:r>
      <w:r w:rsidR="00CC220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Nr sprawy: </w:t>
      </w:r>
      <w:r w:rsidR="004C3C59">
        <w:rPr>
          <w:rFonts w:ascii="Arial" w:hAnsi="Arial" w:cs="Arial"/>
          <w:b/>
          <w:sz w:val="22"/>
          <w:szCs w:val="22"/>
        </w:rPr>
        <w:t>ZP/12/2025</w:t>
      </w:r>
      <w:bookmarkStart w:id="0" w:name="_GoBack"/>
      <w:bookmarkEnd w:id="0"/>
    </w:p>
    <w:p w:rsidR="008406EE" w:rsidRPr="00BF63CD" w:rsidRDefault="008406EE" w:rsidP="008406EE">
      <w:pPr>
        <w:spacing w:line="276" w:lineRule="auto"/>
        <w:ind w:firstLine="708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BF63CD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BF63CD" w:rsidRDefault="008406EE" w:rsidP="008406EE">
      <w:pPr>
        <w:spacing w:line="276" w:lineRule="auto"/>
        <w:rPr>
          <w:sz w:val="22"/>
          <w:szCs w:val="22"/>
        </w:rPr>
      </w:pPr>
    </w:p>
    <w:p w:rsidR="008406EE" w:rsidRPr="00BF63CD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>o szczególnych rozwiązaniach w zakresie przeciwdziałania wspieraniu agresji na Ukrainę oraz służących ochronie bezpieczeństwa narodowego (Dz.U. poz. 835)</w:t>
      </w:r>
      <w:r w:rsidRPr="00BF63CD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1"/>
      </w:r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8406EE" w:rsidRPr="00BF63CD" w:rsidRDefault="008406EE" w:rsidP="008406EE">
      <w:pPr>
        <w:ind w:left="4956" w:firstLine="6"/>
        <w:rPr>
          <w:rFonts w:ascii="Arial" w:hAnsi="Arial" w:cs="Arial"/>
          <w:b/>
          <w:sz w:val="22"/>
          <w:szCs w:val="22"/>
        </w:rPr>
      </w:pPr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p w:rsidR="00B053BD" w:rsidRDefault="00B053BD"/>
    <w:sectPr w:rsidR="00B0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29" w:rsidRDefault="00744129" w:rsidP="008406EE">
      <w:r>
        <w:separator/>
      </w:r>
    </w:p>
  </w:endnote>
  <w:endnote w:type="continuationSeparator" w:id="0">
    <w:p w:rsidR="00744129" w:rsidRDefault="00744129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29" w:rsidRDefault="00744129" w:rsidP="008406EE">
      <w:r>
        <w:separator/>
      </w:r>
    </w:p>
  </w:footnote>
  <w:footnote w:type="continuationSeparator" w:id="0">
    <w:p w:rsidR="00744129" w:rsidRDefault="00744129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 xml:space="preserve">i Rozporządzeniu (UE) 269/2014 albo wpisanego na listę na podstawie decyzji w sprawie wpisu na listę rozstrzygającej o zastosowaniu wykluczenia z postępowania o zamówienie publiczne na podstawie ustawy </w:t>
      </w:r>
      <w:proofErr w:type="spellStart"/>
      <w:r w:rsidRPr="00960B9B">
        <w:rPr>
          <w:rFonts w:ascii="Arial" w:hAnsi="Arial" w:cs="Arial"/>
          <w:sz w:val="16"/>
          <w:szCs w:val="16"/>
        </w:rPr>
        <w:t>Pzp</w:t>
      </w:r>
      <w:proofErr w:type="spellEnd"/>
      <w:r w:rsidRPr="00960B9B">
        <w:rPr>
          <w:rFonts w:ascii="Arial" w:hAnsi="Arial" w:cs="Arial"/>
          <w:sz w:val="16"/>
          <w:szCs w:val="16"/>
        </w:rPr>
        <w:t>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</w:t>
      </w:r>
      <w:proofErr w:type="spellStart"/>
      <w:r w:rsidRPr="00960B9B">
        <w:rPr>
          <w:rFonts w:ascii="Arial" w:hAnsi="Arial" w:cs="Arial"/>
          <w:sz w:val="16"/>
          <w:szCs w:val="16"/>
        </w:rPr>
        <w:t>Pzp</w:t>
      </w:r>
      <w:proofErr w:type="spellEnd"/>
      <w:r w:rsidRPr="00960B9B">
        <w:rPr>
          <w:rFonts w:ascii="Arial" w:hAnsi="Arial" w:cs="Arial"/>
          <w:sz w:val="16"/>
          <w:szCs w:val="16"/>
        </w:rPr>
        <w:t xml:space="preserve">; </w:t>
      </w:r>
    </w:p>
    <w:p w:rsidR="008406EE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960B9B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960B9B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960B9B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</w:t>
      </w:r>
      <w:proofErr w:type="spellStart"/>
      <w:r w:rsidRPr="00960B9B">
        <w:rPr>
          <w:rFonts w:ascii="Arial" w:hAnsi="Arial" w:cs="Arial"/>
          <w:sz w:val="16"/>
          <w:szCs w:val="16"/>
        </w:rPr>
        <w:t>Pzp</w:t>
      </w:r>
      <w:proofErr w:type="spellEnd"/>
      <w:r w:rsidRPr="00960B9B">
        <w:rPr>
          <w:rFonts w:ascii="Arial" w:hAnsi="Arial" w:cs="Arial"/>
          <w:sz w:val="16"/>
          <w:szCs w:val="16"/>
        </w:rPr>
        <w:t xml:space="preserve">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4"/>
    <w:rsid w:val="0036558A"/>
    <w:rsid w:val="00450DDD"/>
    <w:rsid w:val="004C3C59"/>
    <w:rsid w:val="00606379"/>
    <w:rsid w:val="006A04E6"/>
    <w:rsid w:val="00744129"/>
    <w:rsid w:val="00795AC4"/>
    <w:rsid w:val="007F2059"/>
    <w:rsid w:val="008406EE"/>
    <w:rsid w:val="008D5F90"/>
    <w:rsid w:val="009A32E6"/>
    <w:rsid w:val="00B053BD"/>
    <w:rsid w:val="00C943A4"/>
    <w:rsid w:val="00CC2202"/>
    <w:rsid w:val="00EA782D"/>
    <w:rsid w:val="00E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7EB92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2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20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2B42EDC-7A15-45BA-9894-0449D17E89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NOWAK Bartłomiej</cp:lastModifiedBy>
  <cp:revision>7</cp:revision>
  <cp:lastPrinted>2025-04-04T07:24:00Z</cp:lastPrinted>
  <dcterms:created xsi:type="dcterms:W3CDTF">2023-10-24T08:43:00Z</dcterms:created>
  <dcterms:modified xsi:type="dcterms:W3CDTF">2025-04-04T10:18:00Z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ff355d76-60d7-4097-962e-68788061ee4a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MAJ Piotr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10.130.227.191</vt:lpwstr>
  </property>
</Properties>
</file>