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6AFDCD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</w:t>
      </w:r>
      <w:r w:rsidR="005A2A91">
        <w:rPr>
          <w:rFonts w:ascii="Source Sans Pro Light" w:hAnsi="Source Sans Pro Light"/>
          <w:sz w:val="22"/>
          <w:szCs w:val="22"/>
        </w:rPr>
        <w:t>67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61B05BA1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5A2A91">
        <w:rPr>
          <w:rFonts w:ascii="Source Sans Pro Light" w:eastAsia="Calibri" w:hAnsi="Source Sans Pro Light" w:cs="Times New Roman"/>
          <w:b/>
          <w:bCs/>
          <w:sz w:val="22"/>
          <w:szCs w:val="22"/>
        </w:rPr>
        <w:t>Strzykawki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5A2A91" w14:paraId="1A366C1A" w14:textId="64AD4BD9" w:rsidTr="00CA02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5A2A91" w:rsidRDefault="005A2A91" w:rsidP="005A2A91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31DE6321" w:rsidR="005A2A91" w:rsidRPr="005A2A91" w:rsidRDefault="005A2A91" w:rsidP="005A2A9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A2A91">
              <w:rPr>
                <w:rFonts w:ascii="Source Sans Pro Light" w:hAnsi="Source Sans Pro Light" w:cs="Times New Roman"/>
                <w:sz w:val="20"/>
                <w:szCs w:val="20"/>
              </w:rPr>
              <w:t>Strzykawki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5D4E" w14:textId="77777777" w:rsidR="005A2A91" w:rsidRPr="005A2A91" w:rsidRDefault="005A2A91" w:rsidP="005A2A91">
            <w:pPr>
              <w:rPr>
                <w:rFonts w:ascii="Source Sans Pro Light" w:hAnsi="Source Sans Pro Light"/>
                <w:sz w:val="20"/>
                <w:szCs w:val="20"/>
              </w:rPr>
            </w:pPr>
            <w:r w:rsidRPr="005A2A91">
              <w:rPr>
                <w:rFonts w:ascii="Source Sans Pro Light" w:hAnsi="Source Sans Pro Light"/>
                <w:sz w:val="20"/>
                <w:szCs w:val="20"/>
              </w:rPr>
              <w:t>Objętość 50 ml</w:t>
            </w:r>
          </w:p>
          <w:p w14:paraId="2440550D" w14:textId="77777777" w:rsidR="005A2A91" w:rsidRPr="005A2A91" w:rsidRDefault="005A2A91" w:rsidP="005A2A91">
            <w:pPr>
              <w:rPr>
                <w:rFonts w:ascii="Source Sans Pro Light" w:hAnsi="Source Sans Pro Light"/>
                <w:sz w:val="20"/>
                <w:szCs w:val="20"/>
              </w:rPr>
            </w:pPr>
            <w:r w:rsidRPr="005A2A91">
              <w:rPr>
                <w:rFonts w:ascii="Source Sans Pro Light" w:hAnsi="Source Sans Pro Light"/>
                <w:sz w:val="20"/>
                <w:szCs w:val="20"/>
              </w:rPr>
              <w:t>Sterylne</w:t>
            </w:r>
          </w:p>
          <w:p w14:paraId="530B93C9" w14:textId="77777777" w:rsidR="005A2A91" w:rsidRPr="005A2A91" w:rsidRDefault="005A2A91" w:rsidP="005A2A91">
            <w:pPr>
              <w:rPr>
                <w:rFonts w:ascii="Source Sans Pro Light" w:hAnsi="Source Sans Pro Light"/>
                <w:sz w:val="20"/>
                <w:szCs w:val="20"/>
              </w:rPr>
            </w:pPr>
            <w:r w:rsidRPr="005A2A91">
              <w:rPr>
                <w:rFonts w:ascii="Source Sans Pro Light" w:hAnsi="Source Sans Pro Light"/>
                <w:sz w:val="20"/>
                <w:szCs w:val="20"/>
              </w:rPr>
              <w:t>Jednorazowe</w:t>
            </w:r>
          </w:p>
          <w:p w14:paraId="19B5EB13" w14:textId="7E316B78" w:rsidR="005A2A91" w:rsidRPr="005A2A91" w:rsidRDefault="005A2A91" w:rsidP="005A2A91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A2A91">
              <w:rPr>
                <w:rFonts w:ascii="Source Sans Pro Light" w:hAnsi="Source Sans Pro Light" w:cs="Times New Roman"/>
                <w:sz w:val="20"/>
                <w:szCs w:val="20"/>
              </w:rPr>
              <w:t>Luer-Lock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742459BC" w:rsidR="005A2A91" w:rsidRPr="005A2A91" w:rsidRDefault="005A2A91" w:rsidP="005A2A9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A2A91">
              <w:rPr>
                <w:rFonts w:ascii="Source Sans Pro Light" w:hAnsi="Source Sans Pro Light" w:cs="Times New Roman"/>
                <w:sz w:val="20"/>
                <w:szCs w:val="20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5A2A91" w:rsidRDefault="005A2A91" w:rsidP="005A2A9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5A2A91" w:rsidRDefault="005A2A91" w:rsidP="005A2A91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5A2A9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2025-04-18T04:57:00Z</dcterms:created>
  <dcterms:modified xsi:type="dcterms:W3CDTF">2025-04-18T04:58:00Z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