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2CD27706" w:rsidR="00576771" w:rsidRPr="00F84CC6" w:rsidRDefault="00B55BB3" w:rsidP="00AD4DA4">
      <w:pPr>
        <w:tabs>
          <w:tab w:val="center" w:pos="4536"/>
          <w:tab w:val="right" w:pos="9072"/>
        </w:tabs>
        <w:ind w:right="357"/>
        <w:jc w:val="both"/>
        <w:rPr>
          <w:rFonts w:cstheme="minorHAnsi"/>
          <w:sz w:val="18"/>
        </w:rPr>
      </w:pPr>
      <w:r>
        <w:rPr>
          <w:rFonts w:cstheme="minorHAnsi"/>
          <w:sz w:val="20"/>
        </w:rPr>
        <w:t xml:space="preserve"> </w:t>
      </w:r>
      <w:r w:rsidR="005A7B7C" w:rsidRPr="00F84CC6">
        <w:rPr>
          <w:rFonts w:cstheme="minorHAnsi"/>
          <w:noProof/>
          <w:sz w:val="20"/>
          <w:szCs w:val="24"/>
        </w:rPr>
        <w:t xml:space="preserve">Załącznik nr </w:t>
      </w:r>
      <w:r w:rsidR="00AD4DA4">
        <w:rPr>
          <w:rFonts w:cstheme="minorHAnsi"/>
          <w:noProof/>
          <w:sz w:val="20"/>
          <w:szCs w:val="24"/>
        </w:rPr>
        <w:t>6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63D607C3" w14:textId="10275800" w:rsidR="009B4424" w:rsidRPr="00F84CC6" w:rsidRDefault="009B4424" w:rsidP="00AD4DA4">
      <w:pPr>
        <w:spacing w:after="0"/>
        <w:jc w:val="both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  <w:r w:rsidR="00A0017C">
        <w:rPr>
          <w:rFonts w:cstheme="minorHAnsi"/>
          <w:b/>
        </w:rPr>
        <w:t xml:space="preserve"> </w:t>
      </w:r>
      <w:r w:rsidR="00AF2F93" w:rsidRPr="00F84CC6">
        <w:rPr>
          <w:rFonts w:cstheme="minorHAnsi"/>
          <w:b/>
        </w:rPr>
        <w:t>s</w:t>
      </w:r>
      <w:r w:rsidRPr="00F84CC6">
        <w:rPr>
          <w:rFonts w:cstheme="minorHAnsi"/>
          <w:b/>
        </w:rPr>
        <w:t>kładane na podstawie art. 117 ust. 4 ustawy z dnia 11 września 2019 r.</w:t>
      </w:r>
      <w:r w:rsidR="00A0017C">
        <w:rPr>
          <w:rFonts w:cstheme="minorHAnsi"/>
          <w:b/>
        </w:rPr>
        <w:t xml:space="preserve"> </w:t>
      </w: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AD4DA4">
      <w:pPr>
        <w:jc w:val="both"/>
        <w:rPr>
          <w:rFonts w:cstheme="minorHAnsi"/>
          <w:b/>
          <w:bCs/>
        </w:rPr>
      </w:pPr>
    </w:p>
    <w:p w14:paraId="692DCB6E" w14:textId="77777777" w:rsidR="009B4424" w:rsidRPr="00F84CC6" w:rsidRDefault="009B4424" w:rsidP="00AD4DA4">
      <w:pPr>
        <w:jc w:val="both"/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AD4DA4">
      <w:pPr>
        <w:jc w:val="both"/>
        <w:rPr>
          <w:rFonts w:cstheme="minorHAnsi"/>
          <w:bCs/>
        </w:rPr>
      </w:pPr>
    </w:p>
    <w:p w14:paraId="62B20928" w14:textId="3C01F0B6" w:rsidR="000F2CE9" w:rsidRPr="00F84CC6" w:rsidRDefault="000F2CE9" w:rsidP="00AD4DA4">
      <w:pPr>
        <w:jc w:val="both"/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="00164579">
        <w:rPr>
          <w:rFonts w:cstheme="minorHAnsi"/>
        </w:rPr>
        <w:t>.:</w:t>
      </w:r>
      <w:bookmarkStart w:id="0" w:name="_Hlk185231932"/>
      <w:r w:rsidR="00AD4DA4">
        <w:t xml:space="preserve"> „</w:t>
      </w:r>
      <w:r w:rsidR="00A0017C" w:rsidRPr="00A0017C">
        <w:rPr>
          <w:b/>
          <w:bCs/>
          <w:iCs/>
        </w:rPr>
        <w:t>Modernizacja i przebudowa otwartego zbiornika retencyjnego w miejscowości Dąbrówka Podłężna oraz odbudowa zbiornika retencyjnego w miejscowości Jaszowice, gmina Zakrzew</w:t>
      </w:r>
      <w:bookmarkEnd w:id="0"/>
      <w:r w:rsidR="00AD4DA4">
        <w:rPr>
          <w:b/>
        </w:rPr>
        <w:t xml:space="preserve">”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AD4DA4">
        <w:rPr>
          <w:rFonts w:cstheme="minorHAnsi"/>
          <w:b/>
        </w:rPr>
        <w:t xml:space="preserve"> 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</w:p>
    <w:p w14:paraId="029C5816" w14:textId="77777777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</w:p>
    <w:p w14:paraId="6E7F2AED" w14:textId="77777777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AD4DA4">
      <w:pPr>
        <w:pStyle w:val="Akapitzlist"/>
        <w:ind w:left="360"/>
        <w:jc w:val="both"/>
        <w:rPr>
          <w:rFonts w:cstheme="minorHAnsi"/>
        </w:rPr>
      </w:pPr>
    </w:p>
    <w:p w14:paraId="5C6C9232" w14:textId="77777777" w:rsidR="006051F5" w:rsidRPr="00F84CC6" w:rsidRDefault="006051F5" w:rsidP="00AD4DA4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AD4DA4">
      <w:pPr>
        <w:spacing w:after="0" w:line="240" w:lineRule="auto"/>
        <w:jc w:val="both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AD4DA4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AD4DA4">
      <w:pPr>
        <w:jc w:val="both"/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p w14:paraId="1EC472A3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p w14:paraId="3B74BB53" w14:textId="77777777" w:rsidR="006B71E3" w:rsidRPr="00F84CC6" w:rsidRDefault="006B71E3" w:rsidP="00AD4DA4">
      <w:pPr>
        <w:spacing w:after="0"/>
        <w:jc w:val="both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sectPr w:rsidR="006B71E3" w:rsidRPr="00F84C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2BCDE" w14:textId="77777777" w:rsidR="005A5007" w:rsidRDefault="005A5007" w:rsidP="00FF2260">
      <w:pPr>
        <w:spacing w:after="0" w:line="240" w:lineRule="auto"/>
      </w:pPr>
      <w:r>
        <w:separator/>
      </w:r>
    </w:p>
  </w:endnote>
  <w:endnote w:type="continuationSeparator" w:id="0">
    <w:p w14:paraId="2A010C09" w14:textId="77777777" w:rsidR="005A5007" w:rsidRDefault="005A5007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A63C5" w14:textId="77777777" w:rsidR="005A5007" w:rsidRDefault="005A5007" w:rsidP="00FF2260">
      <w:pPr>
        <w:spacing w:after="0" w:line="240" w:lineRule="auto"/>
      </w:pPr>
      <w:r>
        <w:separator/>
      </w:r>
    </w:p>
  </w:footnote>
  <w:footnote w:type="continuationSeparator" w:id="0">
    <w:p w14:paraId="7EE45BF0" w14:textId="77777777" w:rsidR="005A5007" w:rsidRDefault="005A5007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19B6" w14:textId="461FA0EC" w:rsidR="00A0017C" w:rsidRDefault="00A0017C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>
      <w:rPr>
        <w:rFonts w:eastAsia="Times New Roman" w:cstheme="minorHAnsi"/>
        <w:noProof/>
        <w:szCs w:val="24"/>
        <w:u w:val="single"/>
        <w:lang w:eastAsia="pl-PL"/>
      </w:rPr>
      <w:drawing>
        <wp:inline distT="0" distB="0" distL="0" distR="0" wp14:anchorId="21E18445" wp14:editId="2C2C9A13">
          <wp:extent cx="5761355" cy="1195070"/>
          <wp:effectExtent l="0" t="0" r="0" b="0"/>
          <wp:docPr id="6119991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48477B" w14:textId="2A2F466A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A0017C">
      <w:rPr>
        <w:rFonts w:cstheme="minorHAnsi"/>
        <w:bCs/>
        <w:szCs w:val="18"/>
        <w:u w:val="single"/>
      </w:rPr>
      <w:t>4</w:t>
    </w:r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AD4DA4">
      <w:rPr>
        <w:rFonts w:cstheme="minorHAnsi"/>
        <w:bCs/>
        <w:szCs w:val="18"/>
        <w:u w:val="single"/>
      </w:rPr>
      <w:t>5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36411">
    <w:abstractNumId w:val="1"/>
  </w:num>
  <w:num w:numId="2" w16cid:durableId="404643326">
    <w:abstractNumId w:val="4"/>
  </w:num>
  <w:num w:numId="3" w16cid:durableId="916749631">
    <w:abstractNumId w:val="0"/>
  </w:num>
  <w:num w:numId="4" w16cid:durableId="594484243">
    <w:abstractNumId w:val="2"/>
  </w:num>
  <w:num w:numId="5" w16cid:durableId="2085834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67CF7"/>
    <w:rsid w:val="00091131"/>
    <w:rsid w:val="00092062"/>
    <w:rsid w:val="000C57E8"/>
    <w:rsid w:val="000D4F9D"/>
    <w:rsid w:val="000F2CE9"/>
    <w:rsid w:val="00164579"/>
    <w:rsid w:val="00193C37"/>
    <w:rsid w:val="001B1F94"/>
    <w:rsid w:val="001C4325"/>
    <w:rsid w:val="002166CB"/>
    <w:rsid w:val="0023027C"/>
    <w:rsid w:val="002516FB"/>
    <w:rsid w:val="002B30CB"/>
    <w:rsid w:val="002C7019"/>
    <w:rsid w:val="00305B6D"/>
    <w:rsid w:val="00321B46"/>
    <w:rsid w:val="00323988"/>
    <w:rsid w:val="00324D7C"/>
    <w:rsid w:val="003764AE"/>
    <w:rsid w:val="003A2A71"/>
    <w:rsid w:val="003D6396"/>
    <w:rsid w:val="003E2AAC"/>
    <w:rsid w:val="00404665"/>
    <w:rsid w:val="0044619C"/>
    <w:rsid w:val="00510733"/>
    <w:rsid w:val="0051593C"/>
    <w:rsid w:val="0054568C"/>
    <w:rsid w:val="00576771"/>
    <w:rsid w:val="005A5007"/>
    <w:rsid w:val="005A7B7C"/>
    <w:rsid w:val="005E62FB"/>
    <w:rsid w:val="006016E1"/>
    <w:rsid w:val="006051F5"/>
    <w:rsid w:val="0067238E"/>
    <w:rsid w:val="006B71E3"/>
    <w:rsid w:val="006D5220"/>
    <w:rsid w:val="006F3F86"/>
    <w:rsid w:val="0073105C"/>
    <w:rsid w:val="0073675C"/>
    <w:rsid w:val="0074689D"/>
    <w:rsid w:val="00754BBE"/>
    <w:rsid w:val="007E7BE7"/>
    <w:rsid w:val="00817E7B"/>
    <w:rsid w:val="00862B38"/>
    <w:rsid w:val="00891690"/>
    <w:rsid w:val="008A332C"/>
    <w:rsid w:val="00912821"/>
    <w:rsid w:val="009164CC"/>
    <w:rsid w:val="009331F2"/>
    <w:rsid w:val="00963BFE"/>
    <w:rsid w:val="009B4424"/>
    <w:rsid w:val="009E2526"/>
    <w:rsid w:val="009F63C1"/>
    <w:rsid w:val="00A0017C"/>
    <w:rsid w:val="00A759A2"/>
    <w:rsid w:val="00A9569C"/>
    <w:rsid w:val="00AD0033"/>
    <w:rsid w:val="00AD00C3"/>
    <w:rsid w:val="00AD4DA4"/>
    <w:rsid w:val="00AE1161"/>
    <w:rsid w:val="00AF267A"/>
    <w:rsid w:val="00AF2F93"/>
    <w:rsid w:val="00B06932"/>
    <w:rsid w:val="00B1642B"/>
    <w:rsid w:val="00B2571A"/>
    <w:rsid w:val="00B55BB3"/>
    <w:rsid w:val="00BE660E"/>
    <w:rsid w:val="00C06159"/>
    <w:rsid w:val="00C764EB"/>
    <w:rsid w:val="00C815A0"/>
    <w:rsid w:val="00C90602"/>
    <w:rsid w:val="00D719FE"/>
    <w:rsid w:val="00D949D0"/>
    <w:rsid w:val="00E00C27"/>
    <w:rsid w:val="00E32A48"/>
    <w:rsid w:val="00E361B0"/>
    <w:rsid w:val="00EF345D"/>
    <w:rsid w:val="00F47EA6"/>
    <w:rsid w:val="00F6044C"/>
    <w:rsid w:val="00F76254"/>
    <w:rsid w:val="00F84CC6"/>
    <w:rsid w:val="00FA2DBC"/>
    <w:rsid w:val="00FA7453"/>
    <w:rsid w:val="00FB3DC5"/>
    <w:rsid w:val="00FC156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B6DF-B44B-4FBC-962F-9C5A46F5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Aleksandra Hernik</cp:lastModifiedBy>
  <cp:revision>39</cp:revision>
  <cp:lastPrinted>2023-01-25T07:04:00Z</cp:lastPrinted>
  <dcterms:created xsi:type="dcterms:W3CDTF">2021-03-18T09:05:00Z</dcterms:created>
  <dcterms:modified xsi:type="dcterms:W3CDTF">2025-02-24T15:01:00Z</dcterms:modified>
</cp:coreProperties>
</file>