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8394F" w14:textId="1D55A91A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2474D8">
        <w:rPr>
          <w:rFonts w:ascii="Arial" w:hAnsi="Arial" w:cs="Arial"/>
          <w:b/>
          <w:u w:val="single"/>
        </w:rPr>
        <w:t>3</w:t>
      </w:r>
      <w:bookmarkStart w:id="0" w:name="_GoBack"/>
      <w:bookmarkEnd w:id="0"/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7C08395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1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2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C083954" w14:textId="34FEC18E" w:rsidR="0048302A" w:rsidRDefault="00E84C3B" w:rsidP="0054103B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składane w zw. z art. 108</w:t>
      </w:r>
      <w:r w:rsidR="00DF57FE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  <w:r w:rsidR="0054103B">
        <w:rPr>
          <w:rFonts w:ascii="Arial" w:hAnsi="Arial" w:cs="Arial"/>
          <w:b/>
          <w:i/>
        </w:rPr>
        <w:t xml:space="preserve"> </w:t>
      </w:r>
      <w:r w:rsidR="00E97DC3" w:rsidRPr="00E97DC3">
        <w:rPr>
          <w:rFonts w:ascii="Arial" w:hAnsi="Arial" w:cs="Arial"/>
          <w:b/>
          <w:i/>
        </w:rPr>
        <w:t>Prawo zamówień publicznych</w:t>
      </w:r>
      <w:r w:rsidR="008D0477">
        <w:rPr>
          <w:rFonts w:ascii="Arial" w:hAnsi="Arial" w:cs="Arial"/>
          <w:b/>
          <w:i/>
        </w:rPr>
        <w:t xml:space="preserve"> (Dz.U. z 202</w:t>
      </w:r>
      <w:r w:rsidR="00610D4D">
        <w:rPr>
          <w:rFonts w:ascii="Arial" w:hAnsi="Arial" w:cs="Arial"/>
          <w:b/>
          <w:i/>
        </w:rPr>
        <w:t>4</w:t>
      </w:r>
      <w:r w:rsidR="00E97DC3">
        <w:rPr>
          <w:rFonts w:ascii="Arial" w:hAnsi="Arial" w:cs="Arial"/>
          <w:b/>
          <w:i/>
        </w:rPr>
        <w:t xml:space="preserve"> r., poz. </w:t>
      </w:r>
      <w:r w:rsidR="008D0477">
        <w:rPr>
          <w:rFonts w:ascii="Arial" w:hAnsi="Arial" w:cs="Arial"/>
          <w:b/>
          <w:i/>
        </w:rPr>
        <w:t>1</w:t>
      </w:r>
      <w:r w:rsidR="00610D4D">
        <w:rPr>
          <w:rFonts w:ascii="Arial" w:hAnsi="Arial" w:cs="Arial"/>
          <w:b/>
          <w:i/>
        </w:rPr>
        <w:t>320</w:t>
      </w:r>
      <w:r w:rsidR="008D0477">
        <w:rPr>
          <w:rFonts w:ascii="Arial" w:hAnsi="Arial" w:cs="Arial"/>
          <w:b/>
          <w:i/>
        </w:rPr>
        <w:t xml:space="preserve"> t</w:t>
      </w:r>
      <w:r w:rsidR="00E97DC3">
        <w:rPr>
          <w:rFonts w:ascii="Arial" w:hAnsi="Arial" w:cs="Arial"/>
          <w:b/>
          <w:i/>
        </w:rPr>
        <w:t>.</w:t>
      </w:r>
      <w:r w:rsidR="008D0477">
        <w:rPr>
          <w:rFonts w:ascii="Arial" w:hAnsi="Arial" w:cs="Arial"/>
          <w:b/>
          <w:i/>
        </w:rPr>
        <w:t>j</w:t>
      </w:r>
      <w:r w:rsidR="00E97DC3">
        <w:rPr>
          <w:rFonts w:ascii="Arial" w:hAnsi="Arial" w:cs="Arial"/>
          <w:b/>
          <w:i/>
        </w:rPr>
        <w:t>.)</w:t>
      </w:r>
    </w:p>
    <w:p w14:paraId="7C083955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C08396B" wp14:editId="7C08396C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F3B2B2" id="Prostokąt 4" o:spid="_x0000_s1026" style="position:absolute;margin-left:-19.8pt;margin-top:23.95pt;width:15pt;height:13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476A1723" w14:textId="77777777" w:rsidR="009266BC" w:rsidRDefault="009266BC" w:rsidP="009266BC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>
        <w:rPr>
          <w:rFonts w:ascii="Arial" w:hAnsi="Arial" w:cs="Arial"/>
          <w:sz w:val="21"/>
          <w:szCs w:val="21"/>
        </w:rPr>
        <w:t xml:space="preserve"> nie podlegają, w tym podwykonawcy – o ile dotyczy</w:t>
      </w:r>
      <w:r w:rsidRPr="00353C98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>
        <w:rPr>
          <w:rFonts w:ascii="Arial" w:hAnsi="Arial" w:cs="Arial"/>
          <w:sz w:val="21"/>
          <w:szCs w:val="21"/>
        </w:rPr>
        <w:t xml:space="preserve">Pzp </w:t>
      </w:r>
    </w:p>
    <w:p w14:paraId="4C0662C5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wymagania określone </w:t>
      </w:r>
      <w:r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publicznego. </w:t>
      </w:r>
    </w:p>
    <w:p w14:paraId="2C07FD3A" w14:textId="77777777" w:rsidR="009266BC" w:rsidRPr="00E97DC3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498A75DB" w14:textId="77777777" w:rsidR="009266BC" w:rsidRPr="008C5491" w:rsidRDefault="009266BC" w:rsidP="009266BC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5FD83FF4" w14:textId="77777777" w:rsidR="009266BC" w:rsidRPr="00E97DC3" w:rsidRDefault="009266BC" w:rsidP="009266BC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1A54FA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BA749A" wp14:editId="2017F7DD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5ACEBF" id="Prostokąt 5" o:spid="_x0000_s1026" style="position:absolute;margin-left:-19.5pt;margin-top:5.95pt;width:15pt;height:13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" fillcolor="window" strokecolor="#385d8a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>art. …………. ustawy p.z.p.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3B3AAC6C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wymagania określone </w:t>
      </w:r>
      <w:r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publicznego. </w:t>
      </w:r>
    </w:p>
    <w:p w14:paraId="54F58E83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6B692B47" w14:textId="77777777" w:rsidR="009266BC" w:rsidRDefault="009266BC" w:rsidP="009266BC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 w art. 108 ust. 1 pkt 1, 2, 5 i 6 ustawy p.z.p.).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3CAE2E04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01282699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5D7892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28E773B3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5F" w14:textId="524E6661" w:rsidR="00E97DC3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  <w:r w:rsidR="00E97D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0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1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6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7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8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C0839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7C08396A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7BC6F" w14:textId="77777777" w:rsidR="001E5F91" w:rsidRDefault="001E5F91" w:rsidP="0048302A">
      <w:pPr>
        <w:spacing w:after="0" w:line="240" w:lineRule="auto"/>
      </w:pPr>
      <w:r>
        <w:separator/>
      </w:r>
    </w:p>
  </w:endnote>
  <w:endnote w:type="continuationSeparator" w:id="0">
    <w:p w14:paraId="012BF08F" w14:textId="77777777" w:rsidR="001E5F91" w:rsidRDefault="001E5F9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C083973" w14:textId="419A9010" w:rsidR="00141FD3" w:rsidRPr="00B63C5F" w:rsidRDefault="00141FD3" w:rsidP="0048302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B63C5F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C083975" wp14:editId="7C083976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818847E" id="Łącznik prostoliniowy 1" o:spid="_x0000_s1026" style="position:absolute;flip:y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 w:rsidRPr="00B63C5F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2474D8">
              <w:rPr>
                <w:rFonts w:ascii="Arial" w:hAnsi="Arial" w:cs="Arial"/>
                <w:sz w:val="20"/>
                <w:szCs w:val="20"/>
              </w:rPr>
              <w:t>19</w:t>
            </w:r>
            <w:r w:rsidR="00567671">
              <w:rPr>
                <w:rFonts w:ascii="Arial" w:hAnsi="Arial" w:cs="Arial"/>
                <w:sz w:val="20"/>
                <w:szCs w:val="20"/>
              </w:rPr>
              <w:t>/202</w:t>
            </w:r>
            <w:r w:rsidR="00BF7E3D">
              <w:rPr>
                <w:rFonts w:ascii="Arial" w:hAnsi="Arial" w:cs="Arial"/>
                <w:sz w:val="20"/>
                <w:szCs w:val="20"/>
              </w:rPr>
              <w:t>5</w:t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="001216E1" w:rsidRPr="00B63C5F">
              <w:rPr>
                <w:rFonts w:ascii="Arial" w:hAnsi="Arial" w:cs="Arial"/>
                <w:sz w:val="20"/>
                <w:szCs w:val="20"/>
              </w:rPr>
              <w:t>s</w:t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2474D8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2474D8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Załącznika nr</w:t>
            </w:r>
            <w:r w:rsidR="00E97DC3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474D8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E2791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>do S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t>WZ</w:t>
            </w:r>
          </w:p>
        </w:sdtContent>
      </w:sdt>
    </w:sdtContent>
  </w:sdt>
  <w:p w14:paraId="7C083974" w14:textId="77777777" w:rsidR="00141FD3" w:rsidRPr="00B63C5F" w:rsidRDefault="00141FD3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B6DAC" w14:textId="77777777" w:rsidR="001E5F91" w:rsidRDefault="001E5F91" w:rsidP="0048302A">
      <w:pPr>
        <w:spacing w:after="0" w:line="240" w:lineRule="auto"/>
      </w:pPr>
      <w:r>
        <w:separator/>
      </w:r>
    </w:p>
  </w:footnote>
  <w:footnote w:type="continuationSeparator" w:id="0">
    <w:p w14:paraId="1BE4C13C" w14:textId="77777777" w:rsidR="001E5F91" w:rsidRDefault="001E5F91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15EE3"/>
    <w:rsid w:val="000353B1"/>
    <w:rsid w:val="0008590A"/>
    <w:rsid w:val="000D4ED8"/>
    <w:rsid w:val="000E7FA6"/>
    <w:rsid w:val="000F1AB7"/>
    <w:rsid w:val="00100589"/>
    <w:rsid w:val="001211A3"/>
    <w:rsid w:val="001216E1"/>
    <w:rsid w:val="00141FD3"/>
    <w:rsid w:val="0016210F"/>
    <w:rsid w:val="0017601C"/>
    <w:rsid w:val="00176BEE"/>
    <w:rsid w:val="001A01CC"/>
    <w:rsid w:val="001B3475"/>
    <w:rsid w:val="001B4E27"/>
    <w:rsid w:val="001D75BA"/>
    <w:rsid w:val="001E5F91"/>
    <w:rsid w:val="001E7AE1"/>
    <w:rsid w:val="00202F0E"/>
    <w:rsid w:val="002305DB"/>
    <w:rsid w:val="0023751F"/>
    <w:rsid w:val="00242018"/>
    <w:rsid w:val="0024280D"/>
    <w:rsid w:val="002474D8"/>
    <w:rsid w:val="0026258F"/>
    <w:rsid w:val="0029358A"/>
    <w:rsid w:val="002A5C88"/>
    <w:rsid w:val="002C133E"/>
    <w:rsid w:val="00345326"/>
    <w:rsid w:val="00357484"/>
    <w:rsid w:val="003C07F9"/>
    <w:rsid w:val="003D4AD7"/>
    <w:rsid w:val="003D6471"/>
    <w:rsid w:val="003E2FEF"/>
    <w:rsid w:val="00400AB6"/>
    <w:rsid w:val="004160D5"/>
    <w:rsid w:val="004310AD"/>
    <w:rsid w:val="00443CDE"/>
    <w:rsid w:val="004545BF"/>
    <w:rsid w:val="0048302A"/>
    <w:rsid w:val="004D12AF"/>
    <w:rsid w:val="004D3979"/>
    <w:rsid w:val="004D42B8"/>
    <w:rsid w:val="004E52CB"/>
    <w:rsid w:val="005117E3"/>
    <w:rsid w:val="005236BC"/>
    <w:rsid w:val="0054103B"/>
    <w:rsid w:val="00567671"/>
    <w:rsid w:val="0056796F"/>
    <w:rsid w:val="00581624"/>
    <w:rsid w:val="00590CAE"/>
    <w:rsid w:val="005B185A"/>
    <w:rsid w:val="005D1290"/>
    <w:rsid w:val="005F1825"/>
    <w:rsid w:val="00610D4D"/>
    <w:rsid w:val="006206E5"/>
    <w:rsid w:val="00650DBE"/>
    <w:rsid w:val="00682821"/>
    <w:rsid w:val="006C0BA4"/>
    <w:rsid w:val="00713337"/>
    <w:rsid w:val="00714B4D"/>
    <w:rsid w:val="007202AD"/>
    <w:rsid w:val="00782A01"/>
    <w:rsid w:val="007A6B6C"/>
    <w:rsid w:val="008522F9"/>
    <w:rsid w:val="00853A2B"/>
    <w:rsid w:val="00877AF1"/>
    <w:rsid w:val="008B0713"/>
    <w:rsid w:val="008D0477"/>
    <w:rsid w:val="008D0901"/>
    <w:rsid w:val="008E3F9D"/>
    <w:rsid w:val="008E7B90"/>
    <w:rsid w:val="00901D8E"/>
    <w:rsid w:val="009266BC"/>
    <w:rsid w:val="00933F19"/>
    <w:rsid w:val="00966DB0"/>
    <w:rsid w:val="009812A0"/>
    <w:rsid w:val="009C0C2A"/>
    <w:rsid w:val="009D7697"/>
    <w:rsid w:val="00A553A9"/>
    <w:rsid w:val="00A6747E"/>
    <w:rsid w:val="00A67ED1"/>
    <w:rsid w:val="00B153BB"/>
    <w:rsid w:val="00B374C7"/>
    <w:rsid w:val="00B40C31"/>
    <w:rsid w:val="00B53D60"/>
    <w:rsid w:val="00B63C5F"/>
    <w:rsid w:val="00BF7E3D"/>
    <w:rsid w:val="00C03858"/>
    <w:rsid w:val="00C06FAF"/>
    <w:rsid w:val="00C11BF8"/>
    <w:rsid w:val="00C404F4"/>
    <w:rsid w:val="00C40A1D"/>
    <w:rsid w:val="00C754E1"/>
    <w:rsid w:val="00C855DF"/>
    <w:rsid w:val="00C91635"/>
    <w:rsid w:val="00D121D3"/>
    <w:rsid w:val="00D37C54"/>
    <w:rsid w:val="00D82F01"/>
    <w:rsid w:val="00D9284A"/>
    <w:rsid w:val="00D97ED0"/>
    <w:rsid w:val="00DE099C"/>
    <w:rsid w:val="00DF57FE"/>
    <w:rsid w:val="00E27910"/>
    <w:rsid w:val="00E55361"/>
    <w:rsid w:val="00E84C3B"/>
    <w:rsid w:val="00E97DC3"/>
    <w:rsid w:val="00ED0BCC"/>
    <w:rsid w:val="00EF1500"/>
    <w:rsid w:val="00EF3B0A"/>
    <w:rsid w:val="00F100F2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8394F"/>
  <w15:docId w15:val="{7808C9C1-81B0-4B03-BC5A-6468DE31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19EAC42-914E-429B-9BF6-C9960B237EB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Kiehn-Nowicka Agnieszka</cp:lastModifiedBy>
  <cp:revision>55</cp:revision>
  <cp:lastPrinted>2025-03-04T12:53:00Z</cp:lastPrinted>
  <dcterms:created xsi:type="dcterms:W3CDTF">2018-01-25T10:17:00Z</dcterms:created>
  <dcterms:modified xsi:type="dcterms:W3CDTF">2025-04-02T12:00:00Z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Agnieszka Kiehn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10.60.70.24</vt:lpwstr>
  </property>
</Properties>
</file>