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E296C" w14:textId="77777777" w:rsidR="00190A9C" w:rsidRDefault="00190A9C" w:rsidP="00DD52E2">
      <w:pPr>
        <w:pStyle w:val="Annexetitre"/>
        <w:jc w:val="left"/>
        <w:rPr>
          <w:rFonts w:ascii="Arial" w:hAnsi="Arial" w:cs="Arial"/>
          <w:caps/>
          <w:sz w:val="20"/>
          <w:szCs w:val="20"/>
          <w:u w:val="none"/>
        </w:rPr>
      </w:pPr>
    </w:p>
    <w:p w14:paraId="1B27ECBA" w14:textId="77777777" w:rsidR="00190A9C" w:rsidRDefault="009A0F2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65B162E6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12C0EC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23F165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Dz.U. UE S numer [], data [], strona [],</w:t>
      </w:r>
    </w:p>
    <w:p w14:paraId="79482C9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60E29C5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0951544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25DB31D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FAD181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5812"/>
      </w:tblGrid>
      <w:tr w:rsidR="00190A9C" w14:paraId="3B2D0030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A2F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D1F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6800CC8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D12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28D4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Specjalistyczny im. J. Gromkowskiego</w:t>
            </w:r>
          </w:p>
        </w:tc>
      </w:tr>
      <w:tr w:rsidR="00190A9C" w14:paraId="23CD0F51" w14:textId="77777777" w:rsidTr="005708E0">
        <w:trPr>
          <w:trHeight w:val="48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71E3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CBE0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 PRZETARG NIEOGRANICZONY</w:t>
            </w:r>
          </w:p>
        </w:tc>
      </w:tr>
      <w:tr w:rsidR="00190A9C" w14:paraId="117A8DE2" w14:textId="77777777" w:rsidTr="005708E0">
        <w:trPr>
          <w:trHeight w:val="152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ABA0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D16015" w14:textId="77777777" w:rsidR="00BC5AC1" w:rsidRPr="00BC5AC1" w:rsidRDefault="00BC5AC1" w:rsidP="00BC5AC1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930DA" w14:textId="77777777" w:rsidR="00825283" w:rsidRPr="00762607" w:rsidRDefault="00825283" w:rsidP="00825283">
            <w:pPr>
              <w:pStyle w:val="Nagwek10"/>
              <w:jc w:val="center"/>
              <w:rPr>
                <w:rFonts w:ascii="Cambria" w:hAnsi="Cambria" w:cs="Cambria"/>
                <w:b/>
                <w:bCs/>
                <w:sz w:val="23"/>
                <w:szCs w:val="23"/>
              </w:rPr>
            </w:pPr>
            <w:r w:rsidRPr="00762607">
              <w:rPr>
                <w:rFonts w:ascii="Cambria" w:hAnsi="Cambria" w:cs="Cambria"/>
                <w:b/>
                <w:bCs/>
                <w:sz w:val="23"/>
                <w:szCs w:val="23"/>
              </w:rPr>
              <w:t xml:space="preserve">PN 46/25 </w:t>
            </w:r>
            <w:r w:rsidRPr="00762607">
              <w:rPr>
                <w:rFonts w:ascii="Cambria" w:hAnsi="Cambria" w:cs="Verdana"/>
                <w:b/>
                <w:bCs/>
                <w:iCs/>
              </w:rPr>
              <w:t>Dostawa specjalistycznego sprzętu medycznego dla Oddziału Neonatologicznego</w:t>
            </w:r>
          </w:p>
          <w:p w14:paraId="2033E7D9" w14:textId="77777777" w:rsidR="00825283" w:rsidRPr="00762607" w:rsidRDefault="00825283" w:rsidP="00825283">
            <w:pPr>
              <w:pStyle w:val="Tekstpodstawowy"/>
              <w:rPr>
                <w:b/>
                <w:bCs/>
              </w:rPr>
            </w:pPr>
          </w:p>
          <w:p w14:paraId="33D9979D" w14:textId="7D01EC75" w:rsidR="00970DA8" w:rsidRPr="00886E26" w:rsidRDefault="00970DA8" w:rsidP="00886E26">
            <w:pPr>
              <w:pStyle w:val="Nagwek10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  <w:p w14:paraId="4B59E2C6" w14:textId="25B88BD8" w:rsidR="001A270F" w:rsidRPr="003F6B46" w:rsidRDefault="001A270F" w:rsidP="001A270F">
            <w:pPr>
              <w:jc w:val="both"/>
              <w:rPr>
                <w:rFonts w:ascii="Cambria" w:hAnsi="Cambria" w:cs="Cambria"/>
                <w:b/>
                <w:bCs/>
                <w:iCs/>
              </w:rPr>
            </w:pPr>
          </w:p>
          <w:p w14:paraId="575FCE4F" w14:textId="4561933A" w:rsidR="00190A9C" w:rsidRPr="00C64731" w:rsidRDefault="00190A9C" w:rsidP="00C64731">
            <w:pPr>
              <w:jc w:val="both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</w:p>
        </w:tc>
      </w:tr>
      <w:tr w:rsidR="00190A9C" w14:paraId="41501D86" w14:textId="77777777" w:rsidTr="005708E0">
        <w:trPr>
          <w:trHeight w:val="48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E1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69A83" w14:textId="77777777" w:rsidR="00190A9C" w:rsidRDefault="00190A9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A2602C" w14:textId="460CF94A" w:rsidR="00190A9C" w:rsidRPr="0008214B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8214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PN </w:t>
            </w:r>
            <w:r w:rsidR="00825283">
              <w:rPr>
                <w:rFonts w:ascii="Arial" w:hAnsi="Arial" w:cs="Arial"/>
                <w:b/>
                <w:bCs/>
                <w:sz w:val="28"/>
                <w:szCs w:val="28"/>
              </w:rPr>
              <w:t>46</w:t>
            </w:r>
            <w:r w:rsidR="00970DA8" w:rsidRPr="0008214B">
              <w:rPr>
                <w:rFonts w:ascii="Arial" w:hAnsi="Arial" w:cs="Arial"/>
                <w:b/>
                <w:bCs/>
                <w:sz w:val="28"/>
                <w:szCs w:val="28"/>
              </w:rPr>
              <w:t>/25</w:t>
            </w:r>
          </w:p>
        </w:tc>
      </w:tr>
    </w:tbl>
    <w:p w14:paraId="398977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9BDDA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381FF31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318A0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C96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63C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AF10C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8464" w14:textId="77777777" w:rsidR="00190A9C" w:rsidRDefault="009A0F2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B33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02A7DAF7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751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3A3E86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3A0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01A79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47BDC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7F5DE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321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18D6B579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9C3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D2FC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D7E208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AB1FECE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0E08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EC4A0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8E0075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587766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08383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CAB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2E2D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111732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8BCD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13B6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34FBE9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8B1C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7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8E02" w14:textId="77777777" w:rsidR="00190A9C" w:rsidRDefault="009A0F22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190A9C" w14:paraId="629CA7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74DB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D2C6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190A9C" w14:paraId="47D7A87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4F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FF11B8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niniejszej części, uzupełnić część V (w stosownych przypadkach) oraz w każdym przypadku wypełnić i podpisać część VI.</w:t>
            </w:r>
          </w:p>
          <w:p w14:paraId="6657869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A13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97FF02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2D1050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190A9C" w14:paraId="616F8A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1AE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D2F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A34C80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2D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99E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106B7D76" w14:textId="77777777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56B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190A9C" w14:paraId="1D6593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C175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51B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190A9C" w14:paraId="7320BFB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99A1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8CB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5F26C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9F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B14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02A03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B: Informacje na temat przedstawicieli wykonawcy</w:t>
      </w:r>
    </w:p>
    <w:p w14:paraId="46E1A27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F4BC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E5B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6E32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46852A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FEE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273F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190A9C" w14:paraId="7E9A295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BA4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6D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7B72189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1FF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F81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48B968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6C6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2A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664667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DD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A262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500729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0888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B01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DD15C0A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3C4316A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4BB5C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761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3EDC59A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53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A2A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6684C36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1"/>
      </w:r>
      <w:r>
        <w:rPr>
          <w:rFonts w:ascii="Arial" w:hAnsi="Arial" w:cs="Arial"/>
          <w:sz w:val="20"/>
          <w:szCs w:val="20"/>
        </w:rPr>
        <w:t>.</w:t>
      </w:r>
    </w:p>
    <w:p w14:paraId="0A4086B7" w14:textId="77777777" w:rsidR="00190A9C" w:rsidRDefault="009A0F22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87CDED0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04862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CC49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34A2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002A9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350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5AC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30E017E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121FC05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5B81F0C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</w:p>
    <w:p w14:paraId="0FEC8DB6" w14:textId="4F25C34C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III: Podstawy wykluczenia</w:t>
      </w:r>
    </w:p>
    <w:p w14:paraId="01052F2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EEE88D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004773F" w14:textId="77777777" w:rsidR="00190A9C" w:rsidRDefault="009A0F22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;</w:t>
      </w:r>
    </w:p>
    <w:p w14:paraId="265F9AB5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CBEDE08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0158AF4D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</w:p>
    <w:p w14:paraId="4249E102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2749E0DF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244F7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937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2EDF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62EC1DB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14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6D1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778088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8"/>
            </w:r>
          </w:p>
        </w:tc>
      </w:tr>
      <w:tr w:rsidR="00190A9C" w14:paraId="6A2D2CF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43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206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D30F4D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dane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190A9C" w14:paraId="60C026A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42F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F1B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CAC528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58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5D12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9E700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Podstawy związane z płatnością podatków lub składek na ubezpieczenie społeczne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333"/>
      </w:tblGrid>
      <w:tr w:rsidR="00190A9C" w14:paraId="682011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7B3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C6C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79872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4D5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6A8D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3DB40FD1" w14:textId="77777777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32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B4602B7" w14:textId="77777777" w:rsidR="00190A9C" w:rsidRDefault="009A0F22">
            <w:pPr>
              <w:pStyle w:val="Tiret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7E3002B" w14:textId="77777777" w:rsidR="00190A9C" w:rsidRDefault="009A0F2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A8A5BB8" w14:textId="77777777" w:rsidR="00190A9C" w:rsidRDefault="009A0F22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8ED837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AD9ACC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E0E9" w14:textId="77777777" w:rsidR="00190A9C" w:rsidRDefault="009A0F22">
            <w:pPr>
              <w:pStyle w:val="Tiret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EF3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190A9C" w14:paraId="3A6F6270" w14:textId="77777777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922D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AC9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156B23" w14:textId="77777777" w:rsidR="00190A9C" w:rsidRDefault="009A0F22">
            <w:pPr>
              <w:pStyle w:val="Tiret0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BBD35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2A872BA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345F82E" w14:textId="77777777" w:rsidR="00190A9C" w:rsidRDefault="00190A9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E4EAF7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4B6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232A807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C64E6D0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5F7A45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8684ADD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440CCF0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190A9C" w14:paraId="5998C03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38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203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12B67A" w14:textId="77777777" w:rsidR="00190A9C" w:rsidRDefault="009A0F22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4"/>
      </w:r>
    </w:p>
    <w:p w14:paraId="6CEF3E8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</w:t>
      </w:r>
      <w:r>
        <w:rPr>
          <w:rFonts w:ascii="Arial" w:hAnsi="Arial" w:cs="Arial"/>
          <w:b/>
          <w:sz w:val="20"/>
          <w:szCs w:val="20"/>
        </w:rPr>
        <w:lastRenderedPageBreak/>
        <w:t>wykroczenia zawodowego” może obejmować kilka różnych postaci zachowania stanowiącego wykroczenie.</w:t>
      </w:r>
    </w:p>
    <w:tbl>
      <w:tblPr>
        <w:tblW w:w="964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190A9C" w14:paraId="66359FF0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F96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1879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Odpowiedź:   </w:t>
            </w:r>
          </w:p>
        </w:tc>
      </w:tr>
      <w:tr w:rsidR="00190A9C" w14:paraId="20D618DB" w14:textId="77777777">
        <w:trPr>
          <w:cantSplit/>
          <w:trHeight w:val="40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AD0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5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B7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59A86E3C" w14:textId="77777777">
        <w:trPr>
          <w:cantSplit/>
          <w:trHeight w:val="405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3B76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F6A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3F5BE041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E085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347174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955954D" w14:textId="77777777" w:rsidR="00190A9C" w:rsidRDefault="009A0F22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4D8AE2" w14:textId="77777777" w:rsidR="00190A9C" w:rsidRDefault="009A0F2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DDC4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7A95DA0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3779B085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5275BFA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461B4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E910959" w14:textId="77777777" w:rsidR="00190A9C" w:rsidRDefault="00190A9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D2068A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3F8C2CFF" w14:textId="77777777">
        <w:trPr>
          <w:cantSplit/>
          <w:trHeight w:val="303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F4AE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3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190A9C" w14:paraId="2C889002" w14:textId="77777777">
        <w:trPr>
          <w:cantSplit/>
          <w:trHeight w:val="303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195C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DFB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865AE43" w14:textId="77777777">
        <w:trPr>
          <w:cantSplit/>
          <w:trHeight w:val="515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6C9A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1B8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99E72B0" w14:textId="77777777">
        <w:trPr>
          <w:cantSplit/>
          <w:trHeight w:val="51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2977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8E0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D2E4A94" w14:textId="77777777">
        <w:trPr>
          <w:trHeight w:val="131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97DC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CF8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0C84E435" w14:textId="77777777">
        <w:trPr>
          <w:trHeight w:val="15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FF631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9B4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677AF5C8" w14:textId="77777777">
        <w:trPr>
          <w:cantSplit/>
          <w:trHeight w:val="932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85B1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B93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DE144F1" w14:textId="77777777">
        <w:trPr>
          <w:cantSplit/>
          <w:trHeight w:val="931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E254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A73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1211C50F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9D3A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A57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EC17E3B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CB527E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4769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AB44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72DBEE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4E0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B06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0"/>
            </w:r>
          </w:p>
        </w:tc>
      </w:tr>
      <w:tr w:rsidR="00190A9C" w14:paraId="440593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83EF" w14:textId="77777777" w:rsidR="00190A9C" w:rsidRDefault="009A0F22">
            <w:pPr>
              <w:pStyle w:val="Standard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28C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9F4C3F3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</w:p>
    <w:p w14:paraId="245D509B" w14:textId="72E30FCB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IV: Kryteria kwalifikacji</w:t>
      </w:r>
    </w:p>
    <w:p w14:paraId="2AEA01FB" w14:textId="77777777" w:rsidR="00190A9C" w:rsidRDefault="009A0F22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5AD272" w14:textId="77777777" w:rsidR="00190A9C" w:rsidRDefault="009A0F22">
      <w:pPr>
        <w:pStyle w:val="SectionTitle"/>
      </w:pPr>
      <w:r>
        <w:rPr>
          <w:rFonts w:ascii="Symbol" w:hAnsi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2D485E9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922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17"/>
      </w:tblGrid>
      <w:tr w:rsidR="00190A9C" w14:paraId="3A9E90BD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0C3F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5B5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07EE7F7F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79B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B0F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39DF27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3D6BBC7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F6728A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8DC2B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426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644FE3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9A9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3E82" w14:textId="5795D3AE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886E26" w:rsidRPr="00886E26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r w:rsidR="004128CB" w:rsidRPr="004128CB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uzupełnić</w:t>
            </w:r>
            <w:r w:rsidR="00886E26" w:rsidRPr="00886E26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886E26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F11C2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1D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E95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76D441E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75DB16B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7D7AE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CF2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119C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0F827CF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EDD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B08A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E76D2D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0CE4BBE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A57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6D4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35DBD73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132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0279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1DDD4CE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2B2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1412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2B8690F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550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7A82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14665B1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0EF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które mogły zostać określone w stosownym ogłoszeniu lub dokumentach zamówienia, wykonawca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407A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C25CB9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C6C025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7B921F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BB5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DCA3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7AA45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33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03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7AA507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75B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9A9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190A9C" w14:paraId="4563ACC6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5453A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1AA588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4D2727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E3C75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190A9C" w14:paraId="454250CE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E8030C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C9920B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F469B2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877FE6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1C22B5CC" w14:textId="77777777" w:rsidR="00190A9C" w:rsidRDefault="00190A9C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190A9C" w14:paraId="35469D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99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5BF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190A9C" w14:paraId="136AA5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56A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55A6C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783880A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BE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5548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A11E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43D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23E6F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190A9C" w14:paraId="3F2EAC3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B07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308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190A9C" w14:paraId="0E1759B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99C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808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9BA33D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99F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86B3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190A9C" w14:paraId="563274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2BB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55A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00C032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8EF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1D474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3A233A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E9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A3A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190A9C" w14:paraId="104774D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E57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A25B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05B539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12"/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AA1E9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FF5B1E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591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9E4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86CF6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E56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39D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E632B3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78AB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C0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7ED892" w14:textId="77777777" w:rsidR="00190A9C" w:rsidRDefault="00190A9C">
      <w:pPr>
        <w:pStyle w:val="Standard"/>
        <w:pageBreakBefore/>
      </w:pPr>
    </w:p>
    <w:p w14:paraId="564713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7FD1A8F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94B5DCD" w14:textId="77777777" w:rsidR="00190A9C" w:rsidRDefault="009A0F22">
      <w:pPr>
        <w:pStyle w:val="Standar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157781E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A4E2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F47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15233E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60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FA1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5"/>
            </w:r>
          </w:p>
        </w:tc>
      </w:tr>
    </w:tbl>
    <w:p w14:paraId="0422D7E1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47C08F81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4E2D9E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F38D37F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6"/>
      </w:r>
      <w:r w:rsidRPr="004812B0">
        <w:rPr>
          <w:rFonts w:ascii="Arial" w:hAnsi="Arial" w:cs="Arial"/>
          <w:i/>
          <w:sz w:val="18"/>
          <w:szCs w:val="18"/>
        </w:rPr>
        <w:t>, lub</w:t>
      </w:r>
    </w:p>
    <w:p w14:paraId="7216ABD1" w14:textId="77777777" w:rsidR="00190A9C" w:rsidRDefault="009A0F22">
      <w:pPr>
        <w:pStyle w:val="Standard"/>
        <w:rPr>
          <w:rFonts w:ascii="Arial" w:hAnsi="Arial" w:cs="Arial"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7"/>
      </w:r>
      <w:r w:rsidRPr="004812B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4812B0">
        <w:rPr>
          <w:rFonts w:ascii="Arial" w:hAnsi="Arial" w:cs="Arial"/>
          <w:sz w:val="18"/>
          <w:szCs w:val="18"/>
        </w:rPr>
        <w:t>.</w:t>
      </w:r>
    </w:p>
    <w:p w14:paraId="1C27C8F3" w14:textId="545B5994" w:rsidR="00DD52E2" w:rsidRPr="00DD52E2" w:rsidRDefault="00DD52E2">
      <w:pPr>
        <w:pStyle w:val="Standard"/>
        <w:rPr>
          <w:i/>
          <w:iCs/>
          <w:sz w:val="18"/>
          <w:szCs w:val="18"/>
        </w:rPr>
      </w:pPr>
      <w:r w:rsidRPr="00DD52E2">
        <w:rPr>
          <w:rFonts w:ascii="Arial" w:hAnsi="Arial" w:cs="Arial"/>
          <w:i/>
          <w:iCs/>
          <w:sz w:val="20"/>
          <w:szCs w:val="20"/>
        </w:rPr>
        <w:t>[</w:t>
      </w:r>
      <w:r w:rsidRPr="00DD52E2">
        <w:rPr>
          <w:rFonts w:ascii="Arial" w:hAnsi="Arial" w:cs="Arial"/>
          <w:i/>
          <w:iCs/>
          <w:sz w:val="20"/>
          <w:szCs w:val="20"/>
          <w:highlight w:val="yellow"/>
        </w:rPr>
        <w:t>…uzupełnić</w:t>
      </w:r>
      <w:r>
        <w:rPr>
          <w:rFonts w:ascii="Arial" w:hAnsi="Arial" w:cs="Arial"/>
          <w:i/>
          <w:iCs/>
          <w:sz w:val="20"/>
          <w:szCs w:val="20"/>
          <w:highlight w:val="yellow"/>
        </w:rPr>
        <w:t xml:space="preserve"> </w:t>
      </w:r>
      <w:r w:rsidRPr="00DD52E2">
        <w:rPr>
          <w:rFonts w:ascii="Arial" w:hAnsi="Arial" w:cs="Arial"/>
          <w:i/>
          <w:iCs/>
          <w:sz w:val="20"/>
          <w:szCs w:val="20"/>
          <w:highlight w:val="yellow"/>
        </w:rPr>
        <w:t>poniżej wymagane dane</w:t>
      </w:r>
      <w:r w:rsidRPr="00DD52E2">
        <w:rPr>
          <w:rFonts w:ascii="Arial" w:hAnsi="Arial" w:cs="Arial"/>
          <w:i/>
          <w:iCs/>
          <w:sz w:val="20"/>
          <w:szCs w:val="20"/>
          <w:highlight w:val="yellow"/>
        </w:rPr>
        <w:t>.…</w:t>
      </w:r>
      <w:r w:rsidRPr="00DD52E2">
        <w:rPr>
          <w:rFonts w:ascii="Arial" w:hAnsi="Arial" w:cs="Arial"/>
          <w:i/>
          <w:iCs/>
          <w:sz w:val="20"/>
          <w:szCs w:val="20"/>
        </w:rPr>
        <w:t>]</w:t>
      </w:r>
    </w:p>
    <w:p w14:paraId="485F7078" w14:textId="77777777" w:rsidR="00825283" w:rsidRPr="004812B0" w:rsidRDefault="00825283" w:rsidP="00825283">
      <w:pPr>
        <w:pStyle w:val="Standard"/>
        <w:rPr>
          <w:sz w:val="18"/>
          <w:szCs w:val="18"/>
        </w:rPr>
      </w:pPr>
      <w:r w:rsidRPr="00795B52">
        <w:rPr>
          <w:rFonts w:ascii="Arial" w:hAnsi="Arial" w:cs="Arial"/>
          <w:i/>
          <w:sz w:val="18"/>
          <w:szCs w:val="18"/>
          <w:highlight w:val="yellow"/>
        </w:rPr>
        <w:t>Niżej podpisany(-a)(-i) oficjalnie wyraża(-ją) zgodę na to, aby [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wskazać instytucję zamawiającą lub podmiot zamawiający określone w części I, sekcja A</w:t>
      </w:r>
      <w:r w:rsidRPr="00795B52">
        <w:rPr>
          <w:rFonts w:ascii="Arial" w:hAnsi="Arial" w:cs="Arial"/>
          <w:i/>
          <w:sz w:val="18"/>
          <w:szCs w:val="18"/>
          <w:highlight w:val="yellow"/>
        </w:rPr>
        <w:t>] uzyskał(-a)(-o) dostęp do dokumentów potwierdzających informacje, które zostały przedstawione w [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wskazać część/sekcję/punkt(-y), których to dotyczy</w:t>
      </w:r>
      <w:r w:rsidRPr="00795B52">
        <w:rPr>
          <w:rFonts w:ascii="Arial" w:hAnsi="Arial" w:cs="Arial"/>
          <w:i/>
          <w:sz w:val="18"/>
          <w:szCs w:val="18"/>
          <w:highlight w:val="yellow"/>
        </w:rPr>
        <w:t xml:space="preserve">] niniejszego jednolitego europejskiego dokumentu zamówienia, na potrzeby </w:t>
      </w:r>
      <w:r w:rsidRPr="00795B52">
        <w:rPr>
          <w:rFonts w:ascii="Arial" w:hAnsi="Arial" w:cs="Arial"/>
          <w:sz w:val="18"/>
          <w:szCs w:val="18"/>
          <w:highlight w:val="yellow"/>
        </w:rPr>
        <w:t>[</w:t>
      </w:r>
      <w:r w:rsidRPr="0015227E">
        <w:rPr>
          <w:rFonts w:ascii="Arial" w:hAnsi="Arial" w:cs="Arial"/>
          <w:b/>
          <w:bCs/>
          <w:sz w:val="18"/>
          <w:szCs w:val="18"/>
          <w:highlight w:val="yellow"/>
        </w:rPr>
        <w:t xml:space="preserve">określić postępowanie o udzielenie zamówienia: (skrócony opis, adres publikacyjny w 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Dzienniku Urzędowym Unii Europejskiej</w:t>
      </w:r>
      <w:r w:rsidRPr="0015227E">
        <w:rPr>
          <w:rFonts w:ascii="Arial" w:hAnsi="Arial" w:cs="Arial"/>
          <w:b/>
          <w:bCs/>
          <w:sz w:val="18"/>
          <w:szCs w:val="18"/>
          <w:highlight w:val="yellow"/>
        </w:rPr>
        <w:t>, numer referencyjny</w:t>
      </w:r>
      <w:r w:rsidRPr="00795B52">
        <w:rPr>
          <w:rFonts w:ascii="Arial" w:hAnsi="Arial" w:cs="Arial"/>
          <w:sz w:val="18"/>
          <w:szCs w:val="18"/>
          <w:highlight w:val="yellow"/>
        </w:rPr>
        <w:t>)].</w:t>
      </w:r>
    </w:p>
    <w:p w14:paraId="106A8D4E" w14:textId="77777777" w:rsidR="00825283" w:rsidRPr="004812B0" w:rsidRDefault="00825283" w:rsidP="00825283">
      <w:pPr>
        <w:pStyle w:val="Standard"/>
        <w:rPr>
          <w:rFonts w:ascii="Arial" w:eastAsia="Arial" w:hAnsi="Arial" w:cs="Arial"/>
          <w:i/>
          <w:sz w:val="18"/>
          <w:szCs w:val="18"/>
        </w:rPr>
      </w:pPr>
      <w:r w:rsidRPr="004812B0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6F130265" w14:textId="7AC46532" w:rsidR="00190A9C" w:rsidRPr="004812B0" w:rsidRDefault="00190A9C">
      <w:pPr>
        <w:pStyle w:val="Standard"/>
        <w:rPr>
          <w:rFonts w:ascii="Arial" w:eastAsia="Arial" w:hAnsi="Arial" w:cs="Arial"/>
          <w:i/>
          <w:sz w:val="18"/>
          <w:szCs w:val="18"/>
        </w:rPr>
      </w:pPr>
    </w:p>
    <w:p w14:paraId="5A873538" w14:textId="2AB8BE4A" w:rsidR="00190A9C" w:rsidRPr="004812B0" w:rsidRDefault="009A0F22" w:rsidP="004812B0">
      <w:pPr>
        <w:pStyle w:val="Standard"/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190A9C" w:rsidRPr="004812B0" w:rsidSect="00DD52E2">
      <w:headerReference w:type="default" r:id="rId7"/>
      <w:footerReference w:type="default" r:id="rId8"/>
      <w:pgSz w:w="11905" w:h="16837"/>
      <w:pgMar w:top="567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CC61C" w14:textId="77777777" w:rsidR="009A0F22" w:rsidRDefault="009A0F22">
      <w:r>
        <w:separator/>
      </w:r>
    </w:p>
  </w:endnote>
  <w:endnote w:type="continuationSeparator" w:id="0">
    <w:p w14:paraId="3414A192" w14:textId="77777777" w:rsidR="009A0F22" w:rsidRDefault="009A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Microsoft Sans Serif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sans-serif">
    <w:altName w:val="Arial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06F69" w14:textId="77777777" w:rsidR="009A0F22" w:rsidRDefault="009A0F22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821F3" w14:textId="77777777" w:rsidR="009A0F22" w:rsidRDefault="009A0F22">
      <w:r>
        <w:rPr>
          <w:color w:val="000000"/>
        </w:rPr>
        <w:separator/>
      </w:r>
    </w:p>
  </w:footnote>
  <w:footnote w:type="continuationSeparator" w:id="0">
    <w:p w14:paraId="218D1C13" w14:textId="77777777" w:rsidR="009A0F22" w:rsidRDefault="009A0F22">
      <w:r>
        <w:continuationSeparator/>
      </w:r>
    </w:p>
  </w:footnote>
  <w:footnote w:id="1">
    <w:p w14:paraId="1581CEC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FE69A0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3CB01AC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FFC6B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517646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6">
    <w:p w14:paraId="418C99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49DCC5A3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96CED7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589D2A9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4363A55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8">
    <w:p w14:paraId="60C9DB1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>iepełnosprawnych lub defaworyzowanych.</w:t>
      </w:r>
    </w:p>
  </w:footnote>
  <w:footnote w:id="9">
    <w:p w14:paraId="3AE6997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0">
    <w:p w14:paraId="3B9AF04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41FFCF0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2">
    <w:p w14:paraId="0DB5D1C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2008/841/WSiSW z dnia 24 października 2008 r. w sprawie zwalczania przestępczości zorganizowanej (Dz.U. L 300 z 11.11.2008, s. 42).</w:t>
      </w:r>
    </w:p>
  </w:footnote>
  <w:footnote w:id="13">
    <w:p w14:paraId="133C91E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15B6655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5">
    <w:p w14:paraId="115AC8A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62D130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7">
    <w:p w14:paraId="0E4F92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8">
    <w:p w14:paraId="1DA78F2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19">
    <w:p w14:paraId="402BBDF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6923445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0901530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2">
    <w:p w14:paraId="12DB58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3">
    <w:p w14:paraId="03D1F93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4">
    <w:p w14:paraId="295237B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5">
    <w:p w14:paraId="522FB8E0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6">
    <w:p w14:paraId="0BD443F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7">
    <w:p w14:paraId="6940255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5CE610F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29">
    <w:p w14:paraId="0125A5B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0">
    <w:p w14:paraId="1C52B94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1">
    <w:p w14:paraId="2C9B2FF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588CD5A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3">
    <w:p w14:paraId="2DEDA74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1137EA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5">
    <w:p w14:paraId="291F727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367779A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7">
    <w:p w14:paraId="2082D28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55D2B3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0F2C9E5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3DC26F0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672A45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5BA8A21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6F5F7BC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4">
    <w:p w14:paraId="3D1BCA2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5">
    <w:p w14:paraId="6E26D34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6283D22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7">
    <w:p w14:paraId="76215B0F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E8B6A" w14:textId="0DC8A2E8" w:rsidR="0008214B" w:rsidRPr="00DD52E2" w:rsidRDefault="0008214B" w:rsidP="00DD52E2">
    <w:pPr>
      <w:pStyle w:val="Nagwek10"/>
      <w:jc w:val="center"/>
      <w:rPr>
        <w:rFonts w:ascii="Cambria" w:hAnsi="Cambria" w:cs="Cambria"/>
        <w:b/>
        <w:bCs/>
        <w:sz w:val="23"/>
        <w:szCs w:val="23"/>
      </w:rPr>
    </w:pPr>
    <w:r>
      <w:rPr>
        <w:rFonts w:ascii="Cambria" w:hAnsi="Cambria" w:cs="Cambria"/>
        <w:b/>
        <w:bCs/>
      </w:rPr>
      <w:t xml:space="preserve">      </w:t>
    </w:r>
    <w:bookmarkStart w:id="12" w:name="_Hlk189725851"/>
    <w:bookmarkStart w:id="13" w:name="_Hlk195258819"/>
    <w:r w:rsidR="00825283" w:rsidRPr="00762607">
      <w:rPr>
        <w:rFonts w:ascii="Cambria" w:hAnsi="Cambria" w:cs="Cambria"/>
        <w:b/>
        <w:bCs/>
        <w:sz w:val="23"/>
        <w:szCs w:val="23"/>
      </w:rPr>
      <w:t xml:space="preserve">PN 46/25 </w:t>
    </w:r>
    <w:r w:rsidR="00825283" w:rsidRPr="00762607">
      <w:rPr>
        <w:rFonts w:ascii="Cambria" w:hAnsi="Cambria" w:cs="Verdana"/>
        <w:b/>
        <w:bCs/>
        <w:iCs/>
      </w:rPr>
      <w:t>Dostawa specjalistycznego sprzętu medycznego dla Oddziału Neonatologicznego</w:t>
    </w:r>
    <w:bookmarkEnd w:id="12"/>
    <w:bookmarkEnd w:id="13"/>
  </w:p>
  <w:p w14:paraId="0D773B5A" w14:textId="77777777" w:rsidR="0008214B" w:rsidRPr="00947AD5" w:rsidRDefault="0008214B" w:rsidP="0008214B">
    <w:pPr>
      <w:pStyle w:val="Tekstpodstawowy"/>
      <w:rPr>
        <w:szCs w:val="24"/>
      </w:rPr>
    </w:pPr>
  </w:p>
  <w:p w14:paraId="45227092" w14:textId="77777777" w:rsidR="002561E8" w:rsidRDefault="002561E8" w:rsidP="00C64731">
    <w:pPr>
      <w:pStyle w:val="Textbody"/>
      <w:spacing w:after="0" w:line="100" w:lineRule="atLeast"/>
      <w:rPr>
        <w:rFonts w:ascii="Arial" w:hAnsi="Arial"/>
        <w:b/>
        <w:bCs/>
        <w:color w:val="000000"/>
        <w:sz w:val="20"/>
        <w:szCs w:val="20"/>
      </w:rPr>
    </w:pPr>
  </w:p>
  <w:p w14:paraId="12092903" w14:textId="73F62626" w:rsidR="009A0F22" w:rsidRPr="00DD52E2" w:rsidRDefault="009A0F22">
    <w:pPr>
      <w:pStyle w:val="Textbody"/>
      <w:spacing w:after="0" w:line="100" w:lineRule="atLeast"/>
      <w:jc w:val="right"/>
    </w:pPr>
    <w:r w:rsidRPr="00DD52E2">
      <w:rPr>
        <w:rFonts w:ascii="Arial" w:hAnsi="Arial"/>
        <w:b/>
        <w:bCs/>
        <w:color w:val="000000"/>
      </w:rPr>
      <w:t xml:space="preserve">                                                    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304C0"/>
    <w:multiLevelType w:val="multilevel"/>
    <w:tmpl w:val="D73497E4"/>
    <w:styleLink w:val="WW8Num2"/>
    <w:lvl w:ilvl="0">
      <w:numFmt w:val="bullet"/>
      <w:pStyle w:val="Tiret1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AA17E9B"/>
    <w:multiLevelType w:val="multilevel"/>
    <w:tmpl w:val="8B5839FE"/>
    <w:styleLink w:val="WW8Num3"/>
    <w:lvl w:ilvl="0">
      <w:numFmt w:val="bullet"/>
      <w:pStyle w:val="Tiret0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EF4E17"/>
    <w:multiLevelType w:val="multilevel"/>
    <w:tmpl w:val="3B90551A"/>
    <w:styleLink w:val="WW8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5497FC0"/>
    <w:multiLevelType w:val="multilevel"/>
    <w:tmpl w:val="994A4EC4"/>
    <w:styleLink w:val="WW8Num1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73683355"/>
    <w:multiLevelType w:val="multilevel"/>
    <w:tmpl w:val="25128DD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C4821B7"/>
    <w:multiLevelType w:val="multilevel"/>
    <w:tmpl w:val="542A4986"/>
    <w:styleLink w:val="WW8Num48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120369918">
    <w:abstractNumId w:val="6"/>
  </w:num>
  <w:num w:numId="2" w16cid:durableId="270935727">
    <w:abstractNumId w:val="3"/>
  </w:num>
  <w:num w:numId="3" w16cid:durableId="1239318070">
    <w:abstractNumId w:val="1"/>
  </w:num>
  <w:num w:numId="4" w16cid:durableId="1027802089">
    <w:abstractNumId w:val="0"/>
  </w:num>
  <w:num w:numId="5" w16cid:durableId="264653924">
    <w:abstractNumId w:val="2"/>
  </w:num>
  <w:num w:numId="6" w16cid:durableId="585840793">
    <w:abstractNumId w:val="4"/>
  </w:num>
  <w:num w:numId="7" w16cid:durableId="1825272016">
    <w:abstractNumId w:val="1"/>
    <w:lvlOverride w:ilvl="0">
      <w:startOverride w:val="1"/>
    </w:lvlOverride>
  </w:num>
  <w:num w:numId="8" w16cid:durableId="295332070">
    <w:abstractNumId w:val="0"/>
  </w:num>
  <w:num w:numId="9" w16cid:durableId="1288663866">
    <w:abstractNumId w:val="2"/>
  </w:num>
  <w:num w:numId="10" w16cid:durableId="7379409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A9C"/>
    <w:rsid w:val="000576F5"/>
    <w:rsid w:val="00061D26"/>
    <w:rsid w:val="0008214B"/>
    <w:rsid w:val="0015227E"/>
    <w:rsid w:val="001609BF"/>
    <w:rsid w:val="00190A9C"/>
    <w:rsid w:val="001A270F"/>
    <w:rsid w:val="002561E8"/>
    <w:rsid w:val="004128CB"/>
    <w:rsid w:val="004812B0"/>
    <w:rsid w:val="005619F1"/>
    <w:rsid w:val="005708E0"/>
    <w:rsid w:val="006425DE"/>
    <w:rsid w:val="0067781E"/>
    <w:rsid w:val="006C15C6"/>
    <w:rsid w:val="0070584E"/>
    <w:rsid w:val="00772A91"/>
    <w:rsid w:val="007937FC"/>
    <w:rsid w:val="00795B52"/>
    <w:rsid w:val="00825283"/>
    <w:rsid w:val="00830B98"/>
    <w:rsid w:val="00886E26"/>
    <w:rsid w:val="00970DA8"/>
    <w:rsid w:val="009A0F22"/>
    <w:rsid w:val="009B2CCD"/>
    <w:rsid w:val="009E737E"/>
    <w:rsid w:val="00A159CE"/>
    <w:rsid w:val="00B451A6"/>
    <w:rsid w:val="00B84D35"/>
    <w:rsid w:val="00BC5AC1"/>
    <w:rsid w:val="00C35781"/>
    <w:rsid w:val="00C64731"/>
    <w:rsid w:val="00DA6ED8"/>
    <w:rsid w:val="00DD52E2"/>
    <w:rsid w:val="00E27625"/>
    <w:rsid w:val="00E77803"/>
    <w:rsid w:val="00F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1383EA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</w:pPr>
    <w:rPr>
      <w:rFonts w:ascii="MS Sans Serif" w:eastAsia="MS Sans Serif" w:hAnsi="MS Sans Serif" w:cs="MS Sans Serif"/>
    </w:rPr>
  </w:style>
  <w:style w:type="paragraph" w:styleId="Nagwek1">
    <w:name w:val="heading 1"/>
    <w:basedOn w:val="Standard"/>
    <w:next w:val="Standard"/>
    <w:uiPriority w:val="9"/>
    <w:qFormat/>
    <w:pPr>
      <w:keepNext/>
      <w:keepLines/>
      <w:suppressAutoHyphens/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next w:val="Textbody"/>
    <w:uiPriority w:val="9"/>
    <w:semiHidden/>
    <w:unhideWhenUsed/>
    <w:qFormat/>
    <w:pPr>
      <w:keepNext/>
      <w:tabs>
        <w:tab w:val="left" w:pos="2270"/>
      </w:tabs>
      <w:suppressAutoHyphens/>
      <w:spacing w:line="100" w:lineRule="atLeast"/>
      <w:ind w:left="227" w:hanging="227"/>
      <w:outlineLvl w:val="1"/>
    </w:pPr>
    <w:rPr>
      <w:rFonts w:ascii="Arial, sans-serif" w:eastAsia="Times New Roman" w:hAnsi="Arial, sans-serif" w:cs="Arial, sans-serif"/>
      <w:b/>
      <w:bCs/>
      <w:u w:val="single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uppressAutoHyphens/>
      <w:spacing w:before="140"/>
      <w:outlineLvl w:val="2"/>
    </w:pPr>
    <w:rPr>
      <w:b/>
      <w:bCs/>
      <w:color w:val="808080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suppressAutoHyphens/>
      <w:spacing w:before="120"/>
      <w:outlineLvl w:val="3"/>
    </w:pPr>
    <w:rPr>
      <w:b/>
      <w:bCs/>
      <w:i/>
      <w:iCs/>
      <w:color w:val="808080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suppressAutoHyphens/>
      <w:spacing w:before="120" w:after="60"/>
      <w:outlineLvl w:val="4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uppressAutoHyphens/>
      <w:spacing w:before="60" w:after="60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uppressAutoHyphen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6"/>
    </w:rPr>
  </w:style>
  <w:style w:type="paragraph" w:styleId="Bezodstpw">
    <w:name w:val="No Spacing"/>
    <w:pPr>
      <w:suppressAutoHyphens/>
      <w:autoSpaceDE w:val="0"/>
    </w:pPr>
    <w:rPr>
      <w:rFonts w:ascii="MS Sans Serif" w:eastAsia="MS Sans Serif" w:hAnsi="MS Sans Serif" w:cs="MS Sans Serif"/>
    </w:rPr>
  </w:style>
  <w:style w:type="paragraph" w:customStyle="1" w:styleId="Normalny1">
    <w:name w:val="Normalny1"/>
    <w:pPr>
      <w:spacing w:line="276" w:lineRule="auto"/>
      <w:textAlignment w:val="auto"/>
    </w:pPr>
    <w:rPr>
      <w:rFonts w:ascii="Arial" w:eastAsia="Arial" w:hAnsi="Arial" w:cs="Arial"/>
      <w:color w:val="000000"/>
      <w:kern w:val="0"/>
      <w:sz w:val="22"/>
      <w:szCs w:val="22"/>
    </w:rPr>
  </w:style>
  <w:style w:type="paragraph" w:customStyle="1" w:styleId="HorizontalLine">
    <w:name w:val="Horizontal Line"/>
    <w:basedOn w:val="Standard"/>
    <w:next w:val="Textbody"/>
    <w:pPr>
      <w:suppressLineNumbers/>
      <w:suppressAutoHyphens/>
      <w:spacing w:after="283"/>
    </w:pPr>
    <w:rPr>
      <w:sz w:val="12"/>
      <w:szCs w:val="12"/>
    </w:rPr>
  </w:style>
  <w:style w:type="paragraph" w:customStyle="1" w:styleId="NormalLeft">
    <w:name w:val="Normal Left"/>
    <w:basedOn w:val="Standard"/>
    <w:pPr>
      <w:suppressAutoHyphens/>
    </w:pPr>
  </w:style>
  <w:style w:type="paragraph" w:customStyle="1" w:styleId="Tiret0">
    <w:name w:val="Tiret 0"/>
    <w:basedOn w:val="Standard"/>
    <w:pPr>
      <w:numPr>
        <w:numId w:val="5"/>
      </w:numPr>
      <w:suppressAutoHyphens/>
    </w:pPr>
  </w:style>
  <w:style w:type="paragraph" w:customStyle="1" w:styleId="Tiret1">
    <w:name w:val="Tiret 1"/>
    <w:basedOn w:val="Standard"/>
    <w:pPr>
      <w:numPr>
        <w:numId w:val="4"/>
      </w:numPr>
      <w:suppressAutoHyphens/>
    </w:pPr>
  </w:style>
  <w:style w:type="paragraph" w:customStyle="1" w:styleId="NumPar1">
    <w:name w:val="NumPar 1"/>
    <w:basedOn w:val="Standard"/>
    <w:next w:val="Text1"/>
    <w:pPr>
      <w:numPr>
        <w:numId w:val="3"/>
      </w:numPr>
      <w:suppressAutoHyphens/>
    </w:pPr>
  </w:style>
  <w:style w:type="paragraph" w:customStyle="1" w:styleId="Text1">
    <w:name w:val="Text 1"/>
    <w:basedOn w:val="Standard"/>
    <w:pPr>
      <w:suppressAutoHyphens/>
      <w:ind w:left="850"/>
    </w:pPr>
  </w:style>
  <w:style w:type="paragraph" w:customStyle="1" w:styleId="SectionTitle">
    <w:name w:val="SectionTitle"/>
    <w:basedOn w:val="Standard"/>
    <w:next w:val="Nagwek1"/>
    <w:pPr>
      <w:keepNext/>
      <w:suppressAutoHyphens/>
      <w:spacing w:before="120" w:after="360"/>
      <w:jc w:val="center"/>
    </w:pPr>
    <w:rPr>
      <w:b/>
      <w:smallCaps/>
      <w:sz w:val="28"/>
    </w:rPr>
  </w:style>
  <w:style w:type="paragraph" w:customStyle="1" w:styleId="Footnote">
    <w:name w:val="Footnote"/>
    <w:basedOn w:val="Standard"/>
    <w:pPr>
      <w:suppressLineNumbers/>
      <w:suppressAutoHyphens/>
      <w:ind w:left="339" w:hanging="339"/>
    </w:pPr>
    <w:rPr>
      <w:sz w:val="20"/>
      <w:szCs w:val="20"/>
    </w:rPr>
  </w:style>
  <w:style w:type="paragraph" w:customStyle="1" w:styleId="ChapterTitle">
    <w:name w:val="ChapterTitle"/>
    <w:basedOn w:val="Standard"/>
    <w:next w:val="Standard"/>
    <w:pPr>
      <w:keepNext/>
      <w:suppressAutoHyphens/>
      <w:spacing w:before="120" w:after="360"/>
      <w:jc w:val="center"/>
    </w:pPr>
    <w:rPr>
      <w:b/>
      <w:sz w:val="32"/>
    </w:rPr>
  </w:style>
  <w:style w:type="paragraph" w:customStyle="1" w:styleId="Annexetitre">
    <w:name w:val="Annexe titre"/>
    <w:basedOn w:val="Standard"/>
    <w:next w:val="Standard"/>
    <w:pPr>
      <w:suppressAutoHyphens/>
      <w:jc w:val="center"/>
    </w:pPr>
    <w:rPr>
      <w:b/>
      <w:u w:val="single"/>
    </w:rPr>
  </w:style>
  <w:style w:type="paragraph" w:customStyle="1" w:styleId="Framecontents">
    <w:name w:val="Frame contents"/>
    <w:basedOn w:val="Textbody"/>
    <w:pPr>
      <w:suppressAutoHyphens/>
    </w:pPr>
  </w:style>
  <w:style w:type="paragraph" w:styleId="Tekstpodstawowywcity2">
    <w:name w:val="Body Text Indent 2"/>
    <w:basedOn w:val="Standard"/>
    <w:pPr>
      <w:suppressAutoHyphens/>
      <w:spacing w:after="120" w:line="480" w:lineRule="auto"/>
      <w:ind w:left="283"/>
    </w:pPr>
  </w:style>
  <w:style w:type="paragraph" w:styleId="Podtytu">
    <w:name w:val="Subtitle"/>
    <w:basedOn w:val="Heading"/>
    <w:next w:val="Textbody"/>
    <w:uiPriority w:val="11"/>
    <w:qFormat/>
    <w:pPr>
      <w:suppressAutoHyphens/>
      <w:jc w:val="center"/>
    </w:pPr>
    <w:rPr>
      <w:i/>
      <w:iCs/>
    </w:rPr>
  </w:style>
  <w:style w:type="paragraph" w:styleId="Tytu">
    <w:name w:val="Title"/>
    <w:basedOn w:val="Standard"/>
    <w:next w:val="Podtytu"/>
    <w:uiPriority w:val="10"/>
    <w:qFormat/>
    <w:pPr>
      <w:suppressAutoHyphens/>
      <w:jc w:val="center"/>
    </w:pPr>
    <w:rPr>
      <w:b/>
      <w:bCs/>
      <w:sz w:val="28"/>
    </w:rPr>
  </w:style>
  <w:style w:type="paragraph" w:customStyle="1" w:styleId="Contents2">
    <w:name w:val="Contents 2"/>
    <w:basedOn w:val="Index"/>
    <w:pPr>
      <w:tabs>
        <w:tab w:val="right" w:leader="dot" w:pos="9637"/>
      </w:tabs>
      <w:suppressAutoHyphens/>
      <w:ind w:left="283"/>
    </w:pPr>
  </w:style>
  <w:style w:type="paragraph" w:styleId="Nagwekindeksu">
    <w:name w:val="index heading"/>
    <w:basedOn w:val="Heading"/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AutoHyphens/>
    </w:pPr>
    <w:rPr>
      <w:b/>
      <w:bCs/>
      <w:sz w:val="32"/>
      <w:szCs w:val="32"/>
    </w:rPr>
  </w:style>
  <w:style w:type="paragraph" w:customStyle="1" w:styleId="TableContents">
    <w:name w:val="Table Contents"/>
    <w:basedOn w:val="Standard"/>
    <w:pPr>
      <w:suppressLineNumbers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  <w:suppressAutoHyphens/>
    </w:p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link w:val="AkapitzlistZnak"/>
    <w:qFormat/>
    <w:pPr>
      <w:suppressAutoHyphens/>
      <w:ind w:left="720" w:firstLine="284"/>
    </w:pPr>
    <w:rPr>
      <w:rFonts w:eastAsia="Calibri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TekstdymkaZnak">
    <w:name w:val="Tekst dymka Znak"/>
    <w:basedOn w:val="Domylnaczcionkaakapitu"/>
    <w:rPr>
      <w:rFonts w:ascii="Tahoma" w:eastAsia="MS Sans Serif" w:hAnsi="Tahoma" w:cs="Tahoma"/>
      <w:sz w:val="16"/>
      <w:szCs w:val="16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3z0">
    <w:name w:val="WW8Num3z0"/>
  </w:style>
  <w:style w:type="character" w:customStyle="1" w:styleId="WW8Num2z0">
    <w:name w:val="WW8Num2z0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FootnoteSymbol">
    <w:name w:val="Footnote Symbol"/>
    <w:rPr>
      <w:position w:val="0"/>
      <w:shd w:val="clear" w:color="auto" w:fill="auto"/>
      <w:vertAlign w:val="superscript"/>
    </w:rPr>
  </w:style>
  <w:style w:type="character" w:styleId="Numerstrony">
    <w:name w:val="page number"/>
    <w:basedOn w:val="Domylnaczcionkaakapitu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S">
    <w:name w:val="INS"/>
  </w:style>
  <w:style w:type="character" w:customStyle="1" w:styleId="HTMLMarkup">
    <w:name w:val="HTML Markup"/>
    <w:rPr>
      <w:vanish/>
      <w:color w:val="FF0000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8Num48">
    <w:name w:val="WW8Num48"/>
    <w:basedOn w:val="Bezlisty"/>
    <w:pPr>
      <w:numPr>
        <w:numId w:val="1"/>
      </w:numPr>
    </w:pPr>
  </w:style>
  <w:style w:type="numbering" w:customStyle="1" w:styleId="WW8Num47">
    <w:name w:val="WW8Num47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16">
    <w:name w:val="WW8Num16"/>
    <w:basedOn w:val="Bezlisty"/>
    <w:pPr>
      <w:numPr>
        <w:numId w:val="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7937FC"/>
    <w:rPr>
      <w:rFonts w:eastAsia="Calibri"/>
    </w:rPr>
  </w:style>
  <w:style w:type="paragraph" w:customStyle="1" w:styleId="Nagwek10">
    <w:name w:val="Nagłówek1"/>
    <w:basedOn w:val="Standard"/>
    <w:next w:val="Tekstpodstawowy"/>
    <w:qFormat/>
    <w:rsid w:val="00970DA8"/>
    <w:pPr>
      <w:suppressLineNumbers/>
      <w:tabs>
        <w:tab w:val="center" w:pos="4819"/>
        <w:tab w:val="right" w:pos="9638"/>
      </w:tabs>
      <w:suppressAutoHyphens/>
      <w:autoSpaceDN/>
      <w:spacing w:line="276" w:lineRule="auto"/>
    </w:pPr>
    <w:rPr>
      <w:rFonts w:ascii="Arial" w:eastAsia="Arial" w:hAnsi="Arial" w:cs="Arial"/>
      <w:color w:val="000000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DA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DA8"/>
    <w:rPr>
      <w:rFonts w:ascii="MS Sans Serif" w:eastAsia="MS Sans Serif" w:hAnsi="MS Sans Serif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4516</Words>
  <Characters>27096</Characters>
  <Application>Microsoft Office Word</Application>
  <DocSecurity>0</DocSecurity>
  <Lines>225</Lines>
  <Paragraphs>63</Paragraphs>
  <ScaleCrop>false</ScaleCrop>
  <Company/>
  <LinksUpToDate>false</LinksUpToDate>
  <CharactersWithSpaces>31549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Ewa Sikorska-Danilewicz</cp:lastModifiedBy>
  <cp:revision>19</cp:revision>
  <cp:lastPrinted>2025-02-17T10:07:00Z</cp:lastPrinted>
  <dcterms:created xsi:type="dcterms:W3CDTF">2023-12-13T12:33:00Z</dcterms:created>
  <dcterms:modified xsi:type="dcterms:W3CDTF">2025-05-23T08:28:00Z</dcterms:modified>
</cp:coreProperties>
</file>