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D64A2" w14:textId="3B79E41C" w:rsidR="000C6A70" w:rsidRPr="001D3F9E" w:rsidRDefault="000C6A70" w:rsidP="003C4448">
      <w:pPr>
        <w:pStyle w:val="Tytu"/>
        <w:rPr>
          <w:rFonts w:ascii="Verdana" w:hAnsi="Verdana" w:cs="Arial"/>
          <w:sz w:val="20"/>
        </w:rPr>
      </w:pPr>
      <w:r w:rsidRPr="001D3F9E">
        <w:rPr>
          <w:rFonts w:ascii="Verdana" w:hAnsi="Verdana" w:cs="Arial"/>
          <w:sz w:val="20"/>
        </w:rPr>
        <w:t>UMOWA  O WSPÓŁPRACY  NR   PU/              /202</w:t>
      </w:r>
      <w:r w:rsidR="00F702DC" w:rsidRPr="001D3F9E">
        <w:rPr>
          <w:rFonts w:ascii="Verdana" w:hAnsi="Verdana" w:cs="Arial"/>
          <w:sz w:val="20"/>
        </w:rPr>
        <w:t>5</w:t>
      </w:r>
    </w:p>
    <w:p w14:paraId="5FEA8446" w14:textId="77777777" w:rsidR="000C6A70" w:rsidRPr="001D3F9E" w:rsidRDefault="000C6A70" w:rsidP="003C4448">
      <w:pPr>
        <w:pStyle w:val="Tytu"/>
        <w:jc w:val="left"/>
        <w:rPr>
          <w:rFonts w:ascii="Verdana" w:hAnsi="Verdana" w:cs="Arial"/>
          <w:sz w:val="20"/>
        </w:rPr>
      </w:pPr>
      <w:r w:rsidRPr="001D3F9E">
        <w:rPr>
          <w:rFonts w:ascii="Verdana" w:hAnsi="Verdana" w:cs="Arial"/>
          <w:sz w:val="20"/>
        </w:rPr>
        <w:t xml:space="preserve">        </w:t>
      </w:r>
    </w:p>
    <w:p w14:paraId="5788C76A" w14:textId="77777777" w:rsidR="001D3F9E" w:rsidRPr="001D3F9E" w:rsidRDefault="001D3F9E" w:rsidP="003C4448">
      <w:pPr>
        <w:spacing w:line="240" w:lineRule="auto"/>
        <w:jc w:val="both"/>
        <w:rPr>
          <w:rFonts w:ascii="Verdana" w:eastAsia="Calibri" w:hAnsi="Verdana" w:cs="Arial"/>
          <w:bCs/>
          <w:sz w:val="20"/>
          <w:szCs w:val="20"/>
        </w:rPr>
      </w:pPr>
      <w:r w:rsidRPr="001D3F9E">
        <w:rPr>
          <w:rFonts w:ascii="Verdana" w:eastAsia="Calibri" w:hAnsi="Verdana" w:cs="Arial"/>
          <w:bCs/>
          <w:sz w:val="20"/>
          <w:szCs w:val="20"/>
        </w:rPr>
        <w:t>Zawarta w dniu jej podpisania przez obie strony i wymiany podpisanych egzemplarzy pomiędzy:</w:t>
      </w:r>
    </w:p>
    <w:p w14:paraId="35570E51" w14:textId="77777777" w:rsidR="001D3F9E" w:rsidRPr="001D3F9E" w:rsidRDefault="001D3F9E" w:rsidP="003C4448">
      <w:pPr>
        <w:spacing w:line="240" w:lineRule="auto"/>
        <w:jc w:val="both"/>
        <w:rPr>
          <w:rFonts w:ascii="Verdana" w:hAnsi="Verdana" w:cs="Arial"/>
          <w:bCs/>
          <w:sz w:val="20"/>
          <w:szCs w:val="20"/>
        </w:rPr>
      </w:pPr>
    </w:p>
    <w:p w14:paraId="67CD06F9" w14:textId="77777777" w:rsidR="001D3F9E" w:rsidRPr="001D3F9E" w:rsidRDefault="001D3F9E" w:rsidP="003C4448">
      <w:pPr>
        <w:spacing w:line="240" w:lineRule="auto"/>
        <w:jc w:val="both"/>
        <w:rPr>
          <w:rFonts w:ascii="Verdana" w:hAnsi="Verdana" w:cs="Arial"/>
          <w:bCs/>
          <w:sz w:val="20"/>
          <w:szCs w:val="20"/>
        </w:rPr>
      </w:pPr>
      <w:r w:rsidRPr="001D3F9E">
        <w:rPr>
          <w:rFonts w:ascii="Verdana" w:hAnsi="Verdana" w:cs="Arial"/>
          <w:b/>
          <w:sz w:val="20"/>
          <w:szCs w:val="20"/>
        </w:rPr>
        <w:t>Gminą Siechnice</w:t>
      </w:r>
      <w:r w:rsidRPr="001D3F9E">
        <w:rPr>
          <w:rFonts w:ascii="Verdana" w:hAnsi="Verdana" w:cs="Arial"/>
          <w:bCs/>
          <w:sz w:val="20"/>
          <w:szCs w:val="20"/>
        </w:rPr>
        <w:t xml:space="preserve"> z siedzibą  przy ul. Jana Pawła II 12 w Siechnicach, NIP: 912-100-56-91, REGON: 931935129, zwaną dalej </w:t>
      </w:r>
      <w:r w:rsidRPr="001D3F9E">
        <w:rPr>
          <w:rFonts w:ascii="Verdana" w:hAnsi="Verdana" w:cs="Arial"/>
          <w:b/>
          <w:sz w:val="20"/>
          <w:szCs w:val="20"/>
        </w:rPr>
        <w:t>Zamawiającym</w:t>
      </w:r>
      <w:r w:rsidRPr="001D3F9E">
        <w:rPr>
          <w:rFonts w:ascii="Verdana" w:hAnsi="Verdana" w:cs="Arial"/>
          <w:bCs/>
          <w:sz w:val="20"/>
          <w:szCs w:val="20"/>
        </w:rPr>
        <w:t>, reprezentowaną przez:</w:t>
      </w:r>
    </w:p>
    <w:p w14:paraId="3F917E96" w14:textId="77777777" w:rsidR="001D3F9E" w:rsidRPr="001D3F9E" w:rsidRDefault="001D3F9E" w:rsidP="003C4448">
      <w:pPr>
        <w:tabs>
          <w:tab w:val="left" w:pos="6237"/>
          <w:tab w:val="left" w:pos="9781"/>
        </w:tabs>
        <w:spacing w:line="240" w:lineRule="auto"/>
        <w:ind w:right="20"/>
        <w:jc w:val="both"/>
        <w:rPr>
          <w:rFonts w:ascii="Verdana" w:hAnsi="Verdana" w:cs="Arial"/>
          <w:kern w:val="3"/>
          <w:sz w:val="20"/>
          <w:szCs w:val="20"/>
        </w:rPr>
      </w:pPr>
      <w:r w:rsidRPr="001D3F9E">
        <w:rPr>
          <w:rFonts w:ascii="Verdana" w:hAnsi="Verdana" w:cs="Arial"/>
          <w:kern w:val="3"/>
          <w:sz w:val="20"/>
          <w:szCs w:val="20"/>
        </w:rPr>
        <w:t xml:space="preserve">Burmistrza Siechnic – Łukasza </w:t>
      </w:r>
      <w:proofErr w:type="spellStart"/>
      <w:r w:rsidRPr="001D3F9E">
        <w:rPr>
          <w:rFonts w:ascii="Verdana" w:hAnsi="Verdana" w:cs="Arial"/>
          <w:kern w:val="3"/>
          <w:sz w:val="20"/>
          <w:szCs w:val="20"/>
        </w:rPr>
        <w:t>Kropskiego</w:t>
      </w:r>
      <w:proofErr w:type="spellEnd"/>
    </w:p>
    <w:p w14:paraId="775C4BE3" w14:textId="445791B9" w:rsidR="002B10E4" w:rsidRPr="00697F71" w:rsidRDefault="002B10E4" w:rsidP="003C4448">
      <w:pPr>
        <w:pStyle w:val="Tekstpodstawowy"/>
        <w:jc w:val="both"/>
        <w:rPr>
          <w:rFonts w:ascii="Verdana" w:hAnsi="Verdana" w:cs="Arial"/>
          <w:sz w:val="20"/>
          <w:szCs w:val="20"/>
          <w:lang w:val="pl-PL"/>
        </w:rPr>
      </w:pPr>
      <w:r w:rsidRPr="00697F71">
        <w:rPr>
          <w:rFonts w:ascii="Verdana" w:hAnsi="Verdana" w:cs="Arial"/>
          <w:sz w:val="20"/>
          <w:szCs w:val="20"/>
          <w:lang w:val="pl-PL"/>
        </w:rPr>
        <w:t xml:space="preserve">zwaną dalej </w:t>
      </w:r>
      <w:r w:rsidR="00697F71" w:rsidRPr="00697F71">
        <w:rPr>
          <w:rFonts w:ascii="Verdana" w:hAnsi="Verdana" w:cs="Arial"/>
          <w:sz w:val="20"/>
          <w:szCs w:val="20"/>
          <w:lang w:val="pl-PL"/>
        </w:rPr>
        <w:t>Zamawiającym</w:t>
      </w:r>
      <w:r w:rsidRPr="00697F71">
        <w:rPr>
          <w:rFonts w:ascii="Verdana" w:hAnsi="Verdana" w:cs="Arial"/>
          <w:sz w:val="20"/>
          <w:szCs w:val="20"/>
          <w:lang w:val="pl-PL"/>
        </w:rPr>
        <w:t>,</w:t>
      </w:r>
    </w:p>
    <w:p w14:paraId="4829367B" w14:textId="77777777" w:rsidR="002B10E4" w:rsidRPr="00697F71" w:rsidRDefault="002B10E4" w:rsidP="003C4448">
      <w:pPr>
        <w:pStyle w:val="Tekstpodstawowy"/>
        <w:jc w:val="both"/>
        <w:rPr>
          <w:rFonts w:ascii="Verdana" w:hAnsi="Verdana" w:cs="Arial"/>
          <w:bCs/>
          <w:sz w:val="20"/>
          <w:szCs w:val="20"/>
          <w:lang w:val="pl-PL"/>
        </w:rPr>
      </w:pPr>
    </w:p>
    <w:p w14:paraId="64DDC47C" w14:textId="77777777" w:rsidR="004E2A83" w:rsidRPr="004E2A83" w:rsidRDefault="004E2A83" w:rsidP="003C4448">
      <w:pPr>
        <w:widowControl w:val="0"/>
        <w:tabs>
          <w:tab w:val="left" w:pos="6237"/>
          <w:tab w:val="left" w:pos="9781"/>
        </w:tabs>
        <w:spacing w:line="240" w:lineRule="auto"/>
        <w:ind w:right="20"/>
        <w:jc w:val="both"/>
        <w:rPr>
          <w:rFonts w:ascii="Verdana" w:hAnsi="Verdana" w:cs="Arial"/>
          <w:bCs/>
          <w:sz w:val="20"/>
          <w:szCs w:val="20"/>
        </w:rPr>
      </w:pPr>
      <w:r w:rsidRPr="004E2A83">
        <w:rPr>
          <w:rFonts w:ascii="Verdana" w:hAnsi="Verdana" w:cs="Arial"/>
          <w:bCs/>
          <w:sz w:val="20"/>
          <w:szCs w:val="20"/>
        </w:rPr>
        <w:t>a</w:t>
      </w:r>
    </w:p>
    <w:p w14:paraId="2AC7C61B" w14:textId="77777777" w:rsidR="004E2A83" w:rsidRPr="004E2A83" w:rsidRDefault="004E2A83" w:rsidP="003C4448">
      <w:pPr>
        <w:spacing w:line="240" w:lineRule="auto"/>
        <w:jc w:val="both"/>
        <w:rPr>
          <w:rFonts w:ascii="Verdana" w:hAnsi="Verdana" w:cs="Arial"/>
          <w:sz w:val="20"/>
          <w:szCs w:val="20"/>
        </w:rPr>
      </w:pPr>
      <w:r w:rsidRPr="004E2A83">
        <w:rPr>
          <w:rFonts w:ascii="Verdana" w:hAnsi="Verdana" w:cs="Arial"/>
          <w:sz w:val="20"/>
          <w:szCs w:val="20"/>
        </w:rPr>
        <w:t>………………………………………………………………………………………………………………………………………………………………………………………………………………………………………………………………</w:t>
      </w:r>
    </w:p>
    <w:p w14:paraId="4D07B35A" w14:textId="77777777" w:rsidR="004E2A83" w:rsidRPr="004E2A83" w:rsidRDefault="004E2A83" w:rsidP="003C4448">
      <w:pPr>
        <w:spacing w:line="240" w:lineRule="auto"/>
        <w:jc w:val="both"/>
        <w:rPr>
          <w:rFonts w:ascii="Verdana" w:hAnsi="Verdana" w:cs="Arial"/>
          <w:sz w:val="20"/>
          <w:szCs w:val="20"/>
        </w:rPr>
      </w:pPr>
      <w:r w:rsidRPr="004E2A83">
        <w:rPr>
          <w:rFonts w:ascii="Verdana" w:hAnsi="Verdana" w:cs="Arial"/>
          <w:sz w:val="20"/>
          <w:szCs w:val="20"/>
        </w:rPr>
        <w:t>zwaną dalej Wykonawcą, reprezentowaną przez:</w:t>
      </w:r>
    </w:p>
    <w:p w14:paraId="3B7870B7" w14:textId="77777777" w:rsidR="004E2A83" w:rsidRPr="004E2A83" w:rsidRDefault="004E2A83" w:rsidP="003C4448">
      <w:pPr>
        <w:spacing w:line="240" w:lineRule="auto"/>
        <w:jc w:val="both"/>
        <w:rPr>
          <w:rFonts w:ascii="Verdana" w:hAnsi="Verdana" w:cs="Arial"/>
          <w:sz w:val="20"/>
          <w:szCs w:val="20"/>
        </w:rPr>
      </w:pPr>
      <w:r w:rsidRPr="004E2A83">
        <w:rPr>
          <w:rFonts w:ascii="Verdana" w:hAnsi="Verdana" w:cs="Arial"/>
          <w:sz w:val="20"/>
          <w:szCs w:val="20"/>
        </w:rPr>
        <w:t xml:space="preserve">……………………………………………………………………………… </w:t>
      </w:r>
    </w:p>
    <w:p w14:paraId="21050674" w14:textId="5EE194CF" w:rsidR="004E2A83" w:rsidRPr="004E2A83" w:rsidRDefault="004E2A83" w:rsidP="003C4448">
      <w:pPr>
        <w:pStyle w:val="Tekstpodstawowy"/>
        <w:jc w:val="both"/>
        <w:rPr>
          <w:rFonts w:ascii="Verdana" w:hAnsi="Verdana" w:cs="Arial"/>
          <w:bCs/>
          <w:sz w:val="20"/>
        </w:rPr>
      </w:pPr>
      <w:r w:rsidRPr="004E2A83">
        <w:rPr>
          <w:rFonts w:ascii="Verdana" w:hAnsi="Verdana" w:cs="Arial"/>
          <w:bCs/>
          <w:sz w:val="20"/>
          <w:lang w:val="pl-PL"/>
        </w:rPr>
        <w:t>Podstawą zawarcia niniejszej umowy jest wybór oferty najkorzystniejszej w wyniku zapytania ofertowego przeprowadzonego zgodnie z Regulaminem udzielania zamówień publicznych w Urzędzie Miejskim w Siechnicach</w:t>
      </w:r>
      <w:r w:rsidRPr="004E2A83">
        <w:rPr>
          <w:rFonts w:ascii="Verdana" w:hAnsi="Verdana" w:cs="Arial"/>
          <w:bCs/>
          <w:sz w:val="20"/>
        </w:rPr>
        <w:t>.</w:t>
      </w:r>
    </w:p>
    <w:p w14:paraId="1ADD5E0A" w14:textId="1DE18579" w:rsidR="00407823"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r w:rsidRPr="001D3F9E">
        <w:rPr>
          <w:rFonts w:ascii="Verdana" w:hAnsi="Verdana" w:cs="Arial"/>
          <w:b/>
          <w:sz w:val="20"/>
          <w:szCs w:val="20"/>
        </w:rPr>
        <w:t>§1</w:t>
      </w:r>
    </w:p>
    <w:p w14:paraId="396D75CF" w14:textId="3D6281AF" w:rsidR="00B06C35"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1.</w:t>
      </w:r>
      <w:r w:rsidRPr="001D3F9E">
        <w:rPr>
          <w:rFonts w:ascii="Verdana" w:hAnsi="Verdana" w:cs="Arial"/>
          <w:sz w:val="20"/>
          <w:szCs w:val="20"/>
        </w:rPr>
        <w:tab/>
        <w:t xml:space="preserve">Niniejsza </w:t>
      </w:r>
      <w:r w:rsidRPr="001D3F9E">
        <w:rPr>
          <w:rFonts w:ascii="Verdana" w:hAnsi="Verdana" w:cs="Arial"/>
          <w:b/>
          <w:bCs/>
          <w:sz w:val="20"/>
          <w:szCs w:val="20"/>
        </w:rPr>
        <w:t>umowa</w:t>
      </w:r>
      <w:r w:rsidRPr="001D3F9E">
        <w:rPr>
          <w:rFonts w:ascii="Verdana" w:hAnsi="Verdana" w:cs="Arial"/>
          <w:sz w:val="20"/>
          <w:szCs w:val="20"/>
        </w:rPr>
        <w:t xml:space="preserve"> określa zasady na jakich </w:t>
      </w:r>
      <w:r w:rsidR="009C5196" w:rsidRPr="001D3F9E">
        <w:rPr>
          <w:rFonts w:ascii="Verdana" w:hAnsi="Verdana" w:cs="Arial"/>
          <w:sz w:val="20"/>
          <w:szCs w:val="20"/>
        </w:rPr>
        <w:t>Wykonawca</w:t>
      </w:r>
      <w:r w:rsidRPr="001D3F9E">
        <w:rPr>
          <w:rFonts w:ascii="Verdana" w:hAnsi="Verdana" w:cs="Arial"/>
          <w:sz w:val="20"/>
          <w:szCs w:val="20"/>
        </w:rPr>
        <w:t xml:space="preserve"> świadczy na rzecz </w:t>
      </w:r>
      <w:r w:rsidR="00D356DF" w:rsidRPr="001D3F9E">
        <w:rPr>
          <w:rFonts w:ascii="Verdana" w:hAnsi="Verdana" w:cs="Arial"/>
          <w:sz w:val="20"/>
          <w:szCs w:val="20"/>
        </w:rPr>
        <w:t>Zamawiającego</w:t>
      </w:r>
      <w:r w:rsidRPr="001D3F9E">
        <w:rPr>
          <w:rFonts w:ascii="Verdana" w:hAnsi="Verdana" w:cs="Arial"/>
          <w:sz w:val="20"/>
          <w:szCs w:val="20"/>
        </w:rPr>
        <w:t xml:space="preserve">, w zamian za wynagrodzenie następujące </w:t>
      </w:r>
      <w:r w:rsidRPr="001D3F9E">
        <w:rPr>
          <w:rFonts w:ascii="Verdana" w:hAnsi="Verdana" w:cs="Arial"/>
          <w:b/>
          <w:bCs/>
          <w:sz w:val="20"/>
          <w:szCs w:val="20"/>
        </w:rPr>
        <w:t>usługi</w:t>
      </w:r>
      <w:r w:rsidRPr="001D3F9E">
        <w:rPr>
          <w:rFonts w:ascii="Verdana" w:hAnsi="Verdana" w:cs="Arial"/>
          <w:sz w:val="20"/>
          <w:szCs w:val="20"/>
        </w:rPr>
        <w:t>:</w:t>
      </w:r>
    </w:p>
    <w:p w14:paraId="374D4750" w14:textId="0B4B3BF4" w:rsidR="00B06C35" w:rsidRPr="001D3F9E" w:rsidRDefault="00DF0A85" w:rsidP="003C4448">
      <w:pPr>
        <w:numPr>
          <w:ilvl w:val="0"/>
          <w:numId w:val="1"/>
        </w:num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b/>
          <w:bCs/>
          <w:sz w:val="20"/>
          <w:szCs w:val="20"/>
        </w:rPr>
        <w:t>n</w:t>
      </w:r>
      <w:r w:rsidR="00B06C35" w:rsidRPr="001D3F9E">
        <w:rPr>
          <w:rFonts w:ascii="Verdana" w:hAnsi="Verdana" w:cs="Arial"/>
          <w:b/>
          <w:bCs/>
          <w:sz w:val="20"/>
          <w:szCs w:val="20"/>
        </w:rPr>
        <w:t>aj</w:t>
      </w:r>
      <w:r w:rsidR="009C5196" w:rsidRPr="001D3F9E">
        <w:rPr>
          <w:rFonts w:ascii="Verdana" w:hAnsi="Verdana" w:cs="Arial"/>
          <w:b/>
          <w:bCs/>
          <w:sz w:val="20"/>
          <w:szCs w:val="20"/>
        </w:rPr>
        <w:t>em</w:t>
      </w:r>
      <w:r w:rsidR="00B06C35" w:rsidRPr="001D3F9E">
        <w:rPr>
          <w:rFonts w:ascii="Verdana" w:hAnsi="Verdana" w:cs="Arial"/>
          <w:sz w:val="20"/>
          <w:szCs w:val="20"/>
        </w:rPr>
        <w:t xml:space="preserve"> przenośnych kabin sanitarnych wraz z ich ewentualnym </w:t>
      </w:r>
      <w:r w:rsidR="00B06C35" w:rsidRPr="001D3F9E">
        <w:rPr>
          <w:rFonts w:ascii="Verdana" w:hAnsi="Verdana" w:cs="Arial"/>
          <w:b/>
          <w:bCs/>
          <w:sz w:val="20"/>
          <w:szCs w:val="20"/>
        </w:rPr>
        <w:t>wyposażeniem dodatkowym</w:t>
      </w:r>
      <w:r w:rsidR="00B06C35" w:rsidRPr="001D3F9E">
        <w:rPr>
          <w:rFonts w:ascii="Verdana" w:hAnsi="Verdana" w:cs="Arial"/>
          <w:sz w:val="20"/>
          <w:szCs w:val="20"/>
        </w:rPr>
        <w:t xml:space="preserve">, umywalek wolnostojących, pisuarów i zbiorników na fekalia, zwanych dalej </w:t>
      </w:r>
      <w:r w:rsidR="00B06C35" w:rsidRPr="001D3F9E">
        <w:rPr>
          <w:rFonts w:ascii="Verdana" w:hAnsi="Verdana" w:cs="Arial"/>
          <w:b/>
          <w:bCs/>
          <w:sz w:val="20"/>
          <w:szCs w:val="20"/>
        </w:rPr>
        <w:t>„kabinami"</w:t>
      </w:r>
      <w:r w:rsidR="00B06C35" w:rsidRPr="001D3F9E">
        <w:rPr>
          <w:rFonts w:ascii="Verdana" w:hAnsi="Verdana" w:cs="Arial"/>
          <w:sz w:val="20"/>
          <w:szCs w:val="20"/>
        </w:rPr>
        <w:t>;</w:t>
      </w:r>
    </w:p>
    <w:p w14:paraId="2AB59BFC" w14:textId="6047BF67" w:rsidR="00B06C35" w:rsidRPr="001D3F9E" w:rsidRDefault="00B06C35" w:rsidP="003C4448">
      <w:pPr>
        <w:numPr>
          <w:ilvl w:val="0"/>
          <w:numId w:val="1"/>
        </w:num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b/>
          <w:bCs/>
          <w:sz w:val="20"/>
          <w:szCs w:val="20"/>
        </w:rPr>
        <w:t>serwis kabin</w:t>
      </w:r>
      <w:r w:rsidRPr="001D3F9E">
        <w:rPr>
          <w:rFonts w:ascii="Verdana" w:hAnsi="Verdana" w:cs="Arial"/>
          <w:sz w:val="20"/>
          <w:szCs w:val="20"/>
        </w:rPr>
        <w:t>:</w:t>
      </w:r>
      <w:r w:rsidRPr="001D3F9E">
        <w:rPr>
          <w:rFonts w:ascii="Verdana" w:hAnsi="Verdana" w:cs="Arial"/>
          <w:b/>
          <w:bCs/>
          <w:sz w:val="20"/>
          <w:szCs w:val="20"/>
        </w:rPr>
        <w:t xml:space="preserve"> przygotowania do eksploatacji</w:t>
      </w:r>
      <w:r w:rsidRPr="001D3F9E">
        <w:rPr>
          <w:rFonts w:ascii="Verdana" w:hAnsi="Verdana" w:cs="Arial"/>
          <w:sz w:val="20"/>
          <w:szCs w:val="20"/>
        </w:rPr>
        <w:t xml:space="preserve">, </w:t>
      </w:r>
      <w:r w:rsidRPr="001D3F9E">
        <w:rPr>
          <w:rFonts w:ascii="Verdana" w:hAnsi="Verdana" w:cs="Arial"/>
          <w:b/>
          <w:bCs/>
          <w:sz w:val="20"/>
          <w:szCs w:val="20"/>
        </w:rPr>
        <w:t xml:space="preserve">podstawowego </w:t>
      </w:r>
      <w:r w:rsidRPr="001D3F9E">
        <w:rPr>
          <w:rFonts w:ascii="Verdana" w:hAnsi="Verdana" w:cs="Arial"/>
          <w:sz w:val="20"/>
          <w:szCs w:val="20"/>
        </w:rPr>
        <w:t xml:space="preserve"> (opróżnianie i odkażanie zbiornika na fekalia, mycie i odkażanie kabiny, uzupełnianie wody w umywalce</w:t>
      </w:r>
      <w:r w:rsidR="00DF0A85" w:rsidRPr="001D3F9E">
        <w:rPr>
          <w:rFonts w:ascii="Verdana" w:hAnsi="Verdana" w:cs="Arial"/>
          <w:sz w:val="20"/>
          <w:szCs w:val="20"/>
        </w:rPr>
        <w:t>, dezynfekcji antywirusowej, uzupełnieniu papieru toaletowego i materiałów eksploatacyjnych</w:t>
      </w:r>
      <w:r w:rsidRPr="001D3F9E">
        <w:rPr>
          <w:rFonts w:ascii="Verdana" w:hAnsi="Verdana" w:cs="Arial"/>
          <w:sz w:val="20"/>
          <w:szCs w:val="20"/>
        </w:rPr>
        <w:t xml:space="preserve">), </w:t>
      </w:r>
      <w:r w:rsidRPr="001D3F9E">
        <w:rPr>
          <w:rFonts w:ascii="Verdana" w:hAnsi="Verdana" w:cs="Arial"/>
          <w:b/>
          <w:bCs/>
          <w:sz w:val="20"/>
          <w:szCs w:val="20"/>
        </w:rPr>
        <w:t xml:space="preserve">dodatkowego </w:t>
      </w:r>
      <w:r w:rsidRPr="001D3F9E">
        <w:rPr>
          <w:rFonts w:ascii="Verdana" w:hAnsi="Verdana" w:cs="Arial"/>
          <w:sz w:val="20"/>
          <w:szCs w:val="20"/>
        </w:rPr>
        <w:t xml:space="preserve">(zakres podstawowego ale wykonywany poza obowiązującą częstotliwością), </w:t>
      </w:r>
      <w:r w:rsidRPr="001D3F9E">
        <w:rPr>
          <w:rFonts w:ascii="Verdana" w:hAnsi="Verdana" w:cs="Arial"/>
          <w:b/>
          <w:bCs/>
          <w:sz w:val="20"/>
          <w:szCs w:val="20"/>
        </w:rPr>
        <w:t xml:space="preserve"> końcowego </w:t>
      </w:r>
      <w:r w:rsidRPr="001D3F9E">
        <w:rPr>
          <w:rFonts w:ascii="Verdana" w:hAnsi="Verdana" w:cs="Arial"/>
          <w:sz w:val="20"/>
          <w:szCs w:val="20"/>
        </w:rPr>
        <w:t xml:space="preserve">(zakres podstawowego oraz usunięcie kabiny po zakończeniu jej najmu), wynajętych zgodnie z niniejszą umową lub będących własnością </w:t>
      </w:r>
      <w:r w:rsidR="00D356DF" w:rsidRPr="001D3F9E">
        <w:rPr>
          <w:rFonts w:ascii="Verdana" w:hAnsi="Verdana" w:cs="Arial"/>
          <w:sz w:val="20"/>
          <w:szCs w:val="20"/>
        </w:rPr>
        <w:t>Zamawiającego</w:t>
      </w:r>
      <w:r w:rsidRPr="001D3F9E">
        <w:rPr>
          <w:rFonts w:ascii="Verdana" w:hAnsi="Verdana" w:cs="Arial"/>
          <w:sz w:val="20"/>
          <w:szCs w:val="20"/>
        </w:rPr>
        <w:t>;</w:t>
      </w:r>
    </w:p>
    <w:p w14:paraId="142DD6CF" w14:textId="77777777" w:rsidR="003A7791" w:rsidRPr="001D3F9E" w:rsidRDefault="003A7791" w:rsidP="003C4448">
      <w:pPr>
        <w:pStyle w:val="Nagwek"/>
        <w:numPr>
          <w:ilvl w:val="0"/>
          <w:numId w:val="1"/>
        </w:numPr>
        <w:jc w:val="both"/>
        <w:rPr>
          <w:rFonts w:ascii="Verdana" w:hAnsi="Verdana" w:cs="Arial"/>
        </w:rPr>
      </w:pPr>
      <w:r w:rsidRPr="001D3F9E">
        <w:rPr>
          <w:rFonts w:ascii="Verdana" w:hAnsi="Verdana" w:cs="Arial"/>
          <w:b/>
        </w:rPr>
        <w:t>Serwis</w:t>
      </w:r>
      <w:r w:rsidRPr="001D3F9E">
        <w:rPr>
          <w:rFonts w:ascii="Verdana" w:hAnsi="Verdana" w:cs="Arial"/>
        </w:rPr>
        <w:t xml:space="preserve"> </w:t>
      </w:r>
      <w:r w:rsidR="00DF0A85" w:rsidRPr="001D3F9E">
        <w:rPr>
          <w:rFonts w:ascii="Verdana" w:hAnsi="Verdana" w:cs="Arial"/>
          <w:b/>
        </w:rPr>
        <w:t>podstawowy</w:t>
      </w:r>
      <w:r w:rsidR="00DF0A85" w:rsidRPr="001D3F9E">
        <w:rPr>
          <w:rFonts w:ascii="Verdana" w:hAnsi="Verdana" w:cs="Arial"/>
        </w:rPr>
        <w:t xml:space="preserve"> </w:t>
      </w:r>
      <w:r w:rsidRPr="001D3F9E">
        <w:rPr>
          <w:rFonts w:ascii="Verdana" w:hAnsi="Verdana" w:cs="Arial"/>
        </w:rPr>
        <w:t>toalety polegający na opróżnieniu zbiornika na fekalia, dezynfekcji antywirusowej,</w:t>
      </w:r>
      <w:r w:rsidR="00DF0A85" w:rsidRPr="001D3F9E">
        <w:rPr>
          <w:rFonts w:ascii="Verdana" w:hAnsi="Verdana" w:cs="Arial"/>
        </w:rPr>
        <w:t xml:space="preserve"> uzupełnieniu wody w umywalce,</w:t>
      </w:r>
      <w:r w:rsidRPr="001D3F9E">
        <w:rPr>
          <w:rFonts w:ascii="Verdana" w:hAnsi="Verdana" w:cs="Arial"/>
        </w:rPr>
        <w:t xml:space="preserve"> uzupełnieniu papieru toaletowego i materiałów eksploatacyjnych odbywać się będzie z częstotliwością:</w:t>
      </w:r>
    </w:p>
    <w:p w14:paraId="3D9688E2" w14:textId="4138C256" w:rsidR="00D543C6" w:rsidRPr="001D3F9E" w:rsidRDefault="00D543C6" w:rsidP="003C4448">
      <w:pPr>
        <w:pStyle w:val="Nagwek"/>
        <w:tabs>
          <w:tab w:val="right" w:pos="9046"/>
        </w:tabs>
        <w:jc w:val="both"/>
        <w:rPr>
          <w:rFonts w:ascii="Verdana" w:hAnsi="Verdana" w:cs="Arial"/>
        </w:rPr>
      </w:pPr>
      <w:r w:rsidRPr="001D3F9E">
        <w:rPr>
          <w:rFonts w:ascii="Verdana" w:hAnsi="Verdana" w:cs="Arial"/>
        </w:rPr>
        <w:t xml:space="preserve">        </w:t>
      </w:r>
      <w:r w:rsidR="003A7791" w:rsidRPr="001D3F9E">
        <w:rPr>
          <w:rFonts w:ascii="Verdana" w:hAnsi="Verdana" w:cs="Arial"/>
        </w:rPr>
        <w:t xml:space="preserve">- lokalizacja Święta Katarzyna </w:t>
      </w:r>
      <w:r w:rsidR="003C4EF8" w:rsidRPr="001D3F9E">
        <w:rPr>
          <w:rFonts w:ascii="Verdana" w:hAnsi="Verdana" w:cs="Arial"/>
        </w:rPr>
        <w:t xml:space="preserve">– ul. Główna </w:t>
      </w:r>
      <w:r w:rsidR="003A7791" w:rsidRPr="001D3F9E">
        <w:rPr>
          <w:rFonts w:ascii="Verdana" w:hAnsi="Verdana" w:cs="Arial"/>
        </w:rPr>
        <w:t>– 1 raz w tygodniu</w:t>
      </w:r>
      <w:r w:rsidR="003C4EF8" w:rsidRPr="001D3F9E">
        <w:rPr>
          <w:rFonts w:ascii="Verdana" w:hAnsi="Verdana" w:cs="Arial"/>
        </w:rPr>
        <w:t>;</w:t>
      </w:r>
      <w:r w:rsidR="003A7791" w:rsidRPr="001D3F9E">
        <w:rPr>
          <w:rFonts w:ascii="Verdana" w:hAnsi="Verdana" w:cs="Arial"/>
        </w:rPr>
        <w:t xml:space="preserve">  </w:t>
      </w:r>
    </w:p>
    <w:p w14:paraId="5FB71A32" w14:textId="4D6D6286" w:rsidR="003C4EF8" w:rsidRPr="001D3F9E" w:rsidRDefault="003C4EF8" w:rsidP="003C4448">
      <w:pPr>
        <w:pStyle w:val="Nagwek"/>
        <w:tabs>
          <w:tab w:val="right" w:pos="9046"/>
        </w:tabs>
        <w:jc w:val="both"/>
        <w:rPr>
          <w:rFonts w:ascii="Verdana" w:hAnsi="Verdana" w:cs="Arial"/>
        </w:rPr>
      </w:pPr>
      <w:r w:rsidRPr="001D3F9E">
        <w:rPr>
          <w:rFonts w:ascii="Verdana" w:hAnsi="Verdana" w:cs="Arial"/>
        </w:rPr>
        <w:t xml:space="preserve">        - lokalizacja Święta Katarzyna – ul. Kolejowa – 1 raz w tygodniu;  </w:t>
      </w:r>
    </w:p>
    <w:p w14:paraId="5F7EF723" w14:textId="1205B5A0" w:rsidR="00D543C6" w:rsidRPr="001D3F9E" w:rsidRDefault="00D543C6" w:rsidP="003C4448">
      <w:pPr>
        <w:pStyle w:val="Nagwek"/>
        <w:tabs>
          <w:tab w:val="right" w:pos="9046"/>
        </w:tabs>
        <w:jc w:val="both"/>
        <w:rPr>
          <w:rFonts w:ascii="Verdana" w:hAnsi="Verdana" w:cs="Arial"/>
        </w:rPr>
      </w:pPr>
      <w:r w:rsidRPr="001D3F9E">
        <w:rPr>
          <w:rFonts w:ascii="Verdana" w:hAnsi="Verdana" w:cs="Arial"/>
        </w:rPr>
        <w:t xml:space="preserve">        </w:t>
      </w:r>
      <w:r w:rsidR="003A7791" w:rsidRPr="001D3F9E">
        <w:rPr>
          <w:rFonts w:ascii="Verdana" w:hAnsi="Verdana" w:cs="Arial"/>
        </w:rPr>
        <w:t xml:space="preserve">- lokalizacja </w:t>
      </w:r>
      <w:proofErr w:type="spellStart"/>
      <w:r w:rsidR="003A7791" w:rsidRPr="001D3F9E">
        <w:rPr>
          <w:rFonts w:ascii="Verdana" w:hAnsi="Verdana" w:cs="Arial"/>
        </w:rPr>
        <w:t>Iwiny</w:t>
      </w:r>
      <w:proofErr w:type="spellEnd"/>
      <w:r w:rsidR="005A7985" w:rsidRPr="001D3F9E">
        <w:rPr>
          <w:rFonts w:ascii="Verdana" w:hAnsi="Verdana" w:cs="Arial"/>
        </w:rPr>
        <w:t xml:space="preserve"> – ul. Zaciszna </w:t>
      </w:r>
      <w:r w:rsidR="008B5930" w:rsidRPr="001D3F9E">
        <w:rPr>
          <w:rFonts w:ascii="Verdana" w:hAnsi="Verdana" w:cs="Arial"/>
        </w:rPr>
        <w:t xml:space="preserve"> </w:t>
      </w:r>
      <w:r w:rsidR="003A7791" w:rsidRPr="001D3F9E">
        <w:rPr>
          <w:rFonts w:ascii="Verdana" w:hAnsi="Verdana" w:cs="Arial"/>
        </w:rPr>
        <w:t>– co 2 tygodnie ;</w:t>
      </w:r>
    </w:p>
    <w:p w14:paraId="24DBD641" w14:textId="35172799" w:rsidR="00D543C6" w:rsidRPr="001D3F9E" w:rsidRDefault="00D543C6" w:rsidP="003C4448">
      <w:pPr>
        <w:pStyle w:val="Nagwek"/>
        <w:tabs>
          <w:tab w:val="right" w:pos="9046"/>
        </w:tabs>
        <w:jc w:val="both"/>
        <w:rPr>
          <w:rFonts w:ascii="Verdana" w:hAnsi="Verdana" w:cs="Arial"/>
        </w:rPr>
      </w:pPr>
      <w:r w:rsidRPr="001D3F9E">
        <w:rPr>
          <w:rFonts w:ascii="Verdana" w:hAnsi="Verdana" w:cs="Arial"/>
        </w:rPr>
        <w:t xml:space="preserve">        </w:t>
      </w:r>
      <w:r w:rsidR="003A7791" w:rsidRPr="001D3F9E">
        <w:rPr>
          <w:rFonts w:ascii="Verdana" w:hAnsi="Verdana" w:cs="Arial"/>
        </w:rPr>
        <w:t xml:space="preserve">- lokalizacja </w:t>
      </w:r>
      <w:r w:rsidR="00522BA1" w:rsidRPr="001D3F9E">
        <w:rPr>
          <w:rFonts w:ascii="Verdana" w:hAnsi="Verdana" w:cs="Arial"/>
        </w:rPr>
        <w:t>Radwanice</w:t>
      </w:r>
      <w:r w:rsidR="003A7791" w:rsidRPr="001D3F9E">
        <w:rPr>
          <w:rFonts w:ascii="Verdana" w:hAnsi="Verdana" w:cs="Arial"/>
        </w:rPr>
        <w:t xml:space="preserve"> </w:t>
      </w:r>
      <w:r w:rsidR="003054D6" w:rsidRPr="001D3F9E">
        <w:rPr>
          <w:rFonts w:ascii="Verdana" w:hAnsi="Verdana" w:cs="Arial"/>
        </w:rPr>
        <w:t xml:space="preserve">(kabina klienta) - ul. Wrocławska </w:t>
      </w:r>
      <w:r w:rsidR="00522BA1" w:rsidRPr="001D3F9E">
        <w:rPr>
          <w:rFonts w:ascii="Verdana" w:hAnsi="Verdana" w:cs="Arial"/>
        </w:rPr>
        <w:t xml:space="preserve"> </w:t>
      </w:r>
      <w:r w:rsidR="003A7791" w:rsidRPr="001D3F9E">
        <w:rPr>
          <w:rFonts w:ascii="Verdana" w:hAnsi="Verdana" w:cs="Arial"/>
        </w:rPr>
        <w:t xml:space="preserve">– co 2 tygodnie </w:t>
      </w:r>
      <w:r w:rsidR="003C4EF8" w:rsidRPr="001D3F9E">
        <w:rPr>
          <w:rFonts w:ascii="Verdana" w:hAnsi="Verdana" w:cs="Arial"/>
        </w:rPr>
        <w:t>;</w:t>
      </w:r>
    </w:p>
    <w:p w14:paraId="0A9D2A5D" w14:textId="64AB27DD" w:rsidR="003C4EF8" w:rsidRPr="001D3F9E" w:rsidRDefault="003C4EF8" w:rsidP="003C4448">
      <w:pPr>
        <w:pStyle w:val="Nagwek"/>
        <w:tabs>
          <w:tab w:val="right" w:pos="9046"/>
        </w:tabs>
        <w:jc w:val="both"/>
        <w:rPr>
          <w:rFonts w:ascii="Verdana" w:hAnsi="Verdana" w:cs="Arial"/>
        </w:rPr>
      </w:pPr>
      <w:r w:rsidRPr="001D3F9E">
        <w:rPr>
          <w:rFonts w:ascii="Verdana" w:hAnsi="Verdana" w:cs="Arial"/>
        </w:rPr>
        <w:t xml:space="preserve">        - lokalizacja Radwanice </w:t>
      </w:r>
      <w:r w:rsidR="003054D6" w:rsidRPr="001D3F9E">
        <w:rPr>
          <w:rFonts w:ascii="Verdana" w:hAnsi="Verdana" w:cs="Arial"/>
        </w:rPr>
        <w:t>– ul. Gwiaździsta – tereny rekreacyjne</w:t>
      </w:r>
      <w:r w:rsidRPr="001D3F9E">
        <w:rPr>
          <w:rFonts w:ascii="Verdana" w:hAnsi="Verdana" w:cs="Arial"/>
        </w:rPr>
        <w:t xml:space="preserve"> – </w:t>
      </w:r>
      <w:r w:rsidR="003054D6" w:rsidRPr="001D3F9E">
        <w:rPr>
          <w:rFonts w:ascii="Verdana" w:hAnsi="Verdana" w:cs="Arial"/>
        </w:rPr>
        <w:t>1 raz w</w:t>
      </w:r>
      <w:r w:rsidRPr="001D3F9E">
        <w:rPr>
          <w:rFonts w:ascii="Verdana" w:hAnsi="Verdana" w:cs="Arial"/>
        </w:rPr>
        <w:t xml:space="preserve"> tygodni</w:t>
      </w:r>
      <w:r w:rsidR="003054D6" w:rsidRPr="001D3F9E">
        <w:rPr>
          <w:rFonts w:ascii="Verdana" w:hAnsi="Verdana" w:cs="Arial"/>
        </w:rPr>
        <w:t>u</w:t>
      </w:r>
      <w:r w:rsidRPr="001D3F9E">
        <w:rPr>
          <w:rFonts w:ascii="Verdana" w:hAnsi="Verdana" w:cs="Arial"/>
        </w:rPr>
        <w:t xml:space="preserve"> ;</w:t>
      </w:r>
    </w:p>
    <w:p w14:paraId="20B73B9B" w14:textId="25C8BF61" w:rsidR="003A7791" w:rsidRPr="001D3F9E" w:rsidRDefault="00D543C6" w:rsidP="003C4448">
      <w:pPr>
        <w:pStyle w:val="Nagwek"/>
        <w:tabs>
          <w:tab w:val="right" w:pos="9046"/>
        </w:tabs>
        <w:jc w:val="both"/>
        <w:rPr>
          <w:rFonts w:ascii="Verdana" w:hAnsi="Verdana" w:cs="Arial"/>
        </w:rPr>
      </w:pPr>
      <w:r w:rsidRPr="001D3F9E">
        <w:rPr>
          <w:rFonts w:ascii="Verdana" w:hAnsi="Verdana" w:cs="Arial"/>
        </w:rPr>
        <w:t xml:space="preserve">        </w:t>
      </w:r>
      <w:r w:rsidR="003A7791" w:rsidRPr="001D3F9E">
        <w:rPr>
          <w:rFonts w:ascii="Verdana" w:hAnsi="Verdana" w:cs="Arial"/>
        </w:rPr>
        <w:t xml:space="preserve">- lokalizacja Radwanice </w:t>
      </w:r>
      <w:r w:rsidR="003054D6" w:rsidRPr="001D3F9E">
        <w:rPr>
          <w:rFonts w:ascii="Verdana" w:hAnsi="Verdana" w:cs="Arial"/>
        </w:rPr>
        <w:t>– ul. Parkowa - park</w:t>
      </w:r>
      <w:r w:rsidR="00522BA1" w:rsidRPr="001D3F9E">
        <w:rPr>
          <w:rFonts w:ascii="Verdana" w:hAnsi="Verdana" w:cs="Arial"/>
        </w:rPr>
        <w:t xml:space="preserve"> </w:t>
      </w:r>
      <w:r w:rsidR="003A7791" w:rsidRPr="001D3F9E">
        <w:rPr>
          <w:rFonts w:ascii="Verdana" w:hAnsi="Verdana" w:cs="Arial"/>
        </w:rPr>
        <w:t xml:space="preserve">– </w:t>
      </w:r>
      <w:r w:rsidR="003054D6" w:rsidRPr="001D3F9E">
        <w:rPr>
          <w:rFonts w:ascii="Verdana" w:hAnsi="Verdana" w:cs="Arial"/>
        </w:rPr>
        <w:t>1 raz w tygodniu ;</w:t>
      </w:r>
    </w:p>
    <w:p w14:paraId="2591B6C0" w14:textId="0C1FAC71" w:rsidR="003054D6" w:rsidRPr="001D3F9E" w:rsidRDefault="003054D6" w:rsidP="003C4448">
      <w:pPr>
        <w:pStyle w:val="Nagwek"/>
        <w:tabs>
          <w:tab w:val="right" w:pos="9046"/>
        </w:tabs>
        <w:jc w:val="both"/>
        <w:rPr>
          <w:rFonts w:ascii="Verdana" w:hAnsi="Verdana" w:cs="Arial"/>
        </w:rPr>
      </w:pPr>
      <w:r w:rsidRPr="001D3F9E">
        <w:rPr>
          <w:rFonts w:ascii="Verdana" w:hAnsi="Verdana" w:cs="Arial"/>
        </w:rPr>
        <w:t xml:space="preserve">        - lokalizacja Smardzów – </w:t>
      </w:r>
      <w:r w:rsidR="008B5930" w:rsidRPr="001D3F9E">
        <w:rPr>
          <w:rFonts w:ascii="Verdana" w:hAnsi="Verdana" w:cs="Arial"/>
        </w:rPr>
        <w:t xml:space="preserve">ul. Mikołaja Reja - </w:t>
      </w:r>
      <w:r w:rsidRPr="001D3F9E">
        <w:rPr>
          <w:rFonts w:ascii="Verdana" w:hAnsi="Verdana" w:cs="Arial"/>
        </w:rPr>
        <w:t>zbiornik retencyjny – 1 raz w tygodniu ;</w:t>
      </w:r>
    </w:p>
    <w:p w14:paraId="6873B27C" w14:textId="551B3A17" w:rsidR="003C4EF8" w:rsidRPr="001D3F9E" w:rsidRDefault="003C4EF8" w:rsidP="003C4448">
      <w:pPr>
        <w:pStyle w:val="Nagwek"/>
        <w:tabs>
          <w:tab w:val="right" w:pos="9046"/>
        </w:tabs>
        <w:jc w:val="both"/>
        <w:rPr>
          <w:rFonts w:ascii="Verdana" w:hAnsi="Verdana" w:cs="Arial"/>
        </w:rPr>
      </w:pPr>
      <w:r w:rsidRPr="001D3F9E">
        <w:rPr>
          <w:rFonts w:ascii="Verdana" w:hAnsi="Verdana" w:cs="Arial"/>
        </w:rPr>
        <w:t xml:space="preserve">        - lokalizacja Sulimów </w:t>
      </w:r>
      <w:r w:rsidR="008B5930" w:rsidRPr="001D3F9E">
        <w:rPr>
          <w:rFonts w:ascii="Verdana" w:hAnsi="Verdana" w:cs="Arial"/>
        </w:rPr>
        <w:t xml:space="preserve">- ul. Kochanowskiego </w:t>
      </w:r>
      <w:r w:rsidRPr="001D3F9E">
        <w:rPr>
          <w:rFonts w:ascii="Verdana" w:hAnsi="Verdana" w:cs="Arial"/>
        </w:rPr>
        <w:t>– co 2 tygodnie ;</w:t>
      </w:r>
    </w:p>
    <w:p w14:paraId="446E9C1F" w14:textId="7426D393" w:rsidR="003054D6" w:rsidRPr="001D3F9E" w:rsidRDefault="003054D6" w:rsidP="003C4448">
      <w:pPr>
        <w:pStyle w:val="Nagwek"/>
        <w:tabs>
          <w:tab w:val="right" w:pos="9046"/>
        </w:tabs>
        <w:ind w:left="709" w:hanging="709"/>
        <w:jc w:val="both"/>
        <w:rPr>
          <w:rFonts w:ascii="Verdana" w:hAnsi="Verdana" w:cs="Arial"/>
        </w:rPr>
      </w:pPr>
      <w:r w:rsidRPr="001D3F9E">
        <w:rPr>
          <w:rFonts w:ascii="Verdana" w:hAnsi="Verdana" w:cs="Arial"/>
        </w:rPr>
        <w:t xml:space="preserve">        - lokalizacja Siechnice – ul. Sportowa – Błękitna Laguna (przy przebieralni) – 2 x w tygodniu ;        </w:t>
      </w:r>
    </w:p>
    <w:p w14:paraId="1CEE9214" w14:textId="50ADFF7A" w:rsidR="003054D6" w:rsidRDefault="003054D6" w:rsidP="003C4448">
      <w:pPr>
        <w:pStyle w:val="Nagwek"/>
        <w:tabs>
          <w:tab w:val="right" w:pos="9046"/>
        </w:tabs>
        <w:jc w:val="both"/>
        <w:rPr>
          <w:rFonts w:ascii="Verdana" w:hAnsi="Verdana" w:cs="Arial"/>
        </w:rPr>
      </w:pPr>
      <w:r w:rsidRPr="001D3F9E">
        <w:rPr>
          <w:rFonts w:ascii="Verdana" w:hAnsi="Verdana" w:cs="Arial"/>
        </w:rPr>
        <w:t xml:space="preserve">        - lokalizacja Siechnice  – </w:t>
      </w:r>
      <w:r w:rsidR="008B5930" w:rsidRPr="001D3F9E">
        <w:rPr>
          <w:rFonts w:ascii="Verdana" w:hAnsi="Verdana" w:cs="Arial"/>
        </w:rPr>
        <w:t>ul. Sportowa – Błękitna Laguna –1 x w tygodniu;</w:t>
      </w:r>
    </w:p>
    <w:p w14:paraId="761DB4E2" w14:textId="1E59CF12" w:rsidR="00B27570" w:rsidRDefault="00B27570" w:rsidP="003C4448">
      <w:pPr>
        <w:pStyle w:val="Nagwek"/>
        <w:tabs>
          <w:tab w:val="clear" w:pos="4536"/>
          <w:tab w:val="right" w:pos="0"/>
        </w:tabs>
        <w:jc w:val="both"/>
        <w:rPr>
          <w:rFonts w:ascii="Verdana" w:hAnsi="Verdana" w:cs="Arial"/>
        </w:rPr>
      </w:pPr>
      <w:r>
        <w:rPr>
          <w:rFonts w:ascii="Verdana" w:hAnsi="Verdana" w:cs="Arial"/>
        </w:rPr>
        <w:t xml:space="preserve">        - lokalizacja </w:t>
      </w:r>
      <w:r w:rsidR="000B524D">
        <w:rPr>
          <w:rFonts w:ascii="Verdana" w:hAnsi="Verdana" w:cs="Arial"/>
        </w:rPr>
        <w:t xml:space="preserve">Żerniki Wrocławskie – ul. Długosza </w:t>
      </w:r>
      <w:r w:rsidR="00AE2517">
        <w:rPr>
          <w:rFonts w:ascii="Verdana" w:hAnsi="Verdana" w:cs="Arial"/>
        </w:rPr>
        <w:t>–</w:t>
      </w:r>
      <w:r w:rsidR="000B524D">
        <w:rPr>
          <w:rFonts w:ascii="Verdana" w:hAnsi="Verdana" w:cs="Arial"/>
        </w:rPr>
        <w:t xml:space="preserve"> </w:t>
      </w:r>
      <w:r w:rsidR="00AE2517">
        <w:rPr>
          <w:rFonts w:ascii="Verdana" w:hAnsi="Verdana" w:cs="Arial"/>
        </w:rPr>
        <w:t>boisko – 1x co dwa tygodnie</w:t>
      </w:r>
    </w:p>
    <w:p w14:paraId="4CB57966" w14:textId="28EA63C3" w:rsidR="00AE2517" w:rsidRPr="001D3F9E" w:rsidRDefault="00733460" w:rsidP="003C4448">
      <w:pPr>
        <w:pStyle w:val="Nagwek"/>
        <w:tabs>
          <w:tab w:val="clear" w:pos="4536"/>
          <w:tab w:val="clear" w:pos="9072"/>
          <w:tab w:val="right" w:pos="0"/>
        </w:tabs>
        <w:jc w:val="both"/>
        <w:rPr>
          <w:rFonts w:ascii="Verdana" w:hAnsi="Verdana" w:cs="Arial"/>
        </w:rPr>
      </w:pPr>
      <w:r>
        <w:rPr>
          <w:rFonts w:ascii="Verdana" w:hAnsi="Verdana" w:cs="Arial"/>
        </w:rPr>
        <w:t xml:space="preserve">        - lokalizacja Biestrzyków – ul. Kalinowa</w:t>
      </w:r>
      <w:r w:rsidR="00A402A8">
        <w:rPr>
          <w:rFonts w:ascii="Verdana" w:hAnsi="Verdana" w:cs="Arial"/>
        </w:rPr>
        <w:t xml:space="preserve"> – plac zabaw – 1 x co dwa tygodnie </w:t>
      </w:r>
    </w:p>
    <w:p w14:paraId="3076616E" w14:textId="77777777" w:rsidR="003A7791" w:rsidRPr="001D3F9E" w:rsidRDefault="00B06C35" w:rsidP="003C4448">
      <w:pPr>
        <w:numPr>
          <w:ilvl w:val="0"/>
          <w:numId w:val="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26" w:hanging="426"/>
        <w:jc w:val="both"/>
        <w:rPr>
          <w:rFonts w:ascii="Verdana" w:hAnsi="Verdana" w:cs="Arial"/>
          <w:sz w:val="20"/>
          <w:szCs w:val="20"/>
        </w:rPr>
      </w:pPr>
      <w:r w:rsidRPr="001D3F9E">
        <w:rPr>
          <w:rFonts w:ascii="Verdana" w:hAnsi="Verdana" w:cs="Arial"/>
          <w:b/>
          <w:bCs/>
          <w:sz w:val="20"/>
          <w:szCs w:val="20"/>
        </w:rPr>
        <w:t xml:space="preserve">inne </w:t>
      </w:r>
      <w:r w:rsidRPr="001D3F9E">
        <w:rPr>
          <w:rFonts w:ascii="Verdana" w:hAnsi="Verdana" w:cs="Arial"/>
          <w:sz w:val="20"/>
          <w:szCs w:val="20"/>
        </w:rPr>
        <w:t>uzgodnione przez strony umowy związane z kabinami.</w:t>
      </w:r>
    </w:p>
    <w:p w14:paraId="488494AC" w14:textId="77777777" w:rsidR="00B06C35" w:rsidRPr="001D3F9E" w:rsidRDefault="00B06C35" w:rsidP="003C4448">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26" w:hanging="426"/>
        <w:jc w:val="both"/>
        <w:rPr>
          <w:rFonts w:ascii="Verdana" w:hAnsi="Verdana" w:cs="Arial"/>
          <w:sz w:val="20"/>
          <w:szCs w:val="20"/>
        </w:rPr>
      </w:pPr>
      <w:r w:rsidRPr="001D3F9E">
        <w:rPr>
          <w:rFonts w:ascii="Verdana" w:hAnsi="Verdana" w:cs="Arial"/>
          <w:sz w:val="20"/>
          <w:szCs w:val="20"/>
        </w:rPr>
        <w:t>2.</w:t>
      </w:r>
      <w:r w:rsidRPr="001D3F9E">
        <w:rPr>
          <w:rFonts w:ascii="Verdana" w:hAnsi="Verdana" w:cs="Arial"/>
          <w:sz w:val="20"/>
          <w:szCs w:val="20"/>
        </w:rPr>
        <w:tab/>
        <w:t xml:space="preserve">Za </w:t>
      </w:r>
      <w:r w:rsidRPr="001D3F9E">
        <w:rPr>
          <w:rFonts w:ascii="Verdana" w:hAnsi="Verdana" w:cs="Arial"/>
          <w:b/>
          <w:bCs/>
          <w:sz w:val="20"/>
          <w:szCs w:val="20"/>
        </w:rPr>
        <w:t>przedmioty najmu</w:t>
      </w:r>
      <w:r w:rsidRPr="001D3F9E">
        <w:rPr>
          <w:rFonts w:ascii="Verdana" w:hAnsi="Verdana" w:cs="Arial"/>
          <w:sz w:val="20"/>
          <w:szCs w:val="20"/>
        </w:rPr>
        <w:t xml:space="preserve"> w rozumieniu niniejszej umowy uważane będą wraz z ich wyposażeniem stałym i dodatkowym: przenośne kabiny sanitarne, umywalki wolnostojące, pisuary oraz zbiorniki na fekalia.</w:t>
      </w:r>
    </w:p>
    <w:p w14:paraId="73208018" w14:textId="4FD6ABE9" w:rsidR="00407823" w:rsidRPr="001D3F9E" w:rsidRDefault="00B06C35" w:rsidP="003C4448">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3.</w:t>
      </w:r>
      <w:r w:rsidRPr="001D3F9E">
        <w:rPr>
          <w:rFonts w:ascii="Verdana" w:hAnsi="Verdana" w:cs="Arial"/>
          <w:sz w:val="20"/>
          <w:szCs w:val="20"/>
        </w:rPr>
        <w:tab/>
      </w:r>
      <w:r w:rsidR="00D356DF" w:rsidRPr="001D3F9E">
        <w:rPr>
          <w:rFonts w:ascii="Verdana" w:hAnsi="Verdana" w:cs="Arial"/>
          <w:sz w:val="20"/>
          <w:szCs w:val="20"/>
        </w:rPr>
        <w:t>Zamawiający</w:t>
      </w:r>
      <w:r w:rsidRPr="001D3F9E">
        <w:rPr>
          <w:rFonts w:ascii="Verdana" w:hAnsi="Verdana" w:cs="Arial"/>
          <w:sz w:val="20"/>
          <w:szCs w:val="20"/>
        </w:rPr>
        <w:t xml:space="preserve"> będzie informował</w:t>
      </w:r>
      <w:r w:rsidR="008B5930" w:rsidRPr="001D3F9E">
        <w:rPr>
          <w:rFonts w:ascii="Verdana" w:hAnsi="Verdana" w:cs="Arial"/>
          <w:sz w:val="20"/>
          <w:szCs w:val="20"/>
        </w:rPr>
        <w:t xml:space="preserve"> Wykonawc</w:t>
      </w:r>
      <w:r w:rsidR="005A7985" w:rsidRPr="001D3F9E">
        <w:rPr>
          <w:rFonts w:ascii="Verdana" w:hAnsi="Verdana" w:cs="Arial"/>
          <w:sz w:val="20"/>
          <w:szCs w:val="20"/>
        </w:rPr>
        <w:t>ę</w:t>
      </w:r>
      <w:r w:rsidRPr="001D3F9E">
        <w:rPr>
          <w:rFonts w:ascii="Verdana" w:hAnsi="Verdana" w:cs="Arial"/>
          <w:sz w:val="20"/>
          <w:szCs w:val="20"/>
        </w:rPr>
        <w:t xml:space="preserve"> o swych potrzebach w zakresie usług, składając zamówienia. </w:t>
      </w:r>
    </w:p>
    <w:p w14:paraId="40DF16AC" w14:textId="77777777" w:rsidR="00CA64C4" w:rsidRPr="001D3F9E" w:rsidRDefault="00CA64C4"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p>
    <w:p w14:paraId="565F48B2" w14:textId="77777777" w:rsidR="005A7985" w:rsidRPr="001D3F9E" w:rsidRDefault="005A798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p>
    <w:p w14:paraId="38D2CB77" w14:textId="77777777" w:rsidR="005A7985" w:rsidRPr="001D3F9E" w:rsidRDefault="005A798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p>
    <w:p w14:paraId="60B2925D" w14:textId="77777777" w:rsidR="003C4448" w:rsidRDefault="003C4448"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p>
    <w:p w14:paraId="423BD152" w14:textId="1AA5AB8A" w:rsidR="00407823"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r w:rsidRPr="001D3F9E">
        <w:rPr>
          <w:rFonts w:ascii="Verdana" w:hAnsi="Verdana" w:cs="Arial"/>
          <w:b/>
          <w:sz w:val="20"/>
          <w:szCs w:val="20"/>
        </w:rPr>
        <w:t>§2</w:t>
      </w:r>
    </w:p>
    <w:p w14:paraId="0BDA1C05" w14:textId="2C547CE0" w:rsidR="00B06C35"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1.</w:t>
      </w:r>
      <w:r w:rsidRPr="001D3F9E">
        <w:rPr>
          <w:rFonts w:ascii="Verdana" w:hAnsi="Verdana" w:cs="Arial"/>
          <w:sz w:val="20"/>
          <w:szCs w:val="20"/>
        </w:rPr>
        <w:tab/>
      </w:r>
      <w:r w:rsidR="005A7985" w:rsidRPr="001D3F9E">
        <w:rPr>
          <w:rFonts w:ascii="Verdana" w:hAnsi="Verdana" w:cs="Arial"/>
          <w:sz w:val="20"/>
          <w:szCs w:val="20"/>
        </w:rPr>
        <w:t>Wykonawca</w:t>
      </w:r>
      <w:r w:rsidRPr="001D3F9E">
        <w:rPr>
          <w:rFonts w:ascii="Verdana" w:hAnsi="Verdana" w:cs="Arial"/>
          <w:sz w:val="20"/>
          <w:szCs w:val="20"/>
        </w:rPr>
        <w:t xml:space="preserve"> dostarczy zamówioną kabinę do miejsca wskazanego przez </w:t>
      </w:r>
      <w:r w:rsidR="00D356DF" w:rsidRPr="001D3F9E">
        <w:rPr>
          <w:rFonts w:ascii="Verdana" w:hAnsi="Verdana" w:cs="Arial"/>
          <w:sz w:val="20"/>
          <w:szCs w:val="20"/>
        </w:rPr>
        <w:t>Zamawiającego</w:t>
      </w:r>
      <w:r w:rsidRPr="001D3F9E">
        <w:rPr>
          <w:rFonts w:ascii="Verdana" w:hAnsi="Verdana" w:cs="Arial"/>
          <w:sz w:val="20"/>
          <w:szCs w:val="20"/>
        </w:rPr>
        <w:t xml:space="preserve"> w zamówieniu wraz z kopią </w:t>
      </w:r>
      <w:r w:rsidRPr="001D3F9E">
        <w:rPr>
          <w:rFonts w:ascii="Verdana" w:hAnsi="Verdana" w:cs="Arial"/>
          <w:b/>
          <w:bCs/>
          <w:sz w:val="20"/>
          <w:szCs w:val="20"/>
        </w:rPr>
        <w:t xml:space="preserve">zlecenia </w:t>
      </w:r>
      <w:r w:rsidRPr="001D3F9E">
        <w:rPr>
          <w:rFonts w:ascii="Verdana" w:hAnsi="Verdana" w:cs="Arial"/>
          <w:sz w:val="20"/>
          <w:szCs w:val="20"/>
        </w:rPr>
        <w:t xml:space="preserve">zawierającego co najmniej: </w:t>
      </w:r>
    </w:p>
    <w:p w14:paraId="4971AE81" w14:textId="77777777" w:rsidR="00B6537D"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1) </w:t>
      </w:r>
      <w:r w:rsidR="003A7791" w:rsidRPr="001D3F9E">
        <w:rPr>
          <w:rFonts w:ascii="Verdana" w:hAnsi="Verdana" w:cs="Arial"/>
          <w:sz w:val="20"/>
          <w:szCs w:val="20"/>
        </w:rPr>
        <w:t xml:space="preserve"> </w:t>
      </w:r>
      <w:r w:rsidRPr="001D3F9E">
        <w:rPr>
          <w:rFonts w:ascii="Verdana" w:hAnsi="Verdana" w:cs="Arial"/>
          <w:sz w:val="20"/>
          <w:szCs w:val="20"/>
        </w:rPr>
        <w:t>datę i miejsce dostarczenia (lokalizację) kabiny, jej numer oraz ewentualne wyposażenie dodatkowe; określającego stan kabiny w momencie jej ustawienia w miejscu docelowym.</w:t>
      </w:r>
    </w:p>
    <w:p w14:paraId="294057AB" w14:textId="0658FC69" w:rsidR="00B6537D"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2)   czynsz jednostkowy za każdy rozpoczęty okres najmu kabiny; </w:t>
      </w:r>
    </w:p>
    <w:p w14:paraId="246FF591" w14:textId="77777777" w:rsidR="00B6537D"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3)</w:t>
      </w:r>
      <w:r w:rsidRPr="001D3F9E">
        <w:rPr>
          <w:rFonts w:ascii="Verdana" w:hAnsi="Verdana" w:cs="Arial"/>
          <w:sz w:val="20"/>
          <w:szCs w:val="20"/>
        </w:rPr>
        <w:tab/>
        <w:t>ceny serwisów kabiny: przygotowania kabiny do eksploatacji, podstawowego (dotyczy również serwisu końcowego) oraz dodatkowego (ceny serwisów podstawowego, końcowego i dodatkowego są zmienne i uzależnione od częstotliwości serwisu podstawowego).</w:t>
      </w:r>
    </w:p>
    <w:p w14:paraId="762C8939" w14:textId="77777777" w:rsidR="00B6537D"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2.</w:t>
      </w:r>
      <w:r w:rsidRPr="001D3F9E">
        <w:rPr>
          <w:rFonts w:ascii="Verdana" w:hAnsi="Verdana" w:cs="Arial"/>
          <w:sz w:val="20"/>
          <w:szCs w:val="20"/>
        </w:rPr>
        <w:tab/>
        <w:t>Jeżeli strony nie uzgodnią inaczej serwis podstawowy kabin będzie wykonywany jeden raz w tygodniu. Serwisy przygotowania kabiny do eksploatacji i końcowy będą wykonywane każdorazowo odpowiednio przy dostarczeniu i zwrocie  kabiny.</w:t>
      </w:r>
      <w:r w:rsidR="00B6537D" w:rsidRPr="001D3F9E">
        <w:rPr>
          <w:rFonts w:ascii="Verdana" w:hAnsi="Verdana" w:cs="Arial"/>
          <w:sz w:val="20"/>
          <w:szCs w:val="20"/>
        </w:rPr>
        <w:t xml:space="preserve"> </w:t>
      </w:r>
    </w:p>
    <w:p w14:paraId="25994FD6" w14:textId="13EB7D16" w:rsidR="00B06C35"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3.</w:t>
      </w:r>
      <w:r w:rsidRPr="001D3F9E">
        <w:rPr>
          <w:rFonts w:ascii="Verdana" w:hAnsi="Verdana" w:cs="Arial"/>
          <w:sz w:val="20"/>
          <w:szCs w:val="20"/>
        </w:rPr>
        <w:tab/>
        <w:t xml:space="preserve">Jeżeli </w:t>
      </w:r>
      <w:r w:rsidR="00D356DF" w:rsidRPr="001D3F9E">
        <w:rPr>
          <w:rFonts w:ascii="Verdana" w:hAnsi="Verdana" w:cs="Arial"/>
          <w:sz w:val="20"/>
          <w:szCs w:val="20"/>
        </w:rPr>
        <w:t>Zamawiający</w:t>
      </w:r>
      <w:r w:rsidRPr="001D3F9E">
        <w:rPr>
          <w:rFonts w:ascii="Verdana" w:hAnsi="Verdana" w:cs="Arial"/>
          <w:sz w:val="20"/>
          <w:szCs w:val="20"/>
        </w:rPr>
        <w:t xml:space="preserve"> nie zgłosi sprzeciwu w terminie 2 dni roboczych od doręczenia mu kopii zlecenia, uważa się, że wyraził zgodę na świadczenie usług w zakresie i na warunkach wskazanych w tym dokumencie oraz potwierdził dostarczenie kabiny w stanie uzgodnionym, do miejsca i w dacie wskazanych w tym dokumencie. Zgoda ta wywołuje skutek od wskazanego w tym dokumencie dnia dostarczenia kabiny. </w:t>
      </w:r>
    </w:p>
    <w:p w14:paraId="05988F99" w14:textId="77777777" w:rsidR="00B6537D" w:rsidRPr="001D3F9E" w:rsidRDefault="00B6537D" w:rsidP="003C4448">
      <w:pPr>
        <w:pStyle w:val="Akapitzlist"/>
        <w:numPr>
          <w:ilvl w:val="0"/>
          <w:numId w:val="6"/>
        </w:numPr>
        <w:ind w:left="426" w:hanging="426"/>
        <w:rPr>
          <w:rFonts w:ascii="Verdana" w:eastAsia="Times New Roman" w:hAnsi="Verdana" w:cs="Arial"/>
          <w:color w:val="000000"/>
          <w:lang w:eastAsia="pl-PL"/>
        </w:rPr>
      </w:pPr>
      <w:r w:rsidRPr="001D3F9E">
        <w:rPr>
          <w:rFonts w:ascii="Verdana" w:hAnsi="Verdana" w:cs="Arial"/>
        </w:rPr>
        <w:t>Z przekazania kabiny zostanie sporządzony protokół potwierdzający jej stan z dnia jej przekazania do użytkowania</w:t>
      </w:r>
      <w:r w:rsidRPr="001D3F9E">
        <w:rPr>
          <w:rFonts w:ascii="Verdana" w:eastAsia="Times New Roman" w:hAnsi="Verdana" w:cs="Arial"/>
          <w:color w:val="000000"/>
          <w:lang w:eastAsia="pl-PL"/>
        </w:rPr>
        <w:t>.</w:t>
      </w:r>
    </w:p>
    <w:p w14:paraId="48C9A5AA" w14:textId="60C3B007" w:rsidR="00B06C35"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5</w:t>
      </w:r>
      <w:r w:rsidR="00B06C35" w:rsidRPr="001D3F9E">
        <w:rPr>
          <w:rFonts w:ascii="Verdana" w:hAnsi="Verdana" w:cs="Arial"/>
          <w:sz w:val="20"/>
          <w:szCs w:val="20"/>
        </w:rPr>
        <w:t>.</w:t>
      </w:r>
      <w:r w:rsidR="00B06C35" w:rsidRPr="001D3F9E">
        <w:rPr>
          <w:rFonts w:ascii="Verdana" w:hAnsi="Verdana" w:cs="Arial"/>
          <w:sz w:val="20"/>
          <w:szCs w:val="20"/>
        </w:rPr>
        <w:tab/>
        <w:t xml:space="preserve">Uzgodnienie zmiany częstotliwości serwisu następuje przez pisemne zgłoszenie przez </w:t>
      </w:r>
      <w:r w:rsidR="00D356DF" w:rsidRPr="001D3F9E">
        <w:rPr>
          <w:rFonts w:ascii="Verdana" w:hAnsi="Verdana" w:cs="Arial"/>
          <w:sz w:val="20"/>
          <w:szCs w:val="20"/>
        </w:rPr>
        <w:t>Zamawiającego</w:t>
      </w:r>
      <w:r w:rsidR="00B06C35" w:rsidRPr="001D3F9E">
        <w:rPr>
          <w:rFonts w:ascii="Verdana" w:hAnsi="Verdana" w:cs="Arial"/>
          <w:sz w:val="20"/>
          <w:szCs w:val="20"/>
        </w:rPr>
        <w:t xml:space="preserve"> żądania zmiany i przystąpienie przez </w:t>
      </w:r>
      <w:r w:rsidR="00D356DF" w:rsidRPr="001D3F9E">
        <w:rPr>
          <w:rFonts w:ascii="Verdana" w:hAnsi="Verdana" w:cs="Arial"/>
          <w:sz w:val="20"/>
          <w:szCs w:val="20"/>
        </w:rPr>
        <w:t>Wykonawcę</w:t>
      </w:r>
      <w:r w:rsidR="00B06C35" w:rsidRPr="001D3F9E">
        <w:rPr>
          <w:rFonts w:ascii="Verdana" w:hAnsi="Verdana" w:cs="Arial"/>
          <w:sz w:val="20"/>
          <w:szCs w:val="20"/>
        </w:rPr>
        <w:t xml:space="preserve"> do wykonania serwisu z nową częstotliwością. Uzgodnienie cen za serwisy z nową częstotliwością  następuje poprzez jej uwzględnienie w fakturze wystawionej przez </w:t>
      </w:r>
      <w:r w:rsidR="00864F38" w:rsidRPr="001D3F9E">
        <w:rPr>
          <w:rFonts w:ascii="Verdana" w:hAnsi="Verdana" w:cs="Arial"/>
          <w:sz w:val="20"/>
          <w:szCs w:val="20"/>
        </w:rPr>
        <w:t>Wykonawcę</w:t>
      </w:r>
      <w:r w:rsidR="00D356DF" w:rsidRPr="001D3F9E">
        <w:rPr>
          <w:rFonts w:ascii="Verdana" w:hAnsi="Verdana" w:cs="Arial"/>
          <w:sz w:val="20"/>
          <w:szCs w:val="20"/>
        </w:rPr>
        <w:t>.</w:t>
      </w:r>
    </w:p>
    <w:p w14:paraId="7AE556BA" w14:textId="4F64D9B1" w:rsidR="00B06C35"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6</w:t>
      </w:r>
      <w:r w:rsidR="00B06C35" w:rsidRPr="001D3F9E">
        <w:rPr>
          <w:rFonts w:ascii="Verdana" w:hAnsi="Verdana" w:cs="Arial"/>
          <w:sz w:val="20"/>
          <w:szCs w:val="20"/>
        </w:rPr>
        <w:t>.</w:t>
      </w:r>
      <w:r w:rsidR="00B06C35" w:rsidRPr="001D3F9E">
        <w:rPr>
          <w:rFonts w:ascii="Verdana" w:hAnsi="Verdana" w:cs="Arial"/>
          <w:sz w:val="20"/>
          <w:szCs w:val="20"/>
        </w:rPr>
        <w:tab/>
        <w:t xml:space="preserve">Uzgodnienie wykonania serwisu dodatkowego następuje przez pisemne zgłoszenie przez </w:t>
      </w:r>
      <w:r w:rsidR="00D356DF" w:rsidRPr="001D3F9E">
        <w:rPr>
          <w:rFonts w:ascii="Verdana" w:hAnsi="Verdana" w:cs="Arial"/>
          <w:sz w:val="20"/>
          <w:szCs w:val="20"/>
        </w:rPr>
        <w:t>Zamawiającego</w:t>
      </w:r>
      <w:r w:rsidR="00B06C35" w:rsidRPr="001D3F9E">
        <w:rPr>
          <w:rFonts w:ascii="Verdana" w:hAnsi="Verdana" w:cs="Arial"/>
          <w:sz w:val="20"/>
          <w:szCs w:val="20"/>
        </w:rPr>
        <w:t xml:space="preserve"> żądania jego wykonania i przystąpienie przez </w:t>
      </w:r>
      <w:r w:rsidR="00D356DF" w:rsidRPr="001D3F9E">
        <w:rPr>
          <w:rFonts w:ascii="Verdana" w:hAnsi="Verdana" w:cs="Arial"/>
          <w:sz w:val="20"/>
          <w:szCs w:val="20"/>
        </w:rPr>
        <w:t xml:space="preserve">Wykonawcę </w:t>
      </w:r>
      <w:r w:rsidR="00B06C35" w:rsidRPr="001D3F9E">
        <w:rPr>
          <w:rFonts w:ascii="Verdana" w:hAnsi="Verdana" w:cs="Arial"/>
          <w:sz w:val="20"/>
          <w:szCs w:val="20"/>
        </w:rPr>
        <w:t>do jego wykonania.</w:t>
      </w:r>
    </w:p>
    <w:p w14:paraId="4B3D13F5" w14:textId="0818AC38" w:rsidR="00B06C35"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7</w:t>
      </w:r>
      <w:r w:rsidR="00B06C35" w:rsidRPr="001D3F9E">
        <w:rPr>
          <w:rFonts w:ascii="Verdana" w:hAnsi="Verdana" w:cs="Arial"/>
          <w:sz w:val="20"/>
          <w:szCs w:val="20"/>
        </w:rPr>
        <w:t>.</w:t>
      </w:r>
      <w:r w:rsidR="00B06C35" w:rsidRPr="001D3F9E">
        <w:rPr>
          <w:rFonts w:ascii="Verdana" w:hAnsi="Verdana" w:cs="Arial"/>
          <w:sz w:val="20"/>
          <w:szCs w:val="20"/>
        </w:rPr>
        <w:tab/>
        <w:t xml:space="preserve">Najem kabiny trwa od wskazanego w </w:t>
      </w:r>
      <w:r w:rsidR="00D356DF" w:rsidRPr="001D3F9E">
        <w:rPr>
          <w:rFonts w:ascii="Verdana" w:hAnsi="Verdana" w:cs="Arial"/>
          <w:sz w:val="20"/>
          <w:szCs w:val="20"/>
        </w:rPr>
        <w:t>z</w:t>
      </w:r>
      <w:r w:rsidR="00B06C35" w:rsidRPr="001D3F9E">
        <w:rPr>
          <w:rFonts w:ascii="Verdana" w:hAnsi="Verdana" w:cs="Arial"/>
          <w:sz w:val="20"/>
          <w:szCs w:val="20"/>
        </w:rPr>
        <w:t xml:space="preserve">leceniu dnia dostarczenia kabiny. </w:t>
      </w:r>
      <w:r w:rsidR="00D356DF" w:rsidRPr="001D3F9E">
        <w:rPr>
          <w:rFonts w:ascii="Verdana" w:hAnsi="Verdana" w:cs="Arial"/>
          <w:sz w:val="20"/>
          <w:szCs w:val="20"/>
        </w:rPr>
        <w:t>Zamawiający</w:t>
      </w:r>
      <w:r w:rsidR="00B06C35" w:rsidRPr="001D3F9E">
        <w:rPr>
          <w:rFonts w:ascii="Verdana" w:hAnsi="Verdana" w:cs="Arial"/>
          <w:sz w:val="20"/>
          <w:szCs w:val="20"/>
        </w:rPr>
        <w:t xml:space="preserve"> może wypowiedzieć najem kabiny i w takim razie, najem kabiny ulega rozwiązaniu z chwilą, w której </w:t>
      </w:r>
      <w:r w:rsidR="00D356DF" w:rsidRPr="001D3F9E">
        <w:rPr>
          <w:rFonts w:ascii="Verdana" w:hAnsi="Verdana" w:cs="Arial"/>
          <w:sz w:val="20"/>
          <w:szCs w:val="20"/>
        </w:rPr>
        <w:t>Wykonawca</w:t>
      </w:r>
      <w:r w:rsidR="00B06C35" w:rsidRPr="001D3F9E">
        <w:rPr>
          <w:rFonts w:ascii="Verdana" w:hAnsi="Verdana" w:cs="Arial"/>
          <w:sz w:val="20"/>
          <w:szCs w:val="20"/>
        </w:rPr>
        <w:t xml:space="preserve"> przystąpi do usuwania kabiny, jednak najpóźniej z upływem 7 dni od złożenia oświadczenia o wypowiedzeniu.</w:t>
      </w:r>
    </w:p>
    <w:p w14:paraId="0133778C" w14:textId="77777777" w:rsidR="00B06C35"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8</w:t>
      </w:r>
      <w:r w:rsidR="00B06C35" w:rsidRPr="001D3F9E">
        <w:rPr>
          <w:rFonts w:ascii="Verdana" w:hAnsi="Verdana" w:cs="Arial"/>
          <w:sz w:val="20"/>
          <w:szCs w:val="20"/>
        </w:rPr>
        <w:t xml:space="preserve">.    Strony potwierdzą zwrot kabiny podpisując </w:t>
      </w:r>
      <w:r w:rsidR="00B06C35" w:rsidRPr="001D3F9E">
        <w:rPr>
          <w:rFonts w:ascii="Verdana" w:hAnsi="Verdana" w:cs="Arial"/>
          <w:b/>
          <w:bCs/>
          <w:sz w:val="20"/>
          <w:szCs w:val="20"/>
        </w:rPr>
        <w:t>zlecenie zwrotu</w:t>
      </w:r>
      <w:r w:rsidR="00B06C35" w:rsidRPr="001D3F9E">
        <w:rPr>
          <w:rFonts w:ascii="Verdana" w:hAnsi="Verdana" w:cs="Arial"/>
          <w:sz w:val="20"/>
          <w:szCs w:val="20"/>
        </w:rPr>
        <w:t xml:space="preserve"> zawierające co najmniej:</w:t>
      </w:r>
    </w:p>
    <w:p w14:paraId="2E7DEBA9" w14:textId="77777777" w:rsidR="00B06C35" w:rsidRPr="001D3F9E" w:rsidRDefault="00B06C35" w:rsidP="003C4448">
      <w:pPr>
        <w:numPr>
          <w:ilvl w:val="1"/>
          <w:numId w:val="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datę zwrotu (odbioru) i numer kabiny;</w:t>
      </w:r>
    </w:p>
    <w:p w14:paraId="2FC675E8" w14:textId="77777777" w:rsidR="00B06C35" w:rsidRPr="001D3F9E" w:rsidRDefault="00B06C35" w:rsidP="003C4448">
      <w:pPr>
        <w:numPr>
          <w:ilvl w:val="1"/>
          <w:numId w:val="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w przypadku braku kabiny  lub wystąpienia braków w wyposażeniu dodatkowym  w stosunku do zlecenia dostawy: wskazanie braku kabiny lub wyposażenia.</w:t>
      </w:r>
    </w:p>
    <w:p w14:paraId="6BA61D82" w14:textId="77777777" w:rsidR="00B06C35" w:rsidRPr="001D3F9E" w:rsidRDefault="00B06C35" w:rsidP="003C4448">
      <w:pPr>
        <w:numPr>
          <w:ilvl w:val="1"/>
          <w:numId w:val="1"/>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w przypadku wystąpienia uszkodzeń kabiny  przekraczających normalne zużycie: wskazanie tych uszkodzeń.</w:t>
      </w:r>
    </w:p>
    <w:p w14:paraId="5EC6ECB6" w14:textId="59C72882" w:rsidR="00B06C35" w:rsidRPr="001D3F9E" w:rsidRDefault="00B6537D"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9</w:t>
      </w:r>
      <w:r w:rsidR="00B06C35" w:rsidRPr="001D3F9E">
        <w:rPr>
          <w:rFonts w:ascii="Verdana" w:hAnsi="Verdana" w:cs="Arial"/>
          <w:sz w:val="20"/>
          <w:szCs w:val="20"/>
        </w:rPr>
        <w:t>.</w:t>
      </w:r>
      <w:r w:rsidR="00B06C35" w:rsidRPr="001D3F9E">
        <w:rPr>
          <w:rFonts w:ascii="Verdana" w:hAnsi="Verdana" w:cs="Arial"/>
          <w:sz w:val="20"/>
          <w:szCs w:val="20"/>
        </w:rPr>
        <w:tab/>
      </w:r>
      <w:r w:rsidR="00D356DF" w:rsidRPr="001D3F9E">
        <w:rPr>
          <w:rFonts w:ascii="Verdana" w:hAnsi="Verdana" w:cs="Arial"/>
          <w:sz w:val="20"/>
          <w:szCs w:val="20"/>
        </w:rPr>
        <w:t>Zamawiający</w:t>
      </w:r>
      <w:r w:rsidR="00B06C35" w:rsidRPr="001D3F9E">
        <w:rPr>
          <w:rFonts w:ascii="Verdana" w:hAnsi="Verdana" w:cs="Arial"/>
          <w:sz w:val="20"/>
          <w:szCs w:val="20"/>
        </w:rPr>
        <w:t xml:space="preserve"> zapewni, że serwisy kabin będą wykonywane wyłącznie przez </w:t>
      </w:r>
      <w:r w:rsidR="00D356DF" w:rsidRPr="001D3F9E">
        <w:rPr>
          <w:rFonts w:ascii="Verdana" w:hAnsi="Verdana" w:cs="Arial"/>
          <w:sz w:val="20"/>
          <w:szCs w:val="20"/>
        </w:rPr>
        <w:t>Wykonawcę</w:t>
      </w:r>
      <w:r w:rsidR="00B06C35" w:rsidRPr="001D3F9E">
        <w:rPr>
          <w:rFonts w:ascii="Verdana" w:hAnsi="Verdana" w:cs="Arial"/>
          <w:sz w:val="20"/>
          <w:szCs w:val="20"/>
        </w:rPr>
        <w:t xml:space="preserve">; jeżeli ta zasada zostanie naruszona Klient będzie zobowiązany zapłacić </w:t>
      </w:r>
      <w:r w:rsidR="00D356DF" w:rsidRPr="001D3F9E">
        <w:rPr>
          <w:rFonts w:ascii="Verdana" w:hAnsi="Verdana" w:cs="Arial"/>
          <w:sz w:val="20"/>
          <w:szCs w:val="20"/>
        </w:rPr>
        <w:t>Wykonawcy</w:t>
      </w:r>
      <w:r w:rsidR="00B06C35" w:rsidRPr="001D3F9E">
        <w:rPr>
          <w:rFonts w:ascii="Verdana" w:hAnsi="Verdana" w:cs="Arial"/>
          <w:sz w:val="20"/>
          <w:szCs w:val="20"/>
        </w:rPr>
        <w:t xml:space="preserve"> odszkodowanie w kwocie czterotygodniowego łącznego wynagrodzenia za usługi.</w:t>
      </w:r>
    </w:p>
    <w:p w14:paraId="1073FAAE" w14:textId="49C85D2B" w:rsidR="00B06C35" w:rsidRPr="001D3F9E" w:rsidRDefault="00B6537D" w:rsidP="003C4448">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26" w:hanging="426"/>
        <w:jc w:val="both"/>
        <w:rPr>
          <w:rFonts w:ascii="Verdana" w:hAnsi="Verdana" w:cs="Arial"/>
          <w:sz w:val="20"/>
          <w:szCs w:val="20"/>
        </w:rPr>
      </w:pPr>
      <w:r w:rsidRPr="001D3F9E">
        <w:rPr>
          <w:rFonts w:ascii="Verdana" w:hAnsi="Verdana" w:cs="Arial"/>
          <w:sz w:val="20"/>
          <w:szCs w:val="20"/>
        </w:rPr>
        <w:t>10</w:t>
      </w:r>
      <w:r w:rsidR="00B06C35" w:rsidRPr="001D3F9E">
        <w:rPr>
          <w:rFonts w:ascii="Verdana" w:hAnsi="Verdana" w:cs="Arial"/>
          <w:sz w:val="20"/>
          <w:szCs w:val="20"/>
        </w:rPr>
        <w:t>.</w:t>
      </w:r>
      <w:r w:rsidR="00B06C35" w:rsidRPr="001D3F9E">
        <w:rPr>
          <w:rFonts w:ascii="Verdana" w:hAnsi="Verdana" w:cs="Arial"/>
          <w:sz w:val="20"/>
          <w:szCs w:val="20"/>
        </w:rPr>
        <w:tab/>
        <w:t xml:space="preserve">Jeżeli którykolwiek z serwisów nie został wykonany z powodu okoliczności, za którą odpowiada </w:t>
      </w:r>
      <w:r w:rsidR="00D356DF" w:rsidRPr="001D3F9E">
        <w:rPr>
          <w:rFonts w:ascii="Verdana" w:hAnsi="Verdana" w:cs="Arial"/>
          <w:sz w:val="20"/>
          <w:szCs w:val="20"/>
        </w:rPr>
        <w:t>Zamawiający</w:t>
      </w:r>
      <w:r w:rsidR="00B06C35" w:rsidRPr="001D3F9E">
        <w:rPr>
          <w:rFonts w:ascii="Verdana" w:hAnsi="Verdana" w:cs="Arial"/>
          <w:sz w:val="20"/>
          <w:szCs w:val="20"/>
        </w:rPr>
        <w:t xml:space="preserve">, </w:t>
      </w:r>
      <w:r w:rsidR="00D356DF" w:rsidRPr="001D3F9E">
        <w:rPr>
          <w:rFonts w:ascii="Verdana" w:hAnsi="Verdana" w:cs="Arial"/>
          <w:sz w:val="20"/>
          <w:szCs w:val="20"/>
        </w:rPr>
        <w:t xml:space="preserve">Wykonawca </w:t>
      </w:r>
      <w:r w:rsidR="00B06C35" w:rsidRPr="001D3F9E">
        <w:rPr>
          <w:rFonts w:ascii="Verdana" w:hAnsi="Verdana" w:cs="Arial"/>
          <w:sz w:val="20"/>
          <w:szCs w:val="20"/>
        </w:rPr>
        <w:t xml:space="preserve">obciąży </w:t>
      </w:r>
      <w:r w:rsidR="00D356DF" w:rsidRPr="001D3F9E">
        <w:rPr>
          <w:rFonts w:ascii="Verdana" w:hAnsi="Verdana" w:cs="Arial"/>
          <w:sz w:val="20"/>
          <w:szCs w:val="20"/>
        </w:rPr>
        <w:t>Zamawiającego</w:t>
      </w:r>
      <w:r w:rsidR="00B06C35" w:rsidRPr="001D3F9E">
        <w:rPr>
          <w:rFonts w:ascii="Verdana" w:hAnsi="Verdana" w:cs="Arial"/>
          <w:sz w:val="20"/>
          <w:szCs w:val="20"/>
        </w:rPr>
        <w:t xml:space="preserve"> kosztami serwisu.</w:t>
      </w:r>
    </w:p>
    <w:p w14:paraId="5773AA76" w14:textId="0C1C81A1" w:rsidR="00B06C35"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1</w:t>
      </w:r>
      <w:r w:rsidR="00D356DF" w:rsidRPr="001D3F9E">
        <w:rPr>
          <w:rFonts w:ascii="Verdana" w:hAnsi="Verdana" w:cs="Arial"/>
          <w:sz w:val="20"/>
          <w:szCs w:val="20"/>
        </w:rPr>
        <w:t>1</w:t>
      </w:r>
      <w:r w:rsidRPr="001D3F9E">
        <w:rPr>
          <w:rFonts w:ascii="Verdana" w:hAnsi="Verdana" w:cs="Arial"/>
          <w:sz w:val="20"/>
          <w:szCs w:val="20"/>
        </w:rPr>
        <w:t xml:space="preserve">. </w:t>
      </w:r>
      <w:r w:rsidR="002973C8" w:rsidRPr="001D3F9E">
        <w:rPr>
          <w:rFonts w:ascii="Verdana" w:hAnsi="Verdana" w:cs="Arial"/>
          <w:sz w:val="20"/>
          <w:szCs w:val="20"/>
        </w:rPr>
        <w:t xml:space="preserve">  </w:t>
      </w:r>
      <w:r w:rsidRPr="001D3F9E">
        <w:rPr>
          <w:rFonts w:ascii="Verdana" w:hAnsi="Verdana" w:cs="Arial"/>
          <w:sz w:val="20"/>
          <w:szCs w:val="20"/>
        </w:rPr>
        <w:t xml:space="preserve">W przypadku zamówienia przez </w:t>
      </w:r>
      <w:r w:rsidR="00D356DF" w:rsidRPr="001D3F9E">
        <w:rPr>
          <w:rFonts w:ascii="Verdana" w:hAnsi="Verdana" w:cs="Arial"/>
          <w:sz w:val="20"/>
          <w:szCs w:val="20"/>
        </w:rPr>
        <w:t>Zamawiającego</w:t>
      </w:r>
      <w:r w:rsidRPr="001D3F9E">
        <w:rPr>
          <w:rFonts w:ascii="Verdana" w:hAnsi="Verdana" w:cs="Arial"/>
          <w:sz w:val="20"/>
          <w:szCs w:val="20"/>
        </w:rPr>
        <w:t xml:space="preserve"> serwisów kabiny będącej jego własnością, strony umowy nie obowiązują zapisy dotyczące najmu kabin oraz odpowiedzialności </w:t>
      </w:r>
      <w:r w:rsidR="00D356DF" w:rsidRPr="001D3F9E">
        <w:rPr>
          <w:rFonts w:ascii="Verdana" w:hAnsi="Verdana" w:cs="Arial"/>
          <w:sz w:val="20"/>
          <w:szCs w:val="20"/>
        </w:rPr>
        <w:t>Zamawiającego</w:t>
      </w:r>
      <w:r w:rsidRPr="001D3F9E">
        <w:rPr>
          <w:rFonts w:ascii="Verdana" w:hAnsi="Verdana" w:cs="Arial"/>
          <w:sz w:val="20"/>
          <w:szCs w:val="20"/>
        </w:rPr>
        <w:t xml:space="preserve"> za kabinę.</w:t>
      </w:r>
    </w:p>
    <w:p w14:paraId="1AA69DD8" w14:textId="77777777" w:rsidR="00CA64C4" w:rsidRPr="001D3F9E" w:rsidRDefault="00CA64C4"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rPr>
          <w:rFonts w:ascii="Verdana" w:hAnsi="Verdana" w:cs="Arial"/>
          <w:b/>
          <w:sz w:val="20"/>
          <w:szCs w:val="20"/>
        </w:rPr>
      </w:pPr>
    </w:p>
    <w:p w14:paraId="414B73FC" w14:textId="683394D4" w:rsidR="00CA64C4"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center"/>
        <w:rPr>
          <w:rFonts w:ascii="Verdana" w:hAnsi="Verdana" w:cs="Arial"/>
          <w:b/>
          <w:sz w:val="20"/>
          <w:szCs w:val="20"/>
        </w:rPr>
      </w:pPr>
      <w:r w:rsidRPr="001D3F9E">
        <w:rPr>
          <w:rFonts w:ascii="Verdana" w:hAnsi="Verdana" w:cs="Arial"/>
          <w:b/>
          <w:sz w:val="20"/>
          <w:szCs w:val="20"/>
        </w:rPr>
        <w:t>§3</w:t>
      </w:r>
    </w:p>
    <w:p w14:paraId="06AD6943" w14:textId="7CB24481" w:rsidR="00B06C35" w:rsidRPr="001D3F9E" w:rsidRDefault="00B06C35" w:rsidP="003C4448">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 xml:space="preserve">W razie braku lub uszkodzenia przedmiotu najmu </w:t>
      </w:r>
      <w:r w:rsidR="00D356DF" w:rsidRPr="001D3F9E">
        <w:rPr>
          <w:rFonts w:ascii="Verdana" w:hAnsi="Verdana" w:cs="Arial"/>
          <w:sz w:val="20"/>
          <w:szCs w:val="20"/>
        </w:rPr>
        <w:t>Zamawiający</w:t>
      </w:r>
      <w:r w:rsidRPr="001D3F9E">
        <w:rPr>
          <w:rFonts w:ascii="Verdana" w:hAnsi="Verdana" w:cs="Arial"/>
          <w:sz w:val="20"/>
          <w:szCs w:val="20"/>
        </w:rPr>
        <w:t xml:space="preserve"> zapłaci </w:t>
      </w:r>
      <w:r w:rsidR="00D356DF" w:rsidRPr="001D3F9E">
        <w:rPr>
          <w:rFonts w:ascii="Verdana" w:hAnsi="Verdana" w:cs="Arial"/>
          <w:sz w:val="20"/>
          <w:szCs w:val="20"/>
        </w:rPr>
        <w:t>Wykonawcy</w:t>
      </w:r>
      <w:r w:rsidRPr="001D3F9E">
        <w:rPr>
          <w:rFonts w:ascii="Verdana" w:hAnsi="Verdana" w:cs="Arial"/>
          <w:sz w:val="20"/>
          <w:szCs w:val="20"/>
        </w:rPr>
        <w:t xml:space="preserve"> wartość przedmiotu najmu chyba, że przedmiot najmu może podlegać naprawie; w tym drugim przypadku </w:t>
      </w:r>
      <w:r w:rsidR="00D356DF" w:rsidRPr="001D3F9E">
        <w:rPr>
          <w:rFonts w:ascii="Verdana" w:hAnsi="Verdana" w:cs="Arial"/>
          <w:sz w:val="20"/>
          <w:szCs w:val="20"/>
        </w:rPr>
        <w:t xml:space="preserve">Zamawiający </w:t>
      </w:r>
      <w:r w:rsidRPr="001D3F9E">
        <w:rPr>
          <w:rFonts w:ascii="Verdana" w:hAnsi="Verdana" w:cs="Arial"/>
          <w:sz w:val="20"/>
          <w:szCs w:val="20"/>
        </w:rPr>
        <w:t xml:space="preserve">zwróci </w:t>
      </w:r>
      <w:r w:rsidR="00D356DF" w:rsidRPr="001D3F9E">
        <w:rPr>
          <w:rFonts w:ascii="Verdana" w:hAnsi="Verdana" w:cs="Arial"/>
          <w:sz w:val="20"/>
          <w:szCs w:val="20"/>
        </w:rPr>
        <w:t xml:space="preserve">Wykonawcy </w:t>
      </w:r>
      <w:r w:rsidRPr="001D3F9E">
        <w:rPr>
          <w:rFonts w:ascii="Verdana" w:hAnsi="Verdana" w:cs="Arial"/>
          <w:sz w:val="20"/>
          <w:szCs w:val="20"/>
        </w:rPr>
        <w:t xml:space="preserve">koszty jego naprawy, wraz z kosztami materiałów, zgodnie z cennikami napraw </w:t>
      </w:r>
      <w:r w:rsidR="00D356DF" w:rsidRPr="001D3F9E">
        <w:rPr>
          <w:rFonts w:ascii="Verdana" w:hAnsi="Verdana" w:cs="Arial"/>
          <w:sz w:val="20"/>
          <w:szCs w:val="20"/>
        </w:rPr>
        <w:t>Wykonawcy.</w:t>
      </w:r>
    </w:p>
    <w:p w14:paraId="45ABD33B" w14:textId="59E94695" w:rsidR="00B06C35" w:rsidRPr="001D3F9E" w:rsidRDefault="00B06C35" w:rsidP="003C4448">
      <w:pPr>
        <w:numPr>
          <w:ilvl w:val="0"/>
          <w:numId w:val="2"/>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 xml:space="preserve">Nieobecność </w:t>
      </w:r>
      <w:r w:rsidR="00D356DF" w:rsidRPr="001D3F9E">
        <w:rPr>
          <w:rFonts w:ascii="Verdana" w:hAnsi="Verdana" w:cs="Arial"/>
          <w:sz w:val="20"/>
          <w:szCs w:val="20"/>
        </w:rPr>
        <w:t>Zamawiającego</w:t>
      </w:r>
      <w:r w:rsidRPr="001D3F9E">
        <w:rPr>
          <w:rFonts w:ascii="Verdana" w:hAnsi="Verdana" w:cs="Arial"/>
          <w:sz w:val="20"/>
          <w:szCs w:val="20"/>
        </w:rPr>
        <w:t xml:space="preserve"> w uzgodnionym terminie zwrotu przedmiotu najmu (brak podpisu </w:t>
      </w:r>
      <w:r w:rsidR="00D356DF" w:rsidRPr="001D3F9E">
        <w:rPr>
          <w:rFonts w:ascii="Verdana" w:hAnsi="Verdana" w:cs="Arial"/>
          <w:sz w:val="20"/>
          <w:szCs w:val="20"/>
        </w:rPr>
        <w:t>Zamawiającego</w:t>
      </w:r>
      <w:r w:rsidRPr="001D3F9E">
        <w:rPr>
          <w:rFonts w:ascii="Verdana" w:hAnsi="Verdana" w:cs="Arial"/>
          <w:sz w:val="20"/>
          <w:szCs w:val="20"/>
        </w:rPr>
        <w:t xml:space="preserve"> na dokumentach zwrotu) nie zwalnia </w:t>
      </w:r>
      <w:r w:rsidR="00D356DF" w:rsidRPr="001D3F9E">
        <w:rPr>
          <w:rFonts w:ascii="Verdana" w:hAnsi="Verdana" w:cs="Arial"/>
          <w:sz w:val="20"/>
          <w:szCs w:val="20"/>
        </w:rPr>
        <w:t>Zamawiającego</w:t>
      </w:r>
      <w:r w:rsidRPr="001D3F9E">
        <w:rPr>
          <w:rFonts w:ascii="Verdana" w:hAnsi="Verdana" w:cs="Arial"/>
          <w:sz w:val="20"/>
          <w:szCs w:val="20"/>
        </w:rPr>
        <w:t xml:space="preserve"> z obowiązku zapłaty za stwierdzone uszkodzenia i braki.      </w:t>
      </w:r>
    </w:p>
    <w:p w14:paraId="6BD3587F" w14:textId="44014C22" w:rsidR="00B06C35" w:rsidRPr="001D3F9E" w:rsidRDefault="00B06C35" w:rsidP="003C4448">
      <w:pPr>
        <w:widowControl w:val="0"/>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26" w:hanging="426"/>
        <w:rPr>
          <w:rFonts w:ascii="Verdana" w:hAnsi="Verdana" w:cs="Arial"/>
          <w:sz w:val="20"/>
          <w:szCs w:val="20"/>
        </w:rPr>
      </w:pPr>
      <w:r w:rsidRPr="001D3F9E">
        <w:rPr>
          <w:rFonts w:ascii="Verdana" w:hAnsi="Verdana" w:cs="Arial"/>
          <w:sz w:val="20"/>
          <w:szCs w:val="20"/>
        </w:rPr>
        <w:t>3.</w:t>
      </w:r>
      <w:r w:rsidRPr="001D3F9E">
        <w:rPr>
          <w:rFonts w:ascii="Verdana" w:hAnsi="Verdana" w:cs="Arial"/>
          <w:sz w:val="20"/>
          <w:szCs w:val="20"/>
        </w:rPr>
        <w:tab/>
      </w:r>
      <w:r w:rsidR="008B5930" w:rsidRPr="001D3F9E">
        <w:rPr>
          <w:rFonts w:ascii="Verdana" w:hAnsi="Verdana" w:cs="Arial"/>
          <w:sz w:val="20"/>
          <w:szCs w:val="20"/>
        </w:rPr>
        <w:t>Zamawiający</w:t>
      </w:r>
      <w:r w:rsidRPr="001D3F9E">
        <w:rPr>
          <w:rFonts w:ascii="Verdana" w:hAnsi="Verdana" w:cs="Arial"/>
          <w:sz w:val="20"/>
          <w:szCs w:val="20"/>
        </w:rPr>
        <w:t>:</w:t>
      </w:r>
    </w:p>
    <w:p w14:paraId="25F6E6B7" w14:textId="77777777"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1)</w:t>
      </w:r>
      <w:r w:rsidRPr="001D3F9E">
        <w:rPr>
          <w:rFonts w:ascii="Verdana" w:hAnsi="Verdana" w:cs="Arial"/>
          <w:sz w:val="20"/>
          <w:szCs w:val="20"/>
        </w:rPr>
        <w:tab/>
        <w:t>zapewni, że miejsce używania przedmiotu najmu pozwala na jego bezpieczne i zgodne z prawem ustawienie i używanie, oraz na swobodny dojazd do niego po nawierzchni utwardzonej samochodem ciężarowym;</w:t>
      </w:r>
    </w:p>
    <w:p w14:paraId="0BFDC796" w14:textId="77777777"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2)</w:t>
      </w:r>
      <w:r w:rsidRPr="001D3F9E">
        <w:rPr>
          <w:rFonts w:ascii="Verdana" w:hAnsi="Verdana" w:cs="Arial"/>
          <w:sz w:val="20"/>
          <w:szCs w:val="20"/>
        </w:rPr>
        <w:tab/>
        <w:t>posiada wymagane zezwolenia związane z miejscem ustawienia przedmiotu najmu oraz dojazdem do niego samochodem ciężarowym;</w:t>
      </w:r>
    </w:p>
    <w:p w14:paraId="21DE7573" w14:textId="61B03BD6"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3)</w:t>
      </w:r>
      <w:r w:rsidRPr="001D3F9E">
        <w:rPr>
          <w:rFonts w:ascii="Verdana" w:hAnsi="Verdana" w:cs="Arial"/>
          <w:sz w:val="20"/>
          <w:szCs w:val="20"/>
        </w:rPr>
        <w:tab/>
        <w:t xml:space="preserve">nie może usuwać przedmiotu  najmu z miejsca jego dostarczenia oraz nie może oddać go osobie trzeciej w podnajem bez zgody </w:t>
      </w:r>
      <w:r w:rsidR="008B5930" w:rsidRPr="001D3F9E">
        <w:rPr>
          <w:rFonts w:ascii="Verdana" w:hAnsi="Verdana" w:cs="Arial"/>
          <w:sz w:val="20"/>
          <w:szCs w:val="20"/>
        </w:rPr>
        <w:t>Wykonawcy</w:t>
      </w:r>
      <w:r w:rsidRPr="001D3F9E">
        <w:rPr>
          <w:rFonts w:ascii="Verdana" w:hAnsi="Verdana" w:cs="Arial"/>
          <w:sz w:val="20"/>
          <w:szCs w:val="20"/>
        </w:rPr>
        <w:t>;</w:t>
      </w:r>
    </w:p>
    <w:p w14:paraId="6E4C79D7" w14:textId="77777777"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lastRenderedPageBreak/>
        <w:t>4)</w:t>
      </w:r>
      <w:r w:rsidRPr="001D3F9E">
        <w:rPr>
          <w:rFonts w:ascii="Verdana" w:hAnsi="Verdana" w:cs="Arial"/>
          <w:sz w:val="20"/>
          <w:szCs w:val="20"/>
        </w:rPr>
        <w:tab/>
        <w:t xml:space="preserve">zapewni, że przedmiot najmu będzie używany zgodnie z jego przeznaczeniem; </w:t>
      </w:r>
    </w:p>
    <w:p w14:paraId="06EB2EBC" w14:textId="73EB2D27"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5)</w:t>
      </w:r>
      <w:r w:rsidRPr="001D3F9E">
        <w:rPr>
          <w:rFonts w:ascii="Verdana" w:hAnsi="Verdana" w:cs="Arial"/>
          <w:sz w:val="20"/>
          <w:szCs w:val="20"/>
        </w:rPr>
        <w:tab/>
        <w:t xml:space="preserve">zawiadomi niezwłocznie </w:t>
      </w:r>
      <w:r w:rsidR="008B5930" w:rsidRPr="001D3F9E">
        <w:rPr>
          <w:rFonts w:ascii="Verdana" w:hAnsi="Verdana" w:cs="Arial"/>
          <w:sz w:val="20"/>
          <w:szCs w:val="20"/>
        </w:rPr>
        <w:t>Wykonawcę</w:t>
      </w:r>
      <w:r w:rsidRPr="001D3F9E">
        <w:rPr>
          <w:rFonts w:ascii="Verdana" w:hAnsi="Verdana" w:cs="Arial"/>
          <w:sz w:val="20"/>
          <w:szCs w:val="20"/>
        </w:rPr>
        <w:t xml:space="preserve"> o uszkodzeniu lub utracie przedmiotu najmu;</w:t>
      </w:r>
    </w:p>
    <w:p w14:paraId="076C9F11" w14:textId="77777777"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6)</w:t>
      </w:r>
      <w:r w:rsidRPr="001D3F9E">
        <w:rPr>
          <w:rFonts w:ascii="Verdana" w:hAnsi="Verdana" w:cs="Arial"/>
          <w:sz w:val="20"/>
          <w:szCs w:val="20"/>
        </w:rPr>
        <w:tab/>
        <w:t>odpowiada za zwrot przedmiotu najmu w stanie niepogorszonym w stosunku do stanu, w jakim został on dostarczony, jednak nie odpowiada za jego zużycie wynikające z prawidłowego używania.</w:t>
      </w:r>
    </w:p>
    <w:p w14:paraId="6D1F0E90" w14:textId="53DDF139"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4.</w:t>
      </w:r>
      <w:r w:rsidRPr="001D3F9E">
        <w:rPr>
          <w:rFonts w:ascii="Verdana" w:hAnsi="Verdana" w:cs="Arial"/>
          <w:sz w:val="20"/>
          <w:szCs w:val="20"/>
        </w:rPr>
        <w:tab/>
        <w:t xml:space="preserve">Jeżeli </w:t>
      </w:r>
      <w:r w:rsidR="008B5930" w:rsidRPr="001D3F9E">
        <w:rPr>
          <w:rFonts w:ascii="Verdana" w:hAnsi="Verdana" w:cs="Arial"/>
          <w:sz w:val="20"/>
          <w:szCs w:val="20"/>
        </w:rPr>
        <w:t>Zamawiający</w:t>
      </w:r>
      <w:r w:rsidRPr="001D3F9E">
        <w:rPr>
          <w:rFonts w:ascii="Verdana" w:hAnsi="Verdana" w:cs="Arial"/>
          <w:sz w:val="20"/>
          <w:szCs w:val="20"/>
        </w:rPr>
        <w:t xml:space="preserve"> uniemożliwi </w:t>
      </w:r>
      <w:r w:rsidR="008B5930" w:rsidRPr="001D3F9E">
        <w:rPr>
          <w:rFonts w:ascii="Verdana" w:hAnsi="Verdana" w:cs="Arial"/>
          <w:sz w:val="20"/>
          <w:szCs w:val="20"/>
        </w:rPr>
        <w:t>Wykonawcy</w:t>
      </w:r>
      <w:r w:rsidRPr="001D3F9E">
        <w:rPr>
          <w:rFonts w:ascii="Verdana" w:hAnsi="Verdana" w:cs="Arial"/>
          <w:sz w:val="20"/>
          <w:szCs w:val="20"/>
        </w:rPr>
        <w:t xml:space="preserve"> odebranie przedmiotu najmu z miejsca jego używania po zakończeniu najmu, będzie uiszczał opłatę, za okres do czasu jego odebrania, w wysokości podwójnego czynszu za najem.</w:t>
      </w:r>
    </w:p>
    <w:p w14:paraId="5B7E9DC7" w14:textId="175C3320" w:rsidR="00B06C35"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5.</w:t>
      </w:r>
      <w:r w:rsidRPr="001D3F9E">
        <w:rPr>
          <w:rFonts w:ascii="Verdana" w:hAnsi="Verdana" w:cs="Arial"/>
          <w:sz w:val="20"/>
          <w:szCs w:val="20"/>
        </w:rPr>
        <w:tab/>
        <w:t xml:space="preserve">W przypadku określenia w zleceniu dostawy kabiny daty „Minimalny wynajem do”, </w:t>
      </w:r>
      <w:r w:rsidR="008B5930" w:rsidRPr="001D3F9E">
        <w:rPr>
          <w:rFonts w:ascii="Verdana" w:hAnsi="Verdana" w:cs="Arial"/>
          <w:sz w:val="20"/>
          <w:szCs w:val="20"/>
        </w:rPr>
        <w:t>Zamawiający</w:t>
      </w:r>
      <w:r w:rsidRPr="001D3F9E">
        <w:rPr>
          <w:rFonts w:ascii="Verdana" w:hAnsi="Verdana" w:cs="Arial"/>
          <w:sz w:val="20"/>
          <w:szCs w:val="20"/>
        </w:rPr>
        <w:t xml:space="preserve"> zobowiązany jest do zapłaty opłaty za wynajem za okres od daty dostawy do daty „Minimalny wynajem do” również w sytuacji gdy przedmiot najmu zostanie zwrócony przez </w:t>
      </w:r>
      <w:r w:rsidR="008B5930" w:rsidRPr="001D3F9E">
        <w:rPr>
          <w:rFonts w:ascii="Verdana" w:hAnsi="Verdana" w:cs="Arial"/>
          <w:sz w:val="20"/>
          <w:szCs w:val="20"/>
        </w:rPr>
        <w:t>Zamawiającego</w:t>
      </w:r>
      <w:r w:rsidRPr="001D3F9E">
        <w:rPr>
          <w:rFonts w:ascii="Verdana" w:hAnsi="Verdana" w:cs="Arial"/>
          <w:sz w:val="20"/>
          <w:szCs w:val="20"/>
        </w:rPr>
        <w:t xml:space="preserve"> wcześniej niż data „Minimalny wynajem do”.</w:t>
      </w:r>
    </w:p>
    <w:p w14:paraId="41E870F9" w14:textId="2C259826" w:rsidR="00CA64C4"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6. Termin do zgłoszenia zastrzeżeń na piśmie wynosi 4 dni robocze od doręczenia </w:t>
      </w:r>
      <w:r w:rsidR="008B5930" w:rsidRPr="001D3F9E">
        <w:rPr>
          <w:rFonts w:ascii="Verdana" w:hAnsi="Verdana" w:cs="Arial"/>
          <w:sz w:val="20"/>
          <w:szCs w:val="20"/>
        </w:rPr>
        <w:t>Zamawiającemu</w:t>
      </w:r>
      <w:r w:rsidRPr="001D3F9E">
        <w:rPr>
          <w:rFonts w:ascii="Verdana" w:hAnsi="Verdana" w:cs="Arial"/>
          <w:sz w:val="20"/>
          <w:szCs w:val="20"/>
        </w:rPr>
        <w:t xml:space="preserve"> faktury, która obejmuje daną Usługę, albo od końca tygodnia, w którym dana Usługa powinna zostać wykonana – w zależności od tego, który termin upływa wcześniej. Jeżeli </w:t>
      </w:r>
      <w:r w:rsidR="008B5930" w:rsidRPr="001D3F9E">
        <w:rPr>
          <w:rFonts w:ascii="Verdana" w:hAnsi="Verdana" w:cs="Arial"/>
          <w:sz w:val="20"/>
          <w:szCs w:val="20"/>
        </w:rPr>
        <w:t>Zamawiający</w:t>
      </w:r>
      <w:r w:rsidRPr="001D3F9E">
        <w:rPr>
          <w:rFonts w:ascii="Verdana" w:hAnsi="Verdana" w:cs="Arial"/>
          <w:sz w:val="20"/>
          <w:szCs w:val="20"/>
        </w:rPr>
        <w:t xml:space="preserve"> nie zgłosi zastrzeżeń w terminie, uważa się, że potwierdził należyte wykonanie danej usługi.</w:t>
      </w:r>
    </w:p>
    <w:p w14:paraId="5855EBF0" w14:textId="6E4A766A" w:rsidR="00407823" w:rsidRPr="001D3F9E" w:rsidRDefault="00B06C35" w:rsidP="003C4448">
      <w:p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454" w:hanging="454"/>
        <w:jc w:val="center"/>
        <w:rPr>
          <w:rFonts w:ascii="Verdana" w:hAnsi="Verdana" w:cs="Arial"/>
          <w:b/>
          <w:sz w:val="20"/>
          <w:szCs w:val="20"/>
        </w:rPr>
      </w:pPr>
      <w:r w:rsidRPr="001D3F9E">
        <w:rPr>
          <w:rFonts w:ascii="Verdana" w:hAnsi="Verdana" w:cs="Arial"/>
          <w:b/>
          <w:sz w:val="20"/>
          <w:szCs w:val="20"/>
        </w:rPr>
        <w:t>§4</w:t>
      </w:r>
    </w:p>
    <w:p w14:paraId="58DA49C6" w14:textId="14C68C9B" w:rsidR="002B10E4" w:rsidRPr="001D3F9E" w:rsidRDefault="002B10E4" w:rsidP="003C4448">
      <w:pPr>
        <w:numPr>
          <w:ilvl w:val="0"/>
          <w:numId w:val="3"/>
        </w:numPr>
        <w:pBdr>
          <w:top w:val="nil"/>
          <w:left w:val="nil"/>
          <w:bottom w:val="nil"/>
          <w:right w:val="nil"/>
          <w:between w:val="nil"/>
          <w:bar w:val="nil"/>
        </w:pBdr>
        <w:suppressAutoHyphens/>
        <w:spacing w:after="0" w:line="240" w:lineRule="auto"/>
        <w:jc w:val="both"/>
        <w:rPr>
          <w:rFonts w:ascii="Verdana" w:hAnsi="Verdana" w:cs="Arial"/>
          <w:sz w:val="20"/>
          <w:szCs w:val="20"/>
        </w:rPr>
      </w:pPr>
      <w:r w:rsidRPr="001D3F9E">
        <w:rPr>
          <w:rFonts w:ascii="Verdana" w:hAnsi="Verdana" w:cs="Arial"/>
          <w:sz w:val="20"/>
          <w:szCs w:val="20"/>
        </w:rPr>
        <w:t xml:space="preserve">Strony ustaliły wartość umowy w wysokości </w:t>
      </w:r>
      <w:r w:rsidR="001D68B4">
        <w:rPr>
          <w:rFonts w:ascii="Verdana" w:hAnsi="Verdana" w:cs="Arial"/>
          <w:sz w:val="20"/>
          <w:szCs w:val="20"/>
        </w:rPr>
        <w:t>………………….</w:t>
      </w:r>
      <w:r w:rsidRPr="001D3F9E">
        <w:rPr>
          <w:rFonts w:ascii="Verdana" w:hAnsi="Verdana" w:cs="Arial"/>
          <w:sz w:val="20"/>
          <w:szCs w:val="20"/>
        </w:rPr>
        <w:t xml:space="preserve">brutto ( słownie: </w:t>
      </w:r>
      <w:r w:rsidR="001D68B4">
        <w:rPr>
          <w:rFonts w:ascii="Verdana" w:hAnsi="Verdana" w:cs="Arial"/>
          <w:sz w:val="20"/>
          <w:szCs w:val="20"/>
        </w:rPr>
        <w:t>………………………………………………………………………………..</w:t>
      </w:r>
      <w:r w:rsidRPr="001D3F9E">
        <w:rPr>
          <w:rFonts w:ascii="Verdana" w:hAnsi="Verdana" w:cs="Arial"/>
          <w:sz w:val="20"/>
          <w:szCs w:val="20"/>
        </w:rPr>
        <w:t>brutto) zgodnie z załącznikiem nr 1 do umowy. Wynagrodzenie powiększone o stawkę VAT w ustawowej wysokości, na który to składa się najem kabin oraz świadczenie usług serwisowych kabin polegających na: opróżnianie i odkażanie zbiornika na fekalia, mycie i odkażanie kabiny, uzupełnianie wody w umywalce, dezynfekcji, uzupełnieniu papieru toaletowego i materiałów eksploatacyjnych zgodnie z §1 niniejszej umowy w całym okresie trwania umowy.</w:t>
      </w:r>
    </w:p>
    <w:p w14:paraId="73492A7B" w14:textId="5A67BD69" w:rsidR="001726E1" w:rsidRPr="001D3F9E" w:rsidRDefault="001726E1" w:rsidP="003C4448">
      <w:pPr>
        <w:numPr>
          <w:ilvl w:val="0"/>
          <w:numId w:val="3"/>
        </w:numPr>
        <w:pBdr>
          <w:top w:val="nil"/>
          <w:left w:val="nil"/>
          <w:bottom w:val="nil"/>
          <w:right w:val="nil"/>
          <w:between w:val="nil"/>
          <w:bar w:val="nil"/>
        </w:pBdr>
        <w:suppressAutoHyphens/>
        <w:spacing w:after="0" w:line="240" w:lineRule="auto"/>
        <w:jc w:val="both"/>
        <w:rPr>
          <w:rFonts w:ascii="Verdana" w:hAnsi="Verdana" w:cs="Arial"/>
          <w:sz w:val="20"/>
          <w:szCs w:val="20"/>
        </w:rPr>
      </w:pPr>
      <w:r w:rsidRPr="001D3F9E">
        <w:rPr>
          <w:rFonts w:ascii="Verdana" w:hAnsi="Verdana" w:cs="Arial"/>
          <w:sz w:val="20"/>
          <w:szCs w:val="20"/>
        </w:rPr>
        <w:t>Strony ustalają miesięczny czynsz w łącznej wysokości</w:t>
      </w:r>
      <w:r w:rsidR="005A7985" w:rsidRPr="001D3F9E">
        <w:rPr>
          <w:rFonts w:ascii="Verdana" w:hAnsi="Verdana" w:cs="Arial"/>
          <w:sz w:val="20"/>
          <w:szCs w:val="20"/>
        </w:rPr>
        <w:t xml:space="preserve"> </w:t>
      </w:r>
      <w:r w:rsidR="008B5930" w:rsidRPr="001D3F9E">
        <w:rPr>
          <w:rFonts w:ascii="Verdana" w:hAnsi="Verdana" w:cs="Arial"/>
          <w:sz w:val="20"/>
          <w:szCs w:val="20"/>
        </w:rPr>
        <w:t>zgodn</w:t>
      </w:r>
      <w:r w:rsidR="005A7985" w:rsidRPr="001D3F9E">
        <w:rPr>
          <w:rFonts w:ascii="Verdana" w:hAnsi="Verdana" w:cs="Arial"/>
          <w:sz w:val="20"/>
          <w:szCs w:val="20"/>
        </w:rPr>
        <w:t>ie</w:t>
      </w:r>
      <w:r w:rsidR="008B5930" w:rsidRPr="001D3F9E">
        <w:rPr>
          <w:rFonts w:ascii="Verdana" w:hAnsi="Verdana" w:cs="Arial"/>
          <w:sz w:val="20"/>
          <w:szCs w:val="20"/>
        </w:rPr>
        <w:t xml:space="preserve"> z załącznikiem nr 1 B </w:t>
      </w:r>
      <w:r w:rsidRPr="001D3F9E">
        <w:rPr>
          <w:rFonts w:ascii="Verdana" w:hAnsi="Verdana" w:cs="Arial"/>
          <w:sz w:val="20"/>
          <w:szCs w:val="20"/>
        </w:rPr>
        <w:t xml:space="preserve"> </w:t>
      </w:r>
      <w:r w:rsidR="005A7985" w:rsidRPr="001D3F9E">
        <w:rPr>
          <w:rFonts w:ascii="Verdana" w:hAnsi="Verdana" w:cs="Arial"/>
          <w:sz w:val="20"/>
          <w:szCs w:val="20"/>
        </w:rPr>
        <w:t xml:space="preserve">do niniejszej umowy. Wynagrodzenie </w:t>
      </w:r>
      <w:r w:rsidRPr="001D3F9E">
        <w:rPr>
          <w:rFonts w:ascii="Verdana" w:hAnsi="Verdana" w:cs="Arial"/>
          <w:sz w:val="20"/>
          <w:szCs w:val="20"/>
        </w:rPr>
        <w:t>powiększone o stawkę VAT w ustawowej wysokości, na który to składa się najem</w:t>
      </w:r>
      <w:r w:rsidR="005B7E13" w:rsidRPr="001D3F9E">
        <w:rPr>
          <w:rFonts w:ascii="Verdana" w:hAnsi="Verdana" w:cs="Arial"/>
          <w:sz w:val="20"/>
          <w:szCs w:val="20"/>
        </w:rPr>
        <w:t xml:space="preserve"> kabin</w:t>
      </w:r>
      <w:r w:rsidRPr="001D3F9E">
        <w:rPr>
          <w:rFonts w:ascii="Verdana" w:hAnsi="Verdana" w:cs="Arial"/>
          <w:sz w:val="20"/>
          <w:szCs w:val="20"/>
        </w:rPr>
        <w:t xml:space="preserve"> oraz świadczenie usług serwisowych </w:t>
      </w:r>
      <w:r w:rsidR="005B7E13" w:rsidRPr="001D3F9E">
        <w:rPr>
          <w:rFonts w:ascii="Verdana" w:hAnsi="Verdana" w:cs="Arial"/>
          <w:sz w:val="20"/>
          <w:szCs w:val="20"/>
        </w:rPr>
        <w:t xml:space="preserve">kabin </w:t>
      </w:r>
      <w:r w:rsidRPr="001D3F9E">
        <w:rPr>
          <w:rFonts w:ascii="Verdana" w:hAnsi="Verdana" w:cs="Arial"/>
          <w:sz w:val="20"/>
          <w:szCs w:val="20"/>
        </w:rPr>
        <w:t xml:space="preserve">polegających na: </w:t>
      </w:r>
      <w:r w:rsidR="005B7E13" w:rsidRPr="001D3F9E">
        <w:rPr>
          <w:rFonts w:ascii="Verdana" w:hAnsi="Verdana" w:cs="Arial"/>
          <w:sz w:val="20"/>
          <w:szCs w:val="20"/>
        </w:rPr>
        <w:t>opróżnianie i odkażanie zbiornika na fekalia, mycie i odkażanie kabiny, uzupełnianie wody w umywalce, dezynfekcji, uzupełnieniu papieru toaletowego i materiałów eksploatacyjnych zgodnie z §1 niniejszej umowy</w:t>
      </w:r>
      <w:r w:rsidRPr="001D3F9E">
        <w:rPr>
          <w:rFonts w:ascii="Verdana" w:hAnsi="Verdana" w:cs="Arial"/>
          <w:sz w:val="20"/>
          <w:szCs w:val="20"/>
        </w:rPr>
        <w:t xml:space="preserve">. </w:t>
      </w:r>
    </w:p>
    <w:p w14:paraId="58EF97C9" w14:textId="2D462D4E" w:rsidR="00B06C35" w:rsidRPr="001D3F9E" w:rsidRDefault="00B06C35" w:rsidP="003C4448">
      <w:pPr>
        <w:numPr>
          <w:ilvl w:val="0"/>
          <w:numId w:val="3"/>
        </w:num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 xml:space="preserve">Zapłata za czynsz, usługi i koszty naprawy będzie następowała przelewem na podstawie </w:t>
      </w:r>
      <w:r w:rsidR="000C6A70" w:rsidRPr="001D3F9E">
        <w:rPr>
          <w:rFonts w:ascii="Verdana" w:hAnsi="Verdana" w:cs="Arial"/>
          <w:sz w:val="20"/>
          <w:szCs w:val="20"/>
        </w:rPr>
        <w:t>faktury</w:t>
      </w:r>
      <w:r w:rsidRPr="001D3F9E">
        <w:rPr>
          <w:rFonts w:ascii="Verdana" w:hAnsi="Verdana" w:cs="Arial"/>
          <w:sz w:val="20"/>
          <w:szCs w:val="20"/>
        </w:rPr>
        <w:t>, w </w:t>
      </w:r>
      <w:r w:rsidR="00C96F6A" w:rsidRPr="001D3F9E">
        <w:rPr>
          <w:rFonts w:ascii="Verdana" w:hAnsi="Verdana" w:cs="Arial"/>
          <w:sz w:val="20"/>
          <w:szCs w:val="20"/>
        </w:rPr>
        <w:t xml:space="preserve">terminie 21 dni od otrzymania prawidłowo wystawionej faktury </w:t>
      </w:r>
      <w:r w:rsidRPr="001D3F9E">
        <w:rPr>
          <w:rFonts w:ascii="Verdana" w:hAnsi="Verdana" w:cs="Arial"/>
          <w:sz w:val="20"/>
          <w:szCs w:val="20"/>
        </w:rPr>
        <w:t xml:space="preserve">na rachunki bankowe  wskazane w fakturach. </w:t>
      </w:r>
    </w:p>
    <w:p w14:paraId="39D674BC" w14:textId="1D9272C5" w:rsidR="00B06C35" w:rsidRPr="001D3F9E" w:rsidRDefault="00B06C35" w:rsidP="003C4448">
      <w:pPr>
        <w:numPr>
          <w:ilvl w:val="0"/>
          <w:numId w:val="3"/>
        </w:numPr>
        <w:tabs>
          <w:tab w:val="left" w:pos="45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Zapłata tytułem odszkodowania za braki lub całkowi</w:t>
      </w:r>
      <w:r w:rsidR="005E670B" w:rsidRPr="001D3F9E">
        <w:rPr>
          <w:rFonts w:ascii="Verdana" w:hAnsi="Verdana" w:cs="Arial"/>
          <w:sz w:val="20"/>
          <w:szCs w:val="20"/>
        </w:rPr>
        <w:t>t</w:t>
      </w:r>
      <w:r w:rsidRPr="001D3F9E">
        <w:rPr>
          <w:rFonts w:ascii="Verdana" w:hAnsi="Verdana" w:cs="Arial"/>
          <w:sz w:val="20"/>
          <w:szCs w:val="20"/>
        </w:rPr>
        <w:t xml:space="preserve">e zniszczenia będzie następowała przelewem na podstawie wystawianych przez </w:t>
      </w:r>
      <w:r w:rsidR="005A7985" w:rsidRPr="001D3F9E">
        <w:rPr>
          <w:rFonts w:ascii="Verdana" w:hAnsi="Verdana" w:cs="Arial"/>
          <w:sz w:val="20"/>
          <w:szCs w:val="20"/>
        </w:rPr>
        <w:t xml:space="preserve">Wykonawcę </w:t>
      </w:r>
      <w:r w:rsidRPr="001D3F9E">
        <w:rPr>
          <w:rFonts w:ascii="Verdana" w:hAnsi="Verdana" w:cs="Arial"/>
          <w:sz w:val="20"/>
          <w:szCs w:val="20"/>
        </w:rPr>
        <w:t>not obciążeniowych, w terminach płatności oraz na rachunki bankowe  wskazane w tych notach. Kwoty opłat za usługi i koszty naprawy zostaną powiększone o należny od nich podatek od towarów i usług (VAT).</w:t>
      </w:r>
    </w:p>
    <w:p w14:paraId="73491441" w14:textId="0D6091C7" w:rsidR="00B06C35" w:rsidRPr="001D3F9E" w:rsidRDefault="00B06C35"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4. </w:t>
      </w:r>
      <w:r w:rsidRPr="001D3F9E">
        <w:rPr>
          <w:rFonts w:ascii="Verdana" w:hAnsi="Verdana" w:cs="Arial"/>
          <w:sz w:val="20"/>
          <w:szCs w:val="20"/>
        </w:rPr>
        <w:tab/>
      </w:r>
      <w:r w:rsidR="005A7985" w:rsidRPr="001D3F9E">
        <w:rPr>
          <w:rFonts w:ascii="Verdana" w:hAnsi="Verdana" w:cs="Arial"/>
          <w:sz w:val="20"/>
          <w:szCs w:val="20"/>
        </w:rPr>
        <w:t xml:space="preserve">Zamawiający </w:t>
      </w:r>
      <w:r w:rsidRPr="001D3F9E">
        <w:rPr>
          <w:rFonts w:ascii="Verdana" w:hAnsi="Verdana" w:cs="Arial"/>
          <w:sz w:val="20"/>
          <w:szCs w:val="20"/>
        </w:rPr>
        <w:t xml:space="preserve">wyraża zgodę na przesyłanie faktur </w:t>
      </w:r>
      <w:r w:rsidR="00C96F6A" w:rsidRPr="001D3F9E">
        <w:rPr>
          <w:rFonts w:ascii="Verdana" w:hAnsi="Verdana" w:cs="Arial"/>
          <w:sz w:val="20"/>
          <w:szCs w:val="20"/>
        </w:rPr>
        <w:t xml:space="preserve">na adres e-mail: </w:t>
      </w:r>
      <w:r w:rsidR="00C96F6A" w:rsidRPr="001D3F9E">
        <w:rPr>
          <w:rFonts w:ascii="Verdana" w:hAnsi="Verdana" w:cs="Arial"/>
          <w:b/>
          <w:sz w:val="20"/>
          <w:szCs w:val="20"/>
        </w:rPr>
        <w:t>faktura@umsiechnice.pl</w:t>
      </w:r>
    </w:p>
    <w:p w14:paraId="5B59AAD1" w14:textId="77777777" w:rsidR="00CA64C4" w:rsidRPr="001D3F9E" w:rsidRDefault="00CA64C4" w:rsidP="003C4448">
      <w:pPr>
        <w:spacing w:after="0" w:line="240" w:lineRule="auto"/>
        <w:rPr>
          <w:rFonts w:ascii="Verdana" w:hAnsi="Verdana" w:cs="Arial"/>
          <w:b/>
          <w:sz w:val="20"/>
          <w:szCs w:val="20"/>
        </w:rPr>
      </w:pPr>
    </w:p>
    <w:p w14:paraId="60F6674F" w14:textId="77777777" w:rsidR="00E706CD" w:rsidRDefault="00E706CD" w:rsidP="003C4448">
      <w:pPr>
        <w:spacing w:after="0" w:line="240" w:lineRule="auto"/>
        <w:jc w:val="center"/>
        <w:rPr>
          <w:rFonts w:ascii="Verdana" w:hAnsi="Verdana" w:cs="Arial"/>
          <w:b/>
          <w:sz w:val="20"/>
          <w:szCs w:val="20"/>
        </w:rPr>
      </w:pPr>
    </w:p>
    <w:p w14:paraId="057B639D" w14:textId="77777777" w:rsidR="00E706CD" w:rsidRDefault="00E706CD" w:rsidP="003C4448">
      <w:pPr>
        <w:spacing w:after="0" w:line="240" w:lineRule="auto"/>
        <w:jc w:val="center"/>
        <w:rPr>
          <w:rFonts w:ascii="Verdana" w:hAnsi="Verdana" w:cs="Arial"/>
          <w:b/>
          <w:sz w:val="20"/>
          <w:szCs w:val="20"/>
        </w:rPr>
      </w:pPr>
    </w:p>
    <w:p w14:paraId="4BC7FB22" w14:textId="67E63490" w:rsidR="00CA64C4" w:rsidRPr="001D3F9E" w:rsidRDefault="00CA64C4" w:rsidP="003C4448">
      <w:pPr>
        <w:spacing w:after="0" w:line="240" w:lineRule="auto"/>
        <w:jc w:val="center"/>
        <w:rPr>
          <w:rFonts w:ascii="Verdana" w:hAnsi="Verdana" w:cs="Arial"/>
          <w:b/>
          <w:sz w:val="20"/>
          <w:szCs w:val="20"/>
        </w:rPr>
      </w:pPr>
      <w:r w:rsidRPr="001D3F9E">
        <w:rPr>
          <w:rFonts w:ascii="Verdana" w:hAnsi="Verdana" w:cs="Arial"/>
          <w:b/>
          <w:sz w:val="20"/>
          <w:szCs w:val="20"/>
        </w:rPr>
        <w:t>§5</w:t>
      </w:r>
    </w:p>
    <w:p w14:paraId="6F178601" w14:textId="0DF90994" w:rsidR="00BF6FEB" w:rsidRPr="00E706CD" w:rsidRDefault="00BF6FEB" w:rsidP="003C4448">
      <w:pPr>
        <w:pStyle w:val="Tekstpodstawow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bCs/>
          <w:sz w:val="20"/>
          <w:szCs w:val="20"/>
          <w:lang w:val="pl-PL"/>
        </w:rPr>
      </w:pPr>
      <w:r w:rsidRPr="00E706CD">
        <w:rPr>
          <w:rFonts w:ascii="Verdana" w:hAnsi="Verdana" w:cs="Arial"/>
          <w:bCs/>
          <w:sz w:val="20"/>
          <w:szCs w:val="20"/>
          <w:lang w:val="pl-PL"/>
        </w:rPr>
        <w:t xml:space="preserve">Przedstawicielem </w:t>
      </w:r>
      <w:r w:rsidRPr="00E706CD">
        <w:rPr>
          <w:rFonts w:ascii="Verdana" w:hAnsi="Verdana" w:cs="Arial"/>
          <w:sz w:val="20"/>
          <w:szCs w:val="20"/>
          <w:lang w:val="pl-PL"/>
        </w:rPr>
        <w:t xml:space="preserve">Wykonawcy jest </w:t>
      </w:r>
      <w:r w:rsidR="00E706CD">
        <w:rPr>
          <w:rFonts w:ascii="Verdana" w:hAnsi="Verdana" w:cs="Arial"/>
          <w:sz w:val="20"/>
          <w:szCs w:val="20"/>
          <w:lang w:val="pl-PL"/>
        </w:rPr>
        <w:t>………………………</w:t>
      </w:r>
      <w:r w:rsidRPr="00E706CD">
        <w:rPr>
          <w:rFonts w:ascii="Verdana" w:hAnsi="Verdana" w:cs="Arial"/>
          <w:sz w:val="20"/>
          <w:szCs w:val="20"/>
          <w:lang w:val="pl-PL"/>
        </w:rPr>
        <w:t xml:space="preserve">, </w:t>
      </w:r>
      <w:proofErr w:type="spellStart"/>
      <w:r w:rsidRPr="00E706CD">
        <w:rPr>
          <w:rFonts w:ascii="Verdana" w:hAnsi="Verdana" w:cs="Arial"/>
          <w:sz w:val="20"/>
          <w:szCs w:val="20"/>
          <w:lang w:val="pl-PL"/>
        </w:rPr>
        <w:t>tel</w:t>
      </w:r>
      <w:proofErr w:type="spellEnd"/>
      <w:r w:rsidRPr="00E706CD">
        <w:rPr>
          <w:rFonts w:ascii="Verdana" w:hAnsi="Verdana" w:cs="Arial"/>
          <w:sz w:val="20"/>
          <w:szCs w:val="20"/>
          <w:lang w:val="pl-PL"/>
        </w:rPr>
        <w:t xml:space="preserve">: </w:t>
      </w:r>
      <w:r w:rsidR="00E706CD">
        <w:rPr>
          <w:rFonts w:ascii="Verdana" w:hAnsi="Verdana" w:cs="Arial"/>
          <w:sz w:val="20"/>
          <w:szCs w:val="20"/>
          <w:lang w:val="pl-PL"/>
        </w:rPr>
        <w:t>…………………..</w:t>
      </w:r>
      <w:r w:rsidRPr="00E706CD">
        <w:rPr>
          <w:rFonts w:ascii="Verdana" w:hAnsi="Verdana" w:cs="Arial"/>
          <w:sz w:val="20"/>
          <w:szCs w:val="20"/>
          <w:lang w:val="pl-PL"/>
        </w:rPr>
        <w:t xml:space="preserve">, e-mail: </w:t>
      </w:r>
      <w:r w:rsidR="00E706CD">
        <w:rPr>
          <w:rFonts w:ascii="Verdana" w:hAnsi="Verdana" w:cs="Arial"/>
          <w:bCs/>
          <w:sz w:val="20"/>
          <w:szCs w:val="20"/>
          <w:lang w:val="pl-PL"/>
        </w:rPr>
        <w:t>……………………………</w:t>
      </w:r>
    </w:p>
    <w:p w14:paraId="747CB58B" w14:textId="2B490CD3" w:rsidR="00BF6FEB" w:rsidRPr="00E706CD" w:rsidRDefault="00BF6FEB" w:rsidP="003C4448">
      <w:pPr>
        <w:pStyle w:val="Tekstpodstawow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bCs/>
          <w:sz w:val="20"/>
          <w:szCs w:val="20"/>
          <w:lang w:val="pl-PL"/>
        </w:rPr>
      </w:pPr>
      <w:r w:rsidRPr="00E706CD">
        <w:rPr>
          <w:rFonts w:ascii="Verdana" w:hAnsi="Verdana" w:cs="Arial"/>
          <w:sz w:val="20"/>
          <w:szCs w:val="20"/>
          <w:lang w:val="pl-PL"/>
        </w:rPr>
        <w:t xml:space="preserve">Koordynatorem ze strony Zamawiającego jest Pani </w:t>
      </w:r>
      <w:r w:rsidR="00E706CD">
        <w:rPr>
          <w:rFonts w:ascii="Verdana" w:hAnsi="Verdana" w:cs="Arial"/>
          <w:sz w:val="20"/>
          <w:szCs w:val="20"/>
          <w:lang w:val="pl-PL"/>
        </w:rPr>
        <w:t>Ilona Buczkowska</w:t>
      </w:r>
      <w:r w:rsidRPr="00E706CD">
        <w:rPr>
          <w:rFonts w:ascii="Verdana" w:hAnsi="Verdana" w:cs="Arial"/>
          <w:sz w:val="20"/>
          <w:szCs w:val="20"/>
          <w:lang w:val="pl-PL"/>
        </w:rPr>
        <w:t xml:space="preserve">, </w:t>
      </w:r>
      <w:proofErr w:type="spellStart"/>
      <w:r w:rsidRPr="00E706CD">
        <w:rPr>
          <w:rFonts w:ascii="Verdana" w:hAnsi="Verdana" w:cs="Arial"/>
          <w:sz w:val="20"/>
          <w:szCs w:val="20"/>
          <w:lang w:val="pl-PL"/>
        </w:rPr>
        <w:t>tel</w:t>
      </w:r>
      <w:proofErr w:type="spellEnd"/>
      <w:r w:rsidRPr="00E706CD">
        <w:rPr>
          <w:rFonts w:ascii="Verdana" w:hAnsi="Verdana" w:cs="Arial"/>
          <w:sz w:val="20"/>
          <w:szCs w:val="20"/>
          <w:lang w:val="pl-PL"/>
        </w:rPr>
        <w:t>: 71 78609</w:t>
      </w:r>
      <w:r w:rsidR="00E706CD">
        <w:rPr>
          <w:rFonts w:ascii="Verdana" w:hAnsi="Verdana" w:cs="Arial"/>
          <w:sz w:val="20"/>
          <w:szCs w:val="20"/>
          <w:lang w:val="pl-PL"/>
        </w:rPr>
        <w:t>10</w:t>
      </w:r>
      <w:r w:rsidRPr="00E706CD">
        <w:rPr>
          <w:rFonts w:ascii="Verdana" w:hAnsi="Verdana" w:cs="Arial"/>
          <w:sz w:val="20"/>
          <w:szCs w:val="20"/>
          <w:lang w:val="pl-PL"/>
        </w:rPr>
        <w:t xml:space="preserve">, e-mail: </w:t>
      </w:r>
      <w:r w:rsidR="00E706CD">
        <w:rPr>
          <w:rFonts w:ascii="Verdana" w:hAnsi="Verdana" w:cs="Arial"/>
          <w:bCs/>
          <w:sz w:val="20"/>
          <w:szCs w:val="20"/>
          <w:lang w:val="pl-PL"/>
        </w:rPr>
        <w:t>ibuczkowska</w:t>
      </w:r>
      <w:r w:rsidRPr="00E706CD">
        <w:rPr>
          <w:rFonts w:ascii="Verdana" w:hAnsi="Verdana" w:cs="Arial"/>
          <w:bCs/>
          <w:sz w:val="20"/>
          <w:szCs w:val="20"/>
          <w:lang w:val="pl-PL"/>
        </w:rPr>
        <w:t>@umsiechnice.pl</w:t>
      </w:r>
    </w:p>
    <w:p w14:paraId="6F4D9CE4" w14:textId="200B53F1" w:rsidR="00BF6FEB" w:rsidRPr="00E706CD" w:rsidRDefault="00BF6FEB" w:rsidP="003C4448">
      <w:pPr>
        <w:pStyle w:val="Tekstpodstawow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pl-PL"/>
        </w:rPr>
      </w:pPr>
      <w:r w:rsidRPr="00E706CD">
        <w:rPr>
          <w:rFonts w:ascii="Verdana" w:hAnsi="Verdana" w:cs="Arial"/>
          <w:sz w:val="20"/>
          <w:szCs w:val="20"/>
          <w:lang w:val="pl-PL"/>
        </w:rPr>
        <w:t>Koordynator, o którym mowa w ust. 2 niniejszego paragrafu nie jest upoważniony przez Zamawiającego do zaciągania zobowiązań finansowych w jego imieniu.</w:t>
      </w:r>
    </w:p>
    <w:p w14:paraId="0F88B95D" w14:textId="77777777" w:rsidR="00BF6FEB" w:rsidRPr="00E706CD" w:rsidRDefault="00BF6FEB" w:rsidP="003C4448">
      <w:pPr>
        <w:pStyle w:val="Tekstpodstawow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pl-PL"/>
        </w:rPr>
      </w:pPr>
      <w:r w:rsidRPr="00E706CD">
        <w:rPr>
          <w:rFonts w:ascii="Verdana" w:hAnsi="Verdana" w:cs="Arial"/>
          <w:sz w:val="20"/>
          <w:szCs w:val="20"/>
          <w:lang w:val="pl-PL"/>
        </w:rPr>
        <w:t>Strony zgodnie ustalają, iż obowiązującą formą kontaktu stron umowy są: forma elektroniczna, telefoniczna, pisemna oraz faks, z zastrzeżeniem, iż najwyższą rangę przypisują formie pisemnej.</w:t>
      </w:r>
    </w:p>
    <w:p w14:paraId="222CE6E8" w14:textId="77777777" w:rsidR="00BF6FEB" w:rsidRPr="00E706CD" w:rsidRDefault="00BF6FEB" w:rsidP="003C4448">
      <w:pPr>
        <w:pStyle w:val="Tekstpodstawowy"/>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hAnsi="Verdana" w:cs="Arial"/>
          <w:sz w:val="20"/>
          <w:szCs w:val="20"/>
          <w:lang w:val="pl-PL"/>
        </w:rPr>
      </w:pPr>
      <w:r w:rsidRPr="00E706CD">
        <w:rPr>
          <w:rFonts w:ascii="Verdana" w:hAnsi="Verdana" w:cs="Arial"/>
          <w:sz w:val="20"/>
          <w:szCs w:val="20"/>
          <w:lang w:val="pl-PL"/>
        </w:rPr>
        <w:t>Wykonawca zobowiązuje się odpowiadać na wszelkie zapytania Zamawiającego w terminie ustalonym przez obie strony, jednakże nie dłuższym niż  3 dni liczonych od dnia zgłoszenia zapytania.</w:t>
      </w:r>
    </w:p>
    <w:p w14:paraId="059A2BC6" w14:textId="77777777" w:rsidR="00BF6FEB" w:rsidRPr="001D3F9E" w:rsidRDefault="00BF6FEB" w:rsidP="003C4448">
      <w:pPr>
        <w:pStyle w:val="Tekstpodstawow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sz w:val="20"/>
          <w:szCs w:val="20"/>
        </w:rPr>
      </w:pPr>
    </w:p>
    <w:p w14:paraId="02AAD770" w14:textId="0CF7A44C" w:rsidR="00BF6FEB" w:rsidRPr="001D3F9E" w:rsidRDefault="00BF6FEB" w:rsidP="003C4448">
      <w:pPr>
        <w:pStyle w:val="Tekstpodstawowy"/>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hAnsi="Verdana" w:cs="Arial"/>
          <w:sz w:val="20"/>
          <w:szCs w:val="20"/>
        </w:rPr>
      </w:pPr>
      <w:r w:rsidRPr="001D3F9E">
        <w:rPr>
          <w:rFonts w:ascii="Verdana" w:hAnsi="Verdana" w:cs="Arial"/>
          <w:b/>
          <w:sz w:val="20"/>
          <w:szCs w:val="20"/>
        </w:rPr>
        <w:t>§6</w:t>
      </w:r>
    </w:p>
    <w:p w14:paraId="51FA174D" w14:textId="77777777" w:rsidR="00CA64C4" w:rsidRPr="001D3F9E" w:rsidRDefault="00CA64C4" w:rsidP="003C4448">
      <w:pPr>
        <w:pStyle w:val="Akapitzlist"/>
        <w:numPr>
          <w:ilvl w:val="0"/>
          <w:numId w:val="13"/>
        </w:numPr>
        <w:autoSpaceDE/>
        <w:autoSpaceDN/>
        <w:adjustRightInd/>
        <w:ind w:left="284" w:hanging="284"/>
        <w:contextualSpacing/>
        <w:jc w:val="both"/>
        <w:rPr>
          <w:rFonts w:ascii="Verdana" w:hAnsi="Verdana" w:cs="Arial"/>
          <w:color w:val="000000"/>
        </w:rPr>
      </w:pPr>
      <w:r w:rsidRPr="001D3F9E">
        <w:rPr>
          <w:rStyle w:val="none"/>
          <w:rFonts w:ascii="Verdana" w:eastAsia="Calibri Light" w:hAnsi="Verdana" w:cs="Arial"/>
          <w:color w:val="000000"/>
        </w:rPr>
        <w:t xml:space="preserve">Strony oświadczają, że na mocy art. 6 ust. 1 lit b </w:t>
      </w:r>
      <w:r w:rsidRPr="001D3F9E">
        <w:rPr>
          <w:rFonts w:ascii="Verdana" w:hAnsi="Verdana" w:cs="Arial"/>
          <w:color w:val="000000"/>
        </w:rPr>
        <w:t xml:space="preserve">rozporządzenia Parlamentu Europejskiego i Rady (UE) 2016/679 z 27 kwietnia 2016 r. w sprawie ochrony osób fizycznych w związku z przetwarzaniem danych osobowych i w sprawie swobodnego przepływu takich danych oraz uchylenia dyrektywy 95/46/WE (dalej RODO), Użyczający będzie przetwarzał dane osobowe </w:t>
      </w:r>
      <w:r w:rsidRPr="001D3F9E">
        <w:rPr>
          <w:rFonts w:ascii="Verdana" w:hAnsi="Verdana" w:cs="Arial"/>
          <w:color w:val="000000"/>
        </w:rPr>
        <w:lastRenderedPageBreak/>
        <w:t>Biorącego, udostępnione przez niego w związku z zawarciem i na potrzeby realizacji niniejszej umowy.</w:t>
      </w:r>
    </w:p>
    <w:p w14:paraId="025CB78C" w14:textId="77777777" w:rsidR="00CA64C4" w:rsidRPr="001D3F9E" w:rsidRDefault="00CA64C4" w:rsidP="003C4448">
      <w:pPr>
        <w:pStyle w:val="Akapitzlist"/>
        <w:numPr>
          <w:ilvl w:val="0"/>
          <w:numId w:val="13"/>
        </w:numPr>
        <w:tabs>
          <w:tab w:val="right" w:pos="0"/>
          <w:tab w:val="left" w:pos="426"/>
          <w:tab w:val="right" w:pos="5559"/>
        </w:tabs>
        <w:autoSpaceDE/>
        <w:autoSpaceDN/>
        <w:adjustRightInd/>
        <w:ind w:left="284" w:hanging="284"/>
        <w:jc w:val="both"/>
        <w:rPr>
          <w:rFonts w:ascii="Verdana" w:hAnsi="Verdana" w:cs="Arial"/>
          <w:bCs/>
          <w:snapToGrid w:val="0"/>
          <w:color w:val="000000" w:themeColor="text1"/>
          <w:u w:val="single"/>
        </w:rPr>
      </w:pPr>
      <w:r w:rsidRPr="001D3F9E">
        <w:rPr>
          <w:rFonts w:ascii="Verdana" w:hAnsi="Verdana" w:cs="Arial"/>
          <w:color w:val="000000"/>
        </w:rPr>
        <w:t>Biorący oświadcza, że Użyczający wykonał względem niego obowiązek informacyjny wynikający z art. 13 RODO. Klauzula informacyjna o przetwarzaniu danych osobowych Biorącego przez Użyczającego stanowi załącznik do niniejszej umowy.</w:t>
      </w:r>
    </w:p>
    <w:p w14:paraId="39FA2FC8" w14:textId="77777777" w:rsidR="00CA64C4" w:rsidRPr="001D3F9E" w:rsidRDefault="00CA64C4" w:rsidP="003C4448">
      <w:pPr>
        <w:pStyle w:val="Akapitzlist"/>
        <w:numPr>
          <w:ilvl w:val="0"/>
          <w:numId w:val="13"/>
        </w:numPr>
        <w:tabs>
          <w:tab w:val="right" w:pos="0"/>
          <w:tab w:val="left" w:pos="426"/>
          <w:tab w:val="right" w:pos="5559"/>
        </w:tabs>
        <w:autoSpaceDE/>
        <w:autoSpaceDN/>
        <w:adjustRightInd/>
        <w:ind w:left="284" w:hanging="284"/>
        <w:jc w:val="both"/>
        <w:rPr>
          <w:rFonts w:ascii="Verdana" w:hAnsi="Verdana" w:cs="Arial"/>
          <w:bCs/>
          <w:snapToGrid w:val="0"/>
          <w:color w:val="000000" w:themeColor="text1"/>
          <w:u w:val="single"/>
        </w:rPr>
      </w:pPr>
      <w:r w:rsidRPr="001D3F9E">
        <w:rPr>
          <w:rFonts w:ascii="Verdana" w:hAnsi="Verdana" w:cs="Arial"/>
        </w:rPr>
        <w:t>Strony Umowy zobowiązują się do ochrony danych osobowych udostępnianych wzajemnie w związku z wykonywaniem Umowy, stosując w tym celu środki organizacyjno-techniczne, o których mowa w art. 32 RODO, a także inne powszechnie obowiązujące przepisy prawa unijnego i krajowego, które chronią prawa osób, których dane dotyczą.</w:t>
      </w:r>
    </w:p>
    <w:p w14:paraId="4E07CECB" w14:textId="77777777" w:rsidR="00CA64C4" w:rsidRPr="001D3F9E" w:rsidRDefault="00CA64C4" w:rsidP="003C4448">
      <w:pPr>
        <w:pStyle w:val="Akapitzlist"/>
        <w:numPr>
          <w:ilvl w:val="0"/>
          <w:numId w:val="13"/>
        </w:numPr>
        <w:tabs>
          <w:tab w:val="right" w:pos="0"/>
          <w:tab w:val="left" w:pos="426"/>
          <w:tab w:val="right" w:pos="5559"/>
        </w:tabs>
        <w:autoSpaceDE/>
        <w:autoSpaceDN/>
        <w:adjustRightInd/>
        <w:ind w:left="284" w:hanging="284"/>
        <w:jc w:val="both"/>
        <w:rPr>
          <w:rFonts w:ascii="Verdana" w:hAnsi="Verdana" w:cs="Arial"/>
          <w:bCs/>
          <w:snapToGrid w:val="0"/>
          <w:color w:val="000000" w:themeColor="text1"/>
          <w:u w:val="single"/>
        </w:rPr>
      </w:pPr>
      <w:r w:rsidRPr="001D3F9E">
        <w:rPr>
          <w:rFonts w:ascii="Verdana" w:hAnsi="Verdana" w:cs="Arial"/>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1C952900" w14:textId="77777777" w:rsidR="00CA64C4" w:rsidRPr="001D3F9E" w:rsidRDefault="00CA64C4" w:rsidP="003C4448">
      <w:pPr>
        <w:pStyle w:val="Akapitzlist"/>
        <w:numPr>
          <w:ilvl w:val="0"/>
          <w:numId w:val="13"/>
        </w:numPr>
        <w:tabs>
          <w:tab w:val="right" w:pos="0"/>
          <w:tab w:val="left" w:pos="426"/>
          <w:tab w:val="right" w:pos="5559"/>
        </w:tabs>
        <w:autoSpaceDE/>
        <w:autoSpaceDN/>
        <w:adjustRightInd/>
        <w:ind w:left="284" w:hanging="284"/>
        <w:jc w:val="both"/>
        <w:rPr>
          <w:rFonts w:ascii="Verdana" w:hAnsi="Verdana" w:cs="Arial"/>
          <w:bCs/>
          <w:snapToGrid w:val="0"/>
          <w:color w:val="000000" w:themeColor="text1"/>
          <w:u w:val="single"/>
        </w:rPr>
      </w:pPr>
      <w:r w:rsidRPr="001D3F9E">
        <w:rPr>
          <w:rFonts w:ascii="Verdana" w:hAnsi="Verdana" w:cs="Arial"/>
        </w:rPr>
        <w:t>W związku z zawarciem i realizacją Umowy Strony udostępniają sobie nawzajem dane osobowe:</w:t>
      </w:r>
    </w:p>
    <w:p w14:paraId="2152A404" w14:textId="77777777" w:rsidR="00CA64C4" w:rsidRPr="001D3F9E" w:rsidRDefault="00CA64C4" w:rsidP="003C4448">
      <w:pPr>
        <w:pStyle w:val="Akapitzlist1"/>
        <w:numPr>
          <w:ilvl w:val="4"/>
          <w:numId w:val="14"/>
        </w:numPr>
        <w:spacing w:after="0" w:line="240" w:lineRule="auto"/>
        <w:ind w:left="709" w:right="0"/>
        <w:rPr>
          <w:rFonts w:cs="Arial"/>
          <w:szCs w:val="20"/>
        </w:rPr>
      </w:pPr>
      <w:r w:rsidRPr="001D3F9E">
        <w:rPr>
          <w:rFonts w:cs="Arial"/>
          <w:szCs w:val="20"/>
        </w:rPr>
        <w:t>osób kontaktowych: swoich przedstawicieli / pracowników / współpracowników, tj. imię i nazwisko, numer telefonu kontaktowego, adres służbowej poczty elektronicznej wyłącznie w celu i w zakresie niezbędnym do jej poprawnej realizacji,</w:t>
      </w:r>
    </w:p>
    <w:p w14:paraId="7A6AFE13" w14:textId="77777777" w:rsidR="00CA64C4" w:rsidRPr="001D3F9E" w:rsidRDefault="00CA64C4" w:rsidP="003C4448">
      <w:pPr>
        <w:pStyle w:val="Akapitzlist1"/>
        <w:numPr>
          <w:ilvl w:val="4"/>
          <w:numId w:val="14"/>
        </w:numPr>
        <w:spacing w:after="0" w:line="240" w:lineRule="auto"/>
        <w:ind w:left="709" w:right="0"/>
        <w:rPr>
          <w:rFonts w:cs="Arial"/>
          <w:szCs w:val="20"/>
        </w:rPr>
      </w:pPr>
      <w:r w:rsidRPr="001D3F9E">
        <w:rPr>
          <w:rFonts w:cs="Arial"/>
          <w:szCs w:val="20"/>
        </w:rPr>
        <w:t>przedstawicieli / pracowników / współpracowników skierowanych do wykonywania zadania określonego w Umowie lub umowach uzupełniających wyłącznie w celu i w zakresie niezbędnym do jego realizacji.</w:t>
      </w:r>
    </w:p>
    <w:p w14:paraId="75A209D2" w14:textId="77777777" w:rsidR="00CA64C4" w:rsidRPr="001D3F9E"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Strony Umowy dopełniają, wymieniając się rolami, obowiązku informacyjnego, o którym mowa w art. 14 RODO wobec osób, o których mowa w ust. 5 wykorzystując odpowiednio wzór klauzuli informacyjnej stanowiący załącznik do Umowy.</w:t>
      </w:r>
    </w:p>
    <w:p w14:paraId="645FC548" w14:textId="77777777" w:rsidR="00CA64C4" w:rsidRPr="001D3F9E"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Każda ze Stron zobowiązana jest na wezwanie drugiej Strony przedstawić pisemne potwierdzenie wypełnienia obowiązku informacyjnego, o którym mowa w ust. 6 w terminie nie później niż do 7 dni od otrzymania wezwania. Wezwanie może zostać złożone pisemnie na adres korespondencyjny Strony lub za pośrednictwem poczty elektronicznej.</w:t>
      </w:r>
    </w:p>
    <w:p w14:paraId="49204F12" w14:textId="77777777" w:rsidR="00CA64C4" w:rsidRPr="001D3F9E" w:rsidRDefault="00CA64C4" w:rsidP="003C4448">
      <w:pPr>
        <w:pStyle w:val="Akapitzlist1"/>
        <w:numPr>
          <w:ilvl w:val="0"/>
          <w:numId w:val="13"/>
        </w:numPr>
        <w:spacing w:after="0" w:line="240" w:lineRule="auto"/>
        <w:ind w:left="284" w:right="0" w:hanging="284"/>
        <w:rPr>
          <w:rFonts w:cs="Arial"/>
          <w:color w:val="auto"/>
          <w:szCs w:val="20"/>
        </w:rPr>
      </w:pPr>
      <w:r w:rsidRPr="001D3F9E">
        <w:rPr>
          <w:rFonts w:cs="Arial"/>
          <w:szCs w:val="20"/>
        </w:rPr>
        <w:t xml:space="preserve">W stosunku do osób występujących w komparycji umowy Gmina Siechnice dopełnia obowiązku informacyjnego, o którym mowa w art. 13 ust. 1-2 RODO w oparciu o klauzulę informacyjną publikowaną pod adresem: </w:t>
      </w:r>
      <w:hyperlink r:id="rId9" w:history="1">
        <w:r w:rsidRPr="001D3F9E">
          <w:rPr>
            <w:rStyle w:val="Hipercze"/>
            <w:rFonts w:cs="Arial"/>
            <w:color w:val="auto"/>
            <w:szCs w:val="20"/>
          </w:rPr>
          <w:t>http://www.siechnice.gmina.pl/strona-2325-rodo.html</w:t>
        </w:r>
      </w:hyperlink>
      <w:r w:rsidRPr="001D3F9E">
        <w:rPr>
          <w:rFonts w:cs="Arial"/>
          <w:color w:val="auto"/>
          <w:szCs w:val="20"/>
        </w:rPr>
        <w:t>.</w:t>
      </w:r>
    </w:p>
    <w:p w14:paraId="77863F4D" w14:textId="77777777" w:rsidR="00CA64C4" w:rsidRPr="001D3F9E"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W związku z realizacją Umowy, Strony mogą udostępnić sobie wzajemnie również inne niż określone w ust. 5 dane osobowe, o ile ich zakres i cel przetwarzania, będzie niezbędny do realizacji konkretnej czynności lub procesu wynikającego z Umowy.</w:t>
      </w:r>
    </w:p>
    <w:p w14:paraId="74375E09" w14:textId="77777777" w:rsidR="00CA64C4" w:rsidRPr="001D3F9E"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Zobowiązane dotyczy także przetwarzania danych osobowych na serwerach zlokalizowanych poza Europejskim Obszarem Gospodarczym.</w:t>
      </w:r>
    </w:p>
    <w:p w14:paraId="0B1F8339" w14:textId="77777777" w:rsidR="00CA64C4" w:rsidRPr="001D3F9E"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1D3F9E">
        <w:rPr>
          <w:rFonts w:cs="Arial"/>
          <w:i/>
          <w:szCs w:val="20"/>
        </w:rPr>
        <w:t>Zamawiającego</w:t>
      </w:r>
      <w:r w:rsidRPr="001D3F9E">
        <w:rPr>
          <w:rFonts w:cs="Arial"/>
          <w:szCs w:val="20"/>
        </w:rPr>
        <w:t>.</w:t>
      </w:r>
    </w:p>
    <w:p w14:paraId="52F9D03D" w14:textId="61D50053" w:rsidR="00CA64C4" w:rsidRDefault="00CA64C4" w:rsidP="003C4448">
      <w:pPr>
        <w:pStyle w:val="Akapitzlist1"/>
        <w:numPr>
          <w:ilvl w:val="0"/>
          <w:numId w:val="13"/>
        </w:numPr>
        <w:spacing w:after="0" w:line="240" w:lineRule="auto"/>
        <w:ind w:left="284" w:right="0" w:hanging="284"/>
        <w:rPr>
          <w:rFonts w:cs="Arial"/>
          <w:szCs w:val="20"/>
        </w:rPr>
      </w:pPr>
      <w:r w:rsidRPr="001D3F9E">
        <w:rPr>
          <w:rFonts w:cs="Arial"/>
          <w:szCs w:val="20"/>
        </w:rPr>
        <w:t xml:space="preserve">Za realizację zadań, o których mowa w art. 39 RODO z uwzględnieniem art. 38 ust. 6 RODO po stronie: UM w Siechnicach odpowiada </w:t>
      </w:r>
      <w:r w:rsidRPr="001D3F9E">
        <w:rPr>
          <w:rFonts w:cs="Arial"/>
          <w:b/>
          <w:szCs w:val="20"/>
        </w:rPr>
        <w:t>Inspektor Ochrony Danych – Tomasz Radziszewski</w:t>
      </w:r>
      <w:r w:rsidRPr="001D3F9E">
        <w:rPr>
          <w:rFonts w:cs="Arial"/>
          <w:szCs w:val="20"/>
        </w:rPr>
        <w:t xml:space="preserve">, email: </w:t>
      </w:r>
      <w:hyperlink r:id="rId10" w:history="1">
        <w:r w:rsidR="00BD1ABA" w:rsidRPr="00000F3D">
          <w:rPr>
            <w:rStyle w:val="Hipercze"/>
            <w:rFonts w:cs="Arial"/>
            <w:szCs w:val="20"/>
          </w:rPr>
          <w:t>iod@umsiechnice.pl</w:t>
        </w:r>
      </w:hyperlink>
      <w:r w:rsidRPr="001D3F9E">
        <w:rPr>
          <w:rFonts w:cs="Arial"/>
          <w:szCs w:val="20"/>
        </w:rPr>
        <w:t>.</w:t>
      </w:r>
    </w:p>
    <w:p w14:paraId="7A52BE78" w14:textId="77777777" w:rsidR="00BD1ABA" w:rsidRDefault="00BD1ABA" w:rsidP="00BD1ABA">
      <w:pPr>
        <w:pStyle w:val="Akapitzlist"/>
        <w:numPr>
          <w:ilvl w:val="0"/>
          <w:numId w:val="13"/>
        </w:numPr>
        <w:autoSpaceDE/>
        <w:autoSpaceDN/>
        <w:adjustRightInd/>
        <w:ind w:left="284"/>
        <w:contextualSpacing/>
        <w:jc w:val="both"/>
        <w:rPr>
          <w:rFonts w:ascii="Verdana" w:hAnsi="Verdana"/>
        </w:rPr>
      </w:pPr>
      <w:r w:rsidRPr="00246148">
        <w:rPr>
          <w:rFonts w:ascii="Verdana" w:hAnsi="Verdana"/>
        </w:rPr>
        <w:t xml:space="preserve">W Gminie Siechnice obowiązuje Procedura zgłoszeń wewnętrznych, która jest dostępna na stronie internetowej </w:t>
      </w:r>
      <w:hyperlink r:id="rId11" w:history="1">
        <w:r w:rsidRPr="00246148">
          <w:rPr>
            <w:rStyle w:val="Hipercze"/>
            <w:rFonts w:ascii="Verdana" w:hAnsi="Verdana"/>
          </w:rPr>
          <w:t>www.gmina.siechnice.pl</w:t>
        </w:r>
      </w:hyperlink>
      <w:r w:rsidRPr="00246148">
        <w:rPr>
          <w:rFonts w:ascii="Verdana" w:hAnsi="Verdana"/>
        </w:rPr>
        <w:t xml:space="preserve"> w zakładce: </w:t>
      </w:r>
    </w:p>
    <w:p w14:paraId="5361ED91" w14:textId="77777777" w:rsidR="00BD1ABA" w:rsidRDefault="00BD1ABA" w:rsidP="00BD1ABA">
      <w:pPr>
        <w:pStyle w:val="Akapitzlist"/>
        <w:ind w:left="360"/>
        <w:jc w:val="both"/>
        <w:rPr>
          <w:rFonts w:ascii="Verdana" w:hAnsi="Verdana"/>
        </w:rPr>
      </w:pPr>
      <w:r w:rsidRPr="00246148">
        <w:rPr>
          <w:rFonts w:ascii="Verdana" w:hAnsi="Verdana"/>
        </w:rPr>
        <w:t>Administracja, samorząd -&gt; Urząd Miejski w Siechnicach -&gt; Sygnaliści, pod linkiem: </w:t>
      </w:r>
    </w:p>
    <w:p w14:paraId="6EE3A3C6" w14:textId="5779C82C" w:rsidR="00BD1ABA" w:rsidRPr="00246148" w:rsidRDefault="00BD1ABA" w:rsidP="00BD1ABA">
      <w:pPr>
        <w:pStyle w:val="Akapitzlist"/>
        <w:ind w:left="360" w:hanging="76"/>
        <w:jc w:val="both"/>
        <w:rPr>
          <w:rFonts w:ascii="Verdana" w:hAnsi="Verdana"/>
        </w:rPr>
      </w:pPr>
      <w:r w:rsidRPr="00246148">
        <w:rPr>
          <w:rFonts w:ascii="Verdana" w:hAnsi="Verdana"/>
        </w:rPr>
        <w:t xml:space="preserve"> </w:t>
      </w:r>
      <w:hyperlink r:id="rId12" w:history="1">
        <w:r w:rsidR="00C7772F" w:rsidRPr="00000F3D">
          <w:rPr>
            <w:rStyle w:val="Hipercze"/>
            <w:rFonts w:ascii="Verdana" w:hAnsi="Verdana"/>
          </w:rPr>
          <w:t>https://www.siechnice.gmina.pl/strona-4248-procedura_zgloszen_wewnetrznych_oraz.html</w:t>
        </w:r>
      </w:hyperlink>
    </w:p>
    <w:p w14:paraId="155BB9A0" w14:textId="77777777" w:rsidR="00BD1ABA" w:rsidRPr="001D3F9E" w:rsidRDefault="00BD1ABA" w:rsidP="00BD1ABA">
      <w:pPr>
        <w:pStyle w:val="Akapitzlist1"/>
        <w:spacing w:after="0" w:line="240" w:lineRule="auto"/>
        <w:ind w:right="0"/>
        <w:rPr>
          <w:rFonts w:cs="Arial"/>
          <w:szCs w:val="20"/>
        </w:rPr>
      </w:pPr>
    </w:p>
    <w:p w14:paraId="54B68648" w14:textId="77777777" w:rsidR="00CA64C4" w:rsidRPr="001D3F9E" w:rsidRDefault="00CA64C4"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sz w:val="20"/>
          <w:szCs w:val="20"/>
        </w:rPr>
      </w:pPr>
    </w:p>
    <w:p w14:paraId="33AB7023" w14:textId="5D1234F3" w:rsidR="00407823" w:rsidRPr="001D3F9E" w:rsidRDefault="00CA64C4" w:rsidP="003C4448">
      <w:p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center"/>
        <w:rPr>
          <w:rFonts w:ascii="Verdana" w:hAnsi="Verdana" w:cs="Arial"/>
          <w:b/>
          <w:sz w:val="20"/>
          <w:szCs w:val="20"/>
        </w:rPr>
      </w:pPr>
      <w:r w:rsidRPr="001D3F9E">
        <w:rPr>
          <w:rFonts w:ascii="Verdana" w:hAnsi="Verdana" w:cs="Arial"/>
          <w:b/>
          <w:sz w:val="20"/>
          <w:szCs w:val="20"/>
        </w:rPr>
        <w:t>§</w:t>
      </w:r>
      <w:r w:rsidR="00BF6FEB" w:rsidRPr="001D3F9E">
        <w:rPr>
          <w:rFonts w:ascii="Verdana" w:hAnsi="Verdana" w:cs="Arial"/>
          <w:b/>
          <w:sz w:val="20"/>
          <w:szCs w:val="20"/>
        </w:rPr>
        <w:t>7</w:t>
      </w:r>
    </w:p>
    <w:p w14:paraId="52F9BCDD" w14:textId="00A4E5F3" w:rsidR="00B06C35" w:rsidRPr="001D3F9E" w:rsidRDefault="00B06C35" w:rsidP="003C4448">
      <w:pPr>
        <w:numPr>
          <w:ilvl w:val="0"/>
          <w:numId w:val="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jc w:val="both"/>
        <w:rPr>
          <w:rFonts w:ascii="Verdana" w:hAnsi="Verdana" w:cs="Arial"/>
          <w:sz w:val="20"/>
          <w:szCs w:val="20"/>
        </w:rPr>
      </w:pPr>
      <w:r w:rsidRPr="001D3F9E">
        <w:rPr>
          <w:rFonts w:ascii="Verdana" w:hAnsi="Verdana" w:cs="Arial"/>
          <w:sz w:val="20"/>
          <w:szCs w:val="20"/>
        </w:rPr>
        <w:t xml:space="preserve">Umowa wchodzi w życie z dniem </w:t>
      </w:r>
      <w:r w:rsidR="003C4448">
        <w:rPr>
          <w:rFonts w:ascii="Verdana" w:hAnsi="Verdana" w:cs="Arial"/>
          <w:sz w:val="20"/>
          <w:szCs w:val="20"/>
        </w:rPr>
        <w:t>……………………………….</w:t>
      </w:r>
      <w:r w:rsidR="00407823" w:rsidRPr="001D3F9E">
        <w:rPr>
          <w:rFonts w:ascii="Verdana" w:hAnsi="Verdana" w:cs="Arial"/>
          <w:sz w:val="20"/>
          <w:szCs w:val="20"/>
        </w:rPr>
        <w:t xml:space="preserve">., </w:t>
      </w:r>
      <w:r w:rsidRPr="001D3F9E">
        <w:rPr>
          <w:rFonts w:ascii="Verdana" w:hAnsi="Verdana" w:cs="Arial"/>
          <w:sz w:val="20"/>
          <w:szCs w:val="20"/>
        </w:rPr>
        <w:t xml:space="preserve">jest zawarta </w:t>
      </w:r>
      <w:r w:rsidR="00407823" w:rsidRPr="001D3F9E">
        <w:rPr>
          <w:rFonts w:ascii="Verdana" w:hAnsi="Verdana" w:cs="Arial"/>
          <w:sz w:val="20"/>
          <w:szCs w:val="20"/>
        </w:rPr>
        <w:t>do 31.12.202</w:t>
      </w:r>
      <w:r w:rsidR="003C4448">
        <w:rPr>
          <w:rFonts w:ascii="Verdana" w:hAnsi="Verdana" w:cs="Arial"/>
          <w:sz w:val="20"/>
          <w:szCs w:val="20"/>
        </w:rPr>
        <w:t>5</w:t>
      </w:r>
      <w:r w:rsidR="00407823" w:rsidRPr="001D3F9E">
        <w:rPr>
          <w:rFonts w:ascii="Verdana" w:hAnsi="Verdana" w:cs="Arial"/>
          <w:sz w:val="20"/>
          <w:szCs w:val="20"/>
        </w:rPr>
        <w:t xml:space="preserve"> r.</w:t>
      </w:r>
      <w:r w:rsidRPr="001D3F9E">
        <w:rPr>
          <w:rFonts w:ascii="Verdana" w:hAnsi="Verdana" w:cs="Arial"/>
          <w:sz w:val="20"/>
          <w:szCs w:val="20"/>
        </w:rPr>
        <w:t xml:space="preserve"> i może zostać wypowiedziana z miesięcznym wyprzedzeniem ze skutkiem na koniec miesiąca kalendarzowego.</w:t>
      </w:r>
    </w:p>
    <w:p w14:paraId="51CF556F" w14:textId="6955F367" w:rsidR="00B06C35" w:rsidRPr="001D3F9E" w:rsidRDefault="00B06C35" w:rsidP="003C4448">
      <w:pPr>
        <w:numPr>
          <w:ilvl w:val="0"/>
          <w:numId w:val="4"/>
        </w:num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Jeżeli </w:t>
      </w:r>
      <w:r w:rsidR="00D356DF" w:rsidRPr="001D3F9E">
        <w:rPr>
          <w:rFonts w:ascii="Verdana" w:hAnsi="Verdana" w:cs="Arial"/>
          <w:sz w:val="20"/>
          <w:szCs w:val="20"/>
        </w:rPr>
        <w:t xml:space="preserve">Zamawiający </w:t>
      </w:r>
      <w:r w:rsidRPr="001D3F9E">
        <w:rPr>
          <w:rFonts w:ascii="Verdana" w:hAnsi="Verdana" w:cs="Arial"/>
          <w:sz w:val="20"/>
          <w:szCs w:val="20"/>
        </w:rPr>
        <w:t xml:space="preserve">narusza postanowienia §3 lub §4 niniejszej umowy </w:t>
      </w:r>
      <w:r w:rsidR="00D356DF" w:rsidRPr="001D3F9E">
        <w:rPr>
          <w:rFonts w:ascii="Verdana" w:hAnsi="Verdana" w:cs="Arial"/>
          <w:sz w:val="20"/>
          <w:szCs w:val="20"/>
        </w:rPr>
        <w:t>Wykonawca</w:t>
      </w:r>
      <w:r w:rsidRPr="001D3F9E">
        <w:rPr>
          <w:rFonts w:ascii="Verdana" w:hAnsi="Verdana" w:cs="Arial"/>
          <w:sz w:val="20"/>
          <w:szCs w:val="20"/>
        </w:rPr>
        <w:t xml:space="preserve"> może, według swego wyboru wypowiedzieć umowę ze skutkiem natychmiastowym albo powstrzymać się od dalszego świadczenia usług  – aż do zakończenia tych naruszeń. </w:t>
      </w:r>
      <w:r w:rsidRPr="001D3F9E">
        <w:rPr>
          <w:rFonts w:ascii="Verdana" w:hAnsi="Verdana" w:cs="Arial"/>
          <w:sz w:val="20"/>
          <w:szCs w:val="20"/>
        </w:rPr>
        <w:lastRenderedPageBreak/>
        <w:t xml:space="preserve">Powstrzymanie się przez </w:t>
      </w:r>
      <w:r w:rsidR="00D356DF" w:rsidRPr="001D3F9E">
        <w:rPr>
          <w:rFonts w:ascii="Verdana" w:hAnsi="Verdana" w:cs="Arial"/>
          <w:sz w:val="20"/>
          <w:szCs w:val="20"/>
        </w:rPr>
        <w:t>Wykonawcę</w:t>
      </w:r>
      <w:r w:rsidRPr="001D3F9E">
        <w:rPr>
          <w:rFonts w:ascii="Verdana" w:hAnsi="Verdana" w:cs="Arial"/>
          <w:sz w:val="20"/>
          <w:szCs w:val="20"/>
        </w:rPr>
        <w:t xml:space="preserve"> od dalszego świadczenia usług uprawnia </w:t>
      </w:r>
      <w:r w:rsidR="009C5196" w:rsidRPr="001D3F9E">
        <w:rPr>
          <w:rFonts w:ascii="Verdana" w:hAnsi="Verdana" w:cs="Arial"/>
          <w:sz w:val="20"/>
          <w:szCs w:val="20"/>
        </w:rPr>
        <w:t>Wykonawcę</w:t>
      </w:r>
      <w:r w:rsidRPr="001D3F9E">
        <w:rPr>
          <w:rFonts w:ascii="Verdana" w:hAnsi="Verdana" w:cs="Arial"/>
          <w:sz w:val="20"/>
          <w:szCs w:val="20"/>
        </w:rPr>
        <w:t xml:space="preserve"> do usunięcia przedmiotów najmu z miejsca ich używania na koszt </w:t>
      </w:r>
      <w:r w:rsidR="009C5196" w:rsidRPr="001D3F9E">
        <w:rPr>
          <w:rFonts w:ascii="Verdana" w:hAnsi="Verdana" w:cs="Arial"/>
          <w:sz w:val="20"/>
          <w:szCs w:val="20"/>
        </w:rPr>
        <w:t>Zamawiającego</w:t>
      </w:r>
      <w:r w:rsidRPr="001D3F9E">
        <w:rPr>
          <w:rFonts w:ascii="Verdana" w:hAnsi="Verdana" w:cs="Arial"/>
          <w:sz w:val="20"/>
          <w:szCs w:val="20"/>
        </w:rPr>
        <w:t>.</w:t>
      </w:r>
    </w:p>
    <w:p w14:paraId="1A0D536D" w14:textId="36268167" w:rsidR="00B06C35" w:rsidRPr="001D3F9E" w:rsidRDefault="00B06C35" w:rsidP="003C4448">
      <w:pPr>
        <w:numPr>
          <w:ilvl w:val="0"/>
          <w:numId w:val="4"/>
        </w:numPr>
        <w:tabs>
          <w:tab w:val="left" w:pos="45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240" w:lineRule="auto"/>
        <w:ind w:left="454" w:hanging="454"/>
        <w:jc w:val="both"/>
        <w:rPr>
          <w:rFonts w:ascii="Verdana" w:hAnsi="Verdana" w:cs="Arial"/>
          <w:sz w:val="20"/>
          <w:szCs w:val="20"/>
        </w:rPr>
      </w:pPr>
      <w:r w:rsidRPr="001D3F9E">
        <w:rPr>
          <w:rFonts w:ascii="Verdana" w:hAnsi="Verdana" w:cs="Arial"/>
          <w:sz w:val="20"/>
          <w:szCs w:val="20"/>
        </w:rPr>
        <w:t xml:space="preserve">Wszelkie spory wynikające z niniejszej umowy lub jej dotyczące będą rozstrzygane przez Sąd właściwy miejscowo dla siedziby </w:t>
      </w:r>
      <w:r w:rsidR="009C5196" w:rsidRPr="001D3F9E">
        <w:rPr>
          <w:rFonts w:ascii="Verdana" w:hAnsi="Verdana" w:cs="Arial"/>
          <w:sz w:val="20"/>
          <w:szCs w:val="20"/>
        </w:rPr>
        <w:t>Zamawiającego</w:t>
      </w:r>
    </w:p>
    <w:p w14:paraId="6FE7730A" w14:textId="77777777" w:rsidR="003C4448" w:rsidRPr="003C4448" w:rsidRDefault="003C4448" w:rsidP="003C4448">
      <w:pPr>
        <w:pStyle w:val="Tekstpodstawowy"/>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Verdana" w:hAnsi="Verdana" w:cs="Arial"/>
          <w:snapToGrid w:val="0"/>
          <w:sz w:val="20"/>
          <w:szCs w:val="20"/>
          <w:lang w:val="pl-PL"/>
        </w:rPr>
      </w:pPr>
      <w:r w:rsidRPr="003C4448">
        <w:rPr>
          <w:rFonts w:ascii="Verdana" w:hAnsi="Verdana" w:cs="Arial"/>
          <w:snapToGrid w:val="0"/>
          <w:sz w:val="20"/>
          <w:szCs w:val="20"/>
          <w:lang w:val="pl-PL"/>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egzemplarzy.(niepotrzebne skreślić).</w:t>
      </w:r>
    </w:p>
    <w:p w14:paraId="7CAEEF10" w14:textId="14C35E6F" w:rsidR="00DF0A85" w:rsidRPr="001D3F9E" w:rsidRDefault="00DF0A85" w:rsidP="003C4448">
      <w:pPr>
        <w:pStyle w:val="Akapitzlist"/>
        <w:numPr>
          <w:ilvl w:val="0"/>
          <w:numId w:val="4"/>
        </w:num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Verdana" w:hAnsi="Verdana" w:cs="Arial"/>
        </w:rPr>
      </w:pPr>
      <w:r w:rsidRPr="001D3F9E">
        <w:rPr>
          <w:rFonts w:ascii="Verdana" w:hAnsi="Verdana" w:cs="Arial"/>
        </w:rPr>
        <w:t xml:space="preserve">W sprawach nieuregulowanych postanowieniami niniejszej umowy mają zastosowanie przepisy kodeksu cywilnego. </w:t>
      </w:r>
    </w:p>
    <w:p w14:paraId="5E16230F" w14:textId="77777777" w:rsidR="00DF0A85" w:rsidRPr="001D3F9E" w:rsidRDefault="00DF0A85" w:rsidP="00CA64C4">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both"/>
        <w:rPr>
          <w:rFonts w:ascii="Verdana" w:hAnsi="Verdana" w:cs="Arial"/>
          <w:sz w:val="20"/>
          <w:szCs w:val="20"/>
        </w:rPr>
      </w:pPr>
    </w:p>
    <w:p w14:paraId="124BE62C" w14:textId="77777777" w:rsidR="00B06C35" w:rsidRPr="001D3F9E" w:rsidRDefault="00B06C35" w:rsidP="00CA64C4">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360" w:lineRule="auto"/>
        <w:jc w:val="both"/>
        <w:rPr>
          <w:rFonts w:ascii="Verdana" w:hAnsi="Verdana" w:cs="Arial"/>
          <w:b/>
          <w:bCs/>
          <w:sz w:val="20"/>
          <w:szCs w:val="20"/>
        </w:rPr>
      </w:pPr>
    </w:p>
    <w:tbl>
      <w:tblPr>
        <w:tblW w:w="0" w:type="auto"/>
        <w:tblInd w:w="36" w:type="dxa"/>
        <w:tblLayout w:type="fixed"/>
        <w:tblCellMar>
          <w:left w:w="36" w:type="dxa"/>
          <w:right w:w="36" w:type="dxa"/>
        </w:tblCellMar>
        <w:tblLook w:val="0000" w:firstRow="0" w:lastRow="0" w:firstColumn="0" w:lastColumn="0" w:noHBand="0" w:noVBand="0"/>
      </w:tblPr>
      <w:tblGrid>
        <w:gridCol w:w="5351"/>
        <w:gridCol w:w="4129"/>
      </w:tblGrid>
      <w:tr w:rsidR="00B06C35" w:rsidRPr="001D3F9E" w14:paraId="6A0E1CFE" w14:textId="77777777" w:rsidTr="00024988">
        <w:trPr>
          <w:trHeight w:val="1714"/>
        </w:trPr>
        <w:tc>
          <w:tcPr>
            <w:tcW w:w="5351" w:type="dxa"/>
            <w:tcBorders>
              <w:top w:val="nil"/>
              <w:left w:val="nil"/>
              <w:bottom w:val="nil"/>
              <w:right w:val="nil"/>
            </w:tcBorders>
          </w:tcPr>
          <w:p w14:paraId="04C9D2CC" w14:textId="77777777" w:rsidR="00024988" w:rsidRPr="001D3F9E" w:rsidRDefault="00024988" w:rsidP="00CA64C4">
            <w:pPr>
              <w:widowControl w:val="0"/>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spacing w:after="0" w:line="360" w:lineRule="auto"/>
              <w:ind w:left="426" w:hanging="426"/>
              <w:jc w:val="center"/>
              <w:rPr>
                <w:rFonts w:ascii="Verdana" w:hAnsi="Verdana" w:cs="Arial"/>
                <w:b/>
                <w:bCs/>
                <w:sz w:val="20"/>
                <w:szCs w:val="20"/>
              </w:rPr>
            </w:pPr>
          </w:p>
          <w:p w14:paraId="4DA8810C" w14:textId="023E766E" w:rsidR="00B06C35" w:rsidRPr="001D3F9E" w:rsidRDefault="00F900EA" w:rsidP="00F900EA">
            <w:pPr>
              <w:widowControl w:val="0"/>
              <w:autoSpaceDE w:val="0"/>
              <w:autoSpaceDN w:val="0"/>
              <w:adjustRightInd w:val="0"/>
              <w:spacing w:after="0" w:line="360" w:lineRule="auto"/>
              <w:ind w:left="426" w:hanging="426"/>
              <w:rPr>
                <w:rFonts w:ascii="Verdana" w:hAnsi="Verdana" w:cs="Arial"/>
                <w:sz w:val="20"/>
                <w:szCs w:val="20"/>
              </w:rPr>
            </w:pPr>
            <w:r>
              <w:rPr>
                <w:rFonts w:ascii="Verdana" w:hAnsi="Verdana" w:cs="Arial"/>
                <w:b/>
                <w:bCs/>
                <w:sz w:val="20"/>
                <w:szCs w:val="20"/>
              </w:rPr>
              <w:t xml:space="preserve">              </w:t>
            </w:r>
            <w:r w:rsidR="000C6A70" w:rsidRPr="001D3F9E">
              <w:rPr>
                <w:rFonts w:ascii="Verdana" w:hAnsi="Verdana" w:cs="Arial"/>
                <w:b/>
                <w:bCs/>
                <w:sz w:val="20"/>
                <w:szCs w:val="20"/>
              </w:rPr>
              <w:t>Zamawiający</w:t>
            </w:r>
          </w:p>
          <w:p w14:paraId="6B727231" w14:textId="77777777" w:rsidR="00024988" w:rsidRPr="001D3F9E" w:rsidRDefault="00024988" w:rsidP="00CA64C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rPr>
                <w:rFonts w:ascii="Verdana" w:hAnsi="Verdana" w:cs="Arial"/>
                <w:b/>
                <w:bCs/>
                <w:sz w:val="20"/>
                <w:szCs w:val="20"/>
              </w:rPr>
            </w:pPr>
          </w:p>
          <w:p w14:paraId="71219B66" w14:textId="77777777" w:rsidR="00F900EA" w:rsidRDefault="00B06C35" w:rsidP="00F900EA">
            <w:pPr>
              <w:autoSpaceDE w:val="0"/>
              <w:autoSpaceDN w:val="0"/>
              <w:adjustRightInd w:val="0"/>
              <w:spacing w:after="0" w:line="360" w:lineRule="auto"/>
              <w:ind w:left="709" w:hanging="784"/>
              <w:rPr>
                <w:rFonts w:ascii="Verdana" w:hAnsi="Verdana" w:cs="Arial"/>
                <w:sz w:val="20"/>
                <w:szCs w:val="20"/>
              </w:rPr>
            </w:pPr>
            <w:r w:rsidRPr="001D3F9E">
              <w:rPr>
                <w:rFonts w:ascii="Verdana" w:hAnsi="Verdana" w:cs="Arial"/>
                <w:sz w:val="20"/>
                <w:szCs w:val="20"/>
              </w:rPr>
              <w:t>.................................................</w:t>
            </w:r>
          </w:p>
          <w:p w14:paraId="5C505719" w14:textId="24F2B209" w:rsidR="00B06C35" w:rsidRPr="00F900EA" w:rsidRDefault="00F900EA" w:rsidP="00F900EA">
            <w:pPr>
              <w:autoSpaceDE w:val="0"/>
              <w:autoSpaceDN w:val="0"/>
              <w:adjustRightInd w:val="0"/>
              <w:spacing w:after="0" w:line="360" w:lineRule="auto"/>
              <w:ind w:left="709" w:hanging="784"/>
              <w:rPr>
                <w:rFonts w:ascii="Verdana" w:hAnsi="Verdana" w:cs="Arial"/>
                <w:sz w:val="20"/>
                <w:szCs w:val="20"/>
              </w:rPr>
            </w:pPr>
            <w:r>
              <w:rPr>
                <w:rFonts w:ascii="Verdana" w:hAnsi="Verdana" w:cs="Arial"/>
                <w:sz w:val="20"/>
                <w:szCs w:val="20"/>
              </w:rPr>
              <w:t xml:space="preserve">         </w:t>
            </w:r>
            <w:r w:rsidR="00407823" w:rsidRPr="001D3F9E">
              <w:rPr>
                <w:rFonts w:ascii="Verdana" w:hAnsi="Verdana" w:cs="Arial"/>
                <w:i/>
                <w:iCs/>
                <w:sz w:val="20"/>
                <w:szCs w:val="20"/>
              </w:rPr>
              <w:t>Pieczęć imienna i</w:t>
            </w:r>
            <w:r w:rsidR="00B06C35" w:rsidRPr="001D3F9E">
              <w:rPr>
                <w:rFonts w:ascii="Verdana" w:hAnsi="Verdana" w:cs="Arial"/>
                <w:i/>
                <w:iCs/>
                <w:sz w:val="20"/>
                <w:szCs w:val="20"/>
              </w:rPr>
              <w:t xml:space="preserve"> podpis</w:t>
            </w:r>
          </w:p>
        </w:tc>
        <w:tc>
          <w:tcPr>
            <w:tcW w:w="4129" w:type="dxa"/>
            <w:tcBorders>
              <w:top w:val="nil"/>
              <w:left w:val="nil"/>
              <w:bottom w:val="nil"/>
              <w:right w:val="nil"/>
            </w:tcBorders>
          </w:tcPr>
          <w:p w14:paraId="112A2FCE" w14:textId="77777777" w:rsidR="00024988" w:rsidRPr="001D3F9E" w:rsidRDefault="00024988" w:rsidP="00CA64C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firstLine="709"/>
              <w:jc w:val="both"/>
              <w:rPr>
                <w:rFonts w:ascii="Verdana" w:hAnsi="Verdana" w:cs="Arial"/>
                <w:b/>
                <w:bCs/>
                <w:sz w:val="20"/>
                <w:szCs w:val="20"/>
              </w:rPr>
            </w:pPr>
          </w:p>
          <w:p w14:paraId="4AAF640F" w14:textId="4E9952EB" w:rsidR="00B06C35" w:rsidRPr="001D3F9E" w:rsidRDefault="00024988" w:rsidP="000C6A7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firstLine="709"/>
              <w:jc w:val="both"/>
              <w:rPr>
                <w:rFonts w:ascii="Verdana" w:hAnsi="Verdana" w:cs="Arial"/>
                <w:b/>
                <w:bCs/>
                <w:sz w:val="20"/>
                <w:szCs w:val="20"/>
              </w:rPr>
            </w:pPr>
            <w:r w:rsidRPr="001D3F9E">
              <w:rPr>
                <w:rFonts w:ascii="Verdana" w:hAnsi="Verdana" w:cs="Arial"/>
                <w:b/>
                <w:bCs/>
                <w:sz w:val="20"/>
                <w:szCs w:val="20"/>
              </w:rPr>
              <w:t xml:space="preserve">   </w:t>
            </w:r>
            <w:r w:rsidR="00522BA1" w:rsidRPr="001D3F9E">
              <w:rPr>
                <w:rFonts w:ascii="Verdana" w:hAnsi="Verdana" w:cs="Arial"/>
                <w:b/>
                <w:bCs/>
                <w:sz w:val="20"/>
                <w:szCs w:val="20"/>
              </w:rPr>
              <w:t>W</w:t>
            </w:r>
            <w:r w:rsidR="000C6A70" w:rsidRPr="001D3F9E">
              <w:rPr>
                <w:rFonts w:ascii="Verdana" w:hAnsi="Verdana" w:cs="Arial"/>
                <w:b/>
                <w:bCs/>
                <w:sz w:val="20"/>
                <w:szCs w:val="20"/>
              </w:rPr>
              <w:t>ykonawca</w:t>
            </w:r>
          </w:p>
          <w:p w14:paraId="459E6113" w14:textId="77777777" w:rsidR="00024988" w:rsidRPr="001D3F9E" w:rsidRDefault="00024988" w:rsidP="00CA64C4">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firstLine="709"/>
              <w:jc w:val="both"/>
              <w:rPr>
                <w:rFonts w:ascii="Verdana" w:hAnsi="Verdana" w:cs="Arial"/>
                <w:b/>
                <w:bCs/>
                <w:sz w:val="20"/>
                <w:szCs w:val="20"/>
              </w:rPr>
            </w:pPr>
          </w:p>
          <w:p w14:paraId="67FEF6A2" w14:textId="57C77D09" w:rsidR="00B06C35" w:rsidRPr="001D3F9E" w:rsidRDefault="000C6A70" w:rsidP="000C6A70">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09"/>
              <w:jc w:val="both"/>
              <w:rPr>
                <w:rFonts w:ascii="Verdana" w:hAnsi="Verdana" w:cs="Arial"/>
                <w:sz w:val="20"/>
                <w:szCs w:val="20"/>
              </w:rPr>
            </w:pPr>
            <w:r w:rsidRPr="001D3F9E">
              <w:rPr>
                <w:rFonts w:ascii="Verdana" w:hAnsi="Verdana" w:cs="Arial"/>
                <w:sz w:val="20"/>
                <w:szCs w:val="20"/>
              </w:rPr>
              <w:t xml:space="preserve"> </w:t>
            </w:r>
            <w:r w:rsidR="00F900EA">
              <w:rPr>
                <w:rFonts w:ascii="Verdana" w:hAnsi="Verdana" w:cs="Arial"/>
                <w:sz w:val="20"/>
                <w:szCs w:val="20"/>
              </w:rPr>
              <w:t>……….</w:t>
            </w:r>
            <w:r w:rsidR="00B06C35" w:rsidRPr="001D3F9E">
              <w:rPr>
                <w:rFonts w:ascii="Verdana" w:hAnsi="Verdana" w:cs="Arial"/>
                <w:sz w:val="20"/>
                <w:szCs w:val="20"/>
              </w:rPr>
              <w:t>..............</w:t>
            </w:r>
            <w:r w:rsidR="00024988" w:rsidRPr="001D3F9E">
              <w:rPr>
                <w:rFonts w:ascii="Verdana" w:hAnsi="Verdana" w:cs="Arial"/>
                <w:sz w:val="20"/>
                <w:szCs w:val="20"/>
              </w:rPr>
              <w:t>..</w:t>
            </w:r>
            <w:r w:rsidR="00B06C35" w:rsidRPr="001D3F9E">
              <w:rPr>
                <w:rFonts w:ascii="Verdana" w:hAnsi="Verdana" w:cs="Arial"/>
                <w:sz w:val="20"/>
                <w:szCs w:val="20"/>
              </w:rPr>
              <w:t>.............</w:t>
            </w:r>
            <w:r w:rsidR="00024988" w:rsidRPr="001D3F9E">
              <w:rPr>
                <w:rFonts w:ascii="Verdana" w:hAnsi="Verdana" w:cs="Arial"/>
                <w:sz w:val="20"/>
                <w:szCs w:val="20"/>
              </w:rPr>
              <w:t>......</w:t>
            </w:r>
          </w:p>
          <w:p w14:paraId="3B4891CC" w14:textId="4F716C3E" w:rsidR="00B06C35" w:rsidRPr="001D3F9E" w:rsidRDefault="00F900EA" w:rsidP="00F900EA">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Verdana" w:hAnsi="Verdana" w:cs="Arial"/>
                <w:b/>
                <w:bCs/>
                <w:sz w:val="20"/>
                <w:szCs w:val="20"/>
              </w:rPr>
            </w:pPr>
            <w:r>
              <w:rPr>
                <w:rFonts w:ascii="Verdana" w:hAnsi="Verdana" w:cs="Arial"/>
                <w:i/>
                <w:iCs/>
                <w:sz w:val="20"/>
                <w:szCs w:val="20"/>
              </w:rPr>
              <w:t xml:space="preserve">              </w:t>
            </w:r>
            <w:r w:rsidR="00B06C35" w:rsidRPr="001D3F9E">
              <w:rPr>
                <w:rFonts w:ascii="Verdana" w:hAnsi="Verdana" w:cs="Arial"/>
                <w:i/>
                <w:iCs/>
                <w:sz w:val="20"/>
                <w:szCs w:val="20"/>
              </w:rPr>
              <w:t xml:space="preserve">Pieczęć imienna  i podpis </w:t>
            </w:r>
          </w:p>
        </w:tc>
      </w:tr>
    </w:tbl>
    <w:p w14:paraId="3A7B2CF7" w14:textId="77777777" w:rsidR="001E2872" w:rsidRDefault="001E2872">
      <w:pPr>
        <w:rPr>
          <w:rFonts w:ascii="Arial" w:hAnsi="Arial" w:cs="Arial"/>
          <w:sz w:val="21"/>
          <w:szCs w:val="21"/>
        </w:rPr>
      </w:pPr>
    </w:p>
    <w:p w14:paraId="5DF99B1B" w14:textId="77777777" w:rsidR="006D1AB0" w:rsidRDefault="006D1AB0">
      <w:pPr>
        <w:rPr>
          <w:rFonts w:ascii="Arial" w:hAnsi="Arial" w:cs="Arial"/>
          <w:sz w:val="21"/>
          <w:szCs w:val="21"/>
        </w:rPr>
      </w:pPr>
    </w:p>
    <w:p w14:paraId="2C2E623F" w14:textId="77777777" w:rsidR="006D1AB0" w:rsidRDefault="006D1AB0">
      <w:pPr>
        <w:rPr>
          <w:rFonts w:ascii="Arial" w:hAnsi="Arial" w:cs="Arial"/>
          <w:sz w:val="21"/>
          <w:szCs w:val="21"/>
        </w:rPr>
      </w:pPr>
    </w:p>
    <w:p w14:paraId="4E1F43F3" w14:textId="77777777" w:rsidR="006D1AB0" w:rsidRDefault="006D1AB0">
      <w:pPr>
        <w:rPr>
          <w:rFonts w:ascii="Arial" w:hAnsi="Arial" w:cs="Arial"/>
          <w:sz w:val="21"/>
          <w:szCs w:val="21"/>
        </w:rPr>
      </w:pPr>
    </w:p>
    <w:p w14:paraId="33932543" w14:textId="77777777" w:rsidR="006D1AB0" w:rsidRDefault="006D1AB0">
      <w:pPr>
        <w:rPr>
          <w:rFonts w:ascii="Arial" w:hAnsi="Arial" w:cs="Arial"/>
          <w:sz w:val="21"/>
          <w:szCs w:val="21"/>
        </w:rPr>
      </w:pPr>
    </w:p>
    <w:p w14:paraId="1271EA44" w14:textId="77777777" w:rsidR="006D1AB0" w:rsidRDefault="006D1AB0">
      <w:pPr>
        <w:rPr>
          <w:rFonts w:ascii="Arial" w:hAnsi="Arial" w:cs="Arial"/>
          <w:sz w:val="21"/>
          <w:szCs w:val="21"/>
        </w:rPr>
      </w:pPr>
    </w:p>
    <w:p w14:paraId="074C17E6" w14:textId="77777777" w:rsidR="006D1AB0" w:rsidRDefault="006D1AB0">
      <w:pPr>
        <w:rPr>
          <w:rFonts w:ascii="Arial" w:hAnsi="Arial" w:cs="Arial"/>
          <w:sz w:val="21"/>
          <w:szCs w:val="21"/>
        </w:rPr>
      </w:pPr>
    </w:p>
    <w:p w14:paraId="0C7F7041" w14:textId="77777777" w:rsidR="006D1AB0" w:rsidRDefault="006D1AB0">
      <w:pPr>
        <w:rPr>
          <w:rFonts w:ascii="Arial" w:hAnsi="Arial" w:cs="Arial"/>
          <w:sz w:val="21"/>
          <w:szCs w:val="21"/>
        </w:rPr>
      </w:pPr>
    </w:p>
    <w:p w14:paraId="3D0CBD68" w14:textId="77777777" w:rsidR="006D1AB0" w:rsidRDefault="006D1AB0">
      <w:pPr>
        <w:rPr>
          <w:rFonts w:ascii="Arial" w:hAnsi="Arial" w:cs="Arial"/>
          <w:sz w:val="21"/>
          <w:szCs w:val="21"/>
        </w:rPr>
      </w:pPr>
    </w:p>
    <w:p w14:paraId="065F9EBB" w14:textId="77777777" w:rsidR="006D1AB0" w:rsidRDefault="006D1AB0">
      <w:pPr>
        <w:rPr>
          <w:rFonts w:ascii="Arial" w:hAnsi="Arial" w:cs="Arial"/>
          <w:sz w:val="21"/>
          <w:szCs w:val="21"/>
        </w:rPr>
      </w:pPr>
    </w:p>
    <w:p w14:paraId="12BFD124" w14:textId="77777777" w:rsidR="006D1AB0" w:rsidRDefault="006D1AB0" w:rsidP="006D1AB0">
      <w:pPr>
        <w:tabs>
          <w:tab w:val="right" w:pos="0"/>
          <w:tab w:val="left" w:pos="3420"/>
          <w:tab w:val="right" w:pos="5559"/>
        </w:tabs>
        <w:rPr>
          <w:rFonts w:ascii="Arial" w:hAnsi="Arial" w:cs="Arial"/>
          <w:bCs/>
          <w:iCs/>
          <w:snapToGrid w:val="0"/>
          <w:sz w:val="20"/>
          <w:szCs w:val="20"/>
        </w:rPr>
      </w:pPr>
    </w:p>
    <w:p w14:paraId="63C6FF1C" w14:textId="77777777" w:rsidR="006D1AB0" w:rsidRPr="006D1AB0" w:rsidRDefault="006D1AB0" w:rsidP="006D1AB0">
      <w:pPr>
        <w:pStyle w:val="Akapitzlist"/>
        <w:numPr>
          <w:ilvl w:val="6"/>
          <w:numId w:val="18"/>
        </w:numPr>
        <w:tabs>
          <w:tab w:val="clear" w:pos="5400"/>
          <w:tab w:val="right" w:pos="0"/>
          <w:tab w:val="left" w:pos="1134"/>
          <w:tab w:val="right" w:pos="4962"/>
          <w:tab w:val="left" w:pos="5670"/>
        </w:tabs>
        <w:autoSpaceDE/>
        <w:autoSpaceDN/>
        <w:adjustRightInd/>
        <w:ind w:left="4678" w:hanging="4252"/>
        <w:rPr>
          <w:rFonts w:ascii="Verdana" w:hAnsi="Verdana" w:cs="Arial"/>
          <w:bCs/>
          <w:iCs/>
          <w:snapToGrid w:val="0"/>
          <w:sz w:val="18"/>
          <w:szCs w:val="18"/>
        </w:rPr>
      </w:pPr>
      <w:r w:rsidRPr="006D1AB0">
        <w:rPr>
          <w:rFonts w:ascii="Verdana" w:hAnsi="Verdana" w:cs="Arial"/>
          <w:bCs/>
          <w:iCs/>
          <w:snapToGrid w:val="0"/>
          <w:sz w:val="18"/>
          <w:szCs w:val="18"/>
        </w:rPr>
        <w:t xml:space="preserve">Zaakceptowano pod względem formalno-prawnym: </w:t>
      </w:r>
      <w:r w:rsidRPr="006D1AB0">
        <w:rPr>
          <w:rFonts w:ascii="Verdana" w:hAnsi="Verdana" w:cs="Arial"/>
          <w:bCs/>
          <w:iCs/>
          <w:snapToGrid w:val="0"/>
          <w:sz w:val="18"/>
          <w:szCs w:val="18"/>
        </w:rPr>
        <w:tab/>
        <w:t>…………………………………</w:t>
      </w:r>
    </w:p>
    <w:p w14:paraId="6435B561"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7B7C2CC4"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65CE55EF"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37C3A00B" w14:textId="77777777" w:rsidR="006D1AB0" w:rsidRPr="006D1AB0" w:rsidRDefault="006D1AB0" w:rsidP="006D1AB0">
      <w:pPr>
        <w:pStyle w:val="Akapitzlist"/>
        <w:numPr>
          <w:ilvl w:val="6"/>
          <w:numId w:val="18"/>
        </w:numPr>
        <w:tabs>
          <w:tab w:val="clear" w:pos="5400"/>
          <w:tab w:val="right" w:pos="0"/>
          <w:tab w:val="left" w:pos="1134"/>
          <w:tab w:val="right" w:pos="4962"/>
          <w:tab w:val="left" w:pos="5670"/>
        </w:tabs>
        <w:autoSpaceDE/>
        <w:autoSpaceDN/>
        <w:adjustRightInd/>
        <w:ind w:left="4678" w:hanging="4252"/>
        <w:rPr>
          <w:rFonts w:ascii="Verdana" w:hAnsi="Verdana" w:cs="Arial"/>
          <w:bCs/>
          <w:iCs/>
          <w:snapToGrid w:val="0"/>
          <w:sz w:val="18"/>
          <w:szCs w:val="18"/>
        </w:rPr>
      </w:pPr>
      <w:r w:rsidRPr="006D1AB0">
        <w:rPr>
          <w:rFonts w:ascii="Verdana" w:hAnsi="Verdana" w:cs="Arial"/>
          <w:bCs/>
          <w:iCs/>
          <w:snapToGrid w:val="0"/>
          <w:sz w:val="18"/>
          <w:szCs w:val="18"/>
        </w:rPr>
        <w:t>Zaakceptowano pod względem merytorycznym:</w:t>
      </w:r>
      <w:r w:rsidRPr="006D1AB0">
        <w:rPr>
          <w:rFonts w:ascii="Verdana" w:hAnsi="Verdana" w:cs="Arial"/>
          <w:bCs/>
          <w:iCs/>
          <w:snapToGrid w:val="0"/>
          <w:sz w:val="18"/>
          <w:szCs w:val="18"/>
        </w:rPr>
        <w:tab/>
      </w:r>
      <w:r w:rsidRPr="006D1AB0">
        <w:rPr>
          <w:rFonts w:ascii="Verdana" w:hAnsi="Verdana" w:cs="Arial"/>
          <w:bCs/>
          <w:iCs/>
          <w:snapToGrid w:val="0"/>
          <w:sz w:val="18"/>
          <w:szCs w:val="18"/>
        </w:rPr>
        <w:tab/>
      </w:r>
      <w:r w:rsidRPr="006D1AB0">
        <w:rPr>
          <w:rFonts w:ascii="Verdana" w:hAnsi="Verdana" w:cs="Arial"/>
          <w:bCs/>
          <w:iCs/>
          <w:snapToGrid w:val="0"/>
          <w:sz w:val="18"/>
          <w:szCs w:val="18"/>
        </w:rPr>
        <w:tab/>
        <w:t>…………………………………</w:t>
      </w:r>
    </w:p>
    <w:p w14:paraId="66DFA740"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2D20399D"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484EFD13" w14:textId="77777777" w:rsidR="006D1AB0" w:rsidRPr="006D1AB0" w:rsidRDefault="006D1AB0" w:rsidP="006D1AB0">
      <w:pPr>
        <w:tabs>
          <w:tab w:val="right" w:pos="0"/>
          <w:tab w:val="left" w:pos="1134"/>
          <w:tab w:val="right" w:pos="4962"/>
          <w:tab w:val="left" w:pos="5670"/>
        </w:tabs>
        <w:rPr>
          <w:rFonts w:ascii="Verdana" w:hAnsi="Verdana" w:cs="Arial"/>
          <w:bCs/>
          <w:iCs/>
          <w:snapToGrid w:val="0"/>
          <w:sz w:val="18"/>
          <w:szCs w:val="18"/>
        </w:rPr>
      </w:pPr>
    </w:p>
    <w:p w14:paraId="194F8EDB" w14:textId="6B17E0B9" w:rsidR="006D1AB0" w:rsidRPr="006D1AB0" w:rsidRDefault="006D1AB0" w:rsidP="006D1AB0">
      <w:pPr>
        <w:pStyle w:val="Akapitzlist"/>
        <w:numPr>
          <w:ilvl w:val="6"/>
          <w:numId w:val="18"/>
        </w:numPr>
        <w:tabs>
          <w:tab w:val="clear" w:pos="5400"/>
        </w:tabs>
        <w:autoSpaceDE/>
        <w:autoSpaceDN/>
        <w:adjustRightInd/>
        <w:ind w:left="1134" w:hanging="708"/>
        <w:rPr>
          <w:rFonts w:ascii="Verdana" w:hAnsi="Verdana" w:cs="Arial"/>
          <w:bCs/>
          <w:iCs/>
          <w:snapToGrid w:val="0"/>
          <w:sz w:val="18"/>
          <w:szCs w:val="18"/>
        </w:rPr>
      </w:pPr>
      <w:r w:rsidRPr="006D1AB0">
        <w:rPr>
          <w:rFonts w:ascii="Verdana" w:hAnsi="Verdana" w:cs="Arial"/>
          <w:bCs/>
          <w:iCs/>
          <w:snapToGrid w:val="0"/>
          <w:sz w:val="18"/>
          <w:szCs w:val="18"/>
        </w:rPr>
        <w:t>Zaakceptowano pod względem finansowym:</w:t>
      </w:r>
      <w:r w:rsidRPr="006D1AB0">
        <w:rPr>
          <w:rFonts w:ascii="Verdana" w:hAnsi="Verdana" w:cs="Arial"/>
          <w:bCs/>
          <w:iCs/>
          <w:snapToGrid w:val="0"/>
          <w:sz w:val="18"/>
          <w:szCs w:val="18"/>
        </w:rPr>
        <w:tab/>
      </w:r>
      <w:r w:rsidRPr="006D1AB0">
        <w:rPr>
          <w:rFonts w:ascii="Verdana" w:hAnsi="Verdana" w:cs="Arial"/>
          <w:bCs/>
          <w:iCs/>
          <w:snapToGrid w:val="0"/>
          <w:sz w:val="18"/>
          <w:szCs w:val="18"/>
        </w:rPr>
        <w:tab/>
        <w:t>…………………………………</w:t>
      </w:r>
    </w:p>
    <w:p w14:paraId="1C282FF1" w14:textId="77777777" w:rsidR="006D1AB0" w:rsidRPr="006D1AB0" w:rsidRDefault="006D1AB0" w:rsidP="006D1AB0">
      <w:pPr>
        <w:tabs>
          <w:tab w:val="right" w:pos="0"/>
          <w:tab w:val="left" w:pos="3420"/>
          <w:tab w:val="right" w:pos="5559"/>
        </w:tabs>
        <w:jc w:val="center"/>
        <w:rPr>
          <w:rFonts w:ascii="Verdana" w:hAnsi="Verdana" w:cs="Arial"/>
          <w:bCs/>
          <w:iCs/>
          <w:snapToGrid w:val="0"/>
          <w:sz w:val="18"/>
          <w:szCs w:val="18"/>
        </w:rPr>
      </w:pPr>
    </w:p>
    <w:p w14:paraId="3453ED35" w14:textId="77777777" w:rsidR="006D1AB0" w:rsidRPr="000C6A70" w:rsidRDefault="006D1AB0">
      <w:pPr>
        <w:rPr>
          <w:rFonts w:ascii="Arial" w:hAnsi="Arial" w:cs="Arial"/>
          <w:sz w:val="21"/>
          <w:szCs w:val="21"/>
        </w:rPr>
      </w:pPr>
    </w:p>
    <w:sectPr w:rsidR="006D1AB0" w:rsidRPr="000C6A70" w:rsidSect="000F3FEF">
      <w:pgSz w:w="11906" w:h="16838"/>
      <w:pgMar w:top="851" w:right="1133" w:bottom="851" w:left="1134" w:header="720" w:footer="72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14A41512"/>
    <w:lvl w:ilvl="0">
      <w:start w:val="1"/>
      <w:numFmt w:val="decimal"/>
      <w:lvlText w:val="%1)"/>
      <w:lvlJc w:val="left"/>
      <w:pPr>
        <w:ind w:left="454" w:hanging="454"/>
      </w:pPr>
      <w:rPr>
        <w:rFonts w:ascii="Arial" w:hAnsi="Arial" w:cs="Arial"/>
        <w:b w:val="0"/>
        <w:bCs/>
        <w:i w:val="0"/>
        <w:iCs w:val="0"/>
        <w:strike w:val="0"/>
        <w:color w:val="auto"/>
        <w:sz w:val="21"/>
        <w:szCs w:val="21"/>
        <w:u w:val="none"/>
      </w:rPr>
    </w:lvl>
    <w:lvl w:ilvl="1">
      <w:start w:val="1"/>
      <w:numFmt w:val="decimal"/>
      <w:lvlText w:val="%2)"/>
      <w:lvlJc w:val="left"/>
      <w:pPr>
        <w:ind w:left="426" w:hanging="426"/>
      </w:pPr>
      <w:rPr>
        <w:rFonts w:ascii="Arial" w:hAnsi="Arial" w:cs="Arial"/>
        <w:b w:val="0"/>
        <w:bCs w:val="0"/>
        <w:i w:val="0"/>
        <w:iCs w:val="0"/>
        <w:strike w:val="0"/>
        <w:color w:val="auto"/>
        <w:sz w:val="21"/>
        <w:szCs w:val="21"/>
        <w:u w:val="none"/>
      </w:rPr>
    </w:lvl>
    <w:lvl w:ilvl="2">
      <w:start w:val="1"/>
      <w:numFmt w:val="decimal"/>
      <w:lvlText w:val="%3)"/>
      <w:lvlJc w:val="left"/>
      <w:pPr>
        <w:ind w:left="786" w:hanging="426"/>
      </w:pPr>
      <w:rPr>
        <w:rFonts w:ascii="Arial" w:hAnsi="Arial" w:cs="Arial"/>
        <w:b w:val="0"/>
        <w:bCs w:val="0"/>
        <w:i w:val="0"/>
        <w:iCs w:val="0"/>
        <w:strike w:val="0"/>
        <w:color w:val="auto"/>
        <w:sz w:val="21"/>
        <w:szCs w:val="21"/>
        <w:u w:val="none"/>
      </w:rPr>
    </w:lvl>
    <w:lvl w:ilvl="3">
      <w:start w:val="1"/>
      <w:numFmt w:val="decimal"/>
      <w:lvlText w:val="%4)"/>
      <w:lvlJc w:val="left"/>
      <w:pPr>
        <w:ind w:left="1146" w:hanging="426"/>
      </w:pPr>
      <w:rPr>
        <w:rFonts w:ascii="Arial" w:hAnsi="Arial" w:cs="Arial"/>
        <w:b w:val="0"/>
        <w:bCs w:val="0"/>
        <w:i w:val="0"/>
        <w:iCs w:val="0"/>
        <w:strike w:val="0"/>
        <w:color w:val="auto"/>
        <w:sz w:val="21"/>
        <w:szCs w:val="21"/>
        <w:u w:val="none"/>
      </w:rPr>
    </w:lvl>
    <w:lvl w:ilvl="4">
      <w:start w:val="1"/>
      <w:numFmt w:val="decimal"/>
      <w:lvlText w:val="%5)"/>
      <w:lvlJc w:val="left"/>
      <w:pPr>
        <w:ind w:left="1506" w:hanging="426"/>
      </w:pPr>
      <w:rPr>
        <w:rFonts w:ascii="Arial" w:hAnsi="Arial" w:cs="Arial"/>
        <w:b w:val="0"/>
        <w:bCs w:val="0"/>
        <w:i w:val="0"/>
        <w:iCs w:val="0"/>
        <w:strike w:val="0"/>
        <w:color w:val="auto"/>
        <w:sz w:val="21"/>
        <w:szCs w:val="21"/>
        <w:u w:val="none"/>
      </w:rPr>
    </w:lvl>
    <w:lvl w:ilvl="5">
      <w:start w:val="1"/>
      <w:numFmt w:val="decimal"/>
      <w:lvlText w:val="%6)"/>
      <w:lvlJc w:val="left"/>
      <w:pPr>
        <w:ind w:left="1866" w:hanging="426"/>
      </w:pPr>
      <w:rPr>
        <w:rFonts w:ascii="Arial" w:hAnsi="Arial" w:cs="Arial"/>
        <w:b w:val="0"/>
        <w:bCs w:val="0"/>
        <w:i w:val="0"/>
        <w:iCs w:val="0"/>
        <w:strike w:val="0"/>
        <w:color w:val="auto"/>
        <w:sz w:val="21"/>
        <w:szCs w:val="21"/>
        <w:u w:val="none"/>
      </w:rPr>
    </w:lvl>
    <w:lvl w:ilvl="6">
      <w:start w:val="1"/>
      <w:numFmt w:val="decimal"/>
      <w:lvlText w:val="%7)"/>
      <w:lvlJc w:val="left"/>
      <w:pPr>
        <w:ind w:left="2226" w:hanging="426"/>
      </w:pPr>
      <w:rPr>
        <w:rFonts w:ascii="Arial" w:hAnsi="Arial" w:cs="Arial"/>
        <w:b w:val="0"/>
        <w:bCs w:val="0"/>
        <w:i w:val="0"/>
        <w:iCs w:val="0"/>
        <w:strike w:val="0"/>
        <w:color w:val="auto"/>
        <w:sz w:val="21"/>
        <w:szCs w:val="21"/>
        <w:u w:val="none"/>
      </w:rPr>
    </w:lvl>
    <w:lvl w:ilvl="7">
      <w:start w:val="1"/>
      <w:numFmt w:val="decimal"/>
      <w:lvlText w:val="%8)"/>
      <w:lvlJc w:val="left"/>
      <w:pPr>
        <w:ind w:left="2586" w:hanging="426"/>
      </w:pPr>
      <w:rPr>
        <w:rFonts w:ascii="Arial" w:hAnsi="Arial" w:cs="Arial"/>
        <w:b w:val="0"/>
        <w:bCs w:val="0"/>
        <w:i w:val="0"/>
        <w:iCs w:val="0"/>
        <w:strike w:val="0"/>
        <w:color w:val="auto"/>
        <w:sz w:val="21"/>
        <w:szCs w:val="21"/>
        <w:u w:val="none"/>
      </w:rPr>
    </w:lvl>
    <w:lvl w:ilvl="8">
      <w:start w:val="1"/>
      <w:numFmt w:val="decimal"/>
      <w:lvlText w:val="%9)"/>
      <w:lvlJc w:val="left"/>
      <w:pPr>
        <w:ind w:left="2946" w:hanging="426"/>
      </w:pPr>
      <w:rPr>
        <w:rFonts w:ascii="Arial" w:hAnsi="Arial" w:cs="Arial"/>
        <w:b w:val="0"/>
        <w:bCs w:val="0"/>
        <w:i w:val="0"/>
        <w:iCs w:val="0"/>
        <w:strike w:val="0"/>
        <w:color w:val="auto"/>
        <w:sz w:val="21"/>
        <w:szCs w:val="21"/>
        <w:u w:val="none"/>
      </w:rPr>
    </w:lvl>
  </w:abstractNum>
  <w:abstractNum w:abstractNumId="1" w15:restartNumberingAfterBreak="0">
    <w:nsid w:val="00000002"/>
    <w:multiLevelType w:val="multilevel"/>
    <w:tmpl w:val="00000002"/>
    <w:lvl w:ilvl="0">
      <w:start w:val="1"/>
      <w:numFmt w:val="decimal"/>
      <w:lvlText w:val="%1."/>
      <w:lvlJc w:val="left"/>
      <w:pPr>
        <w:ind w:left="426" w:hanging="426"/>
      </w:pPr>
      <w:rPr>
        <w:rFonts w:ascii="Arial" w:hAnsi="Arial" w:cs="Arial"/>
        <w:b w:val="0"/>
        <w:bCs w:val="0"/>
        <w:i w:val="0"/>
        <w:iCs w:val="0"/>
        <w:strike w:val="0"/>
        <w:color w:val="auto"/>
        <w:sz w:val="21"/>
        <w:szCs w:val="21"/>
        <w:u w:val="none"/>
      </w:rPr>
    </w:lvl>
    <w:lvl w:ilvl="1">
      <w:start w:val="1"/>
      <w:numFmt w:val="decimal"/>
      <w:lvlText w:val="%2."/>
      <w:lvlJc w:val="left"/>
      <w:pPr>
        <w:ind w:left="786" w:hanging="426"/>
      </w:pPr>
      <w:rPr>
        <w:rFonts w:ascii="Arial" w:hAnsi="Arial" w:cs="Arial"/>
        <w:b w:val="0"/>
        <w:bCs w:val="0"/>
        <w:i w:val="0"/>
        <w:iCs w:val="0"/>
        <w:strike w:val="0"/>
        <w:color w:val="auto"/>
        <w:sz w:val="21"/>
        <w:szCs w:val="21"/>
        <w:u w:val="none"/>
      </w:rPr>
    </w:lvl>
    <w:lvl w:ilvl="2">
      <w:start w:val="1"/>
      <w:numFmt w:val="decimal"/>
      <w:lvlText w:val="%3."/>
      <w:lvlJc w:val="left"/>
      <w:pPr>
        <w:ind w:left="1146" w:hanging="426"/>
      </w:pPr>
      <w:rPr>
        <w:rFonts w:ascii="Arial" w:hAnsi="Arial" w:cs="Arial"/>
        <w:b w:val="0"/>
        <w:bCs w:val="0"/>
        <w:i w:val="0"/>
        <w:iCs w:val="0"/>
        <w:strike w:val="0"/>
        <w:color w:val="auto"/>
        <w:sz w:val="21"/>
        <w:szCs w:val="21"/>
        <w:u w:val="none"/>
      </w:rPr>
    </w:lvl>
    <w:lvl w:ilvl="3">
      <w:start w:val="1"/>
      <w:numFmt w:val="decimal"/>
      <w:lvlText w:val="%4."/>
      <w:lvlJc w:val="left"/>
      <w:pPr>
        <w:ind w:left="1506" w:hanging="426"/>
      </w:pPr>
      <w:rPr>
        <w:rFonts w:ascii="Arial" w:hAnsi="Arial" w:cs="Arial"/>
        <w:b w:val="0"/>
        <w:bCs w:val="0"/>
        <w:i w:val="0"/>
        <w:iCs w:val="0"/>
        <w:strike w:val="0"/>
        <w:color w:val="auto"/>
        <w:sz w:val="21"/>
        <w:szCs w:val="21"/>
        <w:u w:val="none"/>
      </w:rPr>
    </w:lvl>
    <w:lvl w:ilvl="4">
      <w:start w:val="1"/>
      <w:numFmt w:val="decimal"/>
      <w:lvlText w:val="%5."/>
      <w:lvlJc w:val="left"/>
      <w:pPr>
        <w:ind w:left="1866" w:hanging="426"/>
      </w:pPr>
      <w:rPr>
        <w:rFonts w:ascii="Arial" w:hAnsi="Arial" w:cs="Arial"/>
        <w:b w:val="0"/>
        <w:bCs w:val="0"/>
        <w:i w:val="0"/>
        <w:iCs w:val="0"/>
        <w:strike w:val="0"/>
        <w:color w:val="auto"/>
        <w:sz w:val="21"/>
        <w:szCs w:val="21"/>
        <w:u w:val="none"/>
      </w:rPr>
    </w:lvl>
    <w:lvl w:ilvl="5">
      <w:start w:val="1"/>
      <w:numFmt w:val="decimal"/>
      <w:lvlText w:val="%6."/>
      <w:lvlJc w:val="left"/>
      <w:pPr>
        <w:ind w:left="2226" w:hanging="426"/>
      </w:pPr>
      <w:rPr>
        <w:rFonts w:ascii="Arial" w:hAnsi="Arial" w:cs="Arial"/>
        <w:b w:val="0"/>
        <w:bCs w:val="0"/>
        <w:i w:val="0"/>
        <w:iCs w:val="0"/>
        <w:strike w:val="0"/>
        <w:color w:val="auto"/>
        <w:sz w:val="21"/>
        <w:szCs w:val="21"/>
        <w:u w:val="none"/>
      </w:rPr>
    </w:lvl>
    <w:lvl w:ilvl="6">
      <w:start w:val="1"/>
      <w:numFmt w:val="decimal"/>
      <w:lvlText w:val="%7."/>
      <w:lvlJc w:val="left"/>
      <w:pPr>
        <w:ind w:left="2586" w:hanging="426"/>
      </w:pPr>
      <w:rPr>
        <w:rFonts w:ascii="Arial" w:hAnsi="Arial" w:cs="Arial"/>
        <w:b w:val="0"/>
        <w:bCs w:val="0"/>
        <w:i w:val="0"/>
        <w:iCs w:val="0"/>
        <w:strike w:val="0"/>
        <w:color w:val="auto"/>
        <w:sz w:val="21"/>
        <w:szCs w:val="21"/>
        <w:u w:val="none"/>
      </w:rPr>
    </w:lvl>
    <w:lvl w:ilvl="7">
      <w:start w:val="1"/>
      <w:numFmt w:val="decimal"/>
      <w:lvlText w:val="%8."/>
      <w:lvlJc w:val="left"/>
      <w:pPr>
        <w:ind w:left="2946" w:hanging="426"/>
      </w:pPr>
      <w:rPr>
        <w:rFonts w:ascii="Arial" w:hAnsi="Arial" w:cs="Arial"/>
        <w:b w:val="0"/>
        <w:bCs w:val="0"/>
        <w:i w:val="0"/>
        <w:iCs w:val="0"/>
        <w:strike w:val="0"/>
        <w:color w:val="auto"/>
        <w:sz w:val="21"/>
        <w:szCs w:val="21"/>
        <w:u w:val="none"/>
      </w:rPr>
    </w:lvl>
    <w:lvl w:ilvl="8">
      <w:start w:val="1"/>
      <w:numFmt w:val="decimal"/>
      <w:lvlText w:val="%9."/>
      <w:lvlJc w:val="left"/>
      <w:pPr>
        <w:ind w:left="3306" w:hanging="426"/>
      </w:pPr>
      <w:rPr>
        <w:rFonts w:ascii="Arial" w:hAnsi="Arial" w:cs="Arial"/>
        <w:b w:val="0"/>
        <w:bCs w:val="0"/>
        <w:i w:val="0"/>
        <w:iCs w:val="0"/>
        <w:strike w:val="0"/>
        <w:color w:val="auto"/>
        <w:sz w:val="21"/>
        <w:szCs w:val="21"/>
        <w:u w:val="none"/>
      </w:rPr>
    </w:lvl>
  </w:abstractNum>
  <w:abstractNum w:abstractNumId="2" w15:restartNumberingAfterBreak="0">
    <w:nsid w:val="00000003"/>
    <w:multiLevelType w:val="multilevel"/>
    <w:tmpl w:val="00000003"/>
    <w:lvl w:ilvl="0">
      <w:start w:val="1"/>
      <w:numFmt w:val="decimal"/>
      <w:lvlText w:val="%1."/>
      <w:lvlJc w:val="left"/>
      <w:pPr>
        <w:ind w:left="454" w:hanging="454"/>
      </w:pPr>
      <w:rPr>
        <w:rFonts w:ascii="Arial" w:hAnsi="Arial" w:cs="Arial"/>
        <w:b w:val="0"/>
        <w:bCs w:val="0"/>
        <w:i w:val="0"/>
        <w:iCs w:val="0"/>
        <w:strike w:val="0"/>
        <w:color w:val="auto"/>
        <w:sz w:val="21"/>
        <w:szCs w:val="21"/>
        <w:u w:val="none"/>
      </w:rPr>
    </w:lvl>
    <w:lvl w:ilvl="1">
      <w:start w:val="1"/>
      <w:numFmt w:val="decimal"/>
      <w:lvlText w:val="%2."/>
      <w:lvlJc w:val="left"/>
      <w:pPr>
        <w:ind w:left="814" w:hanging="454"/>
      </w:pPr>
      <w:rPr>
        <w:rFonts w:ascii="Arial" w:hAnsi="Arial" w:cs="Arial"/>
        <w:b w:val="0"/>
        <w:bCs w:val="0"/>
        <w:i w:val="0"/>
        <w:iCs w:val="0"/>
        <w:strike w:val="0"/>
        <w:color w:val="auto"/>
        <w:sz w:val="21"/>
        <w:szCs w:val="21"/>
        <w:u w:val="none"/>
      </w:rPr>
    </w:lvl>
    <w:lvl w:ilvl="2">
      <w:start w:val="1"/>
      <w:numFmt w:val="decimal"/>
      <w:lvlText w:val="%3."/>
      <w:lvlJc w:val="left"/>
      <w:pPr>
        <w:ind w:left="1174" w:hanging="454"/>
      </w:pPr>
      <w:rPr>
        <w:rFonts w:ascii="Arial" w:hAnsi="Arial" w:cs="Arial"/>
        <w:b w:val="0"/>
        <w:bCs w:val="0"/>
        <w:i w:val="0"/>
        <w:iCs w:val="0"/>
        <w:strike w:val="0"/>
        <w:color w:val="auto"/>
        <w:sz w:val="21"/>
        <w:szCs w:val="21"/>
        <w:u w:val="none"/>
      </w:rPr>
    </w:lvl>
    <w:lvl w:ilvl="3">
      <w:start w:val="1"/>
      <w:numFmt w:val="decimal"/>
      <w:lvlText w:val="%4."/>
      <w:lvlJc w:val="left"/>
      <w:pPr>
        <w:ind w:left="1534" w:hanging="454"/>
      </w:pPr>
      <w:rPr>
        <w:rFonts w:ascii="Arial" w:hAnsi="Arial" w:cs="Arial"/>
        <w:b w:val="0"/>
        <w:bCs w:val="0"/>
        <w:i w:val="0"/>
        <w:iCs w:val="0"/>
        <w:strike w:val="0"/>
        <w:color w:val="auto"/>
        <w:sz w:val="21"/>
        <w:szCs w:val="21"/>
        <w:u w:val="none"/>
      </w:rPr>
    </w:lvl>
    <w:lvl w:ilvl="4">
      <w:start w:val="1"/>
      <w:numFmt w:val="decimal"/>
      <w:lvlText w:val="%5."/>
      <w:lvlJc w:val="left"/>
      <w:pPr>
        <w:ind w:left="1894" w:hanging="454"/>
      </w:pPr>
      <w:rPr>
        <w:rFonts w:ascii="Arial" w:hAnsi="Arial" w:cs="Arial"/>
        <w:b w:val="0"/>
        <w:bCs w:val="0"/>
        <w:i w:val="0"/>
        <w:iCs w:val="0"/>
        <w:strike w:val="0"/>
        <w:color w:val="auto"/>
        <w:sz w:val="21"/>
        <w:szCs w:val="21"/>
        <w:u w:val="none"/>
      </w:rPr>
    </w:lvl>
    <w:lvl w:ilvl="5">
      <w:start w:val="1"/>
      <w:numFmt w:val="decimal"/>
      <w:lvlText w:val="%6."/>
      <w:lvlJc w:val="left"/>
      <w:pPr>
        <w:ind w:left="2254" w:hanging="454"/>
      </w:pPr>
      <w:rPr>
        <w:rFonts w:ascii="Arial" w:hAnsi="Arial" w:cs="Arial"/>
        <w:b w:val="0"/>
        <w:bCs w:val="0"/>
        <w:i w:val="0"/>
        <w:iCs w:val="0"/>
        <w:strike w:val="0"/>
        <w:color w:val="auto"/>
        <w:sz w:val="21"/>
        <w:szCs w:val="21"/>
        <w:u w:val="none"/>
      </w:rPr>
    </w:lvl>
    <w:lvl w:ilvl="6">
      <w:start w:val="1"/>
      <w:numFmt w:val="decimal"/>
      <w:lvlText w:val="%7."/>
      <w:lvlJc w:val="left"/>
      <w:pPr>
        <w:ind w:left="2614" w:hanging="454"/>
      </w:pPr>
      <w:rPr>
        <w:rFonts w:ascii="Arial" w:hAnsi="Arial" w:cs="Arial"/>
        <w:b w:val="0"/>
        <w:bCs w:val="0"/>
        <w:i w:val="0"/>
        <w:iCs w:val="0"/>
        <w:strike w:val="0"/>
        <w:color w:val="auto"/>
        <w:sz w:val="21"/>
        <w:szCs w:val="21"/>
        <w:u w:val="none"/>
      </w:rPr>
    </w:lvl>
    <w:lvl w:ilvl="7">
      <w:start w:val="1"/>
      <w:numFmt w:val="decimal"/>
      <w:lvlText w:val="%8."/>
      <w:lvlJc w:val="left"/>
      <w:pPr>
        <w:ind w:left="2974" w:hanging="454"/>
      </w:pPr>
      <w:rPr>
        <w:rFonts w:ascii="Arial" w:hAnsi="Arial" w:cs="Arial"/>
        <w:b w:val="0"/>
        <w:bCs w:val="0"/>
        <w:i w:val="0"/>
        <w:iCs w:val="0"/>
        <w:strike w:val="0"/>
        <w:color w:val="auto"/>
        <w:sz w:val="21"/>
        <w:szCs w:val="21"/>
        <w:u w:val="none"/>
      </w:rPr>
    </w:lvl>
    <w:lvl w:ilvl="8">
      <w:start w:val="1"/>
      <w:numFmt w:val="decimal"/>
      <w:lvlText w:val="%9."/>
      <w:lvlJc w:val="left"/>
      <w:pPr>
        <w:ind w:left="3334" w:hanging="454"/>
      </w:pPr>
      <w:rPr>
        <w:rFonts w:ascii="Arial" w:hAnsi="Arial" w:cs="Arial"/>
        <w:b w:val="0"/>
        <w:bCs w:val="0"/>
        <w:i w:val="0"/>
        <w:iCs w:val="0"/>
        <w:strike w:val="0"/>
        <w:color w:val="auto"/>
        <w:sz w:val="21"/>
        <w:szCs w:val="21"/>
        <w:u w:val="none"/>
      </w:rPr>
    </w:lvl>
  </w:abstractNum>
  <w:abstractNum w:abstractNumId="3" w15:restartNumberingAfterBreak="0">
    <w:nsid w:val="00000004"/>
    <w:multiLevelType w:val="multilevel"/>
    <w:tmpl w:val="00000004"/>
    <w:lvl w:ilvl="0">
      <w:start w:val="1"/>
      <w:numFmt w:val="decimal"/>
      <w:lvlText w:val="%1."/>
      <w:lvlJc w:val="left"/>
      <w:pPr>
        <w:ind w:left="426" w:hanging="426"/>
      </w:pPr>
      <w:rPr>
        <w:rFonts w:ascii="Arial" w:hAnsi="Arial" w:cs="Arial"/>
        <w:b w:val="0"/>
        <w:bCs w:val="0"/>
        <w:i w:val="0"/>
        <w:iCs w:val="0"/>
        <w:strike w:val="0"/>
        <w:color w:val="auto"/>
        <w:sz w:val="21"/>
        <w:szCs w:val="21"/>
        <w:u w:val="none"/>
      </w:rPr>
    </w:lvl>
    <w:lvl w:ilvl="1">
      <w:start w:val="1"/>
      <w:numFmt w:val="decimal"/>
      <w:lvlText w:val="%2."/>
      <w:lvlJc w:val="left"/>
      <w:pPr>
        <w:ind w:left="786" w:hanging="426"/>
      </w:pPr>
      <w:rPr>
        <w:rFonts w:ascii="Arial" w:hAnsi="Arial" w:cs="Arial"/>
        <w:b w:val="0"/>
        <w:bCs w:val="0"/>
        <w:i w:val="0"/>
        <w:iCs w:val="0"/>
        <w:strike w:val="0"/>
        <w:color w:val="auto"/>
        <w:sz w:val="21"/>
        <w:szCs w:val="21"/>
        <w:u w:val="none"/>
      </w:rPr>
    </w:lvl>
    <w:lvl w:ilvl="2">
      <w:start w:val="1"/>
      <w:numFmt w:val="decimal"/>
      <w:lvlText w:val="%3."/>
      <w:lvlJc w:val="left"/>
      <w:pPr>
        <w:ind w:left="1146" w:hanging="426"/>
      </w:pPr>
      <w:rPr>
        <w:rFonts w:ascii="Arial" w:hAnsi="Arial" w:cs="Arial"/>
        <w:b w:val="0"/>
        <w:bCs w:val="0"/>
        <w:i w:val="0"/>
        <w:iCs w:val="0"/>
        <w:strike w:val="0"/>
        <w:color w:val="auto"/>
        <w:sz w:val="21"/>
        <w:szCs w:val="21"/>
        <w:u w:val="none"/>
      </w:rPr>
    </w:lvl>
    <w:lvl w:ilvl="3">
      <w:start w:val="1"/>
      <w:numFmt w:val="decimal"/>
      <w:lvlText w:val="%4."/>
      <w:lvlJc w:val="left"/>
      <w:pPr>
        <w:ind w:left="1506" w:hanging="426"/>
      </w:pPr>
      <w:rPr>
        <w:rFonts w:ascii="Arial" w:hAnsi="Arial" w:cs="Arial"/>
        <w:b w:val="0"/>
        <w:bCs w:val="0"/>
        <w:i w:val="0"/>
        <w:iCs w:val="0"/>
        <w:strike w:val="0"/>
        <w:color w:val="auto"/>
        <w:sz w:val="21"/>
        <w:szCs w:val="21"/>
        <w:u w:val="none"/>
      </w:rPr>
    </w:lvl>
    <w:lvl w:ilvl="4">
      <w:start w:val="1"/>
      <w:numFmt w:val="decimal"/>
      <w:lvlText w:val="%5."/>
      <w:lvlJc w:val="left"/>
      <w:pPr>
        <w:ind w:left="1866" w:hanging="426"/>
      </w:pPr>
      <w:rPr>
        <w:rFonts w:ascii="Arial" w:hAnsi="Arial" w:cs="Arial"/>
        <w:b w:val="0"/>
        <w:bCs w:val="0"/>
        <w:i w:val="0"/>
        <w:iCs w:val="0"/>
        <w:strike w:val="0"/>
        <w:color w:val="auto"/>
        <w:sz w:val="21"/>
        <w:szCs w:val="21"/>
        <w:u w:val="none"/>
      </w:rPr>
    </w:lvl>
    <w:lvl w:ilvl="5">
      <w:start w:val="1"/>
      <w:numFmt w:val="decimal"/>
      <w:lvlText w:val="%6."/>
      <w:lvlJc w:val="left"/>
      <w:pPr>
        <w:ind w:left="2226" w:hanging="426"/>
      </w:pPr>
      <w:rPr>
        <w:rFonts w:ascii="Arial" w:hAnsi="Arial" w:cs="Arial"/>
        <w:b w:val="0"/>
        <w:bCs w:val="0"/>
        <w:i w:val="0"/>
        <w:iCs w:val="0"/>
        <w:strike w:val="0"/>
        <w:color w:val="auto"/>
        <w:sz w:val="21"/>
        <w:szCs w:val="21"/>
        <w:u w:val="none"/>
      </w:rPr>
    </w:lvl>
    <w:lvl w:ilvl="6">
      <w:start w:val="1"/>
      <w:numFmt w:val="decimal"/>
      <w:lvlText w:val="%7."/>
      <w:lvlJc w:val="left"/>
      <w:pPr>
        <w:ind w:left="2586" w:hanging="426"/>
      </w:pPr>
      <w:rPr>
        <w:rFonts w:ascii="Arial" w:hAnsi="Arial" w:cs="Arial"/>
        <w:b w:val="0"/>
        <w:bCs w:val="0"/>
        <w:i w:val="0"/>
        <w:iCs w:val="0"/>
        <w:strike w:val="0"/>
        <w:color w:val="auto"/>
        <w:sz w:val="21"/>
        <w:szCs w:val="21"/>
        <w:u w:val="none"/>
      </w:rPr>
    </w:lvl>
    <w:lvl w:ilvl="7">
      <w:start w:val="1"/>
      <w:numFmt w:val="decimal"/>
      <w:lvlText w:val="%8."/>
      <w:lvlJc w:val="left"/>
      <w:pPr>
        <w:ind w:left="2946" w:hanging="426"/>
      </w:pPr>
      <w:rPr>
        <w:rFonts w:ascii="Arial" w:hAnsi="Arial" w:cs="Arial"/>
        <w:b w:val="0"/>
        <w:bCs w:val="0"/>
        <w:i w:val="0"/>
        <w:iCs w:val="0"/>
        <w:strike w:val="0"/>
        <w:color w:val="auto"/>
        <w:sz w:val="21"/>
        <w:szCs w:val="21"/>
        <w:u w:val="none"/>
      </w:rPr>
    </w:lvl>
    <w:lvl w:ilvl="8">
      <w:start w:val="1"/>
      <w:numFmt w:val="decimal"/>
      <w:lvlText w:val="%9."/>
      <w:lvlJc w:val="left"/>
      <w:pPr>
        <w:ind w:left="3306" w:hanging="426"/>
      </w:pPr>
      <w:rPr>
        <w:rFonts w:ascii="Arial" w:hAnsi="Arial" w:cs="Arial"/>
        <w:b w:val="0"/>
        <w:bCs w:val="0"/>
        <w:i w:val="0"/>
        <w:iCs w:val="0"/>
        <w:strike w:val="0"/>
        <w:color w:val="auto"/>
        <w:sz w:val="21"/>
        <w:szCs w:val="21"/>
        <w:u w:val="none"/>
      </w:rPr>
    </w:lvl>
  </w:abstractNum>
  <w:abstractNum w:abstractNumId="4"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 w15:restartNumberingAfterBreak="0">
    <w:nsid w:val="02C453FB"/>
    <w:multiLevelType w:val="multilevel"/>
    <w:tmpl w:val="ECAE7C96"/>
    <w:lvl w:ilvl="0">
      <w:start w:val="3"/>
      <w:numFmt w:val="decimal"/>
      <w:lvlText w:val="%1."/>
      <w:lvlJc w:val="left"/>
      <w:pPr>
        <w:ind w:left="810" w:hanging="450"/>
      </w:pPr>
      <w:rPr>
        <w:rFonts w:ascii="Arial" w:hAnsi="Arial" w:cs="Arial" w:hint="default"/>
        <w:b w:val="0"/>
        <w:bCs w:val="0"/>
        <w:i w:val="0"/>
        <w:iCs w:val="0"/>
        <w:strike w:val="0"/>
        <w:color w:val="auto"/>
        <w:sz w:val="21"/>
        <w:szCs w:val="21"/>
        <w:u w:val="none"/>
      </w:rPr>
    </w:lvl>
    <w:lvl w:ilvl="1">
      <w:start w:val="1"/>
      <w:numFmt w:val="decimal"/>
      <w:lvlText w:val="%2."/>
      <w:lvlJc w:val="left"/>
      <w:pPr>
        <w:ind w:left="1170" w:hanging="450"/>
      </w:pPr>
      <w:rPr>
        <w:rFonts w:ascii="Arial" w:hAnsi="Arial" w:cs="Arial" w:hint="default"/>
        <w:b w:val="0"/>
        <w:bCs w:val="0"/>
        <w:i w:val="0"/>
        <w:iCs w:val="0"/>
        <w:strike w:val="0"/>
        <w:color w:val="auto"/>
        <w:sz w:val="21"/>
        <w:szCs w:val="21"/>
        <w:u w:val="none"/>
      </w:rPr>
    </w:lvl>
    <w:lvl w:ilvl="2">
      <w:start w:val="1"/>
      <w:numFmt w:val="decimal"/>
      <w:lvlText w:val="%3."/>
      <w:lvlJc w:val="left"/>
      <w:pPr>
        <w:ind w:left="1530" w:hanging="450"/>
      </w:pPr>
      <w:rPr>
        <w:rFonts w:ascii="Arial" w:hAnsi="Arial" w:cs="Arial" w:hint="default"/>
        <w:b w:val="0"/>
        <w:bCs w:val="0"/>
        <w:i w:val="0"/>
        <w:iCs w:val="0"/>
        <w:strike w:val="0"/>
        <w:color w:val="auto"/>
        <w:sz w:val="21"/>
        <w:szCs w:val="21"/>
        <w:u w:val="none"/>
      </w:rPr>
    </w:lvl>
    <w:lvl w:ilvl="3">
      <w:start w:val="1"/>
      <w:numFmt w:val="decimal"/>
      <w:lvlText w:val="%4."/>
      <w:lvlJc w:val="left"/>
      <w:pPr>
        <w:ind w:left="1890" w:hanging="450"/>
      </w:pPr>
      <w:rPr>
        <w:rFonts w:ascii="Arial" w:hAnsi="Arial" w:cs="Arial" w:hint="default"/>
        <w:b w:val="0"/>
        <w:bCs w:val="0"/>
        <w:i w:val="0"/>
        <w:iCs w:val="0"/>
        <w:strike w:val="0"/>
        <w:color w:val="auto"/>
        <w:sz w:val="21"/>
        <w:szCs w:val="21"/>
        <w:u w:val="none"/>
      </w:rPr>
    </w:lvl>
    <w:lvl w:ilvl="4">
      <w:start w:val="1"/>
      <w:numFmt w:val="decimal"/>
      <w:lvlText w:val="%5."/>
      <w:lvlJc w:val="left"/>
      <w:pPr>
        <w:ind w:left="2250" w:hanging="450"/>
      </w:pPr>
      <w:rPr>
        <w:rFonts w:ascii="Arial" w:hAnsi="Arial" w:cs="Arial" w:hint="default"/>
        <w:b w:val="0"/>
        <w:bCs w:val="0"/>
        <w:i w:val="0"/>
        <w:iCs w:val="0"/>
        <w:strike w:val="0"/>
        <w:color w:val="auto"/>
        <w:sz w:val="21"/>
        <w:szCs w:val="21"/>
        <w:u w:val="none"/>
      </w:rPr>
    </w:lvl>
    <w:lvl w:ilvl="5">
      <w:start w:val="1"/>
      <w:numFmt w:val="decimal"/>
      <w:lvlText w:val="%6."/>
      <w:lvlJc w:val="left"/>
      <w:pPr>
        <w:ind w:left="2610" w:hanging="450"/>
      </w:pPr>
      <w:rPr>
        <w:rFonts w:ascii="Arial" w:hAnsi="Arial" w:cs="Arial" w:hint="default"/>
        <w:b w:val="0"/>
        <w:bCs w:val="0"/>
        <w:i w:val="0"/>
        <w:iCs w:val="0"/>
        <w:strike w:val="0"/>
        <w:color w:val="auto"/>
        <w:sz w:val="21"/>
        <w:szCs w:val="21"/>
        <w:u w:val="none"/>
      </w:rPr>
    </w:lvl>
    <w:lvl w:ilvl="6">
      <w:start w:val="1"/>
      <w:numFmt w:val="decimal"/>
      <w:lvlText w:val="%7."/>
      <w:lvlJc w:val="left"/>
      <w:pPr>
        <w:ind w:left="2970" w:hanging="450"/>
      </w:pPr>
      <w:rPr>
        <w:rFonts w:ascii="Arial" w:hAnsi="Arial" w:cs="Arial" w:hint="default"/>
        <w:b w:val="0"/>
        <w:bCs w:val="0"/>
        <w:i w:val="0"/>
        <w:iCs w:val="0"/>
        <w:strike w:val="0"/>
        <w:color w:val="auto"/>
        <w:sz w:val="21"/>
        <w:szCs w:val="21"/>
        <w:u w:val="none"/>
      </w:rPr>
    </w:lvl>
    <w:lvl w:ilvl="7">
      <w:start w:val="1"/>
      <w:numFmt w:val="decimal"/>
      <w:lvlText w:val="%8."/>
      <w:lvlJc w:val="left"/>
      <w:pPr>
        <w:ind w:left="3330" w:hanging="450"/>
      </w:pPr>
      <w:rPr>
        <w:rFonts w:ascii="Arial" w:hAnsi="Arial" w:cs="Arial" w:hint="default"/>
        <w:b w:val="0"/>
        <w:bCs w:val="0"/>
        <w:i w:val="0"/>
        <w:iCs w:val="0"/>
        <w:strike w:val="0"/>
        <w:color w:val="auto"/>
        <w:sz w:val="21"/>
        <w:szCs w:val="21"/>
        <w:u w:val="none"/>
      </w:rPr>
    </w:lvl>
    <w:lvl w:ilvl="8">
      <w:start w:val="1"/>
      <w:numFmt w:val="decimal"/>
      <w:lvlText w:val="%9."/>
      <w:lvlJc w:val="left"/>
      <w:pPr>
        <w:ind w:left="3690" w:hanging="450"/>
      </w:pPr>
      <w:rPr>
        <w:rFonts w:ascii="Arial" w:hAnsi="Arial" w:cs="Arial" w:hint="default"/>
        <w:b w:val="0"/>
        <w:bCs w:val="0"/>
        <w:i w:val="0"/>
        <w:iCs w:val="0"/>
        <w:strike w:val="0"/>
        <w:color w:val="auto"/>
        <w:sz w:val="21"/>
        <w:szCs w:val="21"/>
        <w:u w:val="none"/>
      </w:rPr>
    </w:lvl>
  </w:abstractNum>
  <w:abstractNum w:abstractNumId="6" w15:restartNumberingAfterBreak="0">
    <w:nsid w:val="04A1372C"/>
    <w:multiLevelType w:val="hybridMultilevel"/>
    <w:tmpl w:val="A0CA1602"/>
    <w:styleLink w:val="Zaimportowanystyl1"/>
    <w:lvl w:ilvl="0" w:tplc="9424C084">
      <w:start w:val="1"/>
      <w:numFmt w:val="decimal"/>
      <w:lvlText w:val="%1."/>
      <w:lvlJc w:val="left"/>
      <w:pPr>
        <w:tabs>
          <w:tab w:val="center" w:pos="4536"/>
          <w:tab w:val="right" w:pos="9046"/>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F890685A">
      <w:start w:val="1"/>
      <w:numFmt w:val="lowerLetter"/>
      <w:lvlText w:val="%2."/>
      <w:lvlJc w:val="left"/>
      <w:pPr>
        <w:tabs>
          <w:tab w:val="center" w:pos="4536"/>
          <w:tab w:val="right" w:pos="9046"/>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3F6E354">
      <w:start w:val="1"/>
      <w:numFmt w:val="lowerRoman"/>
      <w:lvlText w:val="%3."/>
      <w:lvlJc w:val="left"/>
      <w:pPr>
        <w:tabs>
          <w:tab w:val="center" w:pos="4536"/>
          <w:tab w:val="right" w:pos="9046"/>
        </w:tabs>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3" w:tplc="B5FC3CAC">
      <w:start w:val="1"/>
      <w:numFmt w:val="decimal"/>
      <w:lvlText w:val="%4."/>
      <w:lvlJc w:val="left"/>
      <w:pPr>
        <w:tabs>
          <w:tab w:val="center" w:pos="4536"/>
          <w:tab w:val="right" w:pos="9046"/>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093CBF5A">
      <w:start w:val="1"/>
      <w:numFmt w:val="lowerLetter"/>
      <w:lvlText w:val="%5."/>
      <w:lvlJc w:val="left"/>
      <w:pPr>
        <w:tabs>
          <w:tab w:val="center" w:pos="4536"/>
          <w:tab w:val="right" w:pos="9046"/>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8C10D22C">
      <w:start w:val="1"/>
      <w:numFmt w:val="lowerRoman"/>
      <w:lvlText w:val="%6."/>
      <w:lvlJc w:val="left"/>
      <w:pPr>
        <w:tabs>
          <w:tab w:val="center" w:pos="4536"/>
          <w:tab w:val="right" w:pos="9046"/>
        </w:tabs>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7EE80394">
      <w:start w:val="1"/>
      <w:numFmt w:val="decimal"/>
      <w:lvlText w:val="%7."/>
      <w:lvlJc w:val="left"/>
      <w:pPr>
        <w:tabs>
          <w:tab w:val="right" w:pos="9046"/>
        </w:tabs>
        <w:ind w:left="4536" w:hanging="216"/>
      </w:pPr>
      <w:rPr>
        <w:rFonts w:hAnsi="Arial Unicode MS"/>
        <w:caps w:val="0"/>
        <w:smallCaps w:val="0"/>
        <w:strike w:val="0"/>
        <w:dstrike w:val="0"/>
        <w:outline w:val="0"/>
        <w:emboss w:val="0"/>
        <w:imprint w:val="0"/>
        <w:spacing w:val="0"/>
        <w:w w:val="100"/>
        <w:kern w:val="0"/>
        <w:position w:val="0"/>
        <w:highlight w:val="none"/>
        <w:vertAlign w:val="baseline"/>
      </w:rPr>
    </w:lvl>
    <w:lvl w:ilvl="7" w:tplc="C00C3722">
      <w:start w:val="1"/>
      <w:numFmt w:val="lowerLetter"/>
      <w:lvlText w:val="%8."/>
      <w:lvlJc w:val="left"/>
      <w:pPr>
        <w:tabs>
          <w:tab w:val="center" w:pos="4536"/>
          <w:tab w:val="right" w:pos="9046"/>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D36054C">
      <w:start w:val="1"/>
      <w:numFmt w:val="lowerRoman"/>
      <w:lvlText w:val="%9."/>
      <w:lvlJc w:val="left"/>
      <w:pPr>
        <w:tabs>
          <w:tab w:val="center" w:pos="4536"/>
          <w:tab w:val="right" w:pos="9046"/>
        </w:tabs>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9F07C8"/>
    <w:multiLevelType w:val="hybridMultilevel"/>
    <w:tmpl w:val="A1E41B84"/>
    <w:lvl w:ilvl="0" w:tplc="6418422A">
      <w:start w:val="1"/>
      <w:numFmt w:val="decimal"/>
      <w:lvlText w:val="%1."/>
      <w:lvlJc w:val="left"/>
      <w:pPr>
        <w:ind w:left="360" w:hanging="360"/>
      </w:pPr>
      <w:rPr>
        <w:rFonts w:hint="default"/>
        <w:sz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A93BCF"/>
    <w:multiLevelType w:val="hybridMultilevel"/>
    <w:tmpl w:val="763C57F4"/>
    <w:styleLink w:val="Zaimportowanystyl10"/>
    <w:lvl w:ilvl="0" w:tplc="9A16C81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BA8C0A38">
      <w:start w:val="1"/>
      <w:numFmt w:val="decimal"/>
      <w:lvlText w:val="%2)"/>
      <w:lvlJc w:val="left"/>
      <w:pPr>
        <w:ind w:left="63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194494A">
      <w:start w:val="1"/>
      <w:numFmt w:val="lowerLetter"/>
      <w:lvlText w:val="%3)"/>
      <w:lvlJc w:val="left"/>
      <w:pPr>
        <w:ind w:left="1724"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157A287A">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2BE6B8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018F548">
      <w:start w:val="1"/>
      <w:numFmt w:val="lowerRoman"/>
      <w:lvlText w:val="%6."/>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63AE9DE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350989E">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88C8C666">
      <w:start w:val="1"/>
      <w:numFmt w:val="lowerRoman"/>
      <w:lvlText w:val="%9."/>
      <w:lvlJc w:val="left"/>
      <w:pPr>
        <w:ind w:left="604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5040E4C"/>
    <w:multiLevelType w:val="hybridMultilevel"/>
    <w:tmpl w:val="7DB625B8"/>
    <w:lvl w:ilvl="0" w:tplc="0415000F">
      <w:start w:val="1"/>
      <w:numFmt w:val="decimal"/>
      <w:lvlText w:val="%1."/>
      <w:lvlJc w:val="left"/>
      <w:pPr>
        <w:ind w:left="1353" w:hanging="360"/>
      </w:pPr>
    </w:lvl>
    <w:lvl w:ilvl="1" w:tplc="5F1E6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1" w15:restartNumberingAfterBreak="0">
    <w:nsid w:val="4BC86BC9"/>
    <w:multiLevelType w:val="hybridMultilevel"/>
    <w:tmpl w:val="56E643AE"/>
    <w:numStyleLink w:val="Zaimportowanystyl4"/>
  </w:abstractNum>
  <w:abstractNum w:abstractNumId="12" w15:restartNumberingAfterBreak="0">
    <w:nsid w:val="4C3379CE"/>
    <w:multiLevelType w:val="hybridMultilevel"/>
    <w:tmpl w:val="46940BAA"/>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164" w:hanging="360"/>
      </w:pPr>
      <w:rPr>
        <w:b w:val="0"/>
        <w:bCs w:val="0"/>
        <w:i w:val="0"/>
        <w:iCs w:val="0"/>
      </w:rPr>
    </w:lvl>
    <w:lvl w:ilvl="4" w:tplc="04150017">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56F66CB1"/>
    <w:multiLevelType w:val="hybridMultilevel"/>
    <w:tmpl w:val="763C57F4"/>
    <w:numStyleLink w:val="Zaimportowanystyl10"/>
  </w:abstractNum>
  <w:abstractNum w:abstractNumId="14" w15:restartNumberingAfterBreak="0">
    <w:nsid w:val="5E4B1E20"/>
    <w:multiLevelType w:val="hybridMultilevel"/>
    <w:tmpl w:val="A0CA1602"/>
    <w:numStyleLink w:val="Zaimportowanystyl1"/>
  </w:abstractNum>
  <w:abstractNum w:abstractNumId="15" w15:restartNumberingAfterBreak="0">
    <w:nsid w:val="6F850663"/>
    <w:multiLevelType w:val="hybridMultilevel"/>
    <w:tmpl w:val="56E643AE"/>
    <w:styleLink w:val="Zaimportowanystyl4"/>
    <w:lvl w:ilvl="0" w:tplc="B686D7E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3BA2C12">
      <w:start w:val="1"/>
      <w:numFmt w:val="decimal"/>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4D88338">
      <w:start w:val="1"/>
      <w:numFmt w:val="lowerLetter"/>
      <w:lvlText w:val="%3)"/>
      <w:lvlJc w:val="left"/>
      <w:pPr>
        <w:ind w:left="1724" w:hanging="540"/>
      </w:pPr>
      <w:rPr>
        <w:rFonts w:hAnsi="Arial Unicode MS"/>
        <w:caps w:val="0"/>
        <w:smallCaps w:val="0"/>
        <w:strike w:val="0"/>
        <w:dstrike w:val="0"/>
        <w:outline w:val="0"/>
        <w:emboss w:val="0"/>
        <w:imprint w:val="0"/>
        <w:spacing w:val="0"/>
        <w:w w:val="100"/>
        <w:kern w:val="0"/>
        <w:position w:val="0"/>
        <w:highlight w:val="none"/>
        <w:vertAlign w:val="baseline"/>
      </w:rPr>
    </w:lvl>
    <w:lvl w:ilvl="3" w:tplc="9892819E">
      <w:start w:val="1"/>
      <w:numFmt w:val="decimal"/>
      <w:lvlText w:val="%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140EB5E6">
      <w:start w:val="1"/>
      <w:numFmt w:val="lowerLetter"/>
      <w:lvlText w:val="%5."/>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CF47B74">
      <w:start w:val="1"/>
      <w:numFmt w:val="lowerRoman"/>
      <w:lvlText w:val="%6."/>
      <w:lvlJc w:val="left"/>
      <w:pPr>
        <w:ind w:left="1724" w:hanging="215"/>
      </w:pPr>
      <w:rPr>
        <w:rFonts w:hAnsi="Arial Unicode MS"/>
        <w:caps w:val="0"/>
        <w:smallCaps w:val="0"/>
        <w:strike w:val="0"/>
        <w:dstrike w:val="0"/>
        <w:outline w:val="0"/>
        <w:emboss w:val="0"/>
        <w:imprint w:val="0"/>
        <w:spacing w:val="0"/>
        <w:w w:val="100"/>
        <w:kern w:val="0"/>
        <w:position w:val="0"/>
        <w:highlight w:val="none"/>
        <w:vertAlign w:val="baseline"/>
      </w:rPr>
    </w:lvl>
    <w:lvl w:ilvl="6" w:tplc="6DA245D6">
      <w:start w:val="1"/>
      <w:numFmt w:val="decimal"/>
      <w:lvlText w:val="%7."/>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5261DA4">
      <w:start w:val="1"/>
      <w:numFmt w:val="lowerLetter"/>
      <w:lvlText w:val="%8."/>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0F42D56">
      <w:start w:val="1"/>
      <w:numFmt w:val="lowerRoman"/>
      <w:lvlText w:val="%9."/>
      <w:lvlJc w:val="left"/>
      <w:pPr>
        <w:ind w:left="3884" w:hanging="21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D6F5B5D"/>
    <w:multiLevelType w:val="hybridMultilevel"/>
    <w:tmpl w:val="EA78B0B8"/>
    <w:lvl w:ilvl="0" w:tplc="F6F2487A">
      <w:start w:val="4"/>
      <w:numFmt w:val="decimal"/>
      <w:lvlText w:val="%1."/>
      <w:lvlJc w:val="left"/>
      <w:pPr>
        <w:ind w:left="786" w:hanging="360"/>
      </w:pPr>
      <w:rPr>
        <w:rFonts w:ascii="Arial" w:eastAsiaTheme="minorHAnsi" w:hAnsi="Arial" w:cs="Arial" w:hint="default"/>
        <w:color w:val="auto"/>
        <w:sz w:val="2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7EB52962"/>
    <w:multiLevelType w:val="hybridMultilevel"/>
    <w:tmpl w:val="EF9836B4"/>
    <w:lvl w:ilvl="0" w:tplc="04150013">
      <w:start w:val="1"/>
      <w:numFmt w:val="upperRoman"/>
      <w:lvlText w:val="%1."/>
      <w:lvlJc w:val="right"/>
      <w:pPr>
        <w:ind w:left="1004" w:hanging="360"/>
      </w:pPr>
    </w:lvl>
    <w:lvl w:ilvl="1" w:tplc="F61C2888">
      <w:start w:val="1"/>
      <w:numFmt w:val="decimal"/>
      <w:lvlText w:val="%2."/>
      <w:lvlJc w:val="left"/>
      <w:pPr>
        <w:ind w:left="1754" w:hanging="390"/>
      </w:pPr>
      <w:rPr>
        <w:rFonts w:ascii="Arial" w:eastAsia="Times New Roman" w:hAnsi="Arial"/>
      </w:rPr>
    </w:lvl>
    <w:lvl w:ilvl="2" w:tplc="0415001B">
      <w:start w:val="1"/>
      <w:numFmt w:val="lowerRoman"/>
      <w:lvlText w:val="%3."/>
      <w:lvlJc w:val="right"/>
      <w:pPr>
        <w:ind w:left="2444" w:hanging="180"/>
      </w:pPr>
    </w:lvl>
    <w:lvl w:ilvl="3" w:tplc="0415000F">
      <w:start w:val="1"/>
      <w:numFmt w:val="decimal"/>
      <w:lvlText w:val="%4."/>
      <w:lvlJc w:val="left"/>
      <w:pPr>
        <w:ind w:left="360" w:hanging="360"/>
      </w:pPr>
      <w:rPr>
        <w:b w:val="0"/>
        <w:bCs w:val="0"/>
        <w:i w:val="0"/>
        <w:iCs w:val="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16cid:durableId="199365187">
    <w:abstractNumId w:val="0"/>
  </w:num>
  <w:num w:numId="2" w16cid:durableId="1909536999">
    <w:abstractNumId w:val="1"/>
  </w:num>
  <w:num w:numId="3" w16cid:durableId="1529290583">
    <w:abstractNumId w:val="2"/>
  </w:num>
  <w:num w:numId="4" w16cid:durableId="1001153723">
    <w:abstractNumId w:val="3"/>
  </w:num>
  <w:num w:numId="5" w16cid:durableId="709114451">
    <w:abstractNumId w:val="5"/>
  </w:num>
  <w:num w:numId="6" w16cid:durableId="1735740158">
    <w:abstractNumId w:val="16"/>
  </w:num>
  <w:num w:numId="7" w16cid:durableId="2065371889">
    <w:abstractNumId w:val="6"/>
  </w:num>
  <w:num w:numId="8" w16cid:durableId="904532793">
    <w:abstractNumId w:val="14"/>
  </w:num>
  <w:num w:numId="9" w16cid:durableId="2021855382">
    <w:abstractNumId w:val="8"/>
  </w:num>
  <w:num w:numId="10" w16cid:durableId="1112480553">
    <w:abstractNumId w:val="13"/>
  </w:num>
  <w:num w:numId="11" w16cid:durableId="1588031830">
    <w:abstractNumId w:val="15"/>
  </w:num>
  <w:num w:numId="12" w16cid:durableId="483163910">
    <w:abstractNumId w:val="11"/>
  </w:num>
  <w:num w:numId="13" w16cid:durableId="1845393348">
    <w:abstractNumId w:val="9"/>
  </w:num>
  <w:num w:numId="14" w16cid:durableId="987589649">
    <w:abstractNumId w:val="12"/>
  </w:num>
  <w:num w:numId="15" w16cid:durableId="470173117">
    <w:abstractNumId w:val="7"/>
  </w:num>
  <w:num w:numId="16" w16cid:durableId="1158423013">
    <w:abstractNumId w:val="10"/>
  </w:num>
  <w:num w:numId="17" w16cid:durableId="8263395">
    <w:abstractNumId w:val="17"/>
  </w:num>
  <w:num w:numId="18" w16cid:durableId="1831096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C35"/>
    <w:rsid w:val="0000328C"/>
    <w:rsid w:val="00024988"/>
    <w:rsid w:val="000B524D"/>
    <w:rsid w:val="000C6A70"/>
    <w:rsid w:val="000F3FEF"/>
    <w:rsid w:val="00167ECA"/>
    <w:rsid w:val="001726E1"/>
    <w:rsid w:val="001D3F9E"/>
    <w:rsid w:val="001D59EF"/>
    <w:rsid w:val="001D68B4"/>
    <w:rsid w:val="001E2872"/>
    <w:rsid w:val="002973C8"/>
    <w:rsid w:val="002B10E4"/>
    <w:rsid w:val="003054D6"/>
    <w:rsid w:val="00347911"/>
    <w:rsid w:val="00355823"/>
    <w:rsid w:val="003A0521"/>
    <w:rsid w:val="003A7791"/>
    <w:rsid w:val="003C4448"/>
    <w:rsid w:val="003C4EF8"/>
    <w:rsid w:val="00407823"/>
    <w:rsid w:val="004E2A83"/>
    <w:rsid w:val="00522BA1"/>
    <w:rsid w:val="005A7985"/>
    <w:rsid w:val="005B7E13"/>
    <w:rsid w:val="005E670B"/>
    <w:rsid w:val="00697F71"/>
    <w:rsid w:val="006D1AB0"/>
    <w:rsid w:val="00733460"/>
    <w:rsid w:val="007506ED"/>
    <w:rsid w:val="00864F38"/>
    <w:rsid w:val="008B5930"/>
    <w:rsid w:val="009C5196"/>
    <w:rsid w:val="00A402A8"/>
    <w:rsid w:val="00AB6469"/>
    <w:rsid w:val="00AE2517"/>
    <w:rsid w:val="00B06C35"/>
    <w:rsid w:val="00B27570"/>
    <w:rsid w:val="00B6537D"/>
    <w:rsid w:val="00BC3DD8"/>
    <w:rsid w:val="00BC7063"/>
    <w:rsid w:val="00BD1ABA"/>
    <w:rsid w:val="00BF6FEB"/>
    <w:rsid w:val="00C7772F"/>
    <w:rsid w:val="00C96F6A"/>
    <w:rsid w:val="00CA64C4"/>
    <w:rsid w:val="00D356DF"/>
    <w:rsid w:val="00D543C6"/>
    <w:rsid w:val="00DB3434"/>
    <w:rsid w:val="00DC20D8"/>
    <w:rsid w:val="00DF0A85"/>
    <w:rsid w:val="00E56687"/>
    <w:rsid w:val="00E706CD"/>
    <w:rsid w:val="00F24146"/>
    <w:rsid w:val="00F702DC"/>
    <w:rsid w:val="00F900EA"/>
    <w:rsid w:val="00FB3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DE003"/>
  <w15:docId w15:val="{E4FF8204-FD21-4E13-A6CB-0922E208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CW_Lista,L1,Akapit z listą5,Obiekt,List Paragraph1,Wypunktowanie"/>
    <w:basedOn w:val="Normalny"/>
    <w:link w:val="AkapitzlistZnak"/>
    <w:uiPriority w:val="99"/>
    <w:qFormat/>
    <w:rsid w:val="00B6537D"/>
    <w:pPr>
      <w:autoSpaceDE w:val="0"/>
      <w:autoSpaceDN w:val="0"/>
      <w:adjustRightInd w:val="0"/>
      <w:spacing w:after="0" w:line="240" w:lineRule="auto"/>
      <w:ind w:left="720"/>
    </w:pPr>
    <w:rPr>
      <w:rFonts w:ascii="Times New Roman" w:hAnsi="Times New Roman" w:cs="Times New Roman"/>
      <w:sz w:val="20"/>
      <w:szCs w:val="20"/>
    </w:rPr>
  </w:style>
  <w:style w:type="paragraph" w:styleId="Tekstdymka">
    <w:name w:val="Balloon Text"/>
    <w:basedOn w:val="Normalny"/>
    <w:link w:val="TekstdymkaZnak"/>
    <w:uiPriority w:val="99"/>
    <w:semiHidden/>
    <w:unhideWhenUsed/>
    <w:rsid w:val="00C96F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6F6A"/>
    <w:rPr>
      <w:rFonts w:ascii="Segoe UI" w:hAnsi="Segoe UI" w:cs="Segoe UI"/>
      <w:sz w:val="18"/>
      <w:szCs w:val="18"/>
    </w:rPr>
  </w:style>
  <w:style w:type="paragraph" w:styleId="Nagwek">
    <w:name w:val="header"/>
    <w:link w:val="NagwekZnak"/>
    <w:rsid w:val="003A7791"/>
    <w:pPr>
      <w:pBdr>
        <w:top w:val="nil"/>
        <w:left w:val="nil"/>
        <w:bottom w:val="nil"/>
        <w:right w:val="nil"/>
        <w:between w:val="nil"/>
        <w:bar w:val="nil"/>
      </w:pBdr>
      <w:tabs>
        <w:tab w:val="center" w:pos="4536"/>
        <w:tab w:val="right" w:pos="9072"/>
      </w:tabs>
      <w:spacing w:after="0" w:line="240" w:lineRule="auto"/>
    </w:pPr>
    <w:rPr>
      <w:rFonts w:ascii="Times New Roman" w:eastAsia="Arial Unicode MS" w:hAnsi="Times New Roman" w:cs="Arial Unicode MS"/>
      <w:color w:val="000000"/>
      <w:sz w:val="20"/>
      <w:szCs w:val="20"/>
      <w:u w:color="000000"/>
      <w:bdr w:val="nil"/>
      <w:lang w:eastAsia="pl-PL"/>
    </w:rPr>
  </w:style>
  <w:style w:type="character" w:customStyle="1" w:styleId="NagwekZnak">
    <w:name w:val="Nagłówek Znak"/>
    <w:basedOn w:val="Domylnaczcionkaakapitu"/>
    <w:link w:val="Nagwek"/>
    <w:rsid w:val="003A7791"/>
    <w:rPr>
      <w:rFonts w:ascii="Times New Roman" w:eastAsia="Arial Unicode MS" w:hAnsi="Times New Roman" w:cs="Arial Unicode MS"/>
      <w:color w:val="000000"/>
      <w:sz w:val="20"/>
      <w:szCs w:val="20"/>
      <w:u w:color="000000"/>
      <w:bdr w:val="nil"/>
      <w:lang w:eastAsia="pl-PL"/>
    </w:rPr>
  </w:style>
  <w:style w:type="numbering" w:customStyle="1" w:styleId="Zaimportowanystyl1">
    <w:name w:val="Zaimportowany styl 1"/>
    <w:rsid w:val="003A7791"/>
    <w:pPr>
      <w:numPr>
        <w:numId w:val="7"/>
      </w:numPr>
    </w:pPr>
  </w:style>
  <w:style w:type="numbering" w:customStyle="1" w:styleId="Zaimportowanystyl10">
    <w:name w:val="Zaimportowany styl 1.0"/>
    <w:rsid w:val="001726E1"/>
    <w:pPr>
      <w:numPr>
        <w:numId w:val="9"/>
      </w:numPr>
    </w:pPr>
  </w:style>
  <w:style w:type="paragraph" w:styleId="Tekstpodstawowy">
    <w:name w:val="Body Text"/>
    <w:link w:val="TekstpodstawowyZnak"/>
    <w:rsid w:val="00DF0A8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pl-PL"/>
    </w:rPr>
  </w:style>
  <w:style w:type="character" w:customStyle="1" w:styleId="TekstpodstawowyZnak">
    <w:name w:val="Tekst podstawowy Znak"/>
    <w:basedOn w:val="Domylnaczcionkaakapitu"/>
    <w:link w:val="Tekstpodstawowy"/>
    <w:rsid w:val="00DF0A85"/>
    <w:rPr>
      <w:rFonts w:ascii="Times New Roman" w:eastAsia="Arial Unicode MS" w:hAnsi="Times New Roman" w:cs="Arial Unicode MS"/>
      <w:color w:val="000000"/>
      <w:sz w:val="24"/>
      <w:szCs w:val="24"/>
      <w:u w:color="000000"/>
      <w:bdr w:val="nil"/>
      <w:lang w:val="de-DE" w:eastAsia="pl-PL"/>
    </w:rPr>
  </w:style>
  <w:style w:type="numbering" w:customStyle="1" w:styleId="Zaimportowanystyl4">
    <w:name w:val="Zaimportowany styl 4"/>
    <w:rsid w:val="00DF0A85"/>
    <w:pPr>
      <w:numPr>
        <w:numId w:val="11"/>
      </w:numPr>
    </w:pPr>
  </w:style>
  <w:style w:type="character" w:styleId="Hipercze">
    <w:name w:val="Hyperlink"/>
    <w:basedOn w:val="Domylnaczcionkaakapitu"/>
    <w:uiPriority w:val="99"/>
    <w:unhideWhenUsed/>
    <w:rsid w:val="00CA64C4"/>
    <w:rPr>
      <w:color w:val="0000FF" w:themeColor="hyperlink"/>
      <w:u w:val="single"/>
    </w:rPr>
  </w:style>
  <w:style w:type="paragraph" w:customStyle="1" w:styleId="Akapitzlist1">
    <w:name w:val="Akapit z listą1"/>
    <w:aliases w:val="RR PGE Akapit z listą,Styl 1"/>
    <w:basedOn w:val="Normalny"/>
    <w:link w:val="ListParagraphChar"/>
    <w:qFormat/>
    <w:rsid w:val="00CA64C4"/>
    <w:pPr>
      <w:spacing w:after="21" w:line="250" w:lineRule="auto"/>
      <w:ind w:left="720" w:right="4" w:hanging="10"/>
      <w:jc w:val="both"/>
    </w:pPr>
    <w:rPr>
      <w:rFonts w:ascii="Verdana" w:eastAsia="Times New Roman" w:hAnsi="Verdana" w:cs="Verdana"/>
      <w:color w:val="000000"/>
      <w:sz w:val="20"/>
      <w:lang w:eastAsia="pl-PL"/>
    </w:rPr>
  </w:style>
  <w:style w:type="character" w:customStyle="1" w:styleId="none">
    <w:name w:val="none"/>
    <w:basedOn w:val="Domylnaczcionkaakapitu"/>
    <w:rsid w:val="00CA64C4"/>
  </w:style>
  <w:style w:type="character" w:customStyle="1" w:styleId="ListParagraphChar">
    <w:name w:val="List Paragraph Char"/>
    <w:aliases w:val="RR PGE Akapit z listą Char,Styl 1 Char"/>
    <w:link w:val="Akapitzlist1"/>
    <w:locked/>
    <w:rsid w:val="00CA64C4"/>
    <w:rPr>
      <w:rFonts w:ascii="Verdana" w:eastAsia="Times New Roman" w:hAnsi="Verdana" w:cs="Verdana"/>
      <w:color w:val="000000"/>
      <w:sz w:val="20"/>
      <w:lang w:eastAsia="pl-PL"/>
    </w:rPr>
  </w:style>
  <w:style w:type="paragraph" w:styleId="Tekstpodstawowy3">
    <w:name w:val="Body Text 3"/>
    <w:basedOn w:val="Normalny"/>
    <w:link w:val="Tekstpodstawowy3Znak"/>
    <w:uiPriority w:val="99"/>
    <w:unhideWhenUsed/>
    <w:rsid w:val="000C6A70"/>
    <w:pPr>
      <w:spacing w:after="120"/>
    </w:pPr>
    <w:rPr>
      <w:sz w:val="16"/>
      <w:szCs w:val="16"/>
    </w:rPr>
  </w:style>
  <w:style w:type="character" w:customStyle="1" w:styleId="Tekstpodstawowy3Znak">
    <w:name w:val="Tekst podstawowy 3 Znak"/>
    <w:basedOn w:val="Domylnaczcionkaakapitu"/>
    <w:link w:val="Tekstpodstawowy3"/>
    <w:uiPriority w:val="99"/>
    <w:rsid w:val="000C6A70"/>
    <w:rPr>
      <w:sz w:val="16"/>
      <w:szCs w:val="16"/>
    </w:rPr>
  </w:style>
  <w:style w:type="paragraph" w:styleId="Tekstpodstawowy2">
    <w:name w:val="Body Text 2"/>
    <w:basedOn w:val="Normalny"/>
    <w:link w:val="Tekstpodstawowy2Znak"/>
    <w:uiPriority w:val="99"/>
    <w:semiHidden/>
    <w:unhideWhenUsed/>
    <w:rsid w:val="000C6A70"/>
    <w:pPr>
      <w:spacing w:after="120" w:line="480" w:lineRule="auto"/>
    </w:pPr>
  </w:style>
  <w:style w:type="character" w:customStyle="1" w:styleId="Tekstpodstawowy2Znak">
    <w:name w:val="Tekst podstawowy 2 Znak"/>
    <w:basedOn w:val="Domylnaczcionkaakapitu"/>
    <w:link w:val="Tekstpodstawowy2"/>
    <w:uiPriority w:val="99"/>
    <w:semiHidden/>
    <w:rsid w:val="000C6A70"/>
  </w:style>
  <w:style w:type="paragraph" w:styleId="Tytu">
    <w:name w:val="Title"/>
    <w:basedOn w:val="Normalny"/>
    <w:link w:val="TytuZnak"/>
    <w:qFormat/>
    <w:rsid w:val="000C6A70"/>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0C6A70"/>
    <w:rPr>
      <w:rFonts w:ascii="Times New Roman" w:eastAsia="Times New Roman" w:hAnsi="Times New Roman" w:cs="Times New Roman"/>
      <w:b/>
      <w:sz w:val="28"/>
      <w:szCs w:val="20"/>
      <w:lang w:eastAsia="pl-PL"/>
    </w:rPr>
  </w:style>
  <w:style w:type="character" w:styleId="Uwydatnienie">
    <w:name w:val="Emphasis"/>
    <w:basedOn w:val="Domylnaczcionkaakapitu"/>
    <w:uiPriority w:val="20"/>
    <w:qFormat/>
    <w:rsid w:val="000C6A70"/>
    <w:rPr>
      <w:i/>
      <w:iCs/>
    </w:rPr>
  </w:style>
  <w:style w:type="character" w:styleId="Nierozpoznanawzmianka">
    <w:name w:val="Unresolved Mention"/>
    <w:basedOn w:val="Domylnaczcionkaakapitu"/>
    <w:uiPriority w:val="99"/>
    <w:semiHidden/>
    <w:unhideWhenUsed/>
    <w:rsid w:val="00BD1ABA"/>
    <w:rPr>
      <w:color w:val="605E5C"/>
      <w:shd w:val="clear" w:color="auto" w:fill="E1DFDD"/>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
    <w:uiPriority w:val="99"/>
    <w:qFormat/>
    <w:locked/>
    <w:rsid w:val="006D1AB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32463">
      <w:bodyDiv w:val="1"/>
      <w:marLeft w:val="0"/>
      <w:marRight w:val="0"/>
      <w:marTop w:val="0"/>
      <w:marBottom w:val="0"/>
      <w:divBdr>
        <w:top w:val="none" w:sz="0" w:space="0" w:color="auto"/>
        <w:left w:val="none" w:sz="0" w:space="0" w:color="auto"/>
        <w:bottom w:val="none" w:sz="0" w:space="0" w:color="auto"/>
        <w:right w:val="none" w:sz="0" w:space="0" w:color="auto"/>
      </w:divBdr>
    </w:div>
    <w:div w:id="798569540">
      <w:bodyDiv w:val="1"/>
      <w:marLeft w:val="0"/>
      <w:marRight w:val="0"/>
      <w:marTop w:val="0"/>
      <w:marBottom w:val="0"/>
      <w:divBdr>
        <w:top w:val="none" w:sz="0" w:space="0" w:color="auto"/>
        <w:left w:val="none" w:sz="0" w:space="0" w:color="auto"/>
        <w:bottom w:val="none" w:sz="0" w:space="0" w:color="auto"/>
        <w:right w:val="none" w:sz="0" w:space="0" w:color="auto"/>
      </w:divBdr>
    </w:div>
    <w:div w:id="1659309771">
      <w:bodyDiv w:val="1"/>
      <w:marLeft w:val="0"/>
      <w:marRight w:val="0"/>
      <w:marTop w:val="0"/>
      <w:marBottom w:val="0"/>
      <w:divBdr>
        <w:top w:val="none" w:sz="0" w:space="0" w:color="auto"/>
        <w:left w:val="none" w:sz="0" w:space="0" w:color="auto"/>
        <w:bottom w:val="none" w:sz="0" w:space="0" w:color="auto"/>
        <w:right w:val="none" w:sz="0" w:space="0" w:color="auto"/>
      </w:divBdr>
    </w:div>
    <w:div w:id="18558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iechnice.gmina.pl/strona-4248-procedura_zgloszen_wewnetrznych_oraz.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ina.siechnice.pl" TargetMode="External"/><Relationship Id="rId5" Type="http://schemas.openxmlformats.org/officeDocument/2006/relationships/numbering" Target="numbering.xml"/><Relationship Id="rId10" Type="http://schemas.openxmlformats.org/officeDocument/2006/relationships/hyperlink" Target="mailto:iod@umsiechnice.pl" TargetMode="External"/><Relationship Id="rId4" Type="http://schemas.openxmlformats.org/officeDocument/2006/relationships/customXml" Target="../customXml/item4.xml"/><Relationship Id="rId9" Type="http://schemas.openxmlformats.org/officeDocument/2006/relationships/hyperlink" Target="http://www.siechnice.gmina.pl/strona-2325-rodo.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EAC7D230ABA064085FD665DD321F566" ma:contentTypeVersion="13" ma:contentTypeDescription="Utwórz nowy dokument." ma:contentTypeScope="" ma:versionID="8c9c41262fa259b1052ef908841b4c1e">
  <xsd:schema xmlns:xsd="http://www.w3.org/2001/XMLSchema" xmlns:xs="http://www.w3.org/2001/XMLSchema" xmlns:p="http://schemas.microsoft.com/office/2006/metadata/properties" xmlns:ns2="214d2b0d-63d0-4a33-ae46-c1ed8c374f56" xmlns:ns3="7b13a991-cc34-4b08-bd9d-cbb88d824e46" targetNamespace="http://schemas.microsoft.com/office/2006/metadata/properties" ma:root="true" ma:fieldsID="ca2ef71e01f51d19f9d459cfb0f3df9f" ns2:_="" ns3:_="">
    <xsd:import namespace="214d2b0d-63d0-4a33-ae46-c1ed8c374f56"/>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2b0d-63d0-4a33-ae46-c1ed8c374f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d573828-5a4a-450b-b883-8d9592f49e14}"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13a991-cc34-4b08-bd9d-cbb88d824e46" xsi:nil="true"/>
    <lcf76f155ced4ddcb4097134ff3c332f xmlns="214d2b0d-63d0-4a33-ae46-c1ed8c374f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1130D5-913C-4A67-8FF3-3854F3C668DE}">
  <ds:schemaRefs>
    <ds:schemaRef ds:uri="http://schemas.openxmlformats.org/officeDocument/2006/bibliography"/>
  </ds:schemaRefs>
</ds:datastoreItem>
</file>

<file path=customXml/itemProps2.xml><?xml version="1.0" encoding="utf-8"?>
<ds:datastoreItem xmlns:ds="http://schemas.openxmlformats.org/officeDocument/2006/customXml" ds:itemID="{661D552D-F687-42BF-8C78-09BDD0C6A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2b0d-63d0-4a33-ae46-c1ed8c374f56"/>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60297-0BC3-4D3C-98D9-3BF5D7E8D8F6}">
  <ds:schemaRefs>
    <ds:schemaRef ds:uri="http://schemas.microsoft.com/sharepoint/v3/contenttype/forms"/>
  </ds:schemaRefs>
</ds:datastoreItem>
</file>

<file path=customXml/itemProps4.xml><?xml version="1.0" encoding="utf-8"?>
<ds:datastoreItem xmlns:ds="http://schemas.openxmlformats.org/officeDocument/2006/customXml" ds:itemID="{11817A53-77B0-400C-BA9C-1E50A8C1EE24}">
  <ds:schemaRefs>
    <ds:schemaRef ds:uri="http://schemas.microsoft.com/office/2006/metadata/properties"/>
    <ds:schemaRef ds:uri="http://schemas.microsoft.com/office/infopath/2007/PartnerControls"/>
    <ds:schemaRef ds:uri="7b13a991-cc34-4b08-bd9d-cbb88d824e46"/>
    <ds:schemaRef ds:uri="214d2b0d-63d0-4a33-ae46-c1ed8c374f56"/>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2436</Words>
  <Characters>14622</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Pawelec</dc:creator>
  <cp:lastModifiedBy>Ilona Buczkowska</cp:lastModifiedBy>
  <cp:revision>25</cp:revision>
  <cp:lastPrinted>2024-01-31T11:25:00Z</cp:lastPrinted>
  <dcterms:created xsi:type="dcterms:W3CDTF">2024-01-22T14:27:00Z</dcterms:created>
  <dcterms:modified xsi:type="dcterms:W3CDTF">2025-04-01T11:56:00Z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0x0101009EAC7D230ABA064085FD665DD321F566</vt:lpwstr>
  </property>
  <property fmtid="{D5CDD505-2E9C-101B-9397-08002B2CF9AE}" pid="3" name="Order">
    <vt:r8>1303400</vt:r8>
  </property>
  <property fmtid="{D5CDD505-2E9C-101B-9397-08002B2CF9AE}" pid="4" name="MediaServiceImageTags">
    <vt:lpwstr/>
  </property>
</Properties>
</file>