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bookmarkStart w:id="0" w:name="_GoBack"/>
      <w:bookmarkEnd w:id="0"/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20C5D205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2F1916A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1415A2D" w14:textId="3905E346" w:rsidR="00CE6602" w:rsidRPr="00E67F9B" w:rsidRDefault="00E6211F" w:rsidP="00CE6602">
      <w:pPr>
        <w:spacing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F79BB">
        <w:rPr>
          <w:rFonts w:ascii="Arial" w:eastAsia="Calibri" w:hAnsi="Arial" w:cs="Arial"/>
          <w:color w:val="000000"/>
          <w:lang w:eastAsia="pl-PL"/>
        </w:rPr>
        <w:t xml:space="preserve">pn. </w:t>
      </w:r>
      <w:r w:rsidR="00CE6602">
        <w:rPr>
          <w:rFonts w:ascii="Arial" w:hAnsi="Arial" w:cs="Arial"/>
          <w:b/>
        </w:rPr>
        <w:t>„</w:t>
      </w:r>
      <w:r w:rsidR="00CE6602" w:rsidRPr="00A6473C">
        <w:rPr>
          <w:rFonts w:ascii="Arial" w:hAnsi="Arial" w:cs="Arial"/>
          <w:b/>
        </w:rPr>
        <w:t>Utrzymanie terenów zieleni oraz elementów małej architektury na terenie Gminy Miasta Świnoujście z podziałem na: Park Chopina, Rejon II prawobrzeże, Rejon I lewobrzeże- zieleń, Rejon I lewobrzeże- infrastrukturę, Promenadę z Promenadą Zdrowia, Historyczną i Ogrodem Sensorycznym”</w:t>
      </w:r>
    </w:p>
    <w:p w14:paraId="54159016" w14:textId="293C0113" w:rsidR="00E6211F" w:rsidRPr="00F73923" w:rsidRDefault="00E6211F" w:rsidP="009F79BB">
      <w:pPr>
        <w:spacing w:after="0"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382811">
        <w:rPr>
          <w:rFonts w:ascii="Arial" w:eastAsia="Tahoma" w:hAnsi="Arial" w:cs="Arial"/>
          <w:color w:val="000000"/>
          <w:lang w:eastAsia="pl-PL"/>
        </w:rPr>
        <w:t>3</w:t>
      </w:r>
      <w:r w:rsidRPr="009F79BB">
        <w:rPr>
          <w:rFonts w:ascii="Arial" w:eastAsia="Tahoma" w:hAnsi="Arial" w:cs="Arial"/>
          <w:color w:val="000000"/>
          <w:lang w:eastAsia="pl-PL"/>
        </w:rPr>
        <w:t xml:space="preserve"> r. poz. </w:t>
      </w:r>
      <w:r w:rsidR="00382811">
        <w:rPr>
          <w:rFonts w:ascii="Arial" w:eastAsia="Tahoma" w:hAnsi="Arial" w:cs="Arial"/>
          <w:color w:val="000000"/>
          <w:lang w:eastAsia="pl-PL"/>
        </w:rPr>
        <w:t>1605</w:t>
      </w:r>
      <w:r w:rsidR="008571CA" w:rsidRPr="009F79BB">
        <w:rPr>
          <w:rFonts w:ascii="Arial" w:eastAsia="Tahoma" w:hAnsi="Arial" w:cs="Arial"/>
          <w:color w:val="000000"/>
          <w:lang w:eastAsia="pl-PL"/>
        </w:rPr>
        <w:t xml:space="preserve"> </w:t>
      </w:r>
      <w:r w:rsidR="00B62006" w:rsidRPr="009F79BB">
        <w:rPr>
          <w:rFonts w:ascii="Arial" w:eastAsia="Tahoma" w:hAnsi="Arial" w:cs="Arial"/>
          <w:color w:val="000000"/>
          <w:lang w:eastAsia="pl-PL"/>
        </w:rPr>
        <w:t>ze zm.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lastRenderedPageBreak/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B93A19A" w16cex:dateUtc="2023-09-28T0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062915" w16cid:durableId="3B93A19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E55F5" w14:textId="77777777" w:rsidR="00D47654" w:rsidRDefault="00D47654" w:rsidP="00E6211F">
      <w:pPr>
        <w:spacing w:after="0" w:line="240" w:lineRule="auto"/>
      </w:pPr>
      <w:r>
        <w:separator/>
      </w:r>
    </w:p>
  </w:endnote>
  <w:endnote w:type="continuationSeparator" w:id="0">
    <w:p w14:paraId="6380D479" w14:textId="77777777" w:rsidR="00D47654" w:rsidRDefault="00D47654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470AC" w14:textId="77777777" w:rsidR="00D47654" w:rsidRDefault="00D47654" w:rsidP="00E6211F">
      <w:pPr>
        <w:spacing w:after="0" w:line="240" w:lineRule="auto"/>
      </w:pPr>
      <w:r>
        <w:separator/>
      </w:r>
    </w:p>
  </w:footnote>
  <w:footnote w:type="continuationSeparator" w:id="0">
    <w:p w14:paraId="0FE1E2E6" w14:textId="77777777" w:rsidR="00D47654" w:rsidRDefault="00D47654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79A14A7C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>ącznik nr 8 do SWZ BZP. 271.1.</w:t>
    </w:r>
    <w:r w:rsidR="00D44CD6">
      <w:rPr>
        <w:rFonts w:ascii="Arial" w:hAnsi="Arial" w:cs="Arial"/>
        <w:b/>
        <w:sz w:val="20"/>
        <w:szCs w:val="20"/>
      </w:rPr>
      <w:t>4</w:t>
    </w:r>
    <w:r w:rsidRPr="00694F21">
      <w:rPr>
        <w:rFonts w:ascii="Arial" w:hAnsi="Arial" w:cs="Arial"/>
        <w:b/>
        <w:sz w:val="20"/>
        <w:szCs w:val="20"/>
      </w:rPr>
      <w:t>.</w:t>
    </w:r>
    <w:r w:rsidR="00D44CD6">
      <w:rPr>
        <w:rFonts w:ascii="Arial" w:hAnsi="Arial" w:cs="Arial"/>
        <w:b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115311"/>
    <w:rsid w:val="002013AB"/>
    <w:rsid w:val="00235ACD"/>
    <w:rsid w:val="00370FB0"/>
    <w:rsid w:val="003733B0"/>
    <w:rsid w:val="00382811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786EB7"/>
    <w:rsid w:val="007C19B5"/>
    <w:rsid w:val="008571CA"/>
    <w:rsid w:val="008633B4"/>
    <w:rsid w:val="008A0B20"/>
    <w:rsid w:val="0091191C"/>
    <w:rsid w:val="0094646E"/>
    <w:rsid w:val="00962C0B"/>
    <w:rsid w:val="009F79BB"/>
    <w:rsid w:val="00A42755"/>
    <w:rsid w:val="00B62006"/>
    <w:rsid w:val="00CE6602"/>
    <w:rsid w:val="00D44CD6"/>
    <w:rsid w:val="00D47654"/>
    <w:rsid w:val="00D92976"/>
    <w:rsid w:val="00DB0001"/>
    <w:rsid w:val="00E6211F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Jarosz Jar</cp:lastModifiedBy>
  <cp:revision>9</cp:revision>
  <dcterms:created xsi:type="dcterms:W3CDTF">2022-10-07T09:07:00Z</dcterms:created>
  <dcterms:modified xsi:type="dcterms:W3CDTF">2025-02-10T13:41:00Z</dcterms:modified>
</cp:coreProperties>
</file>