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55D09" w14:textId="4B47B6E5" w:rsidR="003C520B" w:rsidRDefault="00EB0298" w:rsidP="008B0C47">
      <w:pPr>
        <w:tabs>
          <w:tab w:val="left" w:pos="3402"/>
        </w:tabs>
        <w:rPr>
          <w:color w:val="FF0000"/>
        </w:rPr>
      </w:pPr>
      <w:bookmarkStart w:id="0" w:name="_Hlk173232430"/>
      <w:r w:rsidRPr="00D52530">
        <w:rPr>
          <w:color w:val="FF0000"/>
        </w:rPr>
        <w:t xml:space="preserve">Załącznik </w:t>
      </w:r>
      <w:r w:rsidR="00486319">
        <w:rPr>
          <w:color w:val="FF0000"/>
        </w:rPr>
        <w:t>2.</w:t>
      </w:r>
      <w:r w:rsidR="009848D0">
        <w:rPr>
          <w:color w:val="FF0000"/>
        </w:rPr>
        <w:t>2</w:t>
      </w:r>
      <w:r w:rsidR="00486319">
        <w:rPr>
          <w:color w:val="FF0000"/>
        </w:rPr>
        <w:t>.</w:t>
      </w:r>
    </w:p>
    <w:p w14:paraId="30F3CB67" w14:textId="23EEAC08" w:rsidR="00EB0298" w:rsidRPr="00D52530" w:rsidRDefault="00EC531C" w:rsidP="00EB0298">
      <w:pPr>
        <w:rPr>
          <w:color w:val="FF0000"/>
        </w:rPr>
      </w:pPr>
      <w:r w:rsidRPr="00EC531C">
        <w:rPr>
          <w:color w:val="FF0000"/>
        </w:rPr>
        <w:t>Operacje</w:t>
      </w:r>
      <w:r>
        <w:rPr>
          <w:color w:val="FF0000"/>
        </w:rPr>
        <w:t>, Materiał</w:t>
      </w:r>
      <w:r w:rsidRPr="00EC531C">
        <w:rPr>
          <w:color w:val="FF0000"/>
        </w:rPr>
        <w:t>y Eksploatacyjne i Bilety</w:t>
      </w:r>
    </w:p>
    <w:p w14:paraId="5EA4865C" w14:textId="3C60AC4F" w:rsidR="004837F0" w:rsidRDefault="00ED5A9B" w:rsidP="004837F0">
      <w:pPr>
        <w:pStyle w:val="m1"/>
        <w:numPr>
          <w:ilvl w:val="0"/>
          <w:numId w:val="20"/>
        </w:numPr>
      </w:pPr>
      <w:r>
        <w:t xml:space="preserve">Wykonawca zobowiązany jest do zapewnienia ciągłości pracy Urządzeń Parkingowych. Zadanie to obejmuje między innymi poniższe </w:t>
      </w:r>
      <w:r w:rsidR="008A505F">
        <w:t>Operacyjne C</w:t>
      </w:r>
      <w:r>
        <w:t>zynności</w:t>
      </w:r>
      <w:r w:rsidR="008A505F">
        <w:t xml:space="preserve"> Zwykłe</w:t>
      </w:r>
      <w:r>
        <w:t xml:space="preserve">. </w:t>
      </w:r>
    </w:p>
    <w:p w14:paraId="04DC764F" w14:textId="2A66558C" w:rsidR="00ED5A9B" w:rsidRDefault="008B0C47" w:rsidP="00ED5A9B">
      <w:pPr>
        <w:pStyle w:val="m2"/>
        <w:numPr>
          <w:ilvl w:val="1"/>
          <w:numId w:val="20"/>
        </w:numPr>
      </w:pPr>
      <w:r>
        <w:t>Dostawę i z</w:t>
      </w:r>
      <w:r w:rsidR="00ED5A9B">
        <w:t xml:space="preserve">aładowanie papieru </w:t>
      </w:r>
      <w:r w:rsidR="008A505F">
        <w:t xml:space="preserve">Biletowego </w:t>
      </w:r>
      <w:r w:rsidR="00ED5A9B">
        <w:t>do Automatów Rozliczeniowych</w:t>
      </w:r>
      <w:r w:rsidR="001053BE">
        <w:t>.</w:t>
      </w:r>
    </w:p>
    <w:p w14:paraId="3C081F0C" w14:textId="2E06386C" w:rsidR="00ED5A9B" w:rsidRDefault="008B0C47" w:rsidP="00ED5A9B">
      <w:pPr>
        <w:pStyle w:val="m2"/>
        <w:numPr>
          <w:ilvl w:val="1"/>
          <w:numId w:val="20"/>
        </w:numPr>
      </w:pPr>
      <w:r>
        <w:t>Dostawę i z</w:t>
      </w:r>
      <w:r w:rsidR="00ED5A9B">
        <w:t xml:space="preserve">aładowanie papieru </w:t>
      </w:r>
      <w:r w:rsidR="008A505F">
        <w:t xml:space="preserve">Biletowego </w:t>
      </w:r>
      <w:r w:rsidR="00ED5A9B">
        <w:t>do Terminali Wjazdowych</w:t>
      </w:r>
      <w:r w:rsidR="007851FA">
        <w:t>.</w:t>
      </w:r>
    </w:p>
    <w:p w14:paraId="3D6A4CD5" w14:textId="1271BA95" w:rsidR="008A505F" w:rsidRDefault="008B0C47" w:rsidP="008A505F">
      <w:pPr>
        <w:pStyle w:val="m2"/>
        <w:numPr>
          <w:ilvl w:val="1"/>
          <w:numId w:val="20"/>
        </w:numPr>
      </w:pPr>
      <w:r>
        <w:t>Dostawę i z</w:t>
      </w:r>
      <w:r w:rsidR="008A505F">
        <w:t>aładowanie papieru dla pokwitowań do Automatów Rozliczeniowych</w:t>
      </w:r>
      <w:r w:rsidR="001053BE">
        <w:t>.</w:t>
      </w:r>
    </w:p>
    <w:p w14:paraId="4494A668" w14:textId="2C01B97D" w:rsidR="00ED5A9B" w:rsidRDefault="00ED5A9B" w:rsidP="00ED5A9B">
      <w:pPr>
        <w:pStyle w:val="m2"/>
        <w:numPr>
          <w:ilvl w:val="1"/>
          <w:numId w:val="20"/>
        </w:numPr>
      </w:pPr>
      <w:r>
        <w:t>Opróżnienie zbiorników na zużyte / nieprawidłowe bilety</w:t>
      </w:r>
      <w:r w:rsidR="001053BE">
        <w:t>.</w:t>
      </w:r>
    </w:p>
    <w:p w14:paraId="6A124263" w14:textId="6C4BA45A" w:rsidR="00ED5A9B" w:rsidRDefault="00ED5A9B" w:rsidP="00ED5A9B">
      <w:pPr>
        <w:pStyle w:val="m2"/>
        <w:numPr>
          <w:ilvl w:val="1"/>
          <w:numId w:val="20"/>
        </w:numPr>
      </w:pPr>
      <w:r>
        <w:t xml:space="preserve">Monitorowanie </w:t>
      </w:r>
      <w:r w:rsidR="008A505F">
        <w:t>stanów dostępnych (wolnych) ww. zasobów fizycznych celem zapobiegania ich wyczerpaniu i w konsekwencji zatrzymaniu Urządzeń.</w:t>
      </w:r>
    </w:p>
    <w:p w14:paraId="063AC2F3" w14:textId="27C77EE6" w:rsidR="008A505F" w:rsidRDefault="008A505F" w:rsidP="00ED5A9B">
      <w:pPr>
        <w:pStyle w:val="m2"/>
        <w:numPr>
          <w:ilvl w:val="1"/>
          <w:numId w:val="20"/>
        </w:numPr>
      </w:pPr>
      <w:r>
        <w:t xml:space="preserve">Monitorowanie </w:t>
      </w:r>
      <w:r w:rsidR="00637868">
        <w:t xml:space="preserve">minimalnego </w:t>
      </w:r>
      <w:r>
        <w:t xml:space="preserve">stanu dostępnych środków finansowych w </w:t>
      </w:r>
      <w:r w:rsidR="00637868">
        <w:t xml:space="preserve">Automatach </w:t>
      </w:r>
      <w:r>
        <w:t xml:space="preserve">Rozliczeniowych </w:t>
      </w:r>
      <w:r w:rsidR="00637868">
        <w:t xml:space="preserve">dla wydawania reszty, </w:t>
      </w:r>
      <w:r>
        <w:t xml:space="preserve">celem </w:t>
      </w:r>
      <w:r w:rsidR="00637868">
        <w:t xml:space="preserve">unikania sytuacji </w:t>
      </w:r>
      <w:r w:rsidR="00C66FCB">
        <w:t xml:space="preserve">braku </w:t>
      </w:r>
      <w:r w:rsidR="00637868">
        <w:t>możliwości wydawania reszty.</w:t>
      </w:r>
      <w:r w:rsidR="00C66FCB">
        <w:t xml:space="preserve"> W uzasadnionych przypadkach </w:t>
      </w:r>
      <w:r w:rsidR="008B0C47">
        <w:t xml:space="preserve">Wykonawca zgłosi Administratorowi konieczność </w:t>
      </w:r>
      <w:r w:rsidR="00C66FCB">
        <w:t>uzupełniani</w:t>
      </w:r>
      <w:r w:rsidR="008B0C47">
        <w:t>a</w:t>
      </w:r>
      <w:r w:rsidR="00C66FCB">
        <w:t xml:space="preserve"> wolnych środków finansowych.</w:t>
      </w:r>
    </w:p>
    <w:p w14:paraId="3E8494A1" w14:textId="0EE0CE30" w:rsidR="00637868" w:rsidRDefault="00637868" w:rsidP="00ED5A9B">
      <w:pPr>
        <w:pStyle w:val="m2"/>
        <w:numPr>
          <w:ilvl w:val="1"/>
          <w:numId w:val="20"/>
        </w:numPr>
      </w:pPr>
      <w:r>
        <w:t>Monitorowanie maksymalnego stanu środków finansowych w Automatach Rozliczeniowych celem unikania sytuacji zatrzymania Urządzenia z powodu wypełnienia zasobników na bilon lub banknoty.</w:t>
      </w:r>
      <w:r w:rsidR="00C66FCB">
        <w:t xml:space="preserve"> </w:t>
      </w:r>
    </w:p>
    <w:p w14:paraId="1EF39DF8" w14:textId="78CC0197" w:rsidR="00593AE8" w:rsidRDefault="00593AE8" w:rsidP="00593AE8">
      <w:pPr>
        <w:pStyle w:val="m1"/>
        <w:numPr>
          <w:ilvl w:val="0"/>
          <w:numId w:val="20"/>
        </w:numPr>
        <w:jc w:val="both"/>
      </w:pPr>
      <w:r>
        <w:t xml:space="preserve">Wykonawca zobowiązany jest do umieszczania aktualnych informacji nt. funkcjonowania parkingów P&amp;R </w:t>
      </w:r>
      <w:r>
        <w:br/>
        <w:t xml:space="preserve">w gablotach znajdujących się na parkingach. Wywieszane informacje będą każdorazowo konsultowane </w:t>
      </w:r>
      <w:r>
        <w:br/>
        <w:t xml:space="preserve">z Zamawiającym. </w:t>
      </w:r>
    </w:p>
    <w:bookmarkEnd w:id="0"/>
    <w:p w14:paraId="6A14EBC5" w14:textId="2E3E96A2" w:rsidR="00136421" w:rsidRPr="00980EC7" w:rsidRDefault="00136421" w:rsidP="00502B86">
      <w:pPr>
        <w:pStyle w:val="m2"/>
        <w:numPr>
          <w:ilvl w:val="0"/>
          <w:numId w:val="0"/>
        </w:numPr>
        <w:ind w:left="360"/>
        <w:rPr>
          <w:highlight w:val="yellow"/>
        </w:rPr>
      </w:pPr>
    </w:p>
    <w:sectPr w:rsidR="00136421" w:rsidRPr="00980EC7" w:rsidSect="008E0E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53784" w14:textId="77777777" w:rsidR="00657473" w:rsidRDefault="00657473" w:rsidP="00624CC4">
      <w:pPr>
        <w:spacing w:after="0" w:line="240" w:lineRule="auto"/>
      </w:pPr>
      <w:r>
        <w:separator/>
      </w:r>
    </w:p>
  </w:endnote>
  <w:endnote w:type="continuationSeparator" w:id="0">
    <w:p w14:paraId="1705915E" w14:textId="77777777" w:rsidR="00657473" w:rsidRDefault="00657473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36EA0" w14:textId="77777777" w:rsidR="0070174D" w:rsidRDefault="007017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42989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811F00" w14:textId="3B958360" w:rsidR="0070174D" w:rsidRDefault="007017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340F6" w14:textId="77777777" w:rsidR="0070174D" w:rsidRDefault="00701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59856" w14:textId="77777777" w:rsidR="00657473" w:rsidRDefault="00657473" w:rsidP="00624CC4">
      <w:pPr>
        <w:spacing w:after="0" w:line="240" w:lineRule="auto"/>
      </w:pPr>
      <w:r>
        <w:separator/>
      </w:r>
    </w:p>
  </w:footnote>
  <w:footnote w:type="continuationSeparator" w:id="0">
    <w:p w14:paraId="5AE34602" w14:textId="77777777" w:rsidR="00657473" w:rsidRDefault="00657473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E322E" w14:textId="77777777" w:rsidR="0070174D" w:rsidRDefault="007017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C9D40" w14:textId="77777777" w:rsidR="0070174D" w:rsidRDefault="007017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15553065">
    <w:abstractNumId w:val="1"/>
  </w:num>
  <w:num w:numId="2" w16cid:durableId="1580866038">
    <w:abstractNumId w:val="1"/>
  </w:num>
  <w:num w:numId="3" w16cid:durableId="1206483007">
    <w:abstractNumId w:val="1"/>
  </w:num>
  <w:num w:numId="4" w16cid:durableId="843128603">
    <w:abstractNumId w:val="1"/>
  </w:num>
  <w:num w:numId="5" w16cid:durableId="1699547910">
    <w:abstractNumId w:val="1"/>
  </w:num>
  <w:num w:numId="6" w16cid:durableId="1923679554">
    <w:abstractNumId w:val="1"/>
  </w:num>
  <w:num w:numId="7" w16cid:durableId="880478766">
    <w:abstractNumId w:val="1"/>
  </w:num>
  <w:num w:numId="8" w16cid:durableId="283003425">
    <w:abstractNumId w:val="1"/>
  </w:num>
  <w:num w:numId="9" w16cid:durableId="918322442">
    <w:abstractNumId w:val="1"/>
  </w:num>
  <w:num w:numId="10" w16cid:durableId="1466436545">
    <w:abstractNumId w:val="1"/>
  </w:num>
  <w:num w:numId="11" w16cid:durableId="528448915">
    <w:abstractNumId w:val="1"/>
  </w:num>
  <w:num w:numId="12" w16cid:durableId="1945117124">
    <w:abstractNumId w:val="1"/>
  </w:num>
  <w:num w:numId="13" w16cid:durableId="434524602">
    <w:abstractNumId w:val="1"/>
  </w:num>
  <w:num w:numId="14" w16cid:durableId="1606500141">
    <w:abstractNumId w:val="1"/>
  </w:num>
  <w:num w:numId="15" w16cid:durableId="2056469752">
    <w:abstractNumId w:val="1"/>
  </w:num>
  <w:num w:numId="16" w16cid:durableId="447816955">
    <w:abstractNumId w:val="1"/>
  </w:num>
  <w:num w:numId="17" w16cid:durableId="1209805011">
    <w:abstractNumId w:val="1"/>
  </w:num>
  <w:num w:numId="18" w16cid:durableId="1843474794">
    <w:abstractNumId w:val="1"/>
  </w:num>
  <w:num w:numId="19" w16cid:durableId="520357645">
    <w:abstractNumId w:val="2"/>
  </w:num>
  <w:num w:numId="20" w16cid:durableId="719747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35612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0556623">
    <w:abstractNumId w:val="2"/>
  </w:num>
  <w:num w:numId="23" w16cid:durableId="847910629">
    <w:abstractNumId w:val="0"/>
  </w:num>
  <w:num w:numId="24" w16cid:durableId="470489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8336C"/>
    <w:rsid w:val="000854E4"/>
    <w:rsid w:val="000A5DE4"/>
    <w:rsid w:val="000D2D7F"/>
    <w:rsid w:val="000E4806"/>
    <w:rsid w:val="000F6A42"/>
    <w:rsid w:val="001053BE"/>
    <w:rsid w:val="0012537F"/>
    <w:rsid w:val="00136421"/>
    <w:rsid w:val="00190679"/>
    <w:rsid w:val="001B6C49"/>
    <w:rsid w:val="001C0B7E"/>
    <w:rsid w:val="001F39E4"/>
    <w:rsid w:val="002023FB"/>
    <w:rsid w:val="00204D49"/>
    <w:rsid w:val="0023337F"/>
    <w:rsid w:val="00236FB0"/>
    <w:rsid w:val="00287059"/>
    <w:rsid w:val="0029024D"/>
    <w:rsid w:val="002924A6"/>
    <w:rsid w:val="002C310D"/>
    <w:rsid w:val="002D2300"/>
    <w:rsid w:val="002E4E72"/>
    <w:rsid w:val="002F5236"/>
    <w:rsid w:val="0032366A"/>
    <w:rsid w:val="00323921"/>
    <w:rsid w:val="00350FCA"/>
    <w:rsid w:val="00361E5D"/>
    <w:rsid w:val="00366894"/>
    <w:rsid w:val="00382B09"/>
    <w:rsid w:val="003A0E0E"/>
    <w:rsid w:val="003B385E"/>
    <w:rsid w:val="003C520B"/>
    <w:rsid w:val="003E54CB"/>
    <w:rsid w:val="003F6C47"/>
    <w:rsid w:val="00452418"/>
    <w:rsid w:val="00460863"/>
    <w:rsid w:val="00471C78"/>
    <w:rsid w:val="004837F0"/>
    <w:rsid w:val="00486319"/>
    <w:rsid w:val="0049219F"/>
    <w:rsid w:val="00502B86"/>
    <w:rsid w:val="005131E9"/>
    <w:rsid w:val="00547AF0"/>
    <w:rsid w:val="005501F5"/>
    <w:rsid w:val="00593AE8"/>
    <w:rsid w:val="005A2A54"/>
    <w:rsid w:val="005B155D"/>
    <w:rsid w:val="005B5D50"/>
    <w:rsid w:val="005C5656"/>
    <w:rsid w:val="005D3DC4"/>
    <w:rsid w:val="00624CC4"/>
    <w:rsid w:val="00637868"/>
    <w:rsid w:val="00657473"/>
    <w:rsid w:val="00673F9E"/>
    <w:rsid w:val="00677AB9"/>
    <w:rsid w:val="006A1E17"/>
    <w:rsid w:val="006A6068"/>
    <w:rsid w:val="006B4E72"/>
    <w:rsid w:val="006D3B10"/>
    <w:rsid w:val="006E2D91"/>
    <w:rsid w:val="006E2F1D"/>
    <w:rsid w:val="006F7F2A"/>
    <w:rsid w:val="0070174D"/>
    <w:rsid w:val="007240DB"/>
    <w:rsid w:val="00727C18"/>
    <w:rsid w:val="00742FB1"/>
    <w:rsid w:val="00750F79"/>
    <w:rsid w:val="007557F9"/>
    <w:rsid w:val="007833FB"/>
    <w:rsid w:val="007851FA"/>
    <w:rsid w:val="00795E72"/>
    <w:rsid w:val="007A7095"/>
    <w:rsid w:val="007C70E0"/>
    <w:rsid w:val="0081099F"/>
    <w:rsid w:val="00822276"/>
    <w:rsid w:val="00835774"/>
    <w:rsid w:val="00892AEE"/>
    <w:rsid w:val="008A505F"/>
    <w:rsid w:val="008B0C47"/>
    <w:rsid w:val="008E0EEC"/>
    <w:rsid w:val="008F23CC"/>
    <w:rsid w:val="00953798"/>
    <w:rsid w:val="00953BE5"/>
    <w:rsid w:val="00957F2C"/>
    <w:rsid w:val="00960336"/>
    <w:rsid w:val="00966298"/>
    <w:rsid w:val="00980223"/>
    <w:rsid w:val="00980EC7"/>
    <w:rsid w:val="009848D0"/>
    <w:rsid w:val="009A72A1"/>
    <w:rsid w:val="009B5960"/>
    <w:rsid w:val="009C3C10"/>
    <w:rsid w:val="00A23CED"/>
    <w:rsid w:val="00A5187C"/>
    <w:rsid w:val="00A54654"/>
    <w:rsid w:val="00A5502B"/>
    <w:rsid w:val="00A86F14"/>
    <w:rsid w:val="00A91886"/>
    <w:rsid w:val="00AA6439"/>
    <w:rsid w:val="00AC0EE1"/>
    <w:rsid w:val="00AC4B08"/>
    <w:rsid w:val="00AF38AC"/>
    <w:rsid w:val="00B04E7C"/>
    <w:rsid w:val="00B07D18"/>
    <w:rsid w:val="00B22339"/>
    <w:rsid w:val="00B267EC"/>
    <w:rsid w:val="00B42EC9"/>
    <w:rsid w:val="00BA121D"/>
    <w:rsid w:val="00BF41C4"/>
    <w:rsid w:val="00C443CC"/>
    <w:rsid w:val="00C51E21"/>
    <w:rsid w:val="00C66FCB"/>
    <w:rsid w:val="00C71DEA"/>
    <w:rsid w:val="00C91DA9"/>
    <w:rsid w:val="00C96F40"/>
    <w:rsid w:val="00CB1C03"/>
    <w:rsid w:val="00CB2079"/>
    <w:rsid w:val="00CC4312"/>
    <w:rsid w:val="00CC758E"/>
    <w:rsid w:val="00D03B44"/>
    <w:rsid w:val="00D13B10"/>
    <w:rsid w:val="00D1787A"/>
    <w:rsid w:val="00D3119D"/>
    <w:rsid w:val="00D66947"/>
    <w:rsid w:val="00D7637B"/>
    <w:rsid w:val="00D82284"/>
    <w:rsid w:val="00DB2C00"/>
    <w:rsid w:val="00DD6F0E"/>
    <w:rsid w:val="00E21B54"/>
    <w:rsid w:val="00E8679D"/>
    <w:rsid w:val="00EB0298"/>
    <w:rsid w:val="00EB1DF1"/>
    <w:rsid w:val="00EC531C"/>
    <w:rsid w:val="00ED5A9B"/>
    <w:rsid w:val="00EE2DF4"/>
    <w:rsid w:val="00EE7E8C"/>
    <w:rsid w:val="00F03014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98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8B20E63-FFB4-F34C-A905-D609474D1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Anna Koźlińska</cp:lastModifiedBy>
  <cp:revision>23</cp:revision>
  <cp:lastPrinted>2021-08-02T12:25:00Z</cp:lastPrinted>
  <dcterms:created xsi:type="dcterms:W3CDTF">2020-12-13T22:39:00Z</dcterms:created>
  <dcterms:modified xsi:type="dcterms:W3CDTF">2024-08-14T07:30:00Z</dcterms:modified>
</cp:coreProperties>
</file>