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17B60" w14:textId="0D783994" w:rsidR="00132D6F" w:rsidRPr="00132D6F" w:rsidRDefault="00132D6F" w:rsidP="00132D6F">
      <w:pPr>
        <w:pStyle w:val="Default"/>
        <w:spacing w:line="276" w:lineRule="auto"/>
        <w:jc w:val="right"/>
        <w:rPr>
          <w:rFonts w:asciiTheme="minorHAnsi" w:hAnsiTheme="minorHAnsi"/>
          <w:b/>
          <w:bCs/>
          <w:color w:val="auto"/>
          <w:sz w:val="20"/>
          <w:szCs w:val="20"/>
        </w:rPr>
      </w:pPr>
      <w:bookmarkStart w:id="0" w:name="_Hlk187221842"/>
      <w:r w:rsidRPr="00132D6F">
        <w:rPr>
          <w:rFonts w:asciiTheme="minorHAnsi" w:hAnsiTheme="minorHAnsi"/>
          <w:b/>
          <w:bCs/>
          <w:color w:val="auto"/>
          <w:sz w:val="20"/>
          <w:szCs w:val="20"/>
        </w:rPr>
        <w:t>INS/</w:t>
      </w:r>
      <w:r w:rsidR="00A63FC7">
        <w:rPr>
          <w:rFonts w:asciiTheme="minorHAnsi" w:hAnsiTheme="minorHAnsi"/>
          <w:b/>
          <w:bCs/>
          <w:color w:val="auto"/>
          <w:sz w:val="20"/>
          <w:szCs w:val="20"/>
        </w:rPr>
        <w:t>FT</w:t>
      </w:r>
      <w:r w:rsidRPr="00132D6F">
        <w:rPr>
          <w:rFonts w:asciiTheme="minorHAnsi" w:hAnsiTheme="minorHAnsi"/>
          <w:b/>
          <w:bCs/>
          <w:color w:val="auto"/>
          <w:sz w:val="20"/>
          <w:szCs w:val="20"/>
        </w:rPr>
        <w:t xml:space="preserve"> - </w:t>
      </w:r>
      <w:r w:rsidR="005B1FAE">
        <w:rPr>
          <w:rFonts w:asciiTheme="minorHAnsi" w:hAnsiTheme="minorHAnsi"/>
          <w:b/>
          <w:bCs/>
          <w:color w:val="auto"/>
          <w:sz w:val="20"/>
          <w:szCs w:val="20"/>
        </w:rPr>
        <w:t>12</w:t>
      </w:r>
      <w:r w:rsidRPr="00132D6F">
        <w:rPr>
          <w:rFonts w:asciiTheme="minorHAnsi" w:hAnsiTheme="minorHAnsi"/>
          <w:b/>
          <w:bCs/>
          <w:color w:val="auto"/>
          <w:sz w:val="20"/>
          <w:szCs w:val="20"/>
        </w:rPr>
        <w:t>/2025</w:t>
      </w:r>
    </w:p>
    <w:p w14:paraId="01C6FA7B" w14:textId="7F48A9B6" w:rsidR="00132D6F" w:rsidRPr="00132D6F" w:rsidRDefault="00132D6F" w:rsidP="00132D6F">
      <w:pPr>
        <w:pStyle w:val="Default"/>
        <w:spacing w:after="120" w:line="276" w:lineRule="auto"/>
        <w:ind w:left="2124" w:firstLine="708"/>
        <w:jc w:val="right"/>
        <w:rPr>
          <w:rFonts w:asciiTheme="minorHAnsi" w:hAnsiTheme="minorHAnsi"/>
          <w:b/>
          <w:bCs/>
          <w:color w:val="auto"/>
          <w:sz w:val="20"/>
          <w:szCs w:val="20"/>
        </w:rPr>
      </w:pPr>
      <w:r w:rsidRPr="00132D6F">
        <w:rPr>
          <w:rFonts w:asciiTheme="minorHAnsi" w:hAnsiTheme="minorHAnsi"/>
          <w:b/>
          <w:bCs/>
          <w:color w:val="auto"/>
          <w:sz w:val="20"/>
          <w:szCs w:val="20"/>
        </w:rPr>
        <w:t xml:space="preserve">Załącznik nr </w:t>
      </w:r>
      <w:r w:rsidR="005B1FAE">
        <w:rPr>
          <w:rFonts w:asciiTheme="minorHAnsi" w:hAnsiTheme="minorHAnsi"/>
          <w:b/>
          <w:bCs/>
          <w:color w:val="auto"/>
          <w:sz w:val="20"/>
          <w:szCs w:val="20"/>
        </w:rPr>
        <w:t>7</w:t>
      </w:r>
      <w:r w:rsidRPr="00132D6F">
        <w:rPr>
          <w:rFonts w:asciiTheme="minorHAnsi" w:hAnsiTheme="minorHAnsi"/>
          <w:b/>
          <w:bCs/>
          <w:color w:val="auto"/>
          <w:sz w:val="20"/>
          <w:szCs w:val="20"/>
        </w:rPr>
        <w:t xml:space="preserve"> do SWZ </w:t>
      </w:r>
    </w:p>
    <w:p w14:paraId="4983E3AD" w14:textId="77777777" w:rsidR="00132D6F" w:rsidRPr="00132D6F" w:rsidRDefault="00132D6F" w:rsidP="00132D6F">
      <w:pPr>
        <w:pStyle w:val="Default"/>
        <w:spacing w:line="276" w:lineRule="auto"/>
        <w:jc w:val="center"/>
        <w:rPr>
          <w:rFonts w:asciiTheme="minorHAnsi" w:hAnsiTheme="minorHAnsi"/>
          <w:b/>
          <w:bCs/>
          <w:color w:val="auto"/>
          <w:sz w:val="20"/>
          <w:szCs w:val="20"/>
        </w:rPr>
      </w:pPr>
      <w:r w:rsidRPr="00132D6F">
        <w:rPr>
          <w:rFonts w:asciiTheme="minorHAnsi" w:hAnsiTheme="minorHAnsi"/>
          <w:b/>
          <w:bCs/>
          <w:color w:val="auto"/>
          <w:sz w:val="20"/>
          <w:szCs w:val="20"/>
        </w:rPr>
        <w:t>WZÓR</w:t>
      </w:r>
    </w:p>
    <w:p w14:paraId="63C23705" w14:textId="77777777" w:rsidR="00132D6F" w:rsidRPr="00132D6F" w:rsidRDefault="00132D6F" w:rsidP="00132D6F">
      <w:pPr>
        <w:pStyle w:val="Default"/>
        <w:spacing w:after="120" w:line="276" w:lineRule="auto"/>
        <w:jc w:val="center"/>
        <w:rPr>
          <w:rFonts w:asciiTheme="minorHAnsi" w:hAnsiTheme="minorHAnsi"/>
          <w:b/>
          <w:bCs/>
          <w:color w:val="auto"/>
          <w:sz w:val="20"/>
          <w:szCs w:val="20"/>
        </w:rPr>
      </w:pPr>
      <w:r w:rsidRPr="00132D6F">
        <w:rPr>
          <w:rFonts w:asciiTheme="minorHAnsi" w:hAnsiTheme="minorHAnsi"/>
          <w:b/>
          <w:bCs/>
          <w:color w:val="auto"/>
          <w:sz w:val="20"/>
          <w:szCs w:val="20"/>
        </w:rPr>
        <w:t>UMOWA NR INS/</w:t>
      </w:r>
      <w:r w:rsidR="00A63FC7">
        <w:rPr>
          <w:rFonts w:asciiTheme="minorHAnsi" w:hAnsiTheme="minorHAnsi"/>
          <w:b/>
          <w:bCs/>
          <w:color w:val="auto"/>
          <w:sz w:val="20"/>
          <w:szCs w:val="20"/>
        </w:rPr>
        <w:t>FT</w:t>
      </w:r>
      <w:r w:rsidRPr="00132D6F">
        <w:rPr>
          <w:rFonts w:asciiTheme="minorHAnsi" w:hAnsiTheme="minorHAnsi"/>
          <w:b/>
          <w:bCs/>
          <w:color w:val="auto"/>
          <w:sz w:val="20"/>
          <w:szCs w:val="20"/>
        </w:rPr>
        <w:t xml:space="preserve">  –    /2025</w:t>
      </w:r>
    </w:p>
    <w:p w14:paraId="2CC59D20" w14:textId="77777777" w:rsidR="00132D6F" w:rsidRPr="00132D6F" w:rsidRDefault="00132D6F" w:rsidP="00132D6F">
      <w:pPr>
        <w:pStyle w:val="Default"/>
        <w:spacing w:after="120" w:line="276" w:lineRule="auto"/>
        <w:jc w:val="both"/>
        <w:rPr>
          <w:rFonts w:asciiTheme="minorHAnsi" w:hAnsiTheme="minorHAnsi"/>
          <w:bCs/>
          <w:color w:val="auto"/>
          <w:sz w:val="20"/>
          <w:szCs w:val="20"/>
        </w:rPr>
      </w:pPr>
      <w:r w:rsidRPr="00132D6F">
        <w:rPr>
          <w:rFonts w:asciiTheme="minorHAnsi" w:hAnsiTheme="minorHAnsi"/>
          <w:bCs/>
          <w:color w:val="auto"/>
          <w:sz w:val="20"/>
          <w:szCs w:val="20"/>
        </w:rPr>
        <w:t>Zawarta w dniu    ………..  pomiędzy:</w:t>
      </w:r>
    </w:p>
    <w:p w14:paraId="34299417" w14:textId="77777777" w:rsidR="00132D6F" w:rsidRPr="00A63FC7" w:rsidRDefault="00A63FC7" w:rsidP="00132D6F">
      <w:pPr>
        <w:pStyle w:val="Default"/>
        <w:spacing w:after="120" w:line="276" w:lineRule="auto"/>
        <w:jc w:val="both"/>
        <w:rPr>
          <w:rFonts w:asciiTheme="minorHAnsi" w:hAnsiTheme="minorHAnsi"/>
          <w:color w:val="auto"/>
          <w:sz w:val="20"/>
          <w:szCs w:val="20"/>
        </w:rPr>
      </w:pPr>
      <w:r w:rsidRPr="00A63FC7">
        <w:rPr>
          <w:rFonts w:ascii="Verdana" w:hAnsi="Verdana"/>
          <w:b/>
          <w:sz w:val="20"/>
          <w:szCs w:val="20"/>
        </w:rPr>
        <w:t>Sieć Badawcza Łukasiewicz – Instytutem Nowych Syntez Chemicznych</w:t>
      </w:r>
      <w:r w:rsidRPr="00A63FC7">
        <w:rPr>
          <w:rFonts w:ascii="Verdana" w:hAnsi="Verdana"/>
          <w:sz w:val="20"/>
          <w:szCs w:val="20"/>
        </w:rPr>
        <w:t xml:space="preserve"> </w:t>
      </w:r>
      <w:r>
        <w:rPr>
          <w:rFonts w:ascii="Verdana" w:hAnsi="Verdana"/>
          <w:sz w:val="20"/>
          <w:szCs w:val="20"/>
        </w:rPr>
        <w:br/>
      </w:r>
      <w:r w:rsidRPr="00A63FC7">
        <w:rPr>
          <w:rFonts w:ascii="Verdana" w:hAnsi="Verdana"/>
          <w:sz w:val="20"/>
          <w:szCs w:val="20"/>
        </w:rPr>
        <w:t>z siedzibą w Puławach (24-110), Aleja Tysiąclecia Państwa Polskiego 13A, działającym na podstawie ustawy z dnia 21 lutego 2019r. o Sieci Badawczej Łukasiewicz, wpisanym do rejestru przedsiębiorców prowadzonego przez Sąd Rejonowy Lublin–Wschód w Lublinie z siedzibą w Świdniku, VI Wydział Gospodarczy Krajowego Rejestru Sądowego pod numerem KRS: 0000854745, NIP: 7160002098, REGON: 000041619</w:t>
      </w:r>
      <w:r w:rsidRPr="00A63FC7">
        <w:rPr>
          <w:rFonts w:asciiTheme="minorHAnsi" w:hAnsiTheme="minorHAnsi"/>
          <w:sz w:val="20"/>
          <w:szCs w:val="20"/>
        </w:rPr>
        <w:t>, zwanym dalej „Zamawiającym” reprezentowanym przez</w:t>
      </w:r>
      <w:r w:rsidR="00132D6F" w:rsidRPr="00A63FC7">
        <w:rPr>
          <w:rFonts w:asciiTheme="minorHAnsi" w:hAnsiTheme="minorHAnsi"/>
          <w:bCs/>
          <w:color w:val="auto"/>
          <w:sz w:val="20"/>
          <w:szCs w:val="20"/>
        </w:rPr>
        <w:t>:</w:t>
      </w:r>
    </w:p>
    <w:p w14:paraId="3A230A6D" w14:textId="77777777" w:rsidR="00132D6F" w:rsidRPr="00132D6F" w:rsidRDefault="00B54FC1" w:rsidP="00965FCB">
      <w:pPr>
        <w:pStyle w:val="Default"/>
        <w:numPr>
          <w:ilvl w:val="0"/>
          <w:numId w:val="18"/>
        </w:numPr>
        <w:spacing w:after="120" w:line="276" w:lineRule="auto"/>
        <w:jc w:val="both"/>
        <w:rPr>
          <w:rFonts w:asciiTheme="minorHAnsi" w:hAnsiTheme="minorHAnsi"/>
          <w:color w:val="auto"/>
          <w:sz w:val="20"/>
          <w:szCs w:val="20"/>
        </w:rPr>
      </w:pPr>
      <w:r>
        <w:rPr>
          <w:rFonts w:asciiTheme="minorHAnsi" w:hAnsiTheme="minorHAnsi"/>
          <w:b/>
          <w:bCs/>
          <w:color w:val="auto"/>
          <w:sz w:val="20"/>
          <w:szCs w:val="20"/>
        </w:rPr>
        <w:t>…………………………………………………………………………..</w:t>
      </w:r>
    </w:p>
    <w:p w14:paraId="6D53C9CB" w14:textId="77777777" w:rsidR="00132D6F" w:rsidRPr="00132D6F" w:rsidRDefault="00132D6F" w:rsidP="00132D6F">
      <w:pPr>
        <w:pStyle w:val="Default"/>
        <w:spacing w:after="120" w:line="276" w:lineRule="auto"/>
        <w:jc w:val="both"/>
        <w:rPr>
          <w:rFonts w:asciiTheme="minorHAnsi" w:hAnsiTheme="minorHAnsi"/>
          <w:bCs/>
          <w:color w:val="auto"/>
          <w:sz w:val="20"/>
          <w:szCs w:val="20"/>
        </w:rPr>
      </w:pPr>
      <w:r w:rsidRPr="00132D6F">
        <w:rPr>
          <w:rFonts w:asciiTheme="minorHAnsi" w:hAnsiTheme="minorHAnsi"/>
          <w:bCs/>
          <w:color w:val="auto"/>
          <w:sz w:val="20"/>
          <w:szCs w:val="20"/>
        </w:rPr>
        <w:t>a</w:t>
      </w:r>
    </w:p>
    <w:p w14:paraId="4271548D" w14:textId="77777777" w:rsidR="00A63FC7" w:rsidRPr="000C24A9" w:rsidRDefault="00A63FC7" w:rsidP="00A63FC7">
      <w:pPr>
        <w:pStyle w:val="Default"/>
        <w:spacing w:after="120" w:line="276" w:lineRule="auto"/>
        <w:jc w:val="both"/>
        <w:rPr>
          <w:rFonts w:asciiTheme="minorHAnsi" w:hAnsiTheme="minorHAnsi"/>
          <w:color w:val="auto"/>
          <w:sz w:val="20"/>
          <w:szCs w:val="20"/>
        </w:rPr>
      </w:pPr>
      <w:r w:rsidRPr="000C24A9">
        <w:rPr>
          <w:rFonts w:asciiTheme="minorHAnsi" w:hAnsiTheme="minorHAnsi"/>
          <w:color w:val="auto"/>
          <w:sz w:val="20"/>
          <w:szCs w:val="20"/>
        </w:rPr>
        <w:t xml:space="preserve">………………………………………………………………………………………………………………………………………………………………………………………………………………………., </w:t>
      </w:r>
      <w:r w:rsidRPr="000C24A9">
        <w:rPr>
          <w:rFonts w:asciiTheme="minorHAnsi" w:hAnsiTheme="minorHAnsi"/>
          <w:bCs/>
          <w:color w:val="00000A"/>
          <w:sz w:val="20"/>
          <w:szCs w:val="20"/>
        </w:rPr>
        <w:t xml:space="preserve">(adresy zamieszkania wspólników spółki jawnej)  </w:t>
      </w:r>
      <w:r w:rsidRPr="000C24A9">
        <w:rPr>
          <w:rFonts w:asciiTheme="minorHAnsi" w:hAnsiTheme="minorHAnsi"/>
          <w:color w:val="auto"/>
          <w:sz w:val="20"/>
          <w:szCs w:val="20"/>
        </w:rPr>
        <w:t>reprezentowanym przez:</w:t>
      </w:r>
    </w:p>
    <w:p w14:paraId="10C57CF8" w14:textId="77777777" w:rsidR="00A63FC7" w:rsidRPr="000C24A9" w:rsidRDefault="00A63FC7" w:rsidP="00A63FC7">
      <w:pPr>
        <w:pStyle w:val="Default"/>
        <w:spacing w:after="120"/>
        <w:ind w:firstLine="426"/>
        <w:jc w:val="both"/>
        <w:rPr>
          <w:rFonts w:asciiTheme="minorHAnsi" w:hAnsiTheme="minorHAnsi"/>
          <w:color w:val="auto"/>
          <w:sz w:val="20"/>
          <w:szCs w:val="20"/>
        </w:rPr>
      </w:pPr>
      <w:r w:rsidRPr="000C24A9">
        <w:rPr>
          <w:rFonts w:asciiTheme="minorHAnsi" w:hAnsiTheme="minorHAnsi"/>
          <w:color w:val="auto"/>
          <w:sz w:val="20"/>
          <w:szCs w:val="20"/>
        </w:rPr>
        <w:t xml:space="preserve">1. ………………………………. </w:t>
      </w:r>
    </w:p>
    <w:p w14:paraId="0357DE1C" w14:textId="77777777" w:rsidR="00A63FC7" w:rsidRPr="000C24A9" w:rsidRDefault="00A63FC7" w:rsidP="00A63FC7">
      <w:pPr>
        <w:pStyle w:val="Default"/>
        <w:spacing w:after="120"/>
        <w:ind w:firstLine="426"/>
        <w:jc w:val="both"/>
        <w:rPr>
          <w:rFonts w:asciiTheme="minorHAnsi" w:hAnsiTheme="minorHAnsi"/>
          <w:color w:val="auto"/>
          <w:sz w:val="20"/>
          <w:szCs w:val="20"/>
        </w:rPr>
      </w:pPr>
      <w:r w:rsidRPr="000C24A9">
        <w:rPr>
          <w:rFonts w:asciiTheme="minorHAnsi" w:hAnsiTheme="minorHAnsi"/>
          <w:color w:val="auto"/>
          <w:sz w:val="20"/>
          <w:szCs w:val="20"/>
        </w:rPr>
        <w:t xml:space="preserve">2.  ……………………………… </w:t>
      </w:r>
    </w:p>
    <w:p w14:paraId="5CF08B7F" w14:textId="77777777" w:rsidR="00A63FC7" w:rsidRPr="000C24A9" w:rsidRDefault="00A63FC7" w:rsidP="00A63FC7">
      <w:pPr>
        <w:pStyle w:val="Default"/>
        <w:spacing w:after="120"/>
        <w:jc w:val="both"/>
        <w:rPr>
          <w:rFonts w:asciiTheme="minorHAnsi" w:hAnsiTheme="minorHAnsi"/>
          <w:color w:val="auto"/>
          <w:sz w:val="20"/>
          <w:szCs w:val="20"/>
        </w:rPr>
      </w:pPr>
      <w:r w:rsidRPr="000C24A9">
        <w:rPr>
          <w:rFonts w:asciiTheme="minorHAnsi" w:hAnsiTheme="minorHAnsi"/>
          <w:color w:val="auto"/>
          <w:sz w:val="20"/>
          <w:szCs w:val="20"/>
        </w:rPr>
        <w:t>zwanym dalej "</w:t>
      </w:r>
      <w:r>
        <w:rPr>
          <w:rFonts w:asciiTheme="minorHAnsi" w:hAnsiTheme="minorHAnsi"/>
          <w:color w:val="auto"/>
          <w:sz w:val="20"/>
          <w:szCs w:val="20"/>
        </w:rPr>
        <w:t>Wykonawcą</w:t>
      </w:r>
      <w:r w:rsidRPr="000C24A9">
        <w:rPr>
          <w:rFonts w:asciiTheme="minorHAnsi" w:hAnsiTheme="minorHAnsi"/>
          <w:color w:val="auto"/>
          <w:sz w:val="20"/>
          <w:szCs w:val="20"/>
        </w:rPr>
        <w:t>",</w:t>
      </w:r>
    </w:p>
    <w:p w14:paraId="1324713D" w14:textId="77777777" w:rsidR="00132D6F" w:rsidRPr="00132D6F" w:rsidRDefault="00132D6F" w:rsidP="00132D6F">
      <w:pPr>
        <w:pStyle w:val="Default"/>
        <w:spacing w:after="120" w:line="276" w:lineRule="auto"/>
        <w:jc w:val="both"/>
        <w:rPr>
          <w:rFonts w:asciiTheme="minorHAnsi" w:hAnsiTheme="minorHAnsi"/>
          <w:color w:val="auto"/>
          <w:sz w:val="20"/>
          <w:szCs w:val="20"/>
        </w:rPr>
      </w:pPr>
    </w:p>
    <w:p w14:paraId="7818EC6D" w14:textId="77777777" w:rsidR="00132D6F" w:rsidRPr="00132D6F" w:rsidRDefault="00132D6F" w:rsidP="00132D6F">
      <w:pPr>
        <w:pStyle w:val="Default"/>
        <w:spacing w:after="120" w:line="276" w:lineRule="auto"/>
        <w:jc w:val="both"/>
        <w:rPr>
          <w:rFonts w:asciiTheme="minorHAnsi" w:hAnsiTheme="minorHAnsi"/>
          <w:bCs/>
          <w:color w:val="auto"/>
          <w:sz w:val="20"/>
          <w:szCs w:val="20"/>
        </w:rPr>
      </w:pPr>
    </w:p>
    <w:p w14:paraId="6F33056F" w14:textId="21A3A6AD" w:rsidR="00132D6F" w:rsidRPr="00132D6F" w:rsidRDefault="00132D6F" w:rsidP="00132D6F">
      <w:pPr>
        <w:pStyle w:val="Default"/>
        <w:spacing w:after="120" w:line="276" w:lineRule="auto"/>
        <w:jc w:val="both"/>
        <w:rPr>
          <w:rFonts w:asciiTheme="minorHAnsi" w:hAnsiTheme="minorHAnsi"/>
          <w:bCs/>
          <w:color w:val="auto"/>
          <w:sz w:val="20"/>
          <w:szCs w:val="20"/>
        </w:rPr>
      </w:pPr>
      <w:r w:rsidRPr="00132D6F">
        <w:rPr>
          <w:rFonts w:asciiTheme="minorHAnsi" w:hAnsiTheme="minorHAnsi"/>
          <w:bCs/>
          <w:color w:val="auto"/>
          <w:sz w:val="20"/>
          <w:szCs w:val="20"/>
        </w:rPr>
        <w:t>Umowa niniejsza</w:t>
      </w:r>
      <w:r w:rsidR="0082160C">
        <w:rPr>
          <w:rFonts w:asciiTheme="minorHAnsi" w:hAnsiTheme="minorHAnsi"/>
          <w:bCs/>
          <w:color w:val="auto"/>
          <w:sz w:val="20"/>
          <w:szCs w:val="20"/>
        </w:rPr>
        <w:t xml:space="preserve"> (dalej również jako „Umowa”)</w:t>
      </w:r>
      <w:r w:rsidRPr="00132D6F">
        <w:rPr>
          <w:rFonts w:asciiTheme="minorHAnsi" w:hAnsiTheme="minorHAnsi"/>
          <w:bCs/>
          <w:color w:val="auto"/>
          <w:sz w:val="20"/>
          <w:szCs w:val="20"/>
        </w:rPr>
        <w:t xml:space="preserve"> została zawarta po przeprowadzeniu postępowania o zamówienie publiczne w trybie podstawowym, zgodnie z ustawą Prawo zamówień publicznych z dnia 11 września 2019 r. (t.j. </w:t>
      </w:r>
      <w:r w:rsidRPr="00132D6F">
        <w:rPr>
          <w:rFonts w:asciiTheme="minorHAnsi" w:hAnsiTheme="minorHAnsi"/>
          <w:sz w:val="20"/>
          <w:szCs w:val="20"/>
        </w:rPr>
        <w:t>Dz. U. z 2024</w:t>
      </w:r>
      <w:r w:rsidR="00A63FC7">
        <w:rPr>
          <w:rFonts w:asciiTheme="minorHAnsi" w:hAnsiTheme="minorHAnsi"/>
          <w:sz w:val="20"/>
          <w:szCs w:val="20"/>
        </w:rPr>
        <w:t xml:space="preserve">r., poz. </w:t>
      </w:r>
      <w:r w:rsidRPr="00132D6F">
        <w:rPr>
          <w:rFonts w:asciiTheme="minorHAnsi" w:hAnsiTheme="minorHAnsi"/>
          <w:sz w:val="20"/>
          <w:szCs w:val="20"/>
        </w:rPr>
        <w:t>1320)</w:t>
      </w:r>
      <w:r w:rsidRPr="00132D6F">
        <w:rPr>
          <w:rFonts w:asciiTheme="minorHAnsi" w:hAnsiTheme="minorHAnsi"/>
          <w:bCs/>
          <w:color w:val="auto"/>
          <w:sz w:val="20"/>
          <w:szCs w:val="20"/>
        </w:rPr>
        <w:t>, w wyniku którego oferta Wykonawcy została wybrana jako najkorzystniejsza.</w:t>
      </w:r>
    </w:p>
    <w:p w14:paraId="13646CA3" w14:textId="77777777" w:rsidR="00132D6F" w:rsidRPr="00132D6F" w:rsidRDefault="00132D6F" w:rsidP="00132D6F">
      <w:pPr>
        <w:pStyle w:val="Default"/>
        <w:spacing w:after="120" w:line="276" w:lineRule="auto"/>
        <w:jc w:val="both"/>
        <w:rPr>
          <w:rFonts w:asciiTheme="minorHAnsi" w:hAnsiTheme="minorHAnsi"/>
          <w:bCs/>
          <w:color w:val="auto"/>
          <w:sz w:val="20"/>
          <w:szCs w:val="20"/>
        </w:rPr>
      </w:pPr>
    </w:p>
    <w:p w14:paraId="0EA85FB1" w14:textId="77777777" w:rsidR="00132D6F" w:rsidRPr="00132D6F" w:rsidRDefault="00132D6F" w:rsidP="00132D6F">
      <w:pPr>
        <w:pStyle w:val="Default"/>
        <w:spacing w:after="120" w:line="276" w:lineRule="auto"/>
        <w:jc w:val="center"/>
        <w:rPr>
          <w:rFonts w:asciiTheme="minorHAnsi" w:hAnsiTheme="minorHAnsi"/>
          <w:b/>
          <w:bCs/>
          <w:color w:val="auto"/>
          <w:sz w:val="20"/>
          <w:szCs w:val="20"/>
        </w:rPr>
      </w:pPr>
      <w:r w:rsidRPr="00132D6F">
        <w:rPr>
          <w:rFonts w:asciiTheme="minorHAnsi" w:hAnsiTheme="minorHAnsi"/>
          <w:b/>
          <w:bCs/>
          <w:color w:val="auto"/>
          <w:sz w:val="20"/>
          <w:szCs w:val="20"/>
        </w:rPr>
        <w:t>§ 1 – Przedmiot umowy</w:t>
      </w:r>
    </w:p>
    <w:p w14:paraId="6C6BBECC" w14:textId="77777777" w:rsidR="00132D6F" w:rsidRPr="00132D6F" w:rsidRDefault="00132D6F" w:rsidP="00965FCB">
      <w:pPr>
        <w:pStyle w:val="Standard"/>
        <w:numPr>
          <w:ilvl w:val="0"/>
          <w:numId w:val="19"/>
        </w:numPr>
        <w:autoSpaceDN w:val="0"/>
        <w:spacing w:after="120"/>
        <w:jc w:val="both"/>
        <w:textAlignment w:val="baseline"/>
        <w:rPr>
          <w:rFonts w:asciiTheme="minorHAnsi" w:hAnsiTheme="minorHAnsi"/>
          <w:b/>
          <w:bCs/>
          <w:sz w:val="20"/>
          <w:szCs w:val="20"/>
        </w:rPr>
      </w:pPr>
      <w:bookmarkStart w:id="1" w:name="_Hlk138665007"/>
      <w:r w:rsidRPr="00132D6F">
        <w:rPr>
          <w:rFonts w:asciiTheme="minorHAnsi" w:hAnsiTheme="minorHAnsi" w:cs="Arial"/>
          <w:bCs/>
          <w:sz w:val="20"/>
          <w:szCs w:val="20"/>
        </w:rPr>
        <w:t>Przedmiotem umowy jest</w:t>
      </w:r>
      <w:r w:rsidRPr="00132D6F">
        <w:rPr>
          <w:rFonts w:asciiTheme="minorHAnsi" w:hAnsiTheme="minorHAnsi"/>
          <w:bCs/>
          <w:sz w:val="20"/>
          <w:szCs w:val="20"/>
        </w:rPr>
        <w:t xml:space="preserve"> </w:t>
      </w:r>
      <w:r w:rsidR="001D7074">
        <w:rPr>
          <w:rFonts w:asciiTheme="minorHAnsi" w:hAnsiTheme="minorHAnsi"/>
          <w:b/>
          <w:bCs/>
          <w:sz w:val="20"/>
          <w:szCs w:val="20"/>
        </w:rPr>
        <w:t>zakup, dostawa i montaż systemu klimatyzacji w budynku E40/1</w:t>
      </w:r>
      <w:r w:rsidR="00631803">
        <w:rPr>
          <w:rFonts w:asciiTheme="minorHAnsi" w:hAnsiTheme="minorHAnsi"/>
          <w:b/>
          <w:bCs/>
          <w:sz w:val="20"/>
          <w:szCs w:val="20"/>
        </w:rPr>
        <w:t xml:space="preserve"> wraz z pracami budowlanymi</w:t>
      </w:r>
      <w:r w:rsidRPr="00132D6F">
        <w:rPr>
          <w:rFonts w:asciiTheme="minorHAnsi" w:hAnsiTheme="minorHAnsi"/>
          <w:b/>
          <w:bCs/>
          <w:sz w:val="20"/>
          <w:szCs w:val="20"/>
        </w:rPr>
        <w:t xml:space="preserve"> </w:t>
      </w:r>
      <w:r w:rsidRPr="00132D6F">
        <w:rPr>
          <w:rFonts w:asciiTheme="minorHAnsi" w:hAnsiTheme="minorHAnsi"/>
          <w:bCs/>
          <w:sz w:val="20"/>
          <w:szCs w:val="20"/>
        </w:rPr>
        <w:t>zgodnie z</w:t>
      </w:r>
      <w:r w:rsidRPr="00132D6F">
        <w:rPr>
          <w:rFonts w:asciiTheme="minorHAnsi" w:hAnsiTheme="minorHAnsi"/>
          <w:b/>
          <w:bCs/>
          <w:sz w:val="20"/>
          <w:szCs w:val="20"/>
        </w:rPr>
        <w:t xml:space="preserve"> </w:t>
      </w:r>
      <w:r w:rsidRPr="00132D6F">
        <w:rPr>
          <w:rFonts w:asciiTheme="minorHAnsi" w:hAnsiTheme="minorHAnsi"/>
          <w:sz w:val="20"/>
          <w:szCs w:val="20"/>
        </w:rPr>
        <w:t xml:space="preserve">Ofertą </w:t>
      </w:r>
      <w:r w:rsidR="007A4762">
        <w:rPr>
          <w:rFonts w:asciiTheme="minorHAnsi" w:hAnsiTheme="minorHAnsi"/>
          <w:sz w:val="20"/>
          <w:szCs w:val="20"/>
        </w:rPr>
        <w:t>Wykonawcy</w:t>
      </w:r>
      <w:r w:rsidRPr="00132D6F">
        <w:rPr>
          <w:rFonts w:asciiTheme="minorHAnsi" w:hAnsiTheme="minorHAnsi"/>
          <w:sz w:val="20"/>
          <w:szCs w:val="20"/>
        </w:rPr>
        <w:t xml:space="preserve"> stanowiącą załącznik nr 1 do niniejszej umowy</w:t>
      </w:r>
    </w:p>
    <w:p w14:paraId="7C838C78" w14:textId="77777777" w:rsidR="00132D6F" w:rsidRPr="00132D6F" w:rsidRDefault="00132D6F" w:rsidP="00965FCB">
      <w:pPr>
        <w:pStyle w:val="Standard"/>
        <w:numPr>
          <w:ilvl w:val="0"/>
          <w:numId w:val="19"/>
        </w:numPr>
        <w:autoSpaceDN w:val="0"/>
        <w:jc w:val="both"/>
        <w:textAlignment w:val="baseline"/>
        <w:rPr>
          <w:rFonts w:asciiTheme="minorHAnsi" w:hAnsiTheme="minorHAnsi"/>
          <w:bCs/>
          <w:sz w:val="20"/>
          <w:szCs w:val="20"/>
        </w:rPr>
      </w:pPr>
      <w:r w:rsidRPr="00132D6F">
        <w:rPr>
          <w:rFonts w:asciiTheme="minorHAnsi" w:hAnsiTheme="minorHAnsi"/>
          <w:b/>
          <w:bCs/>
          <w:sz w:val="20"/>
          <w:szCs w:val="20"/>
        </w:rPr>
        <w:t xml:space="preserve"> </w:t>
      </w:r>
      <w:bookmarkStart w:id="2" w:name="_Hlk187908199"/>
      <w:r w:rsidRPr="00132D6F">
        <w:rPr>
          <w:rFonts w:asciiTheme="minorHAnsi" w:hAnsiTheme="minorHAnsi"/>
          <w:bCs/>
          <w:sz w:val="20"/>
          <w:szCs w:val="20"/>
        </w:rPr>
        <w:t>Zakres zamówienia obejmuj</w:t>
      </w:r>
      <w:r w:rsidR="00317A02">
        <w:rPr>
          <w:rFonts w:asciiTheme="minorHAnsi" w:hAnsiTheme="minorHAnsi"/>
          <w:bCs/>
          <w:sz w:val="20"/>
          <w:szCs w:val="20"/>
        </w:rPr>
        <w:t>e</w:t>
      </w:r>
      <w:r w:rsidRPr="00132D6F">
        <w:rPr>
          <w:rFonts w:asciiTheme="minorHAnsi" w:hAnsiTheme="minorHAnsi"/>
          <w:bCs/>
          <w:sz w:val="20"/>
          <w:szCs w:val="20"/>
        </w:rPr>
        <w:t xml:space="preserve">: </w:t>
      </w:r>
    </w:p>
    <w:p w14:paraId="5DB0DB3E" w14:textId="77777777" w:rsidR="00631803" w:rsidRPr="00631803" w:rsidRDefault="00631803" w:rsidP="00965FCB">
      <w:pPr>
        <w:pStyle w:val="Akapitzlist"/>
        <w:numPr>
          <w:ilvl w:val="0"/>
          <w:numId w:val="24"/>
        </w:numPr>
        <w:suppressAutoHyphens/>
        <w:autoSpaceDE w:val="0"/>
        <w:autoSpaceDN w:val="0"/>
        <w:adjustRightInd w:val="0"/>
        <w:jc w:val="both"/>
        <w:textAlignment w:val="baseline"/>
        <w:rPr>
          <w:rFonts w:asciiTheme="minorHAnsi" w:eastAsiaTheme="minorHAnsi" w:hAnsiTheme="minorHAnsi" w:cs="Tahoma"/>
          <w:vanish/>
          <w:lang w:eastAsia="en-US"/>
        </w:rPr>
      </w:pPr>
    </w:p>
    <w:p w14:paraId="64D7B8E8" w14:textId="77777777" w:rsidR="00631803" w:rsidRPr="00631803" w:rsidRDefault="00631803" w:rsidP="00965FCB">
      <w:pPr>
        <w:pStyle w:val="Akapitzlist"/>
        <w:numPr>
          <w:ilvl w:val="0"/>
          <w:numId w:val="24"/>
        </w:numPr>
        <w:suppressAutoHyphens/>
        <w:autoSpaceDE w:val="0"/>
        <w:autoSpaceDN w:val="0"/>
        <w:adjustRightInd w:val="0"/>
        <w:jc w:val="both"/>
        <w:textAlignment w:val="baseline"/>
        <w:rPr>
          <w:rFonts w:asciiTheme="minorHAnsi" w:eastAsiaTheme="minorHAnsi" w:hAnsiTheme="minorHAnsi" w:cs="Tahoma"/>
          <w:vanish/>
          <w:lang w:eastAsia="en-US"/>
        </w:rPr>
      </w:pPr>
    </w:p>
    <w:p w14:paraId="42DD7EE3" w14:textId="77777777" w:rsidR="00631803" w:rsidRPr="00631803" w:rsidRDefault="00631803" w:rsidP="00965FCB">
      <w:pPr>
        <w:pStyle w:val="Akapitzlist"/>
        <w:numPr>
          <w:ilvl w:val="1"/>
          <w:numId w:val="24"/>
        </w:numPr>
        <w:suppressAutoHyphens/>
        <w:autoSpaceDE w:val="0"/>
        <w:autoSpaceDN w:val="0"/>
        <w:adjustRightInd w:val="0"/>
        <w:ind w:left="993" w:hanging="633"/>
        <w:jc w:val="both"/>
        <w:textAlignment w:val="baseline"/>
        <w:rPr>
          <w:rFonts w:asciiTheme="minorHAnsi" w:eastAsiaTheme="minorHAnsi" w:hAnsiTheme="minorHAnsi" w:cs="Tahoma"/>
          <w:sz w:val="20"/>
          <w:szCs w:val="20"/>
          <w:lang w:val="pl-PL" w:eastAsia="en-US"/>
        </w:rPr>
      </w:pPr>
      <w:r w:rsidRPr="00631803">
        <w:rPr>
          <w:rFonts w:asciiTheme="minorHAnsi" w:eastAsiaTheme="minorHAnsi" w:hAnsiTheme="minorHAnsi" w:cs="Tahoma"/>
          <w:sz w:val="20"/>
          <w:szCs w:val="20"/>
          <w:lang w:val="pl-PL" w:eastAsia="en-US"/>
        </w:rPr>
        <w:t>Dostawę i montaż jednostek wewnętrznych ściennych – 21 szt.,</w:t>
      </w:r>
    </w:p>
    <w:p w14:paraId="4659A5CD" w14:textId="77777777" w:rsidR="00631803" w:rsidRPr="00B54FC1" w:rsidRDefault="00631803" w:rsidP="00965FCB">
      <w:pPr>
        <w:pStyle w:val="Akapitzlist"/>
        <w:numPr>
          <w:ilvl w:val="1"/>
          <w:numId w:val="24"/>
        </w:numPr>
        <w:suppressAutoHyphens/>
        <w:autoSpaceDE w:val="0"/>
        <w:autoSpaceDN w:val="0"/>
        <w:adjustRightInd w:val="0"/>
        <w:ind w:left="993" w:hanging="633"/>
        <w:jc w:val="both"/>
        <w:textAlignment w:val="baseline"/>
        <w:rPr>
          <w:rFonts w:asciiTheme="minorHAnsi" w:eastAsiaTheme="minorHAnsi" w:hAnsiTheme="minorHAnsi" w:cs="Tahoma"/>
          <w:sz w:val="20"/>
          <w:szCs w:val="20"/>
          <w:lang w:val="pl-PL" w:eastAsia="en-US"/>
        </w:rPr>
      </w:pPr>
      <w:r w:rsidRPr="00B54FC1">
        <w:rPr>
          <w:rFonts w:asciiTheme="minorHAnsi" w:eastAsiaTheme="minorHAnsi" w:hAnsiTheme="minorHAnsi" w:cs="Tahoma"/>
          <w:sz w:val="20"/>
          <w:szCs w:val="20"/>
          <w:lang w:val="pl-PL" w:eastAsia="en-US"/>
        </w:rPr>
        <w:t>Dostawę i montaż jednostek zewnętrznych układu VRV – 2 szt.,</w:t>
      </w:r>
    </w:p>
    <w:p w14:paraId="783A936B" w14:textId="77777777" w:rsidR="00631803" w:rsidRPr="00631803" w:rsidRDefault="00631803" w:rsidP="00965FCB">
      <w:pPr>
        <w:pStyle w:val="Akapitzlist"/>
        <w:numPr>
          <w:ilvl w:val="1"/>
          <w:numId w:val="24"/>
        </w:numPr>
        <w:suppressAutoHyphens/>
        <w:autoSpaceDE w:val="0"/>
        <w:autoSpaceDN w:val="0"/>
        <w:adjustRightInd w:val="0"/>
        <w:ind w:left="993" w:hanging="633"/>
        <w:jc w:val="both"/>
        <w:textAlignment w:val="baseline"/>
        <w:rPr>
          <w:rFonts w:asciiTheme="minorHAnsi" w:eastAsiaTheme="minorHAnsi" w:hAnsiTheme="minorHAnsi" w:cs="Tahoma"/>
          <w:sz w:val="20"/>
          <w:szCs w:val="20"/>
          <w:lang w:eastAsia="en-US"/>
        </w:rPr>
      </w:pPr>
      <w:r w:rsidRPr="00B54FC1">
        <w:rPr>
          <w:rFonts w:asciiTheme="minorHAnsi" w:eastAsiaTheme="minorHAnsi" w:hAnsiTheme="minorHAnsi" w:cs="Tahoma"/>
          <w:sz w:val="20"/>
          <w:szCs w:val="20"/>
          <w:lang w:val="pl-PL" w:eastAsia="en-US"/>
        </w:rPr>
        <w:t xml:space="preserve">Wykonanie odpowiedniego podłoża do montażu jednostek   zewnętrznych. </w:t>
      </w:r>
      <w:r w:rsidRPr="00631803">
        <w:rPr>
          <w:rFonts w:asciiTheme="minorHAnsi" w:eastAsiaTheme="minorHAnsi" w:hAnsiTheme="minorHAnsi" w:cs="Tahoma"/>
          <w:sz w:val="20"/>
          <w:szCs w:val="20"/>
          <w:lang w:eastAsia="en-US"/>
        </w:rPr>
        <w:t>Zagęszczenie terenu oraz położenie płyty drogowej,</w:t>
      </w:r>
    </w:p>
    <w:p w14:paraId="7A3669ED" w14:textId="77777777" w:rsidR="00631803" w:rsidRPr="00B54FC1" w:rsidRDefault="00631803" w:rsidP="00965FCB">
      <w:pPr>
        <w:pStyle w:val="Akapitzlist"/>
        <w:numPr>
          <w:ilvl w:val="1"/>
          <w:numId w:val="24"/>
        </w:numPr>
        <w:suppressAutoHyphens/>
        <w:autoSpaceDE w:val="0"/>
        <w:autoSpaceDN w:val="0"/>
        <w:adjustRightInd w:val="0"/>
        <w:ind w:left="993" w:hanging="633"/>
        <w:jc w:val="both"/>
        <w:textAlignment w:val="baseline"/>
        <w:rPr>
          <w:rFonts w:asciiTheme="minorHAnsi" w:eastAsiaTheme="minorHAnsi" w:hAnsiTheme="minorHAnsi" w:cs="Tahoma"/>
          <w:sz w:val="20"/>
          <w:szCs w:val="20"/>
          <w:lang w:val="pl-PL" w:eastAsia="en-US"/>
        </w:rPr>
      </w:pPr>
      <w:r w:rsidRPr="00B54FC1">
        <w:rPr>
          <w:rFonts w:asciiTheme="minorHAnsi" w:eastAsiaTheme="minorHAnsi" w:hAnsiTheme="minorHAnsi" w:cs="Tahoma"/>
          <w:sz w:val="20"/>
          <w:szCs w:val="20"/>
          <w:lang w:val="pl-PL" w:eastAsia="en-US"/>
        </w:rPr>
        <w:t>Dostawę i montaż orurowania instalacji freonowej – przewody miedziane w otulinie izolacyjnej,</w:t>
      </w:r>
    </w:p>
    <w:p w14:paraId="148AA542" w14:textId="77777777" w:rsidR="00631803" w:rsidRPr="00B54FC1" w:rsidRDefault="00631803" w:rsidP="00965FCB">
      <w:pPr>
        <w:pStyle w:val="Akapitzlist"/>
        <w:numPr>
          <w:ilvl w:val="1"/>
          <w:numId w:val="24"/>
        </w:numPr>
        <w:suppressAutoHyphens/>
        <w:autoSpaceDE w:val="0"/>
        <w:autoSpaceDN w:val="0"/>
        <w:adjustRightInd w:val="0"/>
        <w:ind w:left="993" w:hanging="633"/>
        <w:jc w:val="both"/>
        <w:textAlignment w:val="baseline"/>
        <w:rPr>
          <w:rFonts w:asciiTheme="minorHAnsi" w:eastAsiaTheme="minorHAnsi" w:hAnsiTheme="minorHAnsi" w:cs="Tahoma"/>
          <w:sz w:val="20"/>
          <w:szCs w:val="20"/>
          <w:lang w:val="pl-PL" w:eastAsia="en-US"/>
        </w:rPr>
      </w:pPr>
      <w:r w:rsidRPr="00B54FC1">
        <w:rPr>
          <w:rFonts w:asciiTheme="minorHAnsi" w:eastAsiaTheme="minorHAnsi" w:hAnsiTheme="minorHAnsi" w:cs="Tahoma"/>
          <w:sz w:val="20"/>
          <w:szCs w:val="20"/>
          <w:lang w:val="pl-PL" w:eastAsia="en-US"/>
        </w:rPr>
        <w:t>Dostawę i montaż przewodów instalacji skroplin PVC-klejonych dla jednostek wewnętrznych,</w:t>
      </w:r>
    </w:p>
    <w:p w14:paraId="25F287B4" w14:textId="77777777" w:rsidR="00631803" w:rsidRPr="00B54FC1" w:rsidRDefault="00631803" w:rsidP="00965FCB">
      <w:pPr>
        <w:pStyle w:val="Akapitzlist"/>
        <w:numPr>
          <w:ilvl w:val="1"/>
          <w:numId w:val="24"/>
        </w:numPr>
        <w:suppressAutoHyphens/>
        <w:autoSpaceDE w:val="0"/>
        <w:autoSpaceDN w:val="0"/>
        <w:adjustRightInd w:val="0"/>
        <w:ind w:left="993" w:hanging="633"/>
        <w:jc w:val="both"/>
        <w:textAlignment w:val="baseline"/>
        <w:rPr>
          <w:rFonts w:asciiTheme="minorHAnsi" w:eastAsiaTheme="minorHAnsi" w:hAnsiTheme="minorHAnsi" w:cs="Tahoma"/>
          <w:sz w:val="20"/>
          <w:szCs w:val="20"/>
          <w:lang w:val="pl-PL" w:eastAsia="en-US"/>
        </w:rPr>
      </w:pPr>
      <w:r w:rsidRPr="00B54FC1">
        <w:rPr>
          <w:rFonts w:asciiTheme="minorHAnsi" w:eastAsiaTheme="minorHAnsi" w:hAnsiTheme="minorHAnsi" w:cs="Tahoma"/>
          <w:sz w:val="20"/>
          <w:szCs w:val="20"/>
          <w:lang w:val="pl-PL" w:eastAsia="en-US"/>
        </w:rPr>
        <w:t>Okablowanie całej instalacji, dostawa i montaż sterowników naściennych dla trzech jednostek wewnętrznych oraz panelu sterującego centralnego,</w:t>
      </w:r>
    </w:p>
    <w:p w14:paraId="644CDD1B" w14:textId="77777777" w:rsidR="00631803" w:rsidRPr="00631803" w:rsidRDefault="00631803" w:rsidP="00965FCB">
      <w:pPr>
        <w:pStyle w:val="Akapitzlist"/>
        <w:numPr>
          <w:ilvl w:val="1"/>
          <w:numId w:val="24"/>
        </w:numPr>
        <w:suppressAutoHyphens/>
        <w:autoSpaceDE w:val="0"/>
        <w:autoSpaceDN w:val="0"/>
        <w:adjustRightInd w:val="0"/>
        <w:ind w:left="993" w:hanging="633"/>
        <w:jc w:val="both"/>
        <w:textAlignment w:val="baseline"/>
        <w:rPr>
          <w:rFonts w:asciiTheme="minorHAnsi" w:eastAsiaTheme="minorHAnsi" w:hAnsiTheme="minorHAnsi" w:cs="Tahoma"/>
          <w:sz w:val="20"/>
          <w:szCs w:val="20"/>
          <w:lang w:eastAsia="en-US"/>
        </w:rPr>
      </w:pPr>
      <w:r w:rsidRPr="00631803">
        <w:rPr>
          <w:rFonts w:asciiTheme="minorHAnsi" w:eastAsiaTheme="minorHAnsi" w:hAnsiTheme="minorHAnsi" w:cs="Tahoma"/>
          <w:sz w:val="20"/>
          <w:szCs w:val="20"/>
          <w:lang w:eastAsia="en-US"/>
        </w:rPr>
        <w:t>Próby szczelności instalacji freonowej,</w:t>
      </w:r>
    </w:p>
    <w:p w14:paraId="73CB310B" w14:textId="77777777" w:rsidR="00631803" w:rsidRPr="00631803" w:rsidRDefault="00631803" w:rsidP="00965FCB">
      <w:pPr>
        <w:pStyle w:val="Akapitzlist"/>
        <w:numPr>
          <w:ilvl w:val="1"/>
          <w:numId w:val="24"/>
        </w:numPr>
        <w:suppressAutoHyphens/>
        <w:autoSpaceDE w:val="0"/>
        <w:autoSpaceDN w:val="0"/>
        <w:adjustRightInd w:val="0"/>
        <w:ind w:left="993" w:hanging="633"/>
        <w:jc w:val="both"/>
        <w:textAlignment w:val="baseline"/>
        <w:rPr>
          <w:rFonts w:asciiTheme="minorHAnsi" w:eastAsiaTheme="minorHAnsi" w:hAnsiTheme="minorHAnsi" w:cs="Tahoma"/>
          <w:sz w:val="20"/>
          <w:szCs w:val="20"/>
          <w:lang w:eastAsia="en-US"/>
        </w:rPr>
      </w:pPr>
      <w:r w:rsidRPr="00631803">
        <w:rPr>
          <w:rFonts w:asciiTheme="minorHAnsi" w:eastAsiaTheme="minorHAnsi" w:hAnsiTheme="minorHAnsi" w:cs="Tahoma"/>
          <w:sz w:val="20"/>
          <w:szCs w:val="20"/>
          <w:lang w:eastAsia="en-US"/>
        </w:rPr>
        <w:t>Uruchomienie instalacji klimatyzacji.</w:t>
      </w:r>
    </w:p>
    <w:p w14:paraId="552563D6" w14:textId="77777777" w:rsidR="00631803" w:rsidRPr="00B54FC1" w:rsidRDefault="00631803" w:rsidP="00965FCB">
      <w:pPr>
        <w:pStyle w:val="Akapitzlist"/>
        <w:numPr>
          <w:ilvl w:val="1"/>
          <w:numId w:val="24"/>
        </w:numPr>
        <w:suppressAutoHyphens/>
        <w:autoSpaceDE w:val="0"/>
        <w:autoSpaceDN w:val="0"/>
        <w:adjustRightInd w:val="0"/>
        <w:ind w:left="993" w:hanging="633"/>
        <w:jc w:val="both"/>
        <w:textAlignment w:val="baseline"/>
        <w:rPr>
          <w:rFonts w:asciiTheme="minorHAnsi" w:eastAsiaTheme="minorHAnsi" w:hAnsiTheme="minorHAnsi" w:cs="Tahoma"/>
          <w:sz w:val="20"/>
          <w:szCs w:val="20"/>
          <w:lang w:val="pl-PL" w:eastAsia="en-US"/>
        </w:rPr>
      </w:pPr>
      <w:r w:rsidRPr="00B54FC1">
        <w:rPr>
          <w:rFonts w:asciiTheme="minorHAnsi" w:eastAsiaTheme="minorHAnsi" w:hAnsiTheme="minorHAnsi" w:cs="Tahoma"/>
          <w:sz w:val="20"/>
          <w:szCs w:val="20"/>
          <w:lang w:val="pl-PL" w:eastAsia="en-US"/>
        </w:rPr>
        <w:t>Wykucia i demontaże otworów i przejść na rurociągi,</w:t>
      </w:r>
    </w:p>
    <w:p w14:paraId="1673F7DD" w14:textId="77777777" w:rsidR="00631803" w:rsidRPr="00B54FC1" w:rsidRDefault="00631803" w:rsidP="00965FCB">
      <w:pPr>
        <w:pStyle w:val="Akapitzlist"/>
        <w:numPr>
          <w:ilvl w:val="1"/>
          <w:numId w:val="24"/>
        </w:numPr>
        <w:suppressAutoHyphens/>
        <w:autoSpaceDE w:val="0"/>
        <w:autoSpaceDN w:val="0"/>
        <w:adjustRightInd w:val="0"/>
        <w:ind w:left="993" w:hanging="633"/>
        <w:jc w:val="both"/>
        <w:textAlignment w:val="baseline"/>
        <w:rPr>
          <w:rFonts w:asciiTheme="minorHAnsi" w:eastAsiaTheme="minorHAnsi" w:hAnsiTheme="minorHAnsi" w:cs="Tahoma"/>
          <w:sz w:val="20"/>
          <w:szCs w:val="20"/>
          <w:lang w:val="pl-PL" w:eastAsia="en-US"/>
        </w:rPr>
      </w:pPr>
      <w:r w:rsidRPr="00B54FC1">
        <w:rPr>
          <w:rFonts w:asciiTheme="minorHAnsi" w:eastAsiaTheme="minorHAnsi" w:hAnsiTheme="minorHAnsi" w:cs="Tahoma"/>
          <w:sz w:val="20"/>
          <w:szCs w:val="20"/>
          <w:lang w:val="pl-PL" w:eastAsia="en-US"/>
        </w:rPr>
        <w:t>Demontaż i ponowny montaż sufitu podwieszanego na kondygnacji I,</w:t>
      </w:r>
    </w:p>
    <w:p w14:paraId="79F89B12" w14:textId="77777777" w:rsidR="00631803" w:rsidRPr="00B54FC1" w:rsidRDefault="00631803" w:rsidP="00965FCB">
      <w:pPr>
        <w:pStyle w:val="Akapitzlist"/>
        <w:numPr>
          <w:ilvl w:val="1"/>
          <w:numId w:val="24"/>
        </w:numPr>
        <w:suppressAutoHyphens/>
        <w:autoSpaceDE w:val="0"/>
        <w:autoSpaceDN w:val="0"/>
        <w:adjustRightInd w:val="0"/>
        <w:ind w:left="993" w:hanging="633"/>
        <w:jc w:val="both"/>
        <w:textAlignment w:val="baseline"/>
        <w:rPr>
          <w:rFonts w:asciiTheme="minorHAnsi" w:eastAsiaTheme="minorHAnsi" w:hAnsiTheme="minorHAnsi" w:cs="Tahoma"/>
          <w:sz w:val="20"/>
          <w:szCs w:val="20"/>
          <w:lang w:val="pl-PL" w:eastAsia="en-US"/>
        </w:rPr>
      </w:pPr>
      <w:r w:rsidRPr="00B54FC1">
        <w:rPr>
          <w:rFonts w:asciiTheme="minorHAnsi" w:eastAsiaTheme="minorHAnsi" w:hAnsiTheme="minorHAnsi" w:cs="Tahoma"/>
          <w:sz w:val="20"/>
          <w:szCs w:val="20"/>
          <w:lang w:val="pl-PL" w:eastAsia="en-US"/>
        </w:rPr>
        <w:t>Dostawę i montaż elementów składowych systemu sufitu podwieszanego na kondygnacji II,</w:t>
      </w:r>
    </w:p>
    <w:p w14:paraId="5161EDCF" w14:textId="77777777" w:rsidR="00631803" w:rsidRPr="00631803" w:rsidRDefault="00631803" w:rsidP="00965FCB">
      <w:pPr>
        <w:pStyle w:val="Akapitzlist"/>
        <w:numPr>
          <w:ilvl w:val="1"/>
          <w:numId w:val="24"/>
        </w:numPr>
        <w:suppressAutoHyphens/>
        <w:autoSpaceDE w:val="0"/>
        <w:autoSpaceDN w:val="0"/>
        <w:adjustRightInd w:val="0"/>
        <w:ind w:left="993" w:hanging="633"/>
        <w:jc w:val="both"/>
        <w:textAlignment w:val="baseline"/>
        <w:rPr>
          <w:rFonts w:asciiTheme="minorHAnsi" w:eastAsiaTheme="minorHAnsi" w:hAnsiTheme="minorHAnsi" w:cs="Tahoma"/>
          <w:sz w:val="20"/>
          <w:szCs w:val="20"/>
          <w:lang w:val="pl-PL" w:eastAsia="en-US"/>
        </w:rPr>
      </w:pPr>
      <w:r w:rsidRPr="00631803">
        <w:rPr>
          <w:rFonts w:asciiTheme="minorHAnsi" w:eastAsiaTheme="minorHAnsi" w:hAnsiTheme="minorHAnsi" w:cs="Tahoma"/>
          <w:sz w:val="20"/>
          <w:szCs w:val="20"/>
          <w:lang w:val="pl-PL" w:eastAsia="en-US"/>
        </w:rPr>
        <w:t>Wykonanie zabudów g-k maskujących instalacje freonowe i skroplin.</w:t>
      </w:r>
    </w:p>
    <w:p w14:paraId="34ED0A2C" w14:textId="77777777" w:rsidR="00631803" w:rsidRPr="005B1FAE" w:rsidRDefault="00631803" w:rsidP="00965FCB">
      <w:pPr>
        <w:pStyle w:val="Akapitzlist"/>
        <w:numPr>
          <w:ilvl w:val="1"/>
          <w:numId w:val="24"/>
        </w:numPr>
        <w:suppressAutoHyphens/>
        <w:autoSpaceDN w:val="0"/>
        <w:spacing w:after="120" w:line="276" w:lineRule="auto"/>
        <w:ind w:left="993" w:hanging="633"/>
        <w:jc w:val="both"/>
        <w:textAlignment w:val="baseline"/>
        <w:rPr>
          <w:rFonts w:asciiTheme="minorHAnsi" w:hAnsiTheme="minorHAnsi"/>
          <w:lang w:val="pl-PL"/>
        </w:rPr>
      </w:pPr>
      <w:r w:rsidRPr="00631803">
        <w:rPr>
          <w:rFonts w:asciiTheme="minorHAnsi" w:eastAsiaTheme="minorHAnsi" w:hAnsiTheme="minorHAnsi" w:cs="CIDFont+F1"/>
          <w:sz w:val="20"/>
          <w:szCs w:val="20"/>
          <w:lang w:val="pl-PL" w:eastAsia="en-US"/>
        </w:rPr>
        <w:t>Wykonanie instalacji elektrycznych dla potrzeb klimatyzacji w budynku E40</w:t>
      </w:r>
      <w:r w:rsidRPr="00631803">
        <w:rPr>
          <w:rFonts w:asciiTheme="minorHAnsi" w:eastAsiaTheme="minorHAnsi" w:hAnsiTheme="minorHAnsi" w:cs="CIDFont+F1"/>
          <w:lang w:val="pl-PL" w:eastAsia="en-US"/>
        </w:rPr>
        <w:t>/</w:t>
      </w:r>
      <w:r w:rsidRPr="00631803">
        <w:rPr>
          <w:rFonts w:asciiTheme="minorHAnsi" w:eastAsiaTheme="minorHAnsi" w:hAnsiTheme="minorHAnsi" w:cs="CIDFont+F1"/>
          <w:sz w:val="20"/>
          <w:lang w:val="pl-PL" w:eastAsia="en-US"/>
        </w:rPr>
        <w:t>1</w:t>
      </w:r>
    </w:p>
    <w:p w14:paraId="4DE90C09" w14:textId="0F1B6560" w:rsidR="005B1FAE" w:rsidRPr="005B1FAE" w:rsidRDefault="005B1FAE" w:rsidP="005B1FAE">
      <w:pPr>
        <w:pStyle w:val="Akapitzlist"/>
        <w:numPr>
          <w:ilvl w:val="1"/>
          <w:numId w:val="24"/>
        </w:numPr>
        <w:suppressAutoHyphens/>
        <w:autoSpaceDN w:val="0"/>
        <w:spacing w:after="120" w:line="276" w:lineRule="auto"/>
        <w:ind w:left="992" w:hanging="635"/>
        <w:contextualSpacing w:val="0"/>
        <w:jc w:val="both"/>
        <w:textAlignment w:val="baseline"/>
        <w:rPr>
          <w:rFonts w:asciiTheme="minorHAnsi" w:hAnsiTheme="minorHAnsi"/>
          <w:sz w:val="16"/>
          <w:szCs w:val="20"/>
          <w:lang w:val="pl-PL"/>
        </w:rPr>
      </w:pPr>
      <w:r w:rsidRPr="005B1FAE">
        <w:rPr>
          <w:rFonts w:ascii="Verdana" w:hAnsi="Verdana"/>
          <w:bCs/>
          <w:sz w:val="20"/>
          <w:szCs w:val="20"/>
          <w:lang w:val="pl-PL"/>
        </w:rPr>
        <w:t xml:space="preserve">Wykonanie nowego sufitu podwieszanego kasetonowego na korytarzu II kondygnacji w budynku E40/1. </w:t>
      </w:r>
    </w:p>
    <w:bookmarkEnd w:id="2"/>
    <w:p w14:paraId="04AC0A03" w14:textId="77777777" w:rsidR="00132D6F" w:rsidRPr="00132D6F" w:rsidRDefault="00132D6F" w:rsidP="00965FCB">
      <w:pPr>
        <w:pStyle w:val="Akapitzlist"/>
        <w:numPr>
          <w:ilvl w:val="1"/>
          <w:numId w:val="17"/>
        </w:numPr>
        <w:spacing w:before="120"/>
        <w:rPr>
          <w:rFonts w:asciiTheme="minorHAnsi" w:hAnsiTheme="minorHAnsi" w:cs="Arial"/>
          <w:vanish/>
          <w:sz w:val="20"/>
          <w:szCs w:val="20"/>
          <w:lang w:val="pl-PL"/>
        </w:rPr>
      </w:pPr>
    </w:p>
    <w:p w14:paraId="5708C844" w14:textId="77777777" w:rsidR="00132D6F" w:rsidRPr="00132D6F" w:rsidRDefault="00132D6F" w:rsidP="00965FCB">
      <w:pPr>
        <w:pStyle w:val="Akapitzlist"/>
        <w:numPr>
          <w:ilvl w:val="1"/>
          <w:numId w:val="16"/>
        </w:numPr>
        <w:autoSpaceDE w:val="0"/>
        <w:autoSpaceDN w:val="0"/>
        <w:adjustRightInd w:val="0"/>
        <w:spacing w:after="120"/>
        <w:ind w:right="-201"/>
        <w:contextualSpacing w:val="0"/>
        <w:jc w:val="both"/>
        <w:rPr>
          <w:rFonts w:asciiTheme="minorHAnsi" w:hAnsiTheme="minorHAnsi" w:cs="Arial"/>
          <w:vanish/>
          <w:sz w:val="20"/>
          <w:szCs w:val="20"/>
          <w:lang w:val="pl-PL" w:eastAsia="pl-PL"/>
        </w:rPr>
      </w:pPr>
    </w:p>
    <w:p w14:paraId="06F7B4DE" w14:textId="77777777" w:rsidR="00132D6F" w:rsidRPr="00132D6F" w:rsidRDefault="00132D6F" w:rsidP="00965FCB">
      <w:pPr>
        <w:pStyle w:val="Akapitzlist"/>
        <w:numPr>
          <w:ilvl w:val="1"/>
          <w:numId w:val="16"/>
        </w:numPr>
        <w:autoSpaceDE w:val="0"/>
        <w:autoSpaceDN w:val="0"/>
        <w:adjustRightInd w:val="0"/>
        <w:spacing w:after="120"/>
        <w:ind w:right="-201"/>
        <w:contextualSpacing w:val="0"/>
        <w:jc w:val="both"/>
        <w:rPr>
          <w:rFonts w:asciiTheme="minorHAnsi" w:hAnsiTheme="minorHAnsi" w:cs="Arial"/>
          <w:vanish/>
          <w:sz w:val="20"/>
          <w:szCs w:val="20"/>
          <w:lang w:val="pl-PL" w:eastAsia="pl-PL"/>
        </w:rPr>
      </w:pPr>
    </w:p>
    <w:p w14:paraId="67E26C28" w14:textId="77777777" w:rsidR="00132D6F" w:rsidRPr="00132D6F" w:rsidRDefault="00132D6F" w:rsidP="00965FCB">
      <w:pPr>
        <w:pStyle w:val="Akapitzlist"/>
        <w:numPr>
          <w:ilvl w:val="2"/>
          <w:numId w:val="16"/>
        </w:numPr>
        <w:autoSpaceDE w:val="0"/>
        <w:autoSpaceDN w:val="0"/>
        <w:adjustRightInd w:val="0"/>
        <w:spacing w:after="120"/>
        <w:ind w:right="-201"/>
        <w:contextualSpacing w:val="0"/>
        <w:jc w:val="both"/>
        <w:rPr>
          <w:rFonts w:asciiTheme="minorHAnsi" w:hAnsiTheme="minorHAnsi" w:cs="Arial"/>
          <w:vanish/>
          <w:sz w:val="20"/>
          <w:szCs w:val="20"/>
          <w:lang w:val="pl-PL" w:eastAsia="pl-PL"/>
        </w:rPr>
      </w:pPr>
    </w:p>
    <w:p w14:paraId="745C2D9E" w14:textId="77777777" w:rsidR="00132D6F" w:rsidRPr="00132D6F" w:rsidRDefault="00132D6F" w:rsidP="00965FCB">
      <w:pPr>
        <w:pStyle w:val="Akapitzlist"/>
        <w:numPr>
          <w:ilvl w:val="3"/>
          <w:numId w:val="16"/>
        </w:numPr>
        <w:autoSpaceDE w:val="0"/>
        <w:autoSpaceDN w:val="0"/>
        <w:adjustRightInd w:val="0"/>
        <w:spacing w:after="120"/>
        <w:ind w:right="-201"/>
        <w:contextualSpacing w:val="0"/>
        <w:jc w:val="both"/>
        <w:rPr>
          <w:rFonts w:asciiTheme="minorHAnsi" w:hAnsiTheme="minorHAnsi" w:cs="Arial"/>
          <w:vanish/>
          <w:sz w:val="20"/>
          <w:szCs w:val="20"/>
          <w:lang w:val="pl-PL" w:eastAsia="pl-PL"/>
        </w:rPr>
      </w:pPr>
    </w:p>
    <w:p w14:paraId="0F4F069B" w14:textId="77777777" w:rsidR="00132D6F" w:rsidRPr="00132D6F" w:rsidRDefault="00132D6F" w:rsidP="00965FCB">
      <w:pPr>
        <w:pStyle w:val="Akapitzlist"/>
        <w:numPr>
          <w:ilvl w:val="3"/>
          <w:numId w:val="16"/>
        </w:numPr>
        <w:autoSpaceDE w:val="0"/>
        <w:autoSpaceDN w:val="0"/>
        <w:adjustRightInd w:val="0"/>
        <w:spacing w:after="120"/>
        <w:ind w:right="-201"/>
        <w:contextualSpacing w:val="0"/>
        <w:jc w:val="both"/>
        <w:rPr>
          <w:rFonts w:asciiTheme="minorHAnsi" w:hAnsiTheme="minorHAnsi" w:cs="Arial"/>
          <w:vanish/>
          <w:sz w:val="20"/>
          <w:szCs w:val="20"/>
          <w:lang w:val="pl-PL" w:eastAsia="pl-PL"/>
        </w:rPr>
      </w:pPr>
    </w:p>
    <w:p w14:paraId="65BD13B1" w14:textId="77777777" w:rsidR="00132D6F" w:rsidRPr="00132D6F" w:rsidRDefault="00132D6F" w:rsidP="00965FCB">
      <w:pPr>
        <w:pStyle w:val="Akapitzlist"/>
        <w:numPr>
          <w:ilvl w:val="3"/>
          <w:numId w:val="16"/>
        </w:numPr>
        <w:autoSpaceDE w:val="0"/>
        <w:autoSpaceDN w:val="0"/>
        <w:adjustRightInd w:val="0"/>
        <w:spacing w:after="120"/>
        <w:ind w:right="-201"/>
        <w:contextualSpacing w:val="0"/>
        <w:jc w:val="both"/>
        <w:rPr>
          <w:rFonts w:asciiTheme="minorHAnsi" w:hAnsiTheme="minorHAnsi" w:cs="Arial"/>
          <w:vanish/>
          <w:sz w:val="20"/>
          <w:szCs w:val="20"/>
          <w:lang w:val="pl-PL" w:eastAsia="pl-PL"/>
        </w:rPr>
      </w:pPr>
    </w:p>
    <w:p w14:paraId="21A94DA9" w14:textId="77777777" w:rsidR="00132D6F" w:rsidRPr="00132D6F" w:rsidRDefault="00132D6F" w:rsidP="00965FCB">
      <w:pPr>
        <w:pStyle w:val="Akapitzlist"/>
        <w:numPr>
          <w:ilvl w:val="3"/>
          <w:numId w:val="16"/>
        </w:numPr>
        <w:autoSpaceDE w:val="0"/>
        <w:autoSpaceDN w:val="0"/>
        <w:adjustRightInd w:val="0"/>
        <w:spacing w:after="120"/>
        <w:ind w:right="-201"/>
        <w:contextualSpacing w:val="0"/>
        <w:jc w:val="both"/>
        <w:rPr>
          <w:rFonts w:asciiTheme="minorHAnsi" w:hAnsiTheme="minorHAnsi" w:cs="Arial"/>
          <w:vanish/>
          <w:sz w:val="20"/>
          <w:szCs w:val="20"/>
          <w:lang w:val="pl-PL" w:eastAsia="pl-PL"/>
        </w:rPr>
      </w:pPr>
    </w:p>
    <w:p w14:paraId="7715167F" w14:textId="77777777" w:rsidR="00132D6F" w:rsidRPr="00317A02" w:rsidRDefault="00132D6F" w:rsidP="00132D6F">
      <w:pPr>
        <w:pStyle w:val="Akapitzlist"/>
        <w:numPr>
          <w:ilvl w:val="0"/>
          <w:numId w:val="4"/>
        </w:numPr>
        <w:tabs>
          <w:tab w:val="left" w:pos="567"/>
        </w:tabs>
        <w:suppressAutoHyphens/>
        <w:autoSpaceDN w:val="0"/>
        <w:spacing w:after="113"/>
        <w:ind w:left="360" w:hanging="360"/>
        <w:textAlignment w:val="baseline"/>
        <w:rPr>
          <w:rFonts w:asciiTheme="minorHAnsi" w:hAnsiTheme="minorHAnsi"/>
          <w:vanish/>
          <w:sz w:val="20"/>
          <w:szCs w:val="20"/>
          <w:lang w:val="pl-PL"/>
        </w:rPr>
      </w:pPr>
    </w:p>
    <w:p w14:paraId="7F0CF8A0" w14:textId="77777777" w:rsidR="00132D6F" w:rsidRPr="00317A02" w:rsidRDefault="00132D6F" w:rsidP="00132D6F">
      <w:pPr>
        <w:pStyle w:val="Akapitzlist"/>
        <w:numPr>
          <w:ilvl w:val="0"/>
          <w:numId w:val="4"/>
        </w:numPr>
        <w:tabs>
          <w:tab w:val="left" w:pos="567"/>
        </w:tabs>
        <w:suppressAutoHyphens/>
        <w:autoSpaceDN w:val="0"/>
        <w:spacing w:after="113"/>
        <w:ind w:left="360" w:hanging="360"/>
        <w:textAlignment w:val="baseline"/>
        <w:rPr>
          <w:rFonts w:asciiTheme="minorHAnsi" w:hAnsiTheme="minorHAnsi"/>
          <w:vanish/>
          <w:sz w:val="20"/>
          <w:szCs w:val="20"/>
          <w:lang w:val="pl-PL"/>
        </w:rPr>
      </w:pPr>
    </w:p>
    <w:p w14:paraId="2FAB00F2" w14:textId="77777777" w:rsidR="00631803" w:rsidRDefault="00631803" w:rsidP="00B54FC1">
      <w:pPr>
        <w:pStyle w:val="Akapitzlist"/>
        <w:numPr>
          <w:ilvl w:val="0"/>
          <w:numId w:val="4"/>
        </w:numPr>
        <w:suppressAutoHyphens/>
        <w:autoSpaceDN w:val="0"/>
        <w:spacing w:after="120"/>
        <w:ind w:left="357" w:hanging="357"/>
        <w:contextualSpacing w:val="0"/>
        <w:jc w:val="both"/>
        <w:textAlignment w:val="baseline"/>
        <w:rPr>
          <w:rFonts w:asciiTheme="minorHAnsi" w:hAnsiTheme="minorHAnsi"/>
          <w:sz w:val="20"/>
          <w:szCs w:val="20"/>
          <w:lang w:val="pl-PL"/>
        </w:rPr>
      </w:pPr>
      <w:r>
        <w:rPr>
          <w:rFonts w:asciiTheme="minorHAnsi" w:hAnsiTheme="minorHAnsi"/>
          <w:sz w:val="20"/>
          <w:szCs w:val="20"/>
          <w:lang w:val="pl-PL"/>
        </w:rPr>
        <w:t>Szczegółowy opis przedmiotu zamówienia oraz zakres prac określony został w załączniku nr 2 „Dokumentacja Techniczna”.</w:t>
      </w:r>
    </w:p>
    <w:p w14:paraId="4E501044" w14:textId="2EE67216" w:rsidR="00945891" w:rsidRDefault="00945891" w:rsidP="00B54FC1">
      <w:pPr>
        <w:pStyle w:val="Akapitzlist"/>
        <w:numPr>
          <w:ilvl w:val="0"/>
          <w:numId w:val="4"/>
        </w:numPr>
        <w:suppressAutoHyphens/>
        <w:autoSpaceDN w:val="0"/>
        <w:spacing w:after="120"/>
        <w:ind w:left="357" w:hanging="357"/>
        <w:contextualSpacing w:val="0"/>
        <w:jc w:val="both"/>
        <w:textAlignment w:val="baseline"/>
        <w:rPr>
          <w:rFonts w:asciiTheme="minorHAnsi" w:hAnsiTheme="minorHAnsi"/>
          <w:sz w:val="20"/>
          <w:szCs w:val="20"/>
          <w:lang w:val="pl-PL"/>
        </w:rPr>
      </w:pPr>
      <w:r>
        <w:rPr>
          <w:rFonts w:asciiTheme="minorHAnsi" w:hAnsiTheme="minorHAnsi"/>
          <w:sz w:val="20"/>
          <w:szCs w:val="20"/>
          <w:lang w:val="pl-PL"/>
        </w:rPr>
        <w:t xml:space="preserve">Wykonawca zobowiązuje się do </w:t>
      </w:r>
      <w:r w:rsidRPr="00945891">
        <w:rPr>
          <w:rFonts w:asciiTheme="minorHAnsi" w:hAnsiTheme="minorHAnsi"/>
          <w:sz w:val="20"/>
          <w:szCs w:val="20"/>
          <w:lang w:val="pl-PL"/>
        </w:rPr>
        <w:t>prowadzeni</w:t>
      </w:r>
      <w:r w:rsidR="0082160C">
        <w:rPr>
          <w:rFonts w:asciiTheme="minorHAnsi" w:hAnsiTheme="minorHAnsi"/>
          <w:sz w:val="20"/>
          <w:szCs w:val="20"/>
          <w:lang w:val="pl-PL"/>
        </w:rPr>
        <w:t>a</w:t>
      </w:r>
      <w:r w:rsidRPr="00945891">
        <w:rPr>
          <w:rFonts w:asciiTheme="minorHAnsi" w:hAnsiTheme="minorHAnsi"/>
          <w:sz w:val="20"/>
          <w:szCs w:val="20"/>
          <w:lang w:val="pl-PL"/>
        </w:rPr>
        <w:t xml:space="preserve"> robót budowlanych z zastosowaniem materiałów dopuszczonych do obrotu i stosowania w budownictwie określonym ustawą Prawo budowlane oraz winny odpowiadać wymaganiom określonym w SWZ. Materiały powinny w szczególności: odpowiadać wymaganiom określonym w ustawie z dnia 16 kwietnia 2004 r. o wyrobach budowlanych (tj. Dz.U. z 202</w:t>
      </w:r>
      <w:r w:rsidR="00025DBE">
        <w:rPr>
          <w:rFonts w:asciiTheme="minorHAnsi" w:hAnsiTheme="minorHAnsi"/>
          <w:sz w:val="20"/>
          <w:szCs w:val="20"/>
          <w:lang w:val="pl-PL"/>
        </w:rPr>
        <w:t>1</w:t>
      </w:r>
      <w:r w:rsidRPr="00945891">
        <w:rPr>
          <w:rFonts w:asciiTheme="minorHAnsi" w:hAnsiTheme="minorHAnsi"/>
          <w:sz w:val="20"/>
          <w:szCs w:val="20"/>
          <w:lang w:val="pl-PL"/>
        </w:rPr>
        <w:t xml:space="preserve">r. poz. </w:t>
      </w:r>
      <w:r w:rsidR="00025DBE">
        <w:rPr>
          <w:rFonts w:asciiTheme="minorHAnsi" w:hAnsiTheme="minorHAnsi"/>
          <w:sz w:val="20"/>
          <w:szCs w:val="20"/>
          <w:lang w:val="pl-PL"/>
        </w:rPr>
        <w:t xml:space="preserve">1213 </w:t>
      </w:r>
      <w:r w:rsidRPr="00945891">
        <w:rPr>
          <w:rFonts w:asciiTheme="minorHAnsi" w:hAnsiTheme="minorHAnsi"/>
          <w:sz w:val="20"/>
          <w:szCs w:val="20"/>
          <w:lang w:val="pl-PL"/>
        </w:rPr>
        <w:t>) oraz w dokumentacji projektowej, posiadać wymagane przepisami prawa certyfikaty, aprobaty techniczne, dopuszczenia do stosowania w Rzeczypospolitej Polskiej oraz w krajach Unii Europejskiej i innych krajach na mocy umów stowarzyszeniowych zawartych z Unią Europejską, być dobrane zgodnie z zasadami wiedzy technicznej, przeznaczone i przydatne dla celów, do jakich zostały użyte przy wykonywaniu robót budowlanych, wolne od praw osób trzecich w dacie ich wykorzystania w celu realizacji przedmiotu umowy.  Na każde żądanie Zamawiającego materiały te zostaną poddane badaniom w miejscu produkcji,</w:t>
      </w:r>
      <w:r>
        <w:rPr>
          <w:rFonts w:asciiTheme="minorHAnsi" w:hAnsiTheme="minorHAnsi"/>
          <w:sz w:val="20"/>
          <w:szCs w:val="20"/>
          <w:lang w:val="pl-PL"/>
        </w:rPr>
        <w:t xml:space="preserve"> </w:t>
      </w:r>
      <w:r w:rsidRPr="00945891">
        <w:rPr>
          <w:rFonts w:asciiTheme="minorHAnsi" w:hAnsiTheme="minorHAnsi"/>
          <w:sz w:val="20"/>
          <w:szCs w:val="20"/>
          <w:lang w:val="pl-PL"/>
        </w:rPr>
        <w:t>na miejscu wykonania przedmiotowego zadania</w:t>
      </w:r>
      <w:r>
        <w:rPr>
          <w:rFonts w:asciiTheme="minorHAnsi" w:hAnsiTheme="minorHAnsi"/>
          <w:sz w:val="20"/>
          <w:szCs w:val="20"/>
          <w:lang w:val="pl-PL"/>
        </w:rPr>
        <w:t xml:space="preserve"> </w:t>
      </w:r>
      <w:r w:rsidRPr="00945891">
        <w:rPr>
          <w:rFonts w:asciiTheme="minorHAnsi" w:hAnsiTheme="minorHAnsi"/>
          <w:sz w:val="20"/>
          <w:szCs w:val="20"/>
          <w:lang w:val="pl-PL"/>
        </w:rPr>
        <w:t>lub w określonym przez Zamawiającego miejscu. Jeżeli w rezultacie przeprowadzonych badań okaże się, że zastosowane materiały są niezgodne z umową to Wykonawca jest zobowiązany do usunięcia tych materiałów z placu budowy oraz pokrycia kosztów badań. W przypadku nie usunięcia przez Wykonawcę materiałów niezgodnych z umową w terminie 10 dni roboczych, Zamawiający ma prawo zlecić powyższe czynności do wykonania przez osoby trzecie na koszt Wykonawcy i potrącić poniesione w związku z tym wydatki z wynagrodzenia Wykonawcy</w:t>
      </w:r>
      <w:r>
        <w:rPr>
          <w:rFonts w:asciiTheme="minorHAnsi" w:hAnsiTheme="minorHAnsi"/>
          <w:sz w:val="20"/>
          <w:szCs w:val="20"/>
          <w:lang w:val="pl-PL"/>
        </w:rPr>
        <w:t>.</w:t>
      </w:r>
    </w:p>
    <w:p w14:paraId="708CDE10" w14:textId="77777777" w:rsidR="00631803" w:rsidRPr="00631803" w:rsidRDefault="00631803" w:rsidP="00B54FC1">
      <w:pPr>
        <w:pStyle w:val="Akapitzlist"/>
        <w:numPr>
          <w:ilvl w:val="0"/>
          <w:numId w:val="4"/>
        </w:numPr>
        <w:suppressAutoHyphens/>
        <w:autoSpaceDN w:val="0"/>
        <w:spacing w:after="120"/>
        <w:ind w:left="357" w:hanging="357"/>
        <w:contextualSpacing w:val="0"/>
        <w:jc w:val="both"/>
        <w:textAlignment w:val="baseline"/>
        <w:rPr>
          <w:rFonts w:asciiTheme="minorHAnsi" w:hAnsiTheme="minorHAnsi"/>
          <w:sz w:val="14"/>
          <w:szCs w:val="20"/>
          <w:lang w:val="pl-PL"/>
        </w:rPr>
      </w:pPr>
      <w:r w:rsidRPr="00631803">
        <w:rPr>
          <w:rFonts w:asciiTheme="minorHAnsi" w:hAnsiTheme="minorHAnsi"/>
          <w:sz w:val="20"/>
          <w:lang w:val="pl-PL"/>
        </w:rPr>
        <w:t xml:space="preserve">Wykonawca </w:t>
      </w:r>
      <w:r>
        <w:rPr>
          <w:rFonts w:asciiTheme="minorHAnsi" w:hAnsiTheme="minorHAnsi"/>
          <w:sz w:val="20"/>
          <w:lang w:val="pl-PL"/>
        </w:rPr>
        <w:t>oświadcza,</w:t>
      </w:r>
      <w:r w:rsidRPr="00631803">
        <w:rPr>
          <w:rFonts w:asciiTheme="minorHAnsi" w:hAnsiTheme="minorHAnsi"/>
          <w:sz w:val="20"/>
          <w:lang w:val="pl-PL"/>
        </w:rPr>
        <w:t xml:space="preserve"> że przed zawarciem umowy zapoznał się z warunkami</w:t>
      </w:r>
      <w:r w:rsidRPr="00631803">
        <w:rPr>
          <w:rFonts w:asciiTheme="minorHAnsi" w:hAnsiTheme="minorHAnsi"/>
          <w:sz w:val="20"/>
          <w:lang w:val="pl-PL"/>
        </w:rPr>
        <w:br/>
        <w:t>lokalizacyjno - terenowymi, niezbędną dokumentacją, wymogami określonymi w SWZ i innymi możliwymi do przewidzenia warunkami i uwzględnił je w wynagrodzeniu</w:t>
      </w:r>
      <w:r>
        <w:rPr>
          <w:rFonts w:asciiTheme="minorHAnsi" w:hAnsiTheme="minorHAnsi"/>
          <w:sz w:val="20"/>
          <w:lang w:val="pl-PL"/>
        </w:rPr>
        <w:t>.</w:t>
      </w:r>
    </w:p>
    <w:p w14:paraId="672FF216" w14:textId="5EF21EB9" w:rsidR="00631803" w:rsidRPr="001B593A" w:rsidRDefault="001B593A" w:rsidP="00132D6F">
      <w:pPr>
        <w:pStyle w:val="Akapitzlist"/>
        <w:numPr>
          <w:ilvl w:val="0"/>
          <w:numId w:val="4"/>
        </w:numPr>
        <w:suppressAutoHyphens/>
        <w:autoSpaceDN w:val="0"/>
        <w:spacing w:after="113"/>
        <w:ind w:left="360" w:hanging="360"/>
        <w:jc w:val="both"/>
        <w:textAlignment w:val="baseline"/>
        <w:rPr>
          <w:rFonts w:asciiTheme="minorHAnsi" w:hAnsiTheme="minorHAnsi"/>
          <w:sz w:val="8"/>
          <w:szCs w:val="20"/>
          <w:lang w:val="pl-PL"/>
        </w:rPr>
      </w:pPr>
      <w:r w:rsidRPr="001B593A">
        <w:rPr>
          <w:rFonts w:ascii="Verdana" w:hAnsi="Verdana"/>
          <w:sz w:val="20"/>
          <w:lang w:val="pl-PL"/>
        </w:rPr>
        <w:t xml:space="preserve">Prace będą wykonywane na obiekcie czynnym, w związku z czym Wykonawca powinien zapewnić dojścia do pomieszczeń, Wykonawca zobowiązany jest zabezpieczyć teren budowy w taki sposób, aby nie ograniczać ruchu osób oraz aby teren budowy nie stanowił zagrożenia dla </w:t>
      </w:r>
      <w:r w:rsidR="0082160C">
        <w:rPr>
          <w:rFonts w:ascii="Verdana" w:hAnsi="Verdana"/>
          <w:sz w:val="20"/>
          <w:lang w:val="pl-PL"/>
        </w:rPr>
        <w:t>innych osób, w szczególności z uwzględnieniem wymogów</w:t>
      </w:r>
      <w:r w:rsidRPr="001B593A">
        <w:rPr>
          <w:rFonts w:ascii="Verdana" w:hAnsi="Verdana"/>
          <w:sz w:val="20"/>
          <w:lang w:val="pl-PL"/>
        </w:rPr>
        <w:t xml:space="preserve"> art. 6 ust. 1 lit a ustawy o zapewnieniu dostępności osobom ze szczególnymi potrzebami (</w:t>
      </w:r>
      <w:r w:rsidR="0082160C" w:rsidRPr="0082160C">
        <w:rPr>
          <w:rFonts w:ascii="Verdana" w:hAnsi="Verdana"/>
          <w:sz w:val="20"/>
          <w:lang w:val="pl-PL"/>
        </w:rPr>
        <w:t>t.j. Dz.U. z 2024 r. poz. 1411</w:t>
      </w:r>
      <w:r w:rsidR="0082160C">
        <w:rPr>
          <w:rFonts w:ascii="Verdana" w:hAnsi="Verdana"/>
          <w:sz w:val="20"/>
          <w:lang w:val="pl-PL"/>
        </w:rPr>
        <w:t xml:space="preserve"> z późn. zm.</w:t>
      </w:r>
      <w:r w:rsidRPr="001B593A">
        <w:rPr>
          <w:rFonts w:ascii="Verdana" w:hAnsi="Verdana"/>
          <w:sz w:val="20"/>
          <w:lang w:val="pl-PL"/>
        </w:rPr>
        <w:t>)</w:t>
      </w:r>
    </w:p>
    <w:p w14:paraId="356733F3" w14:textId="77777777" w:rsidR="00631803" w:rsidRDefault="00631803" w:rsidP="00631803">
      <w:pPr>
        <w:pStyle w:val="Akapitzlist"/>
        <w:suppressAutoHyphens/>
        <w:autoSpaceDN w:val="0"/>
        <w:spacing w:after="113"/>
        <w:ind w:left="360"/>
        <w:jc w:val="both"/>
        <w:textAlignment w:val="baseline"/>
        <w:rPr>
          <w:rFonts w:asciiTheme="minorHAnsi" w:hAnsiTheme="minorHAnsi"/>
          <w:sz w:val="20"/>
          <w:szCs w:val="20"/>
          <w:lang w:val="pl-PL"/>
        </w:rPr>
      </w:pPr>
    </w:p>
    <w:p w14:paraId="5340B1B7" w14:textId="77777777" w:rsidR="00132D6F" w:rsidRPr="00132D6F" w:rsidRDefault="00132D6F" w:rsidP="00132D6F">
      <w:pPr>
        <w:pStyle w:val="Akapitzlist"/>
        <w:numPr>
          <w:ilvl w:val="0"/>
          <w:numId w:val="4"/>
        </w:numPr>
        <w:suppressAutoHyphens/>
        <w:autoSpaceDN w:val="0"/>
        <w:spacing w:after="113"/>
        <w:ind w:left="360" w:hanging="360"/>
        <w:jc w:val="both"/>
        <w:textAlignment w:val="baseline"/>
        <w:rPr>
          <w:rFonts w:asciiTheme="minorHAnsi" w:hAnsiTheme="minorHAnsi"/>
          <w:sz w:val="20"/>
          <w:szCs w:val="20"/>
          <w:lang w:val="pl-PL"/>
        </w:rPr>
      </w:pPr>
      <w:r w:rsidRPr="00132D6F">
        <w:rPr>
          <w:rFonts w:asciiTheme="minorHAnsi" w:hAnsiTheme="minorHAnsi"/>
          <w:sz w:val="20"/>
          <w:szCs w:val="20"/>
          <w:lang w:val="pl-PL"/>
        </w:rPr>
        <w:t xml:space="preserve">Miejsce wykonania </w:t>
      </w:r>
      <w:r w:rsidR="00945891">
        <w:rPr>
          <w:rFonts w:asciiTheme="minorHAnsi" w:hAnsiTheme="minorHAnsi"/>
          <w:sz w:val="20"/>
          <w:szCs w:val="20"/>
          <w:lang w:val="pl-PL"/>
        </w:rPr>
        <w:t>dostaw/robót</w:t>
      </w:r>
      <w:r w:rsidRPr="00132D6F">
        <w:rPr>
          <w:rFonts w:asciiTheme="minorHAnsi" w:hAnsiTheme="minorHAnsi"/>
          <w:sz w:val="20"/>
          <w:szCs w:val="20"/>
          <w:lang w:val="pl-PL"/>
        </w:rPr>
        <w:t xml:space="preserve">: </w:t>
      </w:r>
      <w:r w:rsidRPr="00945891">
        <w:rPr>
          <w:rFonts w:asciiTheme="minorHAnsi" w:eastAsia="Palatino Linotype" w:hAnsiTheme="minorHAnsi"/>
          <w:sz w:val="20"/>
          <w:szCs w:val="20"/>
          <w:lang w:val="pl-PL"/>
        </w:rPr>
        <w:t xml:space="preserve">Sieć Badawcza Łukasiewicz – Instytut Nowych Syntez Chemicznych, </w:t>
      </w:r>
      <w:r w:rsidR="00945891" w:rsidRPr="00945891">
        <w:rPr>
          <w:rFonts w:asciiTheme="minorHAnsi" w:eastAsia="Palatino Linotype" w:hAnsiTheme="minorHAnsi"/>
          <w:sz w:val="20"/>
          <w:szCs w:val="20"/>
          <w:lang w:val="pl-PL"/>
        </w:rPr>
        <w:t>al. Tysiąclecia Państwa Polskiego 13a</w:t>
      </w:r>
      <w:r w:rsidRPr="00945891">
        <w:rPr>
          <w:rFonts w:asciiTheme="minorHAnsi" w:eastAsia="Palatino Linotype" w:hAnsiTheme="minorHAnsi"/>
          <w:sz w:val="20"/>
          <w:szCs w:val="20"/>
          <w:lang w:val="pl-PL"/>
        </w:rPr>
        <w:t xml:space="preserve">, </w:t>
      </w:r>
      <w:r w:rsidR="00945891" w:rsidRPr="00945891">
        <w:rPr>
          <w:rFonts w:asciiTheme="minorHAnsi" w:eastAsia="Palatino Linotype" w:hAnsiTheme="minorHAnsi"/>
          <w:sz w:val="20"/>
          <w:szCs w:val="20"/>
          <w:lang w:val="pl-PL"/>
        </w:rPr>
        <w:t>24</w:t>
      </w:r>
      <w:r w:rsidRPr="00945891">
        <w:rPr>
          <w:rFonts w:asciiTheme="minorHAnsi" w:eastAsia="Palatino Linotype" w:hAnsiTheme="minorHAnsi"/>
          <w:sz w:val="20"/>
          <w:szCs w:val="20"/>
          <w:lang w:val="pl-PL"/>
        </w:rPr>
        <w:t xml:space="preserve"> – </w:t>
      </w:r>
      <w:r w:rsidR="00945891" w:rsidRPr="00945891">
        <w:rPr>
          <w:rFonts w:asciiTheme="minorHAnsi" w:eastAsia="Palatino Linotype" w:hAnsiTheme="minorHAnsi"/>
          <w:sz w:val="20"/>
          <w:szCs w:val="20"/>
          <w:lang w:val="pl-PL"/>
        </w:rPr>
        <w:t>110</w:t>
      </w:r>
      <w:r w:rsidRPr="00945891">
        <w:rPr>
          <w:rFonts w:asciiTheme="minorHAnsi" w:eastAsia="Palatino Linotype" w:hAnsiTheme="minorHAnsi"/>
          <w:sz w:val="20"/>
          <w:szCs w:val="20"/>
          <w:lang w:val="pl-PL"/>
        </w:rPr>
        <w:t xml:space="preserve"> </w:t>
      </w:r>
      <w:r w:rsidR="00945891" w:rsidRPr="00945891">
        <w:rPr>
          <w:rFonts w:asciiTheme="minorHAnsi" w:eastAsia="Palatino Linotype" w:hAnsiTheme="minorHAnsi"/>
          <w:sz w:val="20"/>
          <w:szCs w:val="20"/>
          <w:lang w:val="pl-PL"/>
        </w:rPr>
        <w:t>Puławy</w:t>
      </w:r>
      <w:r w:rsidRPr="00132D6F">
        <w:rPr>
          <w:rFonts w:asciiTheme="minorHAnsi" w:hAnsiTheme="minorHAnsi"/>
          <w:sz w:val="20"/>
          <w:szCs w:val="20"/>
          <w:lang w:val="pl-PL"/>
        </w:rPr>
        <w:t>.</w:t>
      </w:r>
    </w:p>
    <w:bookmarkEnd w:id="1"/>
    <w:p w14:paraId="73EE9B69" w14:textId="77777777" w:rsidR="00132D6F" w:rsidRPr="00132D6F" w:rsidRDefault="00132D6F" w:rsidP="00132D6F">
      <w:pPr>
        <w:pStyle w:val="Akapitzlist"/>
        <w:numPr>
          <w:ilvl w:val="1"/>
          <w:numId w:val="3"/>
        </w:numPr>
        <w:tabs>
          <w:tab w:val="left" w:pos="45"/>
          <w:tab w:val="left" w:pos="345"/>
        </w:tabs>
        <w:suppressAutoHyphens/>
        <w:autoSpaceDN w:val="0"/>
        <w:contextualSpacing w:val="0"/>
        <w:jc w:val="both"/>
        <w:textAlignment w:val="baseline"/>
        <w:rPr>
          <w:rStyle w:val="Uwydatnienie"/>
          <w:rFonts w:asciiTheme="minorHAnsi" w:eastAsia="Times New Roman" w:hAnsiTheme="minorHAnsi" w:cs="Arial"/>
          <w:b w:val="0"/>
          <w:i w:val="0"/>
          <w:vanish/>
          <w:kern w:val="2"/>
          <w:sz w:val="20"/>
          <w:szCs w:val="20"/>
          <w:shd w:val="clear" w:color="auto" w:fill="FFFFFF"/>
          <w:lang w:val="pl-PL" w:eastAsia="pl-PL" w:bidi="pl-PL"/>
        </w:rPr>
      </w:pPr>
    </w:p>
    <w:p w14:paraId="23CCF47F" w14:textId="77777777" w:rsidR="00132D6F" w:rsidRPr="00132D6F" w:rsidRDefault="00132D6F" w:rsidP="00132D6F">
      <w:pPr>
        <w:pStyle w:val="Akapitzlist"/>
        <w:numPr>
          <w:ilvl w:val="1"/>
          <w:numId w:val="3"/>
        </w:numPr>
        <w:tabs>
          <w:tab w:val="left" w:pos="45"/>
          <w:tab w:val="left" w:pos="345"/>
        </w:tabs>
        <w:suppressAutoHyphens/>
        <w:autoSpaceDN w:val="0"/>
        <w:contextualSpacing w:val="0"/>
        <w:jc w:val="both"/>
        <w:textAlignment w:val="baseline"/>
        <w:rPr>
          <w:rStyle w:val="Uwydatnienie"/>
          <w:rFonts w:asciiTheme="minorHAnsi" w:eastAsia="Times New Roman" w:hAnsiTheme="minorHAnsi" w:cs="Arial"/>
          <w:b w:val="0"/>
          <w:i w:val="0"/>
          <w:vanish/>
          <w:kern w:val="2"/>
          <w:sz w:val="20"/>
          <w:szCs w:val="20"/>
          <w:shd w:val="clear" w:color="auto" w:fill="FFFFFF"/>
          <w:lang w:val="pl-PL" w:eastAsia="pl-PL" w:bidi="pl-PL"/>
        </w:rPr>
      </w:pPr>
    </w:p>
    <w:p w14:paraId="08CC6E9A" w14:textId="77777777" w:rsidR="00132D6F" w:rsidRPr="00132D6F" w:rsidRDefault="00132D6F" w:rsidP="00132D6F">
      <w:pPr>
        <w:pStyle w:val="Akapitzlist"/>
        <w:numPr>
          <w:ilvl w:val="1"/>
          <w:numId w:val="3"/>
        </w:numPr>
        <w:tabs>
          <w:tab w:val="left" w:pos="45"/>
          <w:tab w:val="left" w:pos="345"/>
        </w:tabs>
        <w:suppressAutoHyphens/>
        <w:autoSpaceDN w:val="0"/>
        <w:contextualSpacing w:val="0"/>
        <w:jc w:val="both"/>
        <w:textAlignment w:val="baseline"/>
        <w:rPr>
          <w:rStyle w:val="Uwydatnienie"/>
          <w:rFonts w:asciiTheme="minorHAnsi" w:eastAsia="Times New Roman" w:hAnsiTheme="minorHAnsi" w:cs="Arial"/>
          <w:b w:val="0"/>
          <w:i w:val="0"/>
          <w:vanish/>
          <w:kern w:val="2"/>
          <w:sz w:val="20"/>
          <w:szCs w:val="20"/>
          <w:shd w:val="clear" w:color="auto" w:fill="FFFFFF"/>
          <w:lang w:val="pl-PL" w:eastAsia="pl-PL" w:bidi="pl-PL"/>
        </w:rPr>
      </w:pPr>
    </w:p>
    <w:p w14:paraId="25BBC1D8" w14:textId="77777777" w:rsidR="00132D6F" w:rsidRPr="00132D6F" w:rsidRDefault="00132D6F" w:rsidP="00132D6F">
      <w:pPr>
        <w:pStyle w:val="Akapitzlist"/>
        <w:numPr>
          <w:ilvl w:val="1"/>
          <w:numId w:val="3"/>
        </w:numPr>
        <w:tabs>
          <w:tab w:val="left" w:pos="45"/>
          <w:tab w:val="left" w:pos="345"/>
        </w:tabs>
        <w:suppressAutoHyphens/>
        <w:autoSpaceDN w:val="0"/>
        <w:contextualSpacing w:val="0"/>
        <w:jc w:val="both"/>
        <w:textAlignment w:val="baseline"/>
        <w:rPr>
          <w:rStyle w:val="Uwydatnienie"/>
          <w:rFonts w:asciiTheme="minorHAnsi" w:eastAsia="Times New Roman" w:hAnsiTheme="minorHAnsi" w:cs="Arial"/>
          <w:b w:val="0"/>
          <w:i w:val="0"/>
          <w:vanish/>
          <w:kern w:val="2"/>
          <w:sz w:val="20"/>
          <w:szCs w:val="20"/>
          <w:shd w:val="clear" w:color="auto" w:fill="FFFFFF"/>
          <w:lang w:val="pl-PL" w:eastAsia="pl-PL" w:bidi="pl-PL"/>
        </w:rPr>
      </w:pPr>
    </w:p>
    <w:p w14:paraId="2F084247" w14:textId="77777777" w:rsidR="00132D6F" w:rsidRPr="00132D6F" w:rsidRDefault="00132D6F" w:rsidP="00132D6F">
      <w:pPr>
        <w:pStyle w:val="Akapitzlist"/>
        <w:numPr>
          <w:ilvl w:val="1"/>
          <w:numId w:val="3"/>
        </w:numPr>
        <w:tabs>
          <w:tab w:val="left" w:pos="45"/>
          <w:tab w:val="left" w:pos="345"/>
        </w:tabs>
        <w:suppressAutoHyphens/>
        <w:autoSpaceDN w:val="0"/>
        <w:contextualSpacing w:val="0"/>
        <w:jc w:val="both"/>
        <w:textAlignment w:val="baseline"/>
        <w:rPr>
          <w:rStyle w:val="Uwydatnienie"/>
          <w:rFonts w:asciiTheme="minorHAnsi" w:eastAsia="Times New Roman" w:hAnsiTheme="minorHAnsi" w:cs="Arial"/>
          <w:b w:val="0"/>
          <w:i w:val="0"/>
          <w:vanish/>
          <w:kern w:val="2"/>
          <w:sz w:val="20"/>
          <w:szCs w:val="20"/>
          <w:shd w:val="clear" w:color="auto" w:fill="FFFFFF"/>
          <w:lang w:val="pl-PL" w:eastAsia="pl-PL" w:bidi="pl-PL"/>
        </w:rPr>
      </w:pPr>
    </w:p>
    <w:p w14:paraId="6AE36A38" w14:textId="77777777" w:rsidR="00132D6F" w:rsidRPr="00132D6F" w:rsidRDefault="00132D6F" w:rsidP="00132D6F">
      <w:pPr>
        <w:pStyle w:val="Akapitzlist"/>
        <w:tabs>
          <w:tab w:val="left" w:pos="45"/>
          <w:tab w:val="left" w:pos="345"/>
        </w:tabs>
        <w:suppressAutoHyphens/>
        <w:autoSpaceDN w:val="0"/>
        <w:spacing w:after="120" w:line="276" w:lineRule="auto"/>
        <w:ind w:left="792"/>
        <w:contextualSpacing w:val="0"/>
        <w:jc w:val="both"/>
        <w:textAlignment w:val="baseline"/>
        <w:rPr>
          <w:rFonts w:asciiTheme="minorHAnsi" w:hAnsiTheme="minorHAnsi"/>
          <w:bCs/>
          <w:sz w:val="20"/>
          <w:szCs w:val="20"/>
          <w:lang w:val="pl-PL"/>
        </w:rPr>
      </w:pPr>
    </w:p>
    <w:p w14:paraId="316ECAAD" w14:textId="77777777" w:rsidR="00132D6F" w:rsidRPr="00132D6F" w:rsidRDefault="00132D6F" w:rsidP="00132D6F">
      <w:pPr>
        <w:pStyle w:val="Default"/>
        <w:spacing w:after="120" w:line="276" w:lineRule="auto"/>
        <w:jc w:val="center"/>
        <w:rPr>
          <w:rFonts w:asciiTheme="minorHAnsi" w:hAnsiTheme="minorHAnsi"/>
          <w:b/>
          <w:bCs/>
          <w:color w:val="auto"/>
          <w:sz w:val="20"/>
          <w:szCs w:val="20"/>
        </w:rPr>
      </w:pPr>
      <w:r w:rsidRPr="00132D6F">
        <w:rPr>
          <w:rFonts w:asciiTheme="minorHAnsi" w:hAnsiTheme="minorHAnsi"/>
          <w:b/>
          <w:bCs/>
          <w:color w:val="auto"/>
          <w:sz w:val="20"/>
          <w:szCs w:val="20"/>
        </w:rPr>
        <w:t xml:space="preserve">§ 2 – Wynagrodzenie i płatność </w:t>
      </w:r>
    </w:p>
    <w:p w14:paraId="02620AB8" w14:textId="77777777" w:rsidR="00132D6F" w:rsidRPr="00132D6F" w:rsidRDefault="00132D6F" w:rsidP="00965FCB">
      <w:pPr>
        <w:pStyle w:val="Default"/>
        <w:numPr>
          <w:ilvl w:val="0"/>
          <w:numId w:val="5"/>
        </w:numPr>
        <w:spacing w:after="120" w:line="276" w:lineRule="auto"/>
        <w:jc w:val="both"/>
        <w:rPr>
          <w:rFonts w:asciiTheme="minorHAnsi" w:hAnsiTheme="minorHAnsi" w:cs="Times New Roman"/>
          <w:bCs/>
          <w:color w:val="00000A"/>
          <w:sz w:val="20"/>
          <w:szCs w:val="20"/>
        </w:rPr>
      </w:pPr>
      <w:r w:rsidRPr="00132D6F">
        <w:rPr>
          <w:rFonts w:asciiTheme="minorHAnsi" w:eastAsia="Palatino Linotype" w:hAnsiTheme="minorHAnsi"/>
          <w:sz w:val="20"/>
          <w:szCs w:val="20"/>
        </w:rPr>
        <w:t xml:space="preserve">Wynagrodzenie Wykonawcy za wykonanie Umowy wynosi brutto </w:t>
      </w:r>
      <w:r w:rsidRPr="00132D6F">
        <w:rPr>
          <w:rFonts w:asciiTheme="minorHAnsi" w:eastAsia="Palatino Linotype" w:hAnsiTheme="minorHAnsi"/>
          <w:bCs/>
          <w:sz w:val="20"/>
          <w:szCs w:val="20"/>
        </w:rPr>
        <w:t>………………… zł</w:t>
      </w:r>
      <w:r w:rsidRPr="00132D6F">
        <w:rPr>
          <w:rFonts w:asciiTheme="minorHAnsi" w:eastAsia="Palatino Linotype" w:hAnsiTheme="minorHAnsi"/>
          <w:sz w:val="20"/>
          <w:szCs w:val="20"/>
        </w:rPr>
        <w:t xml:space="preserve"> (słownie: ………………………. złotych i 00/100). </w:t>
      </w:r>
      <w:r w:rsidRPr="00132D6F">
        <w:rPr>
          <w:rFonts w:asciiTheme="minorHAnsi" w:hAnsiTheme="minorHAnsi" w:cs="Times New Roman"/>
          <w:bCs/>
          <w:color w:val="00000A"/>
          <w:sz w:val="20"/>
          <w:szCs w:val="20"/>
        </w:rPr>
        <w:t>w tym ………………………. PLN / netto, podatek VAT (…. %) w kwocie …………………..</w:t>
      </w:r>
    </w:p>
    <w:p w14:paraId="0641ED58" w14:textId="77777777" w:rsidR="00132D6F" w:rsidRPr="00132D6F" w:rsidRDefault="00132D6F" w:rsidP="00965FCB">
      <w:pPr>
        <w:widowControl w:val="0"/>
        <w:numPr>
          <w:ilvl w:val="0"/>
          <w:numId w:val="5"/>
        </w:numPr>
        <w:suppressAutoHyphens/>
        <w:spacing w:after="120" w:line="276" w:lineRule="auto"/>
        <w:ind w:right="11"/>
        <w:jc w:val="both"/>
        <w:rPr>
          <w:rFonts w:asciiTheme="minorHAnsi" w:eastAsia="Palatino Linotype" w:hAnsiTheme="minorHAnsi"/>
        </w:rPr>
      </w:pPr>
      <w:r w:rsidRPr="00132D6F">
        <w:rPr>
          <w:rFonts w:asciiTheme="minorHAnsi" w:eastAsia="Palatino Linotype" w:hAnsiTheme="minorHAnsi"/>
          <w:color w:val="000000"/>
        </w:rPr>
        <w:t xml:space="preserve">Wynagrodzenie wskazane w ust. 1 zostało określone na podstawie </w:t>
      </w:r>
      <w:r w:rsidRPr="00132D6F">
        <w:rPr>
          <w:rFonts w:asciiTheme="minorHAnsi" w:eastAsia="Palatino Linotype" w:hAnsiTheme="minorHAnsi"/>
        </w:rPr>
        <w:t xml:space="preserve">oferty </w:t>
      </w:r>
      <w:r w:rsidRPr="00132D6F">
        <w:rPr>
          <w:rFonts w:asciiTheme="minorHAnsi" w:eastAsia="Palatino Linotype" w:hAnsiTheme="minorHAnsi"/>
          <w:color w:val="000000"/>
        </w:rPr>
        <w:t xml:space="preserve">Wykonawcy stanowiącej </w:t>
      </w:r>
      <w:r w:rsidRPr="00132D6F">
        <w:rPr>
          <w:rFonts w:asciiTheme="minorHAnsi" w:hAnsiTheme="minorHAnsi"/>
          <w:bCs/>
        </w:rPr>
        <w:t>załącznik Nr</w:t>
      </w:r>
      <w:r w:rsidRPr="00132D6F">
        <w:rPr>
          <w:rFonts w:asciiTheme="minorHAnsi" w:hAnsiTheme="minorHAnsi"/>
          <w:b/>
        </w:rPr>
        <w:t xml:space="preserve"> </w:t>
      </w:r>
      <w:r w:rsidRPr="00132D6F">
        <w:rPr>
          <w:rFonts w:asciiTheme="minorHAnsi" w:hAnsiTheme="minorHAnsi"/>
        </w:rPr>
        <w:t xml:space="preserve">1 </w:t>
      </w:r>
      <w:r w:rsidRPr="00132D6F">
        <w:rPr>
          <w:rFonts w:asciiTheme="minorHAnsi" w:eastAsia="Palatino Linotype" w:hAnsiTheme="minorHAnsi"/>
        </w:rPr>
        <w:t xml:space="preserve">do </w:t>
      </w:r>
      <w:r w:rsidRPr="00132D6F">
        <w:rPr>
          <w:rFonts w:asciiTheme="minorHAnsi" w:eastAsia="Palatino Linotype" w:hAnsiTheme="minorHAnsi"/>
          <w:color w:val="000000"/>
        </w:rPr>
        <w:t>Umowy i obejmuje wszystkie koszty związane z realizacją Umowy, w tym m.in.:</w:t>
      </w:r>
      <w:r w:rsidRPr="00132D6F">
        <w:rPr>
          <w:rFonts w:asciiTheme="minorHAnsi" w:eastAsia="Palatino Linotype" w:hAnsiTheme="minorHAnsi"/>
          <w:color w:val="FF0000"/>
        </w:rPr>
        <w:t xml:space="preserve"> </w:t>
      </w:r>
      <w:bookmarkStart w:id="3" w:name="_Hlk187823871"/>
      <w:r w:rsidR="004A17BF">
        <w:rPr>
          <w:rFonts w:asciiTheme="minorHAnsi" w:eastAsia="Palatino Linotype" w:hAnsiTheme="minorHAnsi"/>
        </w:rPr>
        <w:t>dostarczenie/wniesienie do miejsca przeznaczenia oraz zainstalowanie/uruchomienie,</w:t>
      </w:r>
      <w:r w:rsidR="007A4762">
        <w:rPr>
          <w:rFonts w:asciiTheme="minorHAnsi" w:eastAsia="Palatino Linotype" w:hAnsiTheme="minorHAnsi"/>
          <w:color w:val="FF0000"/>
        </w:rPr>
        <w:t xml:space="preserve"> </w:t>
      </w:r>
      <w:r w:rsidRPr="00132D6F">
        <w:rPr>
          <w:rFonts w:asciiTheme="minorHAnsi" w:eastAsia="Palatino Linotype" w:hAnsiTheme="minorHAnsi"/>
          <w:color w:val="000000"/>
        </w:rPr>
        <w:t>koszty transportu, gwarancji, marżę Wykonawcy, wszystkie należne podatki, opłaty i inne wydatki i ciężary</w:t>
      </w:r>
      <w:bookmarkEnd w:id="3"/>
      <w:r w:rsidRPr="00132D6F">
        <w:rPr>
          <w:rFonts w:asciiTheme="minorHAnsi" w:hAnsiTheme="minorHAnsi"/>
          <w:i/>
        </w:rPr>
        <w:t>.</w:t>
      </w:r>
    </w:p>
    <w:p w14:paraId="2A3AFACD" w14:textId="1D3B8E5C" w:rsidR="004A17BF" w:rsidRDefault="004A17BF" w:rsidP="00965FCB">
      <w:pPr>
        <w:widowControl w:val="0"/>
        <w:numPr>
          <w:ilvl w:val="0"/>
          <w:numId w:val="5"/>
        </w:numPr>
        <w:suppressAutoHyphens/>
        <w:spacing w:after="120" w:line="276" w:lineRule="auto"/>
        <w:ind w:right="11"/>
        <w:jc w:val="both"/>
        <w:rPr>
          <w:rFonts w:asciiTheme="minorHAnsi" w:eastAsia="Palatino Linotype" w:hAnsiTheme="minorHAnsi"/>
        </w:rPr>
      </w:pPr>
      <w:r>
        <w:rPr>
          <w:rFonts w:asciiTheme="minorHAnsi" w:eastAsia="Palatino Linotype" w:hAnsiTheme="minorHAnsi"/>
        </w:rPr>
        <w:t>Wynagrodzenie umowne, określone w ust. 1 ma charakter wynagrodzenia ryczałtowego i jest niezmienne, z wyłączeniem sytuacji związanej z ustawową zmianą stawek podatku VAT.</w:t>
      </w:r>
    </w:p>
    <w:p w14:paraId="33B44CED" w14:textId="008A2FF3" w:rsidR="00945891" w:rsidRPr="00B004AA" w:rsidRDefault="00945891" w:rsidP="00965FCB">
      <w:pPr>
        <w:numPr>
          <w:ilvl w:val="0"/>
          <w:numId w:val="5"/>
        </w:numPr>
        <w:suppressAutoHyphens/>
        <w:spacing w:line="276" w:lineRule="auto"/>
        <w:jc w:val="both"/>
        <w:rPr>
          <w:rFonts w:asciiTheme="minorHAnsi" w:hAnsiTheme="minorHAnsi"/>
        </w:rPr>
      </w:pPr>
      <w:r w:rsidRPr="00B004AA">
        <w:rPr>
          <w:rFonts w:asciiTheme="minorHAnsi" w:hAnsiTheme="minorHAnsi"/>
        </w:rPr>
        <w:t xml:space="preserve">Wynagrodzenie </w:t>
      </w:r>
      <w:r w:rsidRPr="000A7315">
        <w:rPr>
          <w:rFonts w:ascii="Verdana" w:hAnsi="Verdana"/>
        </w:rPr>
        <w:t xml:space="preserve">za wykonany i odebrany przedmiot niniejszej Umowy zostanie zapłacone na podstawie faktury końcowej obejmującej całość kwoty wynagrodzenia, która zostanie wystawiona po odbiorze końcowym.  Wynagrodzenie za wykonane </w:t>
      </w:r>
      <w:r w:rsidR="0082160C">
        <w:rPr>
          <w:rFonts w:ascii="Verdana" w:hAnsi="Verdana"/>
        </w:rPr>
        <w:t>zamówienie</w:t>
      </w:r>
      <w:r w:rsidRPr="000A7315">
        <w:rPr>
          <w:rFonts w:ascii="Verdana" w:hAnsi="Verdana"/>
        </w:rPr>
        <w:t xml:space="preserve">  nastąpi po łącznym spełnieniu następujących warunków</w:t>
      </w:r>
      <w:r w:rsidRPr="00B004AA">
        <w:rPr>
          <w:rFonts w:asciiTheme="minorHAnsi" w:hAnsiTheme="minorHAnsi"/>
        </w:rPr>
        <w:t>:</w:t>
      </w:r>
    </w:p>
    <w:p w14:paraId="26F7EF1D" w14:textId="77777777" w:rsidR="00945891" w:rsidRDefault="00945891" w:rsidP="00965FCB">
      <w:pPr>
        <w:numPr>
          <w:ilvl w:val="1"/>
          <w:numId w:val="25"/>
        </w:numPr>
        <w:suppressAutoHyphens/>
        <w:spacing w:line="276" w:lineRule="auto"/>
        <w:ind w:left="709" w:hanging="283"/>
        <w:jc w:val="both"/>
        <w:rPr>
          <w:rFonts w:asciiTheme="minorHAnsi" w:hAnsiTheme="minorHAnsi"/>
        </w:rPr>
      </w:pPr>
      <w:r>
        <w:rPr>
          <w:rFonts w:asciiTheme="minorHAnsi" w:hAnsiTheme="minorHAnsi"/>
        </w:rPr>
        <w:t xml:space="preserve">odebraniu robót </w:t>
      </w:r>
      <w:r w:rsidR="00D978C2">
        <w:rPr>
          <w:rFonts w:asciiTheme="minorHAnsi" w:hAnsiTheme="minorHAnsi"/>
        </w:rPr>
        <w:t>przez Zamawiającego</w:t>
      </w:r>
      <w:r>
        <w:rPr>
          <w:rFonts w:asciiTheme="minorHAnsi" w:hAnsiTheme="minorHAnsi"/>
        </w:rPr>
        <w:t xml:space="preserve"> oraz podpisaniu przez obie strony protokołu odbioru końcowego bez zastrzeżeń. </w:t>
      </w:r>
    </w:p>
    <w:p w14:paraId="109CE08D" w14:textId="77777777" w:rsidR="00945891" w:rsidRPr="00B004AA" w:rsidRDefault="00945891" w:rsidP="00965FCB">
      <w:pPr>
        <w:numPr>
          <w:ilvl w:val="1"/>
          <w:numId w:val="25"/>
        </w:numPr>
        <w:suppressAutoHyphens/>
        <w:spacing w:line="276" w:lineRule="auto"/>
        <w:ind w:left="709" w:hanging="283"/>
        <w:jc w:val="both"/>
        <w:rPr>
          <w:rFonts w:asciiTheme="minorHAnsi" w:hAnsiTheme="minorHAnsi"/>
        </w:rPr>
      </w:pPr>
      <w:r w:rsidRPr="00B004AA">
        <w:rPr>
          <w:rFonts w:asciiTheme="minorHAnsi" w:hAnsiTheme="minorHAnsi"/>
        </w:rPr>
        <w:t>przedstawieniu</w:t>
      </w:r>
      <w:r w:rsidR="00D978C2">
        <w:rPr>
          <w:rFonts w:asciiTheme="minorHAnsi" w:hAnsiTheme="minorHAnsi"/>
        </w:rPr>
        <w:t xml:space="preserve"> Zamawiającemu przez Wykonawcę</w:t>
      </w:r>
      <w:r w:rsidRPr="00B004AA">
        <w:rPr>
          <w:rFonts w:asciiTheme="minorHAnsi" w:hAnsiTheme="minorHAnsi"/>
        </w:rPr>
        <w:t xml:space="preserve"> odpowiedniego protokołu odbioru technicznego elementów robót z wcześniejszego odbioru tych samych robót przeprowadzonego pomiędzy Wykonawcą, podwykonawcą i podwykonawcami oraz dalszymi podwykonawcami podpisanego bez zastrzeżeń przez Wykonawcę </w:t>
      </w:r>
      <w:r>
        <w:rPr>
          <w:rFonts w:asciiTheme="minorHAnsi" w:hAnsiTheme="minorHAnsi"/>
        </w:rPr>
        <w:br/>
      </w:r>
      <w:r w:rsidRPr="00B004AA">
        <w:rPr>
          <w:rFonts w:asciiTheme="minorHAnsi" w:hAnsiTheme="minorHAnsi"/>
        </w:rPr>
        <w:t>i podwykonawcę w przypadku robót budowlanych,</w:t>
      </w:r>
    </w:p>
    <w:p w14:paraId="6D5F351C" w14:textId="77777777" w:rsidR="00945891" w:rsidRPr="00B004AA" w:rsidRDefault="00945891" w:rsidP="00965FCB">
      <w:pPr>
        <w:numPr>
          <w:ilvl w:val="1"/>
          <w:numId w:val="25"/>
        </w:numPr>
        <w:suppressAutoHyphens/>
        <w:spacing w:line="276" w:lineRule="auto"/>
        <w:ind w:left="709" w:hanging="283"/>
        <w:jc w:val="both"/>
        <w:rPr>
          <w:rFonts w:asciiTheme="minorHAnsi" w:hAnsiTheme="minorHAnsi"/>
        </w:rPr>
      </w:pPr>
      <w:r w:rsidRPr="00B004AA">
        <w:rPr>
          <w:rFonts w:asciiTheme="minorHAnsi" w:hAnsiTheme="minorHAnsi"/>
        </w:rPr>
        <w:t xml:space="preserve">przekazaniu </w:t>
      </w:r>
      <w:r w:rsidR="00D978C2">
        <w:rPr>
          <w:rFonts w:asciiTheme="minorHAnsi" w:hAnsiTheme="minorHAnsi"/>
        </w:rPr>
        <w:t xml:space="preserve">Zamawiającemu </w:t>
      </w:r>
      <w:r w:rsidRPr="00B004AA">
        <w:rPr>
          <w:rFonts w:asciiTheme="minorHAnsi" w:hAnsiTheme="minorHAnsi"/>
        </w:rPr>
        <w:t xml:space="preserve">kserokopii faktur wystawionych przez podwykonawców </w:t>
      </w:r>
      <w:r>
        <w:rPr>
          <w:rFonts w:asciiTheme="minorHAnsi" w:hAnsiTheme="minorHAnsi"/>
        </w:rPr>
        <w:br/>
      </w:r>
      <w:r w:rsidRPr="00B004AA">
        <w:rPr>
          <w:rFonts w:asciiTheme="minorHAnsi" w:hAnsiTheme="minorHAnsi"/>
        </w:rPr>
        <w:t>i dalszych podwykonawców, biorących udział w realizacji odebranych robót budowlanych,</w:t>
      </w:r>
    </w:p>
    <w:p w14:paraId="788557FC" w14:textId="77777777" w:rsidR="00945891" w:rsidRPr="00B004AA" w:rsidRDefault="00945891" w:rsidP="00965FCB">
      <w:pPr>
        <w:numPr>
          <w:ilvl w:val="1"/>
          <w:numId w:val="25"/>
        </w:numPr>
        <w:suppressAutoHyphens/>
        <w:spacing w:line="276" w:lineRule="auto"/>
        <w:ind w:left="709" w:hanging="283"/>
        <w:jc w:val="both"/>
        <w:rPr>
          <w:rFonts w:asciiTheme="minorHAnsi" w:hAnsiTheme="minorHAnsi"/>
        </w:rPr>
      </w:pPr>
      <w:r w:rsidRPr="00B004AA">
        <w:rPr>
          <w:rFonts w:asciiTheme="minorHAnsi" w:hAnsiTheme="minorHAnsi"/>
        </w:rPr>
        <w:t xml:space="preserve">przedstawieniu dowodów zapłaty wynagrodzenia wszystkim podwykonawcom wynikającego z faktur podwykonawców, o których mowa w lit. </w:t>
      </w:r>
      <w:r>
        <w:rPr>
          <w:rFonts w:asciiTheme="minorHAnsi" w:hAnsiTheme="minorHAnsi"/>
        </w:rPr>
        <w:t>c</w:t>
      </w:r>
      <w:r w:rsidRPr="00B004AA">
        <w:rPr>
          <w:rFonts w:asciiTheme="minorHAnsi" w:hAnsiTheme="minorHAnsi"/>
        </w:rPr>
        <w:t>). Dowodem zapłaty jest kopia polecenia przelewu,</w:t>
      </w:r>
    </w:p>
    <w:p w14:paraId="2E8D5ADB" w14:textId="77777777" w:rsidR="00D978C2" w:rsidRDefault="00945891" w:rsidP="00965FCB">
      <w:pPr>
        <w:numPr>
          <w:ilvl w:val="1"/>
          <w:numId w:val="25"/>
        </w:numPr>
        <w:suppressAutoHyphens/>
        <w:spacing w:after="120" w:line="276" w:lineRule="auto"/>
        <w:ind w:left="709" w:hanging="284"/>
        <w:jc w:val="both"/>
        <w:rPr>
          <w:rFonts w:asciiTheme="minorHAnsi" w:hAnsiTheme="minorHAnsi"/>
        </w:rPr>
      </w:pPr>
      <w:r w:rsidRPr="00B004AA">
        <w:rPr>
          <w:rFonts w:asciiTheme="minorHAnsi" w:hAnsiTheme="minorHAnsi"/>
        </w:rPr>
        <w:t>przekazaniu oświadczenia wszystkich podwykonawców, złożonych nie wcześniej niż w dniu wystawienia faktury przez Wykonawcę, że otrzymali wynagrodzenie za roboty przez siebie wykonane, a objęte złożoną przez Wykonawcę  fakturą, z jednoczesnym wskazaniem wysokości należności niewymagalnych oraz datą ich wymagalności</w:t>
      </w:r>
      <w:r w:rsidR="00D978C2">
        <w:rPr>
          <w:rFonts w:asciiTheme="minorHAnsi" w:hAnsiTheme="minorHAnsi"/>
        </w:rPr>
        <w:t>,</w:t>
      </w:r>
    </w:p>
    <w:p w14:paraId="7FE34438" w14:textId="1AF30EEE" w:rsidR="00945891" w:rsidRPr="00B004AA" w:rsidRDefault="00D978C2" w:rsidP="00965FCB">
      <w:pPr>
        <w:numPr>
          <w:ilvl w:val="1"/>
          <w:numId w:val="25"/>
        </w:numPr>
        <w:suppressAutoHyphens/>
        <w:spacing w:after="120" w:line="276" w:lineRule="auto"/>
        <w:ind w:left="709" w:hanging="284"/>
        <w:jc w:val="both"/>
        <w:rPr>
          <w:rFonts w:asciiTheme="minorHAnsi" w:hAnsiTheme="minorHAnsi"/>
        </w:rPr>
      </w:pPr>
      <w:r>
        <w:rPr>
          <w:rFonts w:asciiTheme="minorHAnsi" w:hAnsiTheme="minorHAnsi"/>
        </w:rPr>
        <w:t xml:space="preserve">przekazaniu </w:t>
      </w:r>
      <w:r w:rsidRPr="00B004AA">
        <w:rPr>
          <w:rFonts w:asciiTheme="minorHAnsi" w:hAnsiTheme="minorHAnsi"/>
        </w:rPr>
        <w:t>oświadczenia podwykonawców i dalszych podwykonawców o pełnym zafakturowaniu przez nich lub objęciu wystawionymi przez nich rachunkami zakresu robót wykonanych zgodnie z Umowami o podwykonawstwo oraz o pełnym rozliczeniu tych prac do wysokości objętej płatnością końcową</w:t>
      </w:r>
      <w:r w:rsidR="00945891" w:rsidRPr="00B004AA">
        <w:rPr>
          <w:rFonts w:asciiTheme="minorHAnsi" w:hAnsiTheme="minorHAnsi"/>
        </w:rPr>
        <w:t xml:space="preserve"> </w:t>
      </w:r>
    </w:p>
    <w:p w14:paraId="4CBD0F2E" w14:textId="77777777" w:rsidR="00945891" w:rsidRPr="00B004AA" w:rsidRDefault="00945891" w:rsidP="00965FCB">
      <w:pPr>
        <w:numPr>
          <w:ilvl w:val="0"/>
          <w:numId w:val="5"/>
        </w:numPr>
        <w:suppressAutoHyphens/>
        <w:spacing w:after="120" w:line="276" w:lineRule="auto"/>
        <w:ind w:left="425" w:hanging="425"/>
        <w:jc w:val="both"/>
        <w:rPr>
          <w:rFonts w:asciiTheme="minorHAnsi" w:hAnsiTheme="minorHAnsi"/>
        </w:rPr>
      </w:pPr>
      <w:r w:rsidRPr="00B004AA">
        <w:rPr>
          <w:rFonts w:asciiTheme="minorHAnsi" w:hAnsiTheme="minorHAnsi"/>
        </w:rPr>
        <w:t xml:space="preserve">W przypadku nieprzedstawienia przez Wykonawcę wszystkich dokumentów, o których mowa w ust. </w:t>
      </w:r>
      <w:r>
        <w:rPr>
          <w:rFonts w:asciiTheme="minorHAnsi" w:hAnsiTheme="minorHAnsi"/>
        </w:rPr>
        <w:t>2</w:t>
      </w:r>
      <w:r w:rsidRPr="00B004AA">
        <w:rPr>
          <w:rFonts w:asciiTheme="minorHAnsi" w:hAnsiTheme="minorHAnsi"/>
        </w:rPr>
        <w:t xml:space="preserve"> lit. </w:t>
      </w:r>
      <w:r>
        <w:rPr>
          <w:rFonts w:asciiTheme="minorHAnsi" w:hAnsiTheme="minorHAnsi"/>
        </w:rPr>
        <w:t>b</w:t>
      </w:r>
      <w:r w:rsidRPr="00B004AA">
        <w:rPr>
          <w:rFonts w:asciiTheme="minorHAnsi" w:hAnsiTheme="minorHAnsi"/>
        </w:rPr>
        <w:t xml:space="preserve">) – </w:t>
      </w:r>
      <w:r>
        <w:rPr>
          <w:rFonts w:asciiTheme="minorHAnsi" w:hAnsiTheme="minorHAnsi"/>
        </w:rPr>
        <w:t>e</w:t>
      </w:r>
      <w:r w:rsidRPr="00B004AA">
        <w:rPr>
          <w:rFonts w:asciiTheme="minorHAnsi" w:hAnsiTheme="minorHAnsi"/>
        </w:rPr>
        <w:t>), Zamawiający wstrzymuje Wykonawcy wypłatę należnego wynagrodzenia w części równej sumie kwot wynikających z nieprzedstawionych dowodów zapłaty.</w:t>
      </w:r>
    </w:p>
    <w:p w14:paraId="0BFC34DA" w14:textId="08C30762" w:rsidR="00945891" w:rsidRPr="00B004AA" w:rsidRDefault="00945891" w:rsidP="00965FCB">
      <w:pPr>
        <w:numPr>
          <w:ilvl w:val="0"/>
          <w:numId w:val="5"/>
        </w:numPr>
        <w:suppressAutoHyphens/>
        <w:spacing w:after="120" w:line="276" w:lineRule="auto"/>
        <w:ind w:left="425" w:hanging="425"/>
        <w:jc w:val="both"/>
        <w:rPr>
          <w:rFonts w:asciiTheme="minorHAnsi" w:hAnsiTheme="minorHAnsi"/>
        </w:rPr>
      </w:pPr>
      <w:r w:rsidRPr="00B004AA">
        <w:rPr>
          <w:rFonts w:asciiTheme="minorHAnsi" w:hAnsiTheme="minorHAnsi"/>
        </w:rPr>
        <w:t xml:space="preserve">Zamawiający zobowiązuje się do zapłaty </w:t>
      </w:r>
      <w:r w:rsidR="0082160C">
        <w:rPr>
          <w:rFonts w:asciiTheme="minorHAnsi" w:hAnsiTheme="minorHAnsi"/>
        </w:rPr>
        <w:t>wynagrodzenia</w:t>
      </w:r>
      <w:r w:rsidR="0082160C" w:rsidRPr="00B004AA">
        <w:rPr>
          <w:rFonts w:asciiTheme="minorHAnsi" w:hAnsiTheme="minorHAnsi"/>
        </w:rPr>
        <w:t xml:space="preserve"> </w:t>
      </w:r>
      <w:r w:rsidRPr="00B004AA">
        <w:rPr>
          <w:rFonts w:asciiTheme="minorHAnsi" w:hAnsiTheme="minorHAnsi"/>
        </w:rPr>
        <w:t xml:space="preserve">w terminie do 30 dni od dnia otrzymania prawidłowo wystawionej faktury wraz z dokumentami wyszczególnionymi w ust. </w:t>
      </w:r>
      <w:r w:rsidR="00D978C2">
        <w:rPr>
          <w:rFonts w:asciiTheme="minorHAnsi" w:hAnsiTheme="minorHAnsi"/>
        </w:rPr>
        <w:t>4</w:t>
      </w:r>
      <w:r w:rsidRPr="00B004AA">
        <w:rPr>
          <w:rFonts w:asciiTheme="minorHAnsi" w:hAnsiTheme="minorHAnsi"/>
        </w:rPr>
        <w:t>.</w:t>
      </w:r>
    </w:p>
    <w:p w14:paraId="65843A34" w14:textId="77777777" w:rsidR="00945891" w:rsidRPr="00945891" w:rsidRDefault="00945891" w:rsidP="00965FCB">
      <w:pPr>
        <w:numPr>
          <w:ilvl w:val="0"/>
          <w:numId w:val="5"/>
        </w:numPr>
        <w:suppressAutoHyphens/>
        <w:spacing w:line="276" w:lineRule="auto"/>
        <w:ind w:left="426" w:hanging="426"/>
        <w:jc w:val="both"/>
        <w:rPr>
          <w:rFonts w:asciiTheme="minorHAnsi" w:hAnsiTheme="minorHAnsi"/>
        </w:rPr>
      </w:pPr>
      <w:r w:rsidRPr="00132D6F">
        <w:rPr>
          <w:rFonts w:asciiTheme="minorHAnsi" w:eastAsia="Palatino Linotype" w:hAnsiTheme="minorHAnsi"/>
        </w:rPr>
        <w:t xml:space="preserve">W przypadku wystawienia faktury elektronicznej, faktura zostanie wystawiona na Zamawiającego, tj. Sieć Badawcza Łukasiewicz – Instytut Nowych Syntez Chemicznych, Al. Tysiąclecia Państwa Polskiego 13A, 24 – 110 Puławy, NIP 716-000-20-98 i przekazana w formie dokumentowej </w:t>
      </w:r>
      <w:r w:rsidRPr="00132D6F">
        <w:rPr>
          <w:rFonts w:asciiTheme="minorHAnsi" w:eastAsia="Palatino Linotype" w:hAnsiTheme="minorHAnsi"/>
        </w:rPr>
        <w:br/>
        <w:t xml:space="preserve">z adresu poczty elektronicznej Wykonawcy na adres poczty elektronicznej </w:t>
      </w:r>
      <w:hyperlink r:id="rId11" w:history="1">
        <w:r w:rsidRPr="00132D6F">
          <w:rPr>
            <w:rStyle w:val="Hipercze"/>
            <w:rFonts w:asciiTheme="minorHAnsi" w:eastAsia="Palatino Linotype" w:hAnsiTheme="minorHAnsi"/>
            <w:color w:val="0000FF"/>
          </w:rPr>
          <w:t>efaktura@ins.lukasiewicz.gov.pl</w:t>
        </w:r>
      </w:hyperlink>
      <w:r w:rsidRPr="00B004AA">
        <w:rPr>
          <w:rFonts w:asciiTheme="minorHAnsi" w:hAnsiTheme="minorHAnsi"/>
          <w:kern w:val="2"/>
          <w:lang w:eastAsia="ar-SA"/>
        </w:rPr>
        <w:t>.</w:t>
      </w:r>
      <w:r>
        <w:rPr>
          <w:rFonts w:asciiTheme="minorHAnsi" w:hAnsiTheme="minorHAnsi"/>
          <w:kern w:val="2"/>
          <w:lang w:eastAsia="ar-SA"/>
        </w:rPr>
        <w:t xml:space="preserve"> </w:t>
      </w:r>
    </w:p>
    <w:p w14:paraId="1CB9C0C6" w14:textId="77777777" w:rsidR="00945891" w:rsidRPr="00945891" w:rsidRDefault="00945891" w:rsidP="00945891">
      <w:pPr>
        <w:pStyle w:val="Akapitzlist"/>
        <w:widowControl w:val="0"/>
        <w:suppressAutoHyphens/>
        <w:spacing w:after="120" w:line="276" w:lineRule="auto"/>
        <w:ind w:left="360" w:right="11"/>
        <w:rPr>
          <w:rFonts w:asciiTheme="minorHAnsi" w:hAnsiTheme="minorHAnsi"/>
          <w:lang w:val="pl-PL"/>
        </w:rPr>
      </w:pPr>
      <w:r w:rsidRPr="00945891">
        <w:rPr>
          <w:rFonts w:asciiTheme="minorHAnsi" w:eastAsia="Palatino Linotype" w:hAnsiTheme="minorHAnsi"/>
          <w:sz w:val="20"/>
          <w:szCs w:val="20"/>
          <w:lang w:val="pl-PL"/>
        </w:rPr>
        <w:t>W przypadku wystawienia faktury elektronicznej, nie należy wystawiać faktury papierowej.</w:t>
      </w:r>
    </w:p>
    <w:p w14:paraId="1D252447" w14:textId="0B466C63" w:rsidR="00945891" w:rsidRPr="00945891" w:rsidRDefault="00945891" w:rsidP="00965FCB">
      <w:pPr>
        <w:numPr>
          <w:ilvl w:val="0"/>
          <w:numId w:val="5"/>
        </w:numPr>
        <w:suppressAutoHyphens/>
        <w:spacing w:after="120" w:line="276" w:lineRule="auto"/>
        <w:ind w:left="425" w:hanging="425"/>
        <w:jc w:val="both"/>
        <w:rPr>
          <w:rFonts w:asciiTheme="minorHAnsi" w:hAnsiTheme="minorHAnsi"/>
          <w:color w:val="FF0000"/>
        </w:rPr>
      </w:pPr>
      <w:r w:rsidRPr="00945891">
        <w:rPr>
          <w:rFonts w:ascii="Verdana" w:hAnsi="Verdana"/>
        </w:rPr>
        <w:t xml:space="preserve">Faktura zostanie wystawiona i doręczona Zamawiającemu po podpisaniu protokołu odbioru końcowego, o którym mowa w </w:t>
      </w:r>
      <w:r w:rsidRPr="005A79F6">
        <w:rPr>
          <w:rFonts w:ascii="Verdana" w:hAnsi="Verdana"/>
        </w:rPr>
        <w:t xml:space="preserve">ust. </w:t>
      </w:r>
      <w:r w:rsidR="00B54FC1" w:rsidRPr="005A79F6">
        <w:rPr>
          <w:rFonts w:ascii="Verdana" w:hAnsi="Verdana"/>
        </w:rPr>
        <w:t xml:space="preserve">4, lit a) </w:t>
      </w:r>
    </w:p>
    <w:p w14:paraId="16A2E06D" w14:textId="512D98B3" w:rsidR="00945891" w:rsidRPr="00B004AA" w:rsidRDefault="00945891" w:rsidP="00965FCB">
      <w:pPr>
        <w:numPr>
          <w:ilvl w:val="0"/>
          <w:numId w:val="5"/>
        </w:numPr>
        <w:suppressAutoHyphens/>
        <w:spacing w:after="120" w:line="276" w:lineRule="auto"/>
        <w:ind w:left="425" w:hanging="425"/>
        <w:jc w:val="both"/>
        <w:rPr>
          <w:rFonts w:asciiTheme="minorHAnsi" w:hAnsiTheme="minorHAnsi"/>
        </w:rPr>
      </w:pPr>
      <w:r w:rsidRPr="00B004AA">
        <w:rPr>
          <w:rFonts w:asciiTheme="minorHAnsi" w:hAnsiTheme="minorHAnsi"/>
        </w:rPr>
        <w:t xml:space="preserve">Za dzień zapłaty </w:t>
      </w:r>
      <w:r w:rsidR="00D978C2">
        <w:rPr>
          <w:rFonts w:asciiTheme="minorHAnsi" w:hAnsiTheme="minorHAnsi"/>
        </w:rPr>
        <w:t>wynagrodzenia</w:t>
      </w:r>
      <w:r w:rsidR="00D978C2" w:rsidRPr="00B004AA">
        <w:rPr>
          <w:rFonts w:asciiTheme="minorHAnsi" w:hAnsiTheme="minorHAnsi"/>
        </w:rPr>
        <w:t xml:space="preserve"> </w:t>
      </w:r>
      <w:r w:rsidRPr="00B004AA">
        <w:rPr>
          <w:rFonts w:asciiTheme="minorHAnsi" w:hAnsiTheme="minorHAnsi"/>
        </w:rPr>
        <w:t>uważa się datę obciążenia rachunku bankowego Zamawiającego.</w:t>
      </w:r>
    </w:p>
    <w:p w14:paraId="018875D1" w14:textId="77777777" w:rsidR="00945891" w:rsidRPr="00B004AA" w:rsidRDefault="00945891" w:rsidP="00965FCB">
      <w:pPr>
        <w:numPr>
          <w:ilvl w:val="0"/>
          <w:numId w:val="5"/>
        </w:numPr>
        <w:suppressAutoHyphens/>
        <w:spacing w:after="120" w:line="276" w:lineRule="auto"/>
        <w:ind w:left="425" w:hanging="425"/>
        <w:jc w:val="both"/>
        <w:rPr>
          <w:rFonts w:asciiTheme="minorHAnsi" w:hAnsiTheme="minorHAnsi"/>
        </w:rPr>
      </w:pPr>
      <w:r w:rsidRPr="00B004AA">
        <w:rPr>
          <w:rFonts w:asciiTheme="minorHAnsi" w:hAnsiTheme="minorHAnsi"/>
        </w:rPr>
        <w:t>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w:t>
      </w:r>
      <w:r w:rsidR="00DA512F">
        <w:rPr>
          <w:rFonts w:asciiTheme="minorHAnsi" w:hAnsiTheme="minorHAnsi"/>
        </w:rPr>
        <w:t xml:space="preserve"> w zakresie zamówienia na roboty budowlane</w:t>
      </w:r>
      <w:r w:rsidRPr="00B004AA">
        <w:rPr>
          <w:rFonts w:asciiTheme="minorHAnsi" w:hAnsiTheme="minorHAnsi"/>
        </w:rPr>
        <w:t>, której przedmiotem są dostawy lub usługi, w przypadku uchylenia się od obowiązku zapłaty odpowiednio przez Wykonawcę, podwykonawcę za roboty budowlane, usługi i dostawy.</w:t>
      </w:r>
    </w:p>
    <w:p w14:paraId="6B1C7996" w14:textId="4691C6D6" w:rsidR="00945891" w:rsidRPr="00B004AA" w:rsidRDefault="00945891" w:rsidP="00965FCB">
      <w:pPr>
        <w:numPr>
          <w:ilvl w:val="0"/>
          <w:numId w:val="5"/>
        </w:numPr>
        <w:suppressAutoHyphens/>
        <w:spacing w:after="120" w:line="276" w:lineRule="auto"/>
        <w:ind w:left="425" w:hanging="425"/>
        <w:jc w:val="both"/>
        <w:rPr>
          <w:rFonts w:asciiTheme="minorHAnsi" w:hAnsiTheme="minorHAnsi"/>
        </w:rPr>
      </w:pPr>
      <w:r w:rsidRPr="00B004AA">
        <w:rPr>
          <w:rFonts w:asciiTheme="minorHAnsi" w:hAnsiTheme="minorHAnsi"/>
        </w:rPr>
        <w:t xml:space="preserve">Wynagrodzenie, o którym mowa w ust. </w:t>
      </w:r>
      <w:r w:rsidR="00B54FC1">
        <w:rPr>
          <w:rFonts w:asciiTheme="minorHAnsi" w:hAnsiTheme="minorHAnsi"/>
        </w:rPr>
        <w:t>1</w:t>
      </w:r>
      <w:r w:rsidR="00DA512F">
        <w:rPr>
          <w:rFonts w:asciiTheme="minorHAnsi" w:hAnsiTheme="minorHAnsi"/>
        </w:rPr>
        <w:t>0</w:t>
      </w:r>
      <w:r w:rsidRPr="00B004AA">
        <w:rPr>
          <w:rFonts w:asciiTheme="minorHAnsi" w:hAnsiTheme="minorHAnsi"/>
        </w:rPr>
        <w:t xml:space="preserve">, dotyczy wyłącznie należności powstałych po zaakceptowaniu przez Zamawiającego umowy </w:t>
      </w:r>
      <w:r>
        <w:rPr>
          <w:rFonts w:asciiTheme="minorHAnsi" w:hAnsiTheme="minorHAnsi"/>
        </w:rPr>
        <w:br/>
      </w:r>
      <w:r w:rsidRPr="00B004AA">
        <w:rPr>
          <w:rFonts w:asciiTheme="minorHAnsi" w:hAnsiTheme="minorHAnsi"/>
        </w:rPr>
        <w:t xml:space="preserve">o podwykonawstwo, której przedmiotem są roboty budowlane, lub po przedłożeniu Zamawiającemu poświadczonej za zgodność z oryginałem kopii umowy o podwykonawstwo, której przedmiotem są dostawy lub usługi. </w:t>
      </w:r>
    </w:p>
    <w:p w14:paraId="3E716535" w14:textId="77777777" w:rsidR="00945891" w:rsidRPr="00B004AA" w:rsidRDefault="00945891" w:rsidP="00965FCB">
      <w:pPr>
        <w:numPr>
          <w:ilvl w:val="0"/>
          <w:numId w:val="5"/>
        </w:numPr>
        <w:suppressAutoHyphens/>
        <w:spacing w:after="120" w:line="276" w:lineRule="auto"/>
        <w:ind w:left="425" w:hanging="425"/>
        <w:jc w:val="both"/>
        <w:rPr>
          <w:rFonts w:asciiTheme="minorHAnsi" w:hAnsiTheme="minorHAnsi"/>
        </w:rPr>
      </w:pPr>
      <w:r w:rsidRPr="00B004AA">
        <w:rPr>
          <w:rFonts w:asciiTheme="minorHAnsi" w:hAnsiTheme="minorHAnsi"/>
        </w:rPr>
        <w:t>Bezpośrednia zapłata obejmuje wyłącznie należne wynagrodzenie, bez odsetek, należnych podwykonawcy.</w:t>
      </w:r>
    </w:p>
    <w:p w14:paraId="1F446F0F" w14:textId="33DF60ED" w:rsidR="00945891" w:rsidRPr="00B004AA" w:rsidRDefault="00945891" w:rsidP="00965FCB">
      <w:pPr>
        <w:numPr>
          <w:ilvl w:val="0"/>
          <w:numId w:val="5"/>
        </w:numPr>
        <w:suppressAutoHyphens/>
        <w:spacing w:after="120" w:line="276" w:lineRule="auto"/>
        <w:ind w:left="425" w:hanging="425"/>
        <w:jc w:val="both"/>
        <w:rPr>
          <w:rFonts w:asciiTheme="minorHAnsi" w:hAnsiTheme="minorHAnsi"/>
        </w:rPr>
      </w:pPr>
      <w:r w:rsidRPr="00B004AA">
        <w:rPr>
          <w:rFonts w:asciiTheme="minorHAnsi" w:hAnsiTheme="minorHAnsi"/>
        </w:rPr>
        <w:t>Przed dokonaniem bezpośredniej zapłaty Zamawiający umożliwi Wykonawcy zgłoszenie pisemnych uwag dotyczących zasadności bezpośredniej zapłaty wynagrodzenia podwykonawcy. Termin na zgłoszenie uwag wynosi 7 dni od dnia doręczenia tej informacji.</w:t>
      </w:r>
    </w:p>
    <w:p w14:paraId="1F654CE5" w14:textId="644EF41D" w:rsidR="00945891" w:rsidRPr="00B004AA" w:rsidRDefault="00945891" w:rsidP="00965FCB">
      <w:pPr>
        <w:numPr>
          <w:ilvl w:val="0"/>
          <w:numId w:val="5"/>
        </w:numPr>
        <w:suppressAutoHyphens/>
        <w:spacing w:after="120" w:line="276" w:lineRule="auto"/>
        <w:ind w:left="425" w:hanging="425"/>
        <w:jc w:val="both"/>
        <w:rPr>
          <w:rFonts w:asciiTheme="minorHAnsi" w:hAnsiTheme="minorHAnsi"/>
          <w:i/>
        </w:rPr>
      </w:pPr>
      <w:r w:rsidRPr="00B004AA">
        <w:rPr>
          <w:rFonts w:asciiTheme="minorHAnsi" w:hAnsiTheme="minorHAnsi"/>
        </w:rPr>
        <w:t xml:space="preserve">Wykonawca przekazuje Zamawiającemu pisemne uwagi, o których mowa ust. </w:t>
      </w:r>
      <w:r>
        <w:rPr>
          <w:rFonts w:asciiTheme="minorHAnsi" w:hAnsiTheme="minorHAnsi"/>
        </w:rPr>
        <w:t>1</w:t>
      </w:r>
      <w:r w:rsidR="00DA512F">
        <w:rPr>
          <w:rFonts w:asciiTheme="minorHAnsi" w:hAnsiTheme="minorHAnsi"/>
        </w:rPr>
        <w:t>3</w:t>
      </w:r>
      <w:r w:rsidRPr="00B004AA">
        <w:rPr>
          <w:rFonts w:asciiTheme="minorHAnsi" w:hAnsiTheme="minorHAnsi"/>
        </w:rPr>
        <w:t xml:space="preserve">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w:t>
      </w:r>
      <w:r>
        <w:rPr>
          <w:rFonts w:asciiTheme="minorHAnsi" w:hAnsiTheme="minorHAnsi"/>
        </w:rPr>
        <w:br/>
      </w:r>
      <w:r w:rsidRPr="00B004AA">
        <w:rPr>
          <w:rFonts w:asciiTheme="minorHAnsi" w:hAnsiTheme="minorHAnsi"/>
        </w:rPr>
        <w:t xml:space="preserve">a także co do innych okoliczności mających wpływ na tę wymagalność. </w:t>
      </w:r>
      <w:r>
        <w:rPr>
          <w:rFonts w:asciiTheme="minorHAnsi" w:hAnsiTheme="minorHAnsi"/>
        </w:rPr>
        <w:br/>
      </w:r>
      <w:r w:rsidRPr="00B004AA">
        <w:rPr>
          <w:rFonts w:asciiTheme="minorHAnsi" w:hAnsiTheme="minorHAnsi"/>
        </w:rPr>
        <w:t xml:space="preserve">W uwagach nie można powoływać się na potrącenie roszczeń Wykonawcy względem podwykonawcy niezwiązanych z realizacją umowy </w:t>
      </w:r>
      <w:r>
        <w:rPr>
          <w:rFonts w:asciiTheme="minorHAnsi" w:hAnsiTheme="minorHAnsi"/>
        </w:rPr>
        <w:br/>
      </w:r>
      <w:r w:rsidRPr="00B004AA">
        <w:rPr>
          <w:rFonts w:asciiTheme="minorHAnsi" w:hAnsiTheme="minorHAnsi"/>
        </w:rPr>
        <w:t>o podwykonawstwo.</w:t>
      </w:r>
    </w:p>
    <w:p w14:paraId="0C43BABF" w14:textId="2AB6B6E2" w:rsidR="00945891" w:rsidRPr="00B004AA" w:rsidRDefault="00945891" w:rsidP="00965FCB">
      <w:pPr>
        <w:numPr>
          <w:ilvl w:val="0"/>
          <w:numId w:val="5"/>
        </w:numPr>
        <w:suppressAutoHyphens/>
        <w:spacing w:line="276" w:lineRule="auto"/>
        <w:ind w:left="426" w:hanging="426"/>
        <w:jc w:val="both"/>
        <w:rPr>
          <w:rFonts w:asciiTheme="minorHAnsi" w:hAnsiTheme="minorHAnsi"/>
          <w:i/>
        </w:rPr>
      </w:pPr>
      <w:r w:rsidRPr="00B004AA">
        <w:rPr>
          <w:rFonts w:asciiTheme="minorHAnsi" w:hAnsiTheme="minorHAnsi"/>
        </w:rPr>
        <w:t xml:space="preserve">W przypadku zgłoszenia uwag, o których mowa w ust. </w:t>
      </w:r>
      <w:r w:rsidR="00DA512F">
        <w:rPr>
          <w:rFonts w:asciiTheme="minorHAnsi" w:hAnsiTheme="minorHAnsi"/>
        </w:rPr>
        <w:t xml:space="preserve">13 </w:t>
      </w:r>
      <w:r>
        <w:rPr>
          <w:rFonts w:asciiTheme="minorHAnsi" w:hAnsiTheme="minorHAnsi"/>
        </w:rPr>
        <w:t xml:space="preserve">i </w:t>
      </w:r>
      <w:r w:rsidR="00DA512F">
        <w:rPr>
          <w:rFonts w:asciiTheme="minorHAnsi" w:hAnsiTheme="minorHAnsi"/>
        </w:rPr>
        <w:t>14</w:t>
      </w:r>
      <w:r w:rsidRPr="00B004AA">
        <w:rPr>
          <w:rFonts w:asciiTheme="minorHAnsi" w:hAnsiTheme="minorHAnsi"/>
        </w:rPr>
        <w:t>, w terminie wskazanym przez Zamawiającego, Zamawiający może:</w:t>
      </w:r>
    </w:p>
    <w:p w14:paraId="1D5FE4CA" w14:textId="77777777" w:rsidR="00945891" w:rsidRPr="00B004AA" w:rsidRDefault="00945891" w:rsidP="00965FCB">
      <w:pPr>
        <w:numPr>
          <w:ilvl w:val="1"/>
          <w:numId w:val="5"/>
        </w:numPr>
        <w:suppressAutoHyphens/>
        <w:spacing w:line="276" w:lineRule="auto"/>
        <w:ind w:left="993" w:hanging="709"/>
        <w:jc w:val="both"/>
        <w:rPr>
          <w:rFonts w:asciiTheme="minorHAnsi" w:hAnsiTheme="minorHAnsi"/>
          <w:i/>
        </w:rPr>
      </w:pPr>
      <w:r w:rsidRPr="00B004AA">
        <w:rPr>
          <w:rFonts w:asciiTheme="minorHAnsi" w:hAnsiTheme="minorHAnsi"/>
        </w:rPr>
        <w:t>nie dokonać bezpośredniej zapłaty wynagrodzenia podwykonawcy lub dalszemu podwykonawcy, jeżeli Wykonawca wykaże niezasadność takiej zapłaty, albo</w:t>
      </w:r>
    </w:p>
    <w:p w14:paraId="02D8E417" w14:textId="77777777" w:rsidR="00945891" w:rsidRPr="00B004AA" w:rsidRDefault="00945891" w:rsidP="00965FCB">
      <w:pPr>
        <w:numPr>
          <w:ilvl w:val="1"/>
          <w:numId w:val="5"/>
        </w:numPr>
        <w:suppressAutoHyphens/>
        <w:spacing w:line="276" w:lineRule="auto"/>
        <w:ind w:left="993" w:hanging="709"/>
        <w:jc w:val="both"/>
        <w:rPr>
          <w:rFonts w:asciiTheme="minorHAnsi" w:hAnsiTheme="minorHAnsi"/>
          <w:i/>
        </w:rPr>
      </w:pPr>
      <w:r w:rsidRPr="00B004AA">
        <w:rPr>
          <w:rFonts w:asciiTheme="minorHAnsi" w:hAnsiTheme="minorHAnsi"/>
        </w:rPr>
        <w:t>złoży do depozytu sądowego kwotę potrzebną na pokrycie wynagrodzenia podwykonawcy lub dalszego podwykonawcy w przypadku istnienia zasadniczej wątpliwości Zamawiającego co do wysokości należnej zapłaty lub podmiotu, któremu płatność się należy, albo</w:t>
      </w:r>
    </w:p>
    <w:p w14:paraId="55B2FD80" w14:textId="77777777" w:rsidR="00945891" w:rsidRPr="00B004AA" w:rsidRDefault="00945891" w:rsidP="00965FCB">
      <w:pPr>
        <w:numPr>
          <w:ilvl w:val="1"/>
          <w:numId w:val="5"/>
        </w:numPr>
        <w:suppressAutoHyphens/>
        <w:spacing w:after="120" w:line="276" w:lineRule="auto"/>
        <w:ind w:left="993" w:hanging="709"/>
        <w:jc w:val="both"/>
        <w:rPr>
          <w:rFonts w:asciiTheme="minorHAnsi" w:hAnsiTheme="minorHAnsi"/>
          <w:i/>
        </w:rPr>
      </w:pPr>
      <w:r w:rsidRPr="00B004AA">
        <w:rPr>
          <w:rFonts w:asciiTheme="minorHAnsi" w:hAnsiTheme="minorHAnsi"/>
        </w:rPr>
        <w:t>dokona bezpośredniej zapłaty wynagrodzenia podwykonawcy lub dalszemu podwykonawcy, jeżeli podwykonawca wykaże zasadność takiej zapłaty.</w:t>
      </w:r>
    </w:p>
    <w:p w14:paraId="4EB40BB7" w14:textId="77777777" w:rsidR="00945891" w:rsidRPr="00B004AA" w:rsidRDefault="00945891" w:rsidP="00965FCB">
      <w:pPr>
        <w:numPr>
          <w:ilvl w:val="0"/>
          <w:numId w:val="5"/>
        </w:numPr>
        <w:suppressAutoHyphens/>
        <w:spacing w:after="120" w:line="276" w:lineRule="auto"/>
        <w:ind w:left="425" w:hanging="425"/>
        <w:jc w:val="both"/>
        <w:rPr>
          <w:rFonts w:asciiTheme="minorHAnsi" w:hAnsiTheme="minorHAnsi"/>
          <w:i/>
        </w:rPr>
      </w:pPr>
      <w:r w:rsidRPr="00B004AA">
        <w:rPr>
          <w:rFonts w:asciiTheme="minorHAnsi" w:hAnsiTheme="minorHAnsi"/>
        </w:rPr>
        <w:t xml:space="preserve">Podstawą płatności bezpośredniej dokonywanej przez Zamawiającego na rzecz podwykonawcy lub dalszego podwykonawcy będzie kopia faktury VAT lub rachunku podwykonawcy lub dalszego podwykonawcy, potwierdzona za zgodność z oryginałem przez podwykonawcę lub dalszego podwykonawcę, przedstawiona Zamawiającemu wraz z potwierdzoną za zgodność </w:t>
      </w:r>
      <w:r>
        <w:rPr>
          <w:rFonts w:asciiTheme="minorHAnsi" w:hAnsiTheme="minorHAnsi"/>
        </w:rPr>
        <w:br/>
      </w:r>
      <w:r w:rsidRPr="00B004AA">
        <w:rPr>
          <w:rFonts w:asciiTheme="minorHAnsi" w:hAnsiTheme="minorHAnsi"/>
        </w:rPr>
        <w:t>z oryginałem kopią protokołu odbioru przez podwykonawcę lub dalszego podwykonawcę robót budowlanych, lub potwierdzeniem odbioru dostaw lub usług.</w:t>
      </w:r>
    </w:p>
    <w:p w14:paraId="6C3251C1" w14:textId="2169CD80" w:rsidR="00945891" w:rsidRPr="00B004AA" w:rsidRDefault="00945891" w:rsidP="00965FCB">
      <w:pPr>
        <w:numPr>
          <w:ilvl w:val="0"/>
          <w:numId w:val="5"/>
        </w:numPr>
        <w:suppressAutoHyphens/>
        <w:spacing w:line="276" w:lineRule="auto"/>
        <w:ind w:left="426" w:hanging="426"/>
        <w:jc w:val="both"/>
        <w:rPr>
          <w:rFonts w:asciiTheme="minorHAnsi" w:hAnsiTheme="minorHAnsi"/>
          <w:i/>
        </w:rPr>
      </w:pPr>
      <w:r w:rsidRPr="00B004AA">
        <w:rPr>
          <w:rFonts w:asciiTheme="minorHAnsi" w:hAnsiTheme="minorHAnsi"/>
        </w:rPr>
        <w:t>W przypadku dokonania bezpośredniej zapłaty podwykonawcy</w:t>
      </w:r>
      <w:r w:rsidR="00025DBE">
        <w:rPr>
          <w:rFonts w:asciiTheme="minorHAnsi" w:hAnsiTheme="minorHAnsi"/>
        </w:rPr>
        <w:t xml:space="preserve"> </w:t>
      </w:r>
      <w:r w:rsidRPr="00B004AA">
        <w:rPr>
          <w:rFonts w:asciiTheme="minorHAnsi" w:hAnsiTheme="minorHAnsi"/>
        </w:rPr>
        <w:t>Zamawiający potrąci kwotę wypłaconego wynagrodzenia</w:t>
      </w:r>
      <w:r w:rsidR="005B1FAE">
        <w:rPr>
          <w:rFonts w:asciiTheme="minorHAnsi" w:hAnsiTheme="minorHAnsi"/>
        </w:rPr>
        <w:t xml:space="preserve"> </w:t>
      </w:r>
      <w:r w:rsidRPr="00B004AA">
        <w:rPr>
          <w:rFonts w:asciiTheme="minorHAnsi" w:hAnsiTheme="minorHAnsi"/>
        </w:rPr>
        <w:t>z wynagrodzenia należnego Wykonawcy lub z zabezpieczenia należytego wykonania przedmiotu Umowy.</w:t>
      </w:r>
    </w:p>
    <w:p w14:paraId="617756FE" w14:textId="77777777" w:rsidR="00945891" w:rsidRDefault="00945891" w:rsidP="00945891">
      <w:pPr>
        <w:widowControl w:val="0"/>
        <w:suppressAutoHyphens/>
        <w:spacing w:after="120" w:line="276" w:lineRule="auto"/>
        <w:ind w:left="360" w:right="11"/>
        <w:jc w:val="both"/>
        <w:rPr>
          <w:rFonts w:asciiTheme="minorHAnsi" w:eastAsia="Palatino Linotype" w:hAnsiTheme="minorHAnsi"/>
        </w:rPr>
      </w:pPr>
    </w:p>
    <w:p w14:paraId="5762A7DC" w14:textId="77777777" w:rsidR="00132D6F" w:rsidRPr="00132D6F" w:rsidRDefault="00132D6F" w:rsidP="00965FCB">
      <w:pPr>
        <w:widowControl w:val="0"/>
        <w:numPr>
          <w:ilvl w:val="0"/>
          <w:numId w:val="5"/>
        </w:numPr>
        <w:suppressAutoHyphens/>
        <w:spacing w:after="120" w:line="276" w:lineRule="auto"/>
        <w:ind w:right="11"/>
        <w:jc w:val="both"/>
        <w:rPr>
          <w:rFonts w:asciiTheme="minorHAnsi" w:eastAsia="Palatino Linotype" w:hAnsiTheme="minorHAnsi"/>
        </w:rPr>
      </w:pPr>
      <w:r w:rsidRPr="00132D6F">
        <w:rPr>
          <w:rFonts w:asciiTheme="minorHAnsi" w:eastAsia="Palatino Linotype" w:hAnsiTheme="minorHAnsi"/>
        </w:rPr>
        <w:t>W przypadku wystawienia faktury papierowej, faktura zostanie wystawiona na Zamawiającego, tj. Sieć Badawcza Łukasiewicz – Instytut Nowych Syntez Chemicznych, Al. Tysiąclecia Państwa Polskiego 13A, 24 – 110 Puławy, NIP 716-000-20-98.</w:t>
      </w:r>
    </w:p>
    <w:p w14:paraId="7ECE8BE5" w14:textId="77777777" w:rsidR="00132D6F" w:rsidRPr="00132D6F" w:rsidRDefault="00132D6F" w:rsidP="00965FCB">
      <w:pPr>
        <w:widowControl w:val="0"/>
        <w:numPr>
          <w:ilvl w:val="0"/>
          <w:numId w:val="5"/>
        </w:numPr>
        <w:suppressAutoHyphens/>
        <w:spacing w:after="120" w:line="276" w:lineRule="auto"/>
        <w:ind w:right="11"/>
        <w:jc w:val="both"/>
        <w:rPr>
          <w:rFonts w:asciiTheme="minorHAnsi" w:eastAsia="Palatino Linotype" w:hAnsiTheme="minorHAnsi"/>
        </w:rPr>
      </w:pPr>
      <w:r w:rsidRPr="00132D6F">
        <w:rPr>
          <w:rFonts w:asciiTheme="minorHAnsi" w:eastAsia="Palatino Linotype" w:hAnsiTheme="minorHAnsi"/>
        </w:rPr>
        <w:t>Wykonawca zobowiązany jest podać na fakturze numer Umowy nadany przez Zamawiającego, której dotyczy wystawiona faktura oraz termin zapłaty wynikający z Umowy.</w:t>
      </w:r>
    </w:p>
    <w:p w14:paraId="54D9BC63" w14:textId="77777777" w:rsidR="00132D6F" w:rsidRPr="00132D6F" w:rsidRDefault="00132D6F" w:rsidP="00965FCB">
      <w:pPr>
        <w:widowControl w:val="0"/>
        <w:numPr>
          <w:ilvl w:val="0"/>
          <w:numId w:val="5"/>
        </w:numPr>
        <w:suppressAutoHyphens/>
        <w:spacing w:after="120" w:line="276" w:lineRule="auto"/>
        <w:ind w:right="11"/>
        <w:jc w:val="both"/>
        <w:rPr>
          <w:rFonts w:asciiTheme="minorHAnsi" w:hAnsiTheme="minorHAnsi"/>
          <w:b/>
        </w:rPr>
      </w:pPr>
      <w:r w:rsidRPr="00132D6F">
        <w:rPr>
          <w:rFonts w:asciiTheme="minorHAnsi" w:eastAsia="Palatino Linotype" w:hAnsiTheme="minorHAnsi"/>
        </w:rPr>
        <w:t xml:space="preserve">Zapłatę uznaje się za dokonaną w dniu </w:t>
      </w:r>
      <w:r w:rsidR="00422C56">
        <w:rPr>
          <w:rFonts w:asciiTheme="minorHAnsi" w:eastAsia="Palatino Linotype" w:hAnsiTheme="minorHAnsi"/>
        </w:rPr>
        <w:t>obciążenia</w:t>
      </w:r>
      <w:r w:rsidRPr="00132D6F">
        <w:rPr>
          <w:rFonts w:asciiTheme="minorHAnsi" w:eastAsia="Palatino Linotype" w:hAnsiTheme="minorHAnsi"/>
        </w:rPr>
        <w:t xml:space="preserve"> rachunku bankowego Zamawiającego.</w:t>
      </w:r>
    </w:p>
    <w:p w14:paraId="401D06E5" w14:textId="77777777" w:rsidR="00132D6F" w:rsidRPr="00132D6F" w:rsidRDefault="00132D6F" w:rsidP="00132D6F">
      <w:pPr>
        <w:pStyle w:val="Default"/>
        <w:spacing w:after="120" w:line="276" w:lineRule="auto"/>
        <w:jc w:val="center"/>
        <w:rPr>
          <w:rFonts w:asciiTheme="minorHAnsi" w:hAnsiTheme="minorHAnsi"/>
          <w:b/>
          <w:bCs/>
          <w:color w:val="auto"/>
          <w:sz w:val="20"/>
          <w:szCs w:val="20"/>
        </w:rPr>
      </w:pPr>
      <w:r w:rsidRPr="00132D6F">
        <w:rPr>
          <w:rFonts w:asciiTheme="minorHAnsi" w:hAnsiTheme="minorHAnsi"/>
          <w:b/>
          <w:bCs/>
          <w:color w:val="auto"/>
          <w:sz w:val="20"/>
          <w:szCs w:val="20"/>
        </w:rPr>
        <w:t>§ 3 – Realizacja przedmiotu umowy</w:t>
      </w:r>
    </w:p>
    <w:p w14:paraId="349E4C5E" w14:textId="77777777" w:rsidR="00132D6F" w:rsidRPr="00132D6F" w:rsidRDefault="00132D6F" w:rsidP="00965FCB">
      <w:pPr>
        <w:pStyle w:val="Akapitzlist"/>
        <w:numPr>
          <w:ilvl w:val="0"/>
          <w:numId w:val="6"/>
        </w:numPr>
        <w:spacing w:after="120" w:line="276" w:lineRule="auto"/>
        <w:contextualSpacing w:val="0"/>
        <w:jc w:val="both"/>
        <w:rPr>
          <w:rFonts w:asciiTheme="minorHAnsi" w:hAnsiTheme="minorHAnsi" w:cs="Arial"/>
          <w:bCs/>
          <w:vanish/>
          <w:sz w:val="20"/>
          <w:szCs w:val="20"/>
          <w:lang w:val="pl-PL" w:eastAsia="pl-PL"/>
        </w:rPr>
      </w:pPr>
    </w:p>
    <w:p w14:paraId="37E48F6F" w14:textId="77777777" w:rsidR="00132D6F" w:rsidRPr="00132D6F" w:rsidRDefault="00132D6F" w:rsidP="00965FCB">
      <w:pPr>
        <w:pStyle w:val="Akapitzlist"/>
        <w:numPr>
          <w:ilvl w:val="0"/>
          <w:numId w:val="6"/>
        </w:numPr>
        <w:spacing w:after="120" w:line="276" w:lineRule="auto"/>
        <w:contextualSpacing w:val="0"/>
        <w:jc w:val="both"/>
        <w:rPr>
          <w:rFonts w:asciiTheme="minorHAnsi" w:hAnsiTheme="minorHAnsi" w:cs="Arial"/>
          <w:bCs/>
          <w:vanish/>
          <w:sz w:val="20"/>
          <w:szCs w:val="20"/>
          <w:lang w:val="pl-PL" w:eastAsia="pl-PL"/>
        </w:rPr>
      </w:pPr>
    </w:p>
    <w:p w14:paraId="565F74A2" w14:textId="77777777" w:rsidR="00132D6F" w:rsidRPr="00132D6F" w:rsidRDefault="00132D6F" w:rsidP="00965FCB">
      <w:pPr>
        <w:pStyle w:val="Akapitzlist"/>
        <w:numPr>
          <w:ilvl w:val="0"/>
          <w:numId w:val="6"/>
        </w:numPr>
        <w:spacing w:after="120" w:line="276" w:lineRule="auto"/>
        <w:contextualSpacing w:val="0"/>
        <w:jc w:val="both"/>
        <w:rPr>
          <w:rFonts w:asciiTheme="minorHAnsi" w:hAnsiTheme="minorHAnsi" w:cs="Arial"/>
          <w:bCs/>
          <w:vanish/>
          <w:sz w:val="20"/>
          <w:szCs w:val="20"/>
          <w:lang w:val="pl-PL" w:eastAsia="pl-PL"/>
        </w:rPr>
      </w:pPr>
    </w:p>
    <w:p w14:paraId="270A467E" w14:textId="77777777" w:rsidR="00132D6F" w:rsidRPr="00132D6F" w:rsidRDefault="00132D6F" w:rsidP="00965FCB">
      <w:pPr>
        <w:pStyle w:val="Akapitzlist"/>
        <w:numPr>
          <w:ilvl w:val="0"/>
          <w:numId w:val="6"/>
        </w:numPr>
        <w:spacing w:after="120" w:line="276" w:lineRule="auto"/>
        <w:contextualSpacing w:val="0"/>
        <w:jc w:val="both"/>
        <w:rPr>
          <w:rFonts w:asciiTheme="minorHAnsi" w:hAnsiTheme="minorHAnsi" w:cs="Arial"/>
          <w:bCs/>
          <w:vanish/>
          <w:sz w:val="20"/>
          <w:szCs w:val="20"/>
          <w:lang w:val="pl-PL" w:eastAsia="pl-PL"/>
        </w:rPr>
      </w:pPr>
    </w:p>
    <w:p w14:paraId="503F08DE" w14:textId="77777777" w:rsidR="00132D6F" w:rsidRPr="00132D6F" w:rsidRDefault="00132D6F" w:rsidP="00965FCB">
      <w:pPr>
        <w:pStyle w:val="Akapitzlist"/>
        <w:widowControl w:val="0"/>
        <w:numPr>
          <w:ilvl w:val="1"/>
          <w:numId w:val="6"/>
        </w:numPr>
        <w:spacing w:after="120" w:line="276" w:lineRule="auto"/>
        <w:ind w:left="567" w:hanging="567"/>
        <w:contextualSpacing w:val="0"/>
        <w:jc w:val="both"/>
        <w:outlineLvl w:val="3"/>
        <w:rPr>
          <w:rFonts w:asciiTheme="minorHAnsi" w:hAnsiTheme="minorHAnsi"/>
          <w:sz w:val="20"/>
          <w:szCs w:val="20"/>
          <w:lang w:val="pl-PL"/>
        </w:rPr>
      </w:pPr>
      <w:r w:rsidRPr="00132D6F">
        <w:rPr>
          <w:rFonts w:asciiTheme="minorHAnsi" w:hAnsiTheme="minorHAnsi"/>
          <w:bCs/>
          <w:sz w:val="20"/>
          <w:szCs w:val="20"/>
          <w:lang w:val="pl-PL"/>
        </w:rPr>
        <w:t>Wykonawca zobowiązany jest wykonać zamówienie</w:t>
      </w:r>
      <w:r w:rsidRPr="00132D6F">
        <w:rPr>
          <w:rFonts w:asciiTheme="minorHAnsi" w:hAnsiTheme="minorHAnsi"/>
          <w:sz w:val="20"/>
          <w:szCs w:val="20"/>
          <w:lang w:val="pl-PL"/>
        </w:rPr>
        <w:t xml:space="preserve">, o którym mowa w </w:t>
      </w:r>
      <w:r w:rsidRPr="00132D6F">
        <w:rPr>
          <w:rFonts w:asciiTheme="minorHAnsi" w:hAnsiTheme="minorHAnsi"/>
          <w:bCs/>
          <w:sz w:val="20"/>
          <w:szCs w:val="20"/>
          <w:shd w:val="clear" w:color="auto" w:fill="FFFFFF"/>
          <w:lang w:val="pl-PL"/>
        </w:rPr>
        <w:t>§ 1</w:t>
      </w:r>
      <w:r w:rsidRPr="00132D6F">
        <w:rPr>
          <w:rFonts w:asciiTheme="minorHAnsi" w:hAnsiTheme="minorHAnsi"/>
          <w:sz w:val="20"/>
          <w:szCs w:val="20"/>
          <w:lang w:val="pl-PL"/>
        </w:rPr>
        <w:t xml:space="preserve"> w terminie </w:t>
      </w:r>
      <w:bookmarkStart w:id="4" w:name="_Hlk64284952"/>
      <w:r w:rsidRPr="00132D6F">
        <w:rPr>
          <w:rFonts w:asciiTheme="minorHAnsi" w:hAnsiTheme="minorHAnsi"/>
          <w:bCs/>
          <w:sz w:val="20"/>
          <w:szCs w:val="20"/>
          <w:lang w:val="pl-PL"/>
        </w:rPr>
        <w:t xml:space="preserve">do </w:t>
      </w:r>
      <w:r w:rsidR="00945891">
        <w:rPr>
          <w:rFonts w:asciiTheme="minorHAnsi" w:hAnsiTheme="minorHAnsi"/>
          <w:b/>
          <w:bCs/>
          <w:sz w:val="20"/>
          <w:szCs w:val="20"/>
          <w:lang w:val="pl-PL"/>
        </w:rPr>
        <w:t>90</w:t>
      </w:r>
      <w:r w:rsidRPr="00132D6F">
        <w:rPr>
          <w:rFonts w:asciiTheme="minorHAnsi" w:hAnsiTheme="minorHAnsi"/>
          <w:b/>
          <w:bCs/>
          <w:sz w:val="20"/>
          <w:szCs w:val="20"/>
          <w:lang w:val="pl-PL"/>
        </w:rPr>
        <w:t xml:space="preserve"> dni od daty </w:t>
      </w:r>
      <w:r w:rsidR="00945891">
        <w:rPr>
          <w:rFonts w:asciiTheme="minorHAnsi" w:hAnsiTheme="minorHAnsi"/>
          <w:b/>
          <w:bCs/>
          <w:sz w:val="20"/>
          <w:szCs w:val="20"/>
          <w:lang w:val="pl-PL"/>
        </w:rPr>
        <w:t>przekazania terenu robót</w:t>
      </w:r>
      <w:r w:rsidRPr="00132D6F">
        <w:rPr>
          <w:rFonts w:asciiTheme="minorHAnsi" w:hAnsiTheme="minorHAnsi"/>
          <w:b/>
          <w:bCs/>
          <w:sz w:val="20"/>
          <w:szCs w:val="20"/>
          <w:lang w:val="pl-PL"/>
        </w:rPr>
        <w:t>.</w:t>
      </w:r>
      <w:r w:rsidR="00945891">
        <w:rPr>
          <w:rFonts w:asciiTheme="minorHAnsi" w:hAnsiTheme="minorHAnsi"/>
          <w:b/>
          <w:bCs/>
          <w:sz w:val="20"/>
          <w:szCs w:val="20"/>
          <w:lang w:val="pl-PL"/>
        </w:rPr>
        <w:t xml:space="preserve"> Przekazanie terenu robót nastąpi w terminie 14 dni od daty zawarcia umowy.</w:t>
      </w:r>
    </w:p>
    <w:bookmarkEnd w:id="4"/>
    <w:p w14:paraId="1D44163A" w14:textId="77777777" w:rsidR="00132D6F" w:rsidRPr="00132D6F" w:rsidRDefault="00132D6F" w:rsidP="00965FCB">
      <w:pPr>
        <w:pStyle w:val="Akapitzlist"/>
        <w:widowControl w:val="0"/>
        <w:numPr>
          <w:ilvl w:val="1"/>
          <w:numId w:val="6"/>
        </w:numPr>
        <w:spacing w:after="120" w:line="276" w:lineRule="auto"/>
        <w:ind w:left="567" w:hanging="567"/>
        <w:jc w:val="both"/>
        <w:outlineLvl w:val="3"/>
        <w:rPr>
          <w:rFonts w:asciiTheme="minorHAnsi" w:hAnsiTheme="minorHAnsi"/>
          <w:sz w:val="20"/>
          <w:szCs w:val="20"/>
          <w:lang w:val="pl-PL"/>
        </w:rPr>
      </w:pPr>
      <w:r w:rsidRPr="00132D6F">
        <w:rPr>
          <w:rFonts w:asciiTheme="minorHAnsi" w:hAnsiTheme="minorHAnsi"/>
          <w:sz w:val="20"/>
          <w:szCs w:val="20"/>
          <w:lang w:val="pl-PL"/>
        </w:rPr>
        <w:t xml:space="preserve">Wykonawca przed przystąpieniem do realizacji przedmiotu Umowy jest zobowiązany do ustalenia terminu rozpoczęcia prac z Zamawiającym, co najmniej </w:t>
      </w:r>
      <w:r w:rsidRPr="00132D6F">
        <w:rPr>
          <w:rFonts w:asciiTheme="minorHAnsi" w:eastAsia="Times New Roman" w:hAnsiTheme="minorHAnsi"/>
          <w:sz w:val="20"/>
          <w:szCs w:val="20"/>
          <w:lang w:val="pl-PL"/>
        </w:rPr>
        <w:t>na 7 dni</w:t>
      </w:r>
      <w:r w:rsidRPr="00132D6F">
        <w:rPr>
          <w:rFonts w:asciiTheme="minorHAnsi" w:hAnsiTheme="minorHAnsi"/>
          <w:sz w:val="20"/>
          <w:szCs w:val="20"/>
          <w:lang w:val="pl-PL"/>
        </w:rPr>
        <w:t xml:space="preserve"> przed planowanym terminem przystąpienia do wykonywania </w:t>
      </w:r>
      <w:r w:rsidR="00945891">
        <w:rPr>
          <w:rFonts w:asciiTheme="minorHAnsi" w:hAnsiTheme="minorHAnsi"/>
          <w:sz w:val="20"/>
          <w:szCs w:val="20"/>
          <w:lang w:val="pl-PL"/>
        </w:rPr>
        <w:t>robót</w:t>
      </w:r>
      <w:r w:rsidRPr="00132D6F">
        <w:rPr>
          <w:rFonts w:asciiTheme="minorHAnsi" w:hAnsiTheme="minorHAnsi"/>
          <w:sz w:val="20"/>
          <w:szCs w:val="20"/>
          <w:lang w:val="pl-PL"/>
        </w:rPr>
        <w:t xml:space="preserve">. </w:t>
      </w:r>
      <w:r w:rsidR="00945891">
        <w:rPr>
          <w:rFonts w:asciiTheme="minorHAnsi" w:hAnsiTheme="minorHAnsi"/>
          <w:sz w:val="20"/>
          <w:szCs w:val="20"/>
          <w:lang w:val="pl-PL"/>
        </w:rPr>
        <w:t>Dostawy/roboty</w:t>
      </w:r>
      <w:r w:rsidRPr="00132D6F">
        <w:rPr>
          <w:rFonts w:asciiTheme="minorHAnsi" w:hAnsiTheme="minorHAnsi"/>
          <w:sz w:val="20"/>
          <w:szCs w:val="20"/>
          <w:lang w:val="pl-PL"/>
        </w:rPr>
        <w:t xml:space="preserve"> objęte Umową będą wykonywane w dni robocze (przez dni robocze Strony rozumieją dni od poniedziałku do piątku, za wyjątkiem dni ustawowo wolnych od pracy na terytorium RP). Wykonawca zobowiązuje się do wykonywania Umowy (</w:t>
      </w:r>
      <w:r w:rsidR="00B54FC1">
        <w:rPr>
          <w:rFonts w:asciiTheme="minorHAnsi" w:hAnsiTheme="minorHAnsi"/>
          <w:sz w:val="20"/>
          <w:szCs w:val="20"/>
          <w:lang w:val="pl-PL"/>
        </w:rPr>
        <w:t>dostaw/robót</w:t>
      </w:r>
      <w:r w:rsidRPr="00132D6F">
        <w:rPr>
          <w:rFonts w:asciiTheme="minorHAnsi" w:hAnsiTheme="minorHAnsi"/>
          <w:sz w:val="20"/>
          <w:szCs w:val="20"/>
          <w:lang w:val="pl-PL"/>
        </w:rPr>
        <w:t xml:space="preserve"> stanowiących przedmiot umowy), w godzinach pracy Zamawiającego, tj. od </w:t>
      </w:r>
      <w:r w:rsidR="00945891">
        <w:rPr>
          <w:rFonts w:asciiTheme="minorHAnsi" w:hAnsiTheme="minorHAnsi"/>
          <w:sz w:val="20"/>
          <w:szCs w:val="20"/>
          <w:lang w:val="pl-PL"/>
        </w:rPr>
        <w:t>7</w:t>
      </w:r>
      <w:r w:rsidRPr="00132D6F">
        <w:rPr>
          <w:rFonts w:asciiTheme="minorHAnsi" w:hAnsiTheme="minorHAnsi"/>
          <w:sz w:val="20"/>
          <w:szCs w:val="20"/>
          <w:lang w:val="pl-PL"/>
        </w:rPr>
        <w:t>:00 do 1</w:t>
      </w:r>
      <w:r w:rsidR="00945891">
        <w:rPr>
          <w:rFonts w:asciiTheme="minorHAnsi" w:hAnsiTheme="minorHAnsi"/>
          <w:sz w:val="20"/>
          <w:szCs w:val="20"/>
          <w:lang w:val="pl-PL"/>
        </w:rPr>
        <w:t>5</w:t>
      </w:r>
      <w:r w:rsidRPr="00132D6F">
        <w:rPr>
          <w:rFonts w:asciiTheme="minorHAnsi" w:hAnsiTheme="minorHAnsi"/>
          <w:sz w:val="20"/>
          <w:szCs w:val="20"/>
          <w:lang w:val="pl-PL"/>
        </w:rPr>
        <w:t xml:space="preserve">:00. W przypadku konieczności wykonywania </w:t>
      </w:r>
      <w:r w:rsidR="00945891">
        <w:rPr>
          <w:rFonts w:asciiTheme="minorHAnsi" w:hAnsiTheme="minorHAnsi"/>
          <w:sz w:val="20"/>
          <w:szCs w:val="20"/>
          <w:lang w:val="pl-PL"/>
        </w:rPr>
        <w:t>dostaw/robót</w:t>
      </w:r>
      <w:r w:rsidRPr="00132D6F">
        <w:rPr>
          <w:rFonts w:asciiTheme="minorHAnsi" w:hAnsiTheme="minorHAnsi"/>
          <w:sz w:val="20"/>
          <w:szCs w:val="20"/>
          <w:lang w:val="pl-PL"/>
        </w:rPr>
        <w:t xml:space="preserve"> stanowiących przedmiot Umowy, poza zakresem przedziału godzin wskazanych w zdaniu poprzedzającym, Wykonawca musi uzyskać na to mailową zgodę przedstawiciela Zamawiającego.   </w:t>
      </w:r>
    </w:p>
    <w:p w14:paraId="58155FEC" w14:textId="77777777" w:rsidR="00132D6F" w:rsidRPr="00132D6F" w:rsidRDefault="00132D6F" w:rsidP="00965FCB">
      <w:pPr>
        <w:numPr>
          <w:ilvl w:val="0"/>
          <w:numId w:val="23"/>
        </w:numPr>
        <w:spacing w:after="120" w:line="281" w:lineRule="auto"/>
        <w:ind w:left="357" w:right="147" w:hanging="357"/>
        <w:jc w:val="both"/>
        <w:rPr>
          <w:rFonts w:asciiTheme="minorHAnsi" w:hAnsiTheme="minorHAnsi"/>
        </w:rPr>
      </w:pPr>
      <w:r w:rsidRPr="00132D6F">
        <w:rPr>
          <w:rFonts w:asciiTheme="minorHAnsi" w:hAnsiTheme="minorHAnsi"/>
        </w:rPr>
        <w:t xml:space="preserve">Realizacja </w:t>
      </w:r>
      <w:r w:rsidR="00945891">
        <w:rPr>
          <w:rFonts w:asciiTheme="minorHAnsi" w:hAnsiTheme="minorHAnsi"/>
        </w:rPr>
        <w:t>dostaw/robót</w:t>
      </w:r>
      <w:r w:rsidRPr="00132D6F">
        <w:rPr>
          <w:rFonts w:asciiTheme="minorHAnsi" w:hAnsiTheme="minorHAnsi"/>
        </w:rPr>
        <w:t xml:space="preserve"> stanowiących przedmiot Umowy zakończona zostanie Protokołem z wykonania </w:t>
      </w:r>
      <w:r w:rsidR="00945891">
        <w:rPr>
          <w:rFonts w:asciiTheme="minorHAnsi" w:hAnsiTheme="minorHAnsi"/>
        </w:rPr>
        <w:t>dostaw/robót</w:t>
      </w:r>
      <w:r w:rsidRPr="00132D6F">
        <w:rPr>
          <w:rFonts w:asciiTheme="minorHAnsi" w:hAnsiTheme="minorHAnsi"/>
        </w:rPr>
        <w:t xml:space="preserve">, sporządzonym według wzoru przedstawionego przez Wykonawcę i zaakceptowanego przez Zamawiającego lub Protokołem wg wzoru sporządzonego przez Zamawiającego. Odmowa lub zaniechanie podpisania Protokołu z wykonania </w:t>
      </w:r>
      <w:r w:rsidR="00945891">
        <w:rPr>
          <w:rFonts w:asciiTheme="minorHAnsi" w:hAnsiTheme="minorHAnsi"/>
        </w:rPr>
        <w:t>dostaw/robót</w:t>
      </w:r>
      <w:r w:rsidRPr="00132D6F">
        <w:rPr>
          <w:rFonts w:asciiTheme="minorHAnsi" w:hAnsiTheme="minorHAnsi"/>
        </w:rPr>
        <w:t xml:space="preserve"> </w:t>
      </w:r>
      <w:r w:rsidR="00422C56">
        <w:rPr>
          <w:rFonts w:asciiTheme="minorHAnsi" w:hAnsiTheme="minorHAnsi"/>
        </w:rPr>
        <w:t xml:space="preserve">przez Zamawiającego </w:t>
      </w:r>
      <w:r w:rsidRPr="00132D6F">
        <w:rPr>
          <w:rFonts w:asciiTheme="minorHAnsi" w:hAnsiTheme="minorHAnsi"/>
        </w:rPr>
        <w:t xml:space="preserve">nie upoważnia Wykonawcy do sporządzenia jednostronnego Protokołu z wykonania </w:t>
      </w:r>
      <w:r w:rsidR="00945891">
        <w:rPr>
          <w:rFonts w:asciiTheme="minorHAnsi" w:hAnsiTheme="minorHAnsi"/>
        </w:rPr>
        <w:t>dostaw/robót</w:t>
      </w:r>
      <w:r w:rsidRPr="00132D6F">
        <w:rPr>
          <w:rFonts w:asciiTheme="minorHAnsi" w:hAnsiTheme="minorHAnsi"/>
        </w:rPr>
        <w:t>.</w:t>
      </w:r>
    </w:p>
    <w:p w14:paraId="470DCB0F" w14:textId="77777777" w:rsidR="00132D6F" w:rsidRPr="00132D6F" w:rsidRDefault="00132D6F" w:rsidP="00965FCB">
      <w:pPr>
        <w:numPr>
          <w:ilvl w:val="0"/>
          <w:numId w:val="23"/>
        </w:numPr>
        <w:spacing w:after="131" w:line="281" w:lineRule="auto"/>
        <w:ind w:right="148"/>
        <w:jc w:val="both"/>
        <w:rPr>
          <w:rFonts w:asciiTheme="minorHAnsi" w:hAnsiTheme="minorHAnsi"/>
        </w:rPr>
      </w:pPr>
      <w:r w:rsidRPr="00132D6F">
        <w:rPr>
          <w:rFonts w:asciiTheme="minorHAnsi" w:hAnsiTheme="minorHAnsi"/>
        </w:rPr>
        <w:t xml:space="preserve">Przed podpisaniem Protokołu z wykonania </w:t>
      </w:r>
      <w:r w:rsidR="00945891">
        <w:rPr>
          <w:rFonts w:asciiTheme="minorHAnsi" w:hAnsiTheme="minorHAnsi"/>
        </w:rPr>
        <w:t>dostaw/robót</w:t>
      </w:r>
      <w:r w:rsidRPr="00132D6F">
        <w:rPr>
          <w:rFonts w:asciiTheme="minorHAnsi" w:hAnsiTheme="minorHAnsi"/>
        </w:rPr>
        <w:t xml:space="preserve"> Zamawiający jest uprawniony do weryfikacji zgodności wykonanych </w:t>
      </w:r>
      <w:r w:rsidR="00945891">
        <w:rPr>
          <w:rFonts w:asciiTheme="minorHAnsi" w:hAnsiTheme="minorHAnsi"/>
        </w:rPr>
        <w:t>dostaw/robót</w:t>
      </w:r>
      <w:r w:rsidRPr="00132D6F">
        <w:rPr>
          <w:rFonts w:asciiTheme="minorHAnsi" w:hAnsiTheme="minorHAnsi"/>
        </w:rPr>
        <w:t xml:space="preserve"> z postanowieniami Umowy. </w:t>
      </w:r>
    </w:p>
    <w:p w14:paraId="7733CE9F" w14:textId="0EC706D8" w:rsidR="00132D6F" w:rsidRPr="00132D6F" w:rsidRDefault="00132D6F" w:rsidP="00965FCB">
      <w:pPr>
        <w:numPr>
          <w:ilvl w:val="0"/>
          <w:numId w:val="23"/>
        </w:numPr>
        <w:spacing w:after="116" w:line="296" w:lineRule="auto"/>
        <w:ind w:right="83"/>
        <w:jc w:val="both"/>
        <w:rPr>
          <w:rFonts w:asciiTheme="minorHAnsi" w:hAnsiTheme="minorHAnsi"/>
        </w:rPr>
      </w:pPr>
      <w:r w:rsidRPr="00132D6F">
        <w:rPr>
          <w:rFonts w:asciiTheme="minorHAnsi" w:hAnsiTheme="minorHAnsi"/>
        </w:rPr>
        <w:t xml:space="preserve">W przypadku gdy Zamawiający stwierdzi, że </w:t>
      </w:r>
      <w:r w:rsidR="00502306">
        <w:rPr>
          <w:rFonts w:asciiTheme="minorHAnsi" w:hAnsiTheme="minorHAnsi"/>
        </w:rPr>
        <w:t>U</w:t>
      </w:r>
      <w:r w:rsidR="00422C56">
        <w:rPr>
          <w:rFonts w:asciiTheme="minorHAnsi" w:hAnsiTheme="minorHAnsi"/>
        </w:rPr>
        <w:t>mowa</w:t>
      </w:r>
      <w:r w:rsidRPr="00132D6F">
        <w:rPr>
          <w:rFonts w:asciiTheme="minorHAnsi" w:hAnsiTheme="minorHAnsi"/>
        </w:rPr>
        <w:t xml:space="preserve"> została wykonana </w:t>
      </w:r>
      <w:r w:rsidR="00422C56">
        <w:rPr>
          <w:rFonts w:asciiTheme="minorHAnsi" w:hAnsiTheme="minorHAnsi"/>
        </w:rPr>
        <w:t>należycie</w:t>
      </w:r>
      <w:r w:rsidRPr="00132D6F">
        <w:rPr>
          <w:rFonts w:asciiTheme="minorHAnsi" w:hAnsiTheme="minorHAnsi"/>
        </w:rPr>
        <w:t xml:space="preserve">, Protokół z wykonania </w:t>
      </w:r>
      <w:r w:rsidR="00945891">
        <w:rPr>
          <w:rFonts w:asciiTheme="minorHAnsi" w:hAnsiTheme="minorHAnsi"/>
        </w:rPr>
        <w:t>dostaw/robót</w:t>
      </w:r>
      <w:r w:rsidRPr="00132D6F">
        <w:rPr>
          <w:rFonts w:asciiTheme="minorHAnsi" w:hAnsiTheme="minorHAnsi"/>
        </w:rPr>
        <w:t xml:space="preserve"> stanowił będzie potwierdzenie prawidłowego wykonania usługi (Protokół odbioru bez uwag).  </w:t>
      </w:r>
    </w:p>
    <w:p w14:paraId="198A913E" w14:textId="64256F93" w:rsidR="00132D6F" w:rsidRPr="00132D6F" w:rsidRDefault="00132D6F" w:rsidP="00965FCB">
      <w:pPr>
        <w:numPr>
          <w:ilvl w:val="0"/>
          <w:numId w:val="23"/>
        </w:numPr>
        <w:spacing w:after="130" w:line="281" w:lineRule="auto"/>
        <w:ind w:right="148"/>
        <w:jc w:val="both"/>
        <w:rPr>
          <w:rFonts w:asciiTheme="minorHAnsi" w:hAnsiTheme="minorHAnsi"/>
        </w:rPr>
      </w:pPr>
      <w:r w:rsidRPr="00132D6F">
        <w:rPr>
          <w:rFonts w:asciiTheme="minorHAnsi" w:hAnsiTheme="minorHAnsi"/>
        </w:rPr>
        <w:t>Wykonawca oświadcza, że posiada wiedzę, doświadczenie, potencjał techniczny do wykonania przedmiotu Umowy oraz odpowiednie uprawnienia, w tym posiada wiedzę techniczną i doświadczenie zdobyte</w:t>
      </w:r>
      <w:r w:rsidR="00025DBE">
        <w:rPr>
          <w:rFonts w:asciiTheme="minorHAnsi" w:hAnsiTheme="minorHAnsi"/>
        </w:rPr>
        <w:t xml:space="preserve"> w montażu</w:t>
      </w:r>
      <w:r w:rsidRPr="00132D6F">
        <w:rPr>
          <w:rFonts w:asciiTheme="minorHAnsi" w:hAnsiTheme="minorHAnsi"/>
        </w:rPr>
        <w:t xml:space="preserve"> urządzeń analogicznych jak objęte przedmiotem Umowy. </w:t>
      </w:r>
    </w:p>
    <w:p w14:paraId="73F2A527" w14:textId="77777777" w:rsidR="00132D6F" w:rsidRPr="00132D6F" w:rsidRDefault="00132D6F" w:rsidP="00965FCB">
      <w:pPr>
        <w:numPr>
          <w:ilvl w:val="0"/>
          <w:numId w:val="23"/>
        </w:numPr>
        <w:spacing w:after="130" w:line="281" w:lineRule="auto"/>
        <w:ind w:right="148"/>
        <w:jc w:val="both"/>
        <w:rPr>
          <w:rFonts w:asciiTheme="minorHAnsi" w:hAnsiTheme="minorHAnsi"/>
          <w:color w:val="000000" w:themeColor="background1"/>
        </w:rPr>
      </w:pPr>
      <w:r w:rsidRPr="00132D6F">
        <w:rPr>
          <w:rFonts w:asciiTheme="minorHAnsi" w:hAnsiTheme="minorHAnsi"/>
          <w:bCs/>
        </w:rPr>
        <w:t xml:space="preserve">Wykonawca jest obowiązany poinformować Zamawiającego o planowanej dacie zakończenia prac nie później niż na </w:t>
      </w:r>
      <w:r w:rsidR="00945891">
        <w:rPr>
          <w:rFonts w:asciiTheme="minorHAnsi" w:hAnsiTheme="minorHAnsi"/>
          <w:bCs/>
        </w:rPr>
        <w:t>trzy</w:t>
      </w:r>
      <w:r w:rsidRPr="00132D6F">
        <w:rPr>
          <w:rFonts w:asciiTheme="minorHAnsi" w:hAnsiTheme="minorHAnsi"/>
          <w:bCs/>
        </w:rPr>
        <w:t xml:space="preserve"> (</w:t>
      </w:r>
      <w:r w:rsidR="00945891">
        <w:rPr>
          <w:rFonts w:asciiTheme="minorHAnsi" w:hAnsiTheme="minorHAnsi"/>
          <w:bCs/>
        </w:rPr>
        <w:t>3</w:t>
      </w:r>
      <w:r w:rsidRPr="00132D6F">
        <w:rPr>
          <w:rFonts w:asciiTheme="minorHAnsi" w:hAnsiTheme="minorHAnsi"/>
          <w:bCs/>
        </w:rPr>
        <w:t xml:space="preserve">) dni przed tą datą.  </w:t>
      </w:r>
    </w:p>
    <w:p w14:paraId="3EB6BAC2" w14:textId="77777777" w:rsidR="00132D6F" w:rsidRPr="00132D6F" w:rsidRDefault="00132D6F" w:rsidP="00965FCB">
      <w:pPr>
        <w:numPr>
          <w:ilvl w:val="0"/>
          <w:numId w:val="23"/>
        </w:numPr>
        <w:spacing w:after="130" w:line="281" w:lineRule="auto"/>
        <w:ind w:right="148"/>
        <w:jc w:val="both"/>
        <w:rPr>
          <w:rFonts w:asciiTheme="minorHAnsi" w:hAnsiTheme="minorHAnsi"/>
          <w:color w:val="000000" w:themeColor="background1"/>
        </w:rPr>
      </w:pPr>
      <w:r w:rsidRPr="00132D6F">
        <w:rPr>
          <w:rFonts w:asciiTheme="minorHAnsi" w:hAnsiTheme="minorHAnsi"/>
          <w:bCs/>
        </w:rPr>
        <w:t xml:space="preserve">Zamawiający deklaruje, że dokona odbioru przedmiotu umowy w terminie </w:t>
      </w:r>
      <w:r w:rsidR="00945891">
        <w:rPr>
          <w:rFonts w:asciiTheme="minorHAnsi" w:hAnsiTheme="minorHAnsi"/>
          <w:bCs/>
        </w:rPr>
        <w:t>siedmiu</w:t>
      </w:r>
      <w:r w:rsidRPr="00132D6F">
        <w:rPr>
          <w:rFonts w:asciiTheme="minorHAnsi" w:hAnsiTheme="minorHAnsi"/>
          <w:bCs/>
        </w:rPr>
        <w:t xml:space="preserve"> (</w:t>
      </w:r>
      <w:r w:rsidR="00945891">
        <w:rPr>
          <w:rFonts w:asciiTheme="minorHAnsi" w:hAnsiTheme="minorHAnsi"/>
          <w:bCs/>
        </w:rPr>
        <w:t>7</w:t>
      </w:r>
      <w:r w:rsidRPr="00132D6F">
        <w:rPr>
          <w:rFonts w:asciiTheme="minorHAnsi" w:hAnsiTheme="minorHAnsi"/>
          <w:bCs/>
        </w:rPr>
        <w:t xml:space="preserve">) dni od daty przekazania informacji, o której mowa w pkt 2. przy czym nie dokonanie tego lub stwierdzenie wad czy też braków przedmiotu umowy po upływie tego terminu, nie zwalnia Wykonawcy od odpowiedzialności za wady lub braki w związku z zapewnieniem wynikającym </w:t>
      </w:r>
      <w:r w:rsidRPr="00B54FC1">
        <w:rPr>
          <w:rFonts w:asciiTheme="minorHAnsi" w:hAnsiTheme="minorHAnsi"/>
          <w:bCs/>
        </w:rPr>
        <w:t xml:space="preserve">z § 5. </w:t>
      </w:r>
    </w:p>
    <w:p w14:paraId="03278C68" w14:textId="77777777" w:rsidR="00132D6F" w:rsidRPr="00317A02" w:rsidRDefault="00422C56" w:rsidP="00965FCB">
      <w:pPr>
        <w:numPr>
          <w:ilvl w:val="0"/>
          <w:numId w:val="23"/>
        </w:numPr>
        <w:spacing w:after="130" w:line="281" w:lineRule="auto"/>
        <w:ind w:right="148"/>
        <w:jc w:val="both"/>
        <w:rPr>
          <w:rFonts w:asciiTheme="minorHAnsi" w:hAnsiTheme="minorHAnsi"/>
          <w:color w:val="000000" w:themeColor="background1"/>
        </w:rPr>
      </w:pPr>
      <w:r>
        <w:rPr>
          <w:rFonts w:asciiTheme="minorHAnsi" w:hAnsiTheme="minorHAnsi"/>
          <w:bCs/>
        </w:rPr>
        <w:t>Wykonawca</w:t>
      </w:r>
      <w:r w:rsidR="00132D6F" w:rsidRPr="00132D6F">
        <w:rPr>
          <w:rFonts w:asciiTheme="minorHAnsi" w:hAnsiTheme="minorHAnsi"/>
          <w:bCs/>
        </w:rPr>
        <w:t xml:space="preserve"> wystawi fakturę VAT po podpisaniu przez obie strony  bez zastrzeżeń protokołu wykonania usługi. </w:t>
      </w:r>
    </w:p>
    <w:p w14:paraId="1F4222C9" w14:textId="77777777" w:rsidR="00132D6F" w:rsidRPr="00132D6F" w:rsidRDefault="00132D6F" w:rsidP="00132D6F">
      <w:pPr>
        <w:pStyle w:val="Default"/>
        <w:spacing w:after="120" w:line="276" w:lineRule="auto"/>
        <w:ind w:left="705" w:hanging="705"/>
        <w:jc w:val="center"/>
        <w:rPr>
          <w:rFonts w:asciiTheme="minorHAnsi" w:hAnsiTheme="minorHAnsi"/>
          <w:b/>
          <w:bCs/>
          <w:color w:val="auto"/>
          <w:sz w:val="20"/>
          <w:szCs w:val="20"/>
        </w:rPr>
      </w:pPr>
      <w:r w:rsidRPr="00132D6F">
        <w:rPr>
          <w:rFonts w:asciiTheme="minorHAnsi" w:hAnsiTheme="minorHAnsi"/>
          <w:b/>
          <w:bCs/>
          <w:color w:val="auto"/>
          <w:sz w:val="20"/>
          <w:szCs w:val="20"/>
        </w:rPr>
        <w:t>§ 4 – Kary umowne</w:t>
      </w:r>
    </w:p>
    <w:p w14:paraId="473D4AEB" w14:textId="77777777" w:rsidR="00132D6F" w:rsidRPr="00132D6F" w:rsidRDefault="00132D6F" w:rsidP="00965FCB">
      <w:pPr>
        <w:pStyle w:val="Akapitzlist"/>
        <w:numPr>
          <w:ilvl w:val="0"/>
          <w:numId w:val="21"/>
        </w:numPr>
        <w:spacing w:after="120" w:line="276" w:lineRule="auto"/>
        <w:contextualSpacing w:val="0"/>
        <w:jc w:val="both"/>
        <w:rPr>
          <w:rFonts w:asciiTheme="minorHAnsi" w:hAnsiTheme="minorHAnsi" w:cs="Arial"/>
          <w:bCs/>
          <w:vanish/>
          <w:sz w:val="20"/>
          <w:szCs w:val="20"/>
          <w:lang w:val="pl-PL" w:eastAsia="pl-PL"/>
        </w:rPr>
      </w:pPr>
    </w:p>
    <w:p w14:paraId="156FF84F" w14:textId="77777777" w:rsidR="00132D6F" w:rsidRPr="00AB6A45" w:rsidRDefault="00132D6F" w:rsidP="00965FCB">
      <w:pPr>
        <w:pStyle w:val="Default"/>
        <w:numPr>
          <w:ilvl w:val="1"/>
          <w:numId w:val="21"/>
        </w:numPr>
        <w:autoSpaceDE/>
        <w:autoSpaceDN/>
        <w:adjustRightInd/>
        <w:spacing w:after="120" w:line="276" w:lineRule="auto"/>
        <w:ind w:left="567" w:hanging="567"/>
        <w:jc w:val="both"/>
        <w:rPr>
          <w:rFonts w:asciiTheme="minorHAnsi" w:hAnsiTheme="minorHAnsi"/>
          <w:bCs/>
          <w:color w:val="FF0000"/>
          <w:sz w:val="20"/>
          <w:szCs w:val="20"/>
        </w:rPr>
      </w:pPr>
      <w:r w:rsidRPr="00AB6A45">
        <w:rPr>
          <w:rFonts w:asciiTheme="minorHAnsi" w:hAnsiTheme="minorHAnsi"/>
          <w:bCs/>
          <w:color w:val="auto"/>
          <w:sz w:val="20"/>
          <w:szCs w:val="20"/>
        </w:rPr>
        <w:t>Wykonawca zapłaci Zamawiającemu karę umowną za:</w:t>
      </w:r>
    </w:p>
    <w:p w14:paraId="0395A780" w14:textId="7AF92A2F" w:rsidR="00AB6A45" w:rsidRPr="00AB6A45" w:rsidRDefault="00D941B7" w:rsidP="00965FCB">
      <w:pPr>
        <w:pStyle w:val="Default"/>
        <w:numPr>
          <w:ilvl w:val="4"/>
          <w:numId w:val="32"/>
        </w:numPr>
        <w:spacing w:after="120" w:line="276" w:lineRule="auto"/>
        <w:ind w:left="993" w:hanging="426"/>
        <w:jc w:val="both"/>
        <w:rPr>
          <w:rFonts w:asciiTheme="minorHAnsi" w:hAnsiTheme="minorHAnsi"/>
          <w:bCs/>
          <w:color w:val="auto"/>
          <w:sz w:val="20"/>
          <w:szCs w:val="20"/>
        </w:rPr>
      </w:pPr>
      <w:r>
        <w:rPr>
          <w:rFonts w:asciiTheme="minorHAnsi" w:hAnsiTheme="minorHAnsi"/>
          <w:bCs/>
          <w:color w:val="auto"/>
          <w:sz w:val="20"/>
          <w:szCs w:val="20"/>
        </w:rPr>
        <w:t>z</w:t>
      </w:r>
      <w:r w:rsidR="00AB6A45">
        <w:rPr>
          <w:rFonts w:asciiTheme="minorHAnsi" w:hAnsiTheme="minorHAnsi"/>
          <w:bCs/>
          <w:color w:val="auto"/>
          <w:sz w:val="20"/>
          <w:szCs w:val="20"/>
        </w:rPr>
        <w:t xml:space="preserve">a odstąpienie od umowy przez </w:t>
      </w:r>
      <w:r w:rsidR="00502306">
        <w:rPr>
          <w:rFonts w:asciiTheme="minorHAnsi" w:hAnsiTheme="minorHAnsi"/>
          <w:bCs/>
          <w:color w:val="auto"/>
          <w:sz w:val="20"/>
          <w:szCs w:val="20"/>
        </w:rPr>
        <w:t>Z</w:t>
      </w:r>
      <w:r w:rsidR="00AB6A45">
        <w:rPr>
          <w:rFonts w:asciiTheme="minorHAnsi" w:hAnsiTheme="minorHAnsi"/>
          <w:bCs/>
          <w:color w:val="auto"/>
          <w:sz w:val="20"/>
          <w:szCs w:val="20"/>
        </w:rPr>
        <w:t xml:space="preserve">amawiającego z przyczyn, za które ponosi odpowiedzialność Wykonawca </w:t>
      </w:r>
      <w:r w:rsidR="00AB6A45" w:rsidRPr="00132D6F">
        <w:rPr>
          <w:rFonts w:asciiTheme="minorHAnsi" w:hAnsiTheme="minorHAnsi"/>
          <w:bCs/>
          <w:color w:val="auto"/>
          <w:sz w:val="20"/>
          <w:szCs w:val="20"/>
        </w:rPr>
        <w:t xml:space="preserve">w wysokości </w:t>
      </w:r>
      <w:r w:rsidR="005A79F6">
        <w:rPr>
          <w:rFonts w:asciiTheme="minorHAnsi" w:hAnsiTheme="minorHAnsi"/>
          <w:bCs/>
          <w:color w:val="auto"/>
          <w:sz w:val="20"/>
          <w:szCs w:val="20"/>
        </w:rPr>
        <w:t>dwadzieścia</w:t>
      </w:r>
      <w:r w:rsidR="00AB6A45" w:rsidRPr="00132D6F">
        <w:rPr>
          <w:rFonts w:asciiTheme="minorHAnsi" w:hAnsiTheme="minorHAnsi"/>
          <w:bCs/>
          <w:color w:val="auto"/>
          <w:sz w:val="20"/>
          <w:szCs w:val="20"/>
        </w:rPr>
        <w:t xml:space="preserve"> procent (</w:t>
      </w:r>
      <w:r w:rsidR="00AB6A45">
        <w:rPr>
          <w:rFonts w:asciiTheme="minorHAnsi" w:hAnsiTheme="minorHAnsi"/>
          <w:bCs/>
          <w:color w:val="auto"/>
          <w:sz w:val="20"/>
          <w:szCs w:val="20"/>
        </w:rPr>
        <w:t>2</w:t>
      </w:r>
      <w:r w:rsidR="00AB6A45" w:rsidRPr="00132D6F">
        <w:rPr>
          <w:rFonts w:asciiTheme="minorHAnsi" w:hAnsiTheme="minorHAnsi"/>
          <w:bCs/>
          <w:color w:val="auto"/>
          <w:sz w:val="20"/>
          <w:szCs w:val="20"/>
        </w:rPr>
        <w:t xml:space="preserve">0%) </w:t>
      </w:r>
      <w:r w:rsidR="00502306">
        <w:rPr>
          <w:rFonts w:asciiTheme="minorHAnsi" w:hAnsiTheme="minorHAnsi"/>
          <w:bCs/>
          <w:color w:val="auto"/>
          <w:sz w:val="20"/>
          <w:szCs w:val="20"/>
        </w:rPr>
        <w:t>łącznego</w:t>
      </w:r>
      <w:r w:rsidR="00502306" w:rsidRPr="00132D6F">
        <w:rPr>
          <w:rFonts w:asciiTheme="minorHAnsi" w:hAnsiTheme="minorHAnsi"/>
          <w:bCs/>
          <w:color w:val="auto"/>
          <w:sz w:val="20"/>
          <w:szCs w:val="20"/>
        </w:rPr>
        <w:t xml:space="preserve"> </w:t>
      </w:r>
      <w:r w:rsidR="00AB6A45" w:rsidRPr="00132D6F">
        <w:rPr>
          <w:rFonts w:asciiTheme="minorHAnsi" w:hAnsiTheme="minorHAnsi"/>
          <w:bCs/>
          <w:color w:val="auto"/>
          <w:sz w:val="20"/>
          <w:szCs w:val="20"/>
        </w:rPr>
        <w:t>wynagrodzenia brutto</w:t>
      </w:r>
      <w:r w:rsidR="00AB6A45" w:rsidRPr="00AB6A45">
        <w:rPr>
          <w:rFonts w:asciiTheme="minorHAnsi" w:hAnsiTheme="minorHAnsi"/>
          <w:kern w:val="3"/>
          <w:sz w:val="20"/>
          <w:szCs w:val="20"/>
        </w:rPr>
        <w:t xml:space="preserve"> </w:t>
      </w:r>
      <w:r w:rsidR="00AB6A45" w:rsidRPr="00132D6F">
        <w:rPr>
          <w:rFonts w:asciiTheme="minorHAnsi" w:hAnsiTheme="minorHAnsi"/>
          <w:kern w:val="3"/>
          <w:sz w:val="20"/>
          <w:szCs w:val="20"/>
        </w:rPr>
        <w:t>określonego w § 2 ust. 1 niniejszej umowy</w:t>
      </w:r>
    </w:p>
    <w:p w14:paraId="1F4780D7" w14:textId="6115A419" w:rsidR="00132D6F" w:rsidRPr="00D941B7" w:rsidRDefault="00D941B7" w:rsidP="00965FCB">
      <w:pPr>
        <w:pStyle w:val="Default"/>
        <w:numPr>
          <w:ilvl w:val="4"/>
          <w:numId w:val="32"/>
        </w:numPr>
        <w:spacing w:after="120" w:line="276" w:lineRule="auto"/>
        <w:ind w:left="993" w:hanging="426"/>
        <w:jc w:val="both"/>
        <w:rPr>
          <w:rFonts w:asciiTheme="minorHAnsi" w:hAnsiTheme="minorHAnsi"/>
          <w:bCs/>
          <w:color w:val="auto"/>
          <w:sz w:val="20"/>
          <w:szCs w:val="20"/>
        </w:rPr>
      </w:pPr>
      <w:r>
        <w:rPr>
          <w:rFonts w:asciiTheme="minorHAnsi" w:hAnsiTheme="minorHAnsi"/>
          <w:bCs/>
          <w:color w:val="auto"/>
          <w:sz w:val="20"/>
          <w:szCs w:val="20"/>
        </w:rPr>
        <w:t xml:space="preserve">za zwłokę w </w:t>
      </w:r>
      <w:r w:rsidR="00132D6F" w:rsidRPr="00132D6F">
        <w:rPr>
          <w:rFonts w:asciiTheme="minorHAnsi" w:hAnsiTheme="minorHAnsi"/>
          <w:bCs/>
          <w:color w:val="auto"/>
          <w:sz w:val="20"/>
          <w:szCs w:val="20"/>
        </w:rPr>
        <w:t xml:space="preserve">wykonaniu </w:t>
      </w:r>
      <w:r>
        <w:rPr>
          <w:rFonts w:asciiTheme="minorHAnsi" w:hAnsiTheme="minorHAnsi"/>
          <w:bCs/>
          <w:color w:val="auto"/>
          <w:sz w:val="20"/>
          <w:szCs w:val="20"/>
        </w:rPr>
        <w:t>przedmiotu umowy</w:t>
      </w:r>
      <w:r w:rsidR="00132D6F" w:rsidRPr="00132D6F">
        <w:rPr>
          <w:rFonts w:asciiTheme="minorHAnsi" w:hAnsiTheme="minorHAnsi"/>
          <w:bCs/>
          <w:color w:val="auto"/>
          <w:sz w:val="20"/>
          <w:szCs w:val="20"/>
        </w:rPr>
        <w:t xml:space="preserve"> w stosunku do termin</w:t>
      </w:r>
      <w:r w:rsidR="00422C56">
        <w:rPr>
          <w:rFonts w:asciiTheme="minorHAnsi" w:hAnsiTheme="minorHAnsi"/>
          <w:bCs/>
          <w:color w:val="auto"/>
          <w:sz w:val="20"/>
          <w:szCs w:val="20"/>
        </w:rPr>
        <w:t>u</w:t>
      </w:r>
      <w:r w:rsidR="00132D6F" w:rsidRPr="00132D6F">
        <w:rPr>
          <w:rFonts w:asciiTheme="minorHAnsi" w:hAnsiTheme="minorHAnsi"/>
          <w:bCs/>
          <w:color w:val="auto"/>
          <w:sz w:val="20"/>
          <w:szCs w:val="20"/>
        </w:rPr>
        <w:t xml:space="preserve"> określon</w:t>
      </w:r>
      <w:r w:rsidR="00422C56">
        <w:rPr>
          <w:rFonts w:asciiTheme="minorHAnsi" w:hAnsiTheme="minorHAnsi"/>
          <w:bCs/>
          <w:color w:val="auto"/>
          <w:sz w:val="20"/>
          <w:szCs w:val="20"/>
        </w:rPr>
        <w:t>ego</w:t>
      </w:r>
      <w:r w:rsidR="00132D6F" w:rsidRPr="00132D6F">
        <w:rPr>
          <w:rFonts w:asciiTheme="minorHAnsi" w:hAnsiTheme="minorHAnsi"/>
          <w:bCs/>
          <w:color w:val="auto"/>
          <w:sz w:val="20"/>
          <w:szCs w:val="20"/>
        </w:rPr>
        <w:t xml:space="preserve"> w treści </w:t>
      </w:r>
      <w:r w:rsidR="00132D6F" w:rsidRPr="00132D6F">
        <w:rPr>
          <w:rFonts w:asciiTheme="minorHAnsi" w:hAnsiTheme="minorHAnsi"/>
          <w:kern w:val="3"/>
          <w:sz w:val="20"/>
          <w:szCs w:val="20"/>
        </w:rPr>
        <w:t>§ 3 ust.1</w:t>
      </w:r>
      <w:r w:rsidR="00132D6F" w:rsidRPr="00132D6F">
        <w:rPr>
          <w:rFonts w:asciiTheme="minorHAnsi" w:hAnsiTheme="minorHAnsi"/>
          <w:bCs/>
          <w:color w:val="auto"/>
          <w:sz w:val="20"/>
          <w:szCs w:val="20"/>
        </w:rPr>
        <w:t xml:space="preserve"> w wysokości dwie dziesiąte procenta (0,2%) </w:t>
      </w:r>
      <w:r w:rsidR="00132D6F" w:rsidRPr="00132D6F">
        <w:rPr>
          <w:rFonts w:asciiTheme="minorHAnsi" w:hAnsiTheme="minorHAnsi"/>
          <w:kern w:val="3"/>
          <w:sz w:val="20"/>
          <w:szCs w:val="20"/>
        </w:rPr>
        <w:t>łącznego wynagrodzenia brutto określonego w § 2 ust. 1 niniejszej umowy</w:t>
      </w:r>
      <w:r>
        <w:rPr>
          <w:rFonts w:asciiTheme="minorHAnsi" w:hAnsiTheme="minorHAnsi"/>
          <w:kern w:val="3"/>
          <w:sz w:val="20"/>
          <w:szCs w:val="20"/>
        </w:rPr>
        <w:t>, za każdy dzień zwłoki</w:t>
      </w:r>
    </w:p>
    <w:p w14:paraId="15267972" w14:textId="66D6C3E1" w:rsidR="00132D6F" w:rsidRPr="00D941B7" w:rsidRDefault="00D941B7" w:rsidP="00965FCB">
      <w:pPr>
        <w:pStyle w:val="Default"/>
        <w:numPr>
          <w:ilvl w:val="4"/>
          <w:numId w:val="32"/>
        </w:numPr>
        <w:spacing w:after="120" w:line="276" w:lineRule="auto"/>
        <w:ind w:left="993" w:hanging="426"/>
        <w:jc w:val="both"/>
        <w:rPr>
          <w:rFonts w:asciiTheme="minorHAnsi" w:hAnsiTheme="minorHAnsi"/>
          <w:bCs/>
          <w:color w:val="auto"/>
          <w:sz w:val="20"/>
          <w:szCs w:val="20"/>
        </w:rPr>
      </w:pPr>
      <w:r w:rsidRPr="00D941B7">
        <w:rPr>
          <w:rFonts w:asciiTheme="minorHAnsi" w:hAnsiTheme="minorHAnsi"/>
          <w:bCs/>
          <w:color w:val="auto"/>
          <w:sz w:val="20"/>
          <w:szCs w:val="20"/>
        </w:rPr>
        <w:t xml:space="preserve">za zwłokę w usunięciu wad braków stwierdzonych przy odbiorze bądź w okresie obowiązywania gwarancji i rękojmi w </w:t>
      </w:r>
      <w:r w:rsidR="00132D6F" w:rsidRPr="00D941B7">
        <w:rPr>
          <w:rFonts w:asciiTheme="minorHAnsi" w:hAnsiTheme="minorHAnsi"/>
          <w:bCs/>
          <w:color w:val="auto"/>
          <w:sz w:val="20"/>
          <w:szCs w:val="20"/>
        </w:rPr>
        <w:t xml:space="preserve">wysokości dwie dziesiąte procenta (0,2%) </w:t>
      </w:r>
      <w:r w:rsidR="00132D6F" w:rsidRPr="00D941B7">
        <w:rPr>
          <w:rFonts w:asciiTheme="minorHAnsi" w:hAnsiTheme="minorHAnsi"/>
          <w:kern w:val="3"/>
          <w:sz w:val="20"/>
          <w:szCs w:val="20"/>
        </w:rPr>
        <w:t>łącznego wynagrodzenia brutto określonego w § 2 ust. 1 niniejszej umowy</w:t>
      </w:r>
      <w:r w:rsidRPr="00D941B7">
        <w:rPr>
          <w:rFonts w:asciiTheme="minorHAnsi" w:hAnsiTheme="minorHAnsi"/>
          <w:kern w:val="3"/>
          <w:sz w:val="20"/>
          <w:szCs w:val="20"/>
        </w:rPr>
        <w:t>, za każdy dzień zwłoki liczony od dnia następnego po upływie terminu wyznaczonego na usunięcie wad lub braków.</w:t>
      </w:r>
    </w:p>
    <w:p w14:paraId="000DCCE1" w14:textId="275031BF" w:rsidR="00D941B7" w:rsidRPr="00D941B7" w:rsidRDefault="00D941B7" w:rsidP="00965FCB">
      <w:pPr>
        <w:pStyle w:val="Default"/>
        <w:numPr>
          <w:ilvl w:val="1"/>
          <w:numId w:val="21"/>
        </w:numPr>
        <w:spacing w:after="120" w:line="276" w:lineRule="auto"/>
        <w:ind w:left="426" w:hanging="426"/>
        <w:jc w:val="both"/>
        <w:rPr>
          <w:rFonts w:asciiTheme="minorHAnsi" w:hAnsiTheme="minorHAnsi"/>
          <w:bCs/>
          <w:color w:val="auto"/>
          <w:sz w:val="20"/>
          <w:szCs w:val="20"/>
        </w:rPr>
      </w:pPr>
      <w:r>
        <w:rPr>
          <w:rFonts w:asciiTheme="minorHAnsi" w:hAnsiTheme="minorHAnsi"/>
          <w:bCs/>
          <w:color w:val="auto"/>
          <w:sz w:val="20"/>
          <w:szCs w:val="20"/>
        </w:rPr>
        <w:t xml:space="preserve">Wykonawca każdorazowo zapłaci Zamawiającemu karę umowną w wysokości 0,5% </w:t>
      </w:r>
      <w:r w:rsidRPr="00132D6F">
        <w:rPr>
          <w:rFonts w:asciiTheme="minorHAnsi" w:hAnsiTheme="minorHAnsi"/>
          <w:kern w:val="3"/>
          <w:sz w:val="20"/>
          <w:szCs w:val="20"/>
        </w:rPr>
        <w:t>łącznego wynagrodzenia brutto określonego w § 2 ust. 1 niniejszej umowy</w:t>
      </w:r>
      <w:r>
        <w:rPr>
          <w:rFonts w:asciiTheme="minorHAnsi" w:hAnsiTheme="minorHAnsi"/>
          <w:kern w:val="3"/>
          <w:sz w:val="20"/>
          <w:szCs w:val="20"/>
        </w:rPr>
        <w:t xml:space="preserve">, za każdy dzień zwłoki w przypadku naruszenia </w:t>
      </w:r>
      <w:r w:rsidRPr="00D941B7">
        <w:rPr>
          <w:rFonts w:asciiTheme="minorHAnsi" w:hAnsiTheme="minorHAnsi"/>
          <w:bCs/>
          <w:color w:val="auto"/>
          <w:sz w:val="20"/>
          <w:szCs w:val="20"/>
        </w:rPr>
        <w:t>§</w:t>
      </w:r>
      <w:r w:rsidR="00965FCB">
        <w:rPr>
          <w:rFonts w:asciiTheme="minorHAnsi" w:hAnsiTheme="minorHAnsi"/>
          <w:bCs/>
          <w:color w:val="auto"/>
          <w:sz w:val="20"/>
          <w:szCs w:val="20"/>
        </w:rPr>
        <w:t xml:space="preserve"> 7 niniejszej umowy w zakresie obowiązków Wykonawcy wobec Zamawiającego wynikających z umowy o podwykonawstwo, z następujących tytułów:</w:t>
      </w:r>
    </w:p>
    <w:p w14:paraId="2C798BA3" w14:textId="77777777" w:rsidR="00AB6A45" w:rsidRPr="00965FCB" w:rsidRDefault="00AB6A45" w:rsidP="00965FCB">
      <w:pPr>
        <w:pStyle w:val="Akapitzlist"/>
        <w:numPr>
          <w:ilvl w:val="0"/>
          <w:numId w:val="31"/>
        </w:numPr>
        <w:spacing w:line="276" w:lineRule="auto"/>
        <w:ind w:left="1077" w:hanging="357"/>
        <w:jc w:val="both"/>
        <w:rPr>
          <w:rFonts w:asciiTheme="minorHAnsi" w:hAnsiTheme="minorHAnsi" w:cs="Tahoma"/>
          <w:sz w:val="20"/>
          <w:szCs w:val="20"/>
          <w:lang w:val="pl-PL"/>
        </w:rPr>
      </w:pPr>
      <w:r w:rsidRPr="00965FCB">
        <w:rPr>
          <w:rFonts w:asciiTheme="minorHAnsi" w:hAnsiTheme="minorHAnsi" w:cs="Tahoma"/>
          <w:sz w:val="20"/>
          <w:szCs w:val="20"/>
          <w:lang w:val="pl-PL"/>
        </w:rPr>
        <w:t>brak</w:t>
      </w:r>
      <w:r w:rsidR="00965FCB" w:rsidRPr="00965FCB">
        <w:rPr>
          <w:rFonts w:asciiTheme="minorHAnsi" w:hAnsiTheme="minorHAnsi" w:cs="Tahoma"/>
          <w:sz w:val="20"/>
          <w:szCs w:val="20"/>
          <w:lang w:val="pl-PL"/>
        </w:rPr>
        <w:t>u</w:t>
      </w:r>
      <w:r w:rsidRPr="00965FCB">
        <w:rPr>
          <w:rFonts w:asciiTheme="minorHAnsi" w:hAnsiTheme="minorHAnsi" w:cs="Tahoma"/>
          <w:sz w:val="20"/>
          <w:szCs w:val="20"/>
          <w:lang w:val="pl-PL"/>
        </w:rPr>
        <w:t xml:space="preserve"> zapłaty lub nieterminowej zapłaty wynagrodzenia należnego podwykonawcom lub dalszym podwykonawcom,</w:t>
      </w:r>
    </w:p>
    <w:p w14:paraId="6C73BE78" w14:textId="77777777" w:rsidR="00965FCB" w:rsidRPr="00072D63" w:rsidRDefault="00965FCB" w:rsidP="00965FCB">
      <w:pPr>
        <w:spacing w:line="360" w:lineRule="auto"/>
        <w:ind w:left="1080"/>
        <w:jc w:val="both"/>
        <w:rPr>
          <w:rFonts w:ascii="Centrale Sans Light" w:hAnsi="Centrale Sans Light" w:cs="Tahoma"/>
          <w:sz w:val="18"/>
          <w:szCs w:val="18"/>
        </w:rPr>
      </w:pPr>
    </w:p>
    <w:p w14:paraId="2F5EF74F" w14:textId="77777777" w:rsidR="00132D6F" w:rsidRPr="00132D6F" w:rsidRDefault="00132D6F" w:rsidP="00965FCB">
      <w:pPr>
        <w:pStyle w:val="Akapitzlist"/>
        <w:numPr>
          <w:ilvl w:val="0"/>
          <w:numId w:val="7"/>
        </w:numPr>
        <w:spacing w:after="120" w:line="276" w:lineRule="auto"/>
        <w:contextualSpacing w:val="0"/>
        <w:jc w:val="both"/>
        <w:rPr>
          <w:rFonts w:asciiTheme="minorHAnsi" w:hAnsiTheme="minorHAnsi" w:cs="Arial"/>
          <w:bCs/>
          <w:vanish/>
          <w:sz w:val="20"/>
          <w:szCs w:val="20"/>
          <w:lang w:val="pl-PL" w:eastAsia="pl-PL"/>
        </w:rPr>
      </w:pPr>
    </w:p>
    <w:p w14:paraId="694252F6" w14:textId="77777777" w:rsidR="00132D6F" w:rsidRPr="00132D6F" w:rsidRDefault="00132D6F" w:rsidP="00965FCB">
      <w:pPr>
        <w:pStyle w:val="Akapitzlist"/>
        <w:numPr>
          <w:ilvl w:val="0"/>
          <w:numId w:val="7"/>
        </w:numPr>
        <w:spacing w:after="120" w:line="276" w:lineRule="auto"/>
        <w:contextualSpacing w:val="0"/>
        <w:jc w:val="both"/>
        <w:rPr>
          <w:rFonts w:asciiTheme="minorHAnsi" w:hAnsiTheme="minorHAnsi" w:cs="Arial"/>
          <w:bCs/>
          <w:vanish/>
          <w:sz w:val="20"/>
          <w:szCs w:val="20"/>
          <w:lang w:val="pl-PL" w:eastAsia="pl-PL"/>
        </w:rPr>
      </w:pPr>
    </w:p>
    <w:p w14:paraId="3075893A" w14:textId="77777777" w:rsidR="00132D6F" w:rsidRPr="00132D6F" w:rsidRDefault="00132D6F" w:rsidP="00965FCB">
      <w:pPr>
        <w:pStyle w:val="Akapitzlist"/>
        <w:numPr>
          <w:ilvl w:val="0"/>
          <w:numId w:val="7"/>
        </w:numPr>
        <w:spacing w:after="120" w:line="276" w:lineRule="auto"/>
        <w:contextualSpacing w:val="0"/>
        <w:jc w:val="both"/>
        <w:rPr>
          <w:rFonts w:asciiTheme="minorHAnsi" w:hAnsiTheme="minorHAnsi" w:cs="Arial"/>
          <w:bCs/>
          <w:vanish/>
          <w:sz w:val="20"/>
          <w:szCs w:val="20"/>
          <w:lang w:val="pl-PL" w:eastAsia="pl-PL"/>
        </w:rPr>
      </w:pPr>
    </w:p>
    <w:p w14:paraId="281E3217" w14:textId="77777777" w:rsidR="00132D6F" w:rsidRPr="00132D6F" w:rsidRDefault="00132D6F" w:rsidP="00965FCB">
      <w:pPr>
        <w:pStyle w:val="Akapitzlist"/>
        <w:numPr>
          <w:ilvl w:val="0"/>
          <w:numId w:val="7"/>
        </w:numPr>
        <w:spacing w:after="120" w:line="276" w:lineRule="auto"/>
        <w:contextualSpacing w:val="0"/>
        <w:jc w:val="both"/>
        <w:rPr>
          <w:rFonts w:asciiTheme="minorHAnsi" w:hAnsiTheme="minorHAnsi" w:cs="Arial"/>
          <w:bCs/>
          <w:vanish/>
          <w:sz w:val="20"/>
          <w:szCs w:val="20"/>
          <w:lang w:val="pl-PL" w:eastAsia="pl-PL"/>
        </w:rPr>
      </w:pPr>
    </w:p>
    <w:p w14:paraId="297462CA" w14:textId="77777777" w:rsidR="00132D6F" w:rsidRPr="00132D6F" w:rsidRDefault="00132D6F" w:rsidP="00965FCB">
      <w:pPr>
        <w:pStyle w:val="Akapitzlist"/>
        <w:numPr>
          <w:ilvl w:val="0"/>
          <w:numId w:val="7"/>
        </w:numPr>
        <w:spacing w:after="120" w:line="276" w:lineRule="auto"/>
        <w:contextualSpacing w:val="0"/>
        <w:jc w:val="both"/>
        <w:rPr>
          <w:rFonts w:asciiTheme="minorHAnsi" w:hAnsiTheme="minorHAnsi" w:cs="Arial"/>
          <w:bCs/>
          <w:vanish/>
          <w:sz w:val="20"/>
          <w:szCs w:val="20"/>
          <w:lang w:val="pl-PL" w:eastAsia="pl-PL"/>
        </w:rPr>
      </w:pPr>
    </w:p>
    <w:p w14:paraId="70FEAF54" w14:textId="77777777" w:rsidR="00132D6F" w:rsidRPr="00132D6F" w:rsidRDefault="00132D6F" w:rsidP="00965FCB">
      <w:pPr>
        <w:pStyle w:val="Akapitzlist"/>
        <w:numPr>
          <w:ilvl w:val="1"/>
          <w:numId w:val="7"/>
        </w:numPr>
        <w:spacing w:after="120" w:line="276" w:lineRule="auto"/>
        <w:contextualSpacing w:val="0"/>
        <w:jc w:val="both"/>
        <w:rPr>
          <w:rFonts w:asciiTheme="minorHAnsi" w:hAnsiTheme="minorHAnsi" w:cs="Arial"/>
          <w:bCs/>
          <w:vanish/>
          <w:sz w:val="20"/>
          <w:szCs w:val="20"/>
          <w:lang w:val="pl-PL" w:eastAsia="pl-PL"/>
        </w:rPr>
      </w:pPr>
    </w:p>
    <w:p w14:paraId="75992272" w14:textId="77777777" w:rsidR="00132D6F" w:rsidRPr="00132D6F" w:rsidRDefault="00132D6F" w:rsidP="00965FCB">
      <w:pPr>
        <w:pStyle w:val="Akapitzlist"/>
        <w:numPr>
          <w:ilvl w:val="2"/>
          <w:numId w:val="7"/>
        </w:numPr>
        <w:spacing w:after="120" w:line="276" w:lineRule="auto"/>
        <w:contextualSpacing w:val="0"/>
        <w:jc w:val="both"/>
        <w:rPr>
          <w:rFonts w:asciiTheme="minorHAnsi" w:hAnsiTheme="minorHAnsi" w:cs="Arial"/>
          <w:bCs/>
          <w:vanish/>
          <w:sz w:val="20"/>
          <w:szCs w:val="20"/>
          <w:lang w:val="pl-PL" w:eastAsia="pl-PL"/>
        </w:rPr>
      </w:pPr>
    </w:p>
    <w:p w14:paraId="0ECB7637" w14:textId="77777777" w:rsidR="00422C56" w:rsidRDefault="00422C56" w:rsidP="00965FCB">
      <w:pPr>
        <w:pStyle w:val="Akapitzlist"/>
        <w:numPr>
          <w:ilvl w:val="0"/>
          <w:numId w:val="22"/>
        </w:numPr>
        <w:suppressAutoHyphens/>
        <w:autoSpaceDN w:val="0"/>
        <w:spacing w:after="120" w:line="276" w:lineRule="auto"/>
        <w:contextualSpacing w:val="0"/>
        <w:jc w:val="both"/>
        <w:textAlignment w:val="baseline"/>
        <w:rPr>
          <w:rFonts w:asciiTheme="minorHAnsi" w:hAnsiTheme="minorHAnsi" w:cs="Arial"/>
          <w:kern w:val="3"/>
          <w:sz w:val="20"/>
          <w:szCs w:val="20"/>
          <w:lang w:val="pl-PL"/>
        </w:rPr>
      </w:pPr>
      <w:r>
        <w:rPr>
          <w:rFonts w:asciiTheme="minorHAnsi" w:hAnsiTheme="minorHAnsi" w:cs="Arial"/>
          <w:kern w:val="3"/>
          <w:sz w:val="20"/>
          <w:szCs w:val="20"/>
          <w:lang w:val="pl-PL"/>
        </w:rPr>
        <w:t>Wykonawca zapłaci Zamawiającemu kary umowne w terminie 7 dni od dnia doręczenia Wykonawcy noty księgowej określającej wysokość kar umownych.</w:t>
      </w:r>
    </w:p>
    <w:p w14:paraId="2E82C6C4" w14:textId="77777777" w:rsidR="00132D6F" w:rsidRPr="00132D6F" w:rsidRDefault="00132D6F" w:rsidP="00965FCB">
      <w:pPr>
        <w:pStyle w:val="Akapitzlist"/>
        <w:numPr>
          <w:ilvl w:val="0"/>
          <w:numId w:val="22"/>
        </w:numPr>
        <w:suppressAutoHyphens/>
        <w:autoSpaceDN w:val="0"/>
        <w:spacing w:after="120" w:line="276" w:lineRule="auto"/>
        <w:jc w:val="both"/>
        <w:textAlignment w:val="baseline"/>
        <w:rPr>
          <w:rFonts w:asciiTheme="minorHAnsi" w:hAnsiTheme="minorHAnsi" w:cs="Arial"/>
          <w:kern w:val="3"/>
          <w:sz w:val="20"/>
          <w:szCs w:val="20"/>
          <w:lang w:val="pl-PL"/>
        </w:rPr>
      </w:pPr>
      <w:r w:rsidRPr="00132D6F">
        <w:rPr>
          <w:rFonts w:asciiTheme="minorHAnsi" w:hAnsiTheme="minorHAnsi" w:cs="Arial"/>
          <w:kern w:val="3"/>
          <w:sz w:val="20"/>
          <w:szCs w:val="20"/>
          <w:lang w:val="pl-PL"/>
        </w:rPr>
        <w:t>Łączna maksymalna wysokość kar umownych, których mo</w:t>
      </w:r>
      <w:r w:rsidR="00422C56">
        <w:rPr>
          <w:rFonts w:asciiTheme="minorHAnsi" w:hAnsiTheme="minorHAnsi" w:cs="Arial"/>
          <w:kern w:val="3"/>
          <w:sz w:val="20"/>
          <w:szCs w:val="20"/>
          <w:lang w:val="pl-PL"/>
        </w:rPr>
        <w:t>że</w:t>
      </w:r>
      <w:r w:rsidRPr="00132D6F">
        <w:rPr>
          <w:rFonts w:asciiTheme="minorHAnsi" w:hAnsiTheme="minorHAnsi" w:cs="Arial"/>
          <w:kern w:val="3"/>
          <w:sz w:val="20"/>
          <w:szCs w:val="20"/>
          <w:lang w:val="pl-PL"/>
        </w:rPr>
        <w:t xml:space="preserve"> dochodzić </w:t>
      </w:r>
      <w:r w:rsidR="00422C56">
        <w:rPr>
          <w:rFonts w:asciiTheme="minorHAnsi" w:hAnsiTheme="minorHAnsi" w:cs="Arial"/>
          <w:kern w:val="3"/>
          <w:sz w:val="20"/>
          <w:szCs w:val="20"/>
          <w:lang w:val="pl-PL"/>
        </w:rPr>
        <w:t>Zamawiający</w:t>
      </w:r>
      <w:r w:rsidRPr="00132D6F">
        <w:rPr>
          <w:rFonts w:asciiTheme="minorHAnsi" w:hAnsiTheme="minorHAnsi" w:cs="Arial"/>
          <w:kern w:val="3"/>
          <w:sz w:val="20"/>
          <w:szCs w:val="20"/>
          <w:lang w:val="pl-PL"/>
        </w:rPr>
        <w:t xml:space="preserve"> nie może przekroczyć wynagrodzenia brutto, określonego w § 2 ust. 1 niniejszej umowy</w:t>
      </w:r>
      <w:r w:rsidR="00422C56">
        <w:rPr>
          <w:rFonts w:asciiTheme="minorHAnsi" w:hAnsiTheme="minorHAnsi" w:cs="Arial"/>
          <w:kern w:val="3"/>
          <w:sz w:val="20"/>
          <w:szCs w:val="20"/>
          <w:lang w:val="pl-PL"/>
        </w:rPr>
        <w:t>.</w:t>
      </w:r>
    </w:p>
    <w:p w14:paraId="6A101C2D" w14:textId="77777777" w:rsidR="00132D6F" w:rsidRPr="00132D6F" w:rsidRDefault="00132D6F" w:rsidP="00965FCB">
      <w:pPr>
        <w:pStyle w:val="UMTretekstu"/>
        <w:numPr>
          <w:ilvl w:val="0"/>
          <w:numId w:val="22"/>
        </w:numPr>
        <w:jc w:val="both"/>
        <w:rPr>
          <w:rFonts w:asciiTheme="minorHAnsi" w:hAnsiTheme="minorHAnsi" w:cs="Times New Roman"/>
          <w:sz w:val="20"/>
          <w:szCs w:val="20"/>
          <w:shd w:val="clear" w:color="auto" w:fill="FFFFFF"/>
        </w:rPr>
      </w:pPr>
      <w:r w:rsidRPr="00132D6F">
        <w:rPr>
          <w:rFonts w:asciiTheme="minorHAnsi" w:hAnsiTheme="minorHAnsi" w:cs="Times New Roman"/>
          <w:sz w:val="20"/>
          <w:szCs w:val="20"/>
          <w:shd w:val="clear" w:color="auto" w:fill="FFFFFF"/>
        </w:rPr>
        <w:t>Strony dopuszczają możliwość dochodzenia odszkodowania przewyższającego kary umowne na zasadach ogólnych określonych przepisami Kodeksu Cywilnego.</w:t>
      </w:r>
    </w:p>
    <w:p w14:paraId="0715D56D" w14:textId="77777777" w:rsidR="00132D6F" w:rsidRPr="00132D6F" w:rsidRDefault="00132D6F" w:rsidP="00132D6F">
      <w:pPr>
        <w:rPr>
          <w:rFonts w:asciiTheme="minorHAnsi" w:hAnsiTheme="minorHAnsi"/>
        </w:rPr>
      </w:pPr>
    </w:p>
    <w:p w14:paraId="6BA9595D" w14:textId="77777777" w:rsidR="00132D6F" w:rsidRPr="00132D6F" w:rsidRDefault="00132D6F" w:rsidP="00132D6F">
      <w:pPr>
        <w:pStyle w:val="Standard"/>
        <w:tabs>
          <w:tab w:val="left" w:pos="330"/>
          <w:tab w:val="left" w:pos="1155"/>
        </w:tabs>
        <w:ind w:left="426" w:hanging="426"/>
        <w:jc w:val="both"/>
        <w:rPr>
          <w:rFonts w:asciiTheme="minorHAnsi" w:hAnsiTheme="minorHAnsi"/>
          <w:sz w:val="20"/>
          <w:szCs w:val="20"/>
        </w:rPr>
      </w:pPr>
    </w:p>
    <w:p w14:paraId="5AD6296A" w14:textId="77777777" w:rsidR="00132D6F" w:rsidRPr="00132D6F" w:rsidRDefault="00132D6F" w:rsidP="00132D6F">
      <w:pPr>
        <w:pStyle w:val="Default"/>
        <w:spacing w:after="120" w:line="276" w:lineRule="auto"/>
        <w:jc w:val="center"/>
        <w:rPr>
          <w:rFonts w:asciiTheme="minorHAnsi" w:hAnsiTheme="minorHAnsi"/>
          <w:b/>
          <w:bCs/>
          <w:color w:val="auto"/>
          <w:sz w:val="20"/>
          <w:szCs w:val="20"/>
        </w:rPr>
      </w:pPr>
      <w:r w:rsidRPr="00132D6F">
        <w:rPr>
          <w:rFonts w:asciiTheme="minorHAnsi" w:hAnsiTheme="minorHAnsi"/>
          <w:b/>
          <w:kern w:val="3"/>
          <w:sz w:val="20"/>
          <w:szCs w:val="20"/>
        </w:rPr>
        <w:t>§</w:t>
      </w:r>
      <w:r w:rsidRPr="00132D6F">
        <w:rPr>
          <w:rFonts w:asciiTheme="minorHAnsi" w:hAnsiTheme="minorHAnsi"/>
          <w:b/>
          <w:bCs/>
          <w:color w:val="auto"/>
          <w:sz w:val="20"/>
          <w:szCs w:val="20"/>
        </w:rPr>
        <w:t xml:space="preserve"> 5 – Gwarancje i odpowiedzialność</w:t>
      </w:r>
    </w:p>
    <w:p w14:paraId="64FF9F3F" w14:textId="121AF442" w:rsidR="00132D6F" w:rsidRPr="00945891" w:rsidRDefault="00132D6F" w:rsidP="00965FCB">
      <w:pPr>
        <w:numPr>
          <w:ilvl w:val="0"/>
          <w:numId w:val="8"/>
        </w:numPr>
        <w:spacing w:after="120" w:line="281" w:lineRule="auto"/>
        <w:ind w:left="357" w:hanging="357"/>
        <w:jc w:val="both"/>
        <w:rPr>
          <w:rFonts w:asciiTheme="minorHAnsi" w:hAnsiTheme="minorHAnsi"/>
        </w:rPr>
      </w:pPr>
      <w:r w:rsidRPr="00945891">
        <w:rPr>
          <w:rFonts w:asciiTheme="minorHAnsi" w:hAnsiTheme="minorHAnsi"/>
        </w:rPr>
        <w:t xml:space="preserve">Wykonawca </w:t>
      </w:r>
      <w:r w:rsidR="00945891" w:rsidRPr="00945891">
        <w:rPr>
          <w:rFonts w:asciiTheme="minorHAnsi" w:hAnsiTheme="minorHAnsi" w:cs="Tahoma"/>
          <w:lang w:eastAsia="ar-SA"/>
        </w:rPr>
        <w:t>udziela Zamawiającemu na dostarczone i zamontowane urządzenia oraz wykonane prace gwarancji na okres ……..</w:t>
      </w:r>
      <w:r w:rsidR="00945891" w:rsidRPr="00945891">
        <w:rPr>
          <w:rFonts w:asciiTheme="minorHAnsi" w:hAnsiTheme="minorHAnsi" w:cs="Tahoma"/>
          <w:b/>
          <w:lang w:eastAsia="ar-SA"/>
        </w:rPr>
        <w:t xml:space="preserve"> </w:t>
      </w:r>
      <w:r w:rsidR="00945891" w:rsidRPr="00945891">
        <w:rPr>
          <w:rFonts w:asciiTheme="minorHAnsi" w:hAnsiTheme="minorHAnsi" w:cs="Tahoma"/>
          <w:lang w:eastAsia="ar-SA"/>
        </w:rPr>
        <w:t xml:space="preserve">miesięcy. </w:t>
      </w:r>
      <w:r w:rsidRPr="00945891">
        <w:rPr>
          <w:rFonts w:asciiTheme="minorHAnsi" w:hAnsiTheme="minorHAnsi"/>
        </w:rPr>
        <w:t>Bieg</w:t>
      </w:r>
      <w:r w:rsidR="00945891" w:rsidRPr="00945891">
        <w:rPr>
          <w:rFonts w:asciiTheme="minorHAnsi" w:hAnsiTheme="minorHAnsi"/>
        </w:rPr>
        <w:t xml:space="preserve"> </w:t>
      </w:r>
      <w:r w:rsidRPr="00945891">
        <w:rPr>
          <w:rFonts w:asciiTheme="minorHAnsi" w:hAnsiTheme="minorHAnsi"/>
        </w:rPr>
        <w:t xml:space="preserve">terminu gwarancji, o której mowa w zdaniu poprzednim, rozpoczyna się </w:t>
      </w:r>
      <w:r w:rsidR="00945891" w:rsidRPr="00945891">
        <w:rPr>
          <w:rFonts w:asciiTheme="minorHAnsi" w:hAnsiTheme="minorHAnsi"/>
        </w:rPr>
        <w:t>w dniu podpisania p</w:t>
      </w:r>
      <w:r w:rsidRPr="00945891">
        <w:rPr>
          <w:rFonts w:asciiTheme="minorHAnsi" w:hAnsiTheme="minorHAnsi"/>
        </w:rPr>
        <w:t xml:space="preserve">rotokołu </w:t>
      </w:r>
      <w:r w:rsidR="00945891" w:rsidRPr="00945891">
        <w:rPr>
          <w:rFonts w:asciiTheme="minorHAnsi" w:hAnsiTheme="minorHAnsi"/>
        </w:rPr>
        <w:t>końcowego odbioru przedmiotu umowy</w:t>
      </w:r>
      <w:r w:rsidRPr="00945891">
        <w:rPr>
          <w:rFonts w:asciiTheme="minorHAnsi" w:hAnsiTheme="minorHAnsi"/>
        </w:rPr>
        <w:t>,  bez uwag.</w:t>
      </w:r>
    </w:p>
    <w:p w14:paraId="3D8D28A0" w14:textId="77777777" w:rsidR="00E02DE2" w:rsidRPr="00025DBE" w:rsidRDefault="00945891" w:rsidP="00965FCB">
      <w:pPr>
        <w:numPr>
          <w:ilvl w:val="0"/>
          <w:numId w:val="8"/>
        </w:numPr>
        <w:spacing w:after="120" w:line="281" w:lineRule="auto"/>
        <w:ind w:left="357" w:hanging="357"/>
        <w:jc w:val="both"/>
        <w:rPr>
          <w:rFonts w:asciiTheme="minorHAnsi" w:hAnsiTheme="minorHAnsi"/>
        </w:rPr>
      </w:pPr>
      <w:r w:rsidRPr="00945891">
        <w:rPr>
          <w:rFonts w:asciiTheme="minorHAnsi" w:hAnsiTheme="minorHAnsi"/>
          <w:kern w:val="3"/>
        </w:rPr>
        <w:t>Niezależnie od uprawnień z tytułu gwarancji Zamawiający ma prawo do rękojmi za wady fizyczne przedmiotu umowy zgodnie z art. 556 – 576 Kodeksu Cywilnego</w:t>
      </w:r>
      <w:r w:rsidR="00E02DE2">
        <w:rPr>
          <w:rFonts w:asciiTheme="minorHAnsi" w:hAnsiTheme="minorHAnsi"/>
          <w:kern w:val="3"/>
        </w:rPr>
        <w:t>, z tym że:</w:t>
      </w:r>
    </w:p>
    <w:p w14:paraId="6B5C5BD0" w14:textId="77777777" w:rsidR="00E02DE2" w:rsidRPr="00025DBE" w:rsidRDefault="00E02DE2" w:rsidP="00025DBE">
      <w:pPr>
        <w:numPr>
          <w:ilvl w:val="1"/>
          <w:numId w:val="33"/>
        </w:numPr>
        <w:spacing w:after="120" w:line="281" w:lineRule="auto"/>
        <w:jc w:val="both"/>
        <w:rPr>
          <w:rFonts w:asciiTheme="minorHAnsi" w:hAnsiTheme="minorHAnsi"/>
        </w:rPr>
      </w:pPr>
      <w:r>
        <w:rPr>
          <w:rFonts w:asciiTheme="minorHAnsi" w:hAnsiTheme="minorHAnsi"/>
          <w:kern w:val="3"/>
        </w:rPr>
        <w:t xml:space="preserve">jeżeli </w:t>
      </w:r>
      <w:r w:rsidRPr="00E02DE2">
        <w:rPr>
          <w:rFonts w:asciiTheme="minorHAnsi" w:hAnsiTheme="minorHAnsi"/>
          <w:kern w:val="3"/>
        </w:rPr>
        <w:t xml:space="preserve">wada została stwierdzona przed upływem roku od dnia wydania </w:t>
      </w:r>
      <w:r>
        <w:rPr>
          <w:rFonts w:asciiTheme="minorHAnsi" w:hAnsiTheme="minorHAnsi"/>
          <w:kern w:val="3"/>
        </w:rPr>
        <w:t>przedmiotu zamówienia</w:t>
      </w:r>
      <w:r w:rsidRPr="00E02DE2">
        <w:rPr>
          <w:rFonts w:asciiTheme="minorHAnsi" w:hAnsiTheme="minorHAnsi"/>
          <w:kern w:val="3"/>
        </w:rPr>
        <w:t xml:space="preserve">, domniemywa się, że wada lub jej przyczyna istniała w chwili przejścia niebezpieczeństwa na </w:t>
      </w:r>
      <w:r>
        <w:rPr>
          <w:rFonts w:asciiTheme="minorHAnsi" w:hAnsiTheme="minorHAnsi"/>
          <w:kern w:val="3"/>
        </w:rPr>
        <w:t>Zamawiającego;</w:t>
      </w:r>
    </w:p>
    <w:p w14:paraId="513B24A9" w14:textId="77777777" w:rsidR="00945891" w:rsidRPr="00945891" w:rsidRDefault="00E02DE2" w:rsidP="00025DBE">
      <w:pPr>
        <w:numPr>
          <w:ilvl w:val="1"/>
          <w:numId w:val="33"/>
        </w:numPr>
        <w:spacing w:after="120" w:line="281" w:lineRule="auto"/>
        <w:jc w:val="both"/>
        <w:rPr>
          <w:rFonts w:asciiTheme="minorHAnsi" w:hAnsiTheme="minorHAnsi"/>
        </w:rPr>
      </w:pPr>
      <w:r>
        <w:rPr>
          <w:rFonts w:asciiTheme="minorHAnsi" w:hAnsiTheme="minorHAnsi"/>
          <w:kern w:val="3"/>
        </w:rPr>
        <w:t>j</w:t>
      </w:r>
      <w:r w:rsidRPr="00E02DE2">
        <w:rPr>
          <w:rFonts w:asciiTheme="minorHAnsi" w:hAnsiTheme="minorHAnsi"/>
          <w:kern w:val="3"/>
        </w:rPr>
        <w:t xml:space="preserve">eżeli </w:t>
      </w:r>
      <w:r>
        <w:rPr>
          <w:rFonts w:asciiTheme="minorHAnsi" w:hAnsiTheme="minorHAnsi"/>
          <w:kern w:val="3"/>
        </w:rPr>
        <w:t>Zamawiający</w:t>
      </w:r>
      <w:r w:rsidRPr="00E02DE2">
        <w:rPr>
          <w:rFonts w:asciiTheme="minorHAnsi" w:hAnsiTheme="minorHAnsi"/>
          <w:kern w:val="3"/>
        </w:rPr>
        <w:t xml:space="preserve"> zażądał wymiany </w:t>
      </w:r>
      <w:r>
        <w:rPr>
          <w:rFonts w:asciiTheme="minorHAnsi" w:hAnsiTheme="minorHAnsi"/>
          <w:kern w:val="3"/>
        </w:rPr>
        <w:t>przedmiotu zamówienia</w:t>
      </w:r>
      <w:r w:rsidRPr="00E02DE2">
        <w:rPr>
          <w:rFonts w:asciiTheme="minorHAnsi" w:hAnsiTheme="minorHAnsi"/>
          <w:kern w:val="3"/>
        </w:rPr>
        <w:t xml:space="preserve"> lub usunięcia wady albo złożył oświadczenie o obniżeniu ceny, określając kwotę, o którą cena ma być obniżona, a </w:t>
      </w:r>
      <w:r>
        <w:rPr>
          <w:rFonts w:asciiTheme="minorHAnsi" w:hAnsiTheme="minorHAnsi"/>
          <w:kern w:val="3"/>
        </w:rPr>
        <w:t>Wykonawca</w:t>
      </w:r>
      <w:r w:rsidRPr="00E02DE2">
        <w:rPr>
          <w:rFonts w:asciiTheme="minorHAnsi" w:hAnsiTheme="minorHAnsi"/>
          <w:kern w:val="3"/>
        </w:rPr>
        <w:t xml:space="preserve"> nie ustosunkował się do tego żądania w terminie czternastu dni, uważa się, że żądanie to uznał za uzasadnione</w:t>
      </w:r>
      <w:r w:rsidR="00945891" w:rsidRPr="00945891">
        <w:rPr>
          <w:rFonts w:asciiTheme="minorHAnsi" w:hAnsiTheme="minorHAnsi"/>
          <w:kern w:val="3"/>
        </w:rPr>
        <w:t>.</w:t>
      </w:r>
    </w:p>
    <w:p w14:paraId="64FA4906" w14:textId="0D2E275B" w:rsidR="00945891" w:rsidRPr="00945891" w:rsidRDefault="00945891" w:rsidP="00965FCB">
      <w:pPr>
        <w:numPr>
          <w:ilvl w:val="0"/>
          <w:numId w:val="8"/>
        </w:numPr>
        <w:spacing w:after="120" w:line="281" w:lineRule="auto"/>
        <w:ind w:left="357" w:hanging="357"/>
        <w:jc w:val="both"/>
        <w:rPr>
          <w:rFonts w:asciiTheme="minorHAnsi" w:hAnsiTheme="minorHAnsi"/>
        </w:rPr>
      </w:pPr>
      <w:r w:rsidRPr="00945891">
        <w:rPr>
          <w:rFonts w:asciiTheme="minorHAnsi" w:hAnsiTheme="minorHAnsi" w:cs="Tahoma"/>
          <w:lang w:eastAsia="ar-SA"/>
        </w:rPr>
        <w:t xml:space="preserve">Naprawy </w:t>
      </w:r>
      <w:r w:rsidR="00E02DE2">
        <w:rPr>
          <w:rFonts w:asciiTheme="minorHAnsi" w:hAnsiTheme="minorHAnsi" w:cs="Tahoma"/>
          <w:lang w:eastAsia="ar-SA"/>
        </w:rPr>
        <w:t>przedmiotu zamówienia</w:t>
      </w:r>
      <w:r w:rsidRPr="00945891">
        <w:rPr>
          <w:rFonts w:asciiTheme="minorHAnsi" w:hAnsiTheme="minorHAnsi" w:cs="Tahoma"/>
          <w:lang w:eastAsia="ar-SA"/>
        </w:rPr>
        <w:t xml:space="preserve"> dokonywane będą w miejscu, w którym urządzenie jest używane. W przypadku konieczności dokonania naprawy w innym miejscu niż miejsce używania, koszt transportu - ponosi Wykonawca.</w:t>
      </w:r>
    </w:p>
    <w:p w14:paraId="70D05F04" w14:textId="77777777" w:rsidR="00945891" w:rsidRPr="00945891" w:rsidRDefault="00945891" w:rsidP="00965FCB">
      <w:pPr>
        <w:numPr>
          <w:ilvl w:val="0"/>
          <w:numId w:val="8"/>
        </w:numPr>
        <w:spacing w:after="120" w:line="281" w:lineRule="auto"/>
        <w:ind w:left="357" w:hanging="357"/>
        <w:jc w:val="both"/>
        <w:rPr>
          <w:rFonts w:asciiTheme="minorHAnsi" w:hAnsiTheme="minorHAnsi"/>
        </w:rPr>
      </w:pPr>
      <w:r w:rsidRPr="00945891">
        <w:rPr>
          <w:rFonts w:asciiTheme="minorHAnsi" w:hAnsiTheme="minorHAnsi" w:cs="Tahoma"/>
          <w:lang w:eastAsia="ar-SA"/>
        </w:rPr>
        <w:t>W okresie gwarancji Wykonawca zobowiązany jest do bezpłatnej naprawy lub wymiany każdego z uszkodzonych elementów, które uległy uszkodzeniu z przyczyn wad materiałowych, konstrukcyjnych lub produkcyjnych.</w:t>
      </w:r>
    </w:p>
    <w:p w14:paraId="04DA159E" w14:textId="11D19513" w:rsidR="00945891" w:rsidRPr="00945891" w:rsidRDefault="00945891" w:rsidP="00965FCB">
      <w:pPr>
        <w:numPr>
          <w:ilvl w:val="0"/>
          <w:numId w:val="8"/>
        </w:numPr>
        <w:spacing w:after="120" w:line="281" w:lineRule="auto"/>
        <w:ind w:left="357" w:hanging="357"/>
        <w:jc w:val="both"/>
        <w:rPr>
          <w:rFonts w:asciiTheme="minorHAnsi" w:hAnsiTheme="minorHAnsi"/>
        </w:rPr>
      </w:pPr>
      <w:r w:rsidRPr="00945891">
        <w:rPr>
          <w:rFonts w:asciiTheme="minorHAnsi" w:hAnsiTheme="minorHAnsi" w:cs="Tahoma"/>
          <w:lang w:eastAsia="ar-SA"/>
        </w:rPr>
        <w:t>Odpowiedzialność Wykonawcy za wady fizyczne dostarczonego i zamontowanego urządzenia jest odpowiedzialnością gwaranta z tytułu jakości towaru. Wybór sposobu usunięcia wady należy do Zamawiającego</w:t>
      </w:r>
      <w:r w:rsidR="00E02DE2">
        <w:rPr>
          <w:rFonts w:asciiTheme="minorHAnsi" w:hAnsiTheme="minorHAnsi" w:cs="Tahoma"/>
          <w:lang w:eastAsia="ar-SA"/>
        </w:rPr>
        <w:t xml:space="preserve"> z ograniczeniami wynikającymi z przepisu art. 561 § 3 Kodeksu cywilnego, z zastrzeżeniem dalszych postanowień niniejszego ustępu</w:t>
      </w:r>
      <w:r w:rsidRPr="00945891">
        <w:rPr>
          <w:rFonts w:asciiTheme="minorHAnsi" w:hAnsiTheme="minorHAnsi" w:cs="Tahoma"/>
          <w:lang w:eastAsia="ar-SA"/>
        </w:rPr>
        <w:t xml:space="preserve">. Wykonawca, zgodnie z wyborem Zamawiającego, </w:t>
      </w:r>
      <w:r w:rsidR="00E02DE2">
        <w:rPr>
          <w:rFonts w:asciiTheme="minorHAnsi" w:hAnsiTheme="minorHAnsi" w:cs="Tahoma"/>
          <w:lang w:eastAsia="ar-SA"/>
        </w:rPr>
        <w:t>wymieni</w:t>
      </w:r>
      <w:r w:rsidRPr="00945891">
        <w:rPr>
          <w:rFonts w:asciiTheme="minorHAnsi" w:hAnsiTheme="minorHAnsi" w:cs="Tahoma"/>
          <w:lang w:eastAsia="ar-SA"/>
        </w:rPr>
        <w:t xml:space="preserve"> cały element lub podzespół na nowy bądź naprawi przedmiot umowy poprzez wymianę  lub naprawę uszkodzonej części, z tym że dwukrotna naprawa tego samego elementu, tego samego rodzaju, uprawnia Zamawiającego do żądania wymiany na nowy. W przypadku braku możliwości naprawy wadliwego elementu, wymianie podlega cały element. Wykonawca w takim przypadku dostarczy i wymieni nowy element urządzenia w terminie 7 dni od dnia stwierdzenia braku możliwości naprawy lub podjęcia decyzji o jego wymianie na nowy. Każda naprawa, bądź wymiana na nowy, będzie wykonywana na koszt Wykonawcy.</w:t>
      </w:r>
    </w:p>
    <w:p w14:paraId="3D7BF6EF" w14:textId="77777777" w:rsidR="00945891" w:rsidRPr="00945891" w:rsidRDefault="00945891" w:rsidP="00965FCB">
      <w:pPr>
        <w:numPr>
          <w:ilvl w:val="0"/>
          <w:numId w:val="8"/>
        </w:numPr>
        <w:spacing w:after="120" w:line="281" w:lineRule="auto"/>
        <w:ind w:left="357" w:hanging="357"/>
        <w:jc w:val="both"/>
        <w:rPr>
          <w:rFonts w:asciiTheme="minorHAnsi" w:hAnsiTheme="minorHAnsi"/>
        </w:rPr>
      </w:pPr>
      <w:r w:rsidRPr="00945891">
        <w:rPr>
          <w:rFonts w:asciiTheme="minorHAnsi" w:hAnsiTheme="minorHAnsi" w:cs="Tahoma"/>
        </w:rPr>
        <w:t>Gwarancja obejmuje swoim zakresem rzeczowym zainstalowane urządzenia i wykonane prace zawarte w przedmiocie umowy. Okres gwarancji jest jednakowy dla całego ww. zakresu rzeczowego.</w:t>
      </w:r>
    </w:p>
    <w:p w14:paraId="57BD12ED" w14:textId="77777777" w:rsidR="00945891" w:rsidRPr="00945891" w:rsidRDefault="00945891" w:rsidP="00965FCB">
      <w:pPr>
        <w:numPr>
          <w:ilvl w:val="0"/>
          <w:numId w:val="8"/>
        </w:numPr>
        <w:spacing w:after="120" w:line="281" w:lineRule="auto"/>
        <w:ind w:left="357" w:hanging="357"/>
        <w:jc w:val="both"/>
        <w:rPr>
          <w:rFonts w:asciiTheme="minorHAnsi" w:hAnsiTheme="minorHAnsi"/>
        </w:rPr>
      </w:pPr>
      <w:r w:rsidRPr="00945891">
        <w:rPr>
          <w:rFonts w:asciiTheme="minorHAnsi" w:hAnsiTheme="minorHAnsi" w:cs="Tahoma"/>
        </w:rPr>
        <w:t>Wykonawca oświadcza że użyte materiały i zainstalowane urządzenia posiadają dopuszczenia do obrotu, w myśl prawa budowlanego i pozwalają na prawidłowe użytkowanie obiektu.</w:t>
      </w:r>
    </w:p>
    <w:p w14:paraId="0B8C01B7" w14:textId="77777777" w:rsidR="00945891" w:rsidRPr="00945891" w:rsidRDefault="00945891" w:rsidP="00965FCB">
      <w:pPr>
        <w:numPr>
          <w:ilvl w:val="0"/>
          <w:numId w:val="8"/>
        </w:numPr>
        <w:spacing w:after="120" w:line="281" w:lineRule="auto"/>
        <w:ind w:left="357" w:hanging="357"/>
        <w:jc w:val="both"/>
        <w:rPr>
          <w:rFonts w:asciiTheme="minorHAnsi" w:hAnsiTheme="minorHAnsi"/>
        </w:rPr>
      </w:pPr>
      <w:r w:rsidRPr="00945891">
        <w:rPr>
          <w:rFonts w:asciiTheme="minorHAnsi" w:hAnsiTheme="minorHAnsi" w:cs="Tahoma"/>
        </w:rPr>
        <w:t xml:space="preserve">W przypadku ujawnienia się wady w zakresie przedmiotowym objętym gwarancją, Zamawiający dokona zgłoszenia Wykonawcy tego faktu w terminie do 7 dni roboczych od jego wystąpienia. Zgłoszenie dokonane zostanie: telefoniczne na nr tel. ……….……….,  e-mailem na adres: …………………. lub pisemnie. </w:t>
      </w:r>
    </w:p>
    <w:p w14:paraId="152A8760" w14:textId="77777777" w:rsidR="00945891" w:rsidRPr="00945891" w:rsidRDefault="00945891" w:rsidP="00965FCB">
      <w:pPr>
        <w:numPr>
          <w:ilvl w:val="0"/>
          <w:numId w:val="8"/>
        </w:numPr>
        <w:spacing w:after="11" w:line="276" w:lineRule="auto"/>
        <w:ind w:hanging="357"/>
        <w:jc w:val="both"/>
        <w:rPr>
          <w:rFonts w:asciiTheme="minorHAnsi" w:hAnsiTheme="minorHAnsi"/>
        </w:rPr>
      </w:pPr>
      <w:r w:rsidRPr="00945891">
        <w:rPr>
          <w:rFonts w:asciiTheme="minorHAnsi" w:hAnsiTheme="minorHAnsi" w:cs="Tahoma"/>
        </w:rPr>
        <w:t>Wykonawca zobowiązany jest usunąć na własny koszt zgłoszoną wadę w następujących terminach:</w:t>
      </w:r>
    </w:p>
    <w:p w14:paraId="1B9822B4" w14:textId="77777777" w:rsidR="00945891" w:rsidRPr="00945891" w:rsidRDefault="00945891" w:rsidP="00965FCB">
      <w:pPr>
        <w:pStyle w:val="Akapitzlist"/>
        <w:numPr>
          <w:ilvl w:val="0"/>
          <w:numId w:val="26"/>
        </w:numPr>
        <w:autoSpaceDE w:val="0"/>
        <w:autoSpaceDN w:val="0"/>
        <w:adjustRightInd w:val="0"/>
        <w:spacing w:after="160" w:line="276" w:lineRule="auto"/>
        <w:ind w:hanging="357"/>
        <w:jc w:val="both"/>
        <w:rPr>
          <w:rFonts w:asciiTheme="minorHAnsi" w:hAnsiTheme="minorHAnsi" w:cs="Tahoma"/>
          <w:sz w:val="20"/>
          <w:szCs w:val="20"/>
          <w:lang w:val="pl-PL"/>
        </w:rPr>
      </w:pPr>
      <w:r w:rsidRPr="00945891">
        <w:rPr>
          <w:rFonts w:asciiTheme="minorHAnsi" w:hAnsiTheme="minorHAnsi" w:cs="Tahoma"/>
          <w:sz w:val="20"/>
          <w:szCs w:val="20"/>
          <w:lang w:val="pl-PL"/>
        </w:rPr>
        <w:t>w przypadku zgłoszenia wady uniemożliwiającej dalszą prawidłową eksploatację lub powodującą zagrożenie bezpieczeństwa ludzi lub mienia, wada zostanie usunięta niezwłocznie – nie później niż 3 dni od daty zgłoszenia,</w:t>
      </w:r>
    </w:p>
    <w:p w14:paraId="3678090A" w14:textId="2B155F74" w:rsidR="00945891" w:rsidRPr="00945891" w:rsidRDefault="00945891" w:rsidP="00965FCB">
      <w:pPr>
        <w:pStyle w:val="Akapitzlist"/>
        <w:numPr>
          <w:ilvl w:val="0"/>
          <w:numId w:val="26"/>
        </w:numPr>
        <w:autoSpaceDE w:val="0"/>
        <w:autoSpaceDN w:val="0"/>
        <w:adjustRightInd w:val="0"/>
        <w:spacing w:after="120" w:line="276" w:lineRule="auto"/>
        <w:ind w:hanging="357"/>
        <w:contextualSpacing w:val="0"/>
        <w:jc w:val="both"/>
        <w:rPr>
          <w:rFonts w:asciiTheme="minorHAnsi" w:hAnsiTheme="minorHAnsi" w:cs="Tahoma"/>
          <w:sz w:val="20"/>
          <w:szCs w:val="20"/>
          <w:lang w:val="pl-PL"/>
        </w:rPr>
      </w:pPr>
      <w:r w:rsidRPr="00945891">
        <w:rPr>
          <w:rFonts w:asciiTheme="minorHAnsi" w:hAnsiTheme="minorHAnsi" w:cs="Tahoma"/>
          <w:sz w:val="20"/>
          <w:szCs w:val="20"/>
          <w:lang w:val="pl-PL"/>
        </w:rPr>
        <w:t xml:space="preserve">pozostałe wady </w:t>
      </w:r>
      <w:r w:rsidRPr="00945891">
        <w:rPr>
          <w:rFonts w:asciiTheme="minorHAnsi" w:hAnsiTheme="minorHAnsi" w:cs="Tahoma"/>
          <w:bCs/>
          <w:sz w:val="20"/>
          <w:szCs w:val="20"/>
          <w:lang w:val="pl-PL"/>
        </w:rPr>
        <w:t xml:space="preserve">Wykonawca </w:t>
      </w:r>
      <w:r w:rsidRPr="00945891">
        <w:rPr>
          <w:rFonts w:asciiTheme="minorHAnsi" w:hAnsiTheme="minorHAnsi" w:cs="Tahoma"/>
          <w:sz w:val="20"/>
          <w:szCs w:val="20"/>
          <w:lang w:val="pl-PL"/>
        </w:rPr>
        <w:t xml:space="preserve">usunie w terminie 7 dni roboczych od daty zgłoszenia przez </w:t>
      </w:r>
      <w:r w:rsidRPr="00945891">
        <w:rPr>
          <w:rFonts w:asciiTheme="minorHAnsi" w:hAnsiTheme="minorHAnsi" w:cs="Tahoma"/>
          <w:bCs/>
          <w:sz w:val="20"/>
          <w:szCs w:val="20"/>
          <w:lang w:val="pl-PL"/>
        </w:rPr>
        <w:t>Zamawiającego.</w:t>
      </w:r>
    </w:p>
    <w:p w14:paraId="35FFA092" w14:textId="77777777" w:rsidR="00945891" w:rsidRPr="00945891" w:rsidRDefault="00945891" w:rsidP="00965FCB">
      <w:pPr>
        <w:pStyle w:val="Akapitzlist"/>
        <w:numPr>
          <w:ilvl w:val="0"/>
          <w:numId w:val="8"/>
        </w:numPr>
        <w:autoSpaceDE w:val="0"/>
        <w:autoSpaceDN w:val="0"/>
        <w:adjustRightInd w:val="0"/>
        <w:spacing w:after="120" w:line="276" w:lineRule="auto"/>
        <w:ind w:left="363" w:hanging="357"/>
        <w:contextualSpacing w:val="0"/>
        <w:jc w:val="both"/>
        <w:rPr>
          <w:rFonts w:asciiTheme="minorHAnsi" w:hAnsiTheme="minorHAnsi" w:cs="Tahoma"/>
          <w:sz w:val="20"/>
          <w:szCs w:val="20"/>
          <w:lang w:val="pl-PL"/>
        </w:rPr>
      </w:pPr>
      <w:r w:rsidRPr="00945891">
        <w:rPr>
          <w:rFonts w:asciiTheme="minorHAnsi" w:hAnsiTheme="minorHAnsi" w:cs="Tahoma"/>
          <w:sz w:val="20"/>
          <w:szCs w:val="20"/>
          <w:lang w:val="pl-PL"/>
        </w:rPr>
        <w:t>W uzasadnionych przypadkach na wniosek Wykonawcy, Zamawiający może wyznaczyć inne niż określone w ust. 9 pkt 1 i 2, terminy usunięcia wad.</w:t>
      </w:r>
    </w:p>
    <w:p w14:paraId="2ABFD602" w14:textId="0305DB68" w:rsidR="00945891" w:rsidRPr="00945891" w:rsidRDefault="00945891" w:rsidP="00965FCB">
      <w:pPr>
        <w:pStyle w:val="Akapitzlist"/>
        <w:numPr>
          <w:ilvl w:val="0"/>
          <w:numId w:val="8"/>
        </w:numPr>
        <w:autoSpaceDE w:val="0"/>
        <w:autoSpaceDN w:val="0"/>
        <w:adjustRightInd w:val="0"/>
        <w:spacing w:after="120" w:line="276" w:lineRule="auto"/>
        <w:ind w:left="363" w:hanging="357"/>
        <w:contextualSpacing w:val="0"/>
        <w:jc w:val="both"/>
        <w:rPr>
          <w:rFonts w:asciiTheme="minorHAnsi" w:hAnsiTheme="minorHAnsi" w:cs="Tahoma"/>
          <w:sz w:val="20"/>
          <w:szCs w:val="20"/>
          <w:lang w:val="pl-PL"/>
        </w:rPr>
      </w:pPr>
      <w:r w:rsidRPr="00945891">
        <w:rPr>
          <w:rFonts w:asciiTheme="minorHAnsi" w:hAnsiTheme="minorHAnsi" w:cs="Tahoma"/>
          <w:sz w:val="20"/>
          <w:szCs w:val="20"/>
          <w:lang w:val="pl-PL"/>
        </w:rPr>
        <w:t xml:space="preserve">Jeżeli </w:t>
      </w:r>
      <w:r w:rsidRPr="00945891">
        <w:rPr>
          <w:rFonts w:asciiTheme="minorHAnsi" w:hAnsiTheme="minorHAnsi" w:cs="Tahoma"/>
          <w:bCs/>
          <w:sz w:val="20"/>
          <w:szCs w:val="20"/>
          <w:lang w:val="pl-PL"/>
        </w:rPr>
        <w:t xml:space="preserve">Wykonawca </w:t>
      </w:r>
      <w:r w:rsidRPr="00945891">
        <w:rPr>
          <w:rFonts w:asciiTheme="minorHAnsi" w:hAnsiTheme="minorHAnsi" w:cs="Tahoma"/>
          <w:sz w:val="20"/>
          <w:szCs w:val="20"/>
          <w:lang w:val="pl-PL"/>
        </w:rPr>
        <w:t xml:space="preserve">nie usunie wady w ww. terminach, </w:t>
      </w:r>
      <w:r w:rsidRPr="00945891">
        <w:rPr>
          <w:rFonts w:asciiTheme="minorHAnsi" w:hAnsiTheme="minorHAnsi" w:cs="Tahoma"/>
          <w:bCs/>
          <w:sz w:val="20"/>
          <w:szCs w:val="20"/>
          <w:lang w:val="pl-PL"/>
        </w:rPr>
        <w:t>Zamawiający</w:t>
      </w:r>
      <w:r w:rsidRPr="00945891">
        <w:rPr>
          <w:rFonts w:asciiTheme="minorHAnsi" w:hAnsiTheme="minorHAnsi" w:cs="Tahoma"/>
          <w:b/>
          <w:bCs/>
          <w:sz w:val="20"/>
          <w:szCs w:val="20"/>
          <w:lang w:val="pl-PL"/>
        </w:rPr>
        <w:t xml:space="preserve"> </w:t>
      </w:r>
      <w:r w:rsidRPr="00945891">
        <w:rPr>
          <w:rFonts w:asciiTheme="minorHAnsi" w:hAnsiTheme="minorHAnsi" w:cs="Tahoma"/>
          <w:sz w:val="20"/>
          <w:szCs w:val="20"/>
          <w:lang w:val="pl-PL"/>
        </w:rPr>
        <w:t xml:space="preserve">po uprzednim wezwaniu Wykonawcy do usunięcia wady, będzie miał prawo usunąć wadę we własnym zakresie, lub przez podmiot trzeci na koszt </w:t>
      </w:r>
      <w:r w:rsidRPr="00945891">
        <w:rPr>
          <w:rFonts w:asciiTheme="minorHAnsi" w:hAnsiTheme="minorHAnsi" w:cs="Tahoma"/>
          <w:bCs/>
          <w:sz w:val="20"/>
          <w:szCs w:val="20"/>
          <w:lang w:val="pl-PL"/>
        </w:rPr>
        <w:t>Wykonawcy</w:t>
      </w:r>
      <w:r w:rsidRPr="00945891">
        <w:rPr>
          <w:rFonts w:asciiTheme="minorHAnsi" w:hAnsiTheme="minorHAnsi" w:cs="Tahoma"/>
          <w:sz w:val="20"/>
          <w:szCs w:val="20"/>
          <w:lang w:val="pl-PL"/>
        </w:rPr>
        <w:t>.</w:t>
      </w:r>
    </w:p>
    <w:p w14:paraId="1C81E3D2" w14:textId="77777777" w:rsidR="00945891" w:rsidRPr="00945891" w:rsidRDefault="00945891" w:rsidP="00965FCB">
      <w:pPr>
        <w:pStyle w:val="Akapitzlist"/>
        <w:numPr>
          <w:ilvl w:val="0"/>
          <w:numId w:val="8"/>
        </w:numPr>
        <w:autoSpaceDE w:val="0"/>
        <w:autoSpaceDN w:val="0"/>
        <w:adjustRightInd w:val="0"/>
        <w:spacing w:after="120" w:line="276" w:lineRule="auto"/>
        <w:ind w:left="363" w:hanging="357"/>
        <w:contextualSpacing w:val="0"/>
        <w:jc w:val="both"/>
        <w:rPr>
          <w:rFonts w:asciiTheme="minorHAnsi" w:hAnsiTheme="minorHAnsi" w:cs="Tahoma"/>
          <w:sz w:val="20"/>
          <w:szCs w:val="20"/>
          <w:lang w:val="pl-PL"/>
        </w:rPr>
      </w:pPr>
      <w:r w:rsidRPr="00945891">
        <w:rPr>
          <w:rFonts w:asciiTheme="minorHAnsi" w:hAnsiTheme="minorHAnsi" w:cs="Tahoma"/>
          <w:sz w:val="20"/>
          <w:szCs w:val="20"/>
          <w:lang w:val="pl-PL"/>
        </w:rPr>
        <w:t xml:space="preserve">Zgodnie z art. 581 Kodeksu cywilnego w przypadku wymiany rzeczy na nową lub też po dokonaniu istotnych napraw w rzeczy, termin gwarancji liczy się na nowo. W innych wypadkach termin gwarancji ulega przedłużeniu o czas, w ciągu którego wskutek wady rzeczy objętej gwarancją uprawniony </w:t>
      </w:r>
      <w:r w:rsidRPr="00945891">
        <w:rPr>
          <w:rFonts w:asciiTheme="minorHAnsi" w:hAnsiTheme="minorHAnsi" w:cs="Tahoma"/>
          <w:sz w:val="20"/>
          <w:szCs w:val="20"/>
          <w:lang w:val="pl-PL"/>
        </w:rPr>
        <w:br/>
        <w:t>z gwarancji nie mógł z niej korzystać.</w:t>
      </w:r>
    </w:p>
    <w:p w14:paraId="3E0DA1A4" w14:textId="77777777" w:rsidR="00945891" w:rsidRPr="00945891" w:rsidRDefault="00945891" w:rsidP="00965FCB">
      <w:pPr>
        <w:pStyle w:val="Akapitzlist"/>
        <w:numPr>
          <w:ilvl w:val="0"/>
          <w:numId w:val="8"/>
        </w:numPr>
        <w:autoSpaceDE w:val="0"/>
        <w:autoSpaceDN w:val="0"/>
        <w:adjustRightInd w:val="0"/>
        <w:spacing w:after="120" w:line="276" w:lineRule="auto"/>
        <w:ind w:left="363" w:hanging="357"/>
        <w:contextualSpacing w:val="0"/>
        <w:jc w:val="both"/>
        <w:rPr>
          <w:rFonts w:asciiTheme="minorHAnsi" w:hAnsiTheme="minorHAnsi" w:cs="Tahoma"/>
          <w:sz w:val="20"/>
          <w:szCs w:val="20"/>
          <w:lang w:val="pl-PL"/>
        </w:rPr>
      </w:pPr>
      <w:r w:rsidRPr="00945891">
        <w:rPr>
          <w:rFonts w:asciiTheme="minorHAnsi" w:hAnsiTheme="minorHAnsi" w:cs="Tahoma"/>
          <w:sz w:val="20"/>
          <w:szCs w:val="20"/>
          <w:lang w:val="pl-PL"/>
        </w:rPr>
        <w:t>W ramach gwarancji Wykonawca zobowiązany jest do skutecznego usunięcia wszystkich zgłoszonych wad,</w:t>
      </w:r>
      <w:r>
        <w:rPr>
          <w:rFonts w:asciiTheme="minorHAnsi" w:hAnsiTheme="minorHAnsi" w:cs="Tahoma"/>
          <w:sz w:val="20"/>
          <w:szCs w:val="20"/>
          <w:lang w:val="pl-PL"/>
        </w:rPr>
        <w:t xml:space="preserve"> </w:t>
      </w:r>
      <w:r w:rsidRPr="00945891">
        <w:rPr>
          <w:rFonts w:asciiTheme="minorHAnsi" w:hAnsiTheme="minorHAnsi" w:cs="Tahoma"/>
          <w:sz w:val="20"/>
          <w:szCs w:val="20"/>
          <w:lang w:val="pl-PL"/>
        </w:rPr>
        <w:t xml:space="preserve">o których został powiadomiony przez </w:t>
      </w:r>
      <w:r>
        <w:rPr>
          <w:rFonts w:asciiTheme="minorHAnsi" w:hAnsiTheme="minorHAnsi" w:cs="Tahoma"/>
          <w:sz w:val="20"/>
          <w:szCs w:val="20"/>
          <w:lang w:val="pl-PL"/>
        </w:rPr>
        <w:t>Z</w:t>
      </w:r>
      <w:r w:rsidRPr="00945891">
        <w:rPr>
          <w:rFonts w:asciiTheme="minorHAnsi" w:hAnsiTheme="minorHAnsi" w:cs="Tahoma"/>
          <w:sz w:val="20"/>
          <w:szCs w:val="20"/>
          <w:lang w:val="pl-PL"/>
        </w:rPr>
        <w:t>amawiającego</w:t>
      </w:r>
      <w:r w:rsidR="00BB4D43">
        <w:rPr>
          <w:rFonts w:asciiTheme="minorHAnsi" w:hAnsiTheme="minorHAnsi" w:cs="Tahoma"/>
          <w:sz w:val="20"/>
          <w:szCs w:val="20"/>
          <w:lang w:val="pl-PL"/>
        </w:rPr>
        <w:t xml:space="preserve"> w terminie jej obowiązywania</w:t>
      </w:r>
      <w:r w:rsidRPr="00945891">
        <w:rPr>
          <w:rFonts w:asciiTheme="minorHAnsi" w:hAnsiTheme="minorHAnsi" w:cs="Tahoma"/>
          <w:sz w:val="20"/>
          <w:szCs w:val="20"/>
          <w:lang w:val="pl-PL"/>
        </w:rPr>
        <w:t>.</w:t>
      </w:r>
    </w:p>
    <w:p w14:paraId="2BFEECD1" w14:textId="77777777" w:rsidR="00945891" w:rsidRPr="00945891" w:rsidRDefault="00945891" w:rsidP="00965FCB">
      <w:pPr>
        <w:pStyle w:val="Akapitzlist"/>
        <w:numPr>
          <w:ilvl w:val="0"/>
          <w:numId w:val="8"/>
        </w:numPr>
        <w:autoSpaceDE w:val="0"/>
        <w:autoSpaceDN w:val="0"/>
        <w:adjustRightInd w:val="0"/>
        <w:spacing w:line="276" w:lineRule="auto"/>
        <w:ind w:hanging="357"/>
        <w:jc w:val="both"/>
        <w:rPr>
          <w:rFonts w:asciiTheme="minorHAnsi" w:hAnsiTheme="minorHAnsi" w:cs="Tahoma"/>
          <w:sz w:val="20"/>
          <w:szCs w:val="20"/>
          <w:lang w:val="pl-PL"/>
        </w:rPr>
      </w:pPr>
      <w:r w:rsidRPr="00945891">
        <w:rPr>
          <w:rFonts w:asciiTheme="minorHAnsi" w:hAnsiTheme="minorHAnsi" w:cs="Tahoma"/>
          <w:sz w:val="20"/>
          <w:szCs w:val="20"/>
          <w:lang w:val="pl-PL"/>
        </w:rPr>
        <w:t>Fakt skutecznego usunięcia wady każdorazowo wymaga potwierdzenia na piśmie przez Wykonawcę i Zamawiającego.</w:t>
      </w:r>
    </w:p>
    <w:p w14:paraId="6DCFD867" w14:textId="77777777" w:rsidR="00132D6F" w:rsidRDefault="00132D6F" w:rsidP="00132D6F">
      <w:pPr>
        <w:pStyle w:val="Standard"/>
        <w:spacing w:line="100" w:lineRule="atLeast"/>
        <w:jc w:val="both"/>
        <w:rPr>
          <w:rFonts w:asciiTheme="minorHAnsi" w:hAnsiTheme="minorHAnsi" w:cs="Arial"/>
          <w:b/>
          <w:sz w:val="20"/>
          <w:szCs w:val="20"/>
        </w:rPr>
      </w:pPr>
    </w:p>
    <w:p w14:paraId="59ADD663" w14:textId="77777777" w:rsidR="00EB262D" w:rsidRPr="00132D6F" w:rsidRDefault="00EB262D" w:rsidP="00132D6F">
      <w:pPr>
        <w:pStyle w:val="Standard"/>
        <w:spacing w:line="100" w:lineRule="atLeast"/>
        <w:jc w:val="both"/>
        <w:rPr>
          <w:rFonts w:asciiTheme="minorHAnsi" w:hAnsiTheme="minorHAnsi" w:cs="Arial"/>
          <w:b/>
          <w:sz w:val="20"/>
          <w:szCs w:val="20"/>
        </w:rPr>
      </w:pPr>
    </w:p>
    <w:p w14:paraId="577F49B2" w14:textId="582FB25B" w:rsidR="00132D6F" w:rsidRPr="00132D6F" w:rsidRDefault="00132D6F" w:rsidP="00132D6F">
      <w:pPr>
        <w:pStyle w:val="Default"/>
        <w:spacing w:after="120" w:line="276" w:lineRule="auto"/>
        <w:jc w:val="center"/>
        <w:rPr>
          <w:rFonts w:asciiTheme="minorHAnsi" w:hAnsiTheme="minorHAnsi"/>
          <w:b/>
          <w:bCs/>
          <w:color w:val="auto"/>
          <w:sz w:val="20"/>
          <w:szCs w:val="20"/>
        </w:rPr>
      </w:pPr>
      <w:r w:rsidRPr="00132D6F">
        <w:rPr>
          <w:rFonts w:asciiTheme="minorHAnsi" w:hAnsiTheme="minorHAnsi"/>
          <w:b/>
          <w:kern w:val="3"/>
          <w:sz w:val="20"/>
          <w:szCs w:val="20"/>
        </w:rPr>
        <w:t>§</w:t>
      </w:r>
      <w:r w:rsidRPr="00132D6F">
        <w:rPr>
          <w:rFonts w:asciiTheme="minorHAnsi" w:hAnsiTheme="minorHAnsi"/>
          <w:b/>
          <w:bCs/>
          <w:color w:val="auto"/>
          <w:sz w:val="20"/>
          <w:szCs w:val="20"/>
        </w:rPr>
        <w:t xml:space="preserve"> </w:t>
      </w:r>
      <w:r w:rsidR="00BB4D43">
        <w:rPr>
          <w:rFonts w:asciiTheme="minorHAnsi" w:hAnsiTheme="minorHAnsi"/>
          <w:b/>
          <w:bCs/>
          <w:color w:val="auto"/>
          <w:sz w:val="20"/>
          <w:szCs w:val="20"/>
        </w:rPr>
        <w:t>6</w:t>
      </w:r>
      <w:r w:rsidRPr="00132D6F">
        <w:rPr>
          <w:rFonts w:asciiTheme="minorHAnsi" w:hAnsiTheme="minorHAnsi"/>
          <w:b/>
          <w:bCs/>
          <w:color w:val="auto"/>
          <w:sz w:val="20"/>
          <w:szCs w:val="20"/>
        </w:rPr>
        <w:t xml:space="preserve"> – Podwykonawstwo </w:t>
      </w:r>
      <w:r w:rsidR="00945891">
        <w:rPr>
          <w:rFonts w:asciiTheme="minorHAnsi" w:hAnsiTheme="minorHAnsi"/>
          <w:b/>
          <w:bCs/>
          <w:color w:val="auto"/>
          <w:sz w:val="20"/>
          <w:szCs w:val="20"/>
        </w:rPr>
        <w:t>w zakresie robót budowlanych</w:t>
      </w:r>
    </w:p>
    <w:p w14:paraId="493B147F" w14:textId="77777777" w:rsidR="00132D6F" w:rsidRPr="00132D6F" w:rsidRDefault="00132D6F" w:rsidP="00965FCB">
      <w:pPr>
        <w:pStyle w:val="Akapitzlist"/>
        <w:numPr>
          <w:ilvl w:val="0"/>
          <w:numId w:val="10"/>
        </w:numPr>
        <w:spacing w:after="120" w:line="276" w:lineRule="auto"/>
        <w:contextualSpacing w:val="0"/>
        <w:jc w:val="both"/>
        <w:rPr>
          <w:rStyle w:val="Uwydatnienie"/>
          <w:rFonts w:asciiTheme="minorHAnsi" w:hAnsiTheme="minorHAnsi" w:cs="Arial"/>
          <w:b w:val="0"/>
          <w:i w:val="0"/>
          <w:vanish/>
          <w:sz w:val="20"/>
          <w:szCs w:val="20"/>
          <w:lang w:val="pl-PL" w:eastAsia="ar-SA"/>
        </w:rPr>
      </w:pPr>
    </w:p>
    <w:p w14:paraId="7A8E1603" w14:textId="77777777" w:rsidR="00132D6F" w:rsidRPr="00132D6F" w:rsidRDefault="00132D6F" w:rsidP="00965FCB">
      <w:pPr>
        <w:pStyle w:val="Akapitzlist"/>
        <w:numPr>
          <w:ilvl w:val="0"/>
          <w:numId w:val="10"/>
        </w:numPr>
        <w:spacing w:after="120" w:line="276" w:lineRule="auto"/>
        <w:contextualSpacing w:val="0"/>
        <w:jc w:val="both"/>
        <w:rPr>
          <w:rStyle w:val="Uwydatnienie"/>
          <w:rFonts w:asciiTheme="minorHAnsi" w:hAnsiTheme="minorHAnsi" w:cs="Arial"/>
          <w:b w:val="0"/>
          <w:i w:val="0"/>
          <w:vanish/>
          <w:sz w:val="20"/>
          <w:szCs w:val="20"/>
          <w:lang w:val="pl-PL" w:eastAsia="ar-SA"/>
        </w:rPr>
      </w:pPr>
    </w:p>
    <w:p w14:paraId="37EF750A" w14:textId="77777777" w:rsidR="00132D6F" w:rsidRPr="00132D6F" w:rsidRDefault="00132D6F" w:rsidP="00965FCB">
      <w:pPr>
        <w:pStyle w:val="Akapitzlist"/>
        <w:numPr>
          <w:ilvl w:val="0"/>
          <w:numId w:val="10"/>
        </w:numPr>
        <w:spacing w:after="120" w:line="276" w:lineRule="auto"/>
        <w:contextualSpacing w:val="0"/>
        <w:jc w:val="both"/>
        <w:rPr>
          <w:rStyle w:val="Uwydatnienie"/>
          <w:rFonts w:asciiTheme="minorHAnsi" w:hAnsiTheme="minorHAnsi" w:cs="Arial"/>
          <w:b w:val="0"/>
          <w:i w:val="0"/>
          <w:vanish/>
          <w:sz w:val="20"/>
          <w:szCs w:val="20"/>
          <w:lang w:val="pl-PL" w:eastAsia="ar-SA"/>
        </w:rPr>
      </w:pPr>
    </w:p>
    <w:p w14:paraId="7869D586" w14:textId="77777777" w:rsidR="00132D6F" w:rsidRPr="00132D6F" w:rsidRDefault="00132D6F" w:rsidP="00965FCB">
      <w:pPr>
        <w:pStyle w:val="Akapitzlist"/>
        <w:numPr>
          <w:ilvl w:val="0"/>
          <w:numId w:val="10"/>
        </w:numPr>
        <w:spacing w:after="120" w:line="276" w:lineRule="auto"/>
        <w:contextualSpacing w:val="0"/>
        <w:jc w:val="both"/>
        <w:rPr>
          <w:rStyle w:val="Uwydatnienie"/>
          <w:rFonts w:asciiTheme="minorHAnsi" w:hAnsiTheme="minorHAnsi" w:cs="Arial"/>
          <w:b w:val="0"/>
          <w:i w:val="0"/>
          <w:vanish/>
          <w:sz w:val="20"/>
          <w:szCs w:val="20"/>
          <w:lang w:val="pl-PL" w:eastAsia="ar-SA"/>
        </w:rPr>
      </w:pPr>
    </w:p>
    <w:p w14:paraId="0F316E2B" w14:textId="77777777" w:rsidR="00132D6F" w:rsidRPr="00132D6F" w:rsidRDefault="00132D6F" w:rsidP="00965FCB">
      <w:pPr>
        <w:pStyle w:val="Akapitzlist"/>
        <w:numPr>
          <w:ilvl w:val="0"/>
          <w:numId w:val="10"/>
        </w:numPr>
        <w:spacing w:after="120" w:line="276" w:lineRule="auto"/>
        <w:contextualSpacing w:val="0"/>
        <w:jc w:val="both"/>
        <w:rPr>
          <w:rStyle w:val="Uwydatnienie"/>
          <w:rFonts w:asciiTheme="minorHAnsi" w:hAnsiTheme="minorHAnsi" w:cs="Arial"/>
          <w:b w:val="0"/>
          <w:i w:val="0"/>
          <w:vanish/>
          <w:sz w:val="20"/>
          <w:szCs w:val="20"/>
          <w:lang w:val="pl-PL" w:eastAsia="ar-SA"/>
        </w:rPr>
      </w:pPr>
    </w:p>
    <w:p w14:paraId="765C1E17" w14:textId="77777777" w:rsidR="00132D6F" w:rsidRPr="00132D6F" w:rsidRDefault="00132D6F" w:rsidP="00965FCB">
      <w:pPr>
        <w:pStyle w:val="Akapitzlist"/>
        <w:numPr>
          <w:ilvl w:val="0"/>
          <w:numId w:val="10"/>
        </w:numPr>
        <w:spacing w:after="120" w:line="276" w:lineRule="auto"/>
        <w:contextualSpacing w:val="0"/>
        <w:jc w:val="both"/>
        <w:rPr>
          <w:rStyle w:val="Uwydatnienie"/>
          <w:rFonts w:asciiTheme="minorHAnsi" w:hAnsiTheme="minorHAnsi" w:cs="Arial"/>
          <w:b w:val="0"/>
          <w:i w:val="0"/>
          <w:vanish/>
          <w:sz w:val="20"/>
          <w:szCs w:val="20"/>
          <w:lang w:val="pl-PL" w:eastAsia="ar-SA"/>
        </w:rPr>
      </w:pPr>
    </w:p>
    <w:p w14:paraId="46FB5A95" w14:textId="77777777" w:rsidR="00132D6F" w:rsidRPr="00132D6F" w:rsidRDefault="00132D6F" w:rsidP="00965FCB">
      <w:pPr>
        <w:pStyle w:val="Akapitzlist"/>
        <w:numPr>
          <w:ilvl w:val="0"/>
          <w:numId w:val="10"/>
        </w:numPr>
        <w:spacing w:after="120" w:line="276" w:lineRule="auto"/>
        <w:contextualSpacing w:val="0"/>
        <w:jc w:val="both"/>
        <w:rPr>
          <w:rStyle w:val="Uwydatnienie"/>
          <w:rFonts w:asciiTheme="minorHAnsi" w:hAnsiTheme="minorHAnsi" w:cs="Arial"/>
          <w:b w:val="0"/>
          <w:i w:val="0"/>
          <w:vanish/>
          <w:sz w:val="20"/>
          <w:szCs w:val="20"/>
          <w:lang w:val="pl-PL" w:eastAsia="ar-SA"/>
        </w:rPr>
      </w:pPr>
    </w:p>
    <w:p w14:paraId="33CED448" w14:textId="77777777" w:rsidR="00132D6F" w:rsidRPr="00132D6F" w:rsidRDefault="00132D6F" w:rsidP="00965FCB">
      <w:pPr>
        <w:pStyle w:val="Akapitzlist"/>
        <w:numPr>
          <w:ilvl w:val="0"/>
          <w:numId w:val="10"/>
        </w:numPr>
        <w:spacing w:after="120" w:line="276" w:lineRule="auto"/>
        <w:contextualSpacing w:val="0"/>
        <w:jc w:val="both"/>
        <w:rPr>
          <w:rStyle w:val="Uwydatnienie"/>
          <w:rFonts w:asciiTheme="minorHAnsi" w:hAnsiTheme="minorHAnsi" w:cs="Arial"/>
          <w:b w:val="0"/>
          <w:i w:val="0"/>
          <w:vanish/>
          <w:sz w:val="20"/>
          <w:szCs w:val="20"/>
          <w:lang w:val="pl-PL" w:eastAsia="ar-SA"/>
        </w:rPr>
      </w:pPr>
    </w:p>
    <w:p w14:paraId="20B292F1" w14:textId="77777777" w:rsidR="00132D6F" w:rsidRPr="00AB6A45" w:rsidRDefault="00AB6A45" w:rsidP="00965FCB">
      <w:pPr>
        <w:pStyle w:val="Default"/>
        <w:numPr>
          <w:ilvl w:val="1"/>
          <w:numId w:val="10"/>
        </w:numPr>
        <w:autoSpaceDE/>
        <w:autoSpaceDN/>
        <w:adjustRightInd/>
        <w:spacing w:after="120" w:line="276" w:lineRule="auto"/>
        <w:ind w:left="426" w:hanging="426"/>
        <w:jc w:val="both"/>
        <w:rPr>
          <w:rStyle w:val="Uwydatnienie"/>
          <w:rFonts w:asciiTheme="minorHAnsi" w:hAnsiTheme="minorHAnsi"/>
          <w:b w:val="0"/>
          <w:i w:val="0"/>
          <w:color w:val="auto"/>
          <w:spacing w:val="0"/>
          <w:sz w:val="20"/>
          <w:szCs w:val="20"/>
          <w:lang w:eastAsia="ar-SA"/>
        </w:rPr>
      </w:pPr>
      <w:r w:rsidRPr="00AB6A45">
        <w:rPr>
          <w:rFonts w:asciiTheme="minorHAnsi" w:hAnsiTheme="minorHAnsi" w:cs="Tahoma"/>
          <w:sz w:val="20"/>
          <w:szCs w:val="20"/>
        </w:rPr>
        <w:t>Wykonawca wykona przedmiot umowy bez udziału</w:t>
      </w:r>
      <w:r w:rsidR="005A79F6">
        <w:rPr>
          <w:rFonts w:asciiTheme="minorHAnsi" w:hAnsiTheme="minorHAnsi" w:cs="Tahoma"/>
          <w:sz w:val="20"/>
          <w:szCs w:val="20"/>
        </w:rPr>
        <w:t>*</w:t>
      </w:r>
      <w:r w:rsidRPr="00AB6A45">
        <w:rPr>
          <w:rFonts w:asciiTheme="minorHAnsi" w:hAnsiTheme="minorHAnsi" w:cs="Tahoma"/>
          <w:sz w:val="20"/>
          <w:szCs w:val="20"/>
        </w:rPr>
        <w:t xml:space="preserve"> / z udziałem</w:t>
      </w:r>
      <w:r w:rsidR="005A79F6">
        <w:rPr>
          <w:rFonts w:asciiTheme="minorHAnsi" w:hAnsiTheme="minorHAnsi" w:cs="Tahoma"/>
          <w:sz w:val="20"/>
          <w:szCs w:val="20"/>
        </w:rPr>
        <w:t>*</w:t>
      </w:r>
      <w:r>
        <w:rPr>
          <w:rFonts w:asciiTheme="minorHAnsi" w:hAnsiTheme="minorHAnsi" w:cs="Tahoma"/>
          <w:sz w:val="20"/>
          <w:szCs w:val="20"/>
        </w:rPr>
        <w:t xml:space="preserve"> </w:t>
      </w:r>
      <w:r w:rsidRPr="00AB6A45">
        <w:rPr>
          <w:rFonts w:asciiTheme="minorHAnsi" w:hAnsiTheme="minorHAnsi" w:cs="Tahoma"/>
          <w:b/>
          <w:sz w:val="18"/>
          <w:szCs w:val="20"/>
        </w:rPr>
        <w:t>*/niepotrzebne skreślić</w:t>
      </w:r>
      <w:r>
        <w:rPr>
          <w:rFonts w:asciiTheme="minorHAnsi" w:hAnsiTheme="minorHAnsi" w:cs="Tahoma"/>
          <w:sz w:val="20"/>
          <w:szCs w:val="20"/>
        </w:rPr>
        <w:t xml:space="preserve"> </w:t>
      </w:r>
      <w:r w:rsidRPr="00AB6A45">
        <w:rPr>
          <w:rFonts w:asciiTheme="minorHAnsi" w:hAnsiTheme="minorHAnsi" w:cs="Tahoma"/>
          <w:sz w:val="20"/>
          <w:szCs w:val="20"/>
        </w:rPr>
        <w:t xml:space="preserve"> Podwykonawcy</w:t>
      </w:r>
      <w:r w:rsidR="00132D6F" w:rsidRPr="00AB6A45">
        <w:rPr>
          <w:rStyle w:val="Uwydatnienie"/>
          <w:rFonts w:asciiTheme="minorHAnsi" w:hAnsiTheme="minorHAnsi"/>
          <w:b w:val="0"/>
          <w:i w:val="0"/>
          <w:color w:val="auto"/>
          <w:spacing w:val="0"/>
          <w:sz w:val="20"/>
          <w:szCs w:val="20"/>
          <w:lang w:eastAsia="ar-SA"/>
        </w:rPr>
        <w:t>.</w:t>
      </w:r>
    </w:p>
    <w:p w14:paraId="7DBBF7A5" w14:textId="77777777" w:rsidR="00945891" w:rsidRPr="00B004AA" w:rsidRDefault="00945891" w:rsidP="00965FCB">
      <w:pPr>
        <w:numPr>
          <w:ilvl w:val="0"/>
          <w:numId w:val="29"/>
        </w:numPr>
        <w:suppressAutoHyphens/>
        <w:spacing w:after="120" w:line="276" w:lineRule="auto"/>
        <w:ind w:left="425" w:hanging="425"/>
        <w:jc w:val="both"/>
        <w:rPr>
          <w:rFonts w:asciiTheme="minorHAnsi" w:hAnsiTheme="minorHAnsi"/>
        </w:rPr>
      </w:pPr>
      <w:r w:rsidRPr="00B004AA">
        <w:rPr>
          <w:rFonts w:asciiTheme="minorHAnsi" w:hAnsiTheme="minorHAnsi"/>
        </w:rPr>
        <w:t>Wykonawca, podwykonawca lub dalszy podwykonawca zamierzający zawrzeć umowę o podwykonawstwo, której przedmiotem są roboty budowlane objęte niniejszą umową jest obowiązany, w trakcie realizacji zamówienia, do przedłożenia Zamawiającemu projektu tej umowy, przy czym podwykonawca lub dalszy podwykonawca jest obowiązany dołączyć pisemną zgodę Wykonawcy na zawarcie umowy o podwykonawstwo, o treści zgodnej z projektem umowy.</w:t>
      </w:r>
    </w:p>
    <w:p w14:paraId="2F187BD0" w14:textId="77777777" w:rsidR="00945891" w:rsidRPr="00B004AA" w:rsidRDefault="00945891" w:rsidP="00965FCB">
      <w:pPr>
        <w:numPr>
          <w:ilvl w:val="0"/>
          <w:numId w:val="29"/>
        </w:numPr>
        <w:suppressAutoHyphens/>
        <w:spacing w:after="120" w:line="276" w:lineRule="auto"/>
        <w:ind w:left="425" w:hanging="425"/>
        <w:jc w:val="both"/>
        <w:rPr>
          <w:rFonts w:asciiTheme="minorHAnsi" w:hAnsiTheme="minorHAnsi"/>
        </w:rPr>
      </w:pPr>
      <w:r w:rsidRPr="00B004AA">
        <w:rPr>
          <w:rFonts w:asciiTheme="minorHAnsi" w:hAnsiTheme="minorHAnsi"/>
        </w:rPr>
        <w:t xml:space="preserve">Zamawiający może zgłosić pisemne zastrzeżenia do projektu umowy </w:t>
      </w:r>
      <w:r>
        <w:rPr>
          <w:rFonts w:asciiTheme="minorHAnsi" w:hAnsiTheme="minorHAnsi"/>
        </w:rPr>
        <w:br/>
      </w:r>
      <w:r w:rsidRPr="00B004AA">
        <w:rPr>
          <w:rFonts w:asciiTheme="minorHAnsi" w:hAnsiTheme="minorHAnsi"/>
        </w:rPr>
        <w:t xml:space="preserve">o podwykonawstwo w terminie 30 dni od dnia jego otrzymania, jeżeli nie spełnia ona wymagań określonych w niniejszym paragrafie oraz zawartych </w:t>
      </w:r>
      <w:r>
        <w:rPr>
          <w:rFonts w:asciiTheme="minorHAnsi" w:hAnsiTheme="minorHAnsi"/>
        </w:rPr>
        <w:br/>
      </w:r>
      <w:r w:rsidRPr="00B004AA">
        <w:rPr>
          <w:rFonts w:asciiTheme="minorHAnsi" w:hAnsiTheme="minorHAnsi"/>
        </w:rPr>
        <w:t>w dokumentach zamówienia.</w:t>
      </w:r>
    </w:p>
    <w:p w14:paraId="5952B29A" w14:textId="77777777" w:rsidR="00945891" w:rsidRPr="00B004AA" w:rsidRDefault="00945891" w:rsidP="00965FCB">
      <w:pPr>
        <w:numPr>
          <w:ilvl w:val="0"/>
          <w:numId w:val="29"/>
        </w:numPr>
        <w:suppressAutoHyphens/>
        <w:spacing w:after="120" w:line="276" w:lineRule="auto"/>
        <w:ind w:left="425" w:hanging="425"/>
        <w:jc w:val="both"/>
        <w:rPr>
          <w:rFonts w:asciiTheme="minorHAnsi" w:hAnsiTheme="minorHAnsi"/>
        </w:rPr>
      </w:pPr>
      <w:r w:rsidRPr="00B004AA">
        <w:rPr>
          <w:rFonts w:asciiTheme="minorHAnsi" w:hAnsiTheme="minorHAnsi"/>
        </w:rPr>
        <w:t xml:space="preserve">Niezgłoszenie przez Zamawiającego pisemnych zastrzeżeń do przedłożonego projektu umowy o podwykonawstwo, w terminie określonym w ust. </w:t>
      </w:r>
      <w:r>
        <w:rPr>
          <w:rFonts w:asciiTheme="minorHAnsi" w:hAnsiTheme="minorHAnsi"/>
        </w:rPr>
        <w:t>3</w:t>
      </w:r>
      <w:r w:rsidRPr="00B004AA">
        <w:rPr>
          <w:rFonts w:asciiTheme="minorHAnsi" w:hAnsiTheme="minorHAnsi"/>
        </w:rPr>
        <w:t>, będzie uważane za jego akceptację.</w:t>
      </w:r>
    </w:p>
    <w:p w14:paraId="549AA831" w14:textId="77777777" w:rsidR="00945891" w:rsidRPr="00B004AA" w:rsidRDefault="00945891" w:rsidP="00965FCB">
      <w:pPr>
        <w:numPr>
          <w:ilvl w:val="0"/>
          <w:numId w:val="29"/>
        </w:numPr>
        <w:suppressAutoHyphens/>
        <w:spacing w:after="120" w:line="276" w:lineRule="auto"/>
        <w:ind w:left="425" w:hanging="425"/>
        <w:jc w:val="both"/>
        <w:rPr>
          <w:rFonts w:asciiTheme="minorHAnsi" w:hAnsiTheme="minorHAnsi"/>
        </w:rPr>
      </w:pPr>
      <w:r w:rsidRPr="00B004AA">
        <w:rPr>
          <w:rFonts w:asciiTheme="minorHAnsi" w:hAnsiTheme="minorHAnsi"/>
        </w:rPr>
        <w:t>Wykonawca, podwykonawca lub dalszy podwykonawca jest zobowiązany przedłożyć Zamawiającemu poświadczoną za zgodność z oryginałem kopię zawartej umowy o podwykonawstwo w terminie 7 dni od jej zawarcia.</w:t>
      </w:r>
    </w:p>
    <w:p w14:paraId="4C334F5E" w14:textId="77777777" w:rsidR="00945891" w:rsidRPr="00B004AA" w:rsidRDefault="00945891" w:rsidP="00965FCB">
      <w:pPr>
        <w:numPr>
          <w:ilvl w:val="0"/>
          <w:numId w:val="29"/>
        </w:numPr>
        <w:suppressAutoHyphens/>
        <w:spacing w:after="120" w:line="276" w:lineRule="auto"/>
        <w:ind w:left="425" w:hanging="425"/>
        <w:jc w:val="both"/>
        <w:rPr>
          <w:rFonts w:asciiTheme="minorHAnsi" w:hAnsiTheme="minorHAnsi"/>
        </w:rPr>
      </w:pPr>
      <w:r w:rsidRPr="00B004AA">
        <w:rPr>
          <w:rFonts w:asciiTheme="minorHAnsi" w:hAnsiTheme="minorHAnsi"/>
        </w:rPr>
        <w:t>Poświadczenia zgodności kopii umowy z oryginałem może dokonać przedkładający.</w:t>
      </w:r>
    </w:p>
    <w:p w14:paraId="6778B4BE" w14:textId="77777777" w:rsidR="00945891" w:rsidRPr="00B004AA" w:rsidRDefault="00945891" w:rsidP="00965FCB">
      <w:pPr>
        <w:numPr>
          <w:ilvl w:val="0"/>
          <w:numId w:val="29"/>
        </w:numPr>
        <w:suppressAutoHyphens/>
        <w:spacing w:after="120" w:line="276" w:lineRule="auto"/>
        <w:ind w:left="425" w:hanging="425"/>
        <w:jc w:val="both"/>
        <w:rPr>
          <w:rFonts w:asciiTheme="minorHAnsi" w:hAnsiTheme="minorHAnsi"/>
        </w:rPr>
      </w:pPr>
      <w:r w:rsidRPr="00B004AA">
        <w:rPr>
          <w:rFonts w:asciiTheme="minorHAnsi" w:hAnsiTheme="minorHAnsi"/>
        </w:rPr>
        <w:t xml:space="preserve">Zamawiający zgłosi pisemny sprzeciw do umowy o podwykonawstwo </w:t>
      </w:r>
      <w:r>
        <w:rPr>
          <w:rFonts w:asciiTheme="minorHAnsi" w:hAnsiTheme="minorHAnsi"/>
        </w:rPr>
        <w:br/>
      </w:r>
      <w:r w:rsidRPr="00B004AA">
        <w:rPr>
          <w:rFonts w:asciiTheme="minorHAnsi" w:hAnsiTheme="minorHAnsi"/>
        </w:rPr>
        <w:t xml:space="preserve">w terminie 30 dni od jej otrzymania w przypadku niespełniania przez nią wymagań określonych w niniejszym paragrafie oraz zawartych </w:t>
      </w:r>
      <w:r>
        <w:rPr>
          <w:rFonts w:asciiTheme="minorHAnsi" w:hAnsiTheme="minorHAnsi"/>
        </w:rPr>
        <w:br/>
      </w:r>
      <w:r w:rsidRPr="00B004AA">
        <w:rPr>
          <w:rFonts w:asciiTheme="minorHAnsi" w:hAnsiTheme="minorHAnsi"/>
        </w:rPr>
        <w:t>w dokumentach zamówienia.</w:t>
      </w:r>
    </w:p>
    <w:p w14:paraId="1CBAD6EF" w14:textId="77777777" w:rsidR="00945891" w:rsidRPr="00B004AA" w:rsidRDefault="00945891" w:rsidP="00965FCB">
      <w:pPr>
        <w:numPr>
          <w:ilvl w:val="0"/>
          <w:numId w:val="29"/>
        </w:numPr>
        <w:suppressAutoHyphens/>
        <w:spacing w:after="120" w:line="276" w:lineRule="auto"/>
        <w:ind w:left="425" w:hanging="425"/>
        <w:jc w:val="both"/>
        <w:rPr>
          <w:rFonts w:asciiTheme="minorHAnsi" w:hAnsiTheme="minorHAnsi"/>
        </w:rPr>
      </w:pPr>
      <w:r w:rsidRPr="00B004AA">
        <w:rPr>
          <w:rFonts w:asciiTheme="minorHAnsi" w:hAnsiTheme="minorHAnsi"/>
        </w:rPr>
        <w:t xml:space="preserve">Niezgłoszenie przez Zamawiającego pisemnych zastrzeżeń do przedłożonej umowy o podwykonawstwo, w terminie określonym w ust. </w:t>
      </w:r>
      <w:r>
        <w:rPr>
          <w:rFonts w:asciiTheme="minorHAnsi" w:hAnsiTheme="minorHAnsi"/>
        </w:rPr>
        <w:t>7</w:t>
      </w:r>
      <w:r w:rsidRPr="00B004AA">
        <w:rPr>
          <w:rFonts w:asciiTheme="minorHAnsi" w:hAnsiTheme="minorHAnsi"/>
        </w:rPr>
        <w:t>, będzie uważane za jej akceptację.</w:t>
      </w:r>
    </w:p>
    <w:p w14:paraId="46D4569B" w14:textId="77777777" w:rsidR="00945891" w:rsidRPr="00B004AA" w:rsidRDefault="00945891" w:rsidP="00965FCB">
      <w:pPr>
        <w:numPr>
          <w:ilvl w:val="0"/>
          <w:numId w:val="29"/>
        </w:numPr>
        <w:suppressAutoHyphens/>
        <w:spacing w:line="276" w:lineRule="auto"/>
        <w:ind w:left="426" w:hanging="426"/>
        <w:jc w:val="both"/>
        <w:rPr>
          <w:rFonts w:asciiTheme="minorHAnsi" w:hAnsiTheme="minorHAnsi"/>
        </w:rPr>
      </w:pPr>
      <w:r w:rsidRPr="00B004AA">
        <w:rPr>
          <w:rFonts w:asciiTheme="minorHAnsi" w:hAnsiTheme="minorHAnsi"/>
        </w:rPr>
        <w:t xml:space="preserve">Zamawiający wymaga, aby projekt umowy lub  umowa o podwykonawstwo, której przedmiotem są roboty budowlane  zawierała co najmniej poniższe postanowienia: </w:t>
      </w:r>
    </w:p>
    <w:p w14:paraId="5B0B5299" w14:textId="77777777" w:rsidR="00945891" w:rsidRPr="00B004AA" w:rsidRDefault="00945891" w:rsidP="00965FCB">
      <w:pPr>
        <w:numPr>
          <w:ilvl w:val="1"/>
          <w:numId w:val="27"/>
        </w:numPr>
        <w:tabs>
          <w:tab w:val="left" w:pos="360"/>
        </w:tabs>
        <w:suppressAutoHyphens/>
        <w:spacing w:line="276" w:lineRule="auto"/>
        <w:ind w:left="567" w:hanging="283"/>
        <w:jc w:val="both"/>
        <w:rPr>
          <w:rFonts w:asciiTheme="minorHAnsi" w:hAnsiTheme="minorHAnsi"/>
        </w:rPr>
      </w:pPr>
      <w:r w:rsidRPr="00B004AA">
        <w:rPr>
          <w:rFonts w:asciiTheme="minorHAnsi" w:hAnsiTheme="minorHAnsi"/>
        </w:rPr>
        <w:t>termin zapłaty wynagrodzenia podwykonawcy lub dalszemu podwykonawcy przewidziany w umowie o podwykonawstwo nie może być dłuższy niż 30 dni od doręczenia Wykonawcy, podwykonawcy lub dalszemu podwykonawcy faktury lub rachunku, potwierdzających wykonanie zleconej podwykonawcy lub dalszemu podwykonawcy roboty budowlanej;</w:t>
      </w:r>
    </w:p>
    <w:p w14:paraId="5C6C8CB3" w14:textId="77777777" w:rsidR="00945891" w:rsidRPr="00B004AA" w:rsidRDefault="00945891" w:rsidP="00965FCB">
      <w:pPr>
        <w:numPr>
          <w:ilvl w:val="1"/>
          <w:numId w:val="27"/>
        </w:numPr>
        <w:tabs>
          <w:tab w:val="left" w:pos="360"/>
        </w:tabs>
        <w:suppressAutoHyphens/>
        <w:spacing w:line="276" w:lineRule="auto"/>
        <w:ind w:left="567" w:hanging="283"/>
        <w:jc w:val="both"/>
        <w:rPr>
          <w:rFonts w:asciiTheme="minorHAnsi" w:hAnsiTheme="minorHAnsi"/>
        </w:rPr>
      </w:pPr>
      <w:r w:rsidRPr="00B004AA">
        <w:rPr>
          <w:rFonts w:asciiTheme="minorHAnsi" w:hAnsiTheme="minorHAnsi"/>
        </w:rPr>
        <w:t xml:space="preserve">termin rękojmi i gwarancji podwykonawcy lub dalszego podwykonawcy </w:t>
      </w:r>
      <w:r>
        <w:rPr>
          <w:rFonts w:asciiTheme="minorHAnsi" w:hAnsiTheme="minorHAnsi"/>
        </w:rPr>
        <w:br/>
      </w:r>
      <w:r w:rsidRPr="00B004AA">
        <w:rPr>
          <w:rFonts w:asciiTheme="minorHAnsi" w:hAnsiTheme="minorHAnsi"/>
        </w:rPr>
        <w:t xml:space="preserve">z tytułu wykonanych przez niego robót budowlanych nie może być krótszy niż termin rękojmi i gwarancji Wykonawcy, określony w </w:t>
      </w:r>
      <w:r w:rsidRPr="00945891">
        <w:rPr>
          <w:rFonts w:asciiTheme="minorHAnsi" w:hAnsiTheme="minorHAnsi"/>
        </w:rPr>
        <w:t xml:space="preserve">§ 5 ust. 1  </w:t>
      </w:r>
      <w:r w:rsidRPr="00B004AA">
        <w:rPr>
          <w:rFonts w:asciiTheme="minorHAnsi" w:hAnsiTheme="minorHAnsi"/>
        </w:rPr>
        <w:t xml:space="preserve">niniejszej umowy; </w:t>
      </w:r>
    </w:p>
    <w:p w14:paraId="4B5E960E" w14:textId="77777777" w:rsidR="00945891" w:rsidRPr="00B004AA" w:rsidRDefault="00945891" w:rsidP="00965FCB">
      <w:pPr>
        <w:numPr>
          <w:ilvl w:val="1"/>
          <w:numId w:val="27"/>
        </w:numPr>
        <w:tabs>
          <w:tab w:val="left" w:pos="360"/>
        </w:tabs>
        <w:suppressAutoHyphens/>
        <w:spacing w:line="276" w:lineRule="auto"/>
        <w:ind w:left="567" w:hanging="283"/>
        <w:jc w:val="both"/>
        <w:rPr>
          <w:rFonts w:asciiTheme="minorHAnsi" w:hAnsiTheme="minorHAnsi"/>
        </w:rPr>
      </w:pPr>
      <w:r w:rsidRPr="00B004AA">
        <w:rPr>
          <w:rFonts w:asciiTheme="minorHAnsi" w:hAnsiTheme="minorHAnsi"/>
        </w:rPr>
        <w:t xml:space="preserve">warunki udzielonej przez podwykonawcę lub dalszego podwykonawcę rękojmi i gwarancji wykonanych przez niego robót budowlanych nie mogą być mniej korzystne niż warunki rękojmi i gwarancji udzielonej przez Wykonawcę, określonej w § </w:t>
      </w:r>
      <w:r>
        <w:rPr>
          <w:rFonts w:asciiTheme="minorHAnsi" w:hAnsiTheme="minorHAnsi"/>
        </w:rPr>
        <w:t>5</w:t>
      </w:r>
      <w:r w:rsidRPr="00B004AA">
        <w:rPr>
          <w:rFonts w:asciiTheme="minorHAnsi" w:hAnsiTheme="minorHAnsi"/>
        </w:rPr>
        <w:t xml:space="preserve"> niniejszej umowy;</w:t>
      </w:r>
    </w:p>
    <w:p w14:paraId="06AF6790" w14:textId="4FD0998A" w:rsidR="00945891" w:rsidRPr="00B004AA" w:rsidRDefault="00945891" w:rsidP="00965FCB">
      <w:pPr>
        <w:numPr>
          <w:ilvl w:val="1"/>
          <w:numId w:val="27"/>
        </w:numPr>
        <w:tabs>
          <w:tab w:val="left" w:pos="360"/>
        </w:tabs>
        <w:suppressAutoHyphens/>
        <w:spacing w:line="276" w:lineRule="auto"/>
        <w:ind w:left="567" w:hanging="283"/>
        <w:jc w:val="both"/>
        <w:rPr>
          <w:rFonts w:asciiTheme="minorHAnsi" w:hAnsiTheme="minorHAnsi"/>
        </w:rPr>
      </w:pPr>
      <w:r w:rsidRPr="00B004AA">
        <w:rPr>
          <w:rFonts w:asciiTheme="minorHAnsi" w:hAnsiTheme="minorHAnsi"/>
        </w:rPr>
        <w:t>wysokość wynagrodzenia należnego podwykonawcy lub dalszemu podwykonawcy za wykonanie robót budowlanych nie może przekraczać wynagrodzenia Wykonawcy,</w:t>
      </w:r>
      <w:r>
        <w:rPr>
          <w:rFonts w:asciiTheme="minorHAnsi" w:hAnsiTheme="minorHAnsi"/>
        </w:rPr>
        <w:t xml:space="preserve"> </w:t>
      </w:r>
    </w:p>
    <w:p w14:paraId="1224B5F0" w14:textId="77777777" w:rsidR="00945891" w:rsidRPr="00B004AA" w:rsidRDefault="00945891" w:rsidP="00965FCB">
      <w:pPr>
        <w:numPr>
          <w:ilvl w:val="1"/>
          <w:numId w:val="27"/>
        </w:numPr>
        <w:tabs>
          <w:tab w:val="left" w:pos="360"/>
        </w:tabs>
        <w:suppressAutoHyphens/>
        <w:spacing w:line="276" w:lineRule="auto"/>
        <w:ind w:left="567" w:hanging="283"/>
        <w:jc w:val="both"/>
        <w:rPr>
          <w:rFonts w:asciiTheme="minorHAnsi" w:hAnsiTheme="minorHAnsi"/>
        </w:rPr>
      </w:pPr>
      <w:r w:rsidRPr="00B004AA">
        <w:rPr>
          <w:rFonts w:asciiTheme="minorHAnsi" w:hAnsiTheme="minorHAnsi"/>
        </w:rPr>
        <w:t>dokładny opis zakresu robót budowlanych powierzonych podwykonawcy lub dalszemu podwykonawcy do wykonania wraz z częścią dokumentacji oraz termin ich wykonania,</w:t>
      </w:r>
    </w:p>
    <w:p w14:paraId="25647BA0" w14:textId="77777777" w:rsidR="00945891" w:rsidRPr="00B004AA" w:rsidRDefault="00945891" w:rsidP="00965FCB">
      <w:pPr>
        <w:numPr>
          <w:ilvl w:val="1"/>
          <w:numId w:val="27"/>
        </w:numPr>
        <w:tabs>
          <w:tab w:val="left" w:pos="360"/>
        </w:tabs>
        <w:suppressAutoHyphens/>
        <w:spacing w:line="276" w:lineRule="auto"/>
        <w:ind w:left="567" w:hanging="283"/>
        <w:jc w:val="both"/>
        <w:rPr>
          <w:rFonts w:asciiTheme="minorHAnsi" w:hAnsiTheme="minorHAnsi"/>
        </w:rPr>
      </w:pPr>
      <w:r w:rsidRPr="00B004AA">
        <w:rPr>
          <w:rFonts w:asciiTheme="minorHAnsi" w:hAnsiTheme="minorHAnsi"/>
        </w:rPr>
        <w:t>informację, iż zarówno projekt umowy, jak i potwierdzona za zgodność kopia zawartej umowy podlegają akceptacji Zamawiającego, na zasadach określonych w niniejszej umowie,</w:t>
      </w:r>
    </w:p>
    <w:p w14:paraId="1AE76EE3" w14:textId="77777777" w:rsidR="00945891" w:rsidRPr="00B004AA" w:rsidRDefault="00945891" w:rsidP="00965FCB">
      <w:pPr>
        <w:numPr>
          <w:ilvl w:val="1"/>
          <w:numId w:val="27"/>
        </w:numPr>
        <w:tabs>
          <w:tab w:val="left" w:pos="360"/>
        </w:tabs>
        <w:suppressAutoHyphens/>
        <w:spacing w:line="276" w:lineRule="auto"/>
        <w:ind w:left="567" w:hanging="283"/>
        <w:jc w:val="both"/>
        <w:rPr>
          <w:rFonts w:asciiTheme="minorHAnsi" w:hAnsiTheme="minorHAnsi"/>
        </w:rPr>
      </w:pPr>
      <w:r w:rsidRPr="00B004AA">
        <w:rPr>
          <w:rFonts w:asciiTheme="minorHAnsi" w:hAnsiTheme="minorHAnsi"/>
        </w:rPr>
        <w:t>obowiązek pozyskania przez podwykonawcę lub dalszego podwykonawcę zgody Wykonawcy na zawarcie umowy o podwykonawstwo o treści zgodnej z projektem umowy,</w:t>
      </w:r>
    </w:p>
    <w:p w14:paraId="3B95B210" w14:textId="77777777" w:rsidR="00945891" w:rsidRPr="00B004AA" w:rsidRDefault="00945891" w:rsidP="00965FCB">
      <w:pPr>
        <w:numPr>
          <w:ilvl w:val="1"/>
          <w:numId w:val="27"/>
        </w:numPr>
        <w:tabs>
          <w:tab w:val="left" w:pos="360"/>
        </w:tabs>
        <w:suppressAutoHyphens/>
        <w:spacing w:line="276" w:lineRule="auto"/>
        <w:ind w:left="567" w:hanging="283"/>
        <w:jc w:val="both"/>
        <w:rPr>
          <w:rFonts w:asciiTheme="minorHAnsi" w:hAnsiTheme="minorHAnsi"/>
        </w:rPr>
      </w:pPr>
      <w:r w:rsidRPr="00B004AA">
        <w:rPr>
          <w:rFonts w:asciiTheme="minorHAnsi" w:hAnsiTheme="minorHAnsi"/>
        </w:rPr>
        <w:t xml:space="preserve">obowiązek przedkładania Zamawiającemu przez podwykonawcę lub dalszego podwykonawcę projektu umowy o podwykonawstwo, jak </w:t>
      </w:r>
      <w:r>
        <w:rPr>
          <w:rFonts w:asciiTheme="minorHAnsi" w:hAnsiTheme="minorHAnsi"/>
        </w:rPr>
        <w:br/>
      </w:r>
      <w:r w:rsidRPr="00B004AA">
        <w:rPr>
          <w:rFonts w:asciiTheme="minorHAnsi" w:hAnsiTheme="minorHAnsi"/>
        </w:rPr>
        <w:t>i potwierdzonej za zgodność kopii zawartej umowy w celu uzyskania akceptacji Zamawiającego na zasadach określonych w niniejszym paragrafie,</w:t>
      </w:r>
    </w:p>
    <w:p w14:paraId="78DCE11B" w14:textId="77777777" w:rsidR="00945891" w:rsidRPr="00B004AA" w:rsidRDefault="00945891" w:rsidP="00965FCB">
      <w:pPr>
        <w:numPr>
          <w:ilvl w:val="1"/>
          <w:numId w:val="27"/>
        </w:numPr>
        <w:tabs>
          <w:tab w:val="left" w:pos="360"/>
        </w:tabs>
        <w:suppressAutoHyphens/>
        <w:spacing w:line="276" w:lineRule="auto"/>
        <w:ind w:left="567" w:hanging="283"/>
        <w:jc w:val="both"/>
        <w:rPr>
          <w:rFonts w:asciiTheme="minorHAnsi" w:hAnsiTheme="minorHAnsi"/>
        </w:rPr>
      </w:pPr>
      <w:r w:rsidRPr="00B004AA">
        <w:rPr>
          <w:rFonts w:asciiTheme="minorHAnsi" w:hAnsiTheme="minorHAnsi"/>
        </w:rPr>
        <w:t>obowiązek spełnienia zarówno przez projekt umowy o podwykonawstwo, jak i zawartą umowę zawieraną przez podwykonawcę z dalszym podwykonawcą wymagań określonych przez Zamawiającego w niniejszym paragrafie, pod rygorem zgłoszenia przez Zamawiającego odpowiednio zastrzeżeń lub sprzeciwu,</w:t>
      </w:r>
    </w:p>
    <w:p w14:paraId="4CB4CC15" w14:textId="77777777" w:rsidR="00945891" w:rsidRPr="00B004AA" w:rsidRDefault="00945891" w:rsidP="00965FCB">
      <w:pPr>
        <w:numPr>
          <w:ilvl w:val="1"/>
          <w:numId w:val="27"/>
        </w:numPr>
        <w:tabs>
          <w:tab w:val="left" w:pos="360"/>
        </w:tabs>
        <w:suppressAutoHyphens/>
        <w:spacing w:line="276" w:lineRule="auto"/>
        <w:ind w:left="567" w:hanging="283"/>
        <w:jc w:val="both"/>
        <w:rPr>
          <w:rFonts w:asciiTheme="minorHAnsi" w:hAnsiTheme="minorHAnsi"/>
        </w:rPr>
      </w:pPr>
      <w:r w:rsidRPr="00B004AA">
        <w:rPr>
          <w:rFonts w:asciiTheme="minorHAnsi" w:hAnsiTheme="minorHAnsi"/>
        </w:rPr>
        <w:t>oświadczenie, że podwykonawca zapoznał się z treścią umowy zawartej między Zamawiającym a Wykonawcą,</w:t>
      </w:r>
    </w:p>
    <w:p w14:paraId="4F062475" w14:textId="77777777" w:rsidR="00945891" w:rsidRPr="00B004AA" w:rsidRDefault="00945891" w:rsidP="00965FCB">
      <w:pPr>
        <w:numPr>
          <w:ilvl w:val="1"/>
          <w:numId w:val="27"/>
        </w:numPr>
        <w:tabs>
          <w:tab w:val="left" w:pos="360"/>
        </w:tabs>
        <w:suppressAutoHyphens/>
        <w:spacing w:after="120" w:line="276" w:lineRule="auto"/>
        <w:ind w:left="568" w:hanging="284"/>
        <w:jc w:val="both"/>
        <w:rPr>
          <w:rFonts w:asciiTheme="minorHAnsi" w:hAnsiTheme="minorHAnsi"/>
        </w:rPr>
      </w:pPr>
      <w:r w:rsidRPr="00B004AA">
        <w:rPr>
          <w:rFonts w:asciiTheme="minorHAnsi" w:hAnsiTheme="minorHAnsi"/>
        </w:rPr>
        <w:t>pozostałe niezbędne postanowienia określone w dokumentach zamówienia.</w:t>
      </w:r>
    </w:p>
    <w:p w14:paraId="39B18CBF" w14:textId="77777777" w:rsidR="00945891" w:rsidRPr="00B004AA" w:rsidRDefault="00945891" w:rsidP="00965FCB">
      <w:pPr>
        <w:numPr>
          <w:ilvl w:val="0"/>
          <w:numId w:val="29"/>
        </w:numPr>
        <w:suppressAutoHyphens/>
        <w:spacing w:after="120" w:line="276" w:lineRule="auto"/>
        <w:ind w:left="425" w:hanging="425"/>
        <w:jc w:val="both"/>
        <w:rPr>
          <w:rFonts w:asciiTheme="minorHAnsi" w:hAnsiTheme="minorHAnsi"/>
        </w:rPr>
      </w:pPr>
      <w:r w:rsidRPr="00B004AA">
        <w:rPr>
          <w:rFonts w:asciiTheme="minorHAnsi" w:hAnsiTheme="minorHAnsi"/>
        </w:rPr>
        <w:t xml:space="preserve">Zamawiający zastrzega, iż inne niż określone w ust. </w:t>
      </w:r>
      <w:r>
        <w:rPr>
          <w:rFonts w:asciiTheme="minorHAnsi" w:hAnsiTheme="minorHAnsi"/>
        </w:rPr>
        <w:t>9</w:t>
      </w:r>
      <w:r w:rsidRPr="00B004AA">
        <w:rPr>
          <w:rFonts w:asciiTheme="minorHAnsi" w:hAnsiTheme="minorHAnsi"/>
        </w:rPr>
        <w:t xml:space="preserve"> postanowienia projektu umowy lub umowy o podwykonawstwo nie mogą być sprzeczne </w:t>
      </w:r>
      <w:r>
        <w:rPr>
          <w:rFonts w:asciiTheme="minorHAnsi" w:hAnsiTheme="minorHAnsi"/>
        </w:rPr>
        <w:br/>
      </w:r>
      <w:r w:rsidRPr="00B004AA">
        <w:rPr>
          <w:rFonts w:asciiTheme="minorHAnsi" w:hAnsiTheme="minorHAnsi"/>
        </w:rPr>
        <w:t>z postanowieniami niniejszej umowy.</w:t>
      </w:r>
    </w:p>
    <w:p w14:paraId="6B7158F8" w14:textId="77777777" w:rsidR="00945891" w:rsidRPr="00B004AA" w:rsidRDefault="00945891" w:rsidP="00965FCB">
      <w:pPr>
        <w:numPr>
          <w:ilvl w:val="0"/>
          <w:numId w:val="29"/>
        </w:numPr>
        <w:suppressAutoHyphens/>
        <w:spacing w:line="276" w:lineRule="auto"/>
        <w:ind w:left="426" w:hanging="426"/>
        <w:jc w:val="both"/>
        <w:rPr>
          <w:rFonts w:asciiTheme="minorHAnsi" w:hAnsiTheme="minorHAnsi"/>
        </w:rPr>
      </w:pPr>
      <w:r w:rsidRPr="00B004AA">
        <w:rPr>
          <w:rFonts w:asciiTheme="minorHAnsi" w:hAnsiTheme="minorHAnsi"/>
        </w:rPr>
        <w:t>Umowa o podwykonawstwo nie może zawierać postanowień:</w:t>
      </w:r>
    </w:p>
    <w:p w14:paraId="766F1D46" w14:textId="29DD8FDC" w:rsidR="00945891" w:rsidRPr="00B004AA" w:rsidRDefault="00945891" w:rsidP="00965FCB">
      <w:pPr>
        <w:numPr>
          <w:ilvl w:val="0"/>
          <w:numId w:val="28"/>
        </w:numPr>
        <w:suppressAutoHyphens/>
        <w:spacing w:line="276" w:lineRule="auto"/>
        <w:ind w:left="567" w:hanging="283"/>
        <w:jc w:val="both"/>
        <w:rPr>
          <w:rFonts w:asciiTheme="minorHAnsi" w:hAnsiTheme="minorHAnsi"/>
        </w:rPr>
      </w:pPr>
      <w:r w:rsidRPr="00B004AA">
        <w:rPr>
          <w:rFonts w:asciiTheme="minorHAnsi" w:hAnsiTheme="minorHAnsi"/>
        </w:rPr>
        <w:t xml:space="preserve">kształtujących prawa i obowiązki podwykonawcy, w zakresie kar umownych oraz postanowień dotyczących warunków wypłaty wynagrodzenia, w sposób dla niego mniej korzystny niż prawa i obowiązki Wykonawcy, ukształtowane postanowieniami niniejszej </w:t>
      </w:r>
      <w:r w:rsidR="00BB4D43">
        <w:rPr>
          <w:rFonts w:asciiTheme="minorHAnsi" w:hAnsiTheme="minorHAnsi"/>
        </w:rPr>
        <w:t>U</w:t>
      </w:r>
      <w:r w:rsidRPr="00B004AA">
        <w:rPr>
          <w:rFonts w:asciiTheme="minorHAnsi" w:hAnsiTheme="minorHAnsi"/>
        </w:rPr>
        <w:t>mowy,</w:t>
      </w:r>
    </w:p>
    <w:p w14:paraId="1FC2F7F3" w14:textId="75E1075C" w:rsidR="00945891" w:rsidRPr="00B004AA" w:rsidRDefault="00945891" w:rsidP="00965FCB">
      <w:pPr>
        <w:numPr>
          <w:ilvl w:val="0"/>
          <w:numId w:val="28"/>
        </w:numPr>
        <w:suppressAutoHyphens/>
        <w:spacing w:after="120" w:line="276" w:lineRule="auto"/>
        <w:ind w:left="568" w:hanging="284"/>
        <w:jc w:val="both"/>
        <w:rPr>
          <w:rFonts w:asciiTheme="minorHAnsi" w:hAnsiTheme="minorHAnsi"/>
        </w:rPr>
      </w:pPr>
      <w:r w:rsidRPr="00B004AA">
        <w:rPr>
          <w:rFonts w:asciiTheme="minorHAnsi" w:hAnsiTheme="minorHAnsi"/>
        </w:rPr>
        <w:t xml:space="preserve">uzależniających uzyskanie przez podwykonawcę lub dalszego podwykonawcę zapłaty od Wykonawcy lub podwykonawcy za wykonanie przedmiotu </w:t>
      </w:r>
      <w:r w:rsidR="00BB4D43">
        <w:rPr>
          <w:rFonts w:asciiTheme="minorHAnsi" w:hAnsiTheme="minorHAnsi"/>
        </w:rPr>
        <w:t>u</w:t>
      </w:r>
      <w:r w:rsidRPr="00B004AA">
        <w:rPr>
          <w:rFonts w:asciiTheme="minorHAnsi" w:hAnsiTheme="minorHAnsi"/>
        </w:rPr>
        <w:t>mowy o podwykonawstwo od zapłaty przez Zamawiającego wynagrodzenia Wykonawcy lub odpowiednio od zapłaty przez Wykonawcę wynagrodzenia podwykonawcy,</w:t>
      </w:r>
    </w:p>
    <w:p w14:paraId="15AEDFF3" w14:textId="77777777" w:rsidR="00945891" w:rsidRPr="00B004AA" w:rsidRDefault="00945891" w:rsidP="00965FCB">
      <w:pPr>
        <w:numPr>
          <w:ilvl w:val="0"/>
          <w:numId w:val="29"/>
        </w:numPr>
        <w:suppressAutoHyphens/>
        <w:spacing w:after="120" w:line="276" w:lineRule="auto"/>
        <w:ind w:left="425" w:hanging="425"/>
        <w:jc w:val="both"/>
        <w:rPr>
          <w:rFonts w:asciiTheme="minorHAnsi" w:hAnsiTheme="minorHAnsi"/>
        </w:rPr>
      </w:pPr>
      <w:r w:rsidRPr="00B004AA">
        <w:rPr>
          <w:rFonts w:asciiTheme="minorHAnsi" w:hAnsiTheme="minorHAnsi"/>
        </w:rPr>
        <w:t xml:space="preserve">Postanowienia zawarte w ust. </w:t>
      </w:r>
      <w:r>
        <w:rPr>
          <w:rFonts w:asciiTheme="minorHAnsi" w:hAnsiTheme="minorHAnsi"/>
        </w:rPr>
        <w:t xml:space="preserve">2 </w:t>
      </w:r>
      <w:r w:rsidRPr="00B004AA">
        <w:rPr>
          <w:rFonts w:asciiTheme="minorHAnsi" w:hAnsiTheme="minorHAnsi"/>
        </w:rPr>
        <w:t>–1</w:t>
      </w:r>
      <w:r>
        <w:rPr>
          <w:rFonts w:asciiTheme="minorHAnsi" w:hAnsiTheme="minorHAnsi"/>
        </w:rPr>
        <w:t>1</w:t>
      </w:r>
      <w:r w:rsidRPr="00B004AA">
        <w:rPr>
          <w:rFonts w:asciiTheme="minorHAnsi" w:hAnsiTheme="minorHAnsi"/>
        </w:rPr>
        <w:t xml:space="preserve"> stosuje się odpowiednio do zmian umowy o podwykonawstwo.</w:t>
      </w:r>
    </w:p>
    <w:p w14:paraId="70D2295E" w14:textId="77777777" w:rsidR="00945891" w:rsidRPr="00B004AA" w:rsidRDefault="00945891" w:rsidP="00965FCB">
      <w:pPr>
        <w:numPr>
          <w:ilvl w:val="0"/>
          <w:numId w:val="29"/>
        </w:numPr>
        <w:suppressAutoHyphens/>
        <w:spacing w:after="120" w:line="276" w:lineRule="auto"/>
        <w:ind w:left="425" w:hanging="425"/>
        <w:jc w:val="both"/>
        <w:rPr>
          <w:rFonts w:asciiTheme="minorHAnsi" w:hAnsiTheme="minorHAnsi"/>
        </w:rPr>
      </w:pPr>
      <w:r w:rsidRPr="00B004AA">
        <w:rPr>
          <w:rFonts w:asciiTheme="minorHAnsi" w:hAnsiTheme="minorHAnsi"/>
        </w:rPr>
        <w:t>Zamawiający</w:t>
      </w:r>
      <w:r w:rsidRPr="00B004AA">
        <w:rPr>
          <w:rFonts w:asciiTheme="minorHAnsi" w:hAnsiTheme="minorHAnsi"/>
          <w:color w:val="FFFF00"/>
        </w:rPr>
        <w:t xml:space="preserve"> </w:t>
      </w:r>
      <w:r w:rsidRPr="00B004AA">
        <w:rPr>
          <w:rFonts w:asciiTheme="minorHAnsi" w:hAnsiTheme="minorHAnsi"/>
        </w:rPr>
        <w:t xml:space="preserve">zastrzega sobie prawo do wstrzymania robót budowlanych realizowanych na podstawie niniejszej umowy przez podwykonawcę lub dalszego podwykonawcę, do czasu wyczerpania trybu, o którym mowa w ust. </w:t>
      </w:r>
      <w:r>
        <w:rPr>
          <w:rFonts w:asciiTheme="minorHAnsi" w:hAnsiTheme="minorHAnsi"/>
        </w:rPr>
        <w:t>2</w:t>
      </w:r>
      <w:r w:rsidRPr="00B004AA">
        <w:rPr>
          <w:rFonts w:asciiTheme="minorHAnsi" w:hAnsiTheme="minorHAnsi"/>
        </w:rPr>
        <w:t xml:space="preserve"> – 11 niniejszego paragrafu i zaakceptowania przez Zamawiającego umowy o podwykonawstwo. Ewentualne przekroczenie terminów określonych w § </w:t>
      </w:r>
      <w:r>
        <w:rPr>
          <w:rFonts w:asciiTheme="minorHAnsi" w:hAnsiTheme="minorHAnsi"/>
        </w:rPr>
        <w:t>3</w:t>
      </w:r>
      <w:r w:rsidRPr="00B004AA">
        <w:rPr>
          <w:rFonts w:asciiTheme="minorHAnsi" w:hAnsiTheme="minorHAnsi"/>
        </w:rPr>
        <w:t>, kwalifikowane będzie w tej sytuacji jako zwłoka Wykonawcy.</w:t>
      </w:r>
    </w:p>
    <w:p w14:paraId="4989EEEA" w14:textId="77777777" w:rsidR="00945891" w:rsidRDefault="00945891" w:rsidP="00965FCB">
      <w:pPr>
        <w:numPr>
          <w:ilvl w:val="0"/>
          <w:numId w:val="29"/>
        </w:numPr>
        <w:suppressAutoHyphens/>
        <w:spacing w:after="120" w:line="276" w:lineRule="auto"/>
        <w:ind w:left="425" w:hanging="425"/>
        <w:jc w:val="both"/>
        <w:rPr>
          <w:rFonts w:asciiTheme="minorHAnsi" w:hAnsiTheme="minorHAnsi"/>
        </w:rPr>
      </w:pPr>
      <w:r w:rsidRPr="00B004AA">
        <w:rPr>
          <w:rFonts w:asciiTheme="minorHAnsi" w:hAnsiTheme="minorHAnsi"/>
          <w:lang w:eastAsia="ar-SA"/>
        </w:rPr>
        <w:t>Zamawiający może zażądać od Wykonawcy niezwłocznego usunięcia z terenu budowy podwykonawcy lub dalszego podwykonawcy, z którym nie została zawarta umowa o podwykonawstwo zaakceptowana przez Zamawiającego.</w:t>
      </w:r>
    </w:p>
    <w:p w14:paraId="4B9F52E9" w14:textId="77777777" w:rsidR="00132D6F" w:rsidRPr="00945891" w:rsidRDefault="00945891" w:rsidP="00965FCB">
      <w:pPr>
        <w:numPr>
          <w:ilvl w:val="0"/>
          <w:numId w:val="29"/>
        </w:numPr>
        <w:suppressAutoHyphens/>
        <w:spacing w:line="276" w:lineRule="auto"/>
        <w:ind w:left="426" w:hanging="426"/>
        <w:jc w:val="both"/>
        <w:rPr>
          <w:rFonts w:asciiTheme="minorHAnsi" w:hAnsiTheme="minorHAnsi"/>
        </w:rPr>
      </w:pPr>
      <w:r w:rsidRPr="00B004AA">
        <w:rPr>
          <w:rFonts w:asciiTheme="minorHAnsi" w:hAnsiTheme="minorHAnsi"/>
          <w:lang w:eastAsia="ar-SA"/>
        </w:rPr>
        <w:t xml:space="preserve"> </w:t>
      </w:r>
      <w:r w:rsidRPr="00945891">
        <w:rPr>
          <w:rFonts w:asciiTheme="minorHAnsi" w:hAnsiTheme="minorHAnsi"/>
        </w:rPr>
        <w:t xml:space="preserve">Zamawiający, </w:t>
      </w:r>
      <w:r w:rsidRPr="00945891">
        <w:rPr>
          <w:rFonts w:asciiTheme="minorHAnsi" w:hAnsiTheme="minorHAnsi"/>
          <w:lang w:eastAsia="ar-SA"/>
        </w:rPr>
        <w:t xml:space="preserve">może żądać od Wykonawcy zmiany lub odsunięcia podwykonawcy lub dalszego podwykonawcy od wykonywania świadczeń </w:t>
      </w:r>
      <w:r w:rsidRPr="00945891">
        <w:rPr>
          <w:rFonts w:asciiTheme="minorHAnsi" w:hAnsiTheme="minorHAnsi"/>
          <w:lang w:eastAsia="ar-SA"/>
        </w:rPr>
        <w:br/>
        <w:t xml:space="preserve">w zakresie realizacji przedmiotu Umowy, jeżeli sprzęt techniczny, osoby </w:t>
      </w:r>
      <w:r w:rsidRPr="00945891">
        <w:rPr>
          <w:rFonts w:asciiTheme="minorHAnsi" w:hAnsiTheme="minorHAnsi"/>
          <w:lang w:eastAsia="ar-SA"/>
        </w:rPr>
        <w:br/>
        <w:t>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r w:rsidR="00132D6F" w:rsidRPr="00945891">
        <w:rPr>
          <w:rFonts w:asciiTheme="minorHAnsi" w:hAnsiTheme="minorHAnsi" w:cs="Arial"/>
          <w:b/>
          <w:i/>
          <w:kern w:val="3"/>
        </w:rPr>
        <w:t xml:space="preserve"> </w:t>
      </w:r>
    </w:p>
    <w:p w14:paraId="3A3C8E8F" w14:textId="77777777" w:rsidR="00945891" w:rsidRPr="00945891" w:rsidRDefault="00945891" w:rsidP="00945891">
      <w:pPr>
        <w:suppressAutoHyphens/>
        <w:spacing w:line="276" w:lineRule="auto"/>
        <w:ind w:left="426"/>
        <w:jc w:val="both"/>
        <w:rPr>
          <w:rFonts w:asciiTheme="minorHAnsi" w:hAnsiTheme="minorHAnsi"/>
        </w:rPr>
      </w:pPr>
    </w:p>
    <w:p w14:paraId="4035DC97" w14:textId="41666DBC" w:rsidR="00132D6F" w:rsidRPr="00132D6F" w:rsidRDefault="00132D6F" w:rsidP="00132D6F">
      <w:pPr>
        <w:pStyle w:val="Default"/>
        <w:spacing w:after="120" w:line="276" w:lineRule="auto"/>
        <w:ind w:left="426" w:hanging="567"/>
        <w:jc w:val="center"/>
        <w:rPr>
          <w:rFonts w:asciiTheme="minorHAnsi" w:hAnsiTheme="minorHAnsi"/>
          <w:b/>
          <w:bCs/>
          <w:color w:val="auto"/>
          <w:sz w:val="20"/>
          <w:szCs w:val="20"/>
        </w:rPr>
      </w:pPr>
      <w:r w:rsidRPr="00132D6F">
        <w:rPr>
          <w:rFonts w:asciiTheme="minorHAnsi" w:hAnsiTheme="minorHAnsi"/>
          <w:b/>
          <w:kern w:val="3"/>
          <w:sz w:val="20"/>
          <w:szCs w:val="20"/>
        </w:rPr>
        <w:t>§</w:t>
      </w:r>
      <w:r w:rsidRPr="00132D6F">
        <w:rPr>
          <w:rFonts w:asciiTheme="minorHAnsi" w:hAnsiTheme="minorHAnsi"/>
          <w:bCs/>
          <w:color w:val="auto"/>
          <w:sz w:val="20"/>
          <w:szCs w:val="20"/>
        </w:rPr>
        <w:t xml:space="preserve"> </w:t>
      </w:r>
      <w:r w:rsidRPr="00132D6F">
        <w:rPr>
          <w:rFonts w:asciiTheme="minorHAnsi" w:hAnsiTheme="minorHAnsi"/>
          <w:b/>
          <w:bCs/>
          <w:color w:val="auto"/>
          <w:sz w:val="20"/>
          <w:szCs w:val="20"/>
        </w:rPr>
        <w:t xml:space="preserve"> </w:t>
      </w:r>
      <w:r w:rsidR="00BB4D43">
        <w:rPr>
          <w:rFonts w:asciiTheme="minorHAnsi" w:hAnsiTheme="minorHAnsi"/>
          <w:b/>
          <w:bCs/>
          <w:color w:val="auto"/>
          <w:sz w:val="20"/>
          <w:szCs w:val="20"/>
        </w:rPr>
        <w:t>7</w:t>
      </w:r>
      <w:r w:rsidR="00BB4D43" w:rsidRPr="00132D6F">
        <w:rPr>
          <w:rFonts w:asciiTheme="minorHAnsi" w:hAnsiTheme="minorHAnsi"/>
          <w:b/>
          <w:bCs/>
          <w:color w:val="auto"/>
          <w:sz w:val="20"/>
          <w:szCs w:val="20"/>
        </w:rPr>
        <w:t xml:space="preserve"> </w:t>
      </w:r>
      <w:r w:rsidRPr="00132D6F">
        <w:rPr>
          <w:rFonts w:asciiTheme="minorHAnsi" w:hAnsiTheme="minorHAnsi"/>
          <w:b/>
          <w:bCs/>
          <w:color w:val="auto"/>
          <w:sz w:val="20"/>
          <w:szCs w:val="20"/>
        </w:rPr>
        <w:t>– Odstąpienie od umowy</w:t>
      </w:r>
    </w:p>
    <w:p w14:paraId="6D5C621F" w14:textId="77777777" w:rsidR="00132D6F" w:rsidRPr="00132D6F" w:rsidRDefault="00132D6F" w:rsidP="00965FCB">
      <w:pPr>
        <w:pStyle w:val="Akapitzlist"/>
        <w:numPr>
          <w:ilvl w:val="0"/>
          <w:numId w:val="11"/>
        </w:numPr>
        <w:tabs>
          <w:tab w:val="left" w:pos="1005"/>
        </w:tabs>
        <w:suppressAutoHyphens/>
        <w:spacing w:after="120"/>
        <w:contextualSpacing w:val="0"/>
        <w:jc w:val="both"/>
        <w:rPr>
          <w:rFonts w:asciiTheme="minorHAnsi" w:eastAsia="Times New Roman" w:hAnsiTheme="minorHAnsi" w:cs="Tahoma"/>
          <w:vanish/>
          <w:kern w:val="2"/>
          <w:sz w:val="20"/>
          <w:szCs w:val="20"/>
          <w:lang w:val="pl-PL" w:eastAsia="pl-PL"/>
        </w:rPr>
      </w:pPr>
    </w:p>
    <w:p w14:paraId="0C2D343A" w14:textId="77777777" w:rsidR="00132D6F" w:rsidRPr="00132D6F" w:rsidRDefault="00132D6F" w:rsidP="00965FCB">
      <w:pPr>
        <w:pStyle w:val="Akapitzlist"/>
        <w:numPr>
          <w:ilvl w:val="0"/>
          <w:numId w:val="11"/>
        </w:numPr>
        <w:tabs>
          <w:tab w:val="left" w:pos="1005"/>
        </w:tabs>
        <w:suppressAutoHyphens/>
        <w:spacing w:after="120"/>
        <w:contextualSpacing w:val="0"/>
        <w:jc w:val="both"/>
        <w:rPr>
          <w:rFonts w:asciiTheme="minorHAnsi" w:eastAsia="Times New Roman" w:hAnsiTheme="minorHAnsi" w:cs="Tahoma"/>
          <w:vanish/>
          <w:kern w:val="2"/>
          <w:sz w:val="20"/>
          <w:szCs w:val="20"/>
          <w:lang w:val="pl-PL" w:eastAsia="pl-PL"/>
        </w:rPr>
      </w:pPr>
    </w:p>
    <w:p w14:paraId="3D395D60" w14:textId="77777777" w:rsidR="00132D6F" w:rsidRPr="00132D6F" w:rsidRDefault="00132D6F" w:rsidP="00965FCB">
      <w:pPr>
        <w:pStyle w:val="Akapitzlist"/>
        <w:numPr>
          <w:ilvl w:val="0"/>
          <w:numId w:val="11"/>
        </w:numPr>
        <w:tabs>
          <w:tab w:val="left" w:pos="1005"/>
        </w:tabs>
        <w:suppressAutoHyphens/>
        <w:spacing w:after="120"/>
        <w:contextualSpacing w:val="0"/>
        <w:jc w:val="both"/>
        <w:rPr>
          <w:rFonts w:asciiTheme="minorHAnsi" w:eastAsia="Times New Roman" w:hAnsiTheme="minorHAnsi" w:cs="Tahoma"/>
          <w:vanish/>
          <w:kern w:val="2"/>
          <w:sz w:val="20"/>
          <w:szCs w:val="20"/>
          <w:lang w:val="pl-PL" w:eastAsia="pl-PL"/>
        </w:rPr>
      </w:pPr>
    </w:p>
    <w:p w14:paraId="5CC01094" w14:textId="77777777" w:rsidR="00132D6F" w:rsidRPr="00132D6F" w:rsidRDefault="00132D6F" w:rsidP="00965FCB">
      <w:pPr>
        <w:pStyle w:val="Akapitzlist"/>
        <w:numPr>
          <w:ilvl w:val="0"/>
          <w:numId w:val="11"/>
        </w:numPr>
        <w:tabs>
          <w:tab w:val="left" w:pos="1005"/>
        </w:tabs>
        <w:suppressAutoHyphens/>
        <w:spacing w:after="120"/>
        <w:contextualSpacing w:val="0"/>
        <w:jc w:val="both"/>
        <w:rPr>
          <w:rFonts w:asciiTheme="minorHAnsi" w:eastAsia="Times New Roman" w:hAnsiTheme="minorHAnsi" w:cs="Tahoma"/>
          <w:vanish/>
          <w:kern w:val="2"/>
          <w:sz w:val="20"/>
          <w:szCs w:val="20"/>
          <w:lang w:val="pl-PL" w:eastAsia="pl-PL"/>
        </w:rPr>
      </w:pPr>
    </w:p>
    <w:p w14:paraId="4F48DC66" w14:textId="77777777" w:rsidR="00132D6F" w:rsidRPr="00132D6F" w:rsidRDefault="00132D6F" w:rsidP="00965FCB">
      <w:pPr>
        <w:pStyle w:val="Akapitzlist"/>
        <w:numPr>
          <w:ilvl w:val="0"/>
          <w:numId w:val="11"/>
        </w:numPr>
        <w:tabs>
          <w:tab w:val="left" w:pos="1005"/>
        </w:tabs>
        <w:suppressAutoHyphens/>
        <w:spacing w:after="120"/>
        <w:contextualSpacing w:val="0"/>
        <w:jc w:val="both"/>
        <w:rPr>
          <w:rFonts w:asciiTheme="minorHAnsi" w:eastAsia="Times New Roman" w:hAnsiTheme="minorHAnsi" w:cs="Tahoma"/>
          <w:vanish/>
          <w:kern w:val="2"/>
          <w:sz w:val="20"/>
          <w:szCs w:val="20"/>
          <w:lang w:val="pl-PL" w:eastAsia="pl-PL"/>
        </w:rPr>
      </w:pPr>
    </w:p>
    <w:p w14:paraId="393C1EB4" w14:textId="77777777" w:rsidR="00132D6F" w:rsidRPr="00132D6F" w:rsidRDefault="00132D6F" w:rsidP="00965FCB">
      <w:pPr>
        <w:pStyle w:val="Akapitzlist"/>
        <w:numPr>
          <w:ilvl w:val="0"/>
          <w:numId w:val="11"/>
        </w:numPr>
        <w:tabs>
          <w:tab w:val="left" w:pos="1005"/>
        </w:tabs>
        <w:suppressAutoHyphens/>
        <w:spacing w:after="120"/>
        <w:contextualSpacing w:val="0"/>
        <w:jc w:val="both"/>
        <w:rPr>
          <w:rFonts w:asciiTheme="minorHAnsi" w:eastAsia="Times New Roman" w:hAnsiTheme="minorHAnsi" w:cs="Tahoma"/>
          <w:vanish/>
          <w:kern w:val="2"/>
          <w:sz w:val="20"/>
          <w:szCs w:val="20"/>
          <w:lang w:val="pl-PL" w:eastAsia="pl-PL"/>
        </w:rPr>
      </w:pPr>
    </w:p>
    <w:p w14:paraId="5272BD93" w14:textId="77777777" w:rsidR="00132D6F" w:rsidRPr="00132D6F" w:rsidRDefault="00132D6F" w:rsidP="00965FCB">
      <w:pPr>
        <w:pStyle w:val="Akapitzlist"/>
        <w:numPr>
          <w:ilvl w:val="0"/>
          <w:numId w:val="11"/>
        </w:numPr>
        <w:tabs>
          <w:tab w:val="left" w:pos="1005"/>
        </w:tabs>
        <w:suppressAutoHyphens/>
        <w:spacing w:after="120"/>
        <w:contextualSpacing w:val="0"/>
        <w:jc w:val="both"/>
        <w:rPr>
          <w:rFonts w:asciiTheme="minorHAnsi" w:eastAsia="Times New Roman" w:hAnsiTheme="minorHAnsi" w:cs="Tahoma"/>
          <w:vanish/>
          <w:kern w:val="2"/>
          <w:sz w:val="20"/>
          <w:szCs w:val="20"/>
          <w:lang w:val="pl-PL" w:eastAsia="pl-PL"/>
        </w:rPr>
      </w:pPr>
    </w:p>
    <w:p w14:paraId="16DF969B" w14:textId="77777777" w:rsidR="00132D6F" w:rsidRPr="00132D6F" w:rsidRDefault="00132D6F" w:rsidP="00965FCB">
      <w:pPr>
        <w:pStyle w:val="Akapitzlist"/>
        <w:numPr>
          <w:ilvl w:val="0"/>
          <w:numId w:val="11"/>
        </w:numPr>
        <w:tabs>
          <w:tab w:val="left" w:pos="1005"/>
        </w:tabs>
        <w:suppressAutoHyphens/>
        <w:spacing w:after="120"/>
        <w:contextualSpacing w:val="0"/>
        <w:jc w:val="both"/>
        <w:rPr>
          <w:rFonts w:asciiTheme="minorHAnsi" w:eastAsia="Times New Roman" w:hAnsiTheme="minorHAnsi" w:cs="Tahoma"/>
          <w:vanish/>
          <w:kern w:val="2"/>
          <w:sz w:val="20"/>
          <w:szCs w:val="20"/>
          <w:lang w:val="pl-PL" w:eastAsia="pl-PL"/>
        </w:rPr>
      </w:pPr>
    </w:p>
    <w:p w14:paraId="1AA188DC" w14:textId="77777777" w:rsidR="00132D6F" w:rsidRPr="00132D6F" w:rsidRDefault="00132D6F" w:rsidP="00965FCB">
      <w:pPr>
        <w:pStyle w:val="Akapitzlist"/>
        <w:numPr>
          <w:ilvl w:val="0"/>
          <w:numId w:val="11"/>
        </w:numPr>
        <w:tabs>
          <w:tab w:val="left" w:pos="1005"/>
        </w:tabs>
        <w:suppressAutoHyphens/>
        <w:spacing w:after="120"/>
        <w:contextualSpacing w:val="0"/>
        <w:jc w:val="both"/>
        <w:rPr>
          <w:rFonts w:asciiTheme="minorHAnsi" w:eastAsia="Times New Roman" w:hAnsiTheme="minorHAnsi" w:cs="Tahoma"/>
          <w:vanish/>
          <w:kern w:val="2"/>
          <w:sz w:val="20"/>
          <w:szCs w:val="20"/>
          <w:lang w:val="pl-PL" w:eastAsia="pl-PL"/>
        </w:rPr>
      </w:pPr>
    </w:p>
    <w:p w14:paraId="420C1D83" w14:textId="77777777" w:rsidR="00132D6F" w:rsidRPr="00132D6F" w:rsidRDefault="00132D6F" w:rsidP="00965FCB">
      <w:pPr>
        <w:pStyle w:val="Akapitzlist"/>
        <w:widowControl w:val="0"/>
        <w:numPr>
          <w:ilvl w:val="0"/>
          <w:numId w:val="20"/>
        </w:numPr>
        <w:tabs>
          <w:tab w:val="left" w:pos="360"/>
          <w:tab w:val="left" w:pos="863"/>
          <w:tab w:val="left" w:pos="1368"/>
          <w:tab w:val="left" w:pos="1980"/>
          <w:tab w:val="left" w:pos="5700"/>
        </w:tabs>
        <w:suppressAutoHyphens/>
        <w:spacing w:after="120" w:line="276" w:lineRule="auto"/>
        <w:contextualSpacing w:val="0"/>
        <w:jc w:val="both"/>
        <w:rPr>
          <w:rFonts w:asciiTheme="minorHAnsi" w:eastAsiaTheme="minorHAnsi" w:hAnsiTheme="minorHAnsi" w:cstheme="minorBidi"/>
          <w:bCs/>
          <w:vanish/>
          <w:color w:val="000000" w:themeColor="background1"/>
          <w:spacing w:val="4"/>
          <w:sz w:val="20"/>
          <w:szCs w:val="20"/>
          <w:lang w:val="pl-PL" w:eastAsia="en-US"/>
        </w:rPr>
      </w:pPr>
    </w:p>
    <w:p w14:paraId="65D51044" w14:textId="77777777" w:rsidR="00132D6F" w:rsidRPr="00132D6F" w:rsidRDefault="00132D6F" w:rsidP="00965FCB">
      <w:pPr>
        <w:pStyle w:val="Akapitzlist"/>
        <w:widowControl w:val="0"/>
        <w:numPr>
          <w:ilvl w:val="0"/>
          <w:numId w:val="20"/>
        </w:numPr>
        <w:tabs>
          <w:tab w:val="left" w:pos="360"/>
          <w:tab w:val="left" w:pos="863"/>
          <w:tab w:val="left" w:pos="1368"/>
          <w:tab w:val="left" w:pos="1980"/>
          <w:tab w:val="left" w:pos="5700"/>
        </w:tabs>
        <w:suppressAutoHyphens/>
        <w:spacing w:after="120" w:line="276" w:lineRule="auto"/>
        <w:contextualSpacing w:val="0"/>
        <w:jc w:val="both"/>
        <w:rPr>
          <w:rFonts w:asciiTheme="minorHAnsi" w:eastAsiaTheme="minorHAnsi" w:hAnsiTheme="minorHAnsi" w:cstheme="minorBidi"/>
          <w:bCs/>
          <w:vanish/>
          <w:color w:val="000000" w:themeColor="background1"/>
          <w:spacing w:val="4"/>
          <w:sz w:val="20"/>
          <w:szCs w:val="20"/>
          <w:lang w:val="pl-PL" w:eastAsia="en-US"/>
        </w:rPr>
      </w:pPr>
    </w:p>
    <w:p w14:paraId="39DDED33" w14:textId="77777777" w:rsidR="00132D6F" w:rsidRPr="00132D6F" w:rsidRDefault="00132D6F" w:rsidP="00965FCB">
      <w:pPr>
        <w:pStyle w:val="Akapitzlist"/>
        <w:widowControl w:val="0"/>
        <w:numPr>
          <w:ilvl w:val="0"/>
          <w:numId w:val="20"/>
        </w:numPr>
        <w:tabs>
          <w:tab w:val="left" w:pos="360"/>
          <w:tab w:val="left" w:pos="863"/>
          <w:tab w:val="left" w:pos="1368"/>
          <w:tab w:val="left" w:pos="1980"/>
          <w:tab w:val="left" w:pos="5700"/>
        </w:tabs>
        <w:suppressAutoHyphens/>
        <w:spacing w:after="120" w:line="276" w:lineRule="auto"/>
        <w:contextualSpacing w:val="0"/>
        <w:jc w:val="both"/>
        <w:rPr>
          <w:rFonts w:asciiTheme="minorHAnsi" w:eastAsiaTheme="minorHAnsi" w:hAnsiTheme="minorHAnsi" w:cstheme="minorBidi"/>
          <w:bCs/>
          <w:vanish/>
          <w:color w:val="000000" w:themeColor="background1"/>
          <w:spacing w:val="4"/>
          <w:sz w:val="20"/>
          <w:szCs w:val="20"/>
          <w:lang w:val="pl-PL" w:eastAsia="en-US"/>
        </w:rPr>
      </w:pPr>
    </w:p>
    <w:p w14:paraId="11E197F8" w14:textId="77777777" w:rsidR="00132D6F" w:rsidRPr="00132D6F" w:rsidRDefault="00132D6F" w:rsidP="00965FCB">
      <w:pPr>
        <w:pStyle w:val="Akapitzlist"/>
        <w:widowControl w:val="0"/>
        <w:numPr>
          <w:ilvl w:val="0"/>
          <w:numId w:val="20"/>
        </w:numPr>
        <w:tabs>
          <w:tab w:val="left" w:pos="360"/>
          <w:tab w:val="left" w:pos="863"/>
          <w:tab w:val="left" w:pos="1368"/>
          <w:tab w:val="left" w:pos="1980"/>
          <w:tab w:val="left" w:pos="5700"/>
        </w:tabs>
        <w:suppressAutoHyphens/>
        <w:spacing w:after="120" w:line="276" w:lineRule="auto"/>
        <w:contextualSpacing w:val="0"/>
        <w:jc w:val="both"/>
        <w:rPr>
          <w:rFonts w:asciiTheme="minorHAnsi" w:eastAsiaTheme="minorHAnsi" w:hAnsiTheme="minorHAnsi" w:cstheme="minorBidi"/>
          <w:bCs/>
          <w:vanish/>
          <w:color w:val="000000" w:themeColor="background1"/>
          <w:spacing w:val="4"/>
          <w:sz w:val="20"/>
          <w:szCs w:val="20"/>
          <w:lang w:val="pl-PL" w:eastAsia="en-US"/>
        </w:rPr>
      </w:pPr>
    </w:p>
    <w:p w14:paraId="168FC1CA" w14:textId="77777777" w:rsidR="00132D6F" w:rsidRPr="00132D6F" w:rsidRDefault="00132D6F" w:rsidP="00965FCB">
      <w:pPr>
        <w:pStyle w:val="Akapitzlist"/>
        <w:widowControl w:val="0"/>
        <w:numPr>
          <w:ilvl w:val="0"/>
          <w:numId w:val="20"/>
        </w:numPr>
        <w:tabs>
          <w:tab w:val="left" w:pos="360"/>
          <w:tab w:val="left" w:pos="863"/>
          <w:tab w:val="left" w:pos="1368"/>
          <w:tab w:val="left" w:pos="1980"/>
          <w:tab w:val="left" w:pos="5700"/>
        </w:tabs>
        <w:suppressAutoHyphens/>
        <w:spacing w:after="120" w:line="276" w:lineRule="auto"/>
        <w:contextualSpacing w:val="0"/>
        <w:jc w:val="both"/>
        <w:rPr>
          <w:rFonts w:asciiTheme="minorHAnsi" w:eastAsiaTheme="minorHAnsi" w:hAnsiTheme="minorHAnsi" w:cstheme="minorBidi"/>
          <w:bCs/>
          <w:vanish/>
          <w:color w:val="000000" w:themeColor="background1"/>
          <w:spacing w:val="4"/>
          <w:sz w:val="20"/>
          <w:szCs w:val="20"/>
          <w:lang w:val="pl-PL" w:eastAsia="en-US"/>
        </w:rPr>
      </w:pPr>
    </w:p>
    <w:p w14:paraId="240A1ACE" w14:textId="77777777" w:rsidR="00132D6F" w:rsidRPr="00132D6F" w:rsidRDefault="00132D6F" w:rsidP="00965FCB">
      <w:pPr>
        <w:pStyle w:val="Akapitzlist"/>
        <w:widowControl w:val="0"/>
        <w:numPr>
          <w:ilvl w:val="0"/>
          <w:numId w:val="20"/>
        </w:numPr>
        <w:tabs>
          <w:tab w:val="left" w:pos="360"/>
          <w:tab w:val="left" w:pos="863"/>
          <w:tab w:val="left" w:pos="1368"/>
          <w:tab w:val="left" w:pos="1980"/>
          <w:tab w:val="left" w:pos="5700"/>
        </w:tabs>
        <w:suppressAutoHyphens/>
        <w:spacing w:after="120" w:line="276" w:lineRule="auto"/>
        <w:contextualSpacing w:val="0"/>
        <w:jc w:val="both"/>
        <w:rPr>
          <w:rFonts w:asciiTheme="minorHAnsi" w:eastAsiaTheme="minorHAnsi" w:hAnsiTheme="minorHAnsi" w:cstheme="minorBidi"/>
          <w:bCs/>
          <w:vanish/>
          <w:color w:val="000000" w:themeColor="background1"/>
          <w:spacing w:val="4"/>
          <w:sz w:val="20"/>
          <w:szCs w:val="20"/>
          <w:lang w:val="pl-PL" w:eastAsia="en-US"/>
        </w:rPr>
      </w:pPr>
    </w:p>
    <w:p w14:paraId="32B3220F" w14:textId="77777777" w:rsidR="00132D6F" w:rsidRPr="00132D6F" w:rsidRDefault="00132D6F" w:rsidP="00965FCB">
      <w:pPr>
        <w:pStyle w:val="Akapitzlist"/>
        <w:widowControl w:val="0"/>
        <w:numPr>
          <w:ilvl w:val="0"/>
          <w:numId w:val="20"/>
        </w:numPr>
        <w:tabs>
          <w:tab w:val="left" w:pos="360"/>
          <w:tab w:val="left" w:pos="863"/>
          <w:tab w:val="left" w:pos="1368"/>
          <w:tab w:val="left" w:pos="1980"/>
          <w:tab w:val="left" w:pos="5700"/>
        </w:tabs>
        <w:suppressAutoHyphens/>
        <w:spacing w:after="120" w:line="276" w:lineRule="auto"/>
        <w:contextualSpacing w:val="0"/>
        <w:jc w:val="both"/>
        <w:rPr>
          <w:rFonts w:asciiTheme="minorHAnsi" w:eastAsiaTheme="minorHAnsi" w:hAnsiTheme="minorHAnsi" w:cstheme="minorBidi"/>
          <w:bCs/>
          <w:vanish/>
          <w:color w:val="000000" w:themeColor="background1"/>
          <w:spacing w:val="4"/>
          <w:sz w:val="20"/>
          <w:szCs w:val="20"/>
          <w:lang w:val="pl-PL" w:eastAsia="en-US"/>
        </w:rPr>
      </w:pPr>
    </w:p>
    <w:p w14:paraId="1D2E6F65" w14:textId="77777777" w:rsidR="00132D6F" w:rsidRPr="00132D6F" w:rsidRDefault="00132D6F" w:rsidP="00965FCB">
      <w:pPr>
        <w:pStyle w:val="Akapitzlist"/>
        <w:widowControl w:val="0"/>
        <w:numPr>
          <w:ilvl w:val="0"/>
          <w:numId w:val="20"/>
        </w:numPr>
        <w:tabs>
          <w:tab w:val="left" w:pos="360"/>
          <w:tab w:val="left" w:pos="863"/>
          <w:tab w:val="left" w:pos="1368"/>
          <w:tab w:val="left" w:pos="1980"/>
          <w:tab w:val="left" w:pos="5700"/>
        </w:tabs>
        <w:suppressAutoHyphens/>
        <w:spacing w:after="120" w:line="276" w:lineRule="auto"/>
        <w:contextualSpacing w:val="0"/>
        <w:jc w:val="both"/>
        <w:rPr>
          <w:rFonts w:asciiTheme="minorHAnsi" w:eastAsiaTheme="minorHAnsi" w:hAnsiTheme="minorHAnsi" w:cstheme="minorBidi"/>
          <w:bCs/>
          <w:vanish/>
          <w:color w:val="000000" w:themeColor="background1"/>
          <w:spacing w:val="4"/>
          <w:sz w:val="20"/>
          <w:szCs w:val="20"/>
          <w:lang w:val="pl-PL" w:eastAsia="en-US"/>
        </w:rPr>
      </w:pPr>
    </w:p>
    <w:p w14:paraId="19743648" w14:textId="77777777" w:rsidR="00132D6F" w:rsidRPr="00132D6F" w:rsidRDefault="00132D6F" w:rsidP="00965FCB">
      <w:pPr>
        <w:pStyle w:val="Akapitzlist"/>
        <w:widowControl w:val="0"/>
        <w:numPr>
          <w:ilvl w:val="0"/>
          <w:numId w:val="20"/>
        </w:numPr>
        <w:tabs>
          <w:tab w:val="left" w:pos="360"/>
          <w:tab w:val="left" w:pos="863"/>
          <w:tab w:val="left" w:pos="1368"/>
          <w:tab w:val="left" w:pos="1980"/>
          <w:tab w:val="left" w:pos="5700"/>
        </w:tabs>
        <w:suppressAutoHyphens/>
        <w:spacing w:after="120" w:line="276" w:lineRule="auto"/>
        <w:contextualSpacing w:val="0"/>
        <w:jc w:val="both"/>
        <w:rPr>
          <w:rFonts w:asciiTheme="minorHAnsi" w:eastAsiaTheme="minorHAnsi" w:hAnsiTheme="minorHAnsi" w:cstheme="minorBidi"/>
          <w:bCs/>
          <w:vanish/>
          <w:color w:val="000000" w:themeColor="background1"/>
          <w:spacing w:val="4"/>
          <w:sz w:val="20"/>
          <w:szCs w:val="20"/>
          <w:lang w:val="pl-PL" w:eastAsia="en-US"/>
        </w:rPr>
      </w:pPr>
    </w:p>
    <w:p w14:paraId="1A5331AA" w14:textId="77777777" w:rsidR="00132D6F" w:rsidRPr="00132D6F" w:rsidRDefault="00132D6F" w:rsidP="00965FCB">
      <w:pPr>
        <w:pStyle w:val="Akapitzlist"/>
        <w:widowControl w:val="0"/>
        <w:numPr>
          <w:ilvl w:val="1"/>
          <w:numId w:val="20"/>
        </w:numPr>
        <w:suppressAutoHyphens/>
        <w:spacing w:after="120" w:line="276" w:lineRule="auto"/>
        <w:ind w:left="426" w:hanging="426"/>
        <w:jc w:val="both"/>
        <w:rPr>
          <w:rFonts w:asciiTheme="minorHAnsi" w:hAnsiTheme="minorHAnsi"/>
          <w:sz w:val="20"/>
          <w:szCs w:val="20"/>
          <w:lang w:val="pl-PL"/>
        </w:rPr>
      </w:pPr>
      <w:r w:rsidRPr="00132D6F">
        <w:rPr>
          <w:rFonts w:asciiTheme="minorHAnsi" w:hAnsiTheme="minorHAnsi"/>
          <w:bCs/>
          <w:sz w:val="20"/>
          <w:szCs w:val="20"/>
          <w:lang w:val="pl-PL"/>
        </w:rPr>
        <w:t>Zamawiającemu</w:t>
      </w:r>
      <w:r w:rsidRPr="00132D6F">
        <w:rPr>
          <w:rFonts w:asciiTheme="minorHAnsi" w:hAnsiTheme="minorHAnsi"/>
          <w:sz w:val="20"/>
          <w:szCs w:val="20"/>
          <w:lang w:val="pl-PL"/>
        </w:rPr>
        <w:t xml:space="preserve"> przysługuje prawo do odstąpienia od Umowy w przypadkach opisanych w art. 456 ust. 1 pkt 1 Ustawy.</w:t>
      </w:r>
    </w:p>
    <w:p w14:paraId="04A50181" w14:textId="77777777" w:rsidR="00132D6F" w:rsidRPr="00132D6F" w:rsidRDefault="00132D6F" w:rsidP="00965FCB">
      <w:pPr>
        <w:widowControl w:val="0"/>
        <w:numPr>
          <w:ilvl w:val="1"/>
          <w:numId w:val="20"/>
        </w:numPr>
        <w:suppressAutoHyphens/>
        <w:spacing w:after="120" w:line="276" w:lineRule="auto"/>
        <w:ind w:left="567" w:hanging="567"/>
        <w:jc w:val="both"/>
        <w:rPr>
          <w:rFonts w:asciiTheme="minorHAnsi" w:hAnsiTheme="minorHAnsi"/>
        </w:rPr>
      </w:pPr>
      <w:r w:rsidRPr="00132D6F">
        <w:rPr>
          <w:rFonts w:asciiTheme="minorHAnsi" w:hAnsiTheme="minorHAnsi"/>
        </w:rPr>
        <w:t>Zamawiając</w:t>
      </w:r>
      <w:r w:rsidR="003145B0">
        <w:rPr>
          <w:rFonts w:asciiTheme="minorHAnsi" w:hAnsiTheme="minorHAnsi"/>
        </w:rPr>
        <w:t>y</w:t>
      </w:r>
      <w:r w:rsidRPr="00132D6F">
        <w:rPr>
          <w:rFonts w:asciiTheme="minorHAnsi" w:hAnsiTheme="minorHAnsi"/>
        </w:rPr>
        <w:t xml:space="preserve"> może również odstąpić od Umowy w sytuacjach i na zasadach przepisanych bezwzględnie obowiązującymi przepisami ustawy – Kodeks cywilny.  </w:t>
      </w:r>
    </w:p>
    <w:p w14:paraId="493774ED" w14:textId="4515AD2D" w:rsidR="00132D6F" w:rsidRPr="00132D6F" w:rsidRDefault="00132D6F" w:rsidP="00965FCB">
      <w:pPr>
        <w:widowControl w:val="0"/>
        <w:numPr>
          <w:ilvl w:val="1"/>
          <w:numId w:val="20"/>
        </w:numPr>
        <w:suppressAutoHyphens/>
        <w:spacing w:after="120" w:line="276" w:lineRule="auto"/>
        <w:ind w:left="567" w:hanging="567"/>
        <w:jc w:val="both"/>
        <w:rPr>
          <w:rFonts w:asciiTheme="minorHAnsi" w:hAnsiTheme="minorHAnsi"/>
        </w:rPr>
      </w:pPr>
      <w:r w:rsidRPr="00132D6F">
        <w:rPr>
          <w:rFonts w:asciiTheme="minorHAnsi" w:hAnsiTheme="minorHAnsi"/>
        </w:rPr>
        <w:t xml:space="preserve">W przypadku wystąpienia okoliczności, o których mowa w ust. 2, Zamawiającemu przysługuje prawo odstąpienia od Umowy w terminie </w:t>
      </w:r>
      <w:r w:rsidR="00025DBE">
        <w:rPr>
          <w:rFonts w:asciiTheme="minorHAnsi" w:hAnsiTheme="minorHAnsi"/>
        </w:rPr>
        <w:br/>
      </w:r>
      <w:r w:rsidRPr="00132D6F">
        <w:rPr>
          <w:rFonts w:asciiTheme="minorHAnsi" w:hAnsiTheme="minorHAnsi"/>
        </w:rPr>
        <w:t>30 dni od dnia powzięcia wiadomości o okolicznościach</w:t>
      </w:r>
      <w:r w:rsidR="00BB4D43">
        <w:rPr>
          <w:rFonts w:asciiTheme="minorHAnsi" w:hAnsiTheme="minorHAnsi"/>
        </w:rPr>
        <w:t>, o których mowa</w:t>
      </w:r>
      <w:r w:rsidRPr="00132D6F">
        <w:rPr>
          <w:rFonts w:asciiTheme="minorHAnsi" w:hAnsiTheme="minorHAnsi"/>
        </w:rPr>
        <w:t xml:space="preserve"> </w:t>
      </w:r>
      <w:r w:rsidR="00025DBE">
        <w:rPr>
          <w:rFonts w:asciiTheme="minorHAnsi" w:hAnsiTheme="minorHAnsi"/>
        </w:rPr>
        <w:br/>
      </w:r>
      <w:r w:rsidRPr="00132D6F">
        <w:rPr>
          <w:rFonts w:asciiTheme="minorHAnsi" w:hAnsiTheme="minorHAnsi"/>
        </w:rPr>
        <w:t xml:space="preserve">w ust. 2. </w:t>
      </w:r>
    </w:p>
    <w:p w14:paraId="6F8D7160" w14:textId="0C81503C" w:rsidR="00132D6F" w:rsidRPr="00132D6F" w:rsidRDefault="00132D6F" w:rsidP="00965FCB">
      <w:pPr>
        <w:widowControl w:val="0"/>
        <w:numPr>
          <w:ilvl w:val="1"/>
          <w:numId w:val="20"/>
        </w:numPr>
        <w:suppressAutoHyphens/>
        <w:spacing w:after="120" w:line="276" w:lineRule="auto"/>
        <w:ind w:left="426" w:hanging="426"/>
        <w:jc w:val="both"/>
        <w:rPr>
          <w:rFonts w:asciiTheme="minorHAnsi" w:hAnsiTheme="minorHAnsi"/>
        </w:rPr>
      </w:pPr>
      <w:r w:rsidRPr="00132D6F">
        <w:rPr>
          <w:rFonts w:asciiTheme="minorHAnsi" w:hAnsiTheme="minorHAnsi"/>
        </w:rPr>
        <w:t xml:space="preserve">Oświadczenie o odstąpieniu od Umowy należy złożyć drugiej Stronie w formie pisemnej </w:t>
      </w:r>
      <w:r w:rsidRPr="00132D6F">
        <w:rPr>
          <w:rFonts w:asciiTheme="minorHAnsi" w:hAnsiTheme="minorHAnsi"/>
          <w:bCs/>
        </w:rPr>
        <w:t xml:space="preserve">lub w </w:t>
      </w:r>
      <w:r w:rsidR="00BB4D43">
        <w:rPr>
          <w:rFonts w:asciiTheme="minorHAnsi" w:hAnsiTheme="minorHAnsi"/>
          <w:bCs/>
        </w:rPr>
        <w:t>formie dokumentowej</w:t>
      </w:r>
      <w:r w:rsidRPr="00132D6F">
        <w:rPr>
          <w:rFonts w:asciiTheme="minorHAnsi" w:hAnsiTheme="minorHAnsi"/>
          <w:bCs/>
        </w:rPr>
        <w:t>, na zasadach wskazanych w art. 77</w:t>
      </w:r>
      <w:r w:rsidRPr="00132D6F">
        <w:rPr>
          <w:rFonts w:asciiTheme="minorHAnsi" w:hAnsiTheme="minorHAnsi"/>
          <w:bCs/>
          <w:vertAlign w:val="superscript"/>
        </w:rPr>
        <w:t>2</w:t>
      </w:r>
      <w:r w:rsidRPr="00132D6F">
        <w:rPr>
          <w:rFonts w:asciiTheme="minorHAnsi" w:hAnsiTheme="minorHAnsi"/>
          <w:bCs/>
        </w:rPr>
        <w:t xml:space="preserve"> Kodeksu cywilnego</w:t>
      </w:r>
      <w:r w:rsidRPr="00132D6F">
        <w:rPr>
          <w:rFonts w:asciiTheme="minorHAnsi" w:hAnsiTheme="minorHAnsi"/>
        </w:rPr>
        <w:t>. Oświadczenie to musi zawierać uzasadnienie faktyczne i prawne.</w:t>
      </w:r>
    </w:p>
    <w:p w14:paraId="20436271" w14:textId="77777777" w:rsidR="00132D6F" w:rsidRPr="00132D6F" w:rsidRDefault="00132D6F" w:rsidP="00965FCB">
      <w:pPr>
        <w:widowControl w:val="0"/>
        <w:numPr>
          <w:ilvl w:val="1"/>
          <w:numId w:val="20"/>
        </w:numPr>
        <w:tabs>
          <w:tab w:val="left" w:pos="360"/>
          <w:tab w:val="left" w:pos="863"/>
          <w:tab w:val="left" w:pos="1368"/>
          <w:tab w:val="left" w:pos="1980"/>
          <w:tab w:val="left" w:pos="5700"/>
        </w:tabs>
        <w:suppressAutoHyphens/>
        <w:spacing w:after="120" w:line="276" w:lineRule="auto"/>
        <w:ind w:left="426" w:hanging="426"/>
        <w:jc w:val="both"/>
        <w:rPr>
          <w:rFonts w:asciiTheme="minorHAnsi" w:hAnsiTheme="minorHAnsi"/>
        </w:rPr>
      </w:pPr>
      <w:r w:rsidRPr="00132D6F">
        <w:rPr>
          <w:rFonts w:asciiTheme="minorHAnsi" w:hAnsiTheme="minorHAnsi"/>
        </w:rPr>
        <w:t>Odstąpienie Zamawiającego od Umowy nie zwalnia Wykonawcy od zapłaty kary umownej lub odszkodowania.</w:t>
      </w:r>
    </w:p>
    <w:p w14:paraId="5424588C" w14:textId="77777777" w:rsidR="00132D6F" w:rsidRPr="003145B0" w:rsidRDefault="00132D6F" w:rsidP="00965FCB">
      <w:pPr>
        <w:widowControl w:val="0"/>
        <w:numPr>
          <w:ilvl w:val="1"/>
          <w:numId w:val="20"/>
        </w:numPr>
        <w:tabs>
          <w:tab w:val="left" w:pos="360"/>
          <w:tab w:val="left" w:pos="570"/>
          <w:tab w:val="left" w:pos="863"/>
          <w:tab w:val="left" w:pos="1368"/>
          <w:tab w:val="left" w:pos="1980"/>
          <w:tab w:val="left" w:pos="5700"/>
        </w:tabs>
        <w:suppressAutoHyphens/>
        <w:spacing w:after="120" w:line="276" w:lineRule="auto"/>
        <w:ind w:left="285" w:hanging="270"/>
        <w:jc w:val="both"/>
        <w:rPr>
          <w:rFonts w:asciiTheme="minorHAnsi" w:hAnsiTheme="minorHAnsi"/>
          <w:b/>
          <w:i/>
        </w:rPr>
      </w:pPr>
      <w:r w:rsidRPr="003145B0">
        <w:rPr>
          <w:rFonts w:asciiTheme="minorHAnsi" w:hAnsiTheme="minorHAnsi"/>
          <w:bCs/>
        </w:rPr>
        <w:t xml:space="preserve">Zamawiający może odstąpić od Umowy w terminie 30 dni od powzięcia wiadomości o okolicznościach określonych w art. 456 ust. 1 pkt 2 Ustawy. W tym przypadku Wykonawca może żądać wyłącznie wynagrodzenia należnego z tytułu wykonania części Umowy. </w:t>
      </w:r>
    </w:p>
    <w:p w14:paraId="1165E85A" w14:textId="40856819" w:rsidR="00132D6F" w:rsidRPr="00132D6F" w:rsidRDefault="00132D6F" w:rsidP="00132D6F">
      <w:pPr>
        <w:pStyle w:val="Default"/>
        <w:spacing w:after="120" w:line="276" w:lineRule="auto"/>
        <w:jc w:val="center"/>
        <w:rPr>
          <w:rFonts w:asciiTheme="minorHAnsi" w:hAnsiTheme="minorHAnsi"/>
          <w:b/>
          <w:bCs/>
          <w:color w:val="auto"/>
          <w:sz w:val="20"/>
          <w:szCs w:val="20"/>
        </w:rPr>
      </w:pPr>
      <w:r w:rsidRPr="00132D6F">
        <w:rPr>
          <w:rFonts w:asciiTheme="minorHAnsi" w:hAnsiTheme="minorHAnsi"/>
          <w:b/>
          <w:kern w:val="3"/>
          <w:sz w:val="20"/>
          <w:szCs w:val="20"/>
        </w:rPr>
        <w:t>§</w:t>
      </w:r>
      <w:r w:rsidRPr="00132D6F">
        <w:rPr>
          <w:rFonts w:asciiTheme="minorHAnsi" w:hAnsiTheme="minorHAnsi"/>
          <w:b/>
          <w:bCs/>
          <w:color w:val="auto"/>
          <w:sz w:val="20"/>
          <w:szCs w:val="20"/>
        </w:rPr>
        <w:t xml:space="preserve">  </w:t>
      </w:r>
      <w:r w:rsidR="00BB4D43">
        <w:rPr>
          <w:rFonts w:asciiTheme="minorHAnsi" w:hAnsiTheme="minorHAnsi"/>
          <w:b/>
          <w:bCs/>
          <w:color w:val="auto"/>
          <w:sz w:val="20"/>
          <w:szCs w:val="20"/>
        </w:rPr>
        <w:t>8</w:t>
      </w:r>
      <w:r w:rsidRPr="00132D6F">
        <w:rPr>
          <w:rFonts w:asciiTheme="minorHAnsi" w:hAnsiTheme="minorHAnsi"/>
          <w:b/>
          <w:bCs/>
          <w:color w:val="auto"/>
          <w:sz w:val="20"/>
          <w:szCs w:val="20"/>
        </w:rPr>
        <w:t xml:space="preserve"> – Siła wyższa</w:t>
      </w:r>
    </w:p>
    <w:p w14:paraId="0D8F70FB" w14:textId="77777777" w:rsidR="00132D6F" w:rsidRPr="00132D6F" w:rsidRDefault="00132D6F" w:rsidP="00965FCB">
      <w:pPr>
        <w:pStyle w:val="Akapitzlist"/>
        <w:numPr>
          <w:ilvl w:val="0"/>
          <w:numId w:val="12"/>
        </w:numPr>
        <w:spacing w:after="120" w:line="276" w:lineRule="auto"/>
        <w:contextualSpacing w:val="0"/>
        <w:jc w:val="both"/>
        <w:rPr>
          <w:rFonts w:asciiTheme="minorHAnsi" w:hAnsiTheme="minorHAnsi" w:cs="Arial"/>
          <w:bCs/>
          <w:vanish/>
          <w:sz w:val="20"/>
          <w:szCs w:val="20"/>
          <w:lang w:val="pl-PL" w:eastAsia="pl-PL"/>
        </w:rPr>
      </w:pPr>
    </w:p>
    <w:p w14:paraId="52EE0E12" w14:textId="77777777" w:rsidR="00132D6F" w:rsidRPr="00132D6F" w:rsidRDefault="00132D6F" w:rsidP="00965FCB">
      <w:pPr>
        <w:pStyle w:val="Akapitzlist"/>
        <w:numPr>
          <w:ilvl w:val="0"/>
          <w:numId w:val="12"/>
        </w:numPr>
        <w:spacing w:after="120" w:line="276" w:lineRule="auto"/>
        <w:contextualSpacing w:val="0"/>
        <w:jc w:val="both"/>
        <w:rPr>
          <w:rFonts w:asciiTheme="minorHAnsi" w:hAnsiTheme="minorHAnsi" w:cs="Arial"/>
          <w:bCs/>
          <w:vanish/>
          <w:sz w:val="20"/>
          <w:szCs w:val="20"/>
          <w:lang w:val="pl-PL" w:eastAsia="pl-PL"/>
        </w:rPr>
      </w:pPr>
    </w:p>
    <w:p w14:paraId="119EADEC" w14:textId="77777777" w:rsidR="00132D6F" w:rsidRPr="00132D6F" w:rsidRDefault="00132D6F" w:rsidP="00965FCB">
      <w:pPr>
        <w:pStyle w:val="Akapitzlist"/>
        <w:numPr>
          <w:ilvl w:val="0"/>
          <w:numId w:val="12"/>
        </w:numPr>
        <w:spacing w:after="120" w:line="276" w:lineRule="auto"/>
        <w:contextualSpacing w:val="0"/>
        <w:jc w:val="both"/>
        <w:rPr>
          <w:rFonts w:asciiTheme="minorHAnsi" w:hAnsiTheme="minorHAnsi" w:cs="Arial"/>
          <w:bCs/>
          <w:vanish/>
          <w:sz w:val="20"/>
          <w:szCs w:val="20"/>
          <w:lang w:val="pl-PL" w:eastAsia="pl-PL"/>
        </w:rPr>
      </w:pPr>
    </w:p>
    <w:p w14:paraId="0F82E0FF" w14:textId="77777777" w:rsidR="00132D6F" w:rsidRPr="00132D6F" w:rsidRDefault="00132D6F" w:rsidP="00965FCB">
      <w:pPr>
        <w:pStyle w:val="Akapitzlist"/>
        <w:numPr>
          <w:ilvl w:val="0"/>
          <w:numId w:val="12"/>
        </w:numPr>
        <w:spacing w:after="120" w:line="276" w:lineRule="auto"/>
        <w:contextualSpacing w:val="0"/>
        <w:jc w:val="both"/>
        <w:rPr>
          <w:rFonts w:asciiTheme="minorHAnsi" w:hAnsiTheme="minorHAnsi" w:cs="Arial"/>
          <w:bCs/>
          <w:vanish/>
          <w:sz w:val="20"/>
          <w:szCs w:val="20"/>
          <w:lang w:val="pl-PL" w:eastAsia="pl-PL"/>
        </w:rPr>
      </w:pPr>
    </w:p>
    <w:p w14:paraId="2AFE5B33" w14:textId="77777777" w:rsidR="00132D6F" w:rsidRPr="00132D6F" w:rsidRDefault="00132D6F" w:rsidP="00965FCB">
      <w:pPr>
        <w:pStyle w:val="Akapitzlist"/>
        <w:numPr>
          <w:ilvl w:val="0"/>
          <w:numId w:val="12"/>
        </w:numPr>
        <w:spacing w:after="120" w:line="276" w:lineRule="auto"/>
        <w:contextualSpacing w:val="0"/>
        <w:jc w:val="both"/>
        <w:rPr>
          <w:rFonts w:asciiTheme="minorHAnsi" w:hAnsiTheme="minorHAnsi" w:cs="Arial"/>
          <w:bCs/>
          <w:vanish/>
          <w:sz w:val="20"/>
          <w:szCs w:val="20"/>
          <w:lang w:val="pl-PL" w:eastAsia="pl-PL"/>
        </w:rPr>
      </w:pPr>
    </w:p>
    <w:p w14:paraId="7AFD6EB8" w14:textId="77777777" w:rsidR="00132D6F" w:rsidRPr="00132D6F" w:rsidRDefault="00132D6F" w:rsidP="00965FCB">
      <w:pPr>
        <w:pStyle w:val="Akapitzlist"/>
        <w:numPr>
          <w:ilvl w:val="0"/>
          <w:numId w:val="12"/>
        </w:numPr>
        <w:spacing w:after="120" w:line="276" w:lineRule="auto"/>
        <w:contextualSpacing w:val="0"/>
        <w:jc w:val="both"/>
        <w:rPr>
          <w:rFonts w:asciiTheme="minorHAnsi" w:hAnsiTheme="minorHAnsi" w:cs="Arial"/>
          <w:bCs/>
          <w:vanish/>
          <w:sz w:val="20"/>
          <w:szCs w:val="20"/>
          <w:lang w:val="pl-PL" w:eastAsia="pl-PL"/>
        </w:rPr>
      </w:pPr>
    </w:p>
    <w:p w14:paraId="678D75B6" w14:textId="77777777" w:rsidR="00132D6F" w:rsidRPr="00132D6F" w:rsidRDefault="00132D6F" w:rsidP="00965FCB">
      <w:pPr>
        <w:pStyle w:val="Akapitzlist"/>
        <w:numPr>
          <w:ilvl w:val="0"/>
          <w:numId w:val="12"/>
        </w:numPr>
        <w:spacing w:after="120" w:line="276" w:lineRule="auto"/>
        <w:contextualSpacing w:val="0"/>
        <w:jc w:val="both"/>
        <w:rPr>
          <w:rFonts w:asciiTheme="minorHAnsi" w:hAnsiTheme="minorHAnsi" w:cs="Arial"/>
          <w:bCs/>
          <w:vanish/>
          <w:sz w:val="20"/>
          <w:szCs w:val="20"/>
          <w:lang w:val="pl-PL" w:eastAsia="pl-PL"/>
        </w:rPr>
      </w:pPr>
    </w:p>
    <w:p w14:paraId="38E9C479" w14:textId="77777777" w:rsidR="00132D6F" w:rsidRPr="00132D6F" w:rsidRDefault="00132D6F" w:rsidP="00965FCB">
      <w:pPr>
        <w:pStyle w:val="Akapitzlist"/>
        <w:numPr>
          <w:ilvl w:val="0"/>
          <w:numId w:val="12"/>
        </w:numPr>
        <w:spacing w:after="120" w:line="276" w:lineRule="auto"/>
        <w:contextualSpacing w:val="0"/>
        <w:jc w:val="both"/>
        <w:rPr>
          <w:rFonts w:asciiTheme="minorHAnsi" w:hAnsiTheme="minorHAnsi" w:cs="Arial"/>
          <w:bCs/>
          <w:vanish/>
          <w:sz w:val="20"/>
          <w:szCs w:val="20"/>
          <w:lang w:val="pl-PL" w:eastAsia="pl-PL"/>
        </w:rPr>
      </w:pPr>
    </w:p>
    <w:p w14:paraId="7B232B5F" w14:textId="77777777" w:rsidR="00132D6F" w:rsidRPr="00132D6F" w:rsidRDefault="00132D6F" w:rsidP="00965FCB">
      <w:pPr>
        <w:pStyle w:val="Akapitzlist"/>
        <w:numPr>
          <w:ilvl w:val="0"/>
          <w:numId w:val="12"/>
        </w:numPr>
        <w:spacing w:after="120" w:line="276" w:lineRule="auto"/>
        <w:contextualSpacing w:val="0"/>
        <w:jc w:val="both"/>
        <w:rPr>
          <w:rFonts w:asciiTheme="minorHAnsi" w:hAnsiTheme="minorHAnsi" w:cs="Arial"/>
          <w:bCs/>
          <w:vanish/>
          <w:sz w:val="20"/>
          <w:szCs w:val="20"/>
          <w:lang w:val="pl-PL" w:eastAsia="pl-PL"/>
        </w:rPr>
      </w:pPr>
    </w:p>
    <w:p w14:paraId="0F43DE6A" w14:textId="77777777" w:rsidR="00132D6F" w:rsidRPr="00132D6F" w:rsidRDefault="00132D6F" w:rsidP="00965FCB">
      <w:pPr>
        <w:pStyle w:val="Akapitzlist"/>
        <w:numPr>
          <w:ilvl w:val="0"/>
          <w:numId w:val="12"/>
        </w:numPr>
        <w:spacing w:after="120" w:line="276" w:lineRule="auto"/>
        <w:contextualSpacing w:val="0"/>
        <w:jc w:val="both"/>
        <w:rPr>
          <w:rFonts w:asciiTheme="minorHAnsi" w:hAnsiTheme="minorHAnsi" w:cs="Arial"/>
          <w:bCs/>
          <w:vanish/>
          <w:sz w:val="20"/>
          <w:szCs w:val="20"/>
          <w:lang w:val="pl-PL" w:eastAsia="pl-PL"/>
        </w:rPr>
      </w:pPr>
    </w:p>
    <w:p w14:paraId="39B84892" w14:textId="77777777" w:rsidR="00132D6F" w:rsidRPr="00132D6F" w:rsidRDefault="00132D6F" w:rsidP="00965FCB">
      <w:pPr>
        <w:pStyle w:val="Default"/>
        <w:numPr>
          <w:ilvl w:val="1"/>
          <w:numId w:val="12"/>
        </w:numPr>
        <w:autoSpaceDE/>
        <w:autoSpaceDN/>
        <w:adjustRightInd/>
        <w:spacing w:after="120" w:line="276" w:lineRule="auto"/>
        <w:ind w:left="567" w:hanging="567"/>
        <w:jc w:val="both"/>
        <w:rPr>
          <w:rFonts w:asciiTheme="minorHAnsi" w:hAnsiTheme="minorHAnsi"/>
          <w:bCs/>
          <w:color w:val="auto"/>
          <w:sz w:val="20"/>
          <w:szCs w:val="20"/>
        </w:rPr>
      </w:pPr>
      <w:r w:rsidRPr="00132D6F">
        <w:rPr>
          <w:rFonts w:asciiTheme="minorHAnsi" w:hAnsiTheme="minorHAnsi"/>
          <w:bCs/>
          <w:color w:val="auto"/>
          <w:sz w:val="20"/>
          <w:szCs w:val="20"/>
        </w:rPr>
        <w:t>Siła wyższa będzie oznaczać wszelkie zdarzenia pozostające poza zasięgiem wpływów stron niniejszej umowy i które są nie do uniknięcia i nie do przewidzenia dla każdej ze Stron, ale również dla każdej innej strony, która znalazłaby się na ich miejscu, przy dołożeniu wszelkiej możliwej staranności.</w:t>
      </w:r>
    </w:p>
    <w:p w14:paraId="6DC4EE7D" w14:textId="77777777" w:rsidR="00132D6F" w:rsidRPr="00132D6F" w:rsidRDefault="00132D6F" w:rsidP="00965FCB">
      <w:pPr>
        <w:pStyle w:val="Default"/>
        <w:numPr>
          <w:ilvl w:val="1"/>
          <w:numId w:val="12"/>
        </w:numPr>
        <w:autoSpaceDE/>
        <w:autoSpaceDN/>
        <w:adjustRightInd/>
        <w:spacing w:after="120" w:line="276" w:lineRule="auto"/>
        <w:ind w:left="567" w:hanging="567"/>
        <w:jc w:val="both"/>
        <w:rPr>
          <w:rFonts w:asciiTheme="minorHAnsi" w:hAnsiTheme="minorHAnsi"/>
          <w:bCs/>
          <w:color w:val="auto"/>
          <w:sz w:val="20"/>
          <w:szCs w:val="20"/>
        </w:rPr>
      </w:pPr>
      <w:r w:rsidRPr="00132D6F">
        <w:rPr>
          <w:rFonts w:asciiTheme="minorHAnsi" w:hAnsiTheme="minorHAnsi"/>
          <w:bCs/>
          <w:color w:val="auto"/>
          <w:sz w:val="20"/>
          <w:szCs w:val="20"/>
        </w:rPr>
        <w:t>Żadna ze Stron nie będzie uważana winną nie wywiązywania się ze swych zobowiązań w przypadku wystąpienia okoliczności siły wyższej. Fakt zaistnienia siły wyższej powinien być należycie udokumentowany i niezwłocznie przekazany drugiej stronie. W przypadku, gdyby okres działania siły wyższej trwał dłużej niż dwa (2) tygodnie Strony ustalą wspólnie dalszy sposób postępowania w celu wywiązania się ze swych zobowiązań wynikających z niniejszej umowy.</w:t>
      </w:r>
    </w:p>
    <w:p w14:paraId="36FE2F5E" w14:textId="77777777" w:rsidR="00132D6F" w:rsidRPr="00132D6F" w:rsidRDefault="00132D6F" w:rsidP="00132D6F">
      <w:pPr>
        <w:pStyle w:val="Standard"/>
        <w:spacing w:after="120" w:line="100" w:lineRule="atLeast"/>
        <w:ind w:left="567"/>
        <w:jc w:val="center"/>
        <w:rPr>
          <w:rFonts w:asciiTheme="minorHAnsi" w:hAnsiTheme="minorHAnsi" w:cs="Arial"/>
          <w:b/>
          <w:bCs/>
          <w:sz w:val="20"/>
          <w:szCs w:val="20"/>
        </w:rPr>
      </w:pPr>
    </w:p>
    <w:p w14:paraId="506BE9A9" w14:textId="182DCA4A" w:rsidR="00132D6F" w:rsidRPr="00132D6F" w:rsidRDefault="00132D6F" w:rsidP="00132D6F">
      <w:pPr>
        <w:pStyle w:val="Standard"/>
        <w:spacing w:after="120" w:line="100" w:lineRule="atLeast"/>
        <w:ind w:left="567"/>
        <w:jc w:val="center"/>
        <w:rPr>
          <w:rFonts w:asciiTheme="minorHAnsi" w:hAnsiTheme="minorHAnsi" w:cs="Arial"/>
          <w:b/>
          <w:bCs/>
          <w:sz w:val="20"/>
          <w:szCs w:val="20"/>
        </w:rPr>
      </w:pPr>
      <w:r w:rsidRPr="00132D6F">
        <w:rPr>
          <w:rFonts w:asciiTheme="minorHAnsi" w:hAnsiTheme="minorHAnsi" w:cs="Arial"/>
          <w:b/>
          <w:kern w:val="3"/>
          <w:sz w:val="20"/>
          <w:szCs w:val="20"/>
        </w:rPr>
        <w:t>§</w:t>
      </w:r>
      <w:r w:rsidRPr="00132D6F">
        <w:rPr>
          <w:rFonts w:asciiTheme="minorHAnsi" w:hAnsiTheme="minorHAnsi"/>
          <w:b/>
          <w:bCs/>
          <w:sz w:val="20"/>
          <w:szCs w:val="20"/>
        </w:rPr>
        <w:t xml:space="preserve"> </w:t>
      </w:r>
      <w:r w:rsidR="00BB4D43">
        <w:rPr>
          <w:rFonts w:asciiTheme="minorHAnsi" w:hAnsiTheme="minorHAnsi" w:cs="Arial"/>
          <w:b/>
          <w:bCs/>
          <w:sz w:val="20"/>
          <w:szCs w:val="20"/>
        </w:rPr>
        <w:t>9</w:t>
      </w:r>
      <w:r w:rsidR="00BB4D43" w:rsidRPr="00132D6F">
        <w:rPr>
          <w:rFonts w:asciiTheme="minorHAnsi" w:hAnsiTheme="minorHAnsi" w:cs="Arial"/>
          <w:b/>
          <w:bCs/>
          <w:sz w:val="20"/>
          <w:szCs w:val="20"/>
        </w:rPr>
        <w:t xml:space="preserve"> </w:t>
      </w:r>
      <w:r w:rsidRPr="00132D6F">
        <w:rPr>
          <w:rFonts w:asciiTheme="minorHAnsi" w:hAnsiTheme="minorHAnsi" w:cs="Arial"/>
          <w:b/>
          <w:bCs/>
          <w:sz w:val="20"/>
          <w:szCs w:val="20"/>
        </w:rPr>
        <w:t>– Zmiana umowy</w:t>
      </w:r>
    </w:p>
    <w:p w14:paraId="56EFE14B" w14:textId="77777777" w:rsidR="00132D6F" w:rsidRPr="00132D6F" w:rsidRDefault="00132D6F" w:rsidP="00965FCB">
      <w:pPr>
        <w:pStyle w:val="Akapitzlist"/>
        <w:numPr>
          <w:ilvl w:val="0"/>
          <w:numId w:val="13"/>
        </w:numPr>
        <w:suppressAutoHyphens/>
        <w:spacing w:after="120" w:line="100" w:lineRule="atLeast"/>
        <w:contextualSpacing w:val="0"/>
        <w:jc w:val="both"/>
        <w:rPr>
          <w:rFonts w:asciiTheme="minorHAnsi" w:eastAsia="Times New Roman" w:hAnsiTheme="minorHAnsi" w:cs="Arial"/>
          <w:vanish/>
          <w:kern w:val="2"/>
          <w:sz w:val="20"/>
          <w:szCs w:val="20"/>
          <w:lang w:val="pl-PL" w:eastAsia="pl-PL"/>
        </w:rPr>
      </w:pPr>
    </w:p>
    <w:p w14:paraId="4BA2DF79" w14:textId="77777777" w:rsidR="00132D6F" w:rsidRPr="00132D6F" w:rsidRDefault="00132D6F" w:rsidP="00965FCB">
      <w:pPr>
        <w:pStyle w:val="Akapitzlist"/>
        <w:numPr>
          <w:ilvl w:val="0"/>
          <w:numId w:val="13"/>
        </w:numPr>
        <w:suppressAutoHyphens/>
        <w:spacing w:after="120" w:line="100" w:lineRule="atLeast"/>
        <w:contextualSpacing w:val="0"/>
        <w:jc w:val="both"/>
        <w:rPr>
          <w:rFonts w:asciiTheme="minorHAnsi" w:eastAsia="Times New Roman" w:hAnsiTheme="minorHAnsi" w:cs="Arial"/>
          <w:vanish/>
          <w:kern w:val="2"/>
          <w:sz w:val="20"/>
          <w:szCs w:val="20"/>
          <w:lang w:val="pl-PL" w:eastAsia="pl-PL"/>
        </w:rPr>
      </w:pPr>
    </w:p>
    <w:p w14:paraId="42640E02" w14:textId="77777777" w:rsidR="00132D6F" w:rsidRPr="00132D6F" w:rsidRDefault="00132D6F" w:rsidP="00965FCB">
      <w:pPr>
        <w:pStyle w:val="Akapitzlist"/>
        <w:numPr>
          <w:ilvl w:val="0"/>
          <w:numId w:val="13"/>
        </w:numPr>
        <w:suppressAutoHyphens/>
        <w:spacing w:after="120" w:line="100" w:lineRule="atLeast"/>
        <w:contextualSpacing w:val="0"/>
        <w:jc w:val="both"/>
        <w:rPr>
          <w:rFonts w:asciiTheme="minorHAnsi" w:eastAsia="Times New Roman" w:hAnsiTheme="minorHAnsi" w:cs="Arial"/>
          <w:vanish/>
          <w:kern w:val="2"/>
          <w:sz w:val="20"/>
          <w:szCs w:val="20"/>
          <w:lang w:val="pl-PL" w:eastAsia="pl-PL"/>
        </w:rPr>
      </w:pPr>
    </w:p>
    <w:p w14:paraId="137A2F88" w14:textId="77777777" w:rsidR="00132D6F" w:rsidRPr="00132D6F" w:rsidRDefault="00132D6F" w:rsidP="00965FCB">
      <w:pPr>
        <w:pStyle w:val="Akapitzlist"/>
        <w:numPr>
          <w:ilvl w:val="0"/>
          <w:numId w:val="13"/>
        </w:numPr>
        <w:suppressAutoHyphens/>
        <w:spacing w:after="120" w:line="100" w:lineRule="atLeast"/>
        <w:contextualSpacing w:val="0"/>
        <w:jc w:val="both"/>
        <w:rPr>
          <w:rFonts w:asciiTheme="minorHAnsi" w:eastAsia="Times New Roman" w:hAnsiTheme="minorHAnsi" w:cs="Arial"/>
          <w:vanish/>
          <w:kern w:val="2"/>
          <w:sz w:val="20"/>
          <w:szCs w:val="20"/>
          <w:lang w:val="pl-PL" w:eastAsia="pl-PL"/>
        </w:rPr>
      </w:pPr>
    </w:p>
    <w:p w14:paraId="517E2ED9" w14:textId="77777777" w:rsidR="00132D6F" w:rsidRPr="00132D6F" w:rsidRDefault="00132D6F" w:rsidP="00965FCB">
      <w:pPr>
        <w:pStyle w:val="Akapitzlist"/>
        <w:numPr>
          <w:ilvl w:val="0"/>
          <w:numId w:val="13"/>
        </w:numPr>
        <w:suppressAutoHyphens/>
        <w:spacing w:after="120" w:line="100" w:lineRule="atLeast"/>
        <w:contextualSpacing w:val="0"/>
        <w:jc w:val="both"/>
        <w:rPr>
          <w:rFonts w:asciiTheme="minorHAnsi" w:eastAsia="Times New Roman" w:hAnsiTheme="minorHAnsi" w:cs="Arial"/>
          <w:vanish/>
          <w:kern w:val="2"/>
          <w:sz w:val="20"/>
          <w:szCs w:val="20"/>
          <w:lang w:val="pl-PL" w:eastAsia="pl-PL"/>
        </w:rPr>
      </w:pPr>
    </w:p>
    <w:p w14:paraId="70D82EBE" w14:textId="77777777" w:rsidR="00132D6F" w:rsidRPr="00132D6F" w:rsidRDefault="00132D6F" w:rsidP="00965FCB">
      <w:pPr>
        <w:pStyle w:val="Akapitzlist"/>
        <w:numPr>
          <w:ilvl w:val="0"/>
          <w:numId w:val="13"/>
        </w:numPr>
        <w:suppressAutoHyphens/>
        <w:spacing w:after="120" w:line="100" w:lineRule="atLeast"/>
        <w:contextualSpacing w:val="0"/>
        <w:jc w:val="both"/>
        <w:rPr>
          <w:rFonts w:asciiTheme="minorHAnsi" w:eastAsia="Times New Roman" w:hAnsiTheme="minorHAnsi" w:cs="Arial"/>
          <w:vanish/>
          <w:kern w:val="2"/>
          <w:sz w:val="20"/>
          <w:szCs w:val="20"/>
          <w:lang w:val="pl-PL" w:eastAsia="pl-PL"/>
        </w:rPr>
      </w:pPr>
    </w:p>
    <w:p w14:paraId="30862F27" w14:textId="77777777" w:rsidR="00132D6F" w:rsidRPr="00132D6F" w:rsidRDefault="00132D6F" w:rsidP="00965FCB">
      <w:pPr>
        <w:pStyle w:val="Akapitzlist"/>
        <w:numPr>
          <w:ilvl w:val="0"/>
          <w:numId w:val="13"/>
        </w:numPr>
        <w:suppressAutoHyphens/>
        <w:spacing w:after="120" w:line="100" w:lineRule="atLeast"/>
        <w:contextualSpacing w:val="0"/>
        <w:jc w:val="both"/>
        <w:rPr>
          <w:rFonts w:asciiTheme="minorHAnsi" w:eastAsia="Times New Roman" w:hAnsiTheme="minorHAnsi" w:cs="Arial"/>
          <w:vanish/>
          <w:kern w:val="2"/>
          <w:sz w:val="20"/>
          <w:szCs w:val="20"/>
          <w:lang w:val="pl-PL" w:eastAsia="pl-PL"/>
        </w:rPr>
      </w:pPr>
    </w:p>
    <w:p w14:paraId="26CBB606" w14:textId="77777777" w:rsidR="00132D6F" w:rsidRPr="00132D6F" w:rsidRDefault="00132D6F" w:rsidP="00965FCB">
      <w:pPr>
        <w:pStyle w:val="Akapitzlist"/>
        <w:numPr>
          <w:ilvl w:val="0"/>
          <w:numId w:val="13"/>
        </w:numPr>
        <w:suppressAutoHyphens/>
        <w:spacing w:after="120" w:line="100" w:lineRule="atLeast"/>
        <w:contextualSpacing w:val="0"/>
        <w:jc w:val="both"/>
        <w:rPr>
          <w:rFonts w:asciiTheme="minorHAnsi" w:eastAsia="Times New Roman" w:hAnsiTheme="minorHAnsi" w:cs="Arial"/>
          <w:vanish/>
          <w:kern w:val="2"/>
          <w:sz w:val="20"/>
          <w:szCs w:val="20"/>
          <w:lang w:val="pl-PL" w:eastAsia="pl-PL"/>
        </w:rPr>
      </w:pPr>
    </w:p>
    <w:p w14:paraId="7012C943" w14:textId="77777777" w:rsidR="00132D6F" w:rsidRPr="00132D6F" w:rsidRDefault="00132D6F" w:rsidP="00965FCB">
      <w:pPr>
        <w:pStyle w:val="Akapitzlist"/>
        <w:numPr>
          <w:ilvl w:val="0"/>
          <w:numId w:val="13"/>
        </w:numPr>
        <w:suppressAutoHyphens/>
        <w:spacing w:after="120" w:line="100" w:lineRule="atLeast"/>
        <w:contextualSpacing w:val="0"/>
        <w:jc w:val="both"/>
        <w:rPr>
          <w:rFonts w:asciiTheme="minorHAnsi" w:eastAsia="Times New Roman" w:hAnsiTheme="minorHAnsi" w:cs="Arial"/>
          <w:vanish/>
          <w:kern w:val="2"/>
          <w:sz w:val="20"/>
          <w:szCs w:val="20"/>
          <w:lang w:val="pl-PL" w:eastAsia="pl-PL"/>
        </w:rPr>
      </w:pPr>
    </w:p>
    <w:p w14:paraId="1BBFFB50" w14:textId="77777777" w:rsidR="00132D6F" w:rsidRPr="00132D6F" w:rsidRDefault="00132D6F" w:rsidP="00965FCB">
      <w:pPr>
        <w:pStyle w:val="Akapitzlist"/>
        <w:numPr>
          <w:ilvl w:val="0"/>
          <w:numId w:val="13"/>
        </w:numPr>
        <w:suppressAutoHyphens/>
        <w:spacing w:after="120" w:line="100" w:lineRule="atLeast"/>
        <w:contextualSpacing w:val="0"/>
        <w:jc w:val="both"/>
        <w:rPr>
          <w:rFonts w:asciiTheme="minorHAnsi" w:eastAsia="Times New Roman" w:hAnsiTheme="minorHAnsi" w:cs="Arial"/>
          <w:vanish/>
          <w:kern w:val="2"/>
          <w:sz w:val="20"/>
          <w:szCs w:val="20"/>
          <w:lang w:val="pl-PL" w:eastAsia="pl-PL"/>
        </w:rPr>
      </w:pPr>
    </w:p>
    <w:p w14:paraId="2F18FC2A" w14:textId="77777777" w:rsidR="00132D6F" w:rsidRPr="00132D6F" w:rsidRDefault="00132D6F" w:rsidP="00965FCB">
      <w:pPr>
        <w:pStyle w:val="Akapitzlist"/>
        <w:numPr>
          <w:ilvl w:val="0"/>
          <w:numId w:val="13"/>
        </w:numPr>
        <w:suppressAutoHyphens/>
        <w:spacing w:after="120" w:line="100" w:lineRule="atLeast"/>
        <w:contextualSpacing w:val="0"/>
        <w:jc w:val="both"/>
        <w:rPr>
          <w:rFonts w:asciiTheme="minorHAnsi" w:eastAsia="Times New Roman" w:hAnsiTheme="minorHAnsi" w:cs="Arial"/>
          <w:vanish/>
          <w:kern w:val="2"/>
          <w:sz w:val="20"/>
          <w:szCs w:val="20"/>
          <w:lang w:val="pl-PL" w:eastAsia="pl-PL"/>
        </w:rPr>
      </w:pPr>
    </w:p>
    <w:p w14:paraId="6C8E9166" w14:textId="77777777" w:rsidR="00132D6F" w:rsidRPr="00132D6F" w:rsidRDefault="00132D6F" w:rsidP="00965FCB">
      <w:pPr>
        <w:pStyle w:val="Standard"/>
        <w:numPr>
          <w:ilvl w:val="1"/>
          <w:numId w:val="13"/>
        </w:numPr>
        <w:spacing w:after="120" w:line="100" w:lineRule="atLeast"/>
        <w:jc w:val="both"/>
        <w:rPr>
          <w:rFonts w:asciiTheme="minorHAnsi" w:hAnsiTheme="minorHAnsi"/>
          <w:sz w:val="20"/>
          <w:szCs w:val="20"/>
        </w:rPr>
      </w:pPr>
      <w:r w:rsidRPr="00132D6F">
        <w:rPr>
          <w:rFonts w:asciiTheme="minorHAnsi" w:hAnsiTheme="minorHAnsi" w:cs="Arial"/>
          <w:sz w:val="20"/>
          <w:szCs w:val="20"/>
        </w:rPr>
        <w:t>Wszelkie zmiany i uzupełnienia w niniejszej umowie wymagają formy pisemnej, pod rygorem nieważności, i mogą być dokonywane tylko za zgodą obu stron. Prawo do akceptacji zmian i uzupełnień w formie Aneksu/ów do niniejszej umowy mają sygnatariusze umowy i/lub inne osoby należycie umocowane.</w:t>
      </w:r>
    </w:p>
    <w:p w14:paraId="346CF476" w14:textId="77777777" w:rsidR="00132D6F" w:rsidRPr="00132D6F" w:rsidRDefault="00132D6F" w:rsidP="00965FCB">
      <w:pPr>
        <w:pStyle w:val="Default"/>
        <w:numPr>
          <w:ilvl w:val="1"/>
          <w:numId w:val="13"/>
        </w:numPr>
        <w:spacing w:after="120" w:line="276" w:lineRule="auto"/>
        <w:jc w:val="both"/>
        <w:rPr>
          <w:rFonts w:asciiTheme="minorHAnsi" w:hAnsiTheme="minorHAnsi"/>
          <w:bCs/>
          <w:color w:val="auto"/>
          <w:sz w:val="20"/>
          <w:szCs w:val="20"/>
        </w:rPr>
      </w:pPr>
      <w:r w:rsidRPr="00132D6F">
        <w:rPr>
          <w:rFonts w:asciiTheme="minorHAnsi" w:hAnsiTheme="minorHAnsi"/>
          <w:bCs/>
          <w:color w:val="auto"/>
          <w:sz w:val="20"/>
          <w:szCs w:val="20"/>
        </w:rPr>
        <w:t>Dopuszcza się możliwość zmiany umowy w stosunku do treści oferty Wykonawcy złożonej w postępowaniu o udzielenie niniejszego zamówienia, w następującym zakresie:</w:t>
      </w:r>
    </w:p>
    <w:p w14:paraId="52EB16D4" w14:textId="77777777" w:rsidR="00132D6F" w:rsidRPr="00132D6F" w:rsidRDefault="00132D6F" w:rsidP="00132D6F">
      <w:pPr>
        <w:spacing w:after="120" w:line="100" w:lineRule="atLeast"/>
        <w:ind w:left="1418" w:hanging="698"/>
        <w:rPr>
          <w:rFonts w:asciiTheme="minorHAnsi" w:hAnsiTheme="minorHAnsi" w:cs="Arial"/>
          <w:bCs/>
        </w:rPr>
      </w:pPr>
      <w:r w:rsidRPr="00132D6F">
        <w:rPr>
          <w:rFonts w:asciiTheme="minorHAnsi" w:hAnsiTheme="minorHAnsi" w:cs="Arial"/>
          <w:bCs/>
          <w:color w:val="000000"/>
        </w:rPr>
        <w:t>2.1. zmiana</w:t>
      </w:r>
      <w:r w:rsidRPr="00132D6F">
        <w:rPr>
          <w:rFonts w:asciiTheme="minorHAnsi" w:hAnsiTheme="minorHAnsi" w:cs="Arial"/>
          <w:bCs/>
        </w:rPr>
        <w:t xml:space="preserve"> wynagrodzenia za wykonanie przedmiotu zamówienia w przypadku:</w:t>
      </w:r>
    </w:p>
    <w:p w14:paraId="1FD79331" w14:textId="77777777" w:rsidR="00132D6F" w:rsidRPr="00132D6F" w:rsidRDefault="00132D6F" w:rsidP="00132D6F">
      <w:pPr>
        <w:spacing w:after="120" w:line="100" w:lineRule="atLeast"/>
        <w:ind w:left="2410" w:hanging="992"/>
        <w:rPr>
          <w:rFonts w:asciiTheme="minorHAnsi" w:hAnsiTheme="minorHAnsi" w:cs="Arial"/>
          <w:bCs/>
        </w:rPr>
      </w:pPr>
      <w:r w:rsidRPr="00132D6F">
        <w:rPr>
          <w:rFonts w:asciiTheme="minorHAnsi" w:hAnsiTheme="minorHAnsi"/>
          <w:bCs/>
          <w:color w:val="00000A"/>
        </w:rPr>
        <w:t xml:space="preserve">2.1.1. zmiany przepisów powszechnie obowiązujących dot., podatku VAT, wówczas zmianie ulegnie stawka i kwota podatku VAT oraz wynagrodzenia brutto określonych w </w:t>
      </w:r>
      <w:r w:rsidRPr="00132D6F">
        <w:rPr>
          <w:rFonts w:asciiTheme="minorHAnsi" w:hAnsiTheme="minorHAnsi"/>
        </w:rPr>
        <w:t xml:space="preserve">§ </w:t>
      </w:r>
      <w:r w:rsidRPr="00132D6F">
        <w:rPr>
          <w:rFonts w:asciiTheme="minorHAnsi" w:hAnsiTheme="minorHAnsi"/>
          <w:bCs/>
          <w:color w:val="00000A"/>
        </w:rPr>
        <w:t xml:space="preserve"> 3,  odpowiednio do przepisów prawa wprowadzających zmianę.</w:t>
      </w:r>
    </w:p>
    <w:p w14:paraId="2C367FEA" w14:textId="77777777" w:rsidR="00132D6F" w:rsidRPr="00132D6F" w:rsidRDefault="00132D6F" w:rsidP="00132D6F">
      <w:pPr>
        <w:pStyle w:val="Default"/>
        <w:spacing w:after="120" w:line="276" w:lineRule="auto"/>
        <w:ind w:left="2410" w:hanging="1701"/>
        <w:jc w:val="both"/>
        <w:rPr>
          <w:rFonts w:asciiTheme="minorHAnsi" w:hAnsiTheme="minorHAnsi"/>
          <w:bCs/>
          <w:color w:val="auto"/>
          <w:sz w:val="20"/>
          <w:szCs w:val="20"/>
        </w:rPr>
      </w:pPr>
      <w:r w:rsidRPr="00132D6F">
        <w:rPr>
          <w:rFonts w:asciiTheme="minorHAnsi" w:hAnsiTheme="minorHAnsi"/>
          <w:bCs/>
          <w:color w:val="auto"/>
          <w:sz w:val="20"/>
          <w:szCs w:val="20"/>
        </w:rPr>
        <w:t>2.2. zmiana terminów realizacji przedmiotu umowy, gdy jest ona spowodowana:</w:t>
      </w:r>
    </w:p>
    <w:p w14:paraId="41D607ED" w14:textId="77777777" w:rsidR="00132D6F" w:rsidRDefault="00132D6F" w:rsidP="00132D6F">
      <w:pPr>
        <w:pStyle w:val="Default"/>
        <w:spacing w:after="120" w:line="276" w:lineRule="auto"/>
        <w:ind w:left="2410" w:hanging="992"/>
        <w:jc w:val="both"/>
        <w:rPr>
          <w:rFonts w:asciiTheme="minorHAnsi" w:hAnsiTheme="minorHAnsi"/>
          <w:bCs/>
          <w:color w:val="auto"/>
          <w:sz w:val="20"/>
          <w:szCs w:val="20"/>
        </w:rPr>
      </w:pPr>
      <w:r w:rsidRPr="00132D6F">
        <w:rPr>
          <w:rFonts w:asciiTheme="minorHAnsi" w:hAnsiTheme="minorHAnsi"/>
          <w:bCs/>
          <w:color w:val="auto"/>
          <w:sz w:val="20"/>
          <w:szCs w:val="20"/>
        </w:rPr>
        <w:t>2.2.1. następstwem okoliczności leżących po stronie Zamawiającego takich jak utrudnienia, zawieszenia prac lub przeszkodami dającymi się przypisać Zamawiającemu – wówczas termin realizacji umowy zostanie zmieniony o czas zaistniałej przeszkody</w:t>
      </w:r>
    </w:p>
    <w:p w14:paraId="4AFAF9B8" w14:textId="77777777" w:rsidR="00132D6F" w:rsidRPr="00132D6F" w:rsidRDefault="00132D6F" w:rsidP="00132D6F">
      <w:pPr>
        <w:pStyle w:val="Standard"/>
        <w:tabs>
          <w:tab w:val="left" w:pos="1134"/>
        </w:tabs>
        <w:spacing w:after="120" w:line="276" w:lineRule="auto"/>
        <w:ind w:left="426" w:hanging="426"/>
        <w:jc w:val="both"/>
        <w:rPr>
          <w:rFonts w:asciiTheme="minorHAnsi" w:hAnsiTheme="minorHAnsi" w:cs="Arial"/>
          <w:sz w:val="20"/>
          <w:szCs w:val="20"/>
        </w:rPr>
      </w:pPr>
      <w:r w:rsidRPr="00132D6F">
        <w:rPr>
          <w:rFonts w:asciiTheme="minorHAnsi" w:hAnsiTheme="minorHAnsi" w:cs="Arial"/>
          <w:sz w:val="20"/>
          <w:szCs w:val="20"/>
        </w:rPr>
        <w:t>3. Poza przypadkami, o których mowa w ust. 2. dopuszczalna jest zmiana postanowień zawartej umowy w okolicznościach i na warunkach określonych w art. 455 ustawy prawo zamówień publicznych.</w:t>
      </w:r>
    </w:p>
    <w:p w14:paraId="194AF3E5" w14:textId="77777777" w:rsidR="00132D6F" w:rsidRPr="00132D6F" w:rsidRDefault="00132D6F" w:rsidP="00132D6F">
      <w:pPr>
        <w:pStyle w:val="Standard"/>
        <w:tabs>
          <w:tab w:val="left" w:pos="270"/>
          <w:tab w:val="left" w:pos="285"/>
          <w:tab w:val="left" w:pos="390"/>
          <w:tab w:val="left" w:pos="567"/>
        </w:tabs>
        <w:spacing w:line="276" w:lineRule="auto"/>
        <w:jc w:val="both"/>
        <w:rPr>
          <w:rFonts w:asciiTheme="minorHAnsi" w:hAnsiTheme="minorHAnsi"/>
          <w:sz w:val="20"/>
          <w:szCs w:val="20"/>
        </w:rPr>
      </w:pPr>
    </w:p>
    <w:p w14:paraId="6B7B48D1" w14:textId="77777777" w:rsidR="00132D6F" w:rsidRPr="00132D6F" w:rsidRDefault="00132D6F" w:rsidP="00132D6F">
      <w:pPr>
        <w:pStyle w:val="Standard"/>
        <w:tabs>
          <w:tab w:val="left" w:pos="105"/>
          <w:tab w:val="left" w:pos="270"/>
          <w:tab w:val="left" w:pos="285"/>
          <w:tab w:val="left" w:pos="390"/>
        </w:tabs>
        <w:spacing w:line="100" w:lineRule="atLeast"/>
        <w:ind w:left="45"/>
        <w:jc w:val="both"/>
        <w:rPr>
          <w:rFonts w:asciiTheme="minorHAnsi" w:hAnsiTheme="minorHAnsi" w:cs="Arial"/>
          <w:sz w:val="20"/>
          <w:szCs w:val="20"/>
        </w:rPr>
      </w:pPr>
    </w:p>
    <w:p w14:paraId="73A575B4" w14:textId="387BF2DA" w:rsidR="00DF548E" w:rsidRDefault="00132D6F" w:rsidP="00132D6F">
      <w:pPr>
        <w:pStyle w:val="Default"/>
        <w:spacing w:after="120" w:line="276" w:lineRule="auto"/>
        <w:jc w:val="center"/>
        <w:rPr>
          <w:rFonts w:asciiTheme="minorHAnsi" w:hAnsiTheme="minorHAnsi"/>
          <w:b/>
          <w:bCs/>
          <w:color w:val="auto"/>
          <w:sz w:val="20"/>
          <w:szCs w:val="20"/>
        </w:rPr>
      </w:pPr>
      <w:r w:rsidRPr="00132D6F">
        <w:rPr>
          <w:rFonts w:asciiTheme="minorHAnsi" w:hAnsiTheme="minorHAnsi"/>
          <w:b/>
          <w:kern w:val="3"/>
          <w:sz w:val="20"/>
          <w:szCs w:val="20"/>
        </w:rPr>
        <w:t>§</w:t>
      </w:r>
      <w:r w:rsidRPr="00132D6F">
        <w:rPr>
          <w:rFonts w:asciiTheme="minorHAnsi" w:hAnsiTheme="minorHAnsi"/>
          <w:bCs/>
          <w:color w:val="auto"/>
          <w:sz w:val="20"/>
          <w:szCs w:val="20"/>
        </w:rPr>
        <w:t xml:space="preserve"> </w:t>
      </w:r>
      <w:r w:rsidRPr="00132D6F">
        <w:rPr>
          <w:rFonts w:asciiTheme="minorHAnsi" w:hAnsiTheme="minorHAnsi"/>
          <w:b/>
          <w:bCs/>
          <w:color w:val="auto"/>
          <w:sz w:val="20"/>
          <w:szCs w:val="20"/>
        </w:rPr>
        <w:t xml:space="preserve"> </w:t>
      </w:r>
      <w:r w:rsidR="00BB4D43">
        <w:rPr>
          <w:rFonts w:asciiTheme="minorHAnsi" w:hAnsiTheme="minorHAnsi"/>
          <w:b/>
          <w:bCs/>
          <w:color w:val="auto"/>
          <w:sz w:val="20"/>
          <w:szCs w:val="20"/>
        </w:rPr>
        <w:t xml:space="preserve">10 </w:t>
      </w:r>
      <w:r w:rsidRPr="00132D6F">
        <w:rPr>
          <w:rFonts w:asciiTheme="minorHAnsi" w:hAnsiTheme="minorHAnsi"/>
          <w:b/>
          <w:bCs/>
          <w:color w:val="auto"/>
          <w:sz w:val="20"/>
          <w:szCs w:val="20"/>
        </w:rPr>
        <w:t xml:space="preserve">– </w:t>
      </w:r>
      <w:r w:rsidR="00DF548E">
        <w:rPr>
          <w:rFonts w:asciiTheme="minorHAnsi" w:hAnsiTheme="minorHAnsi"/>
          <w:b/>
          <w:bCs/>
          <w:color w:val="auto"/>
          <w:sz w:val="20"/>
          <w:szCs w:val="20"/>
        </w:rPr>
        <w:t xml:space="preserve"> Osoby nadzorujące </w:t>
      </w:r>
    </w:p>
    <w:p w14:paraId="2DA17D4B" w14:textId="77777777" w:rsidR="002A3C52" w:rsidRDefault="002A3C52" w:rsidP="00965FCB">
      <w:pPr>
        <w:pStyle w:val="Akapitzlist"/>
        <w:numPr>
          <w:ilvl w:val="0"/>
          <w:numId w:val="30"/>
        </w:numPr>
        <w:spacing w:after="120" w:line="276" w:lineRule="auto"/>
        <w:ind w:left="567" w:hanging="567"/>
        <w:contextualSpacing w:val="0"/>
        <w:jc w:val="both"/>
        <w:rPr>
          <w:rFonts w:asciiTheme="minorHAnsi" w:hAnsiTheme="minorHAnsi" w:cs="Tahoma"/>
          <w:sz w:val="20"/>
          <w:szCs w:val="20"/>
          <w:lang w:val="pl-PL"/>
        </w:rPr>
      </w:pPr>
      <w:r w:rsidRPr="002A3C52">
        <w:rPr>
          <w:rFonts w:asciiTheme="minorHAnsi" w:hAnsiTheme="minorHAnsi" w:cs="Tahoma"/>
          <w:sz w:val="20"/>
          <w:szCs w:val="20"/>
          <w:lang w:val="pl-PL"/>
        </w:rPr>
        <w:t>Osob</w:t>
      </w:r>
      <w:r w:rsidR="00253567">
        <w:rPr>
          <w:rFonts w:asciiTheme="minorHAnsi" w:hAnsiTheme="minorHAnsi" w:cs="Tahoma"/>
          <w:sz w:val="20"/>
          <w:szCs w:val="20"/>
          <w:lang w:val="pl-PL"/>
        </w:rPr>
        <w:t xml:space="preserve">ą odpowiedzialną za nadzór nad realizacją zamówienia oraz wskazaną do kontaktów z Wykonawcą ze strony Zamawiającego jest :………………………. </w:t>
      </w:r>
      <w:r w:rsidRPr="002A3C52">
        <w:rPr>
          <w:rFonts w:asciiTheme="minorHAnsi" w:hAnsiTheme="minorHAnsi" w:cs="Tahoma"/>
          <w:sz w:val="20"/>
          <w:szCs w:val="20"/>
          <w:lang w:val="pl-PL"/>
        </w:rPr>
        <w:t xml:space="preserve"> </w:t>
      </w:r>
      <w:r w:rsidR="00253567">
        <w:rPr>
          <w:rFonts w:asciiTheme="minorHAnsi" w:hAnsiTheme="minorHAnsi" w:cs="Tahoma"/>
          <w:sz w:val="20"/>
          <w:szCs w:val="20"/>
          <w:lang w:val="pl-PL"/>
        </w:rPr>
        <w:t>Tel. ……………………………, email: …………………………………………………………</w:t>
      </w:r>
    </w:p>
    <w:p w14:paraId="27506650" w14:textId="77777777" w:rsidR="00253567" w:rsidRDefault="00253567" w:rsidP="00965FCB">
      <w:pPr>
        <w:pStyle w:val="Akapitzlist"/>
        <w:numPr>
          <w:ilvl w:val="0"/>
          <w:numId w:val="30"/>
        </w:numPr>
        <w:spacing w:after="120" w:line="276" w:lineRule="auto"/>
        <w:ind w:left="567" w:hanging="567"/>
        <w:contextualSpacing w:val="0"/>
        <w:jc w:val="both"/>
        <w:rPr>
          <w:rFonts w:asciiTheme="minorHAnsi" w:hAnsiTheme="minorHAnsi" w:cs="Tahoma"/>
          <w:sz w:val="20"/>
          <w:szCs w:val="20"/>
          <w:lang w:val="pl-PL"/>
        </w:rPr>
      </w:pPr>
      <w:r w:rsidRPr="002A3C52">
        <w:rPr>
          <w:rFonts w:asciiTheme="minorHAnsi" w:hAnsiTheme="minorHAnsi" w:cs="Tahoma"/>
          <w:sz w:val="20"/>
          <w:szCs w:val="20"/>
          <w:lang w:val="pl-PL"/>
        </w:rPr>
        <w:t>Osob</w:t>
      </w:r>
      <w:r>
        <w:rPr>
          <w:rFonts w:asciiTheme="minorHAnsi" w:hAnsiTheme="minorHAnsi" w:cs="Tahoma"/>
          <w:sz w:val="20"/>
          <w:szCs w:val="20"/>
          <w:lang w:val="pl-PL"/>
        </w:rPr>
        <w:t>ą odpowiedzialną za nadzór nad realizacją zamówienia oraz wskazaną do kontaktów z Zam</w:t>
      </w:r>
      <w:r w:rsidR="005A79F6">
        <w:rPr>
          <w:rFonts w:asciiTheme="minorHAnsi" w:hAnsiTheme="minorHAnsi" w:cs="Tahoma"/>
          <w:sz w:val="20"/>
          <w:szCs w:val="20"/>
          <w:lang w:val="pl-PL"/>
        </w:rPr>
        <w:t>awi</w:t>
      </w:r>
      <w:r>
        <w:rPr>
          <w:rFonts w:asciiTheme="minorHAnsi" w:hAnsiTheme="minorHAnsi" w:cs="Tahoma"/>
          <w:sz w:val="20"/>
          <w:szCs w:val="20"/>
          <w:lang w:val="pl-PL"/>
        </w:rPr>
        <w:t xml:space="preserve">ającym ze strony Wykonawcy  jest :………………………. </w:t>
      </w:r>
      <w:r w:rsidRPr="002A3C52">
        <w:rPr>
          <w:rFonts w:asciiTheme="minorHAnsi" w:hAnsiTheme="minorHAnsi" w:cs="Tahoma"/>
          <w:sz w:val="20"/>
          <w:szCs w:val="20"/>
          <w:lang w:val="pl-PL"/>
        </w:rPr>
        <w:t xml:space="preserve"> </w:t>
      </w:r>
      <w:r>
        <w:rPr>
          <w:rFonts w:asciiTheme="minorHAnsi" w:hAnsiTheme="minorHAnsi" w:cs="Tahoma"/>
          <w:sz w:val="20"/>
          <w:szCs w:val="20"/>
          <w:lang w:val="pl-PL"/>
        </w:rPr>
        <w:t>Tel. ……………………………, email: …………………………………………………………</w:t>
      </w:r>
    </w:p>
    <w:p w14:paraId="5271CA27" w14:textId="77777777" w:rsidR="00253567" w:rsidRPr="00253567" w:rsidRDefault="00253567" w:rsidP="00965FCB">
      <w:pPr>
        <w:numPr>
          <w:ilvl w:val="0"/>
          <w:numId w:val="30"/>
        </w:numPr>
        <w:spacing w:after="120" w:line="276" w:lineRule="auto"/>
        <w:ind w:left="567" w:hanging="567"/>
        <w:jc w:val="both"/>
        <w:rPr>
          <w:rFonts w:asciiTheme="minorHAnsi" w:hAnsiTheme="minorHAnsi" w:cs="Tahoma"/>
        </w:rPr>
      </w:pPr>
      <w:r w:rsidRPr="00253567">
        <w:rPr>
          <w:rFonts w:asciiTheme="minorHAnsi" w:hAnsiTheme="minorHAnsi" w:cs="Tahoma"/>
        </w:rPr>
        <w:t>Osobą posiadając</w:t>
      </w:r>
      <w:r>
        <w:rPr>
          <w:rFonts w:asciiTheme="minorHAnsi" w:hAnsiTheme="minorHAnsi" w:cs="Tahoma"/>
        </w:rPr>
        <w:t>ą</w:t>
      </w:r>
      <w:r w:rsidRPr="00253567">
        <w:rPr>
          <w:rFonts w:asciiTheme="minorHAnsi" w:hAnsiTheme="minorHAnsi" w:cs="Tahoma"/>
        </w:rPr>
        <w:t xml:space="preserve"> uprawnienia do kierowania robotami budowlanymi </w:t>
      </w:r>
      <w:r w:rsidRPr="00253567">
        <w:rPr>
          <w:rFonts w:asciiTheme="minorHAnsi" w:hAnsiTheme="minorHAnsi" w:cs="Tahoma"/>
        </w:rPr>
        <w:br/>
        <w:t xml:space="preserve">w specjalności instalacyjnej w zakresie sieci, instalacji i urządzeń wentylacyjnych, gazowych, wodociągowych i kanalizacyjnych (lub odpowiadające im równoważne uprawnienia budowlane do kierowania robotami budowlanymi) </w:t>
      </w:r>
      <w:r>
        <w:rPr>
          <w:rFonts w:asciiTheme="minorHAnsi" w:hAnsiTheme="minorHAnsi" w:cs="Tahoma"/>
        </w:rPr>
        <w:t xml:space="preserve">jest </w:t>
      </w:r>
      <w:r w:rsidRPr="00253567">
        <w:rPr>
          <w:rFonts w:asciiTheme="minorHAnsi" w:hAnsiTheme="minorHAnsi" w:cs="Tahoma"/>
        </w:rPr>
        <w:t xml:space="preserve">………………………………,  tel. ……………………………, </w:t>
      </w:r>
      <w:r>
        <w:rPr>
          <w:rFonts w:asciiTheme="minorHAnsi" w:hAnsiTheme="minorHAnsi" w:cs="Tahoma"/>
        </w:rPr>
        <w:br/>
      </w:r>
      <w:r w:rsidRPr="00253567">
        <w:rPr>
          <w:rFonts w:asciiTheme="minorHAnsi" w:hAnsiTheme="minorHAnsi" w:cs="Tahoma"/>
        </w:rPr>
        <w:t>email: ................................................</w:t>
      </w:r>
    </w:p>
    <w:p w14:paraId="726511C2" w14:textId="77777777" w:rsidR="00253567" w:rsidRPr="00253567" w:rsidRDefault="00253567" w:rsidP="00965FCB">
      <w:pPr>
        <w:pStyle w:val="Akapitzlist"/>
        <w:numPr>
          <w:ilvl w:val="0"/>
          <w:numId w:val="30"/>
        </w:numPr>
        <w:spacing w:after="120" w:line="276" w:lineRule="auto"/>
        <w:ind w:left="567" w:hanging="567"/>
        <w:contextualSpacing w:val="0"/>
        <w:jc w:val="both"/>
        <w:rPr>
          <w:rFonts w:asciiTheme="minorHAnsi" w:hAnsiTheme="minorHAnsi" w:cs="Tahoma"/>
          <w:sz w:val="20"/>
          <w:szCs w:val="20"/>
          <w:lang w:val="pl-PL"/>
        </w:rPr>
      </w:pPr>
      <w:r>
        <w:rPr>
          <w:rFonts w:asciiTheme="minorHAnsi" w:hAnsiTheme="minorHAnsi" w:cs="Tahoma"/>
          <w:sz w:val="20"/>
          <w:szCs w:val="20"/>
          <w:lang w:val="pl-PL"/>
        </w:rPr>
        <w:t>Zmiana osób odpowiedzialnych za nadzór nad realizacją zamówienia, numerów telefonów oraz adresów email, o których mowa w ust. 1 i 2, nie wymaga formy aneksu. O przedmiotowych zmianach strony każdorazowo zobowiązują się odpowiednio wcześniej wzajemnie powiadamiać na piśmie</w:t>
      </w:r>
    </w:p>
    <w:p w14:paraId="2A672648" w14:textId="77777777" w:rsidR="002A3C52" w:rsidRPr="002A3C52" w:rsidRDefault="002A3C52" w:rsidP="002A3C52">
      <w:pPr>
        <w:pStyle w:val="Default"/>
        <w:spacing w:after="120" w:line="276" w:lineRule="auto"/>
        <w:jc w:val="both"/>
        <w:rPr>
          <w:rFonts w:asciiTheme="minorHAnsi" w:hAnsiTheme="minorHAnsi"/>
          <w:bCs/>
          <w:color w:val="auto"/>
          <w:sz w:val="20"/>
          <w:szCs w:val="20"/>
        </w:rPr>
      </w:pPr>
    </w:p>
    <w:p w14:paraId="523453B9" w14:textId="1B63590E" w:rsidR="00132D6F" w:rsidRPr="00132D6F" w:rsidRDefault="00DF548E" w:rsidP="00132D6F">
      <w:pPr>
        <w:pStyle w:val="Default"/>
        <w:spacing w:after="120" w:line="276" w:lineRule="auto"/>
        <w:jc w:val="center"/>
        <w:rPr>
          <w:rFonts w:asciiTheme="minorHAnsi" w:hAnsiTheme="minorHAnsi"/>
          <w:color w:val="auto"/>
          <w:sz w:val="20"/>
          <w:szCs w:val="20"/>
        </w:rPr>
      </w:pPr>
      <w:r w:rsidRPr="00132D6F">
        <w:rPr>
          <w:rFonts w:asciiTheme="minorHAnsi" w:hAnsiTheme="minorHAnsi"/>
          <w:b/>
          <w:kern w:val="3"/>
          <w:sz w:val="20"/>
          <w:szCs w:val="20"/>
        </w:rPr>
        <w:t>§</w:t>
      </w:r>
      <w:r w:rsidRPr="00132D6F">
        <w:rPr>
          <w:rFonts w:asciiTheme="minorHAnsi" w:hAnsiTheme="minorHAnsi"/>
          <w:bCs/>
          <w:color w:val="auto"/>
          <w:sz w:val="20"/>
          <w:szCs w:val="20"/>
        </w:rPr>
        <w:t xml:space="preserve"> </w:t>
      </w:r>
      <w:r w:rsidRPr="00132D6F">
        <w:rPr>
          <w:rFonts w:asciiTheme="minorHAnsi" w:hAnsiTheme="minorHAnsi"/>
          <w:b/>
          <w:bCs/>
          <w:color w:val="auto"/>
          <w:sz w:val="20"/>
          <w:szCs w:val="20"/>
        </w:rPr>
        <w:t xml:space="preserve"> 1</w:t>
      </w:r>
      <w:r w:rsidR="00BB4D43">
        <w:rPr>
          <w:rFonts w:asciiTheme="minorHAnsi" w:hAnsiTheme="minorHAnsi"/>
          <w:b/>
          <w:bCs/>
          <w:color w:val="auto"/>
          <w:sz w:val="20"/>
          <w:szCs w:val="20"/>
        </w:rPr>
        <w:t>1</w:t>
      </w:r>
      <w:r>
        <w:rPr>
          <w:rFonts w:asciiTheme="minorHAnsi" w:hAnsiTheme="minorHAnsi"/>
          <w:b/>
          <w:bCs/>
          <w:color w:val="auto"/>
          <w:sz w:val="20"/>
          <w:szCs w:val="20"/>
        </w:rPr>
        <w:t xml:space="preserve"> – </w:t>
      </w:r>
      <w:r w:rsidR="00132D6F" w:rsidRPr="00132D6F">
        <w:rPr>
          <w:rFonts w:asciiTheme="minorHAnsi" w:hAnsiTheme="minorHAnsi"/>
          <w:b/>
          <w:bCs/>
          <w:color w:val="auto"/>
          <w:sz w:val="20"/>
          <w:szCs w:val="20"/>
        </w:rPr>
        <w:t>Postanowienia końcowe</w:t>
      </w:r>
    </w:p>
    <w:p w14:paraId="3C7CC98F" w14:textId="77777777" w:rsidR="00132D6F" w:rsidRPr="00132D6F" w:rsidRDefault="00132D6F" w:rsidP="00965FCB">
      <w:pPr>
        <w:pStyle w:val="Akapitzlist"/>
        <w:numPr>
          <w:ilvl w:val="0"/>
          <w:numId w:val="14"/>
        </w:numPr>
        <w:spacing w:after="120" w:line="276" w:lineRule="auto"/>
        <w:contextualSpacing w:val="0"/>
        <w:jc w:val="both"/>
        <w:rPr>
          <w:rFonts w:asciiTheme="minorHAnsi" w:hAnsiTheme="minorHAnsi" w:cs="Arial"/>
          <w:bCs/>
          <w:vanish/>
          <w:sz w:val="20"/>
          <w:szCs w:val="20"/>
          <w:lang w:val="pl-PL" w:eastAsia="pl-PL"/>
        </w:rPr>
      </w:pPr>
    </w:p>
    <w:p w14:paraId="1A4D3543" w14:textId="77777777" w:rsidR="00132D6F" w:rsidRPr="00132D6F" w:rsidRDefault="00132D6F" w:rsidP="00965FCB">
      <w:pPr>
        <w:pStyle w:val="Akapitzlist"/>
        <w:numPr>
          <w:ilvl w:val="0"/>
          <w:numId w:val="14"/>
        </w:numPr>
        <w:spacing w:after="120" w:line="276" w:lineRule="auto"/>
        <w:contextualSpacing w:val="0"/>
        <w:jc w:val="both"/>
        <w:rPr>
          <w:rFonts w:asciiTheme="minorHAnsi" w:hAnsiTheme="minorHAnsi" w:cs="Arial"/>
          <w:bCs/>
          <w:vanish/>
          <w:sz w:val="20"/>
          <w:szCs w:val="20"/>
          <w:lang w:val="pl-PL" w:eastAsia="pl-PL"/>
        </w:rPr>
      </w:pPr>
    </w:p>
    <w:p w14:paraId="1F011BAA" w14:textId="77777777" w:rsidR="00132D6F" w:rsidRPr="00132D6F" w:rsidRDefault="00132D6F" w:rsidP="00965FCB">
      <w:pPr>
        <w:pStyle w:val="Akapitzlist"/>
        <w:numPr>
          <w:ilvl w:val="0"/>
          <w:numId w:val="14"/>
        </w:numPr>
        <w:spacing w:after="120" w:line="276" w:lineRule="auto"/>
        <w:contextualSpacing w:val="0"/>
        <w:jc w:val="both"/>
        <w:rPr>
          <w:rFonts w:asciiTheme="minorHAnsi" w:hAnsiTheme="minorHAnsi" w:cs="Arial"/>
          <w:bCs/>
          <w:vanish/>
          <w:sz w:val="20"/>
          <w:szCs w:val="20"/>
          <w:lang w:val="pl-PL" w:eastAsia="pl-PL"/>
        </w:rPr>
      </w:pPr>
    </w:p>
    <w:p w14:paraId="088F17D0" w14:textId="77777777" w:rsidR="00132D6F" w:rsidRPr="00132D6F" w:rsidRDefault="00132D6F" w:rsidP="00965FCB">
      <w:pPr>
        <w:pStyle w:val="Akapitzlist"/>
        <w:numPr>
          <w:ilvl w:val="0"/>
          <w:numId w:val="14"/>
        </w:numPr>
        <w:spacing w:after="120" w:line="276" w:lineRule="auto"/>
        <w:contextualSpacing w:val="0"/>
        <w:jc w:val="both"/>
        <w:rPr>
          <w:rFonts w:asciiTheme="minorHAnsi" w:hAnsiTheme="minorHAnsi" w:cs="Arial"/>
          <w:bCs/>
          <w:vanish/>
          <w:sz w:val="20"/>
          <w:szCs w:val="20"/>
          <w:lang w:val="pl-PL" w:eastAsia="pl-PL"/>
        </w:rPr>
      </w:pPr>
    </w:p>
    <w:p w14:paraId="74912BE0" w14:textId="77777777" w:rsidR="00132D6F" w:rsidRPr="00132D6F" w:rsidRDefault="00132D6F" w:rsidP="00965FCB">
      <w:pPr>
        <w:pStyle w:val="Akapitzlist"/>
        <w:numPr>
          <w:ilvl w:val="0"/>
          <w:numId w:val="14"/>
        </w:numPr>
        <w:spacing w:after="120" w:line="276" w:lineRule="auto"/>
        <w:contextualSpacing w:val="0"/>
        <w:jc w:val="both"/>
        <w:rPr>
          <w:rFonts w:asciiTheme="minorHAnsi" w:hAnsiTheme="minorHAnsi" w:cs="Arial"/>
          <w:bCs/>
          <w:vanish/>
          <w:sz w:val="20"/>
          <w:szCs w:val="20"/>
          <w:lang w:val="pl-PL" w:eastAsia="pl-PL"/>
        </w:rPr>
      </w:pPr>
    </w:p>
    <w:p w14:paraId="004D1BC0" w14:textId="77777777" w:rsidR="00132D6F" w:rsidRPr="00132D6F" w:rsidRDefault="00132D6F" w:rsidP="00965FCB">
      <w:pPr>
        <w:pStyle w:val="Akapitzlist"/>
        <w:numPr>
          <w:ilvl w:val="0"/>
          <w:numId w:val="14"/>
        </w:numPr>
        <w:spacing w:after="120" w:line="276" w:lineRule="auto"/>
        <w:contextualSpacing w:val="0"/>
        <w:jc w:val="both"/>
        <w:rPr>
          <w:rFonts w:asciiTheme="minorHAnsi" w:hAnsiTheme="minorHAnsi" w:cs="Arial"/>
          <w:bCs/>
          <w:vanish/>
          <w:sz w:val="20"/>
          <w:szCs w:val="20"/>
          <w:lang w:val="pl-PL" w:eastAsia="pl-PL"/>
        </w:rPr>
      </w:pPr>
    </w:p>
    <w:p w14:paraId="292E5377" w14:textId="77777777" w:rsidR="00132D6F" w:rsidRPr="00132D6F" w:rsidRDefault="00132D6F" w:rsidP="00965FCB">
      <w:pPr>
        <w:pStyle w:val="Akapitzlist"/>
        <w:numPr>
          <w:ilvl w:val="0"/>
          <w:numId w:val="14"/>
        </w:numPr>
        <w:spacing w:after="120" w:line="276" w:lineRule="auto"/>
        <w:contextualSpacing w:val="0"/>
        <w:jc w:val="both"/>
        <w:rPr>
          <w:rFonts w:asciiTheme="minorHAnsi" w:hAnsiTheme="minorHAnsi" w:cs="Arial"/>
          <w:bCs/>
          <w:vanish/>
          <w:sz w:val="20"/>
          <w:szCs w:val="20"/>
          <w:lang w:val="pl-PL" w:eastAsia="pl-PL"/>
        </w:rPr>
      </w:pPr>
    </w:p>
    <w:p w14:paraId="7144D758" w14:textId="77777777" w:rsidR="00132D6F" w:rsidRPr="00132D6F" w:rsidRDefault="00132D6F" w:rsidP="00965FCB">
      <w:pPr>
        <w:pStyle w:val="Akapitzlist"/>
        <w:numPr>
          <w:ilvl w:val="0"/>
          <w:numId w:val="14"/>
        </w:numPr>
        <w:spacing w:after="120" w:line="276" w:lineRule="auto"/>
        <w:contextualSpacing w:val="0"/>
        <w:jc w:val="both"/>
        <w:rPr>
          <w:rFonts w:asciiTheme="minorHAnsi" w:hAnsiTheme="minorHAnsi" w:cs="Arial"/>
          <w:bCs/>
          <w:vanish/>
          <w:sz w:val="20"/>
          <w:szCs w:val="20"/>
          <w:lang w:val="pl-PL" w:eastAsia="pl-PL"/>
        </w:rPr>
      </w:pPr>
    </w:p>
    <w:p w14:paraId="79062E65" w14:textId="77777777" w:rsidR="00132D6F" w:rsidRPr="00132D6F" w:rsidRDefault="00132D6F" w:rsidP="00965FCB">
      <w:pPr>
        <w:pStyle w:val="Akapitzlist"/>
        <w:numPr>
          <w:ilvl w:val="0"/>
          <w:numId w:val="14"/>
        </w:numPr>
        <w:spacing w:after="120" w:line="276" w:lineRule="auto"/>
        <w:contextualSpacing w:val="0"/>
        <w:jc w:val="both"/>
        <w:rPr>
          <w:rFonts w:asciiTheme="minorHAnsi" w:hAnsiTheme="minorHAnsi" w:cs="Arial"/>
          <w:bCs/>
          <w:vanish/>
          <w:sz w:val="20"/>
          <w:szCs w:val="20"/>
          <w:lang w:val="pl-PL" w:eastAsia="pl-PL"/>
        </w:rPr>
      </w:pPr>
    </w:p>
    <w:p w14:paraId="7D2EDA64" w14:textId="77777777" w:rsidR="00132D6F" w:rsidRPr="00132D6F" w:rsidRDefault="00132D6F" w:rsidP="00965FCB">
      <w:pPr>
        <w:pStyle w:val="Akapitzlist"/>
        <w:numPr>
          <w:ilvl w:val="0"/>
          <w:numId w:val="14"/>
        </w:numPr>
        <w:spacing w:after="120" w:line="276" w:lineRule="auto"/>
        <w:contextualSpacing w:val="0"/>
        <w:jc w:val="both"/>
        <w:rPr>
          <w:rFonts w:asciiTheme="minorHAnsi" w:hAnsiTheme="minorHAnsi" w:cs="Arial"/>
          <w:bCs/>
          <w:vanish/>
          <w:sz w:val="20"/>
          <w:szCs w:val="20"/>
          <w:lang w:val="pl-PL" w:eastAsia="pl-PL"/>
        </w:rPr>
      </w:pPr>
    </w:p>
    <w:p w14:paraId="097D185B" w14:textId="77777777" w:rsidR="00132D6F" w:rsidRPr="00132D6F" w:rsidRDefault="00132D6F" w:rsidP="00965FCB">
      <w:pPr>
        <w:pStyle w:val="Akapitzlist"/>
        <w:numPr>
          <w:ilvl w:val="0"/>
          <w:numId w:val="14"/>
        </w:numPr>
        <w:spacing w:after="120" w:line="276" w:lineRule="auto"/>
        <w:contextualSpacing w:val="0"/>
        <w:jc w:val="both"/>
        <w:rPr>
          <w:rFonts w:asciiTheme="minorHAnsi" w:hAnsiTheme="minorHAnsi" w:cs="Arial"/>
          <w:bCs/>
          <w:vanish/>
          <w:sz w:val="20"/>
          <w:szCs w:val="20"/>
          <w:lang w:val="pl-PL" w:eastAsia="pl-PL"/>
        </w:rPr>
      </w:pPr>
    </w:p>
    <w:p w14:paraId="1F1C0F70" w14:textId="77777777" w:rsidR="00132D6F" w:rsidRPr="00132D6F" w:rsidRDefault="00132D6F" w:rsidP="00965FCB">
      <w:pPr>
        <w:pStyle w:val="Akapitzlist"/>
        <w:numPr>
          <w:ilvl w:val="0"/>
          <w:numId w:val="14"/>
        </w:numPr>
        <w:spacing w:after="120" w:line="276" w:lineRule="auto"/>
        <w:contextualSpacing w:val="0"/>
        <w:jc w:val="both"/>
        <w:rPr>
          <w:rFonts w:asciiTheme="minorHAnsi" w:hAnsiTheme="minorHAnsi" w:cs="Arial"/>
          <w:bCs/>
          <w:vanish/>
          <w:sz w:val="20"/>
          <w:szCs w:val="20"/>
          <w:lang w:val="pl-PL" w:eastAsia="pl-PL"/>
        </w:rPr>
      </w:pPr>
    </w:p>
    <w:p w14:paraId="1288EDE4" w14:textId="77777777" w:rsidR="00132D6F" w:rsidRPr="00132D6F" w:rsidRDefault="00132D6F" w:rsidP="00965FCB">
      <w:pPr>
        <w:pStyle w:val="Default"/>
        <w:numPr>
          <w:ilvl w:val="1"/>
          <w:numId w:val="14"/>
        </w:numPr>
        <w:autoSpaceDE/>
        <w:autoSpaceDN/>
        <w:adjustRightInd/>
        <w:spacing w:after="120" w:line="276" w:lineRule="auto"/>
        <w:ind w:left="567" w:hanging="567"/>
        <w:jc w:val="both"/>
        <w:rPr>
          <w:rFonts w:asciiTheme="minorHAnsi" w:hAnsiTheme="minorHAnsi"/>
          <w:color w:val="auto"/>
          <w:sz w:val="20"/>
          <w:szCs w:val="20"/>
        </w:rPr>
      </w:pPr>
      <w:r w:rsidRPr="00132D6F">
        <w:rPr>
          <w:rFonts w:asciiTheme="minorHAnsi" w:hAnsiTheme="minorHAnsi"/>
          <w:bCs/>
          <w:color w:val="auto"/>
          <w:sz w:val="20"/>
          <w:szCs w:val="20"/>
        </w:rPr>
        <w:t>Utrata skuteczności przez poszczególne postanowienia niniejszej umowy nie narusza skuteczności pozostałych jej postanowień. Postanowienie nieskuteczne zostanie zastąpione skutecznym, którego treść będzie zbliżona do sensu i celu ekonomicznego zawartego w postanowieniu pierwotnym, tj. tym, które utraciło skuteczność.</w:t>
      </w:r>
    </w:p>
    <w:p w14:paraId="2A1B1221" w14:textId="77777777" w:rsidR="00132D6F" w:rsidRPr="00132D6F" w:rsidRDefault="00132D6F" w:rsidP="00965FCB">
      <w:pPr>
        <w:pStyle w:val="Default"/>
        <w:numPr>
          <w:ilvl w:val="1"/>
          <w:numId w:val="14"/>
        </w:numPr>
        <w:autoSpaceDE/>
        <w:autoSpaceDN/>
        <w:adjustRightInd/>
        <w:spacing w:after="120" w:line="276" w:lineRule="auto"/>
        <w:ind w:left="567" w:hanging="567"/>
        <w:jc w:val="both"/>
        <w:rPr>
          <w:rFonts w:asciiTheme="minorHAnsi" w:hAnsiTheme="minorHAnsi"/>
          <w:color w:val="auto"/>
          <w:sz w:val="20"/>
          <w:szCs w:val="20"/>
        </w:rPr>
      </w:pPr>
      <w:r w:rsidRPr="00132D6F">
        <w:rPr>
          <w:rFonts w:asciiTheme="minorHAnsi" w:hAnsiTheme="minorHAnsi"/>
          <w:bCs/>
          <w:color w:val="auto"/>
          <w:sz w:val="20"/>
          <w:szCs w:val="20"/>
        </w:rPr>
        <w:t>Wykonawca nie może powierzyć wykonania umowy ani nie może scedować praw i/lub obowiązków z umowy lub jakiejkolwiek jej części bez zgody Zamawiającego, z wyłączeniem sytuacji, w której wraz z ofertą złożył oświadczenie o zamiarze powierzenia wykonania części zamówienia za pomocą podwykonawców. Wykonawca jest zobowiązany wykonywać swe świadczenie osobiście, a wykonanie przez osoby trzecie nie zwalania go z jakiejkolwiek odpowiedzialności wynikającej z umowy.</w:t>
      </w:r>
    </w:p>
    <w:p w14:paraId="6B934EB5" w14:textId="77777777" w:rsidR="00132D6F" w:rsidRPr="00132D6F" w:rsidRDefault="00132D6F" w:rsidP="00965FCB">
      <w:pPr>
        <w:pStyle w:val="Default"/>
        <w:numPr>
          <w:ilvl w:val="1"/>
          <w:numId w:val="14"/>
        </w:numPr>
        <w:autoSpaceDE/>
        <w:autoSpaceDN/>
        <w:adjustRightInd/>
        <w:spacing w:after="120" w:line="276" w:lineRule="auto"/>
        <w:ind w:left="567" w:hanging="567"/>
        <w:jc w:val="both"/>
        <w:rPr>
          <w:rFonts w:asciiTheme="minorHAnsi" w:hAnsiTheme="minorHAnsi"/>
          <w:color w:val="auto"/>
          <w:sz w:val="20"/>
          <w:szCs w:val="20"/>
        </w:rPr>
      </w:pPr>
      <w:r w:rsidRPr="00132D6F">
        <w:rPr>
          <w:rFonts w:asciiTheme="minorHAnsi" w:hAnsiTheme="minorHAnsi"/>
          <w:bCs/>
          <w:color w:val="auto"/>
          <w:sz w:val="20"/>
          <w:szCs w:val="20"/>
        </w:rPr>
        <w:t>Niniejsza umowa pomiędzy Wykonawcą a Zamawiającym podlega wyłącznie prawu polskiemu. Sądem wyłącznie właściwym, który będzie rozstrzygał spory wynikające z niniejszej umowy będzie sąd powszechny właściwy miejscowo dla Zamawiającego. Wszelkie oświadczenia będą uważane za skutecznie doręczone drugiej stronie na ostatni pisemnie wskazany adres.</w:t>
      </w:r>
    </w:p>
    <w:p w14:paraId="0D3F63FA" w14:textId="77777777" w:rsidR="00132D6F" w:rsidRPr="00132D6F" w:rsidRDefault="00132D6F" w:rsidP="00965FCB">
      <w:pPr>
        <w:pStyle w:val="Default"/>
        <w:numPr>
          <w:ilvl w:val="1"/>
          <w:numId w:val="14"/>
        </w:numPr>
        <w:autoSpaceDE/>
        <w:autoSpaceDN/>
        <w:adjustRightInd/>
        <w:spacing w:after="120" w:line="276" w:lineRule="auto"/>
        <w:ind w:left="567" w:hanging="567"/>
        <w:jc w:val="both"/>
        <w:rPr>
          <w:rFonts w:asciiTheme="minorHAnsi" w:hAnsiTheme="minorHAnsi"/>
          <w:color w:val="auto"/>
          <w:sz w:val="20"/>
          <w:szCs w:val="20"/>
        </w:rPr>
      </w:pPr>
      <w:r w:rsidRPr="00132D6F">
        <w:rPr>
          <w:rFonts w:asciiTheme="minorHAnsi" w:hAnsiTheme="minorHAnsi"/>
          <w:bCs/>
          <w:color w:val="auto"/>
          <w:sz w:val="20"/>
          <w:szCs w:val="20"/>
        </w:rPr>
        <w:t>Niniejsza umowa wraz z załącznikami stanowiącymi jej integralną część, tj.:</w:t>
      </w:r>
    </w:p>
    <w:p w14:paraId="53EB28CA" w14:textId="77777777" w:rsidR="00132D6F" w:rsidRDefault="00132D6F" w:rsidP="00DF548E">
      <w:pPr>
        <w:pStyle w:val="Standard"/>
        <w:numPr>
          <w:ilvl w:val="4"/>
          <w:numId w:val="4"/>
        </w:numPr>
        <w:spacing w:line="100" w:lineRule="atLeast"/>
        <w:ind w:left="851" w:hanging="284"/>
        <w:jc w:val="both"/>
        <w:rPr>
          <w:rFonts w:asciiTheme="minorHAnsi" w:hAnsiTheme="minorHAnsi" w:cs="Arial"/>
          <w:sz w:val="20"/>
          <w:szCs w:val="20"/>
        </w:rPr>
      </w:pPr>
      <w:r w:rsidRPr="00132D6F">
        <w:rPr>
          <w:rFonts w:asciiTheme="minorHAnsi" w:hAnsiTheme="minorHAnsi" w:cs="Arial"/>
          <w:sz w:val="20"/>
          <w:szCs w:val="20"/>
        </w:rPr>
        <w:t xml:space="preserve">Załącznik Nr 1 – Oferta </w:t>
      </w:r>
      <w:r w:rsidR="003145B0">
        <w:rPr>
          <w:rFonts w:asciiTheme="minorHAnsi" w:hAnsiTheme="minorHAnsi" w:cs="Arial"/>
          <w:sz w:val="20"/>
          <w:szCs w:val="20"/>
        </w:rPr>
        <w:t>Wykonawcy.</w:t>
      </w:r>
      <w:r w:rsidRPr="00132D6F">
        <w:rPr>
          <w:rFonts w:asciiTheme="minorHAnsi" w:hAnsiTheme="minorHAnsi" w:cs="Arial"/>
          <w:sz w:val="20"/>
          <w:szCs w:val="20"/>
        </w:rPr>
        <w:t xml:space="preserve"> </w:t>
      </w:r>
    </w:p>
    <w:p w14:paraId="7F88A558" w14:textId="77777777" w:rsidR="00DF548E" w:rsidRPr="00132D6F" w:rsidRDefault="00DF548E" w:rsidP="00DF548E">
      <w:pPr>
        <w:pStyle w:val="Standard"/>
        <w:numPr>
          <w:ilvl w:val="4"/>
          <w:numId w:val="4"/>
        </w:numPr>
        <w:spacing w:line="100" w:lineRule="atLeast"/>
        <w:ind w:left="851" w:hanging="284"/>
        <w:jc w:val="both"/>
        <w:rPr>
          <w:rFonts w:asciiTheme="minorHAnsi" w:hAnsiTheme="minorHAnsi" w:cs="Arial"/>
          <w:sz w:val="20"/>
          <w:szCs w:val="20"/>
        </w:rPr>
      </w:pPr>
      <w:r>
        <w:rPr>
          <w:rFonts w:asciiTheme="minorHAnsi" w:hAnsiTheme="minorHAnsi" w:cs="Arial"/>
          <w:sz w:val="20"/>
          <w:szCs w:val="20"/>
        </w:rPr>
        <w:t>Załącznik nr 2 – Dokumentacja Techniczna</w:t>
      </w:r>
    </w:p>
    <w:p w14:paraId="383C2A9D" w14:textId="77777777" w:rsidR="00132D6F" w:rsidRPr="00132D6F" w:rsidRDefault="00132D6F" w:rsidP="00132D6F">
      <w:pPr>
        <w:pStyle w:val="Standard"/>
        <w:tabs>
          <w:tab w:val="left" w:pos="627"/>
          <w:tab w:val="left" w:pos="792"/>
          <w:tab w:val="left" w:pos="807"/>
          <w:tab w:val="left" w:pos="912"/>
        </w:tabs>
        <w:spacing w:after="120" w:line="100" w:lineRule="atLeast"/>
        <w:ind w:left="567"/>
        <w:jc w:val="both"/>
        <w:rPr>
          <w:rFonts w:asciiTheme="minorHAnsi" w:hAnsiTheme="minorHAnsi" w:cs="Arial"/>
          <w:sz w:val="20"/>
          <w:szCs w:val="20"/>
        </w:rPr>
      </w:pPr>
      <w:r w:rsidRPr="00132D6F">
        <w:rPr>
          <w:rFonts w:asciiTheme="minorHAnsi" w:hAnsiTheme="minorHAnsi" w:cs="Arial"/>
          <w:sz w:val="20"/>
          <w:szCs w:val="20"/>
        </w:rPr>
        <w:t>stanowi całość porozumienia miedzy Stronami.</w:t>
      </w:r>
    </w:p>
    <w:p w14:paraId="773B966F" w14:textId="77777777" w:rsidR="00132D6F" w:rsidRPr="00132D6F" w:rsidRDefault="00132D6F" w:rsidP="00132D6F">
      <w:pPr>
        <w:pStyle w:val="Standard"/>
        <w:tabs>
          <w:tab w:val="left" w:pos="105"/>
          <w:tab w:val="left" w:pos="270"/>
          <w:tab w:val="left" w:pos="285"/>
          <w:tab w:val="left" w:pos="390"/>
        </w:tabs>
        <w:spacing w:line="100" w:lineRule="atLeast"/>
        <w:ind w:left="45"/>
        <w:jc w:val="both"/>
        <w:rPr>
          <w:rFonts w:asciiTheme="minorHAnsi" w:hAnsiTheme="minorHAnsi" w:cs="Arial"/>
          <w:sz w:val="20"/>
          <w:szCs w:val="20"/>
        </w:rPr>
      </w:pPr>
    </w:p>
    <w:p w14:paraId="44071284" w14:textId="77777777" w:rsidR="00132D6F" w:rsidRPr="00132D6F" w:rsidRDefault="00132D6F" w:rsidP="00965FCB">
      <w:pPr>
        <w:pStyle w:val="Akapitzlist"/>
        <w:numPr>
          <w:ilvl w:val="0"/>
          <w:numId w:val="15"/>
        </w:numPr>
        <w:spacing w:after="120" w:line="276" w:lineRule="auto"/>
        <w:contextualSpacing w:val="0"/>
        <w:jc w:val="both"/>
        <w:rPr>
          <w:rFonts w:asciiTheme="minorHAnsi" w:hAnsiTheme="minorHAnsi" w:cs="Arial"/>
          <w:bCs/>
          <w:vanish/>
          <w:sz w:val="20"/>
          <w:szCs w:val="20"/>
          <w:lang w:val="pl-PL" w:eastAsia="pl-PL"/>
        </w:rPr>
      </w:pPr>
    </w:p>
    <w:p w14:paraId="5E5E24E6" w14:textId="77777777" w:rsidR="00132D6F" w:rsidRPr="00132D6F" w:rsidRDefault="00132D6F" w:rsidP="00965FCB">
      <w:pPr>
        <w:pStyle w:val="Akapitzlist"/>
        <w:numPr>
          <w:ilvl w:val="0"/>
          <w:numId w:val="15"/>
        </w:numPr>
        <w:spacing w:after="120" w:line="276" w:lineRule="auto"/>
        <w:contextualSpacing w:val="0"/>
        <w:jc w:val="both"/>
        <w:rPr>
          <w:rFonts w:asciiTheme="minorHAnsi" w:hAnsiTheme="minorHAnsi" w:cs="Arial"/>
          <w:bCs/>
          <w:vanish/>
          <w:sz w:val="20"/>
          <w:szCs w:val="20"/>
          <w:lang w:val="pl-PL" w:eastAsia="pl-PL"/>
        </w:rPr>
      </w:pPr>
    </w:p>
    <w:p w14:paraId="5CBA6851" w14:textId="77777777" w:rsidR="00132D6F" w:rsidRPr="00132D6F" w:rsidRDefault="00132D6F" w:rsidP="00965FCB">
      <w:pPr>
        <w:pStyle w:val="Akapitzlist"/>
        <w:numPr>
          <w:ilvl w:val="0"/>
          <w:numId w:val="15"/>
        </w:numPr>
        <w:spacing w:after="120" w:line="276" w:lineRule="auto"/>
        <w:contextualSpacing w:val="0"/>
        <w:jc w:val="both"/>
        <w:rPr>
          <w:rFonts w:asciiTheme="minorHAnsi" w:hAnsiTheme="minorHAnsi" w:cs="Arial"/>
          <w:bCs/>
          <w:vanish/>
          <w:sz w:val="20"/>
          <w:szCs w:val="20"/>
          <w:lang w:val="pl-PL" w:eastAsia="pl-PL"/>
        </w:rPr>
      </w:pPr>
    </w:p>
    <w:p w14:paraId="7640C051" w14:textId="77777777" w:rsidR="00132D6F" w:rsidRPr="00132D6F" w:rsidRDefault="00132D6F" w:rsidP="00965FCB">
      <w:pPr>
        <w:pStyle w:val="Akapitzlist"/>
        <w:numPr>
          <w:ilvl w:val="0"/>
          <w:numId w:val="15"/>
        </w:numPr>
        <w:spacing w:after="120" w:line="276" w:lineRule="auto"/>
        <w:contextualSpacing w:val="0"/>
        <w:jc w:val="both"/>
        <w:rPr>
          <w:rFonts w:asciiTheme="minorHAnsi" w:hAnsiTheme="minorHAnsi" w:cs="Arial"/>
          <w:bCs/>
          <w:vanish/>
          <w:sz w:val="20"/>
          <w:szCs w:val="20"/>
          <w:lang w:val="pl-PL" w:eastAsia="pl-PL"/>
        </w:rPr>
      </w:pPr>
    </w:p>
    <w:p w14:paraId="2D1EDBE9" w14:textId="77777777" w:rsidR="00132D6F" w:rsidRPr="00132D6F" w:rsidRDefault="00132D6F" w:rsidP="00965FCB">
      <w:pPr>
        <w:pStyle w:val="Akapitzlist"/>
        <w:numPr>
          <w:ilvl w:val="0"/>
          <w:numId w:val="15"/>
        </w:numPr>
        <w:spacing w:after="120" w:line="276" w:lineRule="auto"/>
        <w:contextualSpacing w:val="0"/>
        <w:jc w:val="both"/>
        <w:rPr>
          <w:rFonts w:asciiTheme="minorHAnsi" w:hAnsiTheme="minorHAnsi" w:cs="Arial"/>
          <w:bCs/>
          <w:vanish/>
          <w:sz w:val="20"/>
          <w:szCs w:val="20"/>
          <w:lang w:val="pl-PL" w:eastAsia="pl-PL"/>
        </w:rPr>
      </w:pPr>
    </w:p>
    <w:p w14:paraId="13E7567C" w14:textId="77777777" w:rsidR="00132D6F" w:rsidRPr="00132D6F" w:rsidRDefault="00132D6F" w:rsidP="00965FCB">
      <w:pPr>
        <w:pStyle w:val="Akapitzlist"/>
        <w:numPr>
          <w:ilvl w:val="0"/>
          <w:numId w:val="15"/>
        </w:numPr>
        <w:spacing w:after="120" w:line="276" w:lineRule="auto"/>
        <w:contextualSpacing w:val="0"/>
        <w:jc w:val="both"/>
        <w:rPr>
          <w:rFonts w:asciiTheme="minorHAnsi" w:hAnsiTheme="minorHAnsi" w:cs="Arial"/>
          <w:bCs/>
          <w:vanish/>
          <w:sz w:val="20"/>
          <w:szCs w:val="20"/>
          <w:lang w:val="pl-PL" w:eastAsia="pl-PL"/>
        </w:rPr>
      </w:pPr>
    </w:p>
    <w:p w14:paraId="2CED888C" w14:textId="77777777" w:rsidR="00132D6F" w:rsidRPr="00132D6F" w:rsidRDefault="00132D6F" w:rsidP="00965FCB">
      <w:pPr>
        <w:pStyle w:val="Akapitzlist"/>
        <w:numPr>
          <w:ilvl w:val="0"/>
          <w:numId w:val="15"/>
        </w:numPr>
        <w:spacing w:after="120" w:line="276" w:lineRule="auto"/>
        <w:contextualSpacing w:val="0"/>
        <w:jc w:val="both"/>
        <w:rPr>
          <w:rFonts w:asciiTheme="minorHAnsi" w:hAnsiTheme="minorHAnsi" w:cs="Arial"/>
          <w:bCs/>
          <w:vanish/>
          <w:sz w:val="20"/>
          <w:szCs w:val="20"/>
          <w:lang w:val="pl-PL" w:eastAsia="pl-PL"/>
        </w:rPr>
      </w:pPr>
    </w:p>
    <w:p w14:paraId="2F9C30DC" w14:textId="77777777" w:rsidR="00132D6F" w:rsidRPr="00132D6F" w:rsidRDefault="00132D6F" w:rsidP="00965FCB">
      <w:pPr>
        <w:pStyle w:val="Akapitzlist"/>
        <w:numPr>
          <w:ilvl w:val="0"/>
          <w:numId w:val="15"/>
        </w:numPr>
        <w:spacing w:after="120" w:line="276" w:lineRule="auto"/>
        <w:contextualSpacing w:val="0"/>
        <w:jc w:val="both"/>
        <w:rPr>
          <w:rFonts w:asciiTheme="minorHAnsi" w:hAnsiTheme="minorHAnsi" w:cs="Arial"/>
          <w:bCs/>
          <w:vanish/>
          <w:sz w:val="20"/>
          <w:szCs w:val="20"/>
          <w:lang w:val="pl-PL" w:eastAsia="pl-PL"/>
        </w:rPr>
      </w:pPr>
    </w:p>
    <w:p w14:paraId="160B4523" w14:textId="77777777" w:rsidR="00132D6F" w:rsidRPr="00132D6F" w:rsidRDefault="00132D6F" w:rsidP="00965FCB">
      <w:pPr>
        <w:pStyle w:val="Akapitzlist"/>
        <w:numPr>
          <w:ilvl w:val="0"/>
          <w:numId w:val="15"/>
        </w:numPr>
        <w:spacing w:after="120" w:line="276" w:lineRule="auto"/>
        <w:contextualSpacing w:val="0"/>
        <w:jc w:val="both"/>
        <w:rPr>
          <w:rFonts w:asciiTheme="minorHAnsi" w:hAnsiTheme="minorHAnsi" w:cs="Arial"/>
          <w:bCs/>
          <w:vanish/>
          <w:sz w:val="20"/>
          <w:szCs w:val="20"/>
          <w:lang w:val="pl-PL" w:eastAsia="pl-PL"/>
        </w:rPr>
      </w:pPr>
    </w:p>
    <w:p w14:paraId="496801B1" w14:textId="77777777" w:rsidR="00132D6F" w:rsidRPr="00132D6F" w:rsidRDefault="00132D6F" w:rsidP="00965FCB">
      <w:pPr>
        <w:pStyle w:val="Akapitzlist"/>
        <w:numPr>
          <w:ilvl w:val="0"/>
          <w:numId w:val="15"/>
        </w:numPr>
        <w:spacing w:after="120" w:line="276" w:lineRule="auto"/>
        <w:contextualSpacing w:val="0"/>
        <w:jc w:val="both"/>
        <w:rPr>
          <w:rFonts w:asciiTheme="minorHAnsi" w:hAnsiTheme="minorHAnsi" w:cs="Arial"/>
          <w:bCs/>
          <w:vanish/>
          <w:sz w:val="20"/>
          <w:szCs w:val="20"/>
          <w:lang w:val="pl-PL" w:eastAsia="pl-PL"/>
        </w:rPr>
      </w:pPr>
    </w:p>
    <w:p w14:paraId="3615C30F" w14:textId="77777777" w:rsidR="00132D6F" w:rsidRPr="00132D6F" w:rsidRDefault="00132D6F" w:rsidP="00965FCB">
      <w:pPr>
        <w:pStyle w:val="Akapitzlist"/>
        <w:numPr>
          <w:ilvl w:val="0"/>
          <w:numId w:val="15"/>
        </w:numPr>
        <w:spacing w:after="120" w:line="276" w:lineRule="auto"/>
        <w:contextualSpacing w:val="0"/>
        <w:jc w:val="both"/>
        <w:rPr>
          <w:rFonts w:asciiTheme="minorHAnsi" w:hAnsiTheme="minorHAnsi" w:cs="Arial"/>
          <w:bCs/>
          <w:vanish/>
          <w:sz w:val="20"/>
          <w:szCs w:val="20"/>
          <w:lang w:val="pl-PL" w:eastAsia="pl-PL"/>
        </w:rPr>
      </w:pPr>
    </w:p>
    <w:p w14:paraId="7BE8F588" w14:textId="77777777" w:rsidR="00132D6F" w:rsidRPr="00132D6F" w:rsidRDefault="00132D6F" w:rsidP="00965FCB">
      <w:pPr>
        <w:pStyle w:val="Akapitzlist"/>
        <w:numPr>
          <w:ilvl w:val="0"/>
          <w:numId w:val="15"/>
        </w:numPr>
        <w:spacing w:after="120" w:line="276" w:lineRule="auto"/>
        <w:contextualSpacing w:val="0"/>
        <w:jc w:val="both"/>
        <w:rPr>
          <w:rFonts w:asciiTheme="minorHAnsi" w:hAnsiTheme="minorHAnsi" w:cs="Arial"/>
          <w:bCs/>
          <w:vanish/>
          <w:sz w:val="20"/>
          <w:szCs w:val="20"/>
          <w:lang w:val="pl-PL" w:eastAsia="pl-PL"/>
        </w:rPr>
      </w:pPr>
    </w:p>
    <w:p w14:paraId="33204F81" w14:textId="77777777" w:rsidR="00132D6F" w:rsidRPr="00132D6F" w:rsidRDefault="00132D6F" w:rsidP="00965FCB">
      <w:pPr>
        <w:pStyle w:val="Akapitzlist"/>
        <w:numPr>
          <w:ilvl w:val="1"/>
          <w:numId w:val="15"/>
        </w:numPr>
        <w:spacing w:after="120" w:line="276" w:lineRule="auto"/>
        <w:contextualSpacing w:val="0"/>
        <w:jc w:val="both"/>
        <w:rPr>
          <w:rFonts w:asciiTheme="minorHAnsi" w:hAnsiTheme="minorHAnsi" w:cs="Arial"/>
          <w:bCs/>
          <w:vanish/>
          <w:sz w:val="20"/>
          <w:szCs w:val="20"/>
          <w:lang w:val="pl-PL" w:eastAsia="pl-PL"/>
        </w:rPr>
      </w:pPr>
    </w:p>
    <w:p w14:paraId="7996CD52" w14:textId="77777777" w:rsidR="00132D6F" w:rsidRPr="00132D6F" w:rsidRDefault="00132D6F" w:rsidP="00965FCB">
      <w:pPr>
        <w:pStyle w:val="Akapitzlist"/>
        <w:numPr>
          <w:ilvl w:val="1"/>
          <w:numId w:val="15"/>
        </w:numPr>
        <w:spacing w:after="120" w:line="276" w:lineRule="auto"/>
        <w:contextualSpacing w:val="0"/>
        <w:jc w:val="both"/>
        <w:rPr>
          <w:rFonts w:asciiTheme="minorHAnsi" w:hAnsiTheme="minorHAnsi" w:cs="Arial"/>
          <w:bCs/>
          <w:vanish/>
          <w:sz w:val="20"/>
          <w:szCs w:val="20"/>
          <w:lang w:val="pl-PL" w:eastAsia="pl-PL"/>
        </w:rPr>
      </w:pPr>
    </w:p>
    <w:p w14:paraId="294FAB3E" w14:textId="77777777" w:rsidR="00132D6F" w:rsidRPr="00132D6F" w:rsidRDefault="00132D6F" w:rsidP="00965FCB">
      <w:pPr>
        <w:pStyle w:val="Akapitzlist"/>
        <w:numPr>
          <w:ilvl w:val="1"/>
          <w:numId w:val="15"/>
        </w:numPr>
        <w:spacing w:after="120" w:line="276" w:lineRule="auto"/>
        <w:contextualSpacing w:val="0"/>
        <w:jc w:val="both"/>
        <w:rPr>
          <w:rFonts w:asciiTheme="minorHAnsi" w:hAnsiTheme="minorHAnsi" w:cs="Arial"/>
          <w:bCs/>
          <w:vanish/>
          <w:sz w:val="20"/>
          <w:szCs w:val="20"/>
          <w:lang w:val="pl-PL" w:eastAsia="pl-PL"/>
        </w:rPr>
      </w:pPr>
    </w:p>
    <w:p w14:paraId="70692517" w14:textId="77777777" w:rsidR="00132D6F" w:rsidRPr="00132D6F" w:rsidRDefault="00132D6F" w:rsidP="00965FCB">
      <w:pPr>
        <w:pStyle w:val="Akapitzlist"/>
        <w:numPr>
          <w:ilvl w:val="1"/>
          <w:numId w:val="15"/>
        </w:numPr>
        <w:spacing w:after="120" w:line="276" w:lineRule="auto"/>
        <w:contextualSpacing w:val="0"/>
        <w:jc w:val="both"/>
        <w:rPr>
          <w:rFonts w:asciiTheme="minorHAnsi" w:hAnsiTheme="minorHAnsi" w:cs="Arial"/>
          <w:bCs/>
          <w:vanish/>
          <w:sz w:val="20"/>
          <w:szCs w:val="20"/>
          <w:lang w:val="pl-PL" w:eastAsia="pl-PL"/>
        </w:rPr>
      </w:pPr>
    </w:p>
    <w:p w14:paraId="0CC0CCB5" w14:textId="77777777" w:rsidR="00132D6F" w:rsidRPr="00132D6F" w:rsidRDefault="00132D6F" w:rsidP="00965FCB">
      <w:pPr>
        <w:pStyle w:val="Default"/>
        <w:numPr>
          <w:ilvl w:val="1"/>
          <w:numId w:val="14"/>
        </w:numPr>
        <w:autoSpaceDE/>
        <w:autoSpaceDN/>
        <w:adjustRightInd/>
        <w:spacing w:after="120" w:line="276" w:lineRule="auto"/>
        <w:ind w:left="567" w:hanging="567"/>
        <w:jc w:val="both"/>
        <w:rPr>
          <w:rFonts w:asciiTheme="minorHAnsi" w:hAnsiTheme="minorHAnsi"/>
          <w:color w:val="auto"/>
          <w:sz w:val="20"/>
          <w:szCs w:val="20"/>
        </w:rPr>
      </w:pPr>
      <w:r w:rsidRPr="00132D6F">
        <w:rPr>
          <w:rFonts w:asciiTheme="minorHAnsi" w:hAnsiTheme="minorHAnsi"/>
          <w:bCs/>
          <w:color w:val="auto"/>
          <w:sz w:val="20"/>
          <w:szCs w:val="20"/>
        </w:rPr>
        <w:t>Niniejsza umowa została zarejestrowana przez Zamawiającego pod numerem</w:t>
      </w:r>
      <w:r w:rsidRPr="00132D6F">
        <w:rPr>
          <w:rFonts w:asciiTheme="minorHAnsi" w:hAnsiTheme="minorHAnsi"/>
          <w:color w:val="auto"/>
          <w:sz w:val="20"/>
          <w:szCs w:val="20"/>
        </w:rPr>
        <w:t xml:space="preserve"> </w:t>
      </w:r>
      <w:r w:rsidRPr="00132D6F">
        <w:rPr>
          <w:rFonts w:asciiTheme="minorHAnsi" w:hAnsiTheme="minorHAnsi"/>
          <w:bCs/>
          <w:color w:val="auto"/>
          <w:sz w:val="20"/>
          <w:szCs w:val="20"/>
        </w:rPr>
        <w:t>INS/</w:t>
      </w:r>
      <w:r w:rsidR="00DF548E">
        <w:rPr>
          <w:rFonts w:asciiTheme="minorHAnsi" w:hAnsiTheme="minorHAnsi"/>
          <w:bCs/>
          <w:color w:val="auto"/>
          <w:sz w:val="20"/>
          <w:szCs w:val="20"/>
        </w:rPr>
        <w:t>FT</w:t>
      </w:r>
      <w:r w:rsidRPr="00132D6F">
        <w:rPr>
          <w:rFonts w:asciiTheme="minorHAnsi" w:hAnsiTheme="minorHAnsi"/>
          <w:bCs/>
          <w:color w:val="auto"/>
          <w:sz w:val="20"/>
          <w:szCs w:val="20"/>
        </w:rPr>
        <w:t xml:space="preserve"> – ……/202</w:t>
      </w:r>
      <w:r w:rsidR="00DF548E">
        <w:rPr>
          <w:rFonts w:asciiTheme="minorHAnsi" w:hAnsiTheme="minorHAnsi"/>
          <w:bCs/>
          <w:color w:val="auto"/>
          <w:sz w:val="20"/>
          <w:szCs w:val="20"/>
        </w:rPr>
        <w:t>5</w:t>
      </w:r>
      <w:r w:rsidRPr="00132D6F">
        <w:rPr>
          <w:rFonts w:asciiTheme="minorHAnsi" w:hAnsiTheme="minorHAnsi"/>
          <w:bCs/>
          <w:color w:val="auto"/>
          <w:sz w:val="20"/>
          <w:szCs w:val="20"/>
        </w:rPr>
        <w:t>. Wykonawca jest zobowiązany do podawania tego numeru w całej korespondencji i dokumentacji związanej z umową.</w:t>
      </w:r>
    </w:p>
    <w:p w14:paraId="5B79FE37" w14:textId="77777777" w:rsidR="00132D6F" w:rsidRPr="00132D6F" w:rsidRDefault="00132D6F" w:rsidP="00965FCB">
      <w:pPr>
        <w:pStyle w:val="Default"/>
        <w:numPr>
          <w:ilvl w:val="1"/>
          <w:numId w:val="14"/>
        </w:numPr>
        <w:tabs>
          <w:tab w:val="left" w:pos="567"/>
        </w:tabs>
        <w:autoSpaceDE/>
        <w:autoSpaceDN/>
        <w:adjustRightInd/>
        <w:spacing w:after="120" w:line="276" w:lineRule="auto"/>
        <w:ind w:left="567" w:hanging="567"/>
        <w:jc w:val="both"/>
        <w:rPr>
          <w:rFonts w:asciiTheme="minorHAnsi" w:hAnsiTheme="minorHAnsi"/>
          <w:bCs/>
          <w:color w:val="auto"/>
          <w:sz w:val="20"/>
          <w:szCs w:val="20"/>
        </w:rPr>
      </w:pPr>
      <w:r w:rsidRPr="00132D6F">
        <w:rPr>
          <w:rFonts w:asciiTheme="minorHAnsi" w:hAnsiTheme="minorHAnsi"/>
          <w:bCs/>
          <w:color w:val="auto"/>
          <w:sz w:val="20"/>
          <w:szCs w:val="20"/>
        </w:rPr>
        <w:t>W sprawach nieuregulowanych niniejszą umową mają zastosowanie przepisy ustawy z dnia 11 września 2019r. Prawo zamówień publicznych oraz Kodeksu cywilnego oraz innych aktów prawnych wskazanych w dokumentach postępowania.</w:t>
      </w:r>
    </w:p>
    <w:p w14:paraId="721A623D" w14:textId="77777777" w:rsidR="00132D6F" w:rsidRPr="00132D6F" w:rsidRDefault="00132D6F" w:rsidP="00965FCB">
      <w:pPr>
        <w:pStyle w:val="Default"/>
        <w:numPr>
          <w:ilvl w:val="1"/>
          <w:numId w:val="14"/>
        </w:numPr>
        <w:tabs>
          <w:tab w:val="left" w:pos="567"/>
        </w:tabs>
        <w:autoSpaceDE/>
        <w:autoSpaceDN/>
        <w:adjustRightInd/>
        <w:spacing w:after="120" w:line="276" w:lineRule="auto"/>
        <w:ind w:left="567" w:hanging="567"/>
        <w:jc w:val="both"/>
        <w:rPr>
          <w:rFonts w:asciiTheme="minorHAnsi" w:hAnsiTheme="minorHAnsi"/>
          <w:bCs/>
          <w:color w:val="auto"/>
          <w:sz w:val="20"/>
          <w:szCs w:val="20"/>
        </w:rPr>
      </w:pPr>
      <w:r w:rsidRPr="00132D6F">
        <w:rPr>
          <w:rFonts w:asciiTheme="minorHAnsi" w:hAnsiTheme="minorHAnsi"/>
          <w:sz w:val="20"/>
          <w:szCs w:val="20"/>
        </w:rPr>
        <w:t xml:space="preserve">Umowę sporządzono w 3 jednobrzmiących egzemplarzach, jeden dla Wykonawcy  oraz dwa dla Zamawiającego*/ Umowę zawarto z zachowaniem elektronicznej formy czynności prawnej i opatrzono kwalifikowanym podpisem elektronicznym*/ </w:t>
      </w:r>
      <w:r w:rsidRPr="00132D6F">
        <w:rPr>
          <w:rFonts w:asciiTheme="minorHAnsi" w:hAnsiTheme="minorHAnsi"/>
          <w:b/>
          <w:sz w:val="20"/>
          <w:szCs w:val="20"/>
        </w:rPr>
        <w:t>*/niepotrzebne skreślić</w:t>
      </w:r>
    </w:p>
    <w:p w14:paraId="7937AB54" w14:textId="77777777" w:rsidR="00132D6F" w:rsidRDefault="00132D6F" w:rsidP="00965FCB">
      <w:pPr>
        <w:pStyle w:val="Default"/>
        <w:numPr>
          <w:ilvl w:val="1"/>
          <w:numId w:val="14"/>
        </w:numPr>
        <w:autoSpaceDE/>
        <w:autoSpaceDN/>
        <w:adjustRightInd/>
        <w:spacing w:after="120" w:line="276" w:lineRule="auto"/>
        <w:ind w:left="567" w:hanging="567"/>
        <w:jc w:val="both"/>
        <w:rPr>
          <w:rFonts w:asciiTheme="minorHAnsi" w:hAnsiTheme="minorHAnsi"/>
          <w:bCs/>
          <w:color w:val="auto"/>
          <w:sz w:val="20"/>
          <w:szCs w:val="20"/>
        </w:rPr>
      </w:pPr>
      <w:r w:rsidRPr="00132D6F">
        <w:rPr>
          <w:rFonts w:asciiTheme="minorHAnsi" w:hAnsiTheme="minorHAnsi"/>
          <w:bCs/>
          <w:color w:val="auto"/>
          <w:sz w:val="20"/>
          <w:szCs w:val="20"/>
        </w:rPr>
        <w:t xml:space="preserve">Zgodnie z art.13.ust.1 i 2 rozporządzenia Parlamentu Europejskiego i Rady (UE) 2016/679 z dnia 27 kwietnia 2016 r. w sprawie ochrony osób fizycznych w związku z przetwarzaniem danych osobowych i w sprawie swobodnego przepływu takich danych oraz uchylenia dyrektywy 95/46/WE (Dz. Urz. UE L 119/1 z 04.05 2016 r.) zwana dalej RODO, strony oświadczają, że są wzajemnie dla siebie administratorami danych osobowych, a dane osobowe przetwarzane będą w celu realizacji praw i obowiązków wynikających ze współpracy, na podstawie. Dane osobowe będą przechowywane przez okres trwania współpracy oraz w obowiązkowym okresie przechowywania dokumentacji związanej ze współpracą, ustalanym zgodnie z odrębnymi przepisami. Każda ze stron posiada prawo dostępu do treści swoich danych oraz prawo ich sprostowania, usunięcia, ograniczenia, przetwarzania, prawo do przenoszenia danych, prawo wniesienia sprzeciwu, prawo do cofnięcia zgody przed jej cofnięciem. W umowach z podwykonawcami </w:t>
      </w:r>
      <w:r w:rsidR="003145B0">
        <w:rPr>
          <w:rFonts w:asciiTheme="minorHAnsi" w:hAnsiTheme="minorHAnsi"/>
          <w:bCs/>
          <w:color w:val="auto"/>
          <w:sz w:val="20"/>
          <w:szCs w:val="20"/>
        </w:rPr>
        <w:t>Wykonawca</w:t>
      </w:r>
      <w:r w:rsidRPr="00132D6F">
        <w:rPr>
          <w:rFonts w:asciiTheme="minorHAnsi" w:hAnsiTheme="minorHAnsi"/>
          <w:bCs/>
          <w:color w:val="auto"/>
          <w:sz w:val="20"/>
          <w:szCs w:val="20"/>
        </w:rPr>
        <w:t xml:space="preserve"> zawrze stosowne klauzule umowne zobowiązujące podwykonawców do stosowania RODO. </w:t>
      </w:r>
    </w:p>
    <w:p w14:paraId="67B4A861" w14:textId="77777777" w:rsidR="003145B0" w:rsidRPr="00132D6F" w:rsidRDefault="003145B0" w:rsidP="003145B0">
      <w:pPr>
        <w:pStyle w:val="Default"/>
        <w:autoSpaceDE/>
        <w:autoSpaceDN/>
        <w:adjustRightInd/>
        <w:spacing w:after="120" w:line="276" w:lineRule="auto"/>
        <w:ind w:left="360"/>
        <w:jc w:val="both"/>
        <w:rPr>
          <w:rFonts w:asciiTheme="minorHAnsi" w:hAnsiTheme="minorHAnsi"/>
          <w:bCs/>
          <w:color w:val="auto"/>
          <w:sz w:val="20"/>
          <w:szCs w:val="20"/>
        </w:rPr>
      </w:pPr>
    </w:p>
    <w:p w14:paraId="18AC7C9D" w14:textId="77777777" w:rsidR="00132D6F" w:rsidRPr="00132D6F" w:rsidRDefault="00132D6F" w:rsidP="00132D6F">
      <w:pPr>
        <w:pStyle w:val="Default"/>
        <w:spacing w:after="120" w:line="276" w:lineRule="auto"/>
        <w:ind w:left="283" w:firstLine="284"/>
        <w:jc w:val="both"/>
        <w:rPr>
          <w:rFonts w:asciiTheme="minorHAnsi" w:hAnsiTheme="minorHAnsi"/>
          <w:color w:val="auto"/>
          <w:sz w:val="20"/>
          <w:szCs w:val="20"/>
        </w:rPr>
      </w:pPr>
      <w:r w:rsidRPr="00132D6F">
        <w:rPr>
          <w:rFonts w:asciiTheme="minorHAnsi" w:hAnsiTheme="minorHAnsi"/>
          <w:b/>
          <w:bCs/>
          <w:color w:val="auto"/>
          <w:sz w:val="20"/>
          <w:szCs w:val="20"/>
        </w:rPr>
        <w:t>Zamawiający:</w:t>
      </w:r>
      <w:r w:rsidRPr="00132D6F">
        <w:rPr>
          <w:rFonts w:asciiTheme="minorHAnsi" w:hAnsiTheme="minorHAnsi"/>
          <w:b/>
          <w:bCs/>
          <w:color w:val="auto"/>
          <w:sz w:val="20"/>
          <w:szCs w:val="20"/>
        </w:rPr>
        <w:tab/>
      </w:r>
      <w:r w:rsidRPr="00132D6F">
        <w:rPr>
          <w:rFonts w:asciiTheme="minorHAnsi" w:hAnsiTheme="minorHAnsi"/>
          <w:b/>
          <w:bCs/>
          <w:color w:val="auto"/>
          <w:sz w:val="20"/>
          <w:szCs w:val="20"/>
        </w:rPr>
        <w:tab/>
      </w:r>
      <w:r w:rsidRPr="00132D6F">
        <w:rPr>
          <w:rFonts w:asciiTheme="minorHAnsi" w:hAnsiTheme="minorHAnsi"/>
          <w:b/>
          <w:bCs/>
          <w:color w:val="auto"/>
          <w:sz w:val="20"/>
          <w:szCs w:val="20"/>
        </w:rPr>
        <w:tab/>
      </w:r>
      <w:r w:rsidRPr="00132D6F">
        <w:rPr>
          <w:rFonts w:asciiTheme="minorHAnsi" w:hAnsiTheme="minorHAnsi"/>
          <w:b/>
          <w:bCs/>
          <w:color w:val="auto"/>
          <w:sz w:val="20"/>
          <w:szCs w:val="20"/>
        </w:rPr>
        <w:tab/>
      </w:r>
      <w:r w:rsidRPr="00132D6F">
        <w:rPr>
          <w:rFonts w:asciiTheme="minorHAnsi" w:hAnsiTheme="minorHAnsi"/>
          <w:b/>
          <w:bCs/>
          <w:color w:val="auto"/>
          <w:sz w:val="20"/>
          <w:szCs w:val="20"/>
        </w:rPr>
        <w:tab/>
      </w:r>
      <w:r w:rsidRPr="00132D6F">
        <w:rPr>
          <w:rFonts w:asciiTheme="minorHAnsi" w:hAnsiTheme="minorHAnsi"/>
          <w:b/>
          <w:bCs/>
          <w:color w:val="auto"/>
          <w:sz w:val="20"/>
          <w:szCs w:val="20"/>
        </w:rPr>
        <w:tab/>
        <w:t>Wykonawca:</w:t>
      </w:r>
      <w:bookmarkEnd w:id="0"/>
    </w:p>
    <w:p w14:paraId="2C3551AD" w14:textId="77777777" w:rsidR="00733EF3" w:rsidRPr="00132D6F" w:rsidRDefault="00733EF3" w:rsidP="00733EF3">
      <w:pPr>
        <w:spacing w:line="276" w:lineRule="auto"/>
        <w:rPr>
          <w:rFonts w:asciiTheme="minorHAnsi" w:hAnsiTheme="minorHAnsi" w:cs="Arial"/>
          <w:bCs/>
        </w:rPr>
      </w:pPr>
    </w:p>
    <w:sectPr w:rsidR="00733EF3" w:rsidRPr="00132D6F" w:rsidSect="00FF3786">
      <w:footerReference w:type="default" r:id="rId12"/>
      <w:headerReference w:type="first" r:id="rId13"/>
      <w:footerReference w:type="first" r:id="rId14"/>
      <w:pgSz w:w="11906" w:h="16838" w:code="9"/>
      <w:pgMar w:top="1276"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4ABA8" w14:textId="77777777" w:rsidR="00931634" w:rsidRDefault="00931634" w:rsidP="006747BD">
      <w:r>
        <w:separator/>
      </w:r>
    </w:p>
  </w:endnote>
  <w:endnote w:type="continuationSeparator" w:id="0">
    <w:p w14:paraId="3380A46E" w14:textId="77777777" w:rsidR="00931634" w:rsidRDefault="00931634" w:rsidP="0067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altName w:val="Times New Roman"/>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IDFont+F1">
    <w:altName w:val="Calibri"/>
    <w:panose1 w:val="00000000000000000000"/>
    <w:charset w:val="EE"/>
    <w:family w:val="auto"/>
    <w:notTrueType/>
    <w:pitch w:val="default"/>
    <w:sig w:usb0="00000005" w:usb1="08070000" w:usb2="00000010" w:usb3="00000000" w:csb0="00020002" w:csb1="00000000"/>
  </w:font>
  <w:font w:name="Palatino Linotype">
    <w:panose1 w:val="02040502050505030304"/>
    <w:charset w:val="EE"/>
    <w:family w:val="roman"/>
    <w:pitch w:val="variable"/>
    <w:sig w:usb0="E0000287" w:usb1="40000013" w:usb2="00000000" w:usb3="00000000" w:csb0="0000019F" w:csb1="00000000"/>
  </w:font>
  <w:font w:name="Centrale Sans Light">
    <w:altName w:val="Calibri"/>
    <w:panose1 w:val="00000000000000000000"/>
    <w:charset w:val="00"/>
    <w:family w:val="modern"/>
    <w:notTrueType/>
    <w:pitch w:val="variable"/>
    <w:sig w:usb0="A000002F" w:usb1="5000000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B21A4" w14:textId="77777777" w:rsidR="00D40690" w:rsidRDefault="00A92363">
    <w:pPr>
      <w:pStyle w:val="Stopka"/>
    </w:pPr>
    <w:r>
      <w:t xml:space="preserve">Strona </w:t>
    </w:r>
    <w:r>
      <w:rPr>
        <w:b w:val="0"/>
      </w:rPr>
      <w:fldChar w:fldCharType="begin"/>
    </w:r>
    <w:r>
      <w:instrText>PAGE  \* Arabic  \* MERGEFORMAT</w:instrText>
    </w:r>
    <w:r>
      <w:rPr>
        <w:b w:val="0"/>
      </w:rPr>
      <w:fldChar w:fldCharType="separate"/>
    </w:r>
    <w:r w:rsidR="00C37310">
      <w:rPr>
        <w:noProof/>
      </w:rPr>
      <w:t>2</w:t>
    </w:r>
    <w:r>
      <w:rPr>
        <w:b w:val="0"/>
      </w:rPr>
      <w:fldChar w:fldCharType="end"/>
    </w:r>
    <w:r>
      <w:t xml:space="preserve"> z </w:t>
    </w:r>
    <w:fldSimple w:instr="NUMPAGES  \* Arabic  \* MERGEFORMAT">
      <w:r w:rsidR="00FF5901">
        <w:rPr>
          <w:noProof/>
        </w:rPr>
        <w:t>1</w:t>
      </w:r>
    </w:fldSimple>
  </w:p>
  <w:p w14:paraId="61765177" w14:textId="77777777" w:rsidR="00D40690" w:rsidRDefault="00DA52A1">
    <w:pPr>
      <w:pStyle w:val="Stopka"/>
    </w:pPr>
    <w:r w:rsidRPr="00DA52A1">
      <w:rPr>
        <w:noProof/>
        <w:lang w:eastAsia="pl-PL"/>
      </w:rPr>
      <w:drawing>
        <wp:anchor distT="0" distB="0" distL="114300" distR="114300" simplePos="0" relativeHeight="251671552" behindDoc="1" locked="1" layoutInCell="1" allowOverlap="1" wp14:anchorId="66AA0F0A" wp14:editId="250FD89D">
          <wp:simplePos x="0" y="0"/>
          <wp:positionH relativeFrom="column">
            <wp:posOffset>4589780</wp:posOffset>
          </wp:positionH>
          <wp:positionV relativeFrom="page">
            <wp:posOffset>9825990</wp:posOffset>
          </wp:positionV>
          <wp:extent cx="1231200" cy="84960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6BF5BAAD" wp14:editId="4D076F2A">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3B3F5569" w14:textId="77777777" w:rsidR="009B4C69" w:rsidRDefault="009B4C69" w:rsidP="009B4C69">
                          <w:pPr>
                            <w:pStyle w:val="LukStopka-adres"/>
                          </w:pPr>
                          <w:r w:rsidRPr="00B9730E">
                            <w:t>Sieć Badawcza Łukasiewicz – Instytut Nowych Syntez Chemicznych</w:t>
                          </w:r>
                        </w:p>
                        <w:p w14:paraId="07BC65E7" w14:textId="77777777" w:rsidR="009B4C69" w:rsidRDefault="009B4C69" w:rsidP="009B4C69">
                          <w:pPr>
                            <w:pStyle w:val="LukStopka-adres"/>
                          </w:pPr>
                          <w:r>
                            <w:t>al. Tysiąclecia Państwa Polskiego 13A,</w:t>
                          </w:r>
                          <w:r w:rsidR="0039448A">
                            <w:t xml:space="preserve"> 24-110 Puławy, Tel.: +48 81 47</w:t>
                          </w:r>
                          <w:r>
                            <w:t>3</w:t>
                          </w:r>
                          <w:r w:rsidR="0039448A">
                            <w:t xml:space="preserve"> </w:t>
                          </w:r>
                          <w:r>
                            <w:t>14</w:t>
                          </w:r>
                          <w:r w:rsidR="0039448A">
                            <w:t xml:space="preserve"> </w:t>
                          </w:r>
                          <w:r>
                            <w:t>00,</w:t>
                          </w:r>
                        </w:p>
                        <w:p w14:paraId="619E10B4" w14:textId="77777777" w:rsidR="009B4C69" w:rsidRPr="001134FB" w:rsidRDefault="009B4C69" w:rsidP="009B4C69">
                          <w:pPr>
                            <w:pStyle w:val="LukStopka-adres"/>
                            <w:rPr>
                              <w:lang w:val="en-US"/>
                            </w:rPr>
                          </w:pPr>
                          <w:r w:rsidRPr="001134FB">
                            <w:rPr>
                              <w:lang w:val="en-US"/>
                            </w:rPr>
                            <w:t>E-mail: sekretariat@ins.</w:t>
                          </w:r>
                          <w:r w:rsidR="00132D6F">
                            <w:rPr>
                              <w:lang w:val="en-US"/>
                            </w:rPr>
                            <w:t>lukasiewicz.gov</w:t>
                          </w:r>
                          <w:r w:rsidRPr="001134FB">
                            <w:rPr>
                              <w:lang w:val="en-US"/>
                            </w:rPr>
                            <w:t>.pl | NIP: 716 000 20 98, REGON: 000041619,</w:t>
                          </w:r>
                        </w:p>
                        <w:p w14:paraId="07F3B5AA" w14:textId="77777777" w:rsidR="009B4C69" w:rsidRDefault="009B4C69" w:rsidP="009B4C69">
                          <w:pPr>
                            <w:pStyle w:val="LukStopka-adres"/>
                          </w:pPr>
                          <w:r w:rsidRPr="00F71B85">
                            <w:t xml:space="preserve">BDO 000000290, </w:t>
                          </w:r>
                          <w:r w:rsidRPr="003B4AA1">
                            <w:t xml:space="preserve">Sąd Rejonowy Lublin-Wschód w </w:t>
                          </w:r>
                          <w:r>
                            <w:t>Lublinie z siedzibą w Świdniku,</w:t>
                          </w:r>
                        </w:p>
                        <w:p w14:paraId="2B8D004B" w14:textId="77777777" w:rsidR="00DA52A1" w:rsidRPr="004F5805" w:rsidRDefault="009B4C69" w:rsidP="00DA52A1">
                          <w:pPr>
                            <w:pStyle w:val="LukStopka-adres"/>
                            <w:rPr>
                              <w:lang w:val="de-DE"/>
                            </w:rPr>
                          </w:pPr>
                          <w:r w:rsidRPr="003B4AA1">
                            <w:t>VI Wydz</w:t>
                          </w:r>
                          <w:r>
                            <w:t>iał</w:t>
                          </w:r>
                          <w:r w:rsidRPr="003B4AA1">
                            <w:t xml:space="preserve"> Gospodarczy </w:t>
                          </w:r>
                          <w:r>
                            <w:t xml:space="preserve">KRS nr </w:t>
                          </w:r>
                          <w:r w:rsidRPr="003B4AA1">
                            <w:t>0000</w:t>
                          </w:r>
                          <w:r w:rsidR="00132D6F">
                            <w:t>854745</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BF5BAAD"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J7//AEAANwDAAAOAAAAZHJzL2Uyb0RvYy54bWysU8tu2zAQvBfoPxC815LdxIgFy0Ga1EWB&#10;9AGk/QCKoiyiJJdd0pbSr++S8iNob0V1IFZccnZndri+Ha1hB4VBg6v5fFZyppyEVrtdzb9/2765&#10;4SxE4VphwKmaP6vAbzevX60HX6kF9GBahYxAXKgGX/M+Rl8VRZC9siLMwCtHyQ7Qiki/uCtaFAOh&#10;W1MsynJZDICtR5AqBNp9mJJ8k/G7Tsn4peuCiszUnHqLecW8NmktNmtR7VD4XstjG+IfurBCOyp6&#10;hnoQUbA96r+grJYIAbo4k2AL6DotVeZAbOblH2yeeuFV5kLiBH+WKfw/WPn58OS/IovjOxhpgJlE&#10;8I8gfwTm4L4XbqfugichU/ayhQhDr0RLvcyTisXgQ3VES+qHKiTcZvgELc1d7CNk7LFDm4Qi6owK&#10;0kyez3NQY2SSNq8Wy9WypJSk3NXbFQ06lxDV6bbHED8osCwFNUdqL6OLw2OIqRtRnY6kYg622pg8&#10;a+PYUPPV9eI6X3iRsTqSFY22Nb8p0zeZI5F879p8OQptppgKGHdknYhOlOPYjHQwsW+gfSb+CJPl&#10;6IlQ0AP+4mwgu9U8/NwLVJyZj440TN48BXgKmlMgnKSrNW84m8L7OHl471Hv+jyaxDP4O9J5q7ME&#10;ly6OfZKFsjJHuyePvvzPpy6PcvMbAAD//wMAUEsDBBQABgAIAAAAIQBuczPl3AAAAAsBAAAPAAAA&#10;ZHJzL2Rvd25yZXYueG1sTI/NTsMwEITvSLyDtUjcWicIXBTiVKiiFVdSHsCJNz8Qr6PYSQNPz3KC&#10;486OZr7J96sbxIJT6D1pSLcJCKTa255aDe/n4+YRRIiGrBk8oYYvDLAvrq9yk1l/oTdcytgKDqGQ&#10;GQ1djGMmZag7dCZs/YjEv8ZPzkQ+p1bayVw43A3yLkmUdKYnbujMiIcO689ydhpOp+NLI3FpXuem&#10;7gc6lB/Vd6/17c36/AQi4hr/zPCLz+hQMFPlZ7JBDBo2Ozay/HCveAIb1C5lqWJJpSoBWeTy/4bi&#10;BwAA//8DAFBLAQItABQABgAIAAAAIQC2gziS/gAAAOEBAAATAAAAAAAAAAAAAAAAAAAAAABbQ29u&#10;dGVudF9UeXBlc10ueG1sUEsBAi0AFAAGAAgAAAAhADj9If/WAAAAlAEAAAsAAAAAAAAAAAAAAAAA&#10;LwEAAF9yZWxzLy5yZWxzUEsBAi0AFAAGAAgAAAAhAOrwnv/8AQAA3AMAAA4AAAAAAAAAAAAAAAAA&#10;LgIAAGRycy9lMm9Eb2MueG1sUEsBAi0AFAAGAAgAAAAhAG5zM+XcAAAACwEAAA8AAAAAAAAAAAAA&#10;AAAAVgQAAGRycy9kb3ducmV2LnhtbFBLBQYAAAAABAAEAPMAAABfBQAAAAA=&#10;" filled="f" stroked="f">
              <o:lock v:ext="edit" aspectratio="t"/>
              <v:textbox style="mso-fit-shape-to-text:t" inset="0,0,0,0">
                <w:txbxContent>
                  <w:p w14:paraId="3B3F5569" w14:textId="77777777" w:rsidR="009B4C69" w:rsidRDefault="009B4C69" w:rsidP="009B4C69">
                    <w:pPr>
                      <w:pStyle w:val="LukStopka-adres"/>
                    </w:pPr>
                    <w:r w:rsidRPr="00B9730E">
                      <w:t>Sieć Badawcza Łukasiewicz – Instytut Nowych Syntez Chemicznych</w:t>
                    </w:r>
                  </w:p>
                  <w:p w14:paraId="07BC65E7" w14:textId="77777777" w:rsidR="009B4C69" w:rsidRDefault="009B4C69" w:rsidP="009B4C69">
                    <w:pPr>
                      <w:pStyle w:val="LukStopka-adres"/>
                    </w:pPr>
                    <w:r>
                      <w:t>al. Tysiąclecia Państwa Polskiego 13A,</w:t>
                    </w:r>
                    <w:r w:rsidR="0039448A">
                      <w:t xml:space="preserve"> 24-110 Puławy, Tel.: +48 81 47</w:t>
                    </w:r>
                    <w:r>
                      <w:t>3</w:t>
                    </w:r>
                    <w:r w:rsidR="0039448A">
                      <w:t xml:space="preserve"> </w:t>
                    </w:r>
                    <w:r>
                      <w:t>14</w:t>
                    </w:r>
                    <w:r w:rsidR="0039448A">
                      <w:t xml:space="preserve"> </w:t>
                    </w:r>
                    <w:r>
                      <w:t>00,</w:t>
                    </w:r>
                  </w:p>
                  <w:p w14:paraId="619E10B4" w14:textId="77777777" w:rsidR="009B4C69" w:rsidRPr="001134FB" w:rsidRDefault="009B4C69" w:rsidP="009B4C69">
                    <w:pPr>
                      <w:pStyle w:val="LukStopka-adres"/>
                      <w:rPr>
                        <w:lang w:val="en-US"/>
                      </w:rPr>
                    </w:pPr>
                    <w:r w:rsidRPr="001134FB">
                      <w:rPr>
                        <w:lang w:val="en-US"/>
                      </w:rPr>
                      <w:t>E-mail: sekretariat@ins.</w:t>
                    </w:r>
                    <w:r w:rsidR="00132D6F">
                      <w:rPr>
                        <w:lang w:val="en-US"/>
                      </w:rPr>
                      <w:t>lukasiewicz.gov</w:t>
                    </w:r>
                    <w:r w:rsidRPr="001134FB">
                      <w:rPr>
                        <w:lang w:val="en-US"/>
                      </w:rPr>
                      <w:t>.pl | NIP: 716 000 20 98, REGON: 000041619,</w:t>
                    </w:r>
                  </w:p>
                  <w:p w14:paraId="07F3B5AA" w14:textId="77777777" w:rsidR="009B4C69" w:rsidRDefault="009B4C69" w:rsidP="009B4C69">
                    <w:pPr>
                      <w:pStyle w:val="LukStopka-adres"/>
                    </w:pPr>
                    <w:r w:rsidRPr="00F71B85">
                      <w:t xml:space="preserve">BDO 000000290, </w:t>
                    </w:r>
                    <w:r w:rsidRPr="003B4AA1">
                      <w:t xml:space="preserve">Sąd Rejonowy Lublin-Wschód w </w:t>
                    </w:r>
                    <w:r>
                      <w:t>Lublinie z siedzibą w Świdniku,</w:t>
                    </w:r>
                  </w:p>
                  <w:p w14:paraId="2B8D004B" w14:textId="77777777" w:rsidR="00DA52A1" w:rsidRPr="004F5805" w:rsidRDefault="009B4C69" w:rsidP="00DA52A1">
                    <w:pPr>
                      <w:pStyle w:val="LukStopka-adres"/>
                      <w:rPr>
                        <w:lang w:val="de-DE"/>
                      </w:rPr>
                    </w:pPr>
                    <w:r w:rsidRPr="003B4AA1">
                      <w:t>VI Wydz</w:t>
                    </w:r>
                    <w:r>
                      <w:t>iał</w:t>
                    </w:r>
                    <w:r w:rsidRPr="003B4AA1">
                      <w:t xml:space="preserve"> Gospodarczy </w:t>
                    </w:r>
                    <w:r>
                      <w:t xml:space="preserve">KRS nr </w:t>
                    </w:r>
                    <w:r w:rsidRPr="003B4AA1">
                      <w:t>0000</w:t>
                    </w:r>
                    <w:r w:rsidR="00132D6F">
                      <w:t>854745</w:t>
                    </w:r>
                  </w:p>
                </w:txbxContent>
              </v:textbox>
              <w10:wrap anchorx="margin" anchory="page"/>
              <w10:anchorlock/>
            </v:shape>
          </w:pict>
        </mc:Fallback>
      </mc:AlternateContent>
    </w:r>
    <w:r w:rsidRPr="00DA52A1">
      <w:rPr>
        <w:noProof/>
        <w:lang w:eastAsia="pl-PL"/>
      </w:rPr>
      <mc:AlternateContent>
        <mc:Choice Requires="wps">
          <w:drawing>
            <wp:anchor distT="0" distB="0" distL="114300" distR="114300" simplePos="0" relativeHeight="251673600" behindDoc="1" locked="1" layoutInCell="1" allowOverlap="1" wp14:anchorId="314082E3" wp14:editId="12EA1622">
              <wp:simplePos x="0" y="0"/>
              <wp:positionH relativeFrom="leftMargin">
                <wp:posOffset>649605</wp:posOffset>
              </wp:positionH>
              <wp:positionV relativeFrom="page">
                <wp:posOffset>9817735</wp:posOffset>
              </wp:positionV>
              <wp:extent cx="1062000" cy="439200"/>
              <wp:effectExtent l="0" t="0" r="5080" b="0"/>
              <wp:wrapNone/>
              <wp:docPr id="9"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2000" cy="439200"/>
                      </a:xfrm>
                      <a:prstGeom prst="rect">
                        <a:avLst/>
                      </a:prstGeom>
                      <a:noFill/>
                      <a:ln w="9525">
                        <a:noFill/>
                        <a:miter lim="800000"/>
                        <a:headEnd/>
                        <a:tailEnd/>
                      </a:ln>
                    </wps:spPr>
                    <wps:txbx>
                      <w:txbxContent>
                        <w:p w14:paraId="4E6B95A2" w14:textId="77777777" w:rsidR="00DA52A1" w:rsidRPr="00DA52A1" w:rsidRDefault="00DA52A1"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314082E3" id="_x0000_s1027" type="#_x0000_t202" style="position:absolute;left:0;text-align:left;margin-left:51.15pt;margin-top:773.05pt;width:83.6pt;height:34.6pt;z-index:-2516428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EG1+wEAAOMDAAAOAAAAZHJzL2Uyb0RvYy54bWysU1Fv0zAQfkfiP1h+p2kLm7ao6TQ2ipDG&#10;QBr8AMdxGgvbZ85uk/HrOTtJO8Eb4sU6++zvvu+78+ZmsIYdFQYNruKrxZIz5SQ02u0r/v3b7s0V&#10;ZyEK1wgDTlX8WQV+s339atP7Uq2hA9MoZATiQtn7incx+rIoguyUFWEBXjlKtoBWRNrivmhQ9IRu&#10;TbFeLi+LHrDxCFKFQKf3Y5JvM37bKhm/tG1QkZmKE7eYV8xrndZiuxHlHoXvtJxoiH9gYYV2VPQE&#10;dS+iYAfUf0FZLRECtHEhwRbQtlqqrIHUrJZ/qHnqhFdZC5kT/Mmm8P9g5ePxyX9FFof3MFADs4jg&#10;H0D+CMzBXSfcXt0GT0am7PkIEfpOiYa4rJKLRe9DOaEl90MZEm7df4aG+i4OETL20KJNRpF0RgWp&#10;J8+nPqghMplYLC+pt5SSlHv39po2uYQo59ceQ/yowLIUVByJXkYXx4cQExtRzldSMQc7bUzutXGs&#10;r/j1xfoiP3iRsTrSKBptK35F1ceaokwiP7gmP45CmzGmAsZNqpPQUXIc6oHpZrIkmVBD80w2IIyT&#10;Rz+Fgg7wF2c9TV3Fw8+DQMWZ+eTIyjSic4BzUM+BcJKeVrzmbAzv4jjKB4963xHy3L9bsnunsxNn&#10;FhNdmqRs0DT1aVRf7vOt89/c/gYAAP//AwBQSwMEFAAGAAgAAAAhANPlnA7fAAAADQEAAA8AAABk&#10;cnMvZG93bnJldi54bWxMj91Og0AQhe9NfIfNmHhnF6gQpSyNaWzjregDLDD8VHaWsAtFn97xyt7N&#10;mTk5851sv5pBLDi53pKCcBOAQKps3VOr4PPj+PAEwnlNtR4soYJvdLDPb28yndb2Qu+4FL4VHEIu&#10;1Qo678dUSld1aLTb2BGJb42djPYsp1bWk75wuBlkFASJNLon/tDpEQ8dVl/FbBScTsfXRuLSvM1N&#10;1Q90KM7lT6/U/d36sgPhcfX/ZvjDZ3TImam0M9VODKyDaMtWHuLHJATBlih5jkGUvErCeAsyz+R1&#10;i/wXAAD//wMAUEsBAi0AFAAGAAgAAAAhALaDOJL+AAAA4QEAABMAAAAAAAAAAAAAAAAAAAAAAFtD&#10;b250ZW50X1R5cGVzXS54bWxQSwECLQAUAAYACAAAACEAOP0h/9YAAACUAQAACwAAAAAAAAAAAAAA&#10;AAAvAQAAX3JlbHMvLnJlbHNQSwECLQAUAAYACAAAACEApzRBtfsBAADjAwAADgAAAAAAAAAAAAAA&#10;AAAuAgAAZHJzL2Uyb0RvYy54bWxQSwECLQAUAAYACAAAACEA0+WcDt8AAAANAQAADwAAAAAAAAAA&#10;AAAAAABVBAAAZHJzL2Rvd25yZXYueG1sUEsFBgAAAAAEAAQA8wAAAGEFAAAAAA==&#10;" filled="f" stroked="f">
              <o:lock v:ext="edit" aspectratio="t"/>
              <v:textbox style="mso-fit-shape-to-text:t" inset="0,0,0,0">
                <w:txbxContent>
                  <w:p w14:paraId="4E6B95A2" w14:textId="77777777" w:rsidR="00DA52A1" w:rsidRPr="00DA52A1" w:rsidRDefault="00DA52A1" w:rsidP="00DA52A1">
                    <w:pPr>
                      <w:pStyle w:val="LukStopka-adres"/>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A172E" w14:textId="77777777" w:rsidR="004F5805" w:rsidRPr="00D40690" w:rsidRDefault="004F5805" w:rsidP="00D40690">
    <w:pPr>
      <w:pStyle w:val="Stopka"/>
    </w:pPr>
  </w:p>
  <w:p w14:paraId="60D80637" w14:textId="77777777" w:rsidR="003F4BA3" w:rsidRPr="00D06D36" w:rsidRDefault="00DA52A1" w:rsidP="00D06D36">
    <w:pPr>
      <w:pStyle w:val="LukStopka-adres"/>
      <w:rPr>
        <w:spacing w:val="2"/>
      </w:rPr>
    </w:pPr>
    <w:r>
      <w:rPr>
        <w:spacing w:val="2"/>
        <w:lang w:eastAsia="pl-PL"/>
      </w:rPr>
      <mc:AlternateContent>
        <mc:Choice Requires="wps">
          <w:drawing>
            <wp:anchor distT="0" distB="0" distL="114300" distR="114300" simplePos="0" relativeHeight="251660288" behindDoc="1" locked="1" layoutInCell="1" allowOverlap="1" wp14:anchorId="68618F3E" wp14:editId="01C122AE">
              <wp:simplePos x="0" y="0"/>
              <wp:positionH relativeFrom="leftMargin">
                <wp:posOffset>654050</wp:posOffset>
              </wp:positionH>
              <wp:positionV relativeFrom="page">
                <wp:posOffset>9838690</wp:posOffset>
              </wp:positionV>
              <wp:extent cx="1061720" cy="222885"/>
              <wp:effectExtent l="0" t="0" r="5080" b="0"/>
              <wp:wrapNone/>
              <wp:docPr id="4"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222885"/>
                      </a:xfrm>
                      <a:prstGeom prst="rect">
                        <a:avLst/>
                      </a:prstGeom>
                      <a:noFill/>
                      <a:ln w="9525">
                        <a:noFill/>
                        <a:miter lim="800000"/>
                        <a:headEnd/>
                        <a:tailEnd/>
                      </a:ln>
                    </wps:spPr>
                    <wps:txbx>
                      <w:txbxContent>
                        <w:p w14:paraId="2527B19D" w14:textId="77777777" w:rsidR="00DA52A1" w:rsidRPr="00DA52A1" w:rsidRDefault="00DA52A1"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8618F3E" id="_x0000_t202" coordsize="21600,21600" o:spt="202" path="m,l,21600r21600,l21600,xe">
              <v:stroke joinstyle="miter"/>
              <v:path gradientshapeok="t" o:connecttype="rect"/>
            </v:shapetype>
            <v:shape id="_x0000_s1028" type="#_x0000_t202" style="position:absolute;margin-left:51.5pt;margin-top:774.7pt;width:83.6pt;height:17.55pt;z-index:-2516561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5V/gEAAOMDAAAOAAAAZHJzL2Uyb0RvYy54bWysU8GO0zAQvSPxD5bvNGmkLiVqulp2KUJa&#10;WKSFD3Acp7FwPGbsNilfz9hp2hXcEDlYk0zmzXtvxpvbsTfsqNBrsBVfLnLOlJXQaLuv+Pdvuzdr&#10;znwQthEGrKr4SXl+u339ajO4UhXQgWkUMgKxvhxcxbsQXJllXnaqF34BTllKtoC9CPSK+6xBMRB6&#10;b7Iiz2+yAbBxCFJ5T18fpiTfJvy2VTI8ta1XgZmKE7eQTkxnHc9suxHlHoXrtDzTEP/AohfaUtML&#10;1IMIgh1Q/wXVa4ngoQ0LCX0GbaulShpIzTL/Q81zJ5xKWsgc7y42+f8HK78cn91XZGF8DyMNMInw&#10;7hHkD88s3HfC7tWdd2RkzF4/IcLQKdEQl2V0MRucL89o0X1f+ohbD5+hobmLQ4CEPbbYR6NIOqOG&#10;NJPTZQ5qDExGFvnN8m1BKUm5oijW61VqIcq52qEPHxX0LAYVR6KX0MXx0YfIRpTzL7GZhZ02Js3a&#10;WDZU/N2qWKWCF5leB1pFo/uKr/P4TMsRRX6wTSoOQpsppgbGnlVHoZPkMNYj0w2RjrXRhBqaE9mA&#10;MG0e3RQKOsBfnA20dRX3Pw8CFWfmkyUr44rOAc5BPQfCSiqteM3ZFN6HaZUPDvW+I+R5fndk904n&#10;J64sznRpk5JB562Pq/ryPf11vZvb3wAAAP//AwBQSwMEFAAGAAgAAAAhAACXR7nfAAAADQEAAA8A&#10;AABkcnMvZG93bnJldi54bWxMj81OwzAQhO9IvIO1SNyoQ0hpG+JUqKIVVwIP4MSbH4jXUeykgadn&#10;e4Lbzu5o9ptsv9hezDj6zpGC+1UEAqlypqNGwcf78W4LwgdNRveOUME3etjn11eZTo070xvORWgE&#10;h5BPtYI2hCGV0lctWu1XbkDiW+1GqwPLsZFm1GcOt72Mo+hRWt0Rf2j1gIcWq69isgpOp+NLLXGu&#10;X6e66no6FJ/lT6fU7c3y/AQi4BL+zHDBZ3TImal0ExkvetbRA3cJPKyTXQKCLfEmikGUl9U2WYPM&#10;M/m/Rf4LAAD//wMAUEsBAi0AFAAGAAgAAAAhALaDOJL+AAAA4QEAABMAAAAAAAAAAAAAAAAAAAAA&#10;AFtDb250ZW50X1R5cGVzXS54bWxQSwECLQAUAAYACAAAACEAOP0h/9YAAACUAQAACwAAAAAAAAAA&#10;AAAAAAAvAQAAX3JlbHMvLnJlbHNQSwECLQAUAAYACAAAACEAfHhOVf4BAADjAwAADgAAAAAAAAAA&#10;AAAAAAAuAgAAZHJzL2Uyb0RvYy54bWxQSwECLQAUAAYACAAAACEAAJdHud8AAAANAQAADwAAAAAA&#10;AAAAAAAAAABYBAAAZHJzL2Rvd25yZXYueG1sUEsFBgAAAAAEAAQA8wAAAGQFAAAAAA==&#10;" filled="f" stroked="f">
              <o:lock v:ext="edit" aspectratio="t"/>
              <v:textbox style="mso-fit-shape-to-text:t" inset="0,0,0,0">
                <w:txbxContent>
                  <w:p w14:paraId="2527B19D" w14:textId="77777777" w:rsidR="00DA52A1" w:rsidRPr="00DA52A1" w:rsidRDefault="00DA52A1" w:rsidP="00DA52A1">
                    <w:pPr>
                      <w:pStyle w:val="LukStopka-adres"/>
                    </w:pPr>
                  </w:p>
                </w:txbxContent>
              </v:textbox>
              <w10:wrap anchorx="margin" anchory="page"/>
              <w10:anchorlock/>
            </v:shape>
          </w:pict>
        </mc:Fallback>
      </mc:AlternateContent>
    </w:r>
    <w:r w:rsidR="004F5805">
      <w:rPr>
        <w:spacing w:val="2"/>
        <w:lang w:eastAsia="pl-PL"/>
      </w:rPr>
      <w:drawing>
        <wp:anchor distT="0" distB="0" distL="114300" distR="114300" simplePos="0" relativeHeight="251656192" behindDoc="1" locked="1" layoutInCell="1" allowOverlap="1" wp14:anchorId="695C28ED" wp14:editId="0F9B0364">
          <wp:simplePos x="0" y="0"/>
          <wp:positionH relativeFrom="column">
            <wp:posOffset>4594627</wp:posOffset>
          </wp:positionH>
          <wp:positionV relativeFrom="page">
            <wp:posOffset>9846945</wp:posOffset>
          </wp:positionV>
          <wp:extent cx="1231200" cy="849600"/>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004F5805">
      <w:rPr>
        <w:spacing w:val="2"/>
        <w:lang w:eastAsia="pl-PL"/>
      </w:rPr>
      <mc:AlternateContent>
        <mc:Choice Requires="wps">
          <w:drawing>
            <wp:anchor distT="0" distB="0" distL="114300" distR="114300" simplePos="0" relativeHeight="251658240" behindDoc="1" locked="1" layoutInCell="1" allowOverlap="1" wp14:anchorId="48DDBE09" wp14:editId="7DD04DA3">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61DBF154" w14:textId="77777777" w:rsidR="003052AF" w:rsidRDefault="003052AF" w:rsidP="003052AF">
                          <w:pPr>
                            <w:pStyle w:val="LukStopka-adres"/>
                          </w:pPr>
                          <w:r w:rsidRPr="00B9730E">
                            <w:t>Sieć Badawcza Łukasiewicz – Instytut Nowych Syntez Chemicznych</w:t>
                          </w:r>
                        </w:p>
                        <w:p w14:paraId="4DC606F2" w14:textId="77777777" w:rsidR="003052AF" w:rsidRDefault="004F1EA3" w:rsidP="003052AF">
                          <w:pPr>
                            <w:pStyle w:val="LukStopka-adres"/>
                          </w:pPr>
                          <w:r>
                            <w:t>al. Tysiąclecia Państwa Polskiego 13</w:t>
                          </w:r>
                          <w:r w:rsidR="00211348">
                            <w:t>A</w:t>
                          </w:r>
                          <w:r>
                            <w:t>, 24-110 Puławy,</w:t>
                          </w:r>
                          <w:r w:rsidR="003052AF">
                            <w:t xml:space="preserve"> Tel</w:t>
                          </w:r>
                          <w:r w:rsidR="00211348">
                            <w:t>.</w:t>
                          </w:r>
                          <w:r w:rsidR="0039448A">
                            <w:t>: +48 81 47</w:t>
                          </w:r>
                          <w:r w:rsidR="003052AF">
                            <w:t>3</w:t>
                          </w:r>
                          <w:r w:rsidR="0039448A">
                            <w:t xml:space="preserve"> </w:t>
                          </w:r>
                          <w:r w:rsidR="003052AF">
                            <w:t>14</w:t>
                          </w:r>
                          <w:r w:rsidR="0039448A">
                            <w:t xml:space="preserve"> </w:t>
                          </w:r>
                          <w:r w:rsidR="003052AF">
                            <w:t>00,</w:t>
                          </w:r>
                        </w:p>
                        <w:p w14:paraId="41054D2D" w14:textId="77777777" w:rsidR="001134FB" w:rsidRPr="001134FB" w:rsidRDefault="003052AF" w:rsidP="00DA52A1">
                          <w:pPr>
                            <w:pStyle w:val="LukStopka-adres"/>
                            <w:rPr>
                              <w:lang w:val="en-US"/>
                            </w:rPr>
                          </w:pPr>
                          <w:r w:rsidRPr="001134FB">
                            <w:rPr>
                              <w:lang w:val="en-US"/>
                            </w:rPr>
                            <w:t>E-mail: sekretariat@</w:t>
                          </w:r>
                          <w:r w:rsidR="002131FC" w:rsidRPr="002131FC">
                            <w:rPr>
                              <w:lang w:val="en-US"/>
                            </w:rPr>
                            <w:t>ins.lukasiewicz.gov.pl</w:t>
                          </w:r>
                          <w:r w:rsidRPr="001134FB">
                            <w:rPr>
                              <w:lang w:val="en-US"/>
                            </w:rPr>
                            <w:t xml:space="preserve"> | NIP: 7</w:t>
                          </w:r>
                          <w:r w:rsidR="001134FB" w:rsidRPr="001134FB">
                            <w:rPr>
                              <w:lang w:val="en-US"/>
                            </w:rPr>
                            <w:t>16 000 20 98, REGON: 000041619,</w:t>
                          </w:r>
                        </w:p>
                        <w:p w14:paraId="036E9A55" w14:textId="77777777" w:rsidR="001134FB" w:rsidRDefault="003052AF" w:rsidP="00DA52A1">
                          <w:pPr>
                            <w:pStyle w:val="LukStopka-adres"/>
                          </w:pPr>
                          <w:r w:rsidRPr="00F71B85">
                            <w:t xml:space="preserve">BDO 000000290, </w:t>
                          </w:r>
                          <w:r w:rsidRPr="003B4AA1">
                            <w:t xml:space="preserve">Sąd Rejonowy Lublin-Wschód w </w:t>
                          </w:r>
                          <w:r w:rsidR="001134FB">
                            <w:t>Lublinie z siedzibą w Świdniku,</w:t>
                          </w:r>
                        </w:p>
                        <w:p w14:paraId="45236055" w14:textId="77777777" w:rsidR="004F5805" w:rsidRPr="004F5805" w:rsidRDefault="003052AF" w:rsidP="00DA52A1">
                          <w:pPr>
                            <w:pStyle w:val="LukStopka-adres"/>
                            <w:rPr>
                              <w:lang w:val="de-DE"/>
                            </w:rPr>
                          </w:pPr>
                          <w:r w:rsidRPr="003B4AA1">
                            <w:t>VI Wydz</w:t>
                          </w:r>
                          <w:r>
                            <w:t>iał</w:t>
                          </w:r>
                          <w:r w:rsidRPr="003B4AA1">
                            <w:t xml:space="preserve"> Gospodarczy </w:t>
                          </w:r>
                          <w:r>
                            <w:t xml:space="preserve">KRS nr </w:t>
                          </w:r>
                          <w:r w:rsidRPr="003B4AA1">
                            <w:t>0000</w:t>
                          </w:r>
                          <w:r w:rsidR="001A7C4E">
                            <w:t>854745</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48DDBE09" id="_x0000_s1029" type="#_x0000_t202" style="position:absolute;margin-left:0;margin-top:774.9pt;width:336.15pt;height:17.5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DPLAAIAAOMDAAAOAAAAZHJzL2Uyb0RvYy54bWysU8GO0zAQvSPxD5bvNGmgq25Ud7XsUoS0&#10;LEgLH+A4TmNhe4ztNlm+nrHTtCu4IXKwJp7Mm3lvXjY3o9HkKH1QYBldLkpKpBXQKrtn9Pu33Zs1&#10;JSFy23INVjL6LAO92b5+tRlcLSvoQbfSEwSxoR4co32Mri6KIHppeFiAkxaTHXjDI776fdF6PiC6&#10;0UVVllfFAL51HoQMAW/vpyTdZvyukyJ+6bogI9GM4mwxnz6fTTqL7YbXe89dr8RpDP4PUxiuLDY9&#10;Q93zyMnBq7+gjBIeAnRxIcAU0HVKyMwB2SzLP9g89dzJzAXFCe4sU/h/sOLx+OS+ehLH9zDiAjOJ&#10;4B5A/AjEwl3P7V7eBodCpuzlynsYeslbnGWZVCwGF+oTWlI/1CHhNsNnaHHv/BAhY4+dN0kopE6w&#10;Ie7k+bwHOUYi8PJddXW9LFeUCMxVVbVer3ILXs/Vzof4UYIhKWDU43gZnR8fQkzT8Hr+JDWzsFNa&#10;511rSwZGr1fVKhe8yBgV0YpaGUbXZXomcySSH2ybiyNXeoqxgbYn1onoRDmOzUhUy+jbVJtEaKB9&#10;Rhk8TM7DPwWDHvwvSgZ0HaPh54F7SYn+ZFHKZNE58HPQzAG3AksZbSiZwrs4WfngvNr3iDzv7xbl&#10;3qmsxGWK07jopCzQyfXJqi/f81eXf3P7GwAA//8DAFBLAwQUAAYACAAAACEAJEBqFN0AAAAKAQAA&#10;DwAAAGRycy9kb3ducmV2LnhtbEyPwU7DMBBE70j8g7VI3KhDKaUNcSpU0YorgQ9w4k1iiNdR7KSB&#10;r2d7osedGc3Oy3az68SEQ7CeFNwvEhBIlTeWGgWfH4e7DYgQNRndeUIFPxhgl19fZTo1/kTvOBWx&#10;EVxCIdUK2hj7VMpQteh0WPgeib3aD05HPodGmkGfuNx1cpkka+m0Jf7Q6h73LVbfxegUHI+H11ri&#10;VL+NdWU72hdf5a9V6vZmfnkGEXGO/2E4z+fpkPOm0o9kgugUMEhk9XG1ZQL210/LBxDlWdqstiDz&#10;TF4i5H8AAAD//wMAUEsBAi0AFAAGAAgAAAAhALaDOJL+AAAA4QEAABMAAAAAAAAAAAAAAAAAAAAA&#10;AFtDb250ZW50X1R5cGVzXS54bWxQSwECLQAUAAYACAAAACEAOP0h/9YAAACUAQAACwAAAAAAAAAA&#10;AAAAAAAvAQAAX3JlbHMvLnJlbHNQSwECLQAUAAYACAAAACEAxXwzywACAADjAwAADgAAAAAAAAAA&#10;AAAAAAAuAgAAZHJzL2Uyb0RvYy54bWxQSwECLQAUAAYACAAAACEAJEBqFN0AAAAKAQAADwAAAAAA&#10;AAAAAAAAAABaBAAAZHJzL2Rvd25yZXYueG1sUEsFBgAAAAAEAAQA8wAAAGQFAAAAAA==&#10;" filled="f" stroked="f">
              <o:lock v:ext="edit" aspectratio="t"/>
              <v:textbox style="mso-fit-shape-to-text:t" inset="0,0,0,0">
                <w:txbxContent>
                  <w:p w14:paraId="61DBF154" w14:textId="77777777" w:rsidR="003052AF" w:rsidRDefault="003052AF" w:rsidP="003052AF">
                    <w:pPr>
                      <w:pStyle w:val="LukStopka-adres"/>
                    </w:pPr>
                    <w:r w:rsidRPr="00B9730E">
                      <w:t>Sieć Badawcza Łukasiewicz – Instytut Nowych Syntez Chemicznych</w:t>
                    </w:r>
                  </w:p>
                  <w:p w14:paraId="4DC606F2" w14:textId="77777777" w:rsidR="003052AF" w:rsidRDefault="004F1EA3" w:rsidP="003052AF">
                    <w:pPr>
                      <w:pStyle w:val="LukStopka-adres"/>
                    </w:pPr>
                    <w:r>
                      <w:t>al. Tysiąclecia Państwa Polskiego 13</w:t>
                    </w:r>
                    <w:r w:rsidR="00211348">
                      <w:t>A</w:t>
                    </w:r>
                    <w:r>
                      <w:t>, 24-110 Puławy,</w:t>
                    </w:r>
                    <w:r w:rsidR="003052AF">
                      <w:t xml:space="preserve"> Tel</w:t>
                    </w:r>
                    <w:r w:rsidR="00211348">
                      <w:t>.</w:t>
                    </w:r>
                    <w:r w:rsidR="0039448A">
                      <w:t>: +48 81 47</w:t>
                    </w:r>
                    <w:r w:rsidR="003052AF">
                      <w:t>3</w:t>
                    </w:r>
                    <w:r w:rsidR="0039448A">
                      <w:t xml:space="preserve"> </w:t>
                    </w:r>
                    <w:r w:rsidR="003052AF">
                      <w:t>14</w:t>
                    </w:r>
                    <w:r w:rsidR="0039448A">
                      <w:t xml:space="preserve"> </w:t>
                    </w:r>
                    <w:r w:rsidR="003052AF">
                      <w:t>00,</w:t>
                    </w:r>
                  </w:p>
                  <w:p w14:paraId="41054D2D" w14:textId="77777777" w:rsidR="001134FB" w:rsidRPr="001134FB" w:rsidRDefault="003052AF" w:rsidP="00DA52A1">
                    <w:pPr>
                      <w:pStyle w:val="LukStopka-adres"/>
                      <w:rPr>
                        <w:lang w:val="en-US"/>
                      </w:rPr>
                    </w:pPr>
                    <w:r w:rsidRPr="001134FB">
                      <w:rPr>
                        <w:lang w:val="en-US"/>
                      </w:rPr>
                      <w:t>E-mail: sekretariat@</w:t>
                    </w:r>
                    <w:r w:rsidR="002131FC" w:rsidRPr="002131FC">
                      <w:rPr>
                        <w:lang w:val="en-US"/>
                      </w:rPr>
                      <w:t>ins.lukasiewicz.gov.pl</w:t>
                    </w:r>
                    <w:r w:rsidRPr="001134FB">
                      <w:rPr>
                        <w:lang w:val="en-US"/>
                      </w:rPr>
                      <w:t xml:space="preserve"> | NIP: 7</w:t>
                    </w:r>
                    <w:r w:rsidR="001134FB" w:rsidRPr="001134FB">
                      <w:rPr>
                        <w:lang w:val="en-US"/>
                      </w:rPr>
                      <w:t>16 000 20 98, REGON: 000041619,</w:t>
                    </w:r>
                  </w:p>
                  <w:p w14:paraId="036E9A55" w14:textId="77777777" w:rsidR="001134FB" w:rsidRDefault="003052AF" w:rsidP="00DA52A1">
                    <w:pPr>
                      <w:pStyle w:val="LukStopka-adres"/>
                    </w:pPr>
                    <w:r w:rsidRPr="00F71B85">
                      <w:t xml:space="preserve">BDO 000000290, </w:t>
                    </w:r>
                    <w:r w:rsidRPr="003B4AA1">
                      <w:t xml:space="preserve">Sąd Rejonowy Lublin-Wschód w </w:t>
                    </w:r>
                    <w:r w:rsidR="001134FB">
                      <w:t>Lublinie z siedzibą w Świdniku,</w:t>
                    </w:r>
                  </w:p>
                  <w:p w14:paraId="45236055" w14:textId="77777777" w:rsidR="004F5805" w:rsidRPr="004F5805" w:rsidRDefault="003052AF" w:rsidP="00DA52A1">
                    <w:pPr>
                      <w:pStyle w:val="LukStopka-adres"/>
                      <w:rPr>
                        <w:lang w:val="de-DE"/>
                      </w:rPr>
                    </w:pPr>
                    <w:r w:rsidRPr="003B4AA1">
                      <w:t>VI Wydz</w:t>
                    </w:r>
                    <w:r>
                      <w:t>iał</w:t>
                    </w:r>
                    <w:r w:rsidRPr="003B4AA1">
                      <w:t xml:space="preserve"> Gospodarczy </w:t>
                    </w:r>
                    <w:r>
                      <w:t xml:space="preserve">KRS nr </w:t>
                    </w:r>
                    <w:r w:rsidRPr="003B4AA1">
                      <w:t>0000</w:t>
                    </w:r>
                    <w:r w:rsidR="001A7C4E">
                      <w:t>854745</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3611C" w14:textId="77777777" w:rsidR="00931634" w:rsidRDefault="00931634" w:rsidP="006747BD">
      <w:r>
        <w:separator/>
      </w:r>
    </w:p>
  </w:footnote>
  <w:footnote w:type="continuationSeparator" w:id="0">
    <w:p w14:paraId="758EF795" w14:textId="77777777" w:rsidR="00931634" w:rsidRDefault="00931634" w:rsidP="00674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C5C4B" w14:textId="77777777" w:rsidR="006747BD" w:rsidRPr="00DA52A1" w:rsidRDefault="00DA52A1">
    <w:pPr>
      <w:pStyle w:val="Nagwek"/>
    </w:pPr>
    <w:r>
      <w:rPr>
        <w:noProof/>
        <w:lang w:eastAsia="pl-PL"/>
      </w:rPr>
      <w:drawing>
        <wp:anchor distT="0" distB="0" distL="114300" distR="114300" simplePos="0" relativeHeight="251667456" behindDoc="1" locked="1" layoutInCell="1" allowOverlap="1" wp14:anchorId="395FDDC2" wp14:editId="2DCB394A">
          <wp:simplePos x="0" y="0"/>
          <wp:positionH relativeFrom="page">
            <wp:posOffset>0</wp:posOffset>
          </wp:positionH>
          <wp:positionV relativeFrom="page">
            <wp:posOffset>635</wp:posOffset>
          </wp:positionV>
          <wp:extent cx="1702435" cy="2326640"/>
          <wp:effectExtent l="0" t="0" r="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ukasiewicz-Logo-Rozsz-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2435" cy="2326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4BF4BC1"/>
    <w:multiLevelType w:val="multilevel"/>
    <w:tmpl w:val="CAD6138C"/>
    <w:lvl w:ilvl="0">
      <w:start w:val="1"/>
      <w:numFmt w:val="decimal"/>
      <w:lvlText w:val="%1."/>
      <w:lvlJc w:val="left"/>
      <w:pPr>
        <w:ind w:left="360" w:hanging="360"/>
      </w:pPr>
    </w:lvl>
    <w:lvl w:ilvl="1">
      <w:start w:val="1"/>
      <w:numFmt w:val="decimal"/>
      <w:lvlText w:val="%2."/>
      <w:lvlJc w:val="left"/>
      <w:pPr>
        <w:ind w:left="792" w:hanging="432"/>
      </w:pPr>
      <w:rPr>
        <w:rFonts w:asciiTheme="minorHAnsi" w:eastAsia="Calibri" w:hAnsiTheme="minorHAnsi" w:cs="Arial"/>
        <w:strike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7F776E"/>
    <w:multiLevelType w:val="hybridMultilevel"/>
    <w:tmpl w:val="BB52DCF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7">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06C203CC"/>
    <w:multiLevelType w:val="multilevel"/>
    <w:tmpl w:val="D8BC4A7A"/>
    <w:lvl w:ilvl="0">
      <w:start w:val="1"/>
      <w:numFmt w:val="decimal"/>
      <w:lvlText w:val="%1."/>
      <w:lvlJc w:val="left"/>
      <w:pPr>
        <w:ind w:left="360" w:hanging="360"/>
      </w:pPr>
    </w:lvl>
    <w:lvl w:ilvl="1">
      <w:start w:val="1"/>
      <w:numFmt w:val="decimal"/>
      <w:lvlText w:val="%2."/>
      <w:lvlJc w:val="left"/>
      <w:pPr>
        <w:ind w:left="792" w:hanging="432"/>
      </w:pPr>
      <w:rPr>
        <w:rFonts w:asciiTheme="minorHAnsi" w:eastAsia="Calibri" w:hAnsiTheme="minorHAnsi" w:cs="Arial"/>
        <w:b w:val="0"/>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B34B17"/>
    <w:multiLevelType w:val="hybridMultilevel"/>
    <w:tmpl w:val="087482CA"/>
    <w:lvl w:ilvl="0" w:tplc="55224E8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825FB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3B2884"/>
    <w:multiLevelType w:val="hybridMultilevel"/>
    <w:tmpl w:val="C32C0E7C"/>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C01A9F"/>
    <w:multiLevelType w:val="hybridMultilevel"/>
    <w:tmpl w:val="1648274A"/>
    <w:lvl w:ilvl="0" w:tplc="A9AA705E">
      <w:start w:val="1"/>
      <w:numFmt w:val="lowerLetter"/>
      <w:lvlText w:val="%1)"/>
      <w:lvlJc w:val="left"/>
      <w:pPr>
        <w:ind w:left="1080" w:hanging="360"/>
      </w:pPr>
      <w:rPr>
        <w:rFonts w:asciiTheme="minorHAnsi" w:hAnsiTheme="minorHAnsi"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CCB46FB"/>
    <w:multiLevelType w:val="multilevel"/>
    <w:tmpl w:val="1684167C"/>
    <w:lvl w:ilvl="0">
      <w:start w:val="3"/>
      <w:numFmt w:val="decimal"/>
      <w:lvlText w:val="%1."/>
      <w:lvlJc w:val="left"/>
      <w:pPr>
        <w:ind w:left="360" w:hanging="360"/>
      </w:pPr>
      <w:rPr>
        <w:rFonts w:hint="default"/>
      </w:rPr>
    </w:lvl>
    <w:lvl w:ilvl="1">
      <w:start w:val="1"/>
      <w:numFmt w:val="decimal"/>
      <w:lvlText w:val="%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CCC789B"/>
    <w:multiLevelType w:val="hybridMultilevel"/>
    <w:tmpl w:val="A5507550"/>
    <w:lvl w:ilvl="0" w:tplc="2EF353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0628F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1177C3"/>
    <w:multiLevelType w:val="multilevel"/>
    <w:tmpl w:val="DD3600D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315675"/>
    <w:multiLevelType w:val="multilevel"/>
    <w:tmpl w:val="2E245F7A"/>
    <w:lvl w:ilvl="0">
      <w:start w:val="1"/>
      <w:numFmt w:val="decimal"/>
      <w:lvlText w:val="%1."/>
      <w:lvlJc w:val="left"/>
      <w:pPr>
        <w:ind w:left="360" w:hanging="360"/>
      </w:pPr>
      <w:rPr>
        <w:rFonts w:hint="default"/>
        <w:b w:val="0"/>
        <w:i w:val="0"/>
        <w:color w:val="auto"/>
        <w:sz w:val="20"/>
        <w:szCs w:val="2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7F5D5A"/>
    <w:multiLevelType w:val="multilevel"/>
    <w:tmpl w:val="8598856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41070A"/>
    <w:multiLevelType w:val="hybridMultilevel"/>
    <w:tmpl w:val="9650F3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545C40"/>
    <w:multiLevelType w:val="hybridMultilevel"/>
    <w:tmpl w:val="6D44566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9064E7"/>
    <w:multiLevelType w:val="multilevel"/>
    <w:tmpl w:val="8FECCFC0"/>
    <w:lvl w:ilvl="0">
      <w:start w:val="1"/>
      <w:numFmt w:val="decimal"/>
      <w:lvlText w:val="%1."/>
      <w:lvlJc w:val="left"/>
      <w:pPr>
        <w:ind w:left="360" w:hanging="360"/>
      </w:pPr>
    </w:lvl>
    <w:lvl w:ilvl="1">
      <w:start w:val="1"/>
      <w:numFmt w:val="decimal"/>
      <w:lvlText w:val="%2)"/>
      <w:lvlJc w:val="left"/>
      <w:pPr>
        <w:ind w:left="792" w:hanging="432"/>
      </w:pPr>
      <w:rPr>
        <w:strike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6895B33"/>
    <w:multiLevelType w:val="multilevel"/>
    <w:tmpl w:val="287225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lang w:val="en-U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623783"/>
    <w:multiLevelType w:val="multilevel"/>
    <w:tmpl w:val="58BECAFC"/>
    <w:styleLink w:val="Numbering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lowerLetter"/>
      <w:lvlText w:val="%5)"/>
      <w:lvlJc w:val="left"/>
    </w:lvl>
    <w:lvl w:ilvl="5">
      <w:start w:val="1"/>
      <w:numFmt w:val="decimal"/>
      <w:lvlText w:val="%6"/>
      <w:lvlJc w:val="left"/>
      <w:rPr>
        <w:rFonts w:ascii="StarSymbol" w:eastAsia="StarSymbol" w:hAnsi="StarSymbol" w:cs="StarSymbol"/>
        <w:sz w:val="18"/>
        <w:szCs w:val="18"/>
      </w:rPr>
    </w:lvl>
    <w:lvl w:ilvl="6">
      <w:start w:val="7"/>
      <w:numFmt w:val="decimal"/>
      <w:lvlText w:val="%7"/>
      <w:lvlJc w:val="left"/>
    </w:lvl>
    <w:lvl w:ilvl="7">
      <w:start w:val="8"/>
      <w:numFmt w:val="decimal"/>
      <w:lvlText w:val="%8"/>
      <w:lvlJc w:val="left"/>
    </w:lvl>
    <w:lvl w:ilvl="8">
      <w:start w:val="9"/>
      <w:numFmt w:val="decimal"/>
      <w:lvlText w:val="%9"/>
      <w:lvlJc w:val="left"/>
    </w:lvl>
  </w:abstractNum>
  <w:abstractNum w:abstractNumId="19" w15:restartNumberingAfterBreak="0">
    <w:nsid w:val="3B375BD9"/>
    <w:multiLevelType w:val="hybridMultilevel"/>
    <w:tmpl w:val="05FCE0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840742"/>
    <w:multiLevelType w:val="multilevel"/>
    <w:tmpl w:val="23189A7E"/>
    <w:lvl w:ilvl="0">
      <w:start w:val="3"/>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F04327C"/>
    <w:multiLevelType w:val="multilevel"/>
    <w:tmpl w:val="099CE3B0"/>
    <w:lvl w:ilvl="0">
      <w:start w:val="1"/>
      <w:numFmt w:val="decimal"/>
      <w:lvlText w:val="%1."/>
      <w:lvlJc w:val="left"/>
      <w:pPr>
        <w:ind w:left="360" w:hanging="360"/>
      </w:p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E259A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1EF155D"/>
    <w:multiLevelType w:val="multilevel"/>
    <w:tmpl w:val="715E9386"/>
    <w:lvl w:ilvl="0">
      <w:start w:val="1"/>
      <w:numFmt w:val="decimal"/>
      <w:lvlText w:val="%1."/>
      <w:lvlJc w:val="left"/>
      <w:pPr>
        <w:ind w:left="360" w:hanging="360"/>
      </w:pPr>
      <w:rPr>
        <w:rFonts w:hint="default"/>
        <w:color w:val="auto"/>
        <w:sz w:val="20"/>
        <w:szCs w:val="24"/>
      </w:rPr>
    </w:lvl>
    <w:lvl w:ilvl="1">
      <w:start w:val="1"/>
      <w:numFmt w:val="decimal"/>
      <w:lvlText w:val="%2."/>
      <w:lvlJc w:val="left"/>
      <w:pPr>
        <w:ind w:left="792" w:hanging="432"/>
      </w:pPr>
      <w:rPr>
        <w:rFonts w:ascii="Verdana" w:eastAsiaTheme="minorHAnsi" w:hAnsi="Verdana" w:cstheme="minorBidi"/>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2763122"/>
    <w:multiLevelType w:val="multilevel"/>
    <w:tmpl w:val="3BD0EEA6"/>
    <w:lvl w:ilvl="0">
      <w:start w:val="1"/>
      <w:numFmt w:val="decimal"/>
      <w:lvlText w:val="%1."/>
      <w:lvlJc w:val="left"/>
      <w:pPr>
        <w:ind w:left="360" w:hanging="360"/>
      </w:pPr>
    </w:lvl>
    <w:lvl w:ilvl="1">
      <w:start w:val="1"/>
      <w:numFmt w:val="decimal"/>
      <w:lvlText w:val="%2."/>
      <w:lvlJc w:val="left"/>
      <w:pPr>
        <w:ind w:left="792" w:hanging="432"/>
      </w:pPr>
      <w:rPr>
        <w:rFonts w:asciiTheme="minorHAnsi" w:eastAsia="Calibri" w:hAnsiTheme="minorHAnsi"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6791B07"/>
    <w:multiLevelType w:val="multilevel"/>
    <w:tmpl w:val="EB64E406"/>
    <w:lvl w:ilvl="0">
      <w:start w:val="1"/>
      <w:numFmt w:val="decimal"/>
      <w:lvlText w:val="%1."/>
      <w:lvlJc w:val="left"/>
      <w:pPr>
        <w:ind w:left="360" w:hanging="360"/>
      </w:pPr>
    </w:lvl>
    <w:lvl w:ilvl="1">
      <w:start w:val="1"/>
      <w:numFmt w:val="decimal"/>
      <w:lvlText w:val="%2."/>
      <w:lvlJc w:val="left"/>
      <w:pPr>
        <w:ind w:left="792" w:hanging="432"/>
      </w:pPr>
      <w:rPr>
        <w:rFonts w:asciiTheme="minorHAnsi" w:eastAsia="Times New Roman" w:hAnsiTheme="minorHAnsi"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F34A99"/>
    <w:multiLevelType w:val="hybridMultilevel"/>
    <w:tmpl w:val="72C09F90"/>
    <w:lvl w:ilvl="0" w:tplc="EA988C6A">
      <w:start w:val="1"/>
      <w:numFmt w:val="decimal"/>
      <w:lvlText w:val="%1."/>
      <w:lvlJc w:val="left"/>
      <w:pPr>
        <w:ind w:left="720" w:hanging="360"/>
      </w:pPr>
      <w:rPr>
        <w:b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8C067EB"/>
    <w:multiLevelType w:val="multilevel"/>
    <w:tmpl w:val="0415001F"/>
    <w:lvl w:ilvl="0">
      <w:start w:val="1"/>
      <w:numFmt w:val="decimal"/>
      <w:lvlText w:val="%1."/>
      <w:lvlJc w:val="left"/>
      <w:pPr>
        <w:ind w:left="360" w:hanging="360"/>
      </w:pPr>
      <w:rPr>
        <w:rFonts w:hint="default"/>
        <w:b w:val="0"/>
        <w:i w:val="0"/>
        <w:sz w:val="21"/>
        <w:szCs w:val="2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C3C7E29"/>
    <w:multiLevelType w:val="multilevel"/>
    <w:tmpl w:val="C8944F3A"/>
    <w:lvl w:ilvl="0">
      <w:start w:val="1"/>
      <w:numFmt w:val="decimal"/>
      <w:lvlText w:val="%1."/>
      <w:lvlJc w:val="left"/>
      <w:pPr>
        <w:ind w:left="360" w:hanging="360"/>
      </w:pPr>
    </w:lvl>
    <w:lvl w:ilvl="1">
      <w:start w:val="1"/>
      <w:numFmt w:val="decimal"/>
      <w:lvlText w:val="%2."/>
      <w:lvlJc w:val="left"/>
      <w:pPr>
        <w:ind w:left="792" w:hanging="432"/>
      </w:pPr>
      <w:rPr>
        <w:rFonts w:asciiTheme="minorHAnsi" w:eastAsia="Calibri" w:hAnsiTheme="minorHAnsi"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C4C65F0"/>
    <w:multiLevelType w:val="multilevel"/>
    <w:tmpl w:val="20EA19D2"/>
    <w:lvl w:ilvl="0">
      <w:start w:val="1"/>
      <w:numFmt w:val="decimal"/>
      <w:lvlText w:val="%1."/>
      <w:lvlJc w:val="left"/>
      <w:pPr>
        <w:ind w:left="360" w:hanging="360"/>
      </w:pPr>
    </w:lvl>
    <w:lvl w:ilvl="1">
      <w:start w:val="1"/>
      <w:numFmt w:val="decimal"/>
      <w:lvlText w:val="%2."/>
      <w:lvlJc w:val="left"/>
      <w:pPr>
        <w:ind w:left="792" w:hanging="432"/>
      </w:pPr>
      <w:rPr>
        <w:rFonts w:asciiTheme="minorHAnsi" w:eastAsia="Calibri" w:hAnsiTheme="minorHAnsi"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0652B27"/>
    <w:multiLevelType w:val="multilevel"/>
    <w:tmpl w:val="13CCEAE6"/>
    <w:lvl w:ilvl="0">
      <w:start w:val="3"/>
      <w:numFmt w:val="decimal"/>
      <w:lvlText w:val="%1."/>
      <w:lvlJc w:val="left"/>
      <w:pPr>
        <w:ind w:left="390" w:hanging="390"/>
      </w:pPr>
      <w:rPr>
        <w:rFonts w:asciiTheme="minorHAnsi" w:hAnsiTheme="minorHAnsi" w:hint="default"/>
        <w:sz w:val="20"/>
        <w:szCs w:val="20"/>
        <w:lang w:val="pl-PL"/>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796A216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68509122">
    <w:abstractNumId w:val="0"/>
  </w:num>
  <w:num w:numId="2" w16cid:durableId="858154551">
    <w:abstractNumId w:val="18"/>
  </w:num>
  <w:num w:numId="3" w16cid:durableId="764153936">
    <w:abstractNumId w:val="27"/>
  </w:num>
  <w:num w:numId="4" w16cid:durableId="1329945942">
    <w:abstractNumId w:val="18"/>
    <w:lvlOverride w:ilvl="0">
      <w:lvl w:ilvl="0">
        <w:start w:val="1"/>
        <w:numFmt w:val="decimal"/>
        <w:lvlText w:val="%1."/>
        <w:lvlJc w:val="left"/>
        <w:rPr>
          <w:sz w:val="20"/>
        </w:rPr>
      </w:lvl>
    </w:lvlOverride>
    <w:lvlOverride w:ilvl="1">
      <w:lvl w:ilvl="1">
        <w:start w:val="1"/>
        <w:numFmt w:val="decimal"/>
        <w:lvlText w:val="%1.%2."/>
        <w:lvlJc w:val="left"/>
        <w:rPr>
          <w:b w:val="0"/>
        </w:rPr>
      </w:lvl>
    </w:lvlOverride>
    <w:lvlOverride w:ilvl="2">
      <w:lvl w:ilvl="2">
        <w:start w:val="1"/>
        <w:numFmt w:val="decimal"/>
        <w:lvlText w:val="%1.%2.%3."/>
        <w:lvlJc w:val="left"/>
      </w:lvl>
    </w:lvlOverride>
    <w:lvlOverride w:ilvl="3">
      <w:lvl w:ilvl="3">
        <w:start w:val="1"/>
        <w:numFmt w:val="decimal"/>
        <w:lvlText w:val="%1.%2.%3.%4."/>
        <w:lvlJc w:val="left"/>
      </w:lvl>
    </w:lvlOverride>
    <w:lvlOverride w:ilvl="4">
      <w:lvl w:ilvl="4">
        <w:start w:val="1"/>
        <w:numFmt w:val="lowerLetter"/>
        <w:lvlText w:val="%5)"/>
        <w:lvlJc w:val="left"/>
      </w:lvl>
    </w:lvlOverride>
    <w:lvlOverride w:ilvl="5">
      <w:lvl w:ilvl="5">
        <w:start w:val="1"/>
        <w:numFmt w:val="decimal"/>
        <w:lvlText w:val="%6"/>
        <w:lvlJc w:val="left"/>
        <w:rPr>
          <w:rFonts w:ascii="StarSymbol" w:eastAsia="StarSymbol" w:hAnsi="StarSymbol" w:cs="StarSymbol"/>
          <w:sz w:val="18"/>
          <w:szCs w:val="18"/>
        </w:rPr>
      </w:lvl>
    </w:lvlOverride>
    <w:lvlOverride w:ilvl="6">
      <w:lvl w:ilvl="6">
        <w:start w:val="7"/>
        <w:numFmt w:val="decimal"/>
        <w:lvlText w:val="%7"/>
        <w:lvlJc w:val="left"/>
      </w:lvl>
    </w:lvlOverride>
    <w:lvlOverride w:ilvl="7">
      <w:lvl w:ilvl="7">
        <w:start w:val="8"/>
        <w:numFmt w:val="decimal"/>
        <w:lvlText w:val="%8"/>
        <w:lvlJc w:val="left"/>
      </w:lvl>
    </w:lvlOverride>
    <w:lvlOverride w:ilvl="8">
      <w:lvl w:ilvl="8">
        <w:start w:val="9"/>
        <w:numFmt w:val="decimal"/>
        <w:lvlText w:val="%9"/>
        <w:lvlJc w:val="left"/>
      </w:lvl>
    </w:lvlOverride>
  </w:num>
  <w:num w:numId="5" w16cid:durableId="976032005">
    <w:abstractNumId w:val="12"/>
  </w:num>
  <w:num w:numId="6" w16cid:durableId="26763466">
    <w:abstractNumId w:val="13"/>
  </w:num>
  <w:num w:numId="7" w16cid:durableId="1203593390">
    <w:abstractNumId w:val="31"/>
  </w:num>
  <w:num w:numId="8" w16cid:durableId="1181430185">
    <w:abstractNumId w:val="1"/>
  </w:num>
  <w:num w:numId="9" w16cid:durableId="165941156">
    <w:abstractNumId w:val="28"/>
  </w:num>
  <w:num w:numId="10" w16cid:durableId="1515001528">
    <w:abstractNumId w:val="3"/>
  </w:num>
  <w:num w:numId="11" w16cid:durableId="240869022">
    <w:abstractNumId w:val="10"/>
  </w:num>
  <w:num w:numId="12" w16cid:durableId="824780156">
    <w:abstractNumId w:val="24"/>
  </w:num>
  <w:num w:numId="13" w16cid:durableId="1884127226">
    <w:abstractNumId w:val="25"/>
  </w:num>
  <w:num w:numId="14" w16cid:durableId="320038940">
    <w:abstractNumId w:val="29"/>
  </w:num>
  <w:num w:numId="15" w16cid:durableId="1790247644">
    <w:abstractNumId w:val="5"/>
  </w:num>
  <w:num w:numId="16" w16cid:durableId="784890529">
    <w:abstractNumId w:val="17"/>
  </w:num>
  <w:num w:numId="17" w16cid:durableId="1083650481">
    <w:abstractNumId w:val="22"/>
  </w:num>
  <w:num w:numId="18" w16cid:durableId="12063368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92195884">
    <w:abstractNumId w:val="11"/>
  </w:num>
  <w:num w:numId="20" w16cid:durableId="329910081">
    <w:abstractNumId w:val="23"/>
  </w:num>
  <w:num w:numId="21" w16cid:durableId="1439566209">
    <w:abstractNumId w:val="8"/>
  </w:num>
  <w:num w:numId="22" w16cid:durableId="462845641">
    <w:abstractNumId w:val="30"/>
  </w:num>
  <w:num w:numId="23" w16cid:durableId="1248149294">
    <w:abstractNumId w:val="20"/>
  </w:num>
  <w:num w:numId="24" w16cid:durableId="1930459675">
    <w:abstractNumId w:val="21"/>
  </w:num>
  <w:num w:numId="25" w16cid:durableId="189227712">
    <w:abstractNumId w:val="6"/>
  </w:num>
  <w:num w:numId="26" w16cid:durableId="1179655796">
    <w:abstractNumId w:val="9"/>
  </w:num>
  <w:num w:numId="27" w16cid:durableId="455804858">
    <w:abstractNumId w:val="15"/>
  </w:num>
  <w:num w:numId="28" w16cid:durableId="1926761165">
    <w:abstractNumId w:val="14"/>
  </w:num>
  <w:num w:numId="29" w16cid:durableId="1245577833">
    <w:abstractNumId w:val="4"/>
  </w:num>
  <w:num w:numId="30" w16cid:durableId="1987467052">
    <w:abstractNumId w:val="19"/>
  </w:num>
  <w:num w:numId="31" w16cid:durableId="2025204565">
    <w:abstractNumId w:val="7"/>
  </w:num>
  <w:num w:numId="32" w16cid:durableId="277032460">
    <w:abstractNumId w:val="2"/>
  </w:num>
  <w:num w:numId="33" w16cid:durableId="1014304778">
    <w:abstractNumId w:val="16"/>
  </w:num>
  <w:num w:numId="34" w16cid:durableId="43022174">
    <w:abstractNumId w:val="0"/>
    <w:lvlOverride w:ilvl="0">
      <w:lvl w:ilvl="0">
        <w:start w:val="1"/>
        <w:numFmt w:val="decimal"/>
        <w:pStyle w:val="Listapunktowana"/>
        <w:suff w:val="space"/>
        <w:lvlText w:val="%1."/>
        <w:lvlJc w:val="left"/>
        <w:pPr>
          <w:ind w:left="992" w:hanging="283"/>
        </w:pPr>
        <w:rPr>
          <w:sz w:val="20"/>
          <w:szCs w:val="20"/>
        </w:rPr>
      </w:lvl>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E9E"/>
    <w:rsid w:val="00015B27"/>
    <w:rsid w:val="00025DBE"/>
    <w:rsid w:val="00035782"/>
    <w:rsid w:val="00045E3F"/>
    <w:rsid w:val="00070438"/>
    <w:rsid w:val="00077647"/>
    <w:rsid w:val="00085493"/>
    <w:rsid w:val="000A12D9"/>
    <w:rsid w:val="000C4B70"/>
    <w:rsid w:val="000D32DC"/>
    <w:rsid w:val="000D650E"/>
    <w:rsid w:val="000E6BAD"/>
    <w:rsid w:val="000F0365"/>
    <w:rsid w:val="00107CEA"/>
    <w:rsid w:val="00110740"/>
    <w:rsid w:val="001134FB"/>
    <w:rsid w:val="0012280A"/>
    <w:rsid w:val="001260EB"/>
    <w:rsid w:val="00132854"/>
    <w:rsid w:val="00132D6F"/>
    <w:rsid w:val="00134763"/>
    <w:rsid w:val="00136019"/>
    <w:rsid w:val="001629D8"/>
    <w:rsid w:val="0016586F"/>
    <w:rsid w:val="00187A9B"/>
    <w:rsid w:val="00190769"/>
    <w:rsid w:val="001A684F"/>
    <w:rsid w:val="001A7C4E"/>
    <w:rsid w:val="001B593A"/>
    <w:rsid w:val="001C45BB"/>
    <w:rsid w:val="001C6122"/>
    <w:rsid w:val="001C7F6C"/>
    <w:rsid w:val="001D15BA"/>
    <w:rsid w:val="001D4A74"/>
    <w:rsid w:val="001D7074"/>
    <w:rsid w:val="001F5DF1"/>
    <w:rsid w:val="002021C3"/>
    <w:rsid w:val="00205EA0"/>
    <w:rsid w:val="00211348"/>
    <w:rsid w:val="002131FC"/>
    <w:rsid w:val="00231524"/>
    <w:rsid w:val="0024519F"/>
    <w:rsid w:val="00253567"/>
    <w:rsid w:val="0025781C"/>
    <w:rsid w:val="0027790F"/>
    <w:rsid w:val="002A2557"/>
    <w:rsid w:val="002A3C52"/>
    <w:rsid w:val="002D2EDB"/>
    <w:rsid w:val="002D48BE"/>
    <w:rsid w:val="002F0B01"/>
    <w:rsid w:val="002F4540"/>
    <w:rsid w:val="003004D0"/>
    <w:rsid w:val="0030383B"/>
    <w:rsid w:val="003052AF"/>
    <w:rsid w:val="003145B0"/>
    <w:rsid w:val="00317A02"/>
    <w:rsid w:val="003264CA"/>
    <w:rsid w:val="00330A84"/>
    <w:rsid w:val="00335F9F"/>
    <w:rsid w:val="00346C00"/>
    <w:rsid w:val="003517C2"/>
    <w:rsid w:val="00354A18"/>
    <w:rsid w:val="00355536"/>
    <w:rsid w:val="00357215"/>
    <w:rsid w:val="00374C4A"/>
    <w:rsid w:val="003769B0"/>
    <w:rsid w:val="00392267"/>
    <w:rsid w:val="0039448A"/>
    <w:rsid w:val="003A1CEF"/>
    <w:rsid w:val="003A6C99"/>
    <w:rsid w:val="003B4AA1"/>
    <w:rsid w:val="003C4DC5"/>
    <w:rsid w:val="003C7AB3"/>
    <w:rsid w:val="003D615E"/>
    <w:rsid w:val="003D69A4"/>
    <w:rsid w:val="003F4BA3"/>
    <w:rsid w:val="00402FBD"/>
    <w:rsid w:val="00422C56"/>
    <w:rsid w:val="004311FC"/>
    <w:rsid w:val="004939A7"/>
    <w:rsid w:val="004A17BF"/>
    <w:rsid w:val="004C3112"/>
    <w:rsid w:val="004C5C32"/>
    <w:rsid w:val="004F1EA3"/>
    <w:rsid w:val="004F5805"/>
    <w:rsid w:val="00500F46"/>
    <w:rsid w:val="00502306"/>
    <w:rsid w:val="005045F9"/>
    <w:rsid w:val="00526CDD"/>
    <w:rsid w:val="00583136"/>
    <w:rsid w:val="00585C01"/>
    <w:rsid w:val="00593B68"/>
    <w:rsid w:val="005A5D76"/>
    <w:rsid w:val="005A79F6"/>
    <w:rsid w:val="005B1FAE"/>
    <w:rsid w:val="005B60BB"/>
    <w:rsid w:val="005C5A8D"/>
    <w:rsid w:val="005D1495"/>
    <w:rsid w:val="005E5194"/>
    <w:rsid w:val="005F5737"/>
    <w:rsid w:val="00605DD8"/>
    <w:rsid w:val="00623727"/>
    <w:rsid w:val="00631803"/>
    <w:rsid w:val="006747BD"/>
    <w:rsid w:val="00675A5D"/>
    <w:rsid w:val="00681136"/>
    <w:rsid w:val="0069459C"/>
    <w:rsid w:val="006A7B13"/>
    <w:rsid w:val="006B4607"/>
    <w:rsid w:val="006C2824"/>
    <w:rsid w:val="006D6DE5"/>
    <w:rsid w:val="006E03D8"/>
    <w:rsid w:val="006E0F94"/>
    <w:rsid w:val="006E1D64"/>
    <w:rsid w:val="006E5990"/>
    <w:rsid w:val="00723925"/>
    <w:rsid w:val="0073028F"/>
    <w:rsid w:val="007336AF"/>
    <w:rsid w:val="00733EF3"/>
    <w:rsid w:val="00745701"/>
    <w:rsid w:val="007A1AC0"/>
    <w:rsid w:val="007A4762"/>
    <w:rsid w:val="007D42D7"/>
    <w:rsid w:val="00803AB3"/>
    <w:rsid w:val="00805DF6"/>
    <w:rsid w:val="0082160C"/>
    <w:rsid w:val="00821F16"/>
    <w:rsid w:val="008368C0"/>
    <w:rsid w:val="0084396A"/>
    <w:rsid w:val="00854B7B"/>
    <w:rsid w:val="00861BA3"/>
    <w:rsid w:val="008635FF"/>
    <w:rsid w:val="008A52AE"/>
    <w:rsid w:val="008A61DA"/>
    <w:rsid w:val="008B5302"/>
    <w:rsid w:val="008B53C1"/>
    <w:rsid w:val="008C1729"/>
    <w:rsid w:val="008C5410"/>
    <w:rsid w:val="008C75DD"/>
    <w:rsid w:val="008D388A"/>
    <w:rsid w:val="008D5E9E"/>
    <w:rsid w:val="008E0654"/>
    <w:rsid w:val="008E1E43"/>
    <w:rsid w:val="008F209D"/>
    <w:rsid w:val="008F2921"/>
    <w:rsid w:val="00930F84"/>
    <w:rsid w:val="00931634"/>
    <w:rsid w:val="009325D3"/>
    <w:rsid w:val="00945891"/>
    <w:rsid w:val="00953C0E"/>
    <w:rsid w:val="00957C2B"/>
    <w:rsid w:val="00965FCB"/>
    <w:rsid w:val="009728B5"/>
    <w:rsid w:val="00995070"/>
    <w:rsid w:val="009A7E36"/>
    <w:rsid w:val="009B4C69"/>
    <w:rsid w:val="009D26A1"/>
    <w:rsid w:val="009D4C4D"/>
    <w:rsid w:val="009D750B"/>
    <w:rsid w:val="009E41B0"/>
    <w:rsid w:val="009E5D7C"/>
    <w:rsid w:val="009F50D9"/>
    <w:rsid w:val="00A206F7"/>
    <w:rsid w:val="00A36527"/>
    <w:rsid w:val="00A36F46"/>
    <w:rsid w:val="00A52C29"/>
    <w:rsid w:val="00A63FC7"/>
    <w:rsid w:val="00A82F87"/>
    <w:rsid w:val="00A851FA"/>
    <w:rsid w:val="00A87A02"/>
    <w:rsid w:val="00A92363"/>
    <w:rsid w:val="00AB6A45"/>
    <w:rsid w:val="00AC03A3"/>
    <w:rsid w:val="00AC298A"/>
    <w:rsid w:val="00AC5530"/>
    <w:rsid w:val="00AD42F3"/>
    <w:rsid w:val="00B03A75"/>
    <w:rsid w:val="00B324D2"/>
    <w:rsid w:val="00B54FC1"/>
    <w:rsid w:val="00B56B2A"/>
    <w:rsid w:val="00B61F8A"/>
    <w:rsid w:val="00B66B96"/>
    <w:rsid w:val="00B93F15"/>
    <w:rsid w:val="00B95AA2"/>
    <w:rsid w:val="00B9730E"/>
    <w:rsid w:val="00BB4D43"/>
    <w:rsid w:val="00BD123E"/>
    <w:rsid w:val="00BD7502"/>
    <w:rsid w:val="00BF5CA5"/>
    <w:rsid w:val="00BF6327"/>
    <w:rsid w:val="00C03F7B"/>
    <w:rsid w:val="00C10F03"/>
    <w:rsid w:val="00C11541"/>
    <w:rsid w:val="00C37310"/>
    <w:rsid w:val="00C51599"/>
    <w:rsid w:val="00C736D5"/>
    <w:rsid w:val="00C75E8A"/>
    <w:rsid w:val="00C8122E"/>
    <w:rsid w:val="00C84B6F"/>
    <w:rsid w:val="00C90714"/>
    <w:rsid w:val="00C93DE2"/>
    <w:rsid w:val="00CD6500"/>
    <w:rsid w:val="00CF3827"/>
    <w:rsid w:val="00D005B3"/>
    <w:rsid w:val="00D06D36"/>
    <w:rsid w:val="00D17CCC"/>
    <w:rsid w:val="00D32318"/>
    <w:rsid w:val="00D359D4"/>
    <w:rsid w:val="00D40690"/>
    <w:rsid w:val="00D51C6C"/>
    <w:rsid w:val="00D53AFF"/>
    <w:rsid w:val="00D54065"/>
    <w:rsid w:val="00D5504C"/>
    <w:rsid w:val="00D85E59"/>
    <w:rsid w:val="00D941B7"/>
    <w:rsid w:val="00D978C2"/>
    <w:rsid w:val="00DA512F"/>
    <w:rsid w:val="00DA52A1"/>
    <w:rsid w:val="00DD5EF3"/>
    <w:rsid w:val="00DF548E"/>
    <w:rsid w:val="00DF5E23"/>
    <w:rsid w:val="00E02DE2"/>
    <w:rsid w:val="00E14698"/>
    <w:rsid w:val="00E350E2"/>
    <w:rsid w:val="00E56279"/>
    <w:rsid w:val="00E80A8D"/>
    <w:rsid w:val="00EA105E"/>
    <w:rsid w:val="00EB262D"/>
    <w:rsid w:val="00EC1EC4"/>
    <w:rsid w:val="00ED306C"/>
    <w:rsid w:val="00EE493C"/>
    <w:rsid w:val="00EE4C36"/>
    <w:rsid w:val="00EF098F"/>
    <w:rsid w:val="00F0062C"/>
    <w:rsid w:val="00F02629"/>
    <w:rsid w:val="00F15AD3"/>
    <w:rsid w:val="00F360C4"/>
    <w:rsid w:val="00F761AB"/>
    <w:rsid w:val="00F92ECB"/>
    <w:rsid w:val="00FB19FA"/>
    <w:rsid w:val="00FC1890"/>
    <w:rsid w:val="00FC3316"/>
    <w:rsid w:val="00FE0A8E"/>
    <w:rsid w:val="00FE547F"/>
    <w:rsid w:val="00FE7E26"/>
    <w:rsid w:val="00FF222C"/>
    <w:rsid w:val="00FF3786"/>
    <w:rsid w:val="00FF59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1CB940C6"/>
  <w15:docId w15:val="{C9357A7D-2C59-4331-822E-5821FAB6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51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rsid w:val="00231524"/>
    <w:pPr>
      <w:keepNext/>
      <w:keepLines/>
      <w:spacing w:before="240" w:line="280" w:lineRule="exact"/>
      <w:jc w:val="both"/>
      <w:outlineLvl w:val="0"/>
    </w:pPr>
    <w:rPr>
      <w:rFonts w:asciiTheme="majorHAnsi" w:eastAsiaTheme="majorEastAsia" w:hAnsiTheme="majorHAnsi" w:cstheme="majorBidi"/>
      <w:spacing w:val="4"/>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nhideWhenUsed/>
    <w:rsid w:val="006747BD"/>
    <w:pPr>
      <w:tabs>
        <w:tab w:val="center" w:pos="4536"/>
        <w:tab w:val="right" w:pos="9072"/>
      </w:tabs>
      <w:jc w:val="both"/>
    </w:pPr>
    <w:rPr>
      <w:rFonts w:asciiTheme="minorHAnsi" w:eastAsiaTheme="minorHAnsi" w:hAnsiTheme="minorHAnsi" w:cstheme="minorBidi"/>
      <w:color w:val="000000" w:themeColor="background1"/>
      <w:spacing w:val="4"/>
      <w:szCs w:val="22"/>
      <w:lang w:eastAsia="en-US"/>
    </w:rPr>
  </w:style>
  <w:style w:type="character" w:customStyle="1" w:styleId="NagwekZnak">
    <w:name w:val="Nagłówek Znak"/>
    <w:basedOn w:val="Domylnaczcionkaakapitu"/>
    <w:link w:val="Nagwek"/>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jc w:val="both"/>
    </w:pPr>
    <w:rPr>
      <w:rFonts w:asciiTheme="minorHAnsi" w:eastAsiaTheme="minorHAnsi" w:hAnsiTheme="minorHAnsi" w:cstheme="minorBidi"/>
      <w:b/>
      <w:color w:val="000000" w:themeColor="background1"/>
      <w:spacing w:val="4"/>
      <w:szCs w:val="22"/>
      <w:lang w:eastAsia="en-US"/>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line="280" w:lineRule="exact"/>
      <w:ind w:left="4026"/>
      <w:jc w:val="both"/>
    </w:pPr>
    <w:rPr>
      <w:rFonts w:ascii="Verdana" w:eastAsiaTheme="minorHAnsi" w:hAnsi="Verdana" w:cs="Verdana"/>
      <w:lang w:eastAsia="en-US"/>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line="170" w:lineRule="exact"/>
    </w:pPr>
    <w:rPr>
      <w:rFonts w:asciiTheme="minorHAnsi" w:eastAsiaTheme="minorHAnsi" w:hAnsiTheme="minorHAnsi" w:cstheme="minorBidi"/>
      <w:noProof/>
      <w:color w:val="808080" w:themeColor="text2"/>
      <w:spacing w:val="4"/>
      <w:sz w:val="14"/>
      <w:szCs w:val="14"/>
      <w:lang w:eastAsia="en-US"/>
    </w:rPr>
  </w:style>
  <w:style w:type="paragraph" w:styleId="Listapunktowana">
    <w:name w:val="List Bullet"/>
    <w:basedOn w:val="Normalny"/>
    <w:uiPriority w:val="99"/>
    <w:unhideWhenUsed/>
    <w:rsid w:val="00854B7B"/>
    <w:pPr>
      <w:numPr>
        <w:numId w:val="1"/>
      </w:numPr>
      <w:spacing w:after="280" w:line="280" w:lineRule="exact"/>
      <w:contextualSpacing/>
      <w:jc w:val="both"/>
    </w:pPr>
    <w:rPr>
      <w:rFonts w:asciiTheme="minorHAnsi" w:eastAsiaTheme="minorHAnsi" w:hAnsiTheme="minorHAnsi" w:cstheme="minorBidi"/>
      <w:color w:val="000000" w:themeColor="background1"/>
      <w:spacing w:val="4"/>
      <w:szCs w:val="22"/>
      <w:lang w:eastAsia="en-US"/>
    </w:r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line="280" w:lineRule="exact"/>
    </w:pPr>
    <w:rPr>
      <w:rFonts w:asciiTheme="minorHAnsi" w:eastAsiaTheme="minorHAnsi" w:hAnsiTheme="minorHAnsi" w:cstheme="minorBidi"/>
      <w:color w:val="000000" w:themeColor="background1"/>
      <w:spacing w:val="4"/>
      <w:szCs w:val="22"/>
      <w:lang w:eastAsia="en-US"/>
    </w:rPr>
  </w:style>
  <w:style w:type="paragraph" w:styleId="Bezodstpw">
    <w:name w:val="No Spacing"/>
    <w:aliases w:val="Luc_Bez odstępów"/>
    <w:basedOn w:val="Normalny"/>
    <w:autoRedefine/>
    <w:uiPriority w:val="1"/>
    <w:qFormat/>
    <w:rsid w:val="00821F16"/>
    <w:pPr>
      <w:spacing w:line="280" w:lineRule="exact"/>
    </w:pPr>
    <w:rPr>
      <w:rFonts w:asciiTheme="minorHAnsi" w:eastAsiaTheme="minorHAnsi" w:hAnsiTheme="minorHAnsi" w:cstheme="minorBidi"/>
      <w:color w:val="000000" w:themeColor="background1"/>
      <w:spacing w:val="4"/>
      <w:szCs w:val="22"/>
      <w:lang w:eastAsia="en-US"/>
    </w:rPr>
  </w:style>
  <w:style w:type="paragraph" w:customStyle="1" w:styleId="SIWZ2">
    <w:name w:val="SIWZ 2"/>
    <w:basedOn w:val="Normalny"/>
    <w:qFormat/>
    <w:rsid w:val="008A52AE"/>
    <w:pPr>
      <w:widowControl w:val="0"/>
      <w:suppressAutoHyphens/>
      <w:autoSpaceDN w:val="0"/>
      <w:spacing w:after="113"/>
      <w:jc w:val="both"/>
      <w:textAlignment w:val="baseline"/>
    </w:pPr>
    <w:rPr>
      <w:rFonts w:ascii="Arial" w:eastAsia="Lucida Sans Unicode" w:hAnsi="Arial" w:cs="Tahoma"/>
      <w:kern w:val="3"/>
      <w:sz w:val="24"/>
      <w:szCs w:val="24"/>
      <w:lang w:bidi="pl-PL"/>
    </w:rPr>
  </w:style>
  <w:style w:type="character" w:customStyle="1" w:styleId="Teksttreci">
    <w:name w:val="Tekst treści_"/>
    <w:basedOn w:val="Domylnaczcionkaakapitu"/>
    <w:link w:val="Teksttreci0"/>
    <w:rsid w:val="008A52AE"/>
    <w:rPr>
      <w:rFonts w:ascii="Garamond" w:eastAsia="Garamond" w:hAnsi="Garamond" w:cs="Garamond"/>
      <w:sz w:val="24"/>
      <w:szCs w:val="24"/>
      <w:shd w:val="clear" w:color="auto" w:fill="FFFFFF"/>
    </w:rPr>
  </w:style>
  <w:style w:type="character" w:customStyle="1" w:styleId="Teksttreci2">
    <w:name w:val="Tekst treści (2)_"/>
    <w:basedOn w:val="Domylnaczcionkaakapitu"/>
    <w:link w:val="Teksttreci20"/>
    <w:rsid w:val="008A52AE"/>
    <w:rPr>
      <w:rFonts w:ascii="Book Antiqua" w:eastAsia="Book Antiqua" w:hAnsi="Book Antiqua" w:cs="Book Antiqua"/>
      <w:b/>
      <w:bCs/>
      <w:i/>
      <w:iCs/>
      <w:shd w:val="clear" w:color="auto" w:fill="FFFFFF"/>
    </w:rPr>
  </w:style>
  <w:style w:type="paragraph" w:customStyle="1" w:styleId="Teksttreci0">
    <w:name w:val="Tekst treści"/>
    <w:basedOn w:val="Normalny"/>
    <w:link w:val="Teksttreci"/>
    <w:rsid w:val="008A52AE"/>
    <w:pPr>
      <w:widowControl w:val="0"/>
      <w:shd w:val="clear" w:color="auto" w:fill="FFFFFF"/>
      <w:spacing w:after="100" w:line="266" w:lineRule="auto"/>
      <w:jc w:val="both"/>
    </w:pPr>
    <w:rPr>
      <w:rFonts w:ascii="Garamond" w:eastAsia="Garamond" w:hAnsi="Garamond" w:cs="Garamond"/>
      <w:sz w:val="24"/>
      <w:szCs w:val="24"/>
      <w:lang w:eastAsia="en-US"/>
    </w:rPr>
  </w:style>
  <w:style w:type="paragraph" w:customStyle="1" w:styleId="Teksttreci20">
    <w:name w:val="Tekst treści (2)"/>
    <w:basedOn w:val="Normalny"/>
    <w:link w:val="Teksttreci2"/>
    <w:rsid w:val="008A52AE"/>
    <w:pPr>
      <w:widowControl w:val="0"/>
      <w:shd w:val="clear" w:color="auto" w:fill="FFFFFF"/>
      <w:spacing w:after="160" w:line="276" w:lineRule="auto"/>
      <w:ind w:left="400"/>
      <w:jc w:val="both"/>
    </w:pPr>
    <w:rPr>
      <w:rFonts w:ascii="Book Antiqua" w:eastAsia="Book Antiqua" w:hAnsi="Book Antiqua" w:cs="Book Antiqua"/>
      <w:b/>
      <w:bCs/>
      <w:i/>
      <w:iCs/>
      <w:sz w:val="22"/>
      <w:szCs w:val="22"/>
      <w:lang w:eastAsia="en-US"/>
    </w:rPr>
  </w:style>
  <w:style w:type="paragraph" w:customStyle="1" w:styleId="Default">
    <w:name w:val="Default"/>
    <w:qFormat/>
    <w:rsid w:val="008A52A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40">
    <w:name w:val="Font Style40"/>
    <w:rsid w:val="0030383B"/>
    <w:rPr>
      <w:rFonts w:ascii="Arial" w:hAnsi="Arial" w:cs="Arial"/>
      <w:color w:val="000000"/>
      <w:sz w:val="20"/>
      <w:szCs w:val="20"/>
    </w:rPr>
  </w:style>
  <w:style w:type="character" w:customStyle="1" w:styleId="FontStyle41">
    <w:name w:val="Font Style41"/>
    <w:rsid w:val="0030383B"/>
    <w:rPr>
      <w:rFonts w:ascii="Arial" w:hAnsi="Arial" w:cs="Arial"/>
      <w:b/>
      <w:bCs/>
      <w:color w:val="000000"/>
      <w:sz w:val="20"/>
      <w:szCs w:val="20"/>
    </w:rPr>
  </w:style>
  <w:style w:type="character" w:customStyle="1" w:styleId="Nagwek10">
    <w:name w:val="Nagłówek #1_"/>
    <w:basedOn w:val="Domylnaczcionkaakapitu"/>
    <w:link w:val="Nagwek11"/>
    <w:rsid w:val="0030383B"/>
    <w:rPr>
      <w:rFonts w:ascii="Arial" w:eastAsia="Arial" w:hAnsi="Arial" w:cs="Arial"/>
      <w:color w:val="1A1536"/>
      <w:sz w:val="30"/>
      <w:szCs w:val="30"/>
      <w:shd w:val="clear" w:color="auto" w:fill="FFFFFF"/>
    </w:rPr>
  </w:style>
  <w:style w:type="paragraph" w:customStyle="1" w:styleId="Nagwek11">
    <w:name w:val="Nagłówek #1"/>
    <w:basedOn w:val="Normalny"/>
    <w:link w:val="Nagwek10"/>
    <w:rsid w:val="0030383B"/>
    <w:pPr>
      <w:widowControl w:val="0"/>
      <w:shd w:val="clear" w:color="auto" w:fill="FFFFFF"/>
      <w:spacing w:after="840"/>
      <w:ind w:left="2500" w:right="110"/>
      <w:outlineLvl w:val="0"/>
    </w:pPr>
    <w:rPr>
      <w:rFonts w:ascii="Arial" w:eastAsia="Arial" w:hAnsi="Arial" w:cs="Arial"/>
      <w:color w:val="1A1536"/>
      <w:sz w:val="30"/>
      <w:szCs w:val="30"/>
      <w:lang w:eastAsia="en-US"/>
    </w:rPr>
  </w:style>
  <w:style w:type="paragraph" w:customStyle="1" w:styleId="Style9">
    <w:name w:val="Style9"/>
    <w:basedOn w:val="Normalny"/>
    <w:rsid w:val="00C11541"/>
    <w:pPr>
      <w:widowControl w:val="0"/>
      <w:autoSpaceDE w:val="0"/>
      <w:autoSpaceDN w:val="0"/>
      <w:spacing w:line="252" w:lineRule="exact"/>
      <w:jc w:val="both"/>
      <w:textAlignment w:val="baseline"/>
    </w:pPr>
    <w:rPr>
      <w:rFonts w:ascii="Arial" w:hAnsi="Arial" w:cs="Arial"/>
      <w:color w:val="000000"/>
      <w:kern w:val="3"/>
      <w:sz w:val="24"/>
      <w:szCs w:val="24"/>
      <w:lang w:val="en-US"/>
    </w:rPr>
  </w:style>
  <w:style w:type="paragraph" w:customStyle="1" w:styleId="Style19">
    <w:name w:val="Style19"/>
    <w:basedOn w:val="Normalny"/>
    <w:rsid w:val="00C11541"/>
    <w:pPr>
      <w:widowControl w:val="0"/>
      <w:autoSpaceDE w:val="0"/>
      <w:autoSpaceDN w:val="0"/>
      <w:spacing w:line="254" w:lineRule="exact"/>
      <w:ind w:hanging="266"/>
      <w:jc w:val="both"/>
      <w:textAlignment w:val="baseline"/>
    </w:pPr>
    <w:rPr>
      <w:rFonts w:ascii="Arial" w:hAnsi="Arial" w:cs="Arial"/>
      <w:color w:val="000000"/>
      <w:kern w:val="3"/>
      <w:sz w:val="24"/>
      <w:szCs w:val="24"/>
      <w:lang w:val="en-US"/>
    </w:rPr>
  </w:style>
  <w:style w:type="paragraph" w:styleId="Tekstdymka">
    <w:name w:val="Balloon Text"/>
    <w:basedOn w:val="Normalny"/>
    <w:link w:val="TekstdymkaZnak"/>
    <w:uiPriority w:val="99"/>
    <w:semiHidden/>
    <w:unhideWhenUsed/>
    <w:rsid w:val="00ED306C"/>
    <w:rPr>
      <w:rFonts w:ascii="Tahoma" w:hAnsi="Tahoma" w:cs="Tahoma"/>
      <w:sz w:val="16"/>
      <w:szCs w:val="16"/>
    </w:rPr>
  </w:style>
  <w:style w:type="character" w:customStyle="1" w:styleId="TekstdymkaZnak">
    <w:name w:val="Tekst dymka Znak"/>
    <w:basedOn w:val="Domylnaczcionkaakapitu"/>
    <w:link w:val="Tekstdymka"/>
    <w:uiPriority w:val="99"/>
    <w:semiHidden/>
    <w:rsid w:val="00ED306C"/>
    <w:rPr>
      <w:rFonts w:ascii="Tahoma" w:hAnsi="Tahoma" w:cs="Tahoma"/>
      <w:color w:val="000000" w:themeColor="background1"/>
      <w:spacing w:val="4"/>
      <w:sz w:val="16"/>
      <w:szCs w:val="16"/>
    </w:rPr>
  </w:style>
  <w:style w:type="character" w:styleId="Pogrubienie">
    <w:name w:val="Strong"/>
    <w:basedOn w:val="Domylnaczcionkaakapitu"/>
    <w:uiPriority w:val="22"/>
    <w:qFormat/>
    <w:rsid w:val="008B5302"/>
    <w:rPr>
      <w:b/>
      <w:bCs/>
    </w:rPr>
  </w:style>
  <w:style w:type="paragraph" w:styleId="Akapitzlist">
    <w:name w:val="List Paragraph"/>
    <w:aliases w:val="Odstavec,L1,Numerowanie,Preambuła,CW_Lista,Obiekt,List Paragraph1,wypunktowanie,normalny tekst,Akapit z listą numerowaną,Podsis rysunku,lp1,Bullet List,FooterText,numbered,Paragraphe de liste1,Bulletr List Paragraph,列出段落,列出段落1,2 heading"/>
    <w:basedOn w:val="Normalny"/>
    <w:link w:val="AkapitzlistZnak"/>
    <w:uiPriority w:val="34"/>
    <w:qFormat/>
    <w:rsid w:val="00132D6F"/>
    <w:pPr>
      <w:ind w:left="720"/>
      <w:contextualSpacing/>
    </w:pPr>
    <w:rPr>
      <w:rFonts w:ascii="Calibri" w:eastAsia="Calibri" w:hAnsi="Calibri"/>
      <w:sz w:val="26"/>
      <w:szCs w:val="26"/>
      <w:lang w:val="en-US" w:eastAsia="zh-CN"/>
    </w:rPr>
  </w:style>
  <w:style w:type="paragraph" w:customStyle="1" w:styleId="Standard">
    <w:name w:val="Standard"/>
    <w:qFormat/>
    <w:rsid w:val="00132D6F"/>
    <w:pPr>
      <w:suppressAutoHyphens/>
      <w:spacing w:after="0" w:line="240" w:lineRule="auto"/>
    </w:pPr>
    <w:rPr>
      <w:rFonts w:ascii="Arial" w:eastAsia="Times New Roman" w:hAnsi="Arial" w:cs="Tahoma"/>
      <w:kern w:val="2"/>
      <w:sz w:val="18"/>
      <w:szCs w:val="18"/>
      <w:lang w:eastAsia="pl-PL"/>
    </w:rPr>
  </w:style>
  <w:style w:type="character" w:styleId="Uwydatnienie">
    <w:name w:val="Emphasis"/>
    <w:qFormat/>
    <w:rsid w:val="00132D6F"/>
    <w:rPr>
      <w:b/>
      <w:bCs/>
      <w:i/>
      <w:iCs/>
      <w:spacing w:val="10"/>
    </w:rPr>
  </w:style>
  <w:style w:type="numbering" w:customStyle="1" w:styleId="Numbering3">
    <w:name w:val="Numbering 3"/>
    <w:basedOn w:val="Bezlisty"/>
    <w:rsid w:val="00132D6F"/>
    <w:pPr>
      <w:numPr>
        <w:numId w:val="2"/>
      </w:numPr>
    </w:pPr>
  </w:style>
  <w:style w:type="character" w:customStyle="1" w:styleId="AkapitzlistZnak">
    <w:name w:val="Akapit z listą Znak"/>
    <w:aliases w:val="Odstavec Znak,L1 Znak,Numerowanie Znak,Preambuła Znak,CW_Lista Znak,Obiekt Znak,List Paragraph1 Znak,wypunktowanie Znak,normalny tekst Znak,Akapit z listą numerowaną Znak,Podsis rysunku Znak,lp1 Znak,Bullet List Znak,FooterText Znak"/>
    <w:link w:val="Akapitzlist"/>
    <w:uiPriority w:val="34"/>
    <w:qFormat/>
    <w:locked/>
    <w:rsid w:val="00132D6F"/>
    <w:rPr>
      <w:rFonts w:ascii="Calibri" w:eastAsia="Calibri" w:hAnsi="Calibri" w:cs="Times New Roman"/>
      <w:sz w:val="26"/>
      <w:szCs w:val="26"/>
      <w:lang w:val="en-US" w:eastAsia="zh-CN"/>
    </w:rPr>
  </w:style>
  <w:style w:type="character" w:styleId="Hipercze">
    <w:name w:val="Hyperlink"/>
    <w:basedOn w:val="Domylnaczcionkaakapitu"/>
    <w:uiPriority w:val="99"/>
    <w:unhideWhenUsed/>
    <w:rsid w:val="00132D6F"/>
    <w:rPr>
      <w:color w:val="0000FF" w:themeColor="hyperlink"/>
      <w:u w:val="single"/>
    </w:rPr>
  </w:style>
  <w:style w:type="character" w:customStyle="1" w:styleId="Wyrnienie">
    <w:name w:val="Wyróżnienie"/>
    <w:uiPriority w:val="20"/>
    <w:qFormat/>
    <w:rsid w:val="00132D6F"/>
    <w:rPr>
      <w:b/>
      <w:bCs/>
      <w:i/>
      <w:iCs/>
      <w:spacing w:val="10"/>
    </w:rPr>
  </w:style>
  <w:style w:type="paragraph" w:customStyle="1" w:styleId="UMTretekstu">
    <w:name w:val="UM_Treść tekstu"/>
    <w:basedOn w:val="Normalny"/>
    <w:rsid w:val="00132D6F"/>
    <w:pPr>
      <w:widowControl w:val="0"/>
      <w:suppressAutoHyphens/>
      <w:autoSpaceDN w:val="0"/>
      <w:spacing w:after="120"/>
      <w:ind w:firstLine="552"/>
      <w:textAlignment w:val="baseline"/>
    </w:pPr>
    <w:rPr>
      <w:rFonts w:eastAsia="Lucida Sans Unicode" w:cs="Tahoma"/>
      <w:kern w:val="3"/>
      <w:sz w:val="24"/>
      <w:szCs w:val="24"/>
      <w:lang w:bidi="pl-PL"/>
    </w:rPr>
  </w:style>
  <w:style w:type="paragraph" w:styleId="Poprawka">
    <w:name w:val="Revision"/>
    <w:hidden/>
    <w:uiPriority w:val="99"/>
    <w:semiHidden/>
    <w:rsid w:val="00132854"/>
    <w:pPr>
      <w:spacing w:after="0" w:line="240" w:lineRule="auto"/>
    </w:pPr>
    <w:rPr>
      <w:rFonts w:ascii="Times New Roman" w:eastAsia="Times New Roman" w:hAnsi="Times New Roman" w:cs="Times New Roman"/>
      <w:sz w:val="20"/>
      <w:szCs w:val="20"/>
      <w:lang w:eastAsia="pl-PL"/>
    </w:rPr>
  </w:style>
  <w:style w:type="paragraph" w:styleId="NormalnyWeb">
    <w:name w:val="Normal (Web)"/>
    <w:basedOn w:val="Normalny"/>
    <w:uiPriority w:val="99"/>
    <w:semiHidden/>
    <w:unhideWhenUsed/>
    <w:rsid w:val="00C10F03"/>
    <w:pPr>
      <w:spacing w:before="100" w:beforeAutospacing="1" w:after="100" w:afterAutospacing="1"/>
    </w:pPr>
    <w:rPr>
      <w:sz w:val="24"/>
      <w:szCs w:val="24"/>
    </w:rPr>
  </w:style>
  <w:style w:type="character" w:styleId="Odwoaniedokomentarza">
    <w:name w:val="annotation reference"/>
    <w:basedOn w:val="Domylnaczcionkaakapitu"/>
    <w:uiPriority w:val="99"/>
    <w:semiHidden/>
    <w:unhideWhenUsed/>
    <w:rsid w:val="00C10F03"/>
    <w:rPr>
      <w:sz w:val="16"/>
      <w:szCs w:val="16"/>
    </w:rPr>
  </w:style>
  <w:style w:type="paragraph" w:styleId="Tekstkomentarza">
    <w:name w:val="annotation text"/>
    <w:basedOn w:val="Normalny"/>
    <w:link w:val="TekstkomentarzaZnak"/>
    <w:uiPriority w:val="99"/>
    <w:semiHidden/>
    <w:unhideWhenUsed/>
    <w:rsid w:val="00C10F03"/>
  </w:style>
  <w:style w:type="character" w:customStyle="1" w:styleId="TekstkomentarzaZnak">
    <w:name w:val="Tekst komentarza Znak"/>
    <w:basedOn w:val="Domylnaczcionkaakapitu"/>
    <w:link w:val="Tekstkomentarza"/>
    <w:uiPriority w:val="99"/>
    <w:semiHidden/>
    <w:rsid w:val="00C10F0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10F03"/>
    <w:rPr>
      <w:b/>
      <w:bCs/>
    </w:rPr>
  </w:style>
  <w:style w:type="character" w:customStyle="1" w:styleId="TematkomentarzaZnak">
    <w:name w:val="Temat komentarza Znak"/>
    <w:basedOn w:val="TekstkomentarzaZnak"/>
    <w:link w:val="Tematkomentarza"/>
    <w:uiPriority w:val="99"/>
    <w:semiHidden/>
    <w:rsid w:val="00C10F03"/>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1240">
      <w:bodyDiv w:val="1"/>
      <w:marLeft w:val="0"/>
      <w:marRight w:val="0"/>
      <w:marTop w:val="0"/>
      <w:marBottom w:val="0"/>
      <w:divBdr>
        <w:top w:val="none" w:sz="0" w:space="0" w:color="auto"/>
        <w:left w:val="none" w:sz="0" w:space="0" w:color="auto"/>
        <w:bottom w:val="none" w:sz="0" w:space="0" w:color="auto"/>
        <w:right w:val="none" w:sz="0" w:space="0" w:color="auto"/>
      </w:divBdr>
    </w:div>
    <w:div w:id="108110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faktura@ins.lukasiewicz.gov.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kkuszyk\Desktop\FIRM&#211;WKA\papier%20firmowy%20INS.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A2F6AE658C6AA4EB215D8D9E69A37B8" ma:contentTypeVersion="0" ma:contentTypeDescription="Utwórz nowy dokument." ma:contentTypeScope="" ma:versionID="07b91308928a66cb85209c2b99a30b5c">
  <xsd:schema xmlns:xsd="http://www.w3.org/2001/XMLSchema" xmlns:xs="http://www.w3.org/2001/XMLSchema" xmlns:p="http://schemas.microsoft.com/office/2006/metadata/properties" targetNamespace="http://schemas.microsoft.com/office/2006/metadata/properties" ma:root="true" ma:fieldsID="37205475a2bd5decc137c3e66d34da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0B68A1-9B4C-4C26-AD3E-C084CE720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4E5DFD1-9D46-4B5A-9509-8DA48511BDFF}">
  <ds:schemaRefs>
    <ds:schemaRef ds:uri="http://schemas.openxmlformats.org/officeDocument/2006/bibliography"/>
  </ds:schemaRefs>
</ds:datastoreItem>
</file>

<file path=customXml/itemProps3.xml><?xml version="1.0" encoding="utf-8"?>
<ds:datastoreItem xmlns:ds="http://schemas.openxmlformats.org/officeDocument/2006/customXml" ds:itemID="{122186E3-A8DE-44DA-945D-BDB821336022}">
  <ds:schemaRefs>
    <ds:schemaRef ds:uri="http://schemas.microsoft.com/sharepoint/v3/contenttype/forms"/>
  </ds:schemaRefs>
</ds:datastoreItem>
</file>

<file path=customXml/itemProps4.xml><?xml version="1.0" encoding="utf-8"?>
<ds:datastoreItem xmlns:ds="http://schemas.openxmlformats.org/officeDocument/2006/customXml" ds:itemID="{5859E11C-9100-4698-958E-59C30E91B505}">
  <ds:schemaRefs>
    <ds:schemaRef ds:uri="http://schemas.openxmlformats.org/package/2006/metadata/core-properties"/>
    <ds:schemaRef ds:uri="http://schemas.microsoft.com/office/infopath/2007/PartnerControls"/>
    <ds:schemaRef ds:uri="http://purl.org/dc/terms/"/>
    <ds:schemaRef ds:uri="http://purl.org/dc/elements/1.1/"/>
    <ds:schemaRef ds:uri="http://schemas.microsoft.com/office/2006/documentManagement/types"/>
    <ds:schemaRef ds:uri="http://purl.org/dc/dcmitype/"/>
    <ds:schemaRef ds:uri="http://www.w3.org/XML/1998/namespac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papier firmowy INS.dotx</Template>
  <TotalTime>42</TotalTime>
  <Pages>1</Pages>
  <Words>4940</Words>
  <Characters>29643</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Kuszyk</dc:creator>
  <cp:keywords/>
  <dc:description/>
  <cp:lastModifiedBy>Katarzyna Kuszyk | Łukasiewicz – INS</cp:lastModifiedBy>
  <cp:revision>3</cp:revision>
  <cp:lastPrinted>2025-05-19T05:43:00Z</cp:lastPrinted>
  <dcterms:created xsi:type="dcterms:W3CDTF">2025-05-19T06:22:00Z</dcterms:created>
  <dcterms:modified xsi:type="dcterms:W3CDTF">2025-05-20T05:35:00Z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0x0101000A2F6AE658C6AA4EB215D8D9E69A37B8</vt:lpwstr>
  </property>
</Properties>
</file>