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7B05E" w14:textId="4643DFCD" w:rsidR="00620D8C" w:rsidRPr="005A195D" w:rsidRDefault="00620D8C" w:rsidP="00ED4474">
      <w:pPr>
        <w:spacing w:before="120"/>
        <w:ind w:left="6372" w:firstLine="708"/>
        <w:rPr>
          <w:b/>
        </w:rPr>
      </w:pPr>
      <w:r w:rsidRPr="005A195D">
        <w:rPr>
          <w:b/>
        </w:rPr>
        <w:t>Załącznik nr 3</w:t>
      </w:r>
      <w:r w:rsidR="00670DC4">
        <w:rPr>
          <w:b/>
        </w:rPr>
        <w:t>A</w:t>
      </w:r>
      <w:r w:rsidR="00272199">
        <w:rPr>
          <w:b/>
        </w:rPr>
        <w:t xml:space="preserve"> </w:t>
      </w:r>
      <w:r w:rsidRPr="005A195D">
        <w:rPr>
          <w:b/>
        </w:rPr>
        <w:t>do SWZ</w:t>
      </w:r>
    </w:p>
    <w:p w14:paraId="621C2066" w14:textId="00B291C6" w:rsidR="00620D8C" w:rsidRPr="005A195D" w:rsidRDefault="00620D8C" w:rsidP="00620D8C">
      <w:pPr>
        <w:spacing w:before="120"/>
        <w:jc w:val="right"/>
        <w:rPr>
          <w:b/>
        </w:rPr>
      </w:pPr>
      <w:r w:rsidRPr="00A96D3E">
        <w:rPr>
          <w:rFonts w:eastAsia="Times New Roman" w:cs="Times New Roman"/>
          <w:b/>
          <w:bCs/>
          <w:lang w:eastAsia="pl-PL"/>
        </w:rPr>
        <w:t>Postępowanie nr:</w:t>
      </w:r>
      <w:r w:rsidR="00F1508B" w:rsidRPr="00A96D3E">
        <w:rPr>
          <w:rFonts w:eastAsia="Times New Roman" w:cs="Times New Roman"/>
          <w:b/>
          <w:bCs/>
          <w:lang w:eastAsia="pl-PL"/>
        </w:rPr>
        <w:t xml:space="preserve"> </w:t>
      </w:r>
      <w:r w:rsidR="00272199" w:rsidRPr="00272199">
        <w:rPr>
          <w:b/>
          <w:bCs/>
        </w:rPr>
        <w:t>DOD/DZIN/2025/011</w:t>
      </w:r>
    </w:p>
    <w:p w14:paraId="168D9ECD" w14:textId="77777777" w:rsidR="004A665C" w:rsidRDefault="004A665C" w:rsidP="007E4C2F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A3BCCF5" w14:textId="11FC491D" w:rsidR="00620D8C" w:rsidRPr="005A195D" w:rsidRDefault="00620D8C" w:rsidP="007E4C2F">
      <w:pPr>
        <w:rPr>
          <w:b/>
        </w:rPr>
      </w:pP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t>……………………………</w:t>
      </w: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br/>
        <w:t>nazwa i adres Wykonawcy</w:t>
      </w:r>
    </w:p>
    <w:p w14:paraId="4DDDED15" w14:textId="088664B8" w:rsidR="00620D8C" w:rsidRDefault="00620D8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  <w:r w:rsidRPr="005A195D">
        <w:rPr>
          <w:rFonts w:eastAsia="Times New Roman" w:cs="Times New Roman"/>
          <w:b/>
          <w:bCs/>
          <w:sz w:val="26"/>
          <w:szCs w:val="26"/>
          <w:lang w:eastAsia="pl-PL"/>
        </w:rPr>
        <w:t xml:space="preserve">WYKAZ  WYKONANYCH  </w:t>
      </w:r>
      <w:r w:rsidR="00567068">
        <w:rPr>
          <w:rFonts w:eastAsia="Times New Roman" w:cs="Times New Roman"/>
          <w:b/>
          <w:bCs/>
          <w:sz w:val="26"/>
          <w:szCs w:val="26"/>
          <w:lang w:eastAsia="pl-PL"/>
        </w:rPr>
        <w:t>ROBÓT</w:t>
      </w:r>
    </w:p>
    <w:p w14:paraId="71B4BA6E" w14:textId="77777777" w:rsidR="00E76ACC" w:rsidRPr="005A195D" w:rsidRDefault="00E76AC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4B390351" w14:textId="5CF3DA42" w:rsidR="00E76ACC" w:rsidRDefault="00272199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„</w:t>
      </w:r>
      <w:r w:rsidRPr="00272199">
        <w:rPr>
          <w:rFonts w:cs="Times New Roman"/>
          <w:b/>
          <w:bCs/>
          <w:sz w:val="26"/>
          <w:szCs w:val="26"/>
        </w:rPr>
        <w:t xml:space="preserve">Budowa linii kablowych </w:t>
      </w:r>
      <w:proofErr w:type="spellStart"/>
      <w:r w:rsidRPr="00272199">
        <w:rPr>
          <w:rFonts w:cs="Times New Roman"/>
          <w:b/>
          <w:bCs/>
          <w:sz w:val="26"/>
          <w:szCs w:val="26"/>
        </w:rPr>
        <w:t>nn</w:t>
      </w:r>
      <w:proofErr w:type="spellEnd"/>
      <w:r w:rsidRPr="00272199">
        <w:rPr>
          <w:rFonts w:cs="Times New Roman"/>
          <w:b/>
          <w:bCs/>
          <w:sz w:val="26"/>
          <w:szCs w:val="26"/>
        </w:rPr>
        <w:t xml:space="preserve"> 0,4kV stanowiących zasilanie obiektów </w:t>
      </w:r>
      <w:r>
        <w:rPr>
          <w:rFonts w:cs="Times New Roman"/>
          <w:b/>
          <w:bCs/>
          <w:sz w:val="26"/>
          <w:szCs w:val="26"/>
        </w:rPr>
        <w:br/>
      </w:r>
      <w:r w:rsidRPr="00272199">
        <w:rPr>
          <w:rFonts w:cs="Times New Roman"/>
          <w:b/>
          <w:bCs/>
          <w:sz w:val="26"/>
          <w:szCs w:val="26"/>
        </w:rPr>
        <w:t>przy ul. Śnieżnej 2</w:t>
      </w:r>
      <w:r>
        <w:rPr>
          <w:rFonts w:cs="Times New Roman"/>
          <w:b/>
          <w:bCs/>
          <w:sz w:val="26"/>
          <w:szCs w:val="26"/>
        </w:rPr>
        <w:t>”</w:t>
      </w:r>
    </w:p>
    <w:p w14:paraId="57685E14" w14:textId="77777777" w:rsidR="00272199" w:rsidRPr="00E27426" w:rsidRDefault="00272199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683"/>
        <w:gridCol w:w="1965"/>
        <w:gridCol w:w="1314"/>
        <w:gridCol w:w="1666"/>
        <w:gridCol w:w="1551"/>
      </w:tblGrid>
      <w:tr w:rsidR="00A4538E" w:rsidRPr="00C31615" w14:paraId="21072CEF" w14:textId="5C31D29A" w:rsidTr="00A4538E">
        <w:trPr>
          <w:trHeight w:val="109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67B7" w14:textId="77777777" w:rsidR="00A4538E" w:rsidRPr="008821BA" w:rsidRDefault="00A4538E" w:rsidP="00594F1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EDA2" w14:textId="77777777" w:rsidR="00A4538E" w:rsidRPr="00DA6D0D" w:rsidRDefault="00A4538E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Przedmiot zamówienia </w:t>
            </w:r>
          </w:p>
          <w:p w14:paraId="4169EEC3" w14:textId="625EF1CB" w:rsidR="00A4538E" w:rsidRPr="00DA6D0D" w:rsidRDefault="00A4538E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(robót budowlanych) </w:t>
            </w:r>
          </w:p>
          <w:p w14:paraId="17F97965" w14:textId="77777777" w:rsidR="00A4538E" w:rsidRPr="00DA6D0D" w:rsidRDefault="00A4538E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FE28675" w14:textId="58B2E744" w:rsidR="00A4538E" w:rsidRPr="008821BA" w:rsidRDefault="00A4538E" w:rsidP="007F5973">
            <w:pPr>
              <w:jc w:val="center"/>
              <w:rPr>
                <w:rFonts w:eastAsia="Times New Roman" w:cs="Times New Roman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DA6D0D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 postępowaniu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8F64" w14:textId="77777777" w:rsidR="006B4F2C" w:rsidRPr="006B4F2C" w:rsidRDefault="006B4F2C" w:rsidP="006B4F2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B4F2C">
              <w:rPr>
                <w:rFonts w:eastAsia="Times New Roman" w:cs="Times New Roman"/>
                <w:sz w:val="20"/>
                <w:szCs w:val="20"/>
                <w:lang w:eastAsia="pl-PL"/>
              </w:rPr>
              <w:t>Podmiot, na rzecz którego</w:t>
            </w:r>
          </w:p>
          <w:p w14:paraId="604D326F" w14:textId="2915C892" w:rsidR="00A4538E" w:rsidRPr="008821BA" w:rsidRDefault="006B4F2C" w:rsidP="006B4F2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6B4F2C">
              <w:rPr>
                <w:rFonts w:eastAsia="Times New Roman" w:cs="Times New Roman"/>
                <w:sz w:val="20"/>
                <w:szCs w:val="20"/>
                <w:lang w:eastAsia="pl-PL"/>
              </w:rPr>
              <w:t>wykonano robotę budowlaną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4B6F3" w14:textId="77777777" w:rsidR="00A4538E" w:rsidRPr="008821BA" w:rsidRDefault="00A4538E" w:rsidP="00594F1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</w:p>
          <w:p w14:paraId="403B4DF6" w14:textId="0D6BB258" w:rsidR="00A4538E" w:rsidRPr="00DA6D0D" w:rsidRDefault="00A4538E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Wartość </w:t>
            </w:r>
            <w:r w:rsidR="00FA66FE">
              <w:rPr>
                <w:rFonts w:eastAsia="Times New Roman" w:cs="Times New Roman"/>
                <w:sz w:val="20"/>
                <w:szCs w:val="20"/>
                <w:lang w:eastAsia="pl-PL"/>
              </w:rPr>
              <w:t>netto</w:t>
            </w:r>
          </w:p>
          <w:p w14:paraId="468DE9E8" w14:textId="77777777" w:rsidR="00A4538E" w:rsidRDefault="00A4538E" w:rsidP="00594F1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>[PLN]</w:t>
            </w:r>
          </w:p>
          <w:p w14:paraId="3E2AAD5C" w14:textId="4D5334A9" w:rsidR="00E0263F" w:rsidRPr="008821BA" w:rsidRDefault="00E0263F" w:rsidP="00594F1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C31615">
              <w:rPr>
                <w:rFonts w:eastAsia="Times New Roman" w:cs="Times New Roman"/>
                <w:sz w:val="20"/>
                <w:szCs w:val="20"/>
                <w:lang w:eastAsia="pl-PL"/>
              </w:rPr>
              <w:t>(bez VAT)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4FA4" w14:textId="602EDA30" w:rsidR="00A4538E" w:rsidRPr="008821BA" w:rsidRDefault="00A4538E" w:rsidP="00594F1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t>Data i miejsce</w:t>
            </w:r>
            <w:r w:rsidRPr="00DA6D0D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wykonania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CA0" w14:textId="77777777" w:rsidR="006B4F2C" w:rsidRPr="006B4F2C" w:rsidRDefault="006B4F2C" w:rsidP="006B4F2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B4F2C">
              <w:rPr>
                <w:rFonts w:eastAsia="Times New Roman" w:cs="Times New Roman"/>
                <w:sz w:val="20"/>
                <w:szCs w:val="20"/>
                <w:lang w:eastAsia="pl-PL"/>
              </w:rPr>
              <w:t>Nr załączonego dokumentu</w:t>
            </w:r>
          </w:p>
          <w:p w14:paraId="7E693529" w14:textId="0E50D2E4" w:rsidR="00A4538E" w:rsidRPr="00DA6D0D" w:rsidRDefault="006B4F2C" w:rsidP="006B4F2C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B4F2C">
              <w:rPr>
                <w:rFonts w:eastAsia="Times New Roman" w:cs="Times New Roman"/>
                <w:sz w:val="20"/>
                <w:szCs w:val="20"/>
                <w:lang w:eastAsia="pl-PL"/>
              </w:rPr>
              <w:t>potwierdzającego należyte wykonanie</w:t>
            </w:r>
          </w:p>
        </w:tc>
      </w:tr>
      <w:tr w:rsidR="00A4538E" w:rsidRPr="00C31615" w14:paraId="0C28BD91" w14:textId="25295038" w:rsidTr="00A4538E">
        <w:trPr>
          <w:trHeight w:val="736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84F2" w14:textId="77777777" w:rsidR="00A4538E" w:rsidRPr="008821BA" w:rsidRDefault="00A4538E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13A0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  <w:p w14:paraId="6F9DC78D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12FD51AE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1B333197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3C3C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D7D1F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47F4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  <w:p w14:paraId="0355C30F" w14:textId="447D12B3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4498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A4538E" w:rsidRPr="00C31615" w14:paraId="1D34BAE7" w14:textId="750F434C" w:rsidTr="00A4538E">
        <w:trPr>
          <w:trHeight w:val="87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101D" w14:textId="77777777" w:rsidR="00A4538E" w:rsidRPr="008821BA" w:rsidRDefault="00A4538E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937564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D0FF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5AE1A3C5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1D54B44E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D1DA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076E7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9DE9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B0C5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A4538E" w:rsidRPr="00C31615" w14:paraId="1B4E3466" w14:textId="3AAB60A4" w:rsidTr="00A4538E">
        <w:trPr>
          <w:trHeight w:val="87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FFCC" w14:textId="5A17BC82" w:rsidR="00A4538E" w:rsidRPr="008821BA" w:rsidRDefault="00A4538E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BDA5A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24046CBD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58CC516C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7001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1B30D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018C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CB5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A4538E" w:rsidRPr="00C31615" w14:paraId="73A570BF" w14:textId="39D0D062" w:rsidTr="00A4538E">
        <w:trPr>
          <w:trHeight w:val="100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BAF4" w14:textId="255D5D9B" w:rsidR="00A4538E" w:rsidRPr="008821BA" w:rsidRDefault="00A4538E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A6D0D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DE35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809B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07C9F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0B0B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1745" w14:textId="77777777" w:rsidR="00A4538E" w:rsidRPr="008821BA" w:rsidRDefault="00A4538E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7D7B362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65F7A00D" w14:textId="77777777" w:rsidR="00884377" w:rsidRPr="009D1BBA" w:rsidRDefault="00884377" w:rsidP="0088437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67C41313" w14:textId="77777777" w:rsidR="00884377" w:rsidRPr="00D22C34" w:rsidRDefault="00884377" w:rsidP="00884377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79C65C29" w14:textId="77777777" w:rsidR="00884377" w:rsidRPr="008821BA" w:rsidRDefault="00884377" w:rsidP="00ED4474">
      <w:pPr>
        <w:rPr>
          <w:rFonts w:eastAsia="Times New Roman" w:cs="Times New Roman"/>
          <w:color w:val="FF0000"/>
          <w:sz w:val="24"/>
          <w:szCs w:val="24"/>
          <w:lang w:eastAsia="pl-PL"/>
        </w:rPr>
      </w:pPr>
    </w:p>
    <w:p w14:paraId="6A8C7413" w14:textId="6DD404BB" w:rsidR="007E4C2F" w:rsidRPr="00461D00" w:rsidRDefault="007E4C2F" w:rsidP="00ED4474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461D00">
        <w:rPr>
          <w:b/>
          <w:sz w:val="20"/>
          <w:szCs w:val="20"/>
        </w:rPr>
        <w:t>UWAGI</w:t>
      </w:r>
      <w:r w:rsidR="00B260D8" w:rsidRPr="00461D00">
        <w:rPr>
          <w:b/>
          <w:sz w:val="20"/>
          <w:szCs w:val="20"/>
        </w:rPr>
        <w:t>:</w:t>
      </w:r>
    </w:p>
    <w:p w14:paraId="47C62BCF" w14:textId="1B65A754" w:rsidR="00ED4474" w:rsidRPr="00461D00" w:rsidRDefault="007E4C2F" w:rsidP="00DA6D0D">
      <w:pPr>
        <w:pStyle w:val="Akapitzlist"/>
        <w:numPr>
          <w:ilvl w:val="0"/>
          <w:numId w:val="5"/>
        </w:numPr>
        <w:spacing w:before="120"/>
        <w:ind w:left="360"/>
        <w:jc w:val="both"/>
        <w:rPr>
          <w:sz w:val="20"/>
          <w:szCs w:val="20"/>
        </w:rPr>
      </w:pPr>
      <w:r w:rsidRPr="00461D00">
        <w:rPr>
          <w:sz w:val="20"/>
          <w:szCs w:val="20"/>
        </w:rPr>
        <w:t xml:space="preserve">Wykonawca winien przedstawić wg powyższego wzoru wykaz wykonanych </w:t>
      </w:r>
      <w:r w:rsidR="00D42320" w:rsidRPr="00461D00">
        <w:rPr>
          <w:sz w:val="20"/>
          <w:szCs w:val="20"/>
        </w:rPr>
        <w:t>zamówień</w:t>
      </w:r>
      <w:r w:rsidRPr="00461D00">
        <w:rPr>
          <w:sz w:val="20"/>
          <w:szCs w:val="20"/>
        </w:rPr>
        <w:t xml:space="preserve"> spełniających następujące warunki określone w</w:t>
      </w:r>
      <w:r w:rsidR="008A75E2" w:rsidRPr="00461D00">
        <w:rPr>
          <w:sz w:val="20"/>
          <w:szCs w:val="20"/>
        </w:rPr>
        <w:t xml:space="preserve"> </w:t>
      </w:r>
      <w:r w:rsidRPr="00461D00">
        <w:rPr>
          <w:sz w:val="20"/>
          <w:szCs w:val="20"/>
        </w:rPr>
        <w:t>pkt 5.</w:t>
      </w:r>
      <w:r w:rsidR="008A75E2" w:rsidRPr="00461D00">
        <w:rPr>
          <w:sz w:val="20"/>
          <w:szCs w:val="20"/>
        </w:rPr>
        <w:t>3</w:t>
      </w:r>
      <w:r w:rsidRPr="00461D00">
        <w:rPr>
          <w:sz w:val="20"/>
          <w:szCs w:val="20"/>
        </w:rPr>
        <w:t>.2</w:t>
      </w:r>
      <w:r w:rsidR="00DA6D0D" w:rsidRPr="00461D00">
        <w:rPr>
          <w:sz w:val="20"/>
          <w:szCs w:val="20"/>
        </w:rPr>
        <w:t xml:space="preserve"> </w:t>
      </w:r>
      <w:r w:rsidRPr="00461D00">
        <w:rPr>
          <w:sz w:val="20"/>
          <w:szCs w:val="20"/>
        </w:rPr>
        <w:t>SWZ</w:t>
      </w:r>
      <w:r w:rsidR="00ED4474" w:rsidRPr="00461D00">
        <w:rPr>
          <w:sz w:val="20"/>
          <w:szCs w:val="20"/>
        </w:rPr>
        <w:t>:</w:t>
      </w:r>
    </w:p>
    <w:p w14:paraId="0C386BA6" w14:textId="2A1F33E3" w:rsidR="004F29E9" w:rsidRPr="004F29E9" w:rsidRDefault="004F29E9" w:rsidP="004F29E9">
      <w:pPr>
        <w:pStyle w:val="Akapitzlist"/>
        <w:tabs>
          <w:tab w:val="left" w:pos="2762"/>
        </w:tabs>
        <w:spacing w:before="120"/>
        <w:ind w:left="1701"/>
        <w:jc w:val="both"/>
        <w:rPr>
          <w:rFonts w:eastAsia="Times New Roman" w:cs="Times New Roman"/>
          <w:sz w:val="20"/>
          <w:szCs w:val="20"/>
          <w:lang w:eastAsia="pl-PL"/>
        </w:rPr>
      </w:pPr>
      <w:bookmarkStart w:id="0" w:name="_Hlk170984818"/>
      <w:bookmarkStart w:id="1" w:name="_Hlk159832379"/>
      <w:r w:rsidRPr="004F29E9">
        <w:rPr>
          <w:rFonts w:cs="Times New Roman"/>
          <w:b/>
          <w:bCs/>
          <w:sz w:val="20"/>
          <w:szCs w:val="20"/>
        </w:rPr>
        <w:t xml:space="preserve">Wykaz wykonanych: </w:t>
      </w:r>
    </w:p>
    <w:p w14:paraId="6B867FE4" w14:textId="77777777" w:rsidR="004F29E9" w:rsidRPr="004F29E9" w:rsidRDefault="004F29E9" w:rsidP="004F29E9">
      <w:pPr>
        <w:pStyle w:val="Akapitzlist"/>
        <w:numPr>
          <w:ilvl w:val="0"/>
          <w:numId w:val="8"/>
        </w:numPr>
        <w:tabs>
          <w:tab w:val="left" w:pos="2762"/>
        </w:tabs>
        <w:spacing w:before="1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4F29E9">
        <w:rPr>
          <w:rFonts w:eastAsia="Times New Roman" w:cs="Times New Roman"/>
          <w:b/>
          <w:bCs/>
          <w:sz w:val="20"/>
          <w:szCs w:val="20"/>
          <w:lang w:eastAsia="pl-PL"/>
        </w:rPr>
        <w:t xml:space="preserve">co najmniej jednej roboty budowalnej obejmującej swoim zakresem budowę sieci niskiego napięcia. Każda budowa sieci niskiego napięcia powinna mieć wartość minimum 500 tyś zł netto,  </w:t>
      </w:r>
    </w:p>
    <w:p w14:paraId="21E53DB3" w14:textId="77777777" w:rsidR="004F29E9" w:rsidRPr="004F29E9" w:rsidRDefault="004F29E9" w:rsidP="004F29E9">
      <w:pPr>
        <w:pStyle w:val="Akapitzlist"/>
        <w:tabs>
          <w:tab w:val="left" w:pos="2762"/>
        </w:tabs>
        <w:spacing w:before="120"/>
        <w:ind w:left="2421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4F29E9">
        <w:rPr>
          <w:rFonts w:eastAsia="Times New Roman" w:cs="Times New Roman"/>
          <w:b/>
          <w:bCs/>
          <w:sz w:val="20"/>
          <w:szCs w:val="20"/>
          <w:lang w:eastAsia="pl-PL"/>
        </w:rPr>
        <w:t>i</w:t>
      </w:r>
    </w:p>
    <w:p w14:paraId="727CB6D8" w14:textId="77777777" w:rsidR="004F29E9" w:rsidRPr="004F29E9" w:rsidRDefault="004F29E9" w:rsidP="004F29E9">
      <w:pPr>
        <w:pStyle w:val="Akapitzlist"/>
        <w:numPr>
          <w:ilvl w:val="0"/>
          <w:numId w:val="8"/>
        </w:numPr>
        <w:tabs>
          <w:tab w:val="left" w:pos="2762"/>
        </w:tabs>
        <w:spacing w:before="1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4F29E9">
        <w:rPr>
          <w:rFonts w:eastAsia="Times New Roman" w:cs="Times New Roman"/>
          <w:b/>
          <w:bCs/>
          <w:sz w:val="20"/>
          <w:szCs w:val="20"/>
          <w:lang w:eastAsia="pl-PL"/>
        </w:rPr>
        <w:t xml:space="preserve">co najmniej jednej roboty budowalnej obejmującej swoim zakresem budowę sieci teletechnicznych. Każda budowa sieci teletechnicznych powinna mieć wartość  minimum 50 tyś zł netto.  </w:t>
      </w:r>
    </w:p>
    <w:p w14:paraId="357F6CDD" w14:textId="77777777" w:rsidR="004F29E9" w:rsidRPr="004F29E9" w:rsidRDefault="004F29E9" w:rsidP="004F29E9">
      <w:pPr>
        <w:pStyle w:val="Akapitzlist"/>
        <w:tabs>
          <w:tab w:val="left" w:pos="2762"/>
        </w:tabs>
        <w:spacing w:before="120"/>
        <w:ind w:left="1985"/>
        <w:contextualSpacing w:val="0"/>
        <w:jc w:val="both"/>
        <w:rPr>
          <w:rFonts w:cs="Times New Roman"/>
          <w:sz w:val="20"/>
          <w:szCs w:val="20"/>
          <w:highlight w:val="yellow"/>
        </w:rPr>
      </w:pPr>
      <w:r w:rsidRPr="004F29E9">
        <w:rPr>
          <w:rFonts w:eastAsia="Times New Roman" w:cs="Times New Roman"/>
          <w:b/>
          <w:bCs/>
          <w:sz w:val="20"/>
          <w:szCs w:val="20"/>
          <w:highlight w:val="yellow"/>
          <w:lang w:eastAsia="pl-PL"/>
        </w:rPr>
        <w:t xml:space="preserve"> </w:t>
      </w:r>
    </w:p>
    <w:bookmarkEnd w:id="0"/>
    <w:p w14:paraId="74801F71" w14:textId="77777777" w:rsidR="004F29E9" w:rsidRPr="004F29E9" w:rsidRDefault="004F29E9" w:rsidP="004F29E9">
      <w:pPr>
        <w:tabs>
          <w:tab w:val="left" w:pos="2762"/>
        </w:tabs>
        <w:spacing w:before="120"/>
        <w:ind w:left="1701"/>
        <w:jc w:val="both"/>
        <w:rPr>
          <w:rFonts w:cs="Times New Roman"/>
          <w:b/>
          <w:bCs/>
          <w:sz w:val="20"/>
          <w:szCs w:val="20"/>
        </w:rPr>
      </w:pPr>
      <w:r w:rsidRPr="004F29E9">
        <w:rPr>
          <w:rFonts w:cs="Times New Roman"/>
          <w:b/>
          <w:bCs/>
          <w:sz w:val="20"/>
          <w:szCs w:val="20"/>
        </w:rPr>
        <w:lastRenderedPageBreak/>
        <w:t xml:space="preserve">Wykonawca może podać w wykazie również jedną robotę budowlaną spełniającą jednocześnie  wymagania z pkt a) i b) powyżej.   </w:t>
      </w:r>
    </w:p>
    <w:p w14:paraId="724324FD" w14:textId="77777777" w:rsidR="004F29E9" w:rsidRPr="004F29E9" w:rsidRDefault="004F29E9" w:rsidP="004F29E9">
      <w:pPr>
        <w:pStyle w:val="Akapitzlist"/>
        <w:tabs>
          <w:tab w:val="left" w:pos="2762"/>
        </w:tabs>
        <w:spacing w:before="120"/>
        <w:ind w:left="1701"/>
        <w:contextualSpacing w:val="0"/>
        <w:jc w:val="both"/>
        <w:rPr>
          <w:rFonts w:cs="Times New Roman"/>
          <w:b/>
          <w:bCs/>
          <w:sz w:val="20"/>
          <w:szCs w:val="20"/>
        </w:rPr>
      </w:pPr>
      <w:r w:rsidRPr="004F29E9">
        <w:rPr>
          <w:rFonts w:cs="Times New Roman"/>
          <w:b/>
          <w:bCs/>
          <w:sz w:val="20"/>
          <w:szCs w:val="20"/>
        </w:rPr>
        <w:t>Zamawiający pod pojęciem „budowa” dopuszcza również: rozbudowę, przebudowę, remont.</w:t>
      </w:r>
    </w:p>
    <w:p w14:paraId="14EEF054" w14:textId="77777777" w:rsidR="004F29E9" w:rsidRPr="004F29E9" w:rsidRDefault="004F29E9" w:rsidP="004F29E9">
      <w:pPr>
        <w:tabs>
          <w:tab w:val="left" w:pos="2762"/>
        </w:tabs>
        <w:spacing w:before="120"/>
        <w:ind w:left="1815"/>
        <w:jc w:val="both"/>
        <w:rPr>
          <w:rFonts w:cs="Times New Roman"/>
          <w:sz w:val="20"/>
          <w:szCs w:val="20"/>
        </w:rPr>
      </w:pPr>
    </w:p>
    <w:p w14:paraId="2D868814" w14:textId="77777777" w:rsidR="004F29E9" w:rsidRPr="004F29E9" w:rsidRDefault="004F29E9" w:rsidP="004F29E9">
      <w:pPr>
        <w:tabs>
          <w:tab w:val="left" w:pos="2762"/>
        </w:tabs>
        <w:spacing w:before="120"/>
        <w:ind w:left="1701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29E9">
        <w:rPr>
          <w:rFonts w:cs="Times New Roman"/>
          <w:sz w:val="20"/>
          <w:szCs w:val="20"/>
        </w:rPr>
        <w:t xml:space="preserve">Roboty uwzględnione w wykazie muszą być wykonane w okresie ostatnich 5 lat przed upływem terminu składania ofert, a jeżeli okres prowadzenia działalności jest krótszy – w tym okresie. Dla każdej pozycji wykazu należy podać: </w:t>
      </w:r>
      <w:r w:rsidRPr="004F29E9">
        <w:rPr>
          <w:rFonts w:eastAsia="Times New Roman" w:cs="Times New Roman"/>
          <w:sz w:val="20"/>
          <w:szCs w:val="20"/>
          <w:lang w:eastAsia="pl-PL"/>
        </w:rPr>
        <w:t xml:space="preserve">rodzaj, wartość, datę i miejsce wykonania, podmioty na rzecz których te roboty zostały wykonane oraz załączyć dowody wskazujące, że zostały wykonane w sposób należyty, zgodnie z obowiązującymi zasadami </w:t>
      </w:r>
      <w:r w:rsidRPr="004F29E9">
        <w:rPr>
          <w:rFonts w:eastAsia="Times New Roman" w:cs="Times New Roman"/>
          <w:i/>
          <w:iCs/>
          <w:sz w:val="20"/>
          <w:szCs w:val="20"/>
          <w:lang w:eastAsia="pl-PL"/>
        </w:rPr>
        <w:t>Prawa budowlanego</w:t>
      </w:r>
      <w:r w:rsidRPr="004F29E9">
        <w:rPr>
          <w:rFonts w:eastAsia="Times New Roman" w:cs="Times New Roman"/>
          <w:sz w:val="20"/>
          <w:szCs w:val="20"/>
          <w:lang w:eastAsia="pl-PL"/>
        </w:rPr>
        <w:t xml:space="preserve"> i prawidłowo ukończone. Za datę wykonania uważana będzie data odbioru robót. </w:t>
      </w:r>
    </w:p>
    <w:bookmarkEnd w:id="1"/>
    <w:p w14:paraId="66D675A4" w14:textId="1D1F3EA2" w:rsidR="00D80E03" w:rsidRPr="002A0A71" w:rsidRDefault="007E4C2F" w:rsidP="004F29E9">
      <w:pPr>
        <w:tabs>
          <w:tab w:val="left" w:pos="2762"/>
        </w:tabs>
        <w:spacing w:before="120"/>
        <w:jc w:val="both"/>
        <w:rPr>
          <w:sz w:val="24"/>
          <w:szCs w:val="24"/>
        </w:rPr>
      </w:pPr>
      <w:r w:rsidRPr="00461D00">
        <w:rPr>
          <w:sz w:val="20"/>
          <w:szCs w:val="20"/>
        </w:rPr>
        <w:t xml:space="preserve">Wykonawcy wspólnie ubiegający się o udzielenie zamówienia ww. warunki </w:t>
      </w:r>
      <w:r w:rsidR="00170D47" w:rsidRPr="00461D00">
        <w:rPr>
          <w:sz w:val="20"/>
          <w:szCs w:val="20"/>
        </w:rPr>
        <w:t xml:space="preserve">mogą </w:t>
      </w:r>
      <w:r w:rsidRPr="00461D00">
        <w:rPr>
          <w:sz w:val="20"/>
          <w:szCs w:val="20"/>
        </w:rPr>
        <w:t>spełniać łącznie, wspólne oświadczenie podpisuje Pełnomocnik.</w:t>
      </w:r>
      <w:r w:rsidRPr="00461D00">
        <w:rPr>
          <w:sz w:val="20"/>
          <w:szCs w:val="20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461D00">
        <w:rPr>
          <w:sz w:val="24"/>
          <w:szCs w:val="24"/>
        </w:rPr>
        <w:tab/>
      </w:r>
      <w:r w:rsidRPr="002A0A71">
        <w:rPr>
          <w:sz w:val="24"/>
          <w:szCs w:val="24"/>
        </w:rPr>
        <w:tab/>
      </w:r>
      <w:r w:rsidRPr="002A0A71">
        <w:rPr>
          <w:sz w:val="24"/>
          <w:szCs w:val="24"/>
        </w:rPr>
        <w:tab/>
      </w:r>
      <w:r w:rsidRPr="002A0A71">
        <w:rPr>
          <w:sz w:val="24"/>
          <w:szCs w:val="24"/>
        </w:rPr>
        <w:tab/>
      </w:r>
      <w:r w:rsidRPr="002A0A71">
        <w:rPr>
          <w:sz w:val="24"/>
          <w:szCs w:val="24"/>
        </w:rPr>
        <w:tab/>
      </w:r>
      <w:r w:rsidRPr="002A0A71">
        <w:rPr>
          <w:sz w:val="24"/>
          <w:szCs w:val="24"/>
        </w:rPr>
        <w:tab/>
      </w:r>
    </w:p>
    <w:sectPr w:rsidR="00D80E03" w:rsidRPr="002A0A71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CE9BF" w14:textId="77777777" w:rsidR="00675AAD" w:rsidRDefault="00675AAD" w:rsidP="00176CEB">
      <w:r>
        <w:separator/>
      </w:r>
    </w:p>
  </w:endnote>
  <w:endnote w:type="continuationSeparator" w:id="0">
    <w:p w14:paraId="2CDAC5F9" w14:textId="77777777" w:rsidR="00675AAD" w:rsidRDefault="00675AAD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23591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F51C4" w14:textId="77777777" w:rsidR="00675AAD" w:rsidRDefault="00675AAD" w:rsidP="00176CEB">
      <w:r>
        <w:separator/>
      </w:r>
    </w:p>
  </w:footnote>
  <w:footnote w:type="continuationSeparator" w:id="0">
    <w:p w14:paraId="1107B027" w14:textId="77777777" w:rsidR="00675AAD" w:rsidRDefault="00675AAD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41F11" w14:textId="2157B9C0" w:rsidR="00272199" w:rsidRPr="00E82966" w:rsidRDefault="00272199" w:rsidP="00272199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r w:rsidRPr="00A35A78">
      <w:rPr>
        <w:rFonts w:cs="Times New Roman"/>
        <w:i/>
        <w:iCs/>
        <w:color w:val="000000"/>
        <w:sz w:val="20"/>
        <w:szCs w:val="20"/>
      </w:rPr>
      <w:t>DOD/DZIN/2025/011</w:t>
    </w:r>
    <w:r>
      <w:rPr>
        <w:rFonts w:cs="Times New Roman"/>
        <w:i/>
        <w:iCs/>
        <w:color w:val="000000"/>
        <w:sz w:val="20"/>
        <w:szCs w:val="20"/>
      </w:rPr>
      <w:t xml:space="preserve"> – Wykaz robót – </w:t>
    </w:r>
    <w:bookmarkStart w:id="2" w:name="_Hlk195773245"/>
    <w:r w:rsidRPr="00A35A78">
      <w:rPr>
        <w:rFonts w:cs="Times New Roman"/>
        <w:i/>
        <w:iCs/>
        <w:color w:val="000000"/>
        <w:sz w:val="20"/>
        <w:szCs w:val="20"/>
      </w:rPr>
      <w:t xml:space="preserve">Budowa linii kablowych </w:t>
    </w:r>
    <w:proofErr w:type="spellStart"/>
    <w:r w:rsidRPr="00A35A78">
      <w:rPr>
        <w:rFonts w:cs="Times New Roman"/>
        <w:i/>
        <w:iCs/>
        <w:color w:val="000000"/>
        <w:sz w:val="20"/>
        <w:szCs w:val="20"/>
      </w:rPr>
      <w:t>nn</w:t>
    </w:r>
    <w:proofErr w:type="spellEnd"/>
    <w:r w:rsidRPr="00A35A78">
      <w:rPr>
        <w:rFonts w:cs="Times New Roman"/>
        <w:i/>
        <w:iCs/>
        <w:color w:val="000000"/>
        <w:sz w:val="20"/>
        <w:szCs w:val="20"/>
      </w:rPr>
      <w:t xml:space="preserve"> 0,4kV stanowiących zasilanie obiektów przy ul. Śnieżnej 2</w:t>
    </w:r>
    <w:bookmarkEnd w:id="2"/>
  </w:p>
  <w:p w14:paraId="6A4850E5" w14:textId="301F61B5" w:rsidR="00E74933" w:rsidRPr="00272199" w:rsidRDefault="00E74933" w:rsidP="002721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64545"/>
    <w:multiLevelType w:val="hybridMultilevel"/>
    <w:tmpl w:val="EC54D18A"/>
    <w:lvl w:ilvl="0" w:tplc="01603960">
      <w:start w:val="2"/>
      <w:numFmt w:val="lowerLetter"/>
      <w:lvlText w:val="%1)"/>
      <w:lvlJc w:val="left"/>
      <w:pPr>
        <w:ind w:left="242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382F2871"/>
    <w:multiLevelType w:val="hybridMultilevel"/>
    <w:tmpl w:val="4434D66A"/>
    <w:lvl w:ilvl="0" w:tplc="040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2" w15:restartNumberingAfterBreak="0">
    <w:nsid w:val="3A4A7AA6"/>
    <w:multiLevelType w:val="hybridMultilevel"/>
    <w:tmpl w:val="8A22DB8C"/>
    <w:lvl w:ilvl="0" w:tplc="BD588DB4">
      <w:start w:val="1"/>
      <w:numFmt w:val="decimal"/>
      <w:lvlText w:val="5.3.%1."/>
      <w:lvlJc w:val="left"/>
      <w:pPr>
        <w:ind w:left="23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07" w:hanging="360"/>
      </w:pPr>
    </w:lvl>
    <w:lvl w:ilvl="2" w:tplc="0415001B" w:tentative="1">
      <w:start w:val="1"/>
      <w:numFmt w:val="lowerRoman"/>
      <w:lvlText w:val="%3."/>
      <w:lvlJc w:val="right"/>
      <w:pPr>
        <w:ind w:left="3827" w:hanging="180"/>
      </w:pPr>
    </w:lvl>
    <w:lvl w:ilvl="3" w:tplc="0415000F" w:tentative="1">
      <w:start w:val="1"/>
      <w:numFmt w:val="decimal"/>
      <w:lvlText w:val="%4."/>
      <w:lvlJc w:val="left"/>
      <w:pPr>
        <w:ind w:left="4547" w:hanging="360"/>
      </w:pPr>
    </w:lvl>
    <w:lvl w:ilvl="4" w:tplc="04150019" w:tentative="1">
      <w:start w:val="1"/>
      <w:numFmt w:val="lowerLetter"/>
      <w:lvlText w:val="%5."/>
      <w:lvlJc w:val="left"/>
      <w:pPr>
        <w:ind w:left="5267" w:hanging="360"/>
      </w:pPr>
    </w:lvl>
    <w:lvl w:ilvl="5" w:tplc="0415001B" w:tentative="1">
      <w:start w:val="1"/>
      <w:numFmt w:val="lowerRoman"/>
      <w:lvlText w:val="%6."/>
      <w:lvlJc w:val="right"/>
      <w:pPr>
        <w:ind w:left="5987" w:hanging="180"/>
      </w:pPr>
    </w:lvl>
    <w:lvl w:ilvl="6" w:tplc="0415000F" w:tentative="1">
      <w:start w:val="1"/>
      <w:numFmt w:val="decimal"/>
      <w:lvlText w:val="%7."/>
      <w:lvlJc w:val="left"/>
      <w:pPr>
        <w:ind w:left="6707" w:hanging="360"/>
      </w:pPr>
    </w:lvl>
    <w:lvl w:ilvl="7" w:tplc="04150019" w:tentative="1">
      <w:start w:val="1"/>
      <w:numFmt w:val="lowerLetter"/>
      <w:lvlText w:val="%8."/>
      <w:lvlJc w:val="left"/>
      <w:pPr>
        <w:ind w:left="7427" w:hanging="360"/>
      </w:pPr>
    </w:lvl>
    <w:lvl w:ilvl="8" w:tplc="0415001B" w:tentative="1">
      <w:start w:val="1"/>
      <w:numFmt w:val="lowerRoman"/>
      <w:lvlText w:val="%9."/>
      <w:lvlJc w:val="right"/>
      <w:pPr>
        <w:ind w:left="8147" w:hanging="180"/>
      </w:pPr>
    </w:lvl>
  </w:abstractNum>
  <w:abstractNum w:abstractNumId="3" w15:restartNumberingAfterBreak="0">
    <w:nsid w:val="3B520B24"/>
    <w:multiLevelType w:val="hybridMultilevel"/>
    <w:tmpl w:val="6CFEDC84"/>
    <w:lvl w:ilvl="0" w:tplc="C9C2CE4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7461C26"/>
    <w:multiLevelType w:val="hybridMultilevel"/>
    <w:tmpl w:val="49D4D894"/>
    <w:lvl w:ilvl="0" w:tplc="0415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52B816C6"/>
    <w:multiLevelType w:val="hybridMultilevel"/>
    <w:tmpl w:val="6A141150"/>
    <w:lvl w:ilvl="0" w:tplc="0415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6" w15:restartNumberingAfterBreak="0">
    <w:nsid w:val="53523042"/>
    <w:multiLevelType w:val="hybridMultilevel"/>
    <w:tmpl w:val="AE5A37DA"/>
    <w:lvl w:ilvl="0" w:tplc="3598953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677A8"/>
    <w:multiLevelType w:val="hybridMultilevel"/>
    <w:tmpl w:val="63065C26"/>
    <w:lvl w:ilvl="0" w:tplc="4C26C7C2">
      <w:start w:val="3"/>
      <w:numFmt w:val="lowerLetter"/>
      <w:lvlText w:val="%1)"/>
      <w:lvlJc w:val="left"/>
      <w:pPr>
        <w:ind w:left="128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14074346">
    <w:abstractNumId w:val="3"/>
  </w:num>
  <w:num w:numId="2" w16cid:durableId="1608611079">
    <w:abstractNumId w:val="8"/>
  </w:num>
  <w:num w:numId="3" w16cid:durableId="1235705653">
    <w:abstractNumId w:val="6"/>
  </w:num>
  <w:num w:numId="4" w16cid:durableId="329716198">
    <w:abstractNumId w:val="2"/>
  </w:num>
  <w:num w:numId="5" w16cid:durableId="1515224340">
    <w:abstractNumId w:val="7"/>
  </w:num>
  <w:num w:numId="6" w16cid:durableId="2010789196">
    <w:abstractNumId w:val="5"/>
  </w:num>
  <w:num w:numId="7" w16cid:durableId="1497301713">
    <w:abstractNumId w:val="4"/>
  </w:num>
  <w:num w:numId="8" w16cid:durableId="239407892">
    <w:abstractNumId w:val="0"/>
  </w:num>
  <w:num w:numId="9" w16cid:durableId="655569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47764"/>
    <w:rsid w:val="000D2613"/>
    <w:rsid w:val="000D4790"/>
    <w:rsid w:val="000D5220"/>
    <w:rsid w:val="000F2EE6"/>
    <w:rsid w:val="000F6BB7"/>
    <w:rsid w:val="00131134"/>
    <w:rsid w:val="00132CB2"/>
    <w:rsid w:val="0013517A"/>
    <w:rsid w:val="00167832"/>
    <w:rsid w:val="00170D47"/>
    <w:rsid w:val="00176CEB"/>
    <w:rsid w:val="00192E79"/>
    <w:rsid w:val="001A1A7A"/>
    <w:rsid w:val="001A6001"/>
    <w:rsid w:val="001B1AAD"/>
    <w:rsid w:val="00263B29"/>
    <w:rsid w:val="00272199"/>
    <w:rsid w:val="002A0A71"/>
    <w:rsid w:val="002A72E4"/>
    <w:rsid w:val="002D7956"/>
    <w:rsid w:val="002E1B24"/>
    <w:rsid w:val="00304D34"/>
    <w:rsid w:val="00342E49"/>
    <w:rsid w:val="003C0AF1"/>
    <w:rsid w:val="003E16C2"/>
    <w:rsid w:val="00424537"/>
    <w:rsid w:val="00461D00"/>
    <w:rsid w:val="0048469D"/>
    <w:rsid w:val="004A665C"/>
    <w:rsid w:val="004C53E5"/>
    <w:rsid w:val="004F29E9"/>
    <w:rsid w:val="0050771B"/>
    <w:rsid w:val="005322DC"/>
    <w:rsid w:val="0054289D"/>
    <w:rsid w:val="005618B1"/>
    <w:rsid w:val="00567068"/>
    <w:rsid w:val="005A195D"/>
    <w:rsid w:val="005A1B7A"/>
    <w:rsid w:val="005B4690"/>
    <w:rsid w:val="005D5F8E"/>
    <w:rsid w:val="00620D8C"/>
    <w:rsid w:val="00670DC4"/>
    <w:rsid w:val="00675AAD"/>
    <w:rsid w:val="00676B83"/>
    <w:rsid w:val="006A306E"/>
    <w:rsid w:val="006B4F2C"/>
    <w:rsid w:val="006C64B3"/>
    <w:rsid w:val="0074615E"/>
    <w:rsid w:val="00751BE8"/>
    <w:rsid w:val="00767332"/>
    <w:rsid w:val="007E4C2F"/>
    <w:rsid w:val="007F5973"/>
    <w:rsid w:val="00805B75"/>
    <w:rsid w:val="008425C2"/>
    <w:rsid w:val="008821BA"/>
    <w:rsid w:val="00884377"/>
    <w:rsid w:val="008A75E2"/>
    <w:rsid w:val="00901BFB"/>
    <w:rsid w:val="00906C4F"/>
    <w:rsid w:val="009308FE"/>
    <w:rsid w:val="00937564"/>
    <w:rsid w:val="00953B56"/>
    <w:rsid w:val="009A4F67"/>
    <w:rsid w:val="009C65BD"/>
    <w:rsid w:val="00A1390D"/>
    <w:rsid w:val="00A151B9"/>
    <w:rsid w:val="00A221C4"/>
    <w:rsid w:val="00A4538E"/>
    <w:rsid w:val="00A74911"/>
    <w:rsid w:val="00A96D3E"/>
    <w:rsid w:val="00AA4021"/>
    <w:rsid w:val="00AE6E8C"/>
    <w:rsid w:val="00B030F0"/>
    <w:rsid w:val="00B260D8"/>
    <w:rsid w:val="00B423EC"/>
    <w:rsid w:val="00B6020B"/>
    <w:rsid w:val="00BC1AD6"/>
    <w:rsid w:val="00C31615"/>
    <w:rsid w:val="00C50A21"/>
    <w:rsid w:val="00C64863"/>
    <w:rsid w:val="00C94492"/>
    <w:rsid w:val="00CA3502"/>
    <w:rsid w:val="00CC2BA7"/>
    <w:rsid w:val="00CD17FF"/>
    <w:rsid w:val="00CD7DF1"/>
    <w:rsid w:val="00D05AC5"/>
    <w:rsid w:val="00D0650C"/>
    <w:rsid w:val="00D4160E"/>
    <w:rsid w:val="00D42320"/>
    <w:rsid w:val="00D80E03"/>
    <w:rsid w:val="00DA6D0D"/>
    <w:rsid w:val="00DB3328"/>
    <w:rsid w:val="00E0263F"/>
    <w:rsid w:val="00E27426"/>
    <w:rsid w:val="00E566B3"/>
    <w:rsid w:val="00E74933"/>
    <w:rsid w:val="00E76ACC"/>
    <w:rsid w:val="00E83928"/>
    <w:rsid w:val="00EA0033"/>
    <w:rsid w:val="00EA50A3"/>
    <w:rsid w:val="00ED4474"/>
    <w:rsid w:val="00ED5CA9"/>
    <w:rsid w:val="00EE4092"/>
    <w:rsid w:val="00EF00A5"/>
    <w:rsid w:val="00F1508B"/>
    <w:rsid w:val="00F272C9"/>
    <w:rsid w:val="00F37877"/>
    <w:rsid w:val="00F57D48"/>
    <w:rsid w:val="00F67CB9"/>
    <w:rsid w:val="00FA66FE"/>
    <w:rsid w:val="00FB3276"/>
    <w:rsid w:val="00FC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customStyle="1" w:styleId="punkt">
    <w:name w:val="punkt"/>
    <w:basedOn w:val="Normalny"/>
    <w:rsid w:val="00342E49"/>
    <w:pPr>
      <w:spacing w:before="240" w:after="120"/>
      <w:ind w:left="720" w:hanging="72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F00A5"/>
    <w:pPr>
      <w:spacing w:after="120" w:line="480" w:lineRule="auto"/>
    </w:pPr>
    <w:rPr>
      <w:rFonts w:eastAsia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00A5"/>
    <w:rPr>
      <w:rFonts w:eastAsia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89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lpha list,normalny tekst,Akapit z nr,Numerowanie,List Paragraph,Akapit z listą4,Podsis rysunku,T_SZ_List Paragraph,L1,Akapit z listą5,BulletC,Wyliczanie,Obiekt,Akapit z listą31,Bullets,List Paragraph1,Wypunktowanie,Preambuła"/>
    <w:basedOn w:val="Normalny"/>
    <w:link w:val="AkapitzlistZnak"/>
    <w:uiPriority w:val="34"/>
    <w:qFormat/>
    <w:rsid w:val="00D4232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EE40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0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092"/>
    <w:rPr>
      <w:b/>
      <w:bCs/>
      <w:sz w:val="20"/>
      <w:szCs w:val="20"/>
    </w:rPr>
  </w:style>
  <w:style w:type="character" w:customStyle="1" w:styleId="AkapitzlistZnak">
    <w:name w:val="Akapit z listą Znak"/>
    <w:aliases w:val="CW_Lista Znak,Alpha list Znak,normalny tekst Znak,Akapit z nr Znak,Numerowanie Znak,List Paragraph Znak,Akapit z listą4 Znak,Podsis rysunku Znak,T_SZ_List Paragraph Znak,L1 Znak,Akapit z listą5 Znak,BulletC Znak,Wyliczanie Znak"/>
    <w:link w:val="Akapitzlist"/>
    <w:uiPriority w:val="34"/>
    <w:qFormat/>
    <w:locked/>
    <w:rsid w:val="0017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Marta Piątek</cp:lastModifiedBy>
  <cp:revision>15</cp:revision>
  <dcterms:created xsi:type="dcterms:W3CDTF">2024-07-25T07:23:00Z</dcterms:created>
  <dcterms:modified xsi:type="dcterms:W3CDTF">2025-05-05T09:59:00Z</dcterms:modified>
</cp:coreProperties>
</file>