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EB41C" w14:textId="21C02541" w:rsidR="00A66CBE" w:rsidRPr="0072515E" w:rsidRDefault="0072515E">
      <w:pPr>
        <w:spacing w:before="0" w:after="0" w:line="276" w:lineRule="auto"/>
        <w:contextualSpacing/>
        <w:jc w:val="right"/>
        <w:rPr>
          <w:rFonts w:ascii="Arial" w:hAnsi="Arial" w:cs="Arial"/>
          <w:b/>
          <w:color w:val="A6A6A6" w:themeColor="background1" w:themeShade="A6"/>
          <w:sz w:val="20"/>
          <w:szCs w:val="20"/>
        </w:rPr>
      </w:pPr>
      <w:r w:rsidRPr="0072515E">
        <w:rPr>
          <w:rFonts w:ascii="Arial" w:hAnsi="Arial" w:cs="Arial"/>
          <w:b/>
          <w:color w:val="A6A6A6" w:themeColor="background1" w:themeShade="A6"/>
          <w:sz w:val="20"/>
          <w:szCs w:val="20"/>
        </w:rPr>
        <w:t>Załącznik nr 3</w:t>
      </w:r>
    </w:p>
    <w:p w14:paraId="6361E04A" w14:textId="3CE66122" w:rsidR="0072515E" w:rsidRDefault="0072515E">
      <w:pPr>
        <w:spacing w:before="0" w:after="0" w:line="276" w:lineRule="auto"/>
        <w:contextualSpacing/>
        <w:jc w:val="right"/>
        <w:rPr>
          <w:rFonts w:ascii="Arial" w:hAnsi="Arial" w:cs="Arial"/>
          <w:b/>
          <w:sz w:val="20"/>
          <w:szCs w:val="20"/>
        </w:rPr>
      </w:pPr>
    </w:p>
    <w:p w14:paraId="6D291E8E" w14:textId="77777777" w:rsidR="0072515E" w:rsidRPr="0072515E" w:rsidRDefault="0072515E">
      <w:pPr>
        <w:spacing w:before="0" w:after="0" w:line="276" w:lineRule="auto"/>
        <w:contextualSpacing/>
        <w:jc w:val="right"/>
        <w:rPr>
          <w:rFonts w:ascii="Arial" w:hAnsi="Arial" w:cs="Arial"/>
          <w:b/>
          <w:sz w:val="20"/>
          <w:szCs w:val="20"/>
        </w:rPr>
      </w:pPr>
    </w:p>
    <w:p w14:paraId="18D09BC6" w14:textId="77777777" w:rsidR="00A66CBE" w:rsidRPr="0072515E" w:rsidRDefault="00A66CBE">
      <w:pPr>
        <w:spacing w:before="0" w:after="0" w:line="276" w:lineRule="auto"/>
        <w:contextualSpacing/>
        <w:jc w:val="center"/>
        <w:rPr>
          <w:rFonts w:ascii="Arial" w:hAnsi="Arial" w:cs="Arial"/>
          <w:b/>
          <w:sz w:val="20"/>
          <w:szCs w:val="20"/>
        </w:rPr>
      </w:pPr>
    </w:p>
    <w:p w14:paraId="15F4A950" w14:textId="77777777" w:rsidR="006D7D8D" w:rsidRPr="0072515E" w:rsidRDefault="006D7D8D">
      <w:pPr>
        <w:spacing w:before="0" w:after="0" w:line="276" w:lineRule="auto"/>
        <w:contextualSpacing/>
        <w:jc w:val="center"/>
        <w:rPr>
          <w:rFonts w:ascii="Arial" w:hAnsi="Arial" w:cs="Arial"/>
          <w:b/>
          <w:sz w:val="20"/>
          <w:szCs w:val="20"/>
        </w:rPr>
      </w:pPr>
      <w:r w:rsidRPr="0072515E">
        <w:rPr>
          <w:rFonts w:ascii="Arial" w:hAnsi="Arial" w:cs="Arial"/>
          <w:b/>
          <w:sz w:val="20"/>
          <w:szCs w:val="20"/>
        </w:rPr>
        <w:t>UMOWA POWIERZENIA PRZETWARZANIA DANYCH OSOBOWYCH</w:t>
      </w:r>
    </w:p>
    <w:p w14:paraId="6610263F" w14:textId="77777777" w:rsidR="006D7D8D" w:rsidRPr="0072515E" w:rsidRDefault="006D7D8D">
      <w:pPr>
        <w:spacing w:before="0" w:after="0" w:line="276" w:lineRule="auto"/>
        <w:contextualSpacing/>
        <w:jc w:val="center"/>
        <w:rPr>
          <w:rFonts w:ascii="Arial" w:hAnsi="Arial" w:cs="Arial"/>
          <w:i/>
          <w:sz w:val="20"/>
          <w:szCs w:val="20"/>
        </w:rPr>
      </w:pPr>
      <w:r w:rsidRPr="0072515E">
        <w:rPr>
          <w:rFonts w:ascii="Arial" w:hAnsi="Arial" w:cs="Arial"/>
          <w:i/>
          <w:sz w:val="20"/>
          <w:szCs w:val="20"/>
        </w:rPr>
        <w:t>(dalej „Umowa”)</w:t>
      </w:r>
    </w:p>
    <w:p w14:paraId="149823F8" w14:textId="77777777" w:rsidR="006D7D8D" w:rsidRPr="0072515E" w:rsidRDefault="006D7D8D">
      <w:pPr>
        <w:spacing w:before="0" w:after="0" w:line="276" w:lineRule="auto"/>
        <w:contextualSpacing/>
        <w:jc w:val="center"/>
        <w:rPr>
          <w:rFonts w:ascii="Arial" w:hAnsi="Arial" w:cs="Arial"/>
          <w:i/>
          <w:sz w:val="20"/>
          <w:szCs w:val="20"/>
        </w:rPr>
      </w:pPr>
    </w:p>
    <w:p w14:paraId="2BA895D8" w14:textId="77777777" w:rsidR="006D7D8D" w:rsidRPr="0072515E" w:rsidRDefault="006D7D8D">
      <w:pPr>
        <w:spacing w:before="0" w:after="0" w:line="276" w:lineRule="auto"/>
        <w:contextualSpacing/>
        <w:jc w:val="center"/>
        <w:rPr>
          <w:rFonts w:ascii="Arial" w:hAnsi="Arial" w:cs="Arial"/>
          <w:b/>
          <w:sz w:val="20"/>
          <w:szCs w:val="20"/>
        </w:rPr>
      </w:pPr>
    </w:p>
    <w:p w14:paraId="7D895482" w14:textId="0FAA5FA9" w:rsidR="006D7D8D" w:rsidRPr="0072515E" w:rsidRDefault="006D7D8D">
      <w:pPr>
        <w:spacing w:before="0" w:after="0" w:line="276" w:lineRule="auto"/>
        <w:contextualSpacing/>
        <w:jc w:val="both"/>
        <w:rPr>
          <w:rFonts w:ascii="Arial" w:hAnsi="Arial" w:cs="Arial"/>
          <w:sz w:val="20"/>
          <w:szCs w:val="20"/>
        </w:rPr>
      </w:pPr>
      <w:r w:rsidRPr="0072515E">
        <w:rPr>
          <w:rFonts w:ascii="Arial" w:hAnsi="Arial" w:cs="Arial"/>
          <w:sz w:val="20"/>
          <w:szCs w:val="20"/>
        </w:rPr>
        <w:t xml:space="preserve">zawarta w ____________ w dniu </w:t>
      </w:r>
      <w:r w:rsidRPr="0072515E">
        <w:rPr>
          <w:rFonts w:ascii="Arial" w:hAnsi="Arial" w:cs="Arial"/>
          <w:bCs/>
          <w:sz w:val="20"/>
          <w:szCs w:val="20"/>
        </w:rPr>
        <w:t xml:space="preserve">__________ </w:t>
      </w:r>
      <w:r w:rsidRPr="0072515E">
        <w:rPr>
          <w:rFonts w:ascii="Arial" w:hAnsi="Arial" w:cs="Arial"/>
          <w:sz w:val="20"/>
          <w:szCs w:val="20"/>
        </w:rPr>
        <w:t>_________ roku, pomiędzy:</w:t>
      </w:r>
    </w:p>
    <w:p w14:paraId="16249A22" w14:textId="77777777" w:rsidR="0007393C" w:rsidRPr="0072515E" w:rsidRDefault="0007393C">
      <w:pPr>
        <w:spacing w:before="0" w:after="0" w:line="276" w:lineRule="auto"/>
        <w:contextualSpacing/>
        <w:jc w:val="both"/>
        <w:rPr>
          <w:rFonts w:ascii="Arial" w:hAnsi="Arial" w:cs="Arial"/>
          <w:sz w:val="20"/>
          <w:szCs w:val="20"/>
        </w:rPr>
      </w:pPr>
    </w:p>
    <w:p w14:paraId="5B6292B1" w14:textId="3AE74DDA" w:rsidR="0007393C" w:rsidRPr="0072515E" w:rsidRDefault="0007393C">
      <w:pPr>
        <w:spacing w:after="80" w:line="276" w:lineRule="auto"/>
        <w:jc w:val="both"/>
        <w:rPr>
          <w:rFonts w:ascii="Arial" w:eastAsia="Arial" w:hAnsi="Arial" w:cs="Arial"/>
          <w:sz w:val="20"/>
          <w:szCs w:val="20"/>
        </w:rPr>
      </w:pPr>
      <w:r w:rsidRPr="0072515E">
        <w:rPr>
          <w:rFonts w:ascii="Arial" w:eastAsia="Arial" w:hAnsi="Arial" w:cs="Arial"/>
          <w:b/>
          <w:sz w:val="20"/>
          <w:szCs w:val="20"/>
        </w:rPr>
        <w:t>„Koleje Małopolskie” Sp. z o. o.</w:t>
      </w:r>
      <w:r w:rsidRPr="0072515E">
        <w:rPr>
          <w:rFonts w:ascii="Arial" w:eastAsia="Arial" w:hAnsi="Arial" w:cs="Arial"/>
          <w:sz w:val="20"/>
          <w:szCs w:val="20"/>
        </w:rPr>
        <w:t xml:space="preserve"> z siedzibą w Krakowie,  ul. Wodna 2, 30 -556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69 140 000,00 zł; zwanym dalej </w:t>
      </w:r>
      <w:r w:rsidRPr="0072515E">
        <w:rPr>
          <w:rFonts w:ascii="Arial" w:eastAsia="Arial" w:hAnsi="Arial" w:cs="Arial"/>
          <w:b/>
          <w:sz w:val="20"/>
          <w:szCs w:val="20"/>
        </w:rPr>
        <w:t>Administratorem</w:t>
      </w:r>
      <w:r w:rsidRPr="0072515E">
        <w:rPr>
          <w:rFonts w:ascii="Arial" w:eastAsia="Arial" w:hAnsi="Arial" w:cs="Arial"/>
          <w:sz w:val="20"/>
          <w:szCs w:val="20"/>
        </w:rPr>
        <w:t xml:space="preserve"> lub </w:t>
      </w:r>
      <w:r w:rsidRPr="0072515E">
        <w:rPr>
          <w:rFonts w:ascii="Arial" w:eastAsia="Arial" w:hAnsi="Arial" w:cs="Arial"/>
          <w:b/>
          <w:sz w:val="20"/>
          <w:szCs w:val="20"/>
        </w:rPr>
        <w:t>Administratorem Danych</w:t>
      </w:r>
      <w:r w:rsidRPr="0072515E">
        <w:rPr>
          <w:rFonts w:ascii="Arial" w:eastAsia="Arial" w:hAnsi="Arial" w:cs="Arial"/>
          <w:sz w:val="20"/>
          <w:szCs w:val="20"/>
        </w:rPr>
        <w:t xml:space="preserve"> reprezentowanym przez: </w:t>
      </w:r>
    </w:p>
    <w:p w14:paraId="6FA2668A" w14:textId="71BF883A" w:rsidR="0007393C" w:rsidRPr="0072515E" w:rsidRDefault="0007393C">
      <w:pPr>
        <w:spacing w:before="120" w:after="120" w:line="276" w:lineRule="auto"/>
        <w:jc w:val="both"/>
        <w:rPr>
          <w:rFonts w:ascii="Arial" w:eastAsia="Arial" w:hAnsi="Arial" w:cs="Arial"/>
          <w:b/>
          <w:sz w:val="20"/>
          <w:szCs w:val="20"/>
        </w:rPr>
      </w:pPr>
      <w:r w:rsidRPr="0072515E">
        <w:rPr>
          <w:rFonts w:ascii="Arial" w:eastAsia="Arial" w:hAnsi="Arial" w:cs="Arial"/>
          <w:b/>
          <w:sz w:val="20"/>
          <w:szCs w:val="20"/>
        </w:rPr>
        <w:t xml:space="preserve">Radosława Włoszek– Prezes Zarządu </w:t>
      </w:r>
    </w:p>
    <w:p w14:paraId="5BDA003F" w14:textId="1F3D50AD" w:rsidR="008615E4" w:rsidRPr="0072515E" w:rsidRDefault="008615E4">
      <w:pPr>
        <w:spacing w:before="120" w:after="120" w:line="276" w:lineRule="auto"/>
        <w:jc w:val="both"/>
        <w:rPr>
          <w:rFonts w:ascii="Arial" w:eastAsia="Arial" w:hAnsi="Arial" w:cs="Arial"/>
          <w:b/>
          <w:sz w:val="20"/>
          <w:szCs w:val="20"/>
        </w:rPr>
      </w:pPr>
      <w:r w:rsidRPr="0072515E">
        <w:rPr>
          <w:rFonts w:ascii="Arial" w:eastAsia="Arial" w:hAnsi="Arial" w:cs="Arial"/>
          <w:b/>
          <w:sz w:val="20"/>
          <w:szCs w:val="20"/>
        </w:rPr>
        <w:t xml:space="preserve">Pawła Pachoł – Wiceprezesa Zarządu </w:t>
      </w:r>
    </w:p>
    <w:p w14:paraId="4444BEF5" w14:textId="77777777" w:rsidR="0007393C" w:rsidRPr="0072515E" w:rsidRDefault="0007393C">
      <w:pPr>
        <w:spacing w:before="120" w:after="120" w:line="276" w:lineRule="auto"/>
        <w:jc w:val="both"/>
        <w:rPr>
          <w:rFonts w:ascii="Arial" w:eastAsia="Arial" w:hAnsi="Arial" w:cs="Arial"/>
          <w:sz w:val="20"/>
          <w:szCs w:val="20"/>
        </w:rPr>
      </w:pPr>
      <w:r w:rsidRPr="0072515E">
        <w:rPr>
          <w:rFonts w:ascii="Arial" w:eastAsia="Arial" w:hAnsi="Arial" w:cs="Arial"/>
          <w:sz w:val="20"/>
          <w:szCs w:val="20"/>
        </w:rPr>
        <w:t>a</w:t>
      </w:r>
    </w:p>
    <w:p w14:paraId="1C5E9C8A" w14:textId="77777777" w:rsidR="0007393C" w:rsidRPr="0072515E" w:rsidRDefault="0007393C">
      <w:pPr>
        <w:spacing w:line="276" w:lineRule="auto"/>
        <w:ind w:right="2"/>
        <w:jc w:val="both"/>
        <w:rPr>
          <w:rFonts w:ascii="Arial" w:eastAsia="Arial" w:hAnsi="Arial" w:cs="Arial"/>
          <w:sz w:val="20"/>
          <w:szCs w:val="20"/>
        </w:rPr>
      </w:pPr>
      <w:r w:rsidRPr="0072515E">
        <w:rPr>
          <w:rFonts w:ascii="Arial" w:eastAsia="Arial" w:hAnsi="Arial" w:cs="Arial"/>
          <w:sz w:val="20"/>
          <w:szCs w:val="20"/>
        </w:rPr>
        <w:t>W PRZYPADKU SPÓŁKI PRAWA HANDLOWEGO</w:t>
      </w:r>
    </w:p>
    <w:p w14:paraId="74A8244F" w14:textId="77777777" w:rsidR="0007393C" w:rsidRPr="0072515E" w:rsidRDefault="0007393C">
      <w:pPr>
        <w:spacing w:after="20" w:line="276" w:lineRule="auto"/>
        <w:ind w:right="2"/>
        <w:jc w:val="both"/>
        <w:rPr>
          <w:rFonts w:ascii="Arial" w:eastAsia="Arial" w:hAnsi="Arial" w:cs="Arial"/>
          <w:sz w:val="20"/>
          <w:szCs w:val="20"/>
        </w:rPr>
      </w:pPr>
      <w:r w:rsidRPr="0072515E">
        <w:rPr>
          <w:rFonts w:ascii="Arial" w:eastAsia="Arial" w:hAnsi="Arial" w:cs="Arial"/>
          <w:sz w:val="20"/>
          <w:szCs w:val="20"/>
        </w:rPr>
        <w:t xml:space="preserve">………………………………………… z siedzibą w ……………… ul. ……………, …-…… ………………, spółką wpisaną do rejestru przedsiębiorców - Krajowego Rejestru Sądowego prowadzonego przez Sąd Rejonowy dla ……… w ………, … Wydział Gospodarczy Krajowego Rejestru Sądowego, pod nr KRS: </w:t>
      </w:r>
    </w:p>
    <w:p w14:paraId="7185E428" w14:textId="77777777" w:rsidR="0007393C" w:rsidRPr="0072515E" w:rsidRDefault="0007393C">
      <w:pPr>
        <w:spacing w:line="276" w:lineRule="auto"/>
        <w:ind w:right="2"/>
        <w:jc w:val="both"/>
        <w:rPr>
          <w:rFonts w:ascii="Arial" w:eastAsia="Arial" w:hAnsi="Arial" w:cs="Arial"/>
          <w:sz w:val="20"/>
          <w:szCs w:val="20"/>
        </w:rPr>
      </w:pPr>
      <w:r w:rsidRPr="0072515E">
        <w:rPr>
          <w:rFonts w:ascii="Arial" w:eastAsia="Arial" w:hAnsi="Arial" w:cs="Arial"/>
          <w:sz w:val="20"/>
          <w:szCs w:val="20"/>
        </w:rPr>
        <w:t xml:space="preserve">…………, NIP: …………, REGON: …………, kapitał zakładowy w wysokości ……… złotych, opłacony w całości/do kwoty ……… złotych, reprezentowaną przez: </w:t>
      </w:r>
    </w:p>
    <w:p w14:paraId="388EBD4E" w14:textId="77777777" w:rsidR="0007393C" w:rsidRPr="0072515E" w:rsidRDefault="0007393C">
      <w:pPr>
        <w:spacing w:line="276" w:lineRule="auto"/>
        <w:ind w:right="2"/>
        <w:jc w:val="both"/>
        <w:rPr>
          <w:rFonts w:ascii="Arial" w:eastAsia="Arial" w:hAnsi="Arial" w:cs="Arial"/>
          <w:sz w:val="20"/>
          <w:szCs w:val="20"/>
        </w:rPr>
      </w:pPr>
      <w:r w:rsidRPr="0072515E">
        <w:rPr>
          <w:rFonts w:ascii="Arial" w:eastAsia="Arial" w:hAnsi="Arial" w:cs="Arial"/>
          <w:sz w:val="20"/>
          <w:szCs w:val="20"/>
        </w:rPr>
        <w:t xml:space="preserve">……………………………………………………………………………………….. </w:t>
      </w:r>
    </w:p>
    <w:p w14:paraId="57012D08" w14:textId="77777777" w:rsidR="0007393C" w:rsidRPr="0072515E" w:rsidRDefault="0007393C">
      <w:pPr>
        <w:spacing w:line="276" w:lineRule="auto"/>
        <w:ind w:right="2"/>
        <w:jc w:val="both"/>
        <w:rPr>
          <w:rFonts w:ascii="Arial" w:eastAsia="Arial" w:hAnsi="Arial" w:cs="Arial"/>
          <w:sz w:val="20"/>
          <w:szCs w:val="20"/>
        </w:rPr>
      </w:pPr>
      <w:r w:rsidRPr="0072515E">
        <w:rPr>
          <w:rFonts w:ascii="Arial" w:eastAsia="Arial" w:hAnsi="Arial" w:cs="Arial"/>
          <w:sz w:val="20"/>
          <w:szCs w:val="20"/>
        </w:rPr>
        <w:t xml:space="preserve">……………………………………………………………………………………….. </w:t>
      </w:r>
    </w:p>
    <w:p w14:paraId="6329619F" w14:textId="77777777" w:rsidR="0007393C" w:rsidRPr="0072515E" w:rsidRDefault="0007393C">
      <w:pPr>
        <w:spacing w:line="276" w:lineRule="auto"/>
        <w:ind w:right="2"/>
        <w:jc w:val="both"/>
        <w:rPr>
          <w:rFonts w:ascii="Arial" w:eastAsia="Arial" w:hAnsi="Arial" w:cs="Arial"/>
          <w:sz w:val="20"/>
          <w:szCs w:val="20"/>
        </w:rPr>
      </w:pPr>
      <w:r w:rsidRPr="0072515E">
        <w:rPr>
          <w:rFonts w:ascii="Arial" w:eastAsia="Arial" w:hAnsi="Arial" w:cs="Arial"/>
          <w:sz w:val="20"/>
          <w:szCs w:val="20"/>
        </w:rPr>
        <w:t>W PRZYPADKU OSOBY FIZYCZNEJ PROWADZĄCEJ DZIAŁALNOŚĆ GOSPODARCZĄ</w:t>
      </w:r>
    </w:p>
    <w:p w14:paraId="4593092C" w14:textId="77777777" w:rsidR="0007393C" w:rsidRPr="0072515E" w:rsidRDefault="0007393C">
      <w:pPr>
        <w:spacing w:after="7" w:line="276" w:lineRule="auto"/>
        <w:ind w:right="2"/>
        <w:jc w:val="both"/>
        <w:rPr>
          <w:rFonts w:ascii="Arial" w:eastAsia="Arial" w:hAnsi="Arial" w:cs="Arial"/>
          <w:sz w:val="20"/>
          <w:szCs w:val="20"/>
        </w:rPr>
      </w:pPr>
      <w:r w:rsidRPr="0072515E">
        <w:rPr>
          <w:rFonts w:ascii="Arial" w:eastAsia="Arial" w:hAnsi="Arial" w:cs="Arial"/>
          <w:sz w:val="20"/>
          <w:szCs w:val="20"/>
        </w:rPr>
        <w:t xml:space="preserve">………………………………………………… zamieszkałym/ą w …-…… ……………, ul. ……………, </w:t>
      </w:r>
    </w:p>
    <w:p w14:paraId="34D3B2DA" w14:textId="77777777" w:rsidR="0007393C" w:rsidRPr="0072515E" w:rsidRDefault="0007393C">
      <w:pPr>
        <w:spacing w:after="35" w:line="276" w:lineRule="auto"/>
        <w:ind w:right="2"/>
        <w:jc w:val="both"/>
        <w:rPr>
          <w:rFonts w:ascii="Arial" w:eastAsia="Arial" w:hAnsi="Arial" w:cs="Arial"/>
          <w:sz w:val="20"/>
          <w:szCs w:val="20"/>
        </w:rPr>
      </w:pPr>
      <w:r w:rsidRPr="0072515E">
        <w:rPr>
          <w:rFonts w:ascii="Arial" w:eastAsia="Arial" w:hAnsi="Arial" w:cs="Arial"/>
          <w:sz w:val="20"/>
          <w:szCs w:val="20"/>
        </w:rPr>
        <w:t xml:space="preserve">prowadzącym/ą działalność gospodarczą pod firmą: …………… wpisaną do Centralnej Ewidencji i Informacji o Działalności Gospodarczej, adres głównego miejsca wykonywania działalności …-…… </w:t>
      </w:r>
    </w:p>
    <w:p w14:paraId="3881352E" w14:textId="77777777" w:rsidR="0007393C" w:rsidRPr="0072515E" w:rsidRDefault="0007393C">
      <w:pPr>
        <w:spacing w:after="40" w:line="276" w:lineRule="auto"/>
        <w:ind w:right="2"/>
        <w:jc w:val="both"/>
        <w:rPr>
          <w:rFonts w:ascii="Arial" w:eastAsia="Arial" w:hAnsi="Arial" w:cs="Arial"/>
          <w:sz w:val="20"/>
          <w:szCs w:val="20"/>
        </w:rPr>
      </w:pPr>
      <w:r w:rsidRPr="0072515E">
        <w:rPr>
          <w:rFonts w:ascii="Arial" w:eastAsia="Arial" w:hAnsi="Arial" w:cs="Arial"/>
          <w:sz w:val="20"/>
          <w:szCs w:val="20"/>
        </w:rPr>
        <w:t xml:space="preserve">……………………………, ul. …………………………, NIP: …………, REGON: …………, PESEL: </w:t>
      </w:r>
    </w:p>
    <w:p w14:paraId="4FE1F356" w14:textId="77777777" w:rsidR="0007393C" w:rsidRPr="0072515E" w:rsidRDefault="0007393C">
      <w:pPr>
        <w:spacing w:after="80" w:line="276" w:lineRule="auto"/>
        <w:jc w:val="both"/>
        <w:rPr>
          <w:rFonts w:ascii="Arial" w:eastAsia="Arial" w:hAnsi="Arial" w:cs="Arial"/>
          <w:sz w:val="20"/>
          <w:szCs w:val="20"/>
        </w:rPr>
      </w:pPr>
    </w:p>
    <w:p w14:paraId="2A410AFA" w14:textId="38F407F8" w:rsidR="0007393C" w:rsidRPr="0072515E" w:rsidRDefault="0007393C">
      <w:pPr>
        <w:spacing w:after="80" w:line="276" w:lineRule="auto"/>
        <w:jc w:val="both"/>
        <w:rPr>
          <w:rFonts w:ascii="Arial" w:eastAsia="Arial" w:hAnsi="Arial" w:cs="Arial"/>
          <w:sz w:val="20"/>
          <w:szCs w:val="20"/>
        </w:rPr>
      </w:pPr>
      <w:r w:rsidRPr="0072515E">
        <w:rPr>
          <w:rFonts w:ascii="Arial" w:eastAsia="Arial" w:hAnsi="Arial" w:cs="Arial"/>
          <w:sz w:val="20"/>
          <w:szCs w:val="20"/>
        </w:rPr>
        <w:t>zwanym dalej</w:t>
      </w:r>
      <w:r w:rsidRPr="0072515E">
        <w:rPr>
          <w:rFonts w:ascii="Arial" w:eastAsia="Arial" w:hAnsi="Arial" w:cs="Arial"/>
          <w:b/>
          <w:sz w:val="20"/>
          <w:szCs w:val="20"/>
        </w:rPr>
        <w:t xml:space="preserve"> Podmiotem przetwarzającym, </w:t>
      </w:r>
      <w:r w:rsidRPr="0072515E">
        <w:rPr>
          <w:rFonts w:ascii="Arial" w:eastAsia="Arial" w:hAnsi="Arial" w:cs="Arial"/>
          <w:sz w:val="20"/>
          <w:szCs w:val="20"/>
        </w:rPr>
        <w:t>którego reprezentują:</w:t>
      </w:r>
    </w:p>
    <w:p w14:paraId="1C4EDF68" w14:textId="77777777" w:rsidR="0007393C" w:rsidRPr="0072515E" w:rsidRDefault="0007393C">
      <w:pPr>
        <w:spacing w:after="80" w:line="276" w:lineRule="auto"/>
        <w:jc w:val="both"/>
        <w:rPr>
          <w:rFonts w:ascii="Arial" w:eastAsia="Arial" w:hAnsi="Arial" w:cs="Arial"/>
          <w:sz w:val="20"/>
          <w:szCs w:val="20"/>
        </w:rPr>
      </w:pPr>
      <w:r w:rsidRPr="0072515E">
        <w:rPr>
          <w:rFonts w:ascii="Arial" w:eastAsia="Arial" w:hAnsi="Arial" w:cs="Arial"/>
          <w:sz w:val="20"/>
          <w:szCs w:val="20"/>
        </w:rPr>
        <w:t>…………………………………………………………………………………..…</w:t>
      </w:r>
    </w:p>
    <w:p w14:paraId="18DD504E" w14:textId="77777777" w:rsidR="0007393C" w:rsidRPr="0072515E" w:rsidRDefault="0007393C">
      <w:pPr>
        <w:spacing w:after="80" w:line="276" w:lineRule="auto"/>
        <w:jc w:val="both"/>
        <w:rPr>
          <w:rFonts w:ascii="Arial" w:eastAsia="Arial" w:hAnsi="Arial" w:cs="Arial"/>
          <w:sz w:val="20"/>
          <w:szCs w:val="20"/>
        </w:rPr>
      </w:pPr>
      <w:r w:rsidRPr="0072515E">
        <w:rPr>
          <w:rFonts w:ascii="Arial" w:eastAsia="Arial" w:hAnsi="Arial" w:cs="Arial"/>
          <w:sz w:val="20"/>
          <w:szCs w:val="20"/>
        </w:rPr>
        <w:t xml:space="preserve">zwanymi dalej łącznie lub osobno </w:t>
      </w:r>
      <w:r w:rsidRPr="0072515E">
        <w:rPr>
          <w:rFonts w:ascii="Arial" w:eastAsia="Arial" w:hAnsi="Arial" w:cs="Arial"/>
          <w:b/>
          <w:sz w:val="20"/>
          <w:szCs w:val="20"/>
        </w:rPr>
        <w:t xml:space="preserve">Stronami </w:t>
      </w:r>
      <w:r w:rsidRPr="0072515E">
        <w:rPr>
          <w:rFonts w:ascii="Arial" w:eastAsia="Arial" w:hAnsi="Arial" w:cs="Arial"/>
          <w:sz w:val="20"/>
          <w:szCs w:val="20"/>
        </w:rPr>
        <w:t xml:space="preserve">lub </w:t>
      </w:r>
      <w:r w:rsidRPr="0072515E">
        <w:rPr>
          <w:rFonts w:ascii="Arial" w:eastAsia="Arial" w:hAnsi="Arial" w:cs="Arial"/>
          <w:b/>
          <w:sz w:val="20"/>
          <w:szCs w:val="20"/>
        </w:rPr>
        <w:t>Stroną</w:t>
      </w:r>
    </w:p>
    <w:p w14:paraId="7D5E8AA9" w14:textId="04E27529" w:rsidR="0007393C" w:rsidRPr="0072515E" w:rsidRDefault="0007393C">
      <w:pPr>
        <w:spacing w:before="120" w:after="120" w:line="276" w:lineRule="auto"/>
        <w:jc w:val="both"/>
        <w:rPr>
          <w:rFonts w:ascii="Arial" w:eastAsia="Arial" w:hAnsi="Arial" w:cs="Arial"/>
          <w:sz w:val="20"/>
          <w:szCs w:val="20"/>
        </w:rPr>
      </w:pPr>
      <w:r w:rsidRPr="0072515E">
        <w:rPr>
          <w:rFonts w:ascii="Arial" w:eastAsia="Arial" w:hAnsi="Arial" w:cs="Arial"/>
          <w:sz w:val="20"/>
          <w:szCs w:val="20"/>
        </w:rPr>
        <w:t>o następującej treści:</w:t>
      </w:r>
    </w:p>
    <w:p w14:paraId="71D7DE86" w14:textId="77777777" w:rsidR="006D7D8D" w:rsidRPr="0072515E" w:rsidRDefault="006D7D8D">
      <w:pPr>
        <w:spacing w:before="0" w:after="0" w:line="276" w:lineRule="auto"/>
        <w:contextualSpacing/>
        <w:jc w:val="both"/>
        <w:rPr>
          <w:rFonts w:ascii="Arial" w:hAnsi="Arial" w:cs="Arial"/>
          <w:bCs/>
          <w:sz w:val="20"/>
          <w:szCs w:val="20"/>
        </w:rPr>
      </w:pPr>
    </w:p>
    <w:p w14:paraId="0180ADD9" w14:textId="73692858" w:rsidR="006D7D8D" w:rsidRDefault="006D7D8D" w:rsidP="002B39E5">
      <w:pPr>
        <w:spacing w:before="0" w:after="0" w:line="276" w:lineRule="auto"/>
        <w:contextualSpacing/>
        <w:jc w:val="both"/>
        <w:rPr>
          <w:rFonts w:ascii="Arial" w:hAnsi="Arial" w:cs="Arial"/>
          <w:bCs/>
          <w:sz w:val="20"/>
          <w:szCs w:val="20"/>
        </w:rPr>
      </w:pPr>
    </w:p>
    <w:p w14:paraId="243DA9C9" w14:textId="77777777" w:rsidR="002B39E5" w:rsidRPr="0072515E" w:rsidRDefault="002B39E5">
      <w:pPr>
        <w:spacing w:before="0" w:after="0" w:line="276" w:lineRule="auto"/>
        <w:contextualSpacing/>
        <w:jc w:val="both"/>
        <w:rPr>
          <w:rFonts w:ascii="Arial" w:hAnsi="Arial" w:cs="Arial"/>
          <w:bCs/>
          <w:sz w:val="20"/>
          <w:szCs w:val="20"/>
        </w:rPr>
      </w:pPr>
    </w:p>
    <w:p w14:paraId="1745A98A" w14:textId="77777777" w:rsidR="0007393C" w:rsidRPr="0072515E" w:rsidRDefault="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sz w:val="20"/>
          <w:szCs w:val="20"/>
          <w:lang w:eastAsia="ko-KR"/>
        </w:rPr>
      </w:pPr>
      <w:r w:rsidRPr="0072515E">
        <w:rPr>
          <w:rFonts w:ascii="Arial" w:hAnsi="Arial" w:cs="Arial"/>
          <w:b/>
          <w:sz w:val="20"/>
          <w:szCs w:val="20"/>
          <w:lang w:eastAsia="ko-KR"/>
        </w:rPr>
        <w:t>Przedmiot Umowy</w:t>
      </w:r>
    </w:p>
    <w:p w14:paraId="6685C5C8" w14:textId="77777777" w:rsidR="0007393C" w:rsidRPr="0072515E" w:rsidRDefault="0007393C">
      <w:pPr>
        <w:overflowPunct w:val="0"/>
        <w:autoSpaceDE w:val="0"/>
        <w:autoSpaceDN/>
        <w:adjustRightInd w:val="0"/>
        <w:spacing w:before="0" w:after="0" w:line="276" w:lineRule="auto"/>
        <w:ind w:left="720"/>
        <w:contextualSpacing/>
        <w:textAlignment w:val="baseline"/>
        <w:rPr>
          <w:rFonts w:ascii="Arial" w:hAnsi="Arial" w:cs="Arial"/>
          <w:sz w:val="20"/>
          <w:szCs w:val="20"/>
          <w:lang w:eastAsia="ko-KR"/>
        </w:rPr>
      </w:pPr>
    </w:p>
    <w:p w14:paraId="15DC1C90" w14:textId="56A288D3" w:rsidR="0007393C" w:rsidRPr="0072515E" w:rsidRDefault="0007393C">
      <w:pPr>
        <w:autoSpaceDE w:val="0"/>
        <w:spacing w:before="0" w:after="0" w:line="276" w:lineRule="auto"/>
        <w:contextualSpacing/>
        <w:jc w:val="both"/>
        <w:rPr>
          <w:rFonts w:ascii="Arial" w:hAnsi="Arial" w:cs="Arial"/>
          <w:sz w:val="20"/>
          <w:szCs w:val="20"/>
          <w:lang w:eastAsia="ko-KR"/>
        </w:rPr>
      </w:pPr>
      <w:r w:rsidRPr="0072515E">
        <w:rPr>
          <w:rFonts w:ascii="Arial" w:hAnsi="Arial" w:cs="Arial"/>
          <w:sz w:val="20"/>
          <w:szCs w:val="20"/>
          <w:lang w:eastAsia="ko-KR"/>
        </w:rPr>
        <w:t xml:space="preserve">Przedmiotem niniejszej Umowy jest powierzenie do przetwarzania przez Podmiot przetwarzający  danych osobowych przekazanych mu przez Administratora, szczegółowo określonych w § 2 niniejszej Umowy. </w:t>
      </w:r>
    </w:p>
    <w:p w14:paraId="38408A6B" w14:textId="77777777" w:rsidR="0007393C" w:rsidRPr="0072515E" w:rsidRDefault="0007393C">
      <w:pPr>
        <w:autoSpaceDE w:val="0"/>
        <w:spacing w:before="0" w:after="0" w:line="276" w:lineRule="auto"/>
        <w:contextualSpacing/>
        <w:jc w:val="both"/>
        <w:rPr>
          <w:rFonts w:ascii="Arial" w:hAnsi="Arial" w:cs="Arial"/>
          <w:snapToGrid w:val="0"/>
          <w:sz w:val="20"/>
          <w:szCs w:val="20"/>
          <w:lang w:eastAsia="ko-KR"/>
        </w:rPr>
      </w:pPr>
    </w:p>
    <w:p w14:paraId="1F0AF700" w14:textId="77777777" w:rsidR="0007393C" w:rsidRPr="0072515E" w:rsidRDefault="0007393C">
      <w:pPr>
        <w:numPr>
          <w:ilvl w:val="0"/>
          <w:numId w:val="1"/>
        </w:numPr>
        <w:tabs>
          <w:tab w:val="num" w:pos="426"/>
        </w:tabs>
        <w:overflowPunct w:val="0"/>
        <w:autoSpaceDE w:val="0"/>
        <w:autoSpaceDN/>
        <w:adjustRightInd w:val="0"/>
        <w:spacing w:before="0" w:after="0" w:line="276" w:lineRule="auto"/>
        <w:contextualSpacing/>
        <w:jc w:val="center"/>
        <w:textAlignment w:val="baseline"/>
        <w:rPr>
          <w:rFonts w:ascii="Arial" w:hAnsi="Arial" w:cs="Arial"/>
          <w:b/>
          <w:sz w:val="20"/>
          <w:szCs w:val="20"/>
          <w:lang w:eastAsia="ko-KR"/>
        </w:rPr>
      </w:pPr>
      <w:r w:rsidRPr="0072515E">
        <w:rPr>
          <w:rFonts w:ascii="Arial" w:hAnsi="Arial" w:cs="Arial"/>
          <w:b/>
          <w:sz w:val="20"/>
          <w:szCs w:val="20"/>
          <w:lang w:eastAsia="ko-KR"/>
        </w:rPr>
        <w:t>Oświadczenia Stron</w:t>
      </w:r>
    </w:p>
    <w:p w14:paraId="02B28376" w14:textId="77777777" w:rsidR="0007393C" w:rsidRPr="0072515E" w:rsidRDefault="0007393C">
      <w:pPr>
        <w:overflowPunct w:val="0"/>
        <w:autoSpaceDE w:val="0"/>
        <w:autoSpaceDN/>
        <w:adjustRightInd w:val="0"/>
        <w:spacing w:before="0" w:after="0" w:line="276" w:lineRule="auto"/>
        <w:ind w:left="720"/>
        <w:contextualSpacing/>
        <w:textAlignment w:val="baseline"/>
        <w:rPr>
          <w:rFonts w:ascii="Arial" w:hAnsi="Arial" w:cs="Arial"/>
          <w:b/>
          <w:sz w:val="20"/>
          <w:szCs w:val="20"/>
          <w:lang w:eastAsia="ko-KR"/>
        </w:rPr>
      </w:pPr>
    </w:p>
    <w:p w14:paraId="1D619BD4" w14:textId="61741177" w:rsidR="002B39E5" w:rsidRPr="005D726B" w:rsidRDefault="0007393C" w:rsidP="005D726B">
      <w:pPr>
        <w:numPr>
          <w:ilvl w:val="0"/>
          <w:numId w:val="16"/>
        </w:numPr>
        <w:pBdr>
          <w:top w:val="nil"/>
          <w:left w:val="nil"/>
          <w:bottom w:val="nil"/>
          <w:right w:val="nil"/>
          <w:between w:val="nil"/>
        </w:pBdr>
        <w:autoSpaceDN/>
        <w:spacing w:before="0" w:after="0" w:line="276" w:lineRule="auto"/>
        <w:jc w:val="both"/>
        <w:rPr>
          <w:rFonts w:ascii="Arial" w:hAnsi="Arial" w:cs="Arial"/>
          <w:sz w:val="20"/>
          <w:szCs w:val="20"/>
        </w:rPr>
      </w:pPr>
      <w:r w:rsidRPr="005D726B">
        <w:rPr>
          <w:rFonts w:ascii="Arial" w:hAnsi="Arial" w:cs="Arial"/>
          <w:snapToGrid w:val="0"/>
          <w:sz w:val="20"/>
          <w:szCs w:val="20"/>
          <w:lang w:eastAsia="ko-KR"/>
        </w:rPr>
        <w:t xml:space="preserve">Strony zgodnie oświadczają, że w dniu </w:t>
      </w:r>
      <w:r w:rsidRPr="005D726B">
        <w:rPr>
          <w:rFonts w:ascii="Arial" w:hAnsi="Arial" w:cs="Arial"/>
          <w:snapToGrid w:val="0"/>
          <w:sz w:val="20"/>
          <w:szCs w:val="20"/>
          <w:shd w:val="clear" w:color="auto" w:fill="FFFF00"/>
          <w:lang w:eastAsia="ko-KR"/>
        </w:rPr>
        <w:t>____________</w:t>
      </w:r>
      <w:r w:rsidRPr="005D726B">
        <w:rPr>
          <w:rFonts w:ascii="Arial" w:hAnsi="Arial" w:cs="Arial"/>
          <w:snapToGrid w:val="0"/>
          <w:sz w:val="20"/>
          <w:szCs w:val="20"/>
          <w:lang w:eastAsia="ko-KR"/>
        </w:rPr>
        <w:t xml:space="preserve"> zawarły umowę, której p</w:t>
      </w:r>
      <w:r w:rsidRPr="005D726B">
        <w:rPr>
          <w:rFonts w:ascii="Arial" w:hAnsi="Arial" w:cs="Arial"/>
          <w:sz w:val="20"/>
          <w:szCs w:val="20"/>
        </w:rPr>
        <w:t xml:space="preserve">rzedmiotem jest świadczenie przez Podmiot przetwarzający na rzecz Administratora usługi </w:t>
      </w:r>
      <w:r w:rsidR="005D726B" w:rsidRPr="005D726B">
        <w:rPr>
          <w:rFonts w:ascii="Arial" w:hAnsi="Arial" w:cs="Arial"/>
          <w:sz w:val="20"/>
          <w:szCs w:val="20"/>
        </w:rPr>
        <w:t xml:space="preserve">dostawy, posadowienia, zamontowania oraz podłączenia i uruchomienia nowych urządzeń infrastruktury ładowania oraz stacji ładowania </w:t>
      </w:r>
      <w:r w:rsidR="005D726B" w:rsidRPr="005D726B">
        <w:rPr>
          <w:rFonts w:ascii="Arial" w:hAnsi="Arial"/>
          <w:sz w:val="20"/>
          <w:szCs w:val="20"/>
        </w:rPr>
        <w:t>autobusów elektrycznych</w:t>
      </w:r>
      <w:r w:rsidR="005D726B">
        <w:rPr>
          <w:rFonts w:ascii="Arial" w:hAnsi="Arial"/>
          <w:sz w:val="20"/>
          <w:szCs w:val="20"/>
        </w:rPr>
        <w:t xml:space="preserve"> i </w:t>
      </w:r>
      <w:r w:rsidR="005D726B" w:rsidRPr="005D726B">
        <w:rPr>
          <w:rFonts w:ascii="Arial" w:hAnsi="Arial"/>
          <w:sz w:val="20"/>
          <w:szCs w:val="20"/>
        </w:rPr>
        <w:t>systemu dynamicznego zarządzania ładowaniem służącego do bieżącego zarządzania ładowaniem pojazdów w oparciu między innymi o założony rozkład jazdy i realizowany przez dostarczone urządzenia z wykorzystaniem funkcji dynamicznego rozdziału mocy ładowania oraz systemu monitoringu stanu stacji ładowania; uzyskani</w:t>
      </w:r>
      <w:r w:rsidR="005D726B">
        <w:rPr>
          <w:rFonts w:ascii="Arial" w:hAnsi="Arial"/>
          <w:sz w:val="20"/>
          <w:szCs w:val="20"/>
        </w:rPr>
        <w:t>a</w:t>
      </w:r>
      <w:r w:rsidR="005D726B" w:rsidRPr="005D726B">
        <w:rPr>
          <w:rFonts w:ascii="Arial" w:hAnsi="Arial"/>
          <w:sz w:val="20"/>
          <w:szCs w:val="20"/>
        </w:rPr>
        <w:t xml:space="preserve"> wszelkich wymaganych prawem decyzji i uzgodnień, pozwoleń, w tym pozytywnej opinii o dopuszczeniu stacji ładowania/punktów ładowania do eksploatacji przez Urząd Dozoru Technicznego po poddaniu stacji ładowania/punktów ładowania badaniom technicznym; przeprowadzenia szkoleń dla pracowników Administratora w zakresie niezbędnym do prawidłowego użytkowania dostarczanych urządzeń i systemów, udzieleni</w:t>
      </w:r>
      <w:r w:rsidR="005D726B">
        <w:rPr>
          <w:rFonts w:ascii="Arial" w:hAnsi="Arial"/>
          <w:sz w:val="20"/>
          <w:szCs w:val="20"/>
        </w:rPr>
        <w:t>a</w:t>
      </w:r>
      <w:r w:rsidR="005D726B" w:rsidRPr="005D726B">
        <w:rPr>
          <w:rFonts w:ascii="Arial" w:hAnsi="Arial"/>
          <w:sz w:val="20"/>
          <w:szCs w:val="20"/>
        </w:rPr>
        <w:t xml:space="preserve"> gwarancji na dostarczone urządzenia wraz z zapewnieniem w okresie gwarancji usług; wykonanie przeglądów wynikających z instrukcji obsługi urządzeń (DTR) </w:t>
      </w:r>
      <w:r w:rsidR="002B39E5" w:rsidRPr="005D726B">
        <w:rPr>
          <w:rFonts w:ascii="Arial" w:hAnsi="Arial" w:cs="Arial"/>
          <w:sz w:val="20"/>
          <w:szCs w:val="20"/>
        </w:rPr>
        <w:t xml:space="preserve">- dalej zwaną </w:t>
      </w:r>
      <w:r w:rsidR="002B39E5" w:rsidRPr="005D726B">
        <w:rPr>
          <w:rFonts w:ascii="Arial" w:hAnsi="Arial" w:cs="Arial"/>
          <w:i/>
          <w:snapToGrid w:val="0"/>
          <w:sz w:val="20"/>
          <w:szCs w:val="20"/>
          <w:lang w:eastAsia="ko-KR"/>
        </w:rPr>
        <w:t>Umową o Świadczenie Usług.</w:t>
      </w:r>
      <w:r w:rsidR="002B39E5" w:rsidRPr="005D726B">
        <w:rPr>
          <w:rFonts w:ascii="Arial" w:hAnsi="Arial" w:cs="Arial"/>
          <w:snapToGrid w:val="0"/>
          <w:sz w:val="20"/>
          <w:szCs w:val="20"/>
          <w:lang w:eastAsia="ko-KR"/>
        </w:rPr>
        <w:t xml:space="preserve"> </w:t>
      </w:r>
    </w:p>
    <w:p w14:paraId="67A9F336" w14:textId="2C2AEC7C" w:rsidR="005D726B" w:rsidRPr="00C72236" w:rsidRDefault="002B39E5" w:rsidP="005D726B">
      <w:pPr>
        <w:numPr>
          <w:ilvl w:val="0"/>
          <w:numId w:val="16"/>
        </w:numPr>
        <w:pBdr>
          <w:top w:val="nil"/>
          <w:left w:val="nil"/>
          <w:bottom w:val="nil"/>
          <w:right w:val="nil"/>
          <w:between w:val="nil"/>
        </w:pBdr>
        <w:autoSpaceDN/>
        <w:spacing w:before="0" w:after="0" w:line="276" w:lineRule="auto"/>
        <w:jc w:val="both"/>
        <w:rPr>
          <w:rFonts w:ascii="Arial" w:hAnsi="Arial" w:cs="Arial"/>
          <w:sz w:val="20"/>
          <w:szCs w:val="20"/>
        </w:rPr>
      </w:pPr>
      <w:r w:rsidRPr="002B39E5">
        <w:rPr>
          <w:rFonts w:ascii="Arial" w:hAnsi="Arial" w:cs="Arial"/>
          <w:snapToGrid w:val="0"/>
          <w:sz w:val="20"/>
          <w:szCs w:val="20"/>
          <w:lang w:eastAsia="ko-KR"/>
        </w:rPr>
        <w:t xml:space="preserve">W </w:t>
      </w:r>
      <w:r w:rsidRPr="00C72236">
        <w:rPr>
          <w:rFonts w:ascii="Arial" w:hAnsi="Arial" w:cs="Arial"/>
          <w:snapToGrid w:val="0"/>
          <w:color w:val="000000" w:themeColor="text1"/>
          <w:sz w:val="20"/>
          <w:szCs w:val="20"/>
          <w:lang w:eastAsia="ko-KR"/>
        </w:rPr>
        <w:t>związku ze świadczeniem przez Podmiot przetwarzający usług na rzecz Administratora, będzie dochodzić do przetwarzania przez Podmiot przetwarzający danych osobowych przekazywanych przez Administratora – tj. danych szkolonych pracowników (imiona, nazwiska, ewentualnie stanowiska służbowe, dane kontaktowe, znajdujące się na liście a następnie na certyfikacie/zaświadczeniu wystawianym przez Podmiot przetwarzający)</w:t>
      </w:r>
      <w:r w:rsidR="005D726B" w:rsidRPr="00C72236">
        <w:rPr>
          <w:rFonts w:ascii="Arial" w:hAnsi="Arial" w:cs="Arial"/>
          <w:snapToGrid w:val="0"/>
          <w:color w:val="000000" w:themeColor="text1"/>
          <w:sz w:val="20"/>
          <w:szCs w:val="20"/>
          <w:lang w:eastAsia="ko-KR"/>
        </w:rPr>
        <w:t xml:space="preserve">, </w:t>
      </w:r>
      <w:r w:rsidRPr="00C72236">
        <w:rPr>
          <w:rFonts w:ascii="Arial" w:hAnsi="Arial" w:cs="Arial"/>
          <w:snapToGrid w:val="0"/>
          <w:color w:val="000000" w:themeColor="text1"/>
          <w:sz w:val="20"/>
          <w:szCs w:val="20"/>
          <w:lang w:eastAsia="ko-KR"/>
        </w:rPr>
        <w:t>danych</w:t>
      </w:r>
      <w:r w:rsidR="005D726B" w:rsidRPr="00C72236">
        <w:rPr>
          <w:rFonts w:ascii="Arial" w:hAnsi="Arial" w:cs="Arial"/>
          <w:snapToGrid w:val="0"/>
          <w:color w:val="000000" w:themeColor="text1"/>
          <w:sz w:val="20"/>
          <w:szCs w:val="20"/>
          <w:lang w:eastAsia="ko-KR"/>
        </w:rPr>
        <w:t xml:space="preserve"> przekazywanych </w:t>
      </w:r>
      <w:r w:rsidRPr="00C72236">
        <w:rPr>
          <w:rFonts w:ascii="Arial" w:hAnsi="Arial" w:cs="Arial"/>
          <w:snapToGrid w:val="0"/>
          <w:color w:val="000000" w:themeColor="text1"/>
          <w:sz w:val="20"/>
          <w:szCs w:val="20"/>
          <w:lang w:eastAsia="ko-KR"/>
        </w:rPr>
        <w:t xml:space="preserve"> w związku z gwarancją i pracami serwisowymi na </w:t>
      </w:r>
      <w:r w:rsidR="005D726B" w:rsidRPr="00C72236">
        <w:rPr>
          <w:rFonts w:ascii="Arial" w:hAnsi="Arial" w:cs="Arial"/>
          <w:snapToGrid w:val="0"/>
          <w:color w:val="000000" w:themeColor="text1"/>
          <w:sz w:val="20"/>
          <w:szCs w:val="20"/>
          <w:lang w:eastAsia="ko-KR"/>
        </w:rPr>
        <w:t xml:space="preserve">systemach </w:t>
      </w:r>
      <w:r w:rsidRPr="00C72236">
        <w:rPr>
          <w:rFonts w:ascii="Arial" w:hAnsi="Arial" w:cs="Arial"/>
          <w:snapToGrid w:val="0"/>
          <w:color w:val="000000" w:themeColor="text1"/>
          <w:sz w:val="20"/>
          <w:szCs w:val="20"/>
          <w:lang w:eastAsia="ko-KR"/>
        </w:rPr>
        <w:t xml:space="preserve"> (dane pasażerów, pracowników - dane zwykłe</w:t>
      </w:r>
      <w:r w:rsidR="00C72236" w:rsidRPr="00C72236">
        <w:rPr>
          <w:rFonts w:ascii="Arial" w:hAnsi="Arial" w:cs="Arial"/>
          <w:snapToGrid w:val="0"/>
          <w:color w:val="000000" w:themeColor="text1"/>
          <w:sz w:val="20"/>
          <w:szCs w:val="20"/>
          <w:lang w:eastAsia="ko-KR"/>
        </w:rPr>
        <w:t>, do których może mieć dostęp Podmiot przetwarzający</w:t>
      </w:r>
      <w:r w:rsidRPr="00C72236">
        <w:rPr>
          <w:rFonts w:ascii="Arial" w:hAnsi="Arial" w:cs="Arial"/>
          <w:snapToGrid w:val="0"/>
          <w:color w:val="000000" w:themeColor="text1"/>
          <w:sz w:val="20"/>
          <w:szCs w:val="20"/>
          <w:lang w:eastAsia="ko-KR"/>
        </w:rPr>
        <w:t>)</w:t>
      </w:r>
      <w:r w:rsidR="005D726B" w:rsidRPr="00C72236">
        <w:rPr>
          <w:rFonts w:ascii="Arial" w:hAnsi="Arial" w:cs="Arial"/>
          <w:snapToGrid w:val="0"/>
          <w:color w:val="000000" w:themeColor="text1"/>
          <w:sz w:val="20"/>
          <w:szCs w:val="20"/>
          <w:lang w:eastAsia="ko-KR"/>
        </w:rPr>
        <w:t xml:space="preserve">, danych przekazywanych w związku z uzyskaniem </w:t>
      </w:r>
      <w:r w:rsidR="005D726B" w:rsidRPr="00C72236">
        <w:rPr>
          <w:rFonts w:ascii="Arial" w:hAnsi="Arial"/>
          <w:color w:val="000000" w:themeColor="text1"/>
          <w:sz w:val="20"/>
          <w:szCs w:val="20"/>
        </w:rPr>
        <w:t xml:space="preserve"> wszelkich wymaganych prawem decyzji i uzgodnień, pozwoleń, w tym pozytywnej opinii o dopuszczeniu stacji ładowania/punktów ładowania do eksploatacji przez Urząd Dozoru Technicznego (dane pracowników – dane zwykłe</w:t>
      </w:r>
      <w:r w:rsidR="00C72236" w:rsidRPr="00C72236">
        <w:rPr>
          <w:rFonts w:ascii="Arial" w:hAnsi="Arial"/>
          <w:color w:val="000000" w:themeColor="text1"/>
          <w:sz w:val="20"/>
          <w:szCs w:val="20"/>
        </w:rPr>
        <w:t>,</w:t>
      </w:r>
      <w:r w:rsidR="005D726B" w:rsidRPr="00C72236">
        <w:rPr>
          <w:rFonts w:ascii="Arial" w:hAnsi="Arial"/>
          <w:color w:val="000000" w:themeColor="text1"/>
          <w:sz w:val="20"/>
          <w:szCs w:val="20"/>
        </w:rPr>
        <w:t xml:space="preserve"> oraz inne wymagane przepisami prawa związanymi z wydawaniem decyzji, pozwoleń, opinii)</w:t>
      </w:r>
      <w:r w:rsidR="00C72236" w:rsidRPr="00C72236">
        <w:rPr>
          <w:rFonts w:ascii="Arial" w:hAnsi="Arial"/>
          <w:color w:val="000000" w:themeColor="text1"/>
          <w:sz w:val="20"/>
          <w:szCs w:val="20"/>
        </w:rPr>
        <w:t xml:space="preserve">. </w:t>
      </w:r>
    </w:p>
    <w:p w14:paraId="2BFE83C3" w14:textId="77777777" w:rsidR="0007393C" w:rsidRPr="0072515E" w:rsidRDefault="0007393C">
      <w:pPr>
        <w:pStyle w:val="Akapitzlist"/>
        <w:numPr>
          <w:ilvl w:val="0"/>
          <w:numId w:val="16"/>
        </w:numPr>
        <w:tabs>
          <w:tab w:val="left" w:pos="284"/>
        </w:tabs>
        <w:autoSpaceDN/>
        <w:spacing w:after="0" w:line="276" w:lineRule="auto"/>
        <w:contextualSpacing/>
        <w:jc w:val="both"/>
        <w:rPr>
          <w:rFonts w:ascii="Arial" w:hAnsi="Arial" w:cs="Arial"/>
          <w:spacing w:val="-4"/>
          <w:sz w:val="20"/>
          <w:szCs w:val="20"/>
        </w:rPr>
      </w:pPr>
      <w:r w:rsidRPr="0072515E">
        <w:rPr>
          <w:rFonts w:ascii="Arial" w:hAnsi="Arial" w:cs="Arial"/>
          <w:snapToGrid w:val="0"/>
          <w:sz w:val="20"/>
          <w:szCs w:val="20"/>
          <w:lang w:eastAsia="ko-KR"/>
        </w:rPr>
        <w:t xml:space="preserve">Administrator Danych oświadcza, że jest administratorem danych osobowych przekazywanych Podmiotowi przetwarzającemu w rozumieniu RODO. </w:t>
      </w:r>
    </w:p>
    <w:p w14:paraId="5E119DEA" w14:textId="77777777" w:rsidR="0007393C" w:rsidRPr="0072515E" w:rsidRDefault="0007393C">
      <w:pPr>
        <w:pStyle w:val="Akapitzlist"/>
        <w:numPr>
          <w:ilvl w:val="0"/>
          <w:numId w:val="16"/>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72515E">
        <w:rPr>
          <w:rFonts w:ascii="Arial" w:hAnsi="Arial" w:cs="Arial"/>
          <w:snapToGrid w:val="0"/>
          <w:sz w:val="20"/>
          <w:szCs w:val="20"/>
          <w:lang w:eastAsia="ko-KR"/>
        </w:rPr>
        <w:t>Administrator Danych oświadcza, że dane osobowe, o których mowa, powyżej, zostały lub zostaną zebrane zgodnie z właściwymi, powszechnie obowiązującymi przepisami prawa i mogą być powierzone do przetwarzania.</w:t>
      </w:r>
    </w:p>
    <w:p w14:paraId="7B1929BF" w14:textId="77777777" w:rsidR="008615E4" w:rsidRPr="0072515E" w:rsidRDefault="008615E4">
      <w:pPr>
        <w:pStyle w:val="Akapitzlist"/>
        <w:numPr>
          <w:ilvl w:val="0"/>
          <w:numId w:val="16"/>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72515E">
        <w:rPr>
          <w:rFonts w:ascii="Arial" w:hAnsi="Arial" w:cs="Arial"/>
          <w:snapToGrid w:val="0"/>
          <w:sz w:val="20"/>
          <w:szCs w:val="20"/>
          <w:lang w:eastAsia="ko-KR"/>
        </w:rPr>
        <w:t xml:space="preserve">Podmiot przetwarzający oświadcza, że w dniu zawarcia niniejszej Umowy, spełnia wymogi oraz realizuje wszystkie obowiązki, które wynikają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r w:rsidRPr="0072515E">
        <w:rPr>
          <w:rFonts w:ascii="Arial" w:hAnsi="Arial" w:cs="Arial"/>
          <w:i/>
          <w:snapToGrid w:val="0"/>
          <w:sz w:val="20"/>
          <w:szCs w:val="20"/>
          <w:lang w:eastAsia="ko-KR"/>
        </w:rPr>
        <w:t xml:space="preserve">RODO </w:t>
      </w:r>
      <w:r w:rsidRPr="0072515E">
        <w:rPr>
          <w:rFonts w:ascii="Arial" w:hAnsi="Arial" w:cs="Arial"/>
          <w:snapToGrid w:val="0"/>
          <w:sz w:val="20"/>
          <w:szCs w:val="20"/>
          <w:lang w:eastAsia="ko-KR"/>
        </w:rPr>
        <w:t>z uwzględnieniem standardów i wytycznych organów, w tym organu nadzorczego, w szczególności wynikające z art. 29, 30 RODO oraz art. 35 i 37 RODO – jeśli dotyczy, dane przetwarza zgodnie z zasadami określonymi w art. 5 RODO oraz na podstawach prawych określonych w art. 6, 9 i 10 RODO, daje gwarancję realizacji praw osób, których dane dotyczą, wskazanych w art. 7, 15, 16, 17, 18, 20, 21, 77 - w przypadku spełnienia się przesłanek skorzystania z tych praw, oraz w myśl art. 24, 25 i  32 RODO, wdraża odpowiednie środki techniczne i organizacyjne, aby przetwarzanie powierzonych danych odbywało się zgodnie z wymogami wskazanymi przez RODO i chroniło prawa osób, których dane dotyczą.</w:t>
      </w:r>
    </w:p>
    <w:p w14:paraId="199B4BA9" w14:textId="77777777" w:rsidR="0007393C" w:rsidRPr="0072515E" w:rsidRDefault="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75B24C29" w14:textId="77777777" w:rsidR="0007393C" w:rsidRPr="0072515E" w:rsidRDefault="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72515E">
        <w:rPr>
          <w:rFonts w:ascii="Arial" w:hAnsi="Arial" w:cs="Arial"/>
          <w:b/>
          <w:sz w:val="20"/>
          <w:szCs w:val="20"/>
        </w:rPr>
        <w:t>Przedmiot i czas trwania przetwarzania</w:t>
      </w:r>
    </w:p>
    <w:p w14:paraId="5420C2D2" w14:textId="77777777" w:rsidR="0007393C" w:rsidRPr="0072515E" w:rsidRDefault="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07DECAEF"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z w:val="20"/>
          <w:szCs w:val="20"/>
        </w:rPr>
        <w:t xml:space="preserve">Na podstawie niniejszej Umowy, Administrator powierza Podmiotowi przetwarzającemu do przetwarzania dane osobowe, określone w § 2 niniejszej Umowy. </w:t>
      </w:r>
    </w:p>
    <w:p w14:paraId="091BE1BC"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napToGrid w:val="0"/>
          <w:sz w:val="20"/>
          <w:szCs w:val="20"/>
          <w:lang w:eastAsia="ko-KR"/>
        </w:rPr>
        <w:t xml:space="preserve">Podmiot przetwarzający zobowiązuje się przetwarzać dane osobowe w sposób zapewniający adekwatny stopień bezpieczeństwa, odpowiadający ryzyku związanym z przetwarzaniem danych </w:t>
      </w:r>
      <w:r w:rsidRPr="0072515E">
        <w:rPr>
          <w:rFonts w:ascii="Arial" w:hAnsi="Arial" w:cs="Arial"/>
          <w:snapToGrid w:val="0"/>
          <w:sz w:val="20"/>
          <w:szCs w:val="20"/>
          <w:lang w:eastAsia="ko-KR"/>
        </w:rPr>
        <w:lastRenderedPageBreak/>
        <w:t xml:space="preserve">osobowych, o których mowa w art. 32 Rozporządzenia. Aktualizacja tych środków zgodnie z aktualnym stanem wiedzy nie stanowi zmiany niniejszej Umowy, o ile nie prowadzi do obniżenia poziomu bezpieczeństwa. </w:t>
      </w:r>
    </w:p>
    <w:p w14:paraId="0DAF9189"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color w:val="000000" w:themeColor="text1"/>
          <w:sz w:val="20"/>
          <w:szCs w:val="20"/>
        </w:rPr>
      </w:pPr>
      <w:r w:rsidRPr="0072515E">
        <w:rPr>
          <w:rFonts w:ascii="Arial" w:hAnsi="Arial" w:cs="Arial"/>
          <w:color w:val="000000" w:themeColor="text1"/>
          <w:sz w:val="20"/>
          <w:szCs w:val="20"/>
        </w:rPr>
        <w:t xml:space="preserve">Podmiot przetwarzający przetwarza dane osobowe wyłącznie na udokumentowane polecenie Administratora, na co składa się niniejsza Umowa a także polecenia przesłane drogą mailową na adres e-mail wskazany w Umowie o Świadczenie Usług.  </w:t>
      </w:r>
    </w:p>
    <w:p w14:paraId="236EFD01"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napToGrid w:val="0"/>
          <w:sz w:val="20"/>
          <w:szCs w:val="20"/>
          <w:lang w:eastAsia="ko-KR"/>
        </w:rPr>
        <w:t>Podmiot przetwarzający</w:t>
      </w:r>
      <w:r w:rsidRPr="0072515E">
        <w:rPr>
          <w:rFonts w:ascii="Arial" w:hAnsi="Arial" w:cs="Arial"/>
          <w:sz w:val="20"/>
          <w:szCs w:val="20"/>
        </w:rPr>
        <w:t xml:space="preserve"> zobowiązuje się dołożyć należytej staranności przy przetwarzaniu powierzonych danych osobowych. </w:t>
      </w:r>
    </w:p>
    <w:p w14:paraId="73ECC6BC"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z w:val="20"/>
          <w:szCs w:val="20"/>
        </w:rPr>
        <w:t xml:space="preserve">Podmiot przetwarzający zobowiązuje się do nadania upoważnień do przetwarzania danych osobowych wszystkim osobom, które będą przetwarzały powierzone dane w celu realizacji niniejszej Umowy.  </w:t>
      </w:r>
    </w:p>
    <w:p w14:paraId="5D90FD0D"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napToGrid w:val="0"/>
          <w:sz w:val="20"/>
          <w:szCs w:val="20"/>
          <w:lang w:eastAsia="ko-KR"/>
        </w:rPr>
        <w:t>Podmiot przetwarzający</w:t>
      </w:r>
      <w:r w:rsidRPr="0072515E">
        <w:rPr>
          <w:rFonts w:ascii="Arial" w:hAnsi="Arial" w:cs="Arial"/>
          <w:sz w:val="20"/>
          <w:szCs w:val="20"/>
        </w:rPr>
        <w:t xml:space="preserve"> zobowiązuje się przetwarzać powierzone dane osobowe wyłącznie w celu realizacji Umowy o Świadczenie Usług oraz w zakresie tam wskazanym. </w:t>
      </w:r>
    </w:p>
    <w:p w14:paraId="1E48C526"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z w:val="20"/>
          <w:szCs w:val="20"/>
        </w:rPr>
        <w:t xml:space="preserve">Po rozwiązaniu lub wygaśnięciu niniejszej Umowy powierzenia, Podmiot przetwarzający – w zależności od decyzji Administratora Danych – zwraca lub usuwa wszelkie dane osobowe oraz zniszczy wszelkie kopie na których dane zostały utrwalone, chyba że prawo Unii lub prawo państwa członkowskiego nakazują przechowywanie danych. </w:t>
      </w:r>
    </w:p>
    <w:p w14:paraId="68C00C15" w14:textId="77777777" w:rsidR="0007393C" w:rsidRPr="0072515E" w:rsidRDefault="0007393C">
      <w:pPr>
        <w:overflowPunct w:val="0"/>
        <w:spacing w:after="0" w:line="276" w:lineRule="auto"/>
        <w:contextualSpacing/>
        <w:jc w:val="both"/>
        <w:textAlignment w:val="baseline"/>
        <w:rPr>
          <w:rFonts w:ascii="Arial" w:hAnsi="Arial" w:cs="Arial"/>
          <w:sz w:val="20"/>
          <w:szCs w:val="20"/>
        </w:rPr>
      </w:pPr>
    </w:p>
    <w:p w14:paraId="2A9C7432" w14:textId="77777777" w:rsidR="0007393C" w:rsidRPr="0072515E" w:rsidRDefault="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72515E">
        <w:rPr>
          <w:rFonts w:ascii="Arial" w:hAnsi="Arial" w:cs="Arial"/>
          <w:b/>
          <w:sz w:val="20"/>
          <w:szCs w:val="20"/>
        </w:rPr>
        <w:t>Charakter i cel przetwarzania, prawa i obowiązki Administratora</w:t>
      </w:r>
    </w:p>
    <w:p w14:paraId="4F227196" w14:textId="77777777" w:rsidR="0007393C" w:rsidRPr="0072515E" w:rsidRDefault="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776C7602"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Podmiot przetwarzający zobowiązuje się do wykorzystania powierzonych danych osobowych w celu, zakresie i na zasadach określonych w niniejszej Umowie, RODO oraz wydanych na ich  podstawie aktach wykonawczych i innych powszechnie obowiązujących przepisach  prawa.</w:t>
      </w:r>
    </w:p>
    <w:p w14:paraId="16F827DC"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 xml:space="preserve">Powierzone dane osobowe będą przetwarzane przez Podmiot przetwarzający w sposób ciągły, przez czas określony w </w:t>
      </w:r>
      <w:r w:rsidRPr="0072515E">
        <w:rPr>
          <w:rFonts w:ascii="Arial" w:hAnsi="Arial" w:cs="Arial"/>
          <w:snapToGrid w:val="0"/>
          <w:sz w:val="20"/>
          <w:szCs w:val="20"/>
          <w:lang w:eastAsia="ko-KR"/>
        </w:rPr>
        <w:t xml:space="preserve">§ </w:t>
      </w:r>
      <w:r w:rsidRPr="0072515E">
        <w:rPr>
          <w:rFonts w:ascii="Arial" w:hAnsi="Arial" w:cs="Arial"/>
          <w:sz w:val="20"/>
          <w:szCs w:val="20"/>
        </w:rPr>
        <w:t xml:space="preserve">6. ust. 1. </w:t>
      </w:r>
    </w:p>
    <w:p w14:paraId="491DE396"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Dane osobowe o których mowa w niniejszej Umowie przetwarzania będą traktowane jako informacje poufne. Osoby upoważnione do przetwarzania danych osobowych zostaną zobowiązane do zachowania powierzonych danych w tajemnicy, zarówno w trakcie zatrudnienia ich w Podmiocie przetwarzającym jak i po jego ustaniu.</w:t>
      </w:r>
    </w:p>
    <w:p w14:paraId="1AB0C1F8"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Biorąc pod uwagę charakter przetwarzania, Podmiot przetwarzający w miarę możliwości zobowiązuje się do pomagania Administratorowi Danych poprzez odpowiednie środki techniczne i organizacyjne w wykonaniu obowiązku odpowiadania na żądania osoby, której dane dotyczą, w zakresie wykonywania jej praw wynikających z powszechnie obowiązujących przepisów prawa.</w:t>
      </w:r>
    </w:p>
    <w:p w14:paraId="0A0DFDB8"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Uwzględniając charakter przetwarzania oraz dostępne mu informacje, Podmiot przetwarzający pomaga Administratorowi w zgłaszaniu naruszeń ochrony danych organowi nadzorczemu, zawiadamianiu osoby, której dane dotyczą, o naruszeniu ochrony danych osobowych, ocenie skutków dla ochrony danych i uprzednich konsultacjach oraz zapewnieniu bezpieczeństwa danych osobowych. Podmiot przetwarzający zobowiązany jest zgłaszać wszelkie okoliczności, które mogą stanowić naruszenie ochrony powierzonych danych osobowych Administratorowi, niezwłocznie nie później niż w ciągu 24 h od momentu i ich stwierdzenia. Podmiot przetwarzający zobowiązany jest dokumentować te okoliczności w sposób opisany w art. 33 ust. 5 RODO.</w:t>
      </w:r>
    </w:p>
    <w:p w14:paraId="55CB3F47"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W czasie przetwarzania danych osobowych, Strony zobowiązują się do współdziałania w procesie przetwarzania powierzonych danych osobowych, w tym informowania siebie nawzajem o wszelkich okolicznościach mających lub mogących mieć wpływ na wykonywanie swoich zobowiązań a Podmiot przetwarzający zobowiązuje się do stosowania się do instrukcji i zaleceń Administratora dotyczących powierzonych danych osobowych.</w:t>
      </w:r>
    </w:p>
    <w:p w14:paraId="714772E9"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Podmiot przetwarzający zobowiązuje się zachować w tajemnicy wszelkie informacje związane z powierzeniem mu danych osobowych oraz powierzone dane osobowe, w trakcie ich przetwarzania, jak również bezterminowo po zakończeniu ich przetwarzania.</w:t>
      </w:r>
    </w:p>
    <w:p w14:paraId="5D1058F7"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 xml:space="preserve">Podmiot przetwarzający będzie niezwłocznie informować Administratora jeżeli przetwarzanie wymagać będzie przeprowadzenia oceny skutków, o której mowa w art. 35 RODO. </w:t>
      </w:r>
    </w:p>
    <w:p w14:paraId="5731F38A"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 xml:space="preserve">Podmiot przetwarzający jest odpowiedzialny za bezpieczeństwo, udostępnienie lub wykorzystanie </w:t>
      </w:r>
      <w:r w:rsidRPr="0072515E">
        <w:rPr>
          <w:rFonts w:ascii="Arial" w:hAnsi="Arial" w:cs="Arial"/>
          <w:sz w:val="20"/>
          <w:szCs w:val="20"/>
        </w:rPr>
        <w:lastRenderedPageBreak/>
        <w:t xml:space="preserve">danych osobowych niezgodnie z treścią niniejszej Umowy, a w szczególności za udostępnienie powierzonych do przetwarzania danych osobowych osobom nieupoważnionym. Podmiot przetwarzający ponosi pełną odpowiedzialność wobec Administratora, w szczególności w przypadku poniesienia przez Administratora szkody wskutek działania Podmiotu przetwarzającego. </w:t>
      </w:r>
    </w:p>
    <w:p w14:paraId="3258DFFB"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 xml:space="preserve">Podmiot przetwarzający udostępnia Administratorowi wszelkie informacje niezbędne do wykazania spełnienia obowiązków określonych w niniejszej Umowie.  </w:t>
      </w:r>
    </w:p>
    <w:p w14:paraId="16957AC6"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 xml:space="preserve">Administrator  ma prawo do przeprowadzenia kontroli, audytów w tym inspekcji w zakresie przestrzegania przez Podmiot przetwarzający zasad przetwarzania powierzonych danych osobowych określonych w niniejszej Umowie. Podmiot przetwarzający zobowiązany jest do przyczyniania się do umożliwienia kontroli, audytu, w tym inspekcji Administratora lub audytorowi upoważnionemu przez Administratora, a także do usunięcia uchybień stwierdzonych podczas kontroli (bez pobierania w tym zakresie dodatkowego wynagrodzenia). Prawo kontroli realizowane będzie w godzinach pracy Podmiotu przetwarzającego, po zawiadomieniu Podmiotu przetwarzającego o planowanej kontroli z przynajmniej 3 -dniowym wyprzedzeniem. </w:t>
      </w:r>
    </w:p>
    <w:p w14:paraId="6381EC7D" w14:textId="77777777" w:rsidR="0007393C" w:rsidRPr="0072515E" w:rsidRDefault="0007393C">
      <w:pPr>
        <w:pStyle w:val="Akapitzlist"/>
        <w:widowControl w:val="0"/>
        <w:spacing w:after="0" w:line="276" w:lineRule="auto"/>
        <w:ind w:left="426"/>
        <w:contextualSpacing/>
        <w:jc w:val="both"/>
        <w:rPr>
          <w:rFonts w:ascii="Arial" w:hAnsi="Arial" w:cs="Arial"/>
          <w:sz w:val="20"/>
          <w:szCs w:val="20"/>
        </w:rPr>
      </w:pPr>
    </w:p>
    <w:p w14:paraId="0A5A6FD3" w14:textId="77777777" w:rsidR="0007393C" w:rsidRPr="0072515E" w:rsidRDefault="0007393C">
      <w:pPr>
        <w:numPr>
          <w:ilvl w:val="0"/>
          <w:numId w:val="4"/>
        </w:numPr>
        <w:suppressAutoHyphens/>
        <w:spacing w:before="0" w:after="0" w:line="276" w:lineRule="auto"/>
        <w:ind w:left="709"/>
        <w:contextualSpacing/>
        <w:jc w:val="center"/>
        <w:rPr>
          <w:rFonts w:ascii="Arial" w:hAnsi="Arial" w:cs="Arial"/>
          <w:b/>
          <w:sz w:val="20"/>
          <w:szCs w:val="20"/>
        </w:rPr>
      </w:pPr>
      <w:r w:rsidRPr="0072515E">
        <w:rPr>
          <w:rFonts w:ascii="Arial" w:hAnsi="Arial" w:cs="Arial"/>
          <w:b/>
          <w:sz w:val="20"/>
          <w:szCs w:val="20"/>
        </w:rPr>
        <w:t>Dalsze powierzenie danych do przetwarzania</w:t>
      </w:r>
    </w:p>
    <w:p w14:paraId="4A80A128" w14:textId="77777777" w:rsidR="0007393C" w:rsidRPr="0072515E" w:rsidRDefault="0007393C">
      <w:pPr>
        <w:suppressAutoHyphens/>
        <w:spacing w:before="0" w:after="0" w:line="276" w:lineRule="auto"/>
        <w:ind w:left="709"/>
        <w:contextualSpacing/>
        <w:rPr>
          <w:rFonts w:ascii="Arial" w:hAnsi="Arial" w:cs="Arial"/>
          <w:b/>
          <w:sz w:val="20"/>
          <w:szCs w:val="20"/>
        </w:rPr>
      </w:pPr>
    </w:p>
    <w:p w14:paraId="43B35B84" w14:textId="5326BF2D" w:rsidR="0007393C" w:rsidRPr="0072515E" w:rsidRDefault="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72515E">
        <w:rPr>
          <w:rFonts w:ascii="Arial" w:hAnsi="Arial" w:cs="Arial"/>
          <w:sz w:val="20"/>
          <w:szCs w:val="20"/>
        </w:rPr>
        <w:t>Podmiot przetwarzający może powierzyć dane osobowe objęte niniejszą Umową do dalszego przetwarzania jedynie za pisemną, uprzednią zgodą Administratora.</w:t>
      </w:r>
      <w:r w:rsidR="002B39E5" w:rsidRPr="0072515E">
        <w:rPr>
          <w:rFonts w:ascii="Arial" w:hAnsi="Arial" w:cs="Arial"/>
          <w:sz w:val="20"/>
          <w:szCs w:val="20"/>
        </w:rPr>
        <w:t xml:space="preserve"> Administrator może wyrazić sprzeciw co do każdej propozycji lub zmiany ze strony Podmiotu przetwarzającego w tym zakresie. </w:t>
      </w:r>
    </w:p>
    <w:p w14:paraId="52CAA494" w14:textId="77777777" w:rsidR="0007393C" w:rsidRPr="0072515E" w:rsidRDefault="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72515E">
        <w:rPr>
          <w:rFonts w:ascii="Arial" w:hAnsi="Arial" w:cs="Arial"/>
          <w:sz w:val="20"/>
          <w:szCs w:val="20"/>
        </w:rPr>
        <w:t xml:space="preserve">Przekazanie powierzonych danych do państwa trzeciego może nastąpić jedynie na udokumentowane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4318A280" w14:textId="77777777" w:rsidR="0007393C" w:rsidRPr="0072515E" w:rsidRDefault="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72515E">
        <w:rPr>
          <w:rFonts w:ascii="Arial" w:hAnsi="Arial" w:cs="Arial"/>
          <w:sz w:val="20"/>
          <w:szCs w:val="20"/>
        </w:rPr>
        <w:t>Jeżeli do wykonania w imieniu Administratora konkretnych czynności przetwarzania Podmiot przetwarzający korzysta z usług dalszego podmiotu przetwarzającego, Podmiot przetwarzający zobowiązany jest nałożyć na niego w umowie te same obowiązki ochrony danych jak w niniejszej Umowie, w szczególności obowiązek zapewnienia wystarczających gwarancji wdrożenia odpowiednich środków technicznych i organizacyjnych, by przetwarzanie odpowiadało wymogom Rozporządzenia.</w:t>
      </w:r>
    </w:p>
    <w:p w14:paraId="231ECF16" w14:textId="77777777" w:rsidR="0007393C" w:rsidRPr="0072515E" w:rsidRDefault="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72515E">
        <w:rPr>
          <w:rFonts w:ascii="Arial" w:hAnsi="Arial" w:cs="Arial"/>
          <w:sz w:val="20"/>
          <w:szCs w:val="20"/>
        </w:rPr>
        <w:t xml:space="preserve">Podmiot przetwarzający ponosi pełną odpowiedzialność wobec Administratora za niewywiązywanie się ze spoczywających na podwykonawcy obowiązków ochrony danych. </w:t>
      </w:r>
    </w:p>
    <w:p w14:paraId="6FFB3683" w14:textId="77777777" w:rsidR="0007393C" w:rsidRPr="0072515E" w:rsidRDefault="0007393C">
      <w:pPr>
        <w:widowControl w:val="0"/>
        <w:spacing w:before="0" w:after="0" w:line="276" w:lineRule="auto"/>
        <w:contextualSpacing/>
        <w:rPr>
          <w:rFonts w:ascii="Arial" w:hAnsi="Arial" w:cs="Arial"/>
          <w:b/>
          <w:sz w:val="20"/>
          <w:szCs w:val="20"/>
        </w:rPr>
      </w:pPr>
    </w:p>
    <w:p w14:paraId="13673049" w14:textId="77777777" w:rsidR="0007393C" w:rsidRPr="0072515E" w:rsidRDefault="0007393C">
      <w:pPr>
        <w:widowControl w:val="0"/>
        <w:spacing w:before="0" w:after="0" w:line="276" w:lineRule="auto"/>
        <w:contextualSpacing/>
        <w:jc w:val="center"/>
        <w:rPr>
          <w:rFonts w:ascii="Arial" w:hAnsi="Arial" w:cs="Arial"/>
          <w:b/>
          <w:sz w:val="20"/>
          <w:szCs w:val="20"/>
        </w:rPr>
      </w:pPr>
      <w:r w:rsidRPr="0072515E">
        <w:rPr>
          <w:rFonts w:ascii="Arial" w:hAnsi="Arial" w:cs="Arial"/>
          <w:b/>
          <w:sz w:val="20"/>
          <w:szCs w:val="20"/>
        </w:rPr>
        <w:t>§ 6. Czas trwania i rozwiązanie Umowy</w:t>
      </w:r>
    </w:p>
    <w:p w14:paraId="78B41B2F" w14:textId="77777777" w:rsidR="0007393C" w:rsidRPr="0072515E" w:rsidRDefault="0007393C">
      <w:pPr>
        <w:widowControl w:val="0"/>
        <w:spacing w:before="0" w:after="0" w:line="276" w:lineRule="auto"/>
        <w:contextualSpacing/>
        <w:jc w:val="center"/>
        <w:rPr>
          <w:rFonts w:ascii="Arial" w:hAnsi="Arial" w:cs="Arial"/>
          <w:b/>
          <w:sz w:val="20"/>
          <w:szCs w:val="20"/>
        </w:rPr>
      </w:pPr>
    </w:p>
    <w:p w14:paraId="3083E2E5" w14:textId="77777777" w:rsidR="0007393C" w:rsidRPr="0072515E" w:rsidRDefault="0007393C">
      <w:pPr>
        <w:pStyle w:val="Akapitzlist"/>
        <w:numPr>
          <w:ilvl w:val="0"/>
          <w:numId w:val="6"/>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z w:val="20"/>
          <w:szCs w:val="20"/>
        </w:rPr>
        <w:t xml:space="preserve">Niniejsza Umowa zostaje zawarta na czas trwania Umowy o Świadczenie Usług, bez względu na okoliczność, czy  Umowa o Świadczenie Usług wygasła wskutek upływu czasu, na jaki została zawarta, czy też została wcześniej rozwiązana przez Strony.  </w:t>
      </w:r>
    </w:p>
    <w:p w14:paraId="4EA438BE" w14:textId="77777777" w:rsidR="0007393C" w:rsidRPr="0072515E" w:rsidRDefault="0007393C">
      <w:pPr>
        <w:pStyle w:val="Akapitzlist"/>
        <w:widowControl w:val="0"/>
        <w:numPr>
          <w:ilvl w:val="0"/>
          <w:numId w:val="6"/>
        </w:numPr>
        <w:spacing w:after="0" w:line="276" w:lineRule="auto"/>
        <w:ind w:left="426"/>
        <w:contextualSpacing/>
        <w:jc w:val="both"/>
        <w:rPr>
          <w:rFonts w:ascii="Arial" w:hAnsi="Arial" w:cs="Arial"/>
          <w:sz w:val="20"/>
          <w:szCs w:val="20"/>
        </w:rPr>
      </w:pPr>
      <w:r w:rsidRPr="0072515E">
        <w:rPr>
          <w:rFonts w:ascii="Arial" w:hAnsi="Arial" w:cs="Arial"/>
          <w:sz w:val="20"/>
          <w:szCs w:val="20"/>
        </w:rPr>
        <w:t>Administrator może rozwiązać niniejszą Umowę ze skutkiem natychmiastowym, gdy Podmiot przetwarzający:</w:t>
      </w:r>
    </w:p>
    <w:p w14:paraId="0D21AACA" w14:textId="77777777" w:rsidR="0007393C" w:rsidRPr="0072515E" w:rsidRDefault="0007393C">
      <w:pPr>
        <w:pStyle w:val="Akapitzlist"/>
        <w:widowControl w:val="0"/>
        <w:numPr>
          <w:ilvl w:val="1"/>
          <w:numId w:val="6"/>
        </w:numPr>
        <w:spacing w:after="0" w:line="276" w:lineRule="auto"/>
        <w:ind w:left="851"/>
        <w:contextualSpacing/>
        <w:jc w:val="both"/>
        <w:rPr>
          <w:rFonts w:ascii="Arial" w:hAnsi="Arial" w:cs="Arial"/>
          <w:sz w:val="20"/>
          <w:szCs w:val="20"/>
        </w:rPr>
      </w:pPr>
      <w:r w:rsidRPr="0072515E">
        <w:rPr>
          <w:rFonts w:ascii="Arial" w:hAnsi="Arial" w:cs="Arial"/>
          <w:sz w:val="20"/>
          <w:szCs w:val="20"/>
        </w:rPr>
        <w:t xml:space="preserve">przetwarza dane w sposób niezgodny z niniejszą Umową, </w:t>
      </w:r>
    </w:p>
    <w:p w14:paraId="5FA1D216" w14:textId="77777777" w:rsidR="0007393C" w:rsidRPr="0072515E" w:rsidRDefault="0007393C">
      <w:pPr>
        <w:pStyle w:val="Akapitzlist"/>
        <w:widowControl w:val="0"/>
        <w:numPr>
          <w:ilvl w:val="1"/>
          <w:numId w:val="6"/>
        </w:numPr>
        <w:spacing w:after="0" w:line="276" w:lineRule="auto"/>
        <w:ind w:left="851"/>
        <w:contextualSpacing/>
        <w:jc w:val="both"/>
        <w:rPr>
          <w:rFonts w:ascii="Arial" w:hAnsi="Arial" w:cs="Arial"/>
          <w:sz w:val="20"/>
          <w:szCs w:val="20"/>
        </w:rPr>
      </w:pPr>
      <w:r w:rsidRPr="0072515E">
        <w:rPr>
          <w:rFonts w:ascii="Arial" w:hAnsi="Arial" w:cs="Arial"/>
          <w:sz w:val="20"/>
          <w:szCs w:val="20"/>
        </w:rPr>
        <w:t xml:space="preserve">nie usunął uchybień stwierdzonych w trakcie kontroli, </w:t>
      </w:r>
    </w:p>
    <w:p w14:paraId="5E057380" w14:textId="77777777" w:rsidR="0007393C" w:rsidRPr="0072515E" w:rsidRDefault="0007393C">
      <w:pPr>
        <w:pStyle w:val="Akapitzlist"/>
        <w:widowControl w:val="0"/>
        <w:numPr>
          <w:ilvl w:val="1"/>
          <w:numId w:val="6"/>
        </w:numPr>
        <w:spacing w:after="0" w:line="276" w:lineRule="auto"/>
        <w:ind w:left="851"/>
        <w:contextualSpacing/>
        <w:jc w:val="both"/>
        <w:rPr>
          <w:rFonts w:ascii="Arial" w:hAnsi="Arial" w:cs="Arial"/>
          <w:sz w:val="20"/>
          <w:szCs w:val="20"/>
        </w:rPr>
      </w:pPr>
      <w:r w:rsidRPr="0072515E">
        <w:rPr>
          <w:rFonts w:ascii="Arial" w:hAnsi="Arial" w:cs="Arial"/>
          <w:sz w:val="20"/>
          <w:szCs w:val="20"/>
        </w:rPr>
        <w:t>powierzył przetwarzanie danych innemu podmiotowi bez zgody Administratora.</w:t>
      </w:r>
    </w:p>
    <w:p w14:paraId="122CE9B8" w14:textId="77777777" w:rsidR="0007393C" w:rsidRPr="0072515E" w:rsidRDefault="0007393C">
      <w:pPr>
        <w:suppressAutoHyphens/>
        <w:spacing w:before="0" w:after="0" w:line="276" w:lineRule="auto"/>
        <w:contextualSpacing/>
        <w:jc w:val="center"/>
        <w:rPr>
          <w:rFonts w:ascii="Arial" w:hAnsi="Arial" w:cs="Arial"/>
          <w:b/>
          <w:sz w:val="20"/>
          <w:szCs w:val="20"/>
        </w:rPr>
      </w:pPr>
    </w:p>
    <w:p w14:paraId="600EE0C1" w14:textId="77777777" w:rsidR="0007393C" w:rsidRPr="0072515E" w:rsidRDefault="0007393C">
      <w:pPr>
        <w:suppressAutoHyphens/>
        <w:spacing w:before="0" w:after="0" w:line="276" w:lineRule="auto"/>
        <w:contextualSpacing/>
        <w:jc w:val="center"/>
        <w:rPr>
          <w:rFonts w:ascii="Arial" w:hAnsi="Arial" w:cs="Arial"/>
          <w:b/>
          <w:sz w:val="20"/>
          <w:szCs w:val="20"/>
        </w:rPr>
      </w:pPr>
      <w:r w:rsidRPr="0072515E">
        <w:rPr>
          <w:rFonts w:ascii="Arial" w:hAnsi="Arial" w:cs="Arial"/>
          <w:b/>
          <w:sz w:val="20"/>
          <w:szCs w:val="20"/>
        </w:rPr>
        <w:t>§ 7. Postanowienia końcowe</w:t>
      </w:r>
    </w:p>
    <w:p w14:paraId="35D12CB2" w14:textId="77777777" w:rsidR="0007393C" w:rsidRPr="0072515E" w:rsidRDefault="0007393C">
      <w:pPr>
        <w:suppressAutoHyphens/>
        <w:spacing w:before="0" w:after="0" w:line="276" w:lineRule="auto"/>
        <w:contextualSpacing/>
        <w:jc w:val="center"/>
        <w:rPr>
          <w:rFonts w:ascii="Arial" w:hAnsi="Arial" w:cs="Arial"/>
          <w:b/>
          <w:sz w:val="20"/>
          <w:szCs w:val="20"/>
        </w:rPr>
      </w:pPr>
    </w:p>
    <w:p w14:paraId="34AC87AD" w14:textId="77777777" w:rsidR="0007393C" w:rsidRPr="0072515E" w:rsidRDefault="0007393C">
      <w:pPr>
        <w:pStyle w:val="Akapitzlist"/>
        <w:numPr>
          <w:ilvl w:val="3"/>
          <w:numId w:val="6"/>
        </w:numPr>
        <w:spacing w:after="0" w:line="276" w:lineRule="auto"/>
        <w:ind w:left="284"/>
        <w:contextualSpacing/>
        <w:jc w:val="both"/>
        <w:rPr>
          <w:rFonts w:ascii="Arial" w:hAnsi="Arial" w:cs="Arial"/>
          <w:b/>
          <w:sz w:val="20"/>
          <w:szCs w:val="20"/>
        </w:rPr>
      </w:pPr>
      <w:r w:rsidRPr="0072515E">
        <w:rPr>
          <w:rFonts w:ascii="Arial" w:hAnsi="Arial" w:cs="Arial"/>
          <w:sz w:val="20"/>
          <w:szCs w:val="20"/>
        </w:rPr>
        <w:t xml:space="preserve">Stronom nie będzie przysługiwać dodatkowe wynagrodzenie w związku z powierzeniem przetwarzania danych osobowych. </w:t>
      </w:r>
    </w:p>
    <w:p w14:paraId="59DDB79C" w14:textId="77777777" w:rsidR="0007393C" w:rsidRPr="0072515E" w:rsidRDefault="0007393C">
      <w:pPr>
        <w:pStyle w:val="Akapitzlist"/>
        <w:numPr>
          <w:ilvl w:val="3"/>
          <w:numId w:val="6"/>
        </w:numPr>
        <w:spacing w:after="0" w:line="276" w:lineRule="auto"/>
        <w:ind w:left="284"/>
        <w:contextualSpacing/>
        <w:jc w:val="both"/>
        <w:rPr>
          <w:rFonts w:ascii="Arial" w:hAnsi="Arial" w:cs="Arial"/>
          <w:b/>
          <w:sz w:val="20"/>
          <w:szCs w:val="20"/>
        </w:rPr>
      </w:pPr>
      <w:r w:rsidRPr="0072515E">
        <w:rPr>
          <w:rFonts w:ascii="Arial" w:hAnsi="Arial" w:cs="Arial"/>
          <w:sz w:val="20"/>
          <w:szCs w:val="20"/>
        </w:rPr>
        <w:t xml:space="preserve">W razie gdy postanowienia niniejszej Umowy stanowią odmiennie od postanowień Umowy o Świadczenie Usług, stosuje się zapisy niniejszej Umowy. </w:t>
      </w:r>
    </w:p>
    <w:p w14:paraId="29D9CB9E" w14:textId="77777777" w:rsidR="0007393C" w:rsidRPr="0072515E" w:rsidRDefault="0007393C">
      <w:pPr>
        <w:pStyle w:val="Akapitzlist"/>
        <w:numPr>
          <w:ilvl w:val="3"/>
          <w:numId w:val="6"/>
        </w:numPr>
        <w:spacing w:after="0" w:line="276" w:lineRule="auto"/>
        <w:ind w:left="284"/>
        <w:contextualSpacing/>
        <w:jc w:val="both"/>
        <w:rPr>
          <w:rFonts w:ascii="Arial" w:hAnsi="Arial" w:cs="Arial"/>
          <w:sz w:val="20"/>
          <w:szCs w:val="20"/>
        </w:rPr>
      </w:pPr>
      <w:r w:rsidRPr="0072515E">
        <w:rPr>
          <w:rFonts w:ascii="Arial" w:hAnsi="Arial" w:cs="Arial"/>
          <w:sz w:val="20"/>
          <w:szCs w:val="20"/>
        </w:rPr>
        <w:lastRenderedPageBreak/>
        <w:t xml:space="preserve">W sprawach nieuregulowanych zastosowanie będą miały przepisy Kodeksu cywilnego oraz inne, jeśli to konieczne. </w:t>
      </w:r>
    </w:p>
    <w:p w14:paraId="23652E1D" w14:textId="77777777" w:rsidR="0007393C" w:rsidRPr="0072515E" w:rsidRDefault="0007393C">
      <w:pPr>
        <w:pStyle w:val="Akapitzlist"/>
        <w:widowControl w:val="0"/>
        <w:numPr>
          <w:ilvl w:val="3"/>
          <w:numId w:val="6"/>
        </w:numPr>
        <w:spacing w:after="0" w:line="276" w:lineRule="auto"/>
        <w:ind w:left="284"/>
        <w:contextualSpacing/>
        <w:jc w:val="both"/>
        <w:rPr>
          <w:rFonts w:ascii="Arial" w:hAnsi="Arial" w:cs="Arial"/>
          <w:sz w:val="20"/>
          <w:szCs w:val="20"/>
        </w:rPr>
      </w:pPr>
      <w:r w:rsidRPr="0072515E">
        <w:rPr>
          <w:rFonts w:ascii="Arial" w:hAnsi="Arial" w:cs="Arial"/>
          <w:sz w:val="20"/>
          <w:szCs w:val="20"/>
        </w:rPr>
        <w:t xml:space="preserve">Sądem właściwym dla rozstrzygania sporów wynikających z niniejszej Umowy będzie sąd właściwy miejscowo dla siedziby Administratora. </w:t>
      </w:r>
    </w:p>
    <w:p w14:paraId="7BA6CD79" w14:textId="77777777" w:rsidR="0007393C" w:rsidRPr="0072515E" w:rsidRDefault="0007393C">
      <w:pPr>
        <w:pStyle w:val="Akapitzlist"/>
        <w:widowControl w:val="0"/>
        <w:numPr>
          <w:ilvl w:val="3"/>
          <w:numId w:val="6"/>
        </w:numPr>
        <w:spacing w:after="0" w:line="276" w:lineRule="auto"/>
        <w:ind w:left="284"/>
        <w:contextualSpacing/>
        <w:jc w:val="both"/>
        <w:rPr>
          <w:rFonts w:ascii="Arial" w:hAnsi="Arial" w:cs="Arial"/>
          <w:sz w:val="20"/>
          <w:szCs w:val="20"/>
        </w:rPr>
      </w:pPr>
      <w:r w:rsidRPr="0072515E">
        <w:rPr>
          <w:rFonts w:ascii="Arial" w:hAnsi="Arial" w:cs="Arial"/>
          <w:sz w:val="20"/>
          <w:szCs w:val="20"/>
        </w:rPr>
        <w:t>Umowa została sporządzona w 2 jednobrzmiących egzemplarzach po jednym dla każdej ze Stron.</w:t>
      </w:r>
    </w:p>
    <w:p w14:paraId="49258AF9" w14:textId="77777777" w:rsidR="0007393C" w:rsidRPr="0072515E" w:rsidRDefault="0007393C">
      <w:pPr>
        <w:widowControl w:val="0"/>
        <w:spacing w:after="0" w:line="276" w:lineRule="auto"/>
        <w:ind w:left="-76"/>
        <w:contextualSpacing/>
        <w:jc w:val="both"/>
        <w:rPr>
          <w:rFonts w:ascii="Arial" w:hAnsi="Arial" w:cs="Arial"/>
          <w:sz w:val="20"/>
          <w:szCs w:val="20"/>
        </w:rPr>
      </w:pPr>
    </w:p>
    <w:p w14:paraId="40516193" w14:textId="77777777" w:rsidR="0007393C" w:rsidRPr="0072515E" w:rsidRDefault="0007393C">
      <w:pPr>
        <w:widowControl w:val="0"/>
        <w:spacing w:after="0" w:line="276" w:lineRule="auto"/>
        <w:ind w:left="-76"/>
        <w:contextualSpacing/>
        <w:jc w:val="both"/>
        <w:rPr>
          <w:rFonts w:ascii="Arial" w:hAnsi="Arial" w:cs="Arial"/>
          <w:sz w:val="20"/>
          <w:szCs w:val="20"/>
        </w:rPr>
      </w:pPr>
    </w:p>
    <w:p w14:paraId="36AC12AC" w14:textId="77777777" w:rsidR="0007393C" w:rsidRPr="0072515E" w:rsidRDefault="0007393C">
      <w:pPr>
        <w:widowControl w:val="0"/>
        <w:spacing w:after="0" w:line="276" w:lineRule="auto"/>
        <w:ind w:left="-76"/>
        <w:contextualSpacing/>
        <w:jc w:val="both"/>
        <w:rPr>
          <w:rFonts w:ascii="Arial" w:hAnsi="Arial" w:cs="Arial"/>
          <w:sz w:val="20"/>
          <w:szCs w:val="20"/>
        </w:rPr>
      </w:pPr>
    </w:p>
    <w:p w14:paraId="0255198B" w14:textId="77777777" w:rsidR="0007393C" w:rsidRPr="0072515E" w:rsidRDefault="0007393C">
      <w:pPr>
        <w:spacing w:before="240" w:after="0" w:line="276" w:lineRule="auto"/>
        <w:contextualSpacing/>
        <w:jc w:val="both"/>
        <w:rPr>
          <w:rFonts w:ascii="Arial" w:hAnsi="Arial" w:cs="Arial"/>
          <w:sz w:val="20"/>
          <w:szCs w:val="20"/>
        </w:rPr>
      </w:pPr>
      <w:r w:rsidRPr="0072515E">
        <w:rPr>
          <w:rFonts w:ascii="Arial" w:hAnsi="Arial" w:cs="Arial"/>
          <w:sz w:val="20"/>
          <w:szCs w:val="20"/>
        </w:rPr>
        <w:t>W imieniu Administratora:</w:t>
      </w:r>
      <w:r w:rsidRPr="0072515E">
        <w:rPr>
          <w:rFonts w:ascii="Arial" w:hAnsi="Arial" w:cs="Arial"/>
          <w:sz w:val="20"/>
          <w:szCs w:val="20"/>
        </w:rPr>
        <w:tab/>
      </w:r>
      <w:r w:rsidRPr="0072515E">
        <w:rPr>
          <w:rFonts w:ascii="Arial" w:hAnsi="Arial" w:cs="Arial"/>
          <w:sz w:val="20"/>
          <w:szCs w:val="20"/>
        </w:rPr>
        <w:tab/>
      </w:r>
      <w:r w:rsidRPr="0072515E">
        <w:rPr>
          <w:rFonts w:ascii="Arial" w:hAnsi="Arial" w:cs="Arial"/>
          <w:sz w:val="20"/>
          <w:szCs w:val="20"/>
        </w:rPr>
        <w:tab/>
      </w:r>
      <w:r w:rsidRPr="0072515E">
        <w:rPr>
          <w:rFonts w:ascii="Arial" w:hAnsi="Arial" w:cs="Arial"/>
          <w:sz w:val="20"/>
          <w:szCs w:val="20"/>
        </w:rPr>
        <w:tab/>
        <w:t>W imieniu Podmiotu przetwarzającego:</w:t>
      </w:r>
    </w:p>
    <w:p w14:paraId="15C1A0CC" w14:textId="77777777" w:rsidR="0007393C" w:rsidRPr="0072515E" w:rsidRDefault="0007393C">
      <w:pPr>
        <w:spacing w:before="240" w:after="0" w:line="276" w:lineRule="auto"/>
        <w:contextualSpacing/>
        <w:jc w:val="both"/>
        <w:rPr>
          <w:rFonts w:ascii="Arial" w:hAnsi="Arial" w:cs="Arial"/>
          <w:sz w:val="20"/>
          <w:szCs w:val="20"/>
        </w:rPr>
      </w:pPr>
    </w:p>
    <w:p w14:paraId="40426789" w14:textId="77777777" w:rsidR="0007393C" w:rsidRPr="0072515E" w:rsidRDefault="0007393C">
      <w:pPr>
        <w:spacing w:before="240" w:after="0" w:line="276" w:lineRule="auto"/>
        <w:contextualSpacing/>
        <w:jc w:val="both"/>
        <w:rPr>
          <w:rFonts w:ascii="Arial" w:hAnsi="Arial" w:cs="Arial"/>
          <w:sz w:val="20"/>
          <w:szCs w:val="20"/>
        </w:rPr>
      </w:pPr>
      <w:r w:rsidRPr="0072515E">
        <w:rPr>
          <w:rFonts w:ascii="Arial" w:hAnsi="Arial" w:cs="Arial"/>
          <w:sz w:val="20"/>
          <w:szCs w:val="20"/>
        </w:rPr>
        <w:t>_________________________</w:t>
      </w:r>
      <w:r w:rsidRPr="0072515E">
        <w:rPr>
          <w:rFonts w:ascii="Arial" w:hAnsi="Arial" w:cs="Arial"/>
          <w:sz w:val="20"/>
          <w:szCs w:val="20"/>
        </w:rPr>
        <w:tab/>
      </w:r>
      <w:r w:rsidRPr="0072515E">
        <w:rPr>
          <w:rFonts w:ascii="Arial" w:hAnsi="Arial" w:cs="Arial"/>
          <w:sz w:val="20"/>
          <w:szCs w:val="20"/>
        </w:rPr>
        <w:tab/>
      </w:r>
      <w:r w:rsidRPr="0072515E">
        <w:rPr>
          <w:rFonts w:ascii="Arial" w:hAnsi="Arial" w:cs="Arial"/>
          <w:sz w:val="20"/>
          <w:szCs w:val="20"/>
        </w:rPr>
        <w:tab/>
      </w:r>
      <w:r w:rsidRPr="0072515E">
        <w:rPr>
          <w:rFonts w:ascii="Arial" w:hAnsi="Arial" w:cs="Arial"/>
          <w:sz w:val="20"/>
          <w:szCs w:val="20"/>
        </w:rPr>
        <w:tab/>
        <w:t>____________________________</w:t>
      </w:r>
    </w:p>
    <w:p w14:paraId="4938C9CD" w14:textId="77777777" w:rsidR="00F55153" w:rsidRPr="0072515E" w:rsidRDefault="00F55153">
      <w:pPr>
        <w:overflowPunct w:val="0"/>
        <w:autoSpaceDE w:val="0"/>
        <w:autoSpaceDN/>
        <w:adjustRightInd w:val="0"/>
        <w:spacing w:before="0" w:after="0" w:line="276" w:lineRule="auto"/>
        <w:contextualSpacing/>
        <w:textAlignment w:val="baseline"/>
        <w:rPr>
          <w:rFonts w:ascii="Arial" w:hAnsi="Arial" w:cs="Arial"/>
          <w:sz w:val="20"/>
          <w:szCs w:val="20"/>
        </w:rPr>
      </w:pPr>
    </w:p>
    <w:sectPr w:rsidR="00F55153" w:rsidRPr="007251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ADEA2" w14:textId="77777777" w:rsidR="000F6368" w:rsidRDefault="000F6368" w:rsidP="00F55153">
      <w:pPr>
        <w:spacing w:before="0" w:after="0"/>
      </w:pPr>
      <w:r>
        <w:separator/>
      </w:r>
    </w:p>
  </w:endnote>
  <w:endnote w:type="continuationSeparator" w:id="0">
    <w:p w14:paraId="66830D11" w14:textId="77777777" w:rsidR="000F6368" w:rsidRDefault="000F6368" w:rsidP="00F551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harter BT Pro">
    <w:altName w:val="Times New Roman"/>
    <w:charset w:val="EE"/>
    <w:family w:val="roman"/>
    <w:pitch w:val="variable"/>
    <w:sig w:usb0="00000001" w:usb1="1000204B" w:usb2="00000000" w:usb3="00000000" w:csb0="0000001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5B85B" w14:textId="77777777" w:rsidR="000F6368" w:rsidRDefault="000F6368" w:rsidP="00F55153">
      <w:pPr>
        <w:spacing w:before="0" w:after="0"/>
      </w:pPr>
      <w:r>
        <w:separator/>
      </w:r>
    </w:p>
  </w:footnote>
  <w:footnote w:type="continuationSeparator" w:id="0">
    <w:p w14:paraId="0CE14681" w14:textId="77777777" w:rsidR="000F6368" w:rsidRDefault="000F6368" w:rsidP="00F5515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973AD"/>
    <w:multiLevelType w:val="hybridMultilevel"/>
    <w:tmpl w:val="CA3A98E0"/>
    <w:lvl w:ilvl="0" w:tplc="4E3CD9B4">
      <w:start w:val="1"/>
      <w:numFmt w:val="decimal"/>
      <w:suff w:val="space"/>
      <w:lvlText w:val="§ %1."/>
      <w:lvlJc w:val="left"/>
      <w:pPr>
        <w:ind w:left="720" w:hanging="360"/>
      </w:pPr>
      <w:rPr>
        <w:b/>
      </w:rPr>
    </w:lvl>
    <w:lvl w:ilvl="1" w:tplc="52EC7B18">
      <w:start w:val="1"/>
      <w:numFmt w:val="decimal"/>
      <w:lvlText w:val="%2."/>
      <w:lvlJc w:val="left"/>
      <w:pPr>
        <w:tabs>
          <w:tab w:val="num" w:pos="360"/>
        </w:tabs>
        <w:ind w:left="360" w:hanging="360"/>
      </w:pPr>
      <w:rPr>
        <w:rFonts w:ascii="Arial" w:eastAsia="Times New Roman" w:hAnsi="Arial" w:cs="Arial" w:hint="default"/>
        <w:b w:val="0"/>
        <w:i w:val="0"/>
        <w:color w:val="000000"/>
      </w:rPr>
    </w:lvl>
    <w:lvl w:ilvl="2" w:tplc="04150017">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4054382"/>
    <w:multiLevelType w:val="hybridMultilevel"/>
    <w:tmpl w:val="77102854"/>
    <w:lvl w:ilvl="0" w:tplc="0415000F">
      <w:start w:val="1"/>
      <w:numFmt w:val="decimal"/>
      <w:lvlText w:val="%1."/>
      <w:lvlJc w:val="left"/>
      <w:pPr>
        <w:ind w:left="720" w:hanging="360"/>
      </w:pPr>
    </w:lvl>
    <w:lvl w:ilvl="1" w:tplc="CE982AF0">
      <w:start w:val="1"/>
      <w:numFmt w:val="decimal"/>
      <w:lvlText w:val="%2)"/>
      <w:lvlJc w:val="left"/>
      <w:pPr>
        <w:ind w:left="1440" w:hanging="360"/>
      </w:pPr>
      <w:rPr>
        <w:rFonts w:hint="default"/>
      </w:rPr>
    </w:lvl>
    <w:lvl w:ilvl="2" w:tplc="04150017">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BA652C"/>
    <w:multiLevelType w:val="hybridMultilevel"/>
    <w:tmpl w:val="A28C79E8"/>
    <w:lvl w:ilvl="0" w:tplc="1E46B258">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6378BE"/>
    <w:multiLevelType w:val="multilevel"/>
    <w:tmpl w:val="AFD63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1B0450"/>
    <w:multiLevelType w:val="hybridMultilevel"/>
    <w:tmpl w:val="3A1461BC"/>
    <w:lvl w:ilvl="0" w:tplc="F776F128">
      <w:start w:val="1"/>
      <w:numFmt w:val="decimal"/>
      <w:lvlText w:val="%1."/>
      <w:lvlJc w:val="left"/>
      <w:pPr>
        <w:tabs>
          <w:tab w:val="num" w:pos="567"/>
        </w:tabs>
        <w:ind w:left="567" w:hanging="567"/>
      </w:pPr>
      <w:rPr>
        <w:rFonts w:ascii="Arial" w:hAnsi="Arial" w:hint="default"/>
        <w:b w:val="0"/>
        <w:i w:val="0"/>
        <w:strike w:val="0"/>
        <w:color w:val="auto"/>
        <w:sz w:val="22"/>
        <w:szCs w:val="22"/>
      </w:rPr>
    </w:lvl>
    <w:lvl w:ilvl="1" w:tplc="2940E968">
      <w:start w:val="1"/>
      <w:numFmt w:val="decimal"/>
      <w:lvlText w:val="%2/"/>
      <w:lvlJc w:val="left"/>
      <w:pPr>
        <w:tabs>
          <w:tab w:val="num" w:pos="1647"/>
        </w:tabs>
        <w:ind w:left="1647" w:hanging="567"/>
      </w:pPr>
      <w:rPr>
        <w:rFonts w:ascii="Arial" w:hAnsi="Arial"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4BE1095"/>
    <w:multiLevelType w:val="hybridMultilevel"/>
    <w:tmpl w:val="13588620"/>
    <w:lvl w:ilvl="0" w:tplc="099AC0B2">
      <w:start w:val="1"/>
      <w:numFmt w:val="decimal"/>
      <w:lvlText w:val="%1."/>
      <w:lvlJc w:val="left"/>
      <w:pPr>
        <w:ind w:left="360" w:hanging="360"/>
      </w:pPr>
      <w:rPr>
        <w:rFonts w:ascii="Arial" w:eastAsia="Times New Roman"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F28229CE">
      <w:start w:val="1"/>
      <w:numFmt w:val="decimal"/>
      <w:lvlText w:val="%4."/>
      <w:lvlJc w:val="left"/>
      <w:pPr>
        <w:ind w:left="252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44BB7F2A"/>
    <w:multiLevelType w:val="hybridMultilevel"/>
    <w:tmpl w:val="9DD681D6"/>
    <w:lvl w:ilvl="0" w:tplc="5E08DA8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47E31803"/>
    <w:multiLevelType w:val="multilevel"/>
    <w:tmpl w:val="C55859C8"/>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Narrow" w:hAnsi="Arial Narrow"/>
      </w:rPr>
    </w:lvl>
    <w:lvl w:ilvl="2">
      <w:start w:val="1"/>
      <w:numFmt w:val="lowerLetter"/>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8" w15:restartNumberingAfterBreak="0">
    <w:nsid w:val="4AD81505"/>
    <w:multiLevelType w:val="hybridMultilevel"/>
    <w:tmpl w:val="22DCB754"/>
    <w:lvl w:ilvl="0" w:tplc="FD2C14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2D6D42"/>
    <w:multiLevelType w:val="hybridMultilevel"/>
    <w:tmpl w:val="B922D62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15:restartNumberingAfterBreak="0">
    <w:nsid w:val="590C6B7E"/>
    <w:multiLevelType w:val="hybridMultilevel"/>
    <w:tmpl w:val="2124DCC0"/>
    <w:lvl w:ilvl="0" w:tplc="59A47DF8">
      <w:start w:val="1"/>
      <w:numFmt w:val="decimal"/>
      <w:lvlText w:val="%1."/>
      <w:lvlJc w:val="left"/>
      <w:pPr>
        <w:ind w:left="1437" w:hanging="360"/>
      </w:pPr>
      <w:rPr>
        <w:rFonts w:ascii="Arial" w:eastAsia="Times New Roman" w:hAnsi="Arial" w:cs="Arial" w:hint="default"/>
      </w:rPr>
    </w:lvl>
    <w:lvl w:ilvl="1" w:tplc="04090019">
      <w:start w:val="1"/>
      <w:numFmt w:val="lowerLetter"/>
      <w:lvlText w:val="%2."/>
      <w:lvlJc w:val="left"/>
      <w:pPr>
        <w:ind w:left="2157" w:hanging="360"/>
      </w:pPr>
    </w:lvl>
    <w:lvl w:ilvl="2" w:tplc="0409001B">
      <w:start w:val="1"/>
      <w:numFmt w:val="lowerRoman"/>
      <w:lvlText w:val="%3."/>
      <w:lvlJc w:val="right"/>
      <w:pPr>
        <w:ind w:left="2877" w:hanging="180"/>
      </w:pPr>
    </w:lvl>
    <w:lvl w:ilvl="3" w:tplc="0409000F">
      <w:start w:val="1"/>
      <w:numFmt w:val="decimal"/>
      <w:lvlText w:val="%4."/>
      <w:lvlJc w:val="left"/>
      <w:pPr>
        <w:ind w:left="3597" w:hanging="360"/>
      </w:pPr>
    </w:lvl>
    <w:lvl w:ilvl="4" w:tplc="04090019">
      <w:start w:val="1"/>
      <w:numFmt w:val="lowerLetter"/>
      <w:lvlText w:val="%5."/>
      <w:lvlJc w:val="left"/>
      <w:pPr>
        <w:ind w:left="4317" w:hanging="360"/>
      </w:pPr>
    </w:lvl>
    <w:lvl w:ilvl="5" w:tplc="0409001B">
      <w:start w:val="1"/>
      <w:numFmt w:val="lowerRoman"/>
      <w:lvlText w:val="%6."/>
      <w:lvlJc w:val="right"/>
      <w:pPr>
        <w:ind w:left="5037" w:hanging="180"/>
      </w:pPr>
    </w:lvl>
    <w:lvl w:ilvl="6" w:tplc="0409000F">
      <w:start w:val="1"/>
      <w:numFmt w:val="decimal"/>
      <w:lvlText w:val="%7."/>
      <w:lvlJc w:val="left"/>
      <w:pPr>
        <w:ind w:left="5757" w:hanging="360"/>
      </w:pPr>
    </w:lvl>
    <w:lvl w:ilvl="7" w:tplc="04090019">
      <w:start w:val="1"/>
      <w:numFmt w:val="lowerLetter"/>
      <w:lvlText w:val="%8."/>
      <w:lvlJc w:val="left"/>
      <w:pPr>
        <w:ind w:left="6477" w:hanging="360"/>
      </w:pPr>
    </w:lvl>
    <w:lvl w:ilvl="8" w:tplc="0409001B">
      <w:start w:val="1"/>
      <w:numFmt w:val="lowerRoman"/>
      <w:lvlText w:val="%9."/>
      <w:lvlJc w:val="right"/>
      <w:pPr>
        <w:ind w:left="7197" w:hanging="180"/>
      </w:pPr>
    </w:lvl>
  </w:abstractNum>
  <w:abstractNum w:abstractNumId="11" w15:restartNumberingAfterBreak="0">
    <w:nsid w:val="5A302DD1"/>
    <w:multiLevelType w:val="hybridMultilevel"/>
    <w:tmpl w:val="DFB25690"/>
    <w:lvl w:ilvl="0" w:tplc="6E342916">
      <w:start w:val="1"/>
      <w:numFmt w:val="decimal"/>
      <w:lvlText w:val="%1."/>
      <w:lvlJc w:val="left"/>
      <w:pPr>
        <w:ind w:left="360" w:hanging="360"/>
      </w:pPr>
      <w:rPr>
        <w:rFonts w:hint="default"/>
        <w:b w:val="0"/>
        <w:sz w:val="20"/>
        <w:szCs w:val="2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5A8A3A0C"/>
    <w:multiLevelType w:val="hybridMultilevel"/>
    <w:tmpl w:val="40AEB216"/>
    <w:lvl w:ilvl="0" w:tplc="7E32EAD8">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C796587"/>
    <w:multiLevelType w:val="hybridMultilevel"/>
    <w:tmpl w:val="E1B8DE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D4265CD"/>
    <w:multiLevelType w:val="multilevel"/>
    <w:tmpl w:val="619AAA48"/>
    <w:lvl w:ilvl="0">
      <w:start w:val="5"/>
      <w:numFmt w:val="decimal"/>
      <w:suff w:val="space"/>
      <w:lvlText w:val="§ %1."/>
      <w:lvlJc w:val="left"/>
      <w:pPr>
        <w:ind w:left="360" w:hanging="360"/>
      </w:pPr>
      <w:rPr>
        <w:b/>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61F950B5"/>
    <w:multiLevelType w:val="hybridMultilevel"/>
    <w:tmpl w:val="AC70E766"/>
    <w:lvl w:ilvl="0" w:tplc="F47E3F5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74E70C20"/>
    <w:multiLevelType w:val="multilevel"/>
    <w:tmpl w:val="8F16B036"/>
    <w:lvl w:ilvl="0">
      <w:start w:val="1"/>
      <w:numFmt w:val="decimal"/>
      <w:lvlText w:val="%1."/>
      <w:lvlJc w:val="left"/>
      <w:pPr>
        <w:tabs>
          <w:tab w:val="num" w:pos="425"/>
        </w:tabs>
        <w:ind w:left="425" w:hanging="425"/>
      </w:pPr>
      <w:rPr>
        <w:rFonts w:hint="default"/>
        <w:b w:val="0"/>
        <w:i w:val="0"/>
        <w:sz w:val="20"/>
      </w:rPr>
    </w:lvl>
    <w:lvl w:ilvl="1">
      <w:start w:val="1"/>
      <w:numFmt w:val="decimal"/>
      <w:lvlText w:val="§ %2."/>
      <w:lvlJc w:val="left"/>
      <w:pPr>
        <w:tabs>
          <w:tab w:val="num" w:pos="567"/>
        </w:tabs>
        <w:ind w:left="567" w:hanging="567"/>
      </w:pPr>
      <w:rPr>
        <w:rFonts w:ascii="Arial" w:hAnsi="Arial" w:hint="default"/>
        <w:b/>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E526E19"/>
    <w:multiLevelType w:val="hybridMultilevel"/>
    <w:tmpl w:val="454829E8"/>
    <w:lvl w:ilvl="0" w:tplc="D3A6251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786723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55898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03938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965823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3215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34314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8254321">
    <w:abstractNumId w:val="13"/>
  </w:num>
  <w:num w:numId="8" w16cid:durableId="1968928463">
    <w:abstractNumId w:val="11"/>
  </w:num>
  <w:num w:numId="9" w16cid:durableId="389617036">
    <w:abstractNumId w:val="16"/>
  </w:num>
  <w:num w:numId="10" w16cid:durableId="1621448071">
    <w:abstractNumId w:val="4"/>
  </w:num>
  <w:num w:numId="11" w16cid:durableId="1432093806">
    <w:abstractNumId w:val="9"/>
  </w:num>
  <w:num w:numId="12" w16cid:durableId="1183933620">
    <w:abstractNumId w:val="1"/>
  </w:num>
  <w:num w:numId="13" w16cid:durableId="197789661">
    <w:abstractNumId w:val="3"/>
  </w:num>
  <w:num w:numId="14" w16cid:durableId="1338313769">
    <w:abstractNumId w:val="12"/>
  </w:num>
  <w:num w:numId="15" w16cid:durableId="357897538">
    <w:abstractNumId w:val="0"/>
  </w:num>
  <w:num w:numId="16" w16cid:durableId="640312829">
    <w:abstractNumId w:val="2"/>
  </w:num>
  <w:num w:numId="17" w16cid:durableId="20004969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9197949">
    <w:abstractNumId w:val="7"/>
  </w:num>
  <w:num w:numId="19" w16cid:durableId="1314874725">
    <w:abstractNumId w:val="8"/>
  </w:num>
  <w:num w:numId="20" w16cid:durableId="3183104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D8D"/>
    <w:rsid w:val="000051B1"/>
    <w:rsid w:val="0007393C"/>
    <w:rsid w:val="00074295"/>
    <w:rsid w:val="000F6368"/>
    <w:rsid w:val="001375A0"/>
    <w:rsid w:val="00147B5F"/>
    <w:rsid w:val="0015157B"/>
    <w:rsid w:val="00164F27"/>
    <w:rsid w:val="001B52F0"/>
    <w:rsid w:val="00212478"/>
    <w:rsid w:val="00244EE0"/>
    <w:rsid w:val="002B39E5"/>
    <w:rsid w:val="002E2DCF"/>
    <w:rsid w:val="003844EF"/>
    <w:rsid w:val="003F1389"/>
    <w:rsid w:val="003F4D2A"/>
    <w:rsid w:val="00480B45"/>
    <w:rsid w:val="0053002F"/>
    <w:rsid w:val="005C0840"/>
    <w:rsid w:val="005C4878"/>
    <w:rsid w:val="005D726B"/>
    <w:rsid w:val="005E7BEF"/>
    <w:rsid w:val="00681888"/>
    <w:rsid w:val="006A6B5D"/>
    <w:rsid w:val="006D7D8D"/>
    <w:rsid w:val="00713B85"/>
    <w:rsid w:val="0072515E"/>
    <w:rsid w:val="007925CC"/>
    <w:rsid w:val="00811B48"/>
    <w:rsid w:val="008545DA"/>
    <w:rsid w:val="008615E4"/>
    <w:rsid w:val="008F706A"/>
    <w:rsid w:val="009F2483"/>
    <w:rsid w:val="00A66CBE"/>
    <w:rsid w:val="00A72A2B"/>
    <w:rsid w:val="00B02BA8"/>
    <w:rsid w:val="00B24AD2"/>
    <w:rsid w:val="00BB7CEC"/>
    <w:rsid w:val="00BC5423"/>
    <w:rsid w:val="00BE1A44"/>
    <w:rsid w:val="00C72236"/>
    <w:rsid w:val="00D01B19"/>
    <w:rsid w:val="00D8255F"/>
    <w:rsid w:val="00DA67A3"/>
    <w:rsid w:val="00E157E2"/>
    <w:rsid w:val="00E70E57"/>
    <w:rsid w:val="00E8389F"/>
    <w:rsid w:val="00F55153"/>
    <w:rsid w:val="00F7451E"/>
    <w:rsid w:val="00FB1780"/>
    <w:rsid w:val="00FC0A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63E8E"/>
  <w15:chartTrackingRefBased/>
  <w15:docId w15:val="{4D38C3EF-5D19-4B71-A69F-4DE0053E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7D8D"/>
    <w:pPr>
      <w:autoSpaceDN w:val="0"/>
      <w:spacing w:before="100" w:after="10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24AD2"/>
    <w:pPr>
      <w:keepNext/>
      <w:autoSpaceDN/>
      <w:spacing w:before="240" w:after="60"/>
      <w:jc w:val="center"/>
      <w:outlineLvl w:val="0"/>
    </w:pPr>
    <w:rPr>
      <w:rFonts w:ascii="Arial" w:hAnsi="Arial"/>
      <w:b/>
      <w:kern w:val="28"/>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Podsis rysunku,Wyliczanie,Obiekt,normalny tekst,Alpha list,List Paragraph1,lp1,List Paragraph2,ISCG Numerowanie,Akapit z listą 1,maz_wyliczenie,opis dzialania,K-P_odwolanie,A_wyliczenie,Akapit z listą BS,L1,Numerowanie,CW_Lista,lp"/>
    <w:basedOn w:val="Normalny"/>
    <w:link w:val="AkapitzlistZnak"/>
    <w:uiPriority w:val="34"/>
    <w:qFormat/>
    <w:rsid w:val="006D7D8D"/>
    <w:pPr>
      <w:suppressAutoHyphens/>
      <w:spacing w:before="0" w:after="160" w:line="252" w:lineRule="auto"/>
      <w:ind w:left="720"/>
    </w:pPr>
    <w:rPr>
      <w:rFonts w:ascii="Calibri" w:eastAsia="SimSun" w:hAnsi="Calibri" w:cs="Tahoma"/>
      <w:kern w:val="3"/>
      <w:sz w:val="22"/>
      <w:szCs w:val="22"/>
      <w:lang w:eastAsia="en-US"/>
    </w:rPr>
  </w:style>
  <w:style w:type="table" w:styleId="Tabela-Siatka">
    <w:name w:val="Table Grid"/>
    <w:basedOn w:val="Standardowy"/>
    <w:uiPriority w:val="39"/>
    <w:rsid w:val="001B52F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artykulbezustepow">
    <w:name w:val="Akt artykul bez ustepow"/>
    <w:basedOn w:val="Normalny"/>
    <w:rsid w:val="00B24AD2"/>
    <w:pPr>
      <w:autoSpaceDE w:val="0"/>
      <w:spacing w:before="0" w:after="120" w:line="360" w:lineRule="auto"/>
      <w:jc w:val="both"/>
    </w:pPr>
    <w:rPr>
      <w:rFonts w:ascii="Courier New" w:hAnsi="Courier New"/>
      <w:szCs w:val="20"/>
    </w:rPr>
  </w:style>
  <w:style w:type="paragraph" w:styleId="Zwrotgrzecznociowy">
    <w:name w:val="Salutation"/>
    <w:basedOn w:val="Normalny"/>
    <w:next w:val="Normalny"/>
    <w:link w:val="ZwrotgrzecznociowyZnak"/>
    <w:rsid w:val="00B24AD2"/>
    <w:pPr>
      <w:autoSpaceDN/>
      <w:spacing w:before="120" w:after="0"/>
    </w:pPr>
    <w:rPr>
      <w:rFonts w:ascii="Arial" w:hAnsi="Arial"/>
      <w:szCs w:val="20"/>
      <w:lang w:val="x-none" w:eastAsia="x-none"/>
    </w:rPr>
  </w:style>
  <w:style w:type="character" w:customStyle="1" w:styleId="ZwrotgrzecznociowyZnak">
    <w:name w:val="Zwrot grzecznościowy Znak"/>
    <w:basedOn w:val="Domylnaczcionkaakapitu"/>
    <w:link w:val="Zwrotgrzecznociowy"/>
    <w:rsid w:val="00B24AD2"/>
    <w:rPr>
      <w:rFonts w:ascii="Arial" w:eastAsia="Times New Roman" w:hAnsi="Arial" w:cs="Times New Roman"/>
      <w:sz w:val="24"/>
      <w:szCs w:val="20"/>
      <w:lang w:val="x-none" w:eastAsia="x-none"/>
    </w:rPr>
  </w:style>
  <w:style w:type="character" w:customStyle="1" w:styleId="Nagwek1Znak">
    <w:name w:val="Nagłówek 1 Znak"/>
    <w:basedOn w:val="Domylnaczcionkaakapitu"/>
    <w:link w:val="Nagwek1"/>
    <w:rsid w:val="00B24AD2"/>
    <w:rPr>
      <w:rFonts w:ascii="Arial" w:eastAsia="Times New Roman" w:hAnsi="Arial" w:cs="Times New Roman"/>
      <w:b/>
      <w:kern w:val="28"/>
      <w:sz w:val="28"/>
      <w:szCs w:val="20"/>
      <w:lang w:val="x-none" w:eastAsia="x-none"/>
    </w:rPr>
  </w:style>
  <w:style w:type="paragraph" w:styleId="Tekstpodstawowy2">
    <w:name w:val="Body Text 2"/>
    <w:aliases w:val=" Znak Znak Znak Znak Znak Znak Znak Znak Znak Znak,Znak Znak Znak Znak Znak Znak Znak Znak Znak Znak,Znak Znak Znak Znak Znak Znak Znak Znak Znak Znak Znak Znak Znak"/>
    <w:basedOn w:val="Normalny"/>
    <w:link w:val="Tekstpodstawowy2Znak"/>
    <w:uiPriority w:val="99"/>
    <w:rsid w:val="00B24AD2"/>
    <w:pPr>
      <w:autoSpaceDN/>
      <w:spacing w:before="120" w:after="0"/>
      <w:jc w:val="center"/>
    </w:pPr>
    <w:rPr>
      <w:rFonts w:ascii="Arial" w:hAnsi="Arial"/>
      <w:szCs w:val="20"/>
    </w:rPr>
  </w:style>
  <w:style w:type="character" w:customStyle="1" w:styleId="Tekstpodstawowy2Znak">
    <w:name w:val="Tekst podstawowy 2 Znak"/>
    <w:aliases w:val=" Znak Znak Znak Znak Znak Znak Znak Znak Znak Znak Znak,Znak Znak Znak Znak Znak Znak Znak Znak Znak Znak Znak,Znak Znak Znak Znak Znak Znak Znak Znak Znak Znak Znak Znak Znak Znak"/>
    <w:basedOn w:val="Domylnaczcionkaakapitu"/>
    <w:link w:val="Tekstpodstawowy2"/>
    <w:uiPriority w:val="99"/>
    <w:rsid w:val="00B24AD2"/>
    <w:rPr>
      <w:rFonts w:ascii="Arial" w:eastAsia="Times New Roman" w:hAnsi="Arial" w:cs="Times New Roman"/>
      <w:sz w:val="24"/>
      <w:szCs w:val="20"/>
      <w:lang w:eastAsia="pl-PL"/>
    </w:rPr>
  </w:style>
  <w:style w:type="character" w:styleId="Odwoaniedokomentarza">
    <w:name w:val="annotation reference"/>
    <w:uiPriority w:val="99"/>
    <w:rsid w:val="00B24AD2"/>
    <w:rPr>
      <w:sz w:val="16"/>
      <w:szCs w:val="16"/>
    </w:rPr>
  </w:style>
  <w:style w:type="paragraph" w:styleId="Tekstkomentarza">
    <w:name w:val="annotation text"/>
    <w:basedOn w:val="Normalny"/>
    <w:link w:val="TekstkomentarzaZnak"/>
    <w:uiPriority w:val="99"/>
    <w:rsid w:val="00B24AD2"/>
    <w:pPr>
      <w:autoSpaceDN/>
      <w:spacing w:before="0" w:after="0"/>
    </w:pPr>
    <w:rPr>
      <w:rFonts w:ascii="Arial" w:hAnsi="Arial"/>
      <w:sz w:val="20"/>
      <w:szCs w:val="20"/>
      <w:lang w:val="x-none" w:eastAsia="x-none"/>
    </w:rPr>
  </w:style>
  <w:style w:type="character" w:customStyle="1" w:styleId="TekstkomentarzaZnak">
    <w:name w:val="Tekst komentarza Znak"/>
    <w:basedOn w:val="Domylnaczcionkaakapitu"/>
    <w:link w:val="Tekstkomentarza"/>
    <w:uiPriority w:val="99"/>
    <w:rsid w:val="00B24AD2"/>
    <w:rPr>
      <w:rFonts w:ascii="Arial" w:eastAsia="Times New Roman" w:hAnsi="Arial" w:cs="Times New Roman"/>
      <w:sz w:val="20"/>
      <w:szCs w:val="20"/>
      <w:lang w:val="x-none" w:eastAsia="x-none"/>
    </w:rPr>
  </w:style>
  <w:style w:type="character" w:customStyle="1" w:styleId="AkapitzlistZnak">
    <w:name w:val="Akapit z listą Znak"/>
    <w:aliases w:val="BulletC Znak,Podsis rysunku Znak,Wyliczanie Znak,Obiekt Znak,normalny tekst Znak,Alpha list Znak,List Paragraph1 Znak,lp1 Znak,List Paragraph2 Znak,ISCG Numerowanie Znak,Akapit z listą 1 Znak,maz_wyliczenie Znak,opis dzialania Znak"/>
    <w:link w:val="Akapitzlist"/>
    <w:uiPriority w:val="34"/>
    <w:qFormat/>
    <w:locked/>
    <w:rsid w:val="00B24AD2"/>
    <w:rPr>
      <w:rFonts w:ascii="Calibri" w:eastAsia="SimSun" w:hAnsi="Calibri" w:cs="Tahoma"/>
      <w:kern w:val="3"/>
    </w:rPr>
  </w:style>
  <w:style w:type="paragraph" w:styleId="Tekstdymka">
    <w:name w:val="Balloon Text"/>
    <w:basedOn w:val="Normalny"/>
    <w:link w:val="TekstdymkaZnak"/>
    <w:uiPriority w:val="99"/>
    <w:semiHidden/>
    <w:unhideWhenUsed/>
    <w:rsid w:val="00B24AD2"/>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4AD2"/>
    <w:rPr>
      <w:rFonts w:ascii="Segoe UI" w:eastAsia="Times New Roman" w:hAnsi="Segoe UI" w:cs="Segoe UI"/>
      <w:sz w:val="18"/>
      <w:szCs w:val="18"/>
      <w:lang w:eastAsia="pl-PL"/>
    </w:rPr>
  </w:style>
  <w:style w:type="character" w:styleId="Hipercze">
    <w:name w:val="Hyperlink"/>
    <w:uiPriority w:val="99"/>
    <w:unhideWhenUsed/>
    <w:rsid w:val="00F55153"/>
    <w:rPr>
      <w:color w:val="0000FF"/>
      <w:u w:val="single"/>
    </w:rPr>
  </w:style>
  <w:style w:type="paragraph" w:styleId="Tekstprzypisudolnego">
    <w:name w:val="footnote text"/>
    <w:basedOn w:val="Normalny"/>
    <w:link w:val="TekstprzypisudolnegoZnak"/>
    <w:uiPriority w:val="99"/>
    <w:semiHidden/>
    <w:unhideWhenUsed/>
    <w:rsid w:val="00F55153"/>
    <w:pPr>
      <w:autoSpaceDN/>
      <w:spacing w:before="0" w:after="200" w:line="276" w:lineRule="auto"/>
    </w:pPr>
    <w:rPr>
      <w:rFonts w:ascii="Arial" w:eastAsia="Calibri" w:hAnsi="Arial"/>
      <w:sz w:val="20"/>
      <w:szCs w:val="20"/>
      <w:lang w:eastAsia="en-US"/>
    </w:rPr>
  </w:style>
  <w:style w:type="character" w:customStyle="1" w:styleId="TekstprzypisudolnegoZnak">
    <w:name w:val="Tekst przypisu dolnego Znak"/>
    <w:basedOn w:val="Domylnaczcionkaakapitu"/>
    <w:link w:val="Tekstprzypisudolnego"/>
    <w:uiPriority w:val="99"/>
    <w:semiHidden/>
    <w:rsid w:val="00F55153"/>
    <w:rPr>
      <w:rFonts w:ascii="Arial" w:eastAsia="Calibri" w:hAnsi="Arial" w:cs="Times New Roman"/>
      <w:sz w:val="20"/>
      <w:szCs w:val="20"/>
    </w:rPr>
  </w:style>
  <w:style w:type="character" w:styleId="Odwoanieprzypisudolnego">
    <w:name w:val="footnote reference"/>
    <w:uiPriority w:val="99"/>
    <w:semiHidden/>
    <w:unhideWhenUsed/>
    <w:rsid w:val="00F55153"/>
    <w:rPr>
      <w:vertAlign w:val="superscript"/>
    </w:rPr>
  </w:style>
  <w:style w:type="paragraph" w:customStyle="1" w:styleId="Wzorytekst">
    <w:name w:val="Wzory tekst"/>
    <w:basedOn w:val="Normalny"/>
    <w:uiPriority w:val="99"/>
    <w:rsid w:val="0053002F"/>
    <w:pPr>
      <w:autoSpaceDE w:val="0"/>
      <w:adjustRightInd w:val="0"/>
      <w:spacing w:before="0" w:after="0" w:line="288" w:lineRule="auto"/>
      <w:jc w:val="both"/>
    </w:pPr>
    <w:rPr>
      <w:rFonts w:ascii="Charter BT Pro" w:eastAsia="Calibri" w:hAnsi="Charter BT Pro" w:cs="Charter BT Pro"/>
      <w:color w:val="000000"/>
      <w:sz w:val="18"/>
      <w:szCs w:val="18"/>
      <w:lang w:eastAsia="en-US"/>
    </w:rPr>
  </w:style>
  <w:style w:type="paragraph" w:styleId="Poprawka">
    <w:name w:val="Revision"/>
    <w:hidden/>
    <w:uiPriority w:val="99"/>
    <w:semiHidden/>
    <w:rsid w:val="00244EE0"/>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15157B"/>
    <w:pPr>
      <w:autoSpaceDN w:val="0"/>
      <w:spacing w:before="100" w:after="100"/>
    </w:pPr>
    <w:rPr>
      <w:rFonts w:ascii="Times New Roman" w:hAnsi="Times New Roman"/>
      <w:b/>
      <w:bCs/>
      <w:lang w:val="pl-PL" w:eastAsia="pl-PL"/>
    </w:rPr>
  </w:style>
  <w:style w:type="character" w:customStyle="1" w:styleId="TematkomentarzaZnak">
    <w:name w:val="Temat komentarza Znak"/>
    <w:basedOn w:val="TekstkomentarzaZnak"/>
    <w:link w:val="Tematkomentarza"/>
    <w:uiPriority w:val="99"/>
    <w:semiHidden/>
    <w:rsid w:val="0015157B"/>
    <w:rPr>
      <w:rFonts w:ascii="Times New Roman" w:eastAsia="Times New Roman" w:hAnsi="Times New Roman" w:cs="Times New Roman"/>
      <w:b/>
      <w:bCs/>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706966">
      <w:bodyDiv w:val="1"/>
      <w:marLeft w:val="0"/>
      <w:marRight w:val="0"/>
      <w:marTop w:val="0"/>
      <w:marBottom w:val="0"/>
      <w:divBdr>
        <w:top w:val="none" w:sz="0" w:space="0" w:color="auto"/>
        <w:left w:val="none" w:sz="0" w:space="0" w:color="auto"/>
        <w:bottom w:val="none" w:sz="0" w:space="0" w:color="auto"/>
        <w:right w:val="none" w:sz="0" w:space="0" w:color="auto"/>
      </w:divBdr>
    </w:div>
    <w:div w:id="102101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1983</Words>
  <Characters>11899</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Cybulska</dc:creator>
  <cp:keywords/>
  <dc:description/>
  <cp:lastModifiedBy>Edyta Nogaj</cp:lastModifiedBy>
  <cp:revision>2</cp:revision>
  <dcterms:created xsi:type="dcterms:W3CDTF">2025-03-10T07:22:00Z</dcterms:created>
  <dcterms:modified xsi:type="dcterms:W3CDTF">2025-03-10T07:22:00Z</dcterms:modified>
</cp:coreProperties>
</file>