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E009" w14:textId="77CAD784" w:rsidR="00EE044B" w:rsidRDefault="00EE044B" w:rsidP="00584A45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2B6C5C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770092">
        <w:rPr>
          <w:rFonts w:asciiTheme="minorHAnsi" w:hAnsiTheme="minorHAnsi" w:cstheme="minorHAnsi"/>
          <w:b/>
          <w:sz w:val="22"/>
          <w:szCs w:val="22"/>
        </w:rPr>
        <w:t>0</w:t>
      </w:r>
      <w:r w:rsidR="0058285F">
        <w:rPr>
          <w:rFonts w:asciiTheme="minorHAnsi" w:hAnsiTheme="minorHAnsi" w:cstheme="minorHAnsi"/>
          <w:b/>
          <w:sz w:val="22"/>
          <w:szCs w:val="22"/>
        </w:rPr>
        <w:t>94</w:t>
      </w:r>
      <w:r w:rsidR="00770092">
        <w:rPr>
          <w:rFonts w:asciiTheme="minorHAnsi" w:hAnsiTheme="minorHAnsi" w:cstheme="minorHAnsi"/>
          <w:b/>
          <w:sz w:val="22"/>
          <w:szCs w:val="22"/>
        </w:rPr>
        <w:t>/</w:t>
      </w:r>
      <w:r w:rsidR="00A86D6B">
        <w:rPr>
          <w:rFonts w:asciiTheme="minorHAnsi" w:hAnsiTheme="minorHAnsi" w:cstheme="minorHAnsi"/>
          <w:b/>
          <w:sz w:val="22"/>
          <w:szCs w:val="22"/>
        </w:rPr>
        <w:t>SZP/</w:t>
      </w:r>
      <w:r w:rsidR="00770092">
        <w:rPr>
          <w:rFonts w:asciiTheme="minorHAnsi" w:hAnsiTheme="minorHAnsi" w:cstheme="minorHAnsi"/>
          <w:b/>
          <w:sz w:val="22"/>
          <w:szCs w:val="22"/>
        </w:rPr>
        <w:t>ZO</w:t>
      </w:r>
      <w:r w:rsidR="00A86D6B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3BBAE7F4" w14:textId="77777777" w:rsidR="00DA3A8E" w:rsidRPr="002B6C5C" w:rsidRDefault="00DA3A8E" w:rsidP="00584A45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0C82D6" w14:textId="0C613F01" w:rsidR="00331BEA" w:rsidRDefault="00331BEA" w:rsidP="00331BE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31BEA">
        <w:rPr>
          <w:rFonts w:asciiTheme="minorHAnsi" w:hAnsiTheme="minorHAnsi" w:cs="Arial"/>
          <w:color w:val="000000"/>
          <w:sz w:val="22"/>
          <w:szCs w:val="22"/>
        </w:rPr>
        <w:t xml:space="preserve">zawarta, w dniu ............................ r.  </w:t>
      </w:r>
      <w:r w:rsidR="004D77A2">
        <w:rPr>
          <w:rFonts w:asciiTheme="minorHAnsi" w:hAnsiTheme="minorHAnsi" w:cs="Arial"/>
          <w:color w:val="000000"/>
          <w:sz w:val="22"/>
          <w:szCs w:val="22"/>
        </w:rPr>
        <w:t>w Szczecinie</w:t>
      </w:r>
      <w:r w:rsidRPr="00331BEA">
        <w:rPr>
          <w:rFonts w:asciiTheme="minorHAnsi" w:hAnsiTheme="minorHAnsi" w:cs="Arial"/>
          <w:color w:val="000000"/>
          <w:sz w:val="22"/>
          <w:szCs w:val="22"/>
          <w:vertAlign w:val="superscript"/>
        </w:rPr>
        <w:t>1</w:t>
      </w:r>
      <w:r w:rsidRPr="00331BEA">
        <w:rPr>
          <w:rFonts w:asciiTheme="minorHAnsi" w:hAnsiTheme="minorHAnsi" w:cs="Arial"/>
          <w:color w:val="000000"/>
          <w:sz w:val="22"/>
          <w:szCs w:val="22"/>
        </w:rPr>
        <w:t>/zawarta</w:t>
      </w:r>
      <w:r w:rsidRPr="00331BEA">
        <w:rPr>
          <w:rFonts w:asciiTheme="minorHAnsi" w:hAnsiTheme="minorHAnsi" w:cs="Arial"/>
          <w:color w:val="000000"/>
          <w:sz w:val="22"/>
          <w:szCs w:val="22"/>
          <w:vertAlign w:val="superscript"/>
        </w:rPr>
        <w:t>2</w:t>
      </w:r>
      <w:r w:rsidRPr="00331BEA">
        <w:rPr>
          <w:rFonts w:asciiTheme="minorHAnsi" w:hAnsiTheme="minorHAnsi" w:cs="Arial"/>
          <w:color w:val="000000"/>
          <w:sz w:val="22"/>
          <w:szCs w:val="22"/>
        </w:rPr>
        <w:t xml:space="preserve"> *pomiędzy:</w:t>
      </w:r>
    </w:p>
    <w:p w14:paraId="09BAC828" w14:textId="77777777" w:rsidR="00DA3A8E" w:rsidRDefault="00DA3A8E" w:rsidP="00331BE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E9B0F40" w14:textId="77777777" w:rsidR="00064D82" w:rsidRDefault="00064D82" w:rsidP="00064D82">
      <w:pPr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5DA4E716" w14:textId="20E246E2" w:rsidR="00064D82" w:rsidRDefault="00064D82" w:rsidP="00064D82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 siedzibą w Szczecinie, 71-682</w:t>
      </w:r>
      <w:r w:rsidR="00584A45">
        <w:rPr>
          <w:rFonts w:ascii="Calibri" w:hAnsi="Calibri" w:cs="Calibri"/>
          <w:sz w:val="22"/>
          <w:szCs w:val="22"/>
          <w:lang w:eastAsia="zh-CN"/>
        </w:rPr>
        <w:t xml:space="preserve"> Szczecin</w:t>
      </w:r>
      <w:r>
        <w:rPr>
          <w:rFonts w:ascii="Calibri" w:hAnsi="Calibri" w:cs="Calibri"/>
          <w:sz w:val="22"/>
          <w:szCs w:val="22"/>
          <w:lang w:eastAsia="zh-CN"/>
        </w:rPr>
        <w:t xml:space="preserve">, ul. M. </w:t>
      </w:r>
      <w:proofErr w:type="spellStart"/>
      <w:r>
        <w:rPr>
          <w:rFonts w:ascii="Calibri" w:hAnsi="Calibri" w:cs="Calibri"/>
          <w:sz w:val="22"/>
          <w:szCs w:val="22"/>
          <w:lang w:eastAsia="zh-CN"/>
        </w:rPr>
        <w:t>Golisza</w:t>
      </w:r>
      <w:proofErr w:type="spellEnd"/>
      <w:r>
        <w:rPr>
          <w:rFonts w:ascii="Calibri" w:hAnsi="Calibri" w:cs="Calibri"/>
          <w:sz w:val="22"/>
          <w:szCs w:val="22"/>
          <w:lang w:eastAsia="zh-CN"/>
        </w:rPr>
        <w:t xml:space="preserve"> 10, wpisaną do rejestru przedsiębiorców Krajowego Rejestru Sądowego, prowadzonego przez Sąd Rejonowy Szczecin – Centrum w Szczecinie, XIII Wydział Gospodarczy Krajowego Rejestru Sądowego pod nr KRS 0000063704, o kapitale zakładowym w wysokości 222 334 500,00 zł,</w:t>
      </w:r>
    </w:p>
    <w:p w14:paraId="1A4212DB" w14:textId="6EB214B3" w:rsidR="00064D82" w:rsidRDefault="00064D82" w:rsidP="00064D82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NIP – 851 – 26 – 24 – 854                                                                                                          REGON - 811931430</w:t>
      </w:r>
    </w:p>
    <w:p w14:paraId="73DA298E" w14:textId="77777777" w:rsidR="00064D82" w:rsidRDefault="00064D82" w:rsidP="00064D82">
      <w:pPr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zwaną dalej </w:t>
      </w:r>
      <w:r>
        <w:rPr>
          <w:rFonts w:ascii="Calibri" w:hAnsi="Calibri" w:cs="Calibri"/>
          <w:b/>
          <w:sz w:val="22"/>
          <w:szCs w:val="22"/>
          <w:lang w:eastAsia="zh-CN"/>
        </w:rPr>
        <w:t>Zamawiającym</w:t>
      </w:r>
      <w:r>
        <w:rPr>
          <w:rFonts w:ascii="Calibri" w:hAnsi="Calibri" w:cs="Calibri"/>
          <w:sz w:val="22"/>
          <w:szCs w:val="22"/>
          <w:lang w:eastAsia="zh-CN"/>
        </w:rPr>
        <w:t>, którego reprezentuje:</w:t>
      </w:r>
    </w:p>
    <w:p w14:paraId="2EB50A27" w14:textId="7B42E389" w:rsidR="00D61E32" w:rsidRPr="002B6C5C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</w:t>
      </w:r>
    </w:p>
    <w:p w14:paraId="72533E6D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6F680B7C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</w:t>
      </w:r>
    </w:p>
    <w:p w14:paraId="4B40F50F" w14:textId="30169BB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NIP - ____________________ REGON - 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16061BB7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6BE2B0BF" w:rsidR="00D61E32" w:rsidRPr="002B6C5C" w:rsidRDefault="00D61E32" w:rsidP="00A52059">
      <w:pPr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6A7D82E5" w14:textId="36B51521" w:rsidR="00D61E32" w:rsidRPr="002B6C5C" w:rsidRDefault="00D61E32" w:rsidP="00A52059">
      <w:pPr>
        <w:numPr>
          <w:ilvl w:val="0"/>
          <w:numId w:val="1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6C13871F" w14:textId="77777777" w:rsidR="00D61E32" w:rsidRPr="002B6C5C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28A6D0EF" w:rsidR="00D61E32" w:rsidRPr="002B6C5C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Panem/Panią/</w:t>
      </w:r>
      <w:r w:rsidR="00A53F45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 xml:space="preserve">zam. 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__________________</w:t>
      </w:r>
      <w:r w:rsidR="00DF74F0">
        <w:rPr>
          <w:rFonts w:asciiTheme="minorHAnsi" w:hAnsiTheme="minorHAnsi" w:cstheme="minorHAnsi"/>
          <w:sz w:val="22"/>
          <w:szCs w:val="22"/>
        </w:rPr>
        <w:t>PESEL__</w:t>
      </w:r>
      <w:r w:rsidR="00A53F45" w:rsidRPr="002B6C5C">
        <w:rPr>
          <w:rFonts w:asciiTheme="minorHAnsi" w:hAnsiTheme="minorHAnsi" w:cstheme="minorHAnsi"/>
          <w:sz w:val="22"/>
          <w:szCs w:val="22"/>
        </w:rPr>
        <w:t>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0AC3FC7C" w14:textId="6AA9C46D" w:rsidR="00D61E32" w:rsidRPr="002B6C5C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______________________________________zam. ________________</w:t>
      </w:r>
      <w:r w:rsidR="00DF74F0">
        <w:rPr>
          <w:rFonts w:asciiTheme="minorHAnsi" w:hAnsiTheme="minorHAnsi" w:cstheme="minorHAnsi"/>
          <w:sz w:val="22"/>
          <w:szCs w:val="22"/>
        </w:rPr>
        <w:t>PESEL</w:t>
      </w:r>
      <w:r w:rsidRPr="002B6C5C">
        <w:rPr>
          <w:rFonts w:asciiTheme="minorHAnsi" w:hAnsiTheme="minorHAnsi" w:cstheme="minorHAnsi"/>
          <w:sz w:val="22"/>
          <w:szCs w:val="22"/>
        </w:rPr>
        <w:t>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>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</w:t>
      </w:r>
    </w:p>
    <w:p w14:paraId="1BB9E0E3" w14:textId="62CF19FB" w:rsidR="00D61E32" w:rsidRPr="002B6C5C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</w:rPr>
        <w:t>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</w:t>
      </w:r>
    </w:p>
    <w:p w14:paraId="44F53503" w14:textId="3E24964A" w:rsidR="00D61E32" w:rsidRPr="002B6C5C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 siedzibą</w:t>
      </w:r>
      <w:r w:rsidRPr="002B6C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  <w:r w:rsidR="00A53F45" w:rsidRPr="002B6C5C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2069D2" w:rsidRPr="002B6C5C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0DFF980C" w14:textId="77777777" w:rsidR="00D61E32" w:rsidRPr="002B6C5C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DFDE0A7" w14:textId="36228E9D" w:rsidR="00A53F45" w:rsidRPr="002B6C5C" w:rsidRDefault="00A53F45" w:rsidP="00A53F45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NIP - ____________________ REGON - ____________________</w:t>
      </w:r>
      <w:r w:rsidR="002069D2" w:rsidRPr="002B6C5C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30F789FB" w14:textId="77777777" w:rsidR="00D61E32" w:rsidRPr="002B6C5C" w:rsidRDefault="00D61E32" w:rsidP="006976D7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2B6C5C" w:rsidRDefault="00D61E32" w:rsidP="006976D7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2B6C5C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2B6C5C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33F863" w14:textId="2DAA4A67" w:rsidR="002069D2" w:rsidRPr="00945FA0" w:rsidRDefault="002069D2" w:rsidP="002069D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45FA0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945FA0">
        <w:rPr>
          <w:rFonts w:asciiTheme="minorHAnsi" w:hAnsiTheme="minorHAnsi" w:cstheme="minorHAnsi"/>
          <w:sz w:val="22"/>
          <w:szCs w:val="22"/>
        </w:rPr>
        <w:t xml:space="preserve"> na podstawie Zarządzenia </w:t>
      </w:r>
      <w:r w:rsidR="00F42527" w:rsidRPr="00945FA0">
        <w:rPr>
          <w:rFonts w:asciiTheme="minorHAnsi" w:hAnsiTheme="minorHAnsi" w:cstheme="minorHAnsi"/>
          <w:sz w:val="22"/>
          <w:szCs w:val="22"/>
        </w:rPr>
        <w:br/>
      </w:r>
      <w:r w:rsidRPr="00945FA0">
        <w:rPr>
          <w:rFonts w:asciiTheme="minorHAnsi" w:hAnsiTheme="minorHAnsi" w:cstheme="minorHAnsi"/>
          <w:sz w:val="22"/>
          <w:szCs w:val="22"/>
        </w:rPr>
        <w:t xml:space="preserve">Nr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5/2024</w:t>
      </w:r>
      <w:r w:rsidRPr="00945FA0">
        <w:rPr>
          <w:rFonts w:asciiTheme="minorHAnsi" w:hAnsiTheme="minorHAnsi" w:cstheme="minorHAnsi"/>
          <w:sz w:val="22"/>
          <w:szCs w:val="22"/>
        </w:rPr>
        <w:t xml:space="preserve">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945F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5FA0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945FA0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13.08.2024</w:t>
      </w:r>
      <w:r w:rsidRPr="00945FA0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945FA0">
        <w:rPr>
          <w:rFonts w:asciiTheme="minorHAnsi" w:hAnsiTheme="minorHAnsi" w:cstheme="minorHAnsi"/>
          <w:sz w:val="22"/>
          <w:szCs w:val="22"/>
        </w:rPr>
        <w:t>Dz. U. z 20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24</w:t>
      </w:r>
      <w:r w:rsidRPr="00945FA0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1320</w:t>
      </w:r>
      <w:r w:rsidR="00643FB8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="00643FB8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643FB8">
        <w:rPr>
          <w:rFonts w:asciiTheme="minorHAnsi" w:hAnsiTheme="minorHAnsi" w:cstheme="minorHAnsi"/>
          <w:sz w:val="22"/>
          <w:szCs w:val="22"/>
          <w:lang w:val="pl-PL"/>
        </w:rPr>
        <w:t>. zm.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945FA0">
        <w:rPr>
          <w:rFonts w:asciiTheme="minorHAnsi" w:hAnsiTheme="minorHAnsi" w:cstheme="minorHAnsi"/>
          <w:sz w:val="22"/>
          <w:szCs w:val="22"/>
        </w:rPr>
        <w:t xml:space="preserve">, 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945FA0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945FA0">
        <w:rPr>
          <w:rFonts w:asciiTheme="minorHAnsi" w:hAnsiTheme="minorHAnsi" w:cstheme="minorHAnsi"/>
          <w:sz w:val="22"/>
          <w:szCs w:val="22"/>
        </w:rPr>
        <w:t>zamówienie sektorowe o wartości mniejszej niż progi unijne dla zamawiających sektorowych</w:t>
      </w:r>
      <w:r w:rsidRPr="00945FA0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578444CD" w14:textId="77777777" w:rsidR="00FC3BE2" w:rsidRDefault="00FC3BE2" w:rsidP="00584A45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279E2C38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7E1D3E9D" w14:textId="7A146976" w:rsidR="00D664FE" w:rsidRPr="00B24696" w:rsidRDefault="00636E7D" w:rsidP="00A52059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Calibri" w:cstheme="minorHAnsi"/>
        </w:rPr>
      </w:pPr>
      <w:bookmarkStart w:id="0" w:name="_Hlk196743837"/>
      <w:r w:rsidRPr="00B24696">
        <w:rPr>
          <w:rFonts w:cstheme="minorHAnsi"/>
        </w:rPr>
        <w:t>Przedmiotem umowy jest usługa polegająca na opracowaniu dokumentacji</w:t>
      </w:r>
      <w:r w:rsidR="00D664FE" w:rsidRPr="00B24696">
        <w:rPr>
          <w:rFonts w:cstheme="minorHAnsi"/>
        </w:rPr>
        <w:t xml:space="preserve"> projektowej</w:t>
      </w:r>
      <w:r w:rsidR="004D77A2" w:rsidRPr="00B24696">
        <w:rPr>
          <w:rFonts w:cstheme="minorHAnsi"/>
        </w:rPr>
        <w:t xml:space="preserve"> (zwanej dalej także „dokumentacją”</w:t>
      </w:r>
      <w:bookmarkStart w:id="1" w:name="_Hlk109888050"/>
      <w:r w:rsidR="00B24696" w:rsidRPr="00B24696">
        <w:rPr>
          <w:rFonts w:cstheme="minorHAnsi"/>
        </w:rPr>
        <w:t xml:space="preserve"> </w:t>
      </w:r>
      <w:r w:rsidR="0058285F" w:rsidRPr="00B24696">
        <w:rPr>
          <w:rFonts w:eastAsia="Calibri" w:cstheme="minorHAnsi"/>
        </w:rPr>
        <w:t>budowy odcinka</w:t>
      </w:r>
      <w:r w:rsidR="00A16862" w:rsidRPr="00B24696">
        <w:rPr>
          <w:rFonts w:eastAsia="Calibri" w:cstheme="minorHAnsi"/>
        </w:rPr>
        <w:t xml:space="preserve"> sieci wodociągowej w ul. </w:t>
      </w:r>
      <w:r w:rsidR="0058285F" w:rsidRPr="00B24696">
        <w:rPr>
          <w:rFonts w:eastAsia="Calibri" w:cstheme="minorHAnsi"/>
        </w:rPr>
        <w:t>Niepołomickiej</w:t>
      </w:r>
      <w:r w:rsidR="00A16862" w:rsidRPr="00B24696">
        <w:rPr>
          <w:rFonts w:eastAsia="Calibri" w:cstheme="minorHAnsi"/>
        </w:rPr>
        <w:t xml:space="preserve"> w Szczecinie</w:t>
      </w:r>
      <w:r w:rsidR="00580DAA" w:rsidRPr="00B24696">
        <w:rPr>
          <w:rFonts w:eastAsia="Calibri" w:cstheme="minorHAnsi"/>
        </w:rPr>
        <w:t>”.</w:t>
      </w:r>
      <w:bookmarkEnd w:id="1"/>
      <w:r w:rsidR="00BB2140" w:rsidRPr="00B24696">
        <w:rPr>
          <w:rFonts w:eastAsia="Calibri" w:cstheme="minorHAnsi"/>
        </w:rPr>
        <w:t xml:space="preserve"> </w:t>
      </w:r>
    </w:p>
    <w:p w14:paraId="579DB555" w14:textId="1EEEFC9B" w:rsidR="006976D7" w:rsidRPr="006976D7" w:rsidRDefault="00064D82" w:rsidP="006976D7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>
        <w:rPr>
          <w:rFonts w:cstheme="minorHAnsi"/>
          <w:b/>
        </w:rPr>
        <w:lastRenderedPageBreak/>
        <w:t>Szczegółowy z</w:t>
      </w:r>
      <w:r w:rsidR="00636E7D" w:rsidRPr="002B6C5C">
        <w:rPr>
          <w:rFonts w:cstheme="minorHAnsi"/>
          <w:b/>
        </w:rPr>
        <w:t>akres zamówienia obejmuje</w:t>
      </w:r>
      <w:bookmarkStart w:id="2" w:name="_Hlk109897000"/>
      <w:r w:rsidR="00BB2140" w:rsidRPr="002B6C5C">
        <w:rPr>
          <w:rFonts w:cstheme="minorHAnsi"/>
          <w:b/>
        </w:rPr>
        <w:t xml:space="preserve"> </w:t>
      </w:r>
      <w:bookmarkStart w:id="3" w:name="_Hlk128558797"/>
      <w:r w:rsidR="00E3505F" w:rsidRPr="002B6C5C">
        <w:rPr>
          <w:rFonts w:cstheme="minorHAnsi"/>
        </w:rPr>
        <w:t>opracowanie dokumentacji projektowej</w:t>
      </w:r>
      <w:r w:rsidR="00E3505F" w:rsidRPr="002B6C5C">
        <w:rPr>
          <w:rFonts w:cstheme="minorHAnsi"/>
          <w:iCs/>
          <w:spacing w:val="2"/>
        </w:rPr>
        <w:t xml:space="preserve"> </w:t>
      </w:r>
      <w:r w:rsidR="0058285F">
        <w:rPr>
          <w:rFonts w:cstheme="minorHAnsi"/>
          <w:iCs/>
          <w:spacing w:val="2"/>
        </w:rPr>
        <w:t xml:space="preserve">budowy odcinka </w:t>
      </w:r>
      <w:r w:rsidR="00D664FE" w:rsidRPr="002B6C5C">
        <w:rPr>
          <w:rFonts w:cstheme="minorHAnsi"/>
          <w:iCs/>
          <w:spacing w:val="2"/>
        </w:rPr>
        <w:t>sieci wodociągowej</w:t>
      </w:r>
      <w:r w:rsidR="00CD6947">
        <w:rPr>
          <w:rFonts w:cstheme="minorHAnsi"/>
          <w:iCs/>
          <w:spacing w:val="2"/>
        </w:rPr>
        <w:t xml:space="preserve"> </w:t>
      </w:r>
      <w:r w:rsidR="005C378C" w:rsidRPr="002B6C5C">
        <w:rPr>
          <w:rFonts w:cstheme="minorHAnsi"/>
          <w:iCs/>
          <w:spacing w:val="2"/>
        </w:rPr>
        <w:t>w</w:t>
      </w:r>
      <w:r w:rsidR="00A53F45" w:rsidRPr="002B6C5C">
        <w:rPr>
          <w:rFonts w:eastAsia="Calibri" w:cstheme="minorHAnsi"/>
        </w:rPr>
        <w:t xml:space="preserve"> ul</w:t>
      </w:r>
      <w:bookmarkStart w:id="4" w:name="_Hlk176944131"/>
      <w:bookmarkStart w:id="5" w:name="_Hlk176870654"/>
      <w:bookmarkStart w:id="6" w:name="_Hlk176944449"/>
      <w:r w:rsidR="00A16862">
        <w:rPr>
          <w:rFonts w:eastAsia="Calibri" w:cstheme="minorHAnsi"/>
        </w:rPr>
        <w:t xml:space="preserve">. </w:t>
      </w:r>
      <w:r w:rsidR="0058285F">
        <w:rPr>
          <w:rFonts w:eastAsia="Calibri" w:cstheme="minorHAnsi"/>
        </w:rPr>
        <w:t>Niepołomickiej</w:t>
      </w:r>
      <w:r w:rsidR="00A16862">
        <w:rPr>
          <w:rFonts w:eastAsia="Calibri" w:cstheme="minorHAnsi"/>
        </w:rPr>
        <w:t xml:space="preserve"> (</w:t>
      </w:r>
      <w:r w:rsidR="0058285F">
        <w:rPr>
          <w:rFonts w:eastAsia="Calibri" w:cstheme="minorHAnsi"/>
        </w:rPr>
        <w:t xml:space="preserve">działki nr 11/23. 13/20, </w:t>
      </w:r>
      <w:proofErr w:type="spellStart"/>
      <w:r w:rsidR="0058285F">
        <w:rPr>
          <w:rFonts w:eastAsia="Calibri" w:cstheme="minorHAnsi"/>
        </w:rPr>
        <w:t>obr</w:t>
      </w:r>
      <w:proofErr w:type="spellEnd"/>
      <w:r w:rsidR="0058285F">
        <w:rPr>
          <w:rFonts w:eastAsia="Calibri" w:cstheme="minorHAnsi"/>
        </w:rPr>
        <w:t>. 2131</w:t>
      </w:r>
      <w:r w:rsidR="00A16862">
        <w:rPr>
          <w:rFonts w:eastAsia="Calibri" w:cstheme="minorHAnsi"/>
        </w:rPr>
        <w:t>)</w:t>
      </w:r>
      <w:bookmarkStart w:id="7" w:name="_Hlk128558846"/>
      <w:bookmarkEnd w:id="3"/>
      <w:bookmarkEnd w:id="4"/>
      <w:bookmarkEnd w:id="5"/>
      <w:bookmarkEnd w:id="6"/>
      <w:r w:rsidR="0058285F">
        <w:rPr>
          <w:rFonts w:eastAsia="Calibri" w:cstheme="minorHAnsi"/>
        </w:rPr>
        <w:t xml:space="preserve"> o długość ok. 110 </w:t>
      </w:r>
      <w:proofErr w:type="spellStart"/>
      <w:r w:rsidR="0058285F">
        <w:rPr>
          <w:rFonts w:eastAsia="Calibri" w:cstheme="minorHAnsi"/>
        </w:rPr>
        <w:t>mb</w:t>
      </w:r>
      <w:proofErr w:type="spellEnd"/>
      <w:r w:rsidR="0058285F">
        <w:rPr>
          <w:rFonts w:eastAsia="Calibri" w:cstheme="minorHAnsi"/>
        </w:rPr>
        <w:t>.</w:t>
      </w:r>
      <w:r w:rsidR="00881550" w:rsidRPr="002B6C5C">
        <w:rPr>
          <w:rFonts w:eastAsia="Calibri" w:cstheme="minorHAnsi"/>
        </w:rPr>
        <w:t xml:space="preserve"> Szczegółow</w:t>
      </w:r>
      <w:r w:rsidR="005C3E6C">
        <w:rPr>
          <w:rFonts w:eastAsia="Calibri" w:cstheme="minorHAnsi"/>
        </w:rPr>
        <w:t>y</w:t>
      </w:r>
      <w:r w:rsidR="00881550" w:rsidRPr="002B6C5C">
        <w:rPr>
          <w:rFonts w:eastAsia="Calibri" w:cstheme="minorHAnsi"/>
        </w:rPr>
        <w:t xml:space="preserve"> zakres</w:t>
      </w:r>
      <w:r w:rsidR="005C3E6C">
        <w:rPr>
          <w:rFonts w:eastAsia="Calibri" w:cstheme="minorHAnsi"/>
        </w:rPr>
        <w:t xml:space="preserve"> zamówienia</w:t>
      </w:r>
      <w:r w:rsidR="00A53F45" w:rsidRPr="002B6C5C">
        <w:rPr>
          <w:rFonts w:eastAsia="Calibri" w:cstheme="minorHAnsi"/>
        </w:rPr>
        <w:t xml:space="preserve"> określono w </w:t>
      </w:r>
      <w:r w:rsidR="00A53F45" w:rsidRPr="00AF2F0D">
        <w:rPr>
          <w:rFonts w:eastAsia="Calibri" w:cstheme="minorHAnsi"/>
        </w:rPr>
        <w:t>Załączniku nr 2</w:t>
      </w:r>
      <w:r w:rsidR="002069D2" w:rsidRPr="002B6C5C">
        <w:rPr>
          <w:rFonts w:eastAsia="Calibri" w:cstheme="minorHAnsi"/>
        </w:rPr>
        <w:t xml:space="preserve"> </w:t>
      </w:r>
      <w:r w:rsidR="00DA1980">
        <w:rPr>
          <w:rFonts w:eastAsia="Calibri" w:cstheme="minorHAnsi"/>
        </w:rPr>
        <w:t>do niniejszej umowy</w:t>
      </w:r>
      <w:r w:rsidR="00A53F45" w:rsidRPr="002B6C5C">
        <w:rPr>
          <w:rFonts w:eastAsia="Calibri" w:cstheme="minorHAnsi"/>
        </w:rPr>
        <w:t>.</w:t>
      </w:r>
      <w:bookmarkEnd w:id="7"/>
      <w:bookmarkEnd w:id="0"/>
      <w:bookmarkEnd w:id="2"/>
    </w:p>
    <w:p w14:paraId="79CF022B" w14:textId="77777777" w:rsidR="00DA3A8E" w:rsidRDefault="00DA3A8E" w:rsidP="006976D7">
      <w:pPr>
        <w:pStyle w:val="Akapitzlist"/>
        <w:spacing w:after="0" w:line="240" w:lineRule="auto"/>
        <w:ind w:left="426"/>
        <w:jc w:val="center"/>
        <w:rPr>
          <w:rFonts w:cstheme="minorHAnsi"/>
          <w:b/>
        </w:rPr>
      </w:pPr>
    </w:p>
    <w:p w14:paraId="5CE737BE" w14:textId="5D9D623F" w:rsidR="00A37597" w:rsidRPr="006976D7" w:rsidRDefault="001439CF" w:rsidP="006976D7">
      <w:pPr>
        <w:pStyle w:val="Akapitzlist"/>
        <w:spacing w:after="0" w:line="240" w:lineRule="auto"/>
        <w:ind w:left="426"/>
        <w:jc w:val="center"/>
        <w:rPr>
          <w:rFonts w:eastAsia="Calibri" w:cstheme="minorHAnsi"/>
          <w:b/>
        </w:rPr>
      </w:pPr>
      <w:r w:rsidRPr="006976D7">
        <w:rPr>
          <w:rFonts w:cstheme="minorHAnsi"/>
          <w:b/>
        </w:rPr>
        <w:t>§ 2</w:t>
      </w:r>
    </w:p>
    <w:p w14:paraId="2D52695D" w14:textId="33B05D2A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DA1980">
        <w:rPr>
          <w:rFonts w:asciiTheme="minorHAnsi" w:hAnsiTheme="minorHAnsi" w:cstheme="minorHAnsi"/>
          <w:b/>
          <w:sz w:val="22"/>
          <w:szCs w:val="22"/>
        </w:rPr>
        <w:t>Z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amawiającego, przedstawiciel </w:t>
      </w:r>
      <w:r w:rsidR="00DA1980">
        <w:rPr>
          <w:rFonts w:asciiTheme="minorHAnsi" w:hAnsiTheme="minorHAnsi" w:cstheme="minorHAnsi"/>
          <w:b/>
          <w:sz w:val="22"/>
          <w:szCs w:val="22"/>
        </w:rPr>
        <w:t>Z</w:t>
      </w:r>
      <w:r w:rsidRPr="002B6C5C">
        <w:rPr>
          <w:rFonts w:asciiTheme="minorHAnsi" w:hAnsiTheme="minorHAnsi" w:cstheme="minorHAnsi"/>
          <w:b/>
          <w:sz w:val="22"/>
          <w:szCs w:val="22"/>
        </w:rPr>
        <w:t>amawiającego</w:t>
      </w:r>
    </w:p>
    <w:p w14:paraId="4DA0D97E" w14:textId="77777777" w:rsidR="00636E7D" w:rsidRPr="002B6C5C" w:rsidRDefault="00636E7D" w:rsidP="00A52059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3B2D048E" w:rsidR="00636E7D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dokonać odbioru końcowego przedmiotu umowy</w:t>
      </w:r>
      <w:r w:rsidR="006D1FBA">
        <w:rPr>
          <w:rFonts w:asciiTheme="minorHAnsi" w:hAnsiTheme="minorHAnsi" w:cstheme="minorHAnsi"/>
          <w:sz w:val="22"/>
          <w:szCs w:val="22"/>
        </w:rPr>
        <w:t>;</w:t>
      </w:r>
    </w:p>
    <w:p w14:paraId="49147D09" w14:textId="7F3928F9" w:rsidR="009201F4" w:rsidRPr="002B6C5C" w:rsidRDefault="009201F4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87FD1">
        <w:rPr>
          <w:rFonts w:asciiTheme="minorHAnsi" w:hAnsiTheme="minorHAnsi" w:cstheme="minorHAnsi"/>
          <w:sz w:val="22"/>
          <w:szCs w:val="22"/>
        </w:rPr>
        <w:t>uzgodnić dokumentację projektową przed złożeniem wniosku o pozwolenie na budowę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92B6355" w14:textId="77777777" w:rsidR="00636E7D" w:rsidRPr="002B6C5C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6A493EEA" w:rsidR="00636E7D" w:rsidRPr="002B6C5C" w:rsidRDefault="00636E7D" w:rsidP="00A52059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</w:t>
      </w:r>
      <w:r w:rsidR="00AF112B">
        <w:rPr>
          <w:rFonts w:asciiTheme="minorHAnsi" w:hAnsiTheme="minorHAnsi" w:cstheme="minorHAnsi"/>
          <w:sz w:val="22"/>
          <w:szCs w:val="22"/>
        </w:rPr>
        <w:t xml:space="preserve"> ……………………………...</w:t>
      </w:r>
      <w:r w:rsidRPr="002B6C5C">
        <w:rPr>
          <w:rFonts w:asciiTheme="minorHAnsi" w:hAnsiTheme="minorHAnsi" w:cstheme="minorHAnsi"/>
          <w:sz w:val="22"/>
          <w:szCs w:val="22"/>
        </w:rPr>
        <w:t xml:space="preserve"> mail:</w:t>
      </w:r>
      <w:r w:rsidR="00AF112B">
        <w:rPr>
          <w:rFonts w:asciiTheme="minorHAnsi" w:hAnsiTheme="minorHAnsi" w:cstheme="minorHAnsi"/>
          <w:sz w:val="22"/>
          <w:szCs w:val="22"/>
        </w:rPr>
        <w:t>……………………….</w:t>
      </w:r>
      <w:r w:rsidRPr="002B6C5C">
        <w:rPr>
          <w:rFonts w:asciiTheme="minorHAnsi" w:hAnsiTheme="minorHAnsi" w:cstheme="minorHAnsi"/>
          <w:sz w:val="22"/>
          <w:szCs w:val="22"/>
        </w:rPr>
        <w:t xml:space="preserve"> tel.: </w:t>
      </w:r>
      <w:r w:rsidR="00AF11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……………………………..</w:t>
      </w:r>
      <w:r w:rsidR="00D579EE" w:rsidRPr="002B6C5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78C4145" w14:textId="0C92E0FF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0AADC786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W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ykonawcy, przedstawiciel </w:t>
      </w:r>
      <w:r w:rsidR="002069D2" w:rsidRPr="002B6C5C">
        <w:rPr>
          <w:rFonts w:asciiTheme="minorHAnsi" w:hAnsiTheme="minorHAnsi" w:cstheme="minorHAnsi"/>
          <w:b/>
          <w:sz w:val="22"/>
          <w:szCs w:val="22"/>
        </w:rPr>
        <w:t>W</w:t>
      </w:r>
      <w:r w:rsidRPr="002B6C5C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2290EC" w14:textId="08EF8B42" w:rsidR="00B751FF" w:rsidRDefault="00AB497C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3D8F3C7D" w14:textId="7618126D" w:rsidR="005A31F1" w:rsidRPr="005A31F1" w:rsidRDefault="005A31F1" w:rsidP="005A31F1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31F1">
        <w:rPr>
          <w:rFonts w:asciiTheme="minorHAnsi" w:hAnsiTheme="minorHAnsi" w:cstheme="minorHAnsi"/>
          <w:sz w:val="22"/>
          <w:szCs w:val="22"/>
        </w:rPr>
        <w:t>Wykonawca zobowiązany jest wykonać dokumentację projektow</w:t>
      </w:r>
      <w:r w:rsidR="006D1FBA">
        <w:rPr>
          <w:rFonts w:asciiTheme="minorHAnsi" w:hAnsiTheme="minorHAnsi" w:cstheme="minorHAnsi"/>
          <w:sz w:val="22"/>
          <w:szCs w:val="22"/>
        </w:rPr>
        <w:t>ą</w:t>
      </w:r>
      <w:r w:rsidR="00B250BB">
        <w:rPr>
          <w:rFonts w:asciiTheme="minorHAnsi" w:hAnsiTheme="minorHAnsi" w:cstheme="minorHAnsi"/>
          <w:sz w:val="22"/>
          <w:szCs w:val="22"/>
        </w:rPr>
        <w:t xml:space="preserve"> </w:t>
      </w:r>
      <w:r w:rsidRPr="005A31F1">
        <w:rPr>
          <w:rFonts w:asciiTheme="minorHAnsi" w:hAnsiTheme="minorHAnsi" w:cstheme="minorHAnsi"/>
          <w:sz w:val="22"/>
          <w:szCs w:val="22"/>
        </w:rPr>
        <w:t xml:space="preserve"> zgodnie z</w:t>
      </w:r>
      <w:r w:rsidR="009F7A7C" w:rsidRPr="00107CC0">
        <w:rPr>
          <w:rFonts w:asciiTheme="minorHAnsi" w:hAnsiTheme="minorHAnsi" w:cstheme="minorHAnsi"/>
          <w:sz w:val="22"/>
          <w:szCs w:val="22"/>
        </w:rPr>
        <w:t xml:space="preserve"> zakresem zamówienia, o którym mowa w § 1 ust.</w:t>
      </w:r>
      <w:r w:rsidR="006D1FBA">
        <w:rPr>
          <w:rFonts w:asciiTheme="minorHAnsi" w:hAnsiTheme="minorHAnsi" w:cstheme="minorHAnsi"/>
          <w:sz w:val="22"/>
          <w:szCs w:val="22"/>
        </w:rPr>
        <w:t xml:space="preserve"> </w:t>
      </w:r>
      <w:r w:rsidR="009F7A7C">
        <w:rPr>
          <w:rFonts w:asciiTheme="minorHAnsi" w:hAnsiTheme="minorHAnsi" w:cstheme="minorHAnsi"/>
          <w:sz w:val="22"/>
          <w:szCs w:val="22"/>
        </w:rPr>
        <w:t xml:space="preserve">2, postanowieniami </w:t>
      </w:r>
      <w:r w:rsidRPr="005A31F1">
        <w:rPr>
          <w:rFonts w:asciiTheme="minorHAnsi" w:hAnsiTheme="minorHAnsi" w:cstheme="minorHAnsi"/>
          <w:sz w:val="22"/>
          <w:szCs w:val="22"/>
        </w:rPr>
        <w:t>umow</w:t>
      </w:r>
      <w:r w:rsidR="009F7A7C">
        <w:rPr>
          <w:rFonts w:asciiTheme="minorHAnsi" w:hAnsiTheme="minorHAnsi" w:cstheme="minorHAnsi"/>
          <w:sz w:val="22"/>
          <w:szCs w:val="22"/>
        </w:rPr>
        <w:t>y</w:t>
      </w:r>
      <w:r w:rsidRPr="005A31F1">
        <w:rPr>
          <w:rFonts w:asciiTheme="minorHAnsi" w:hAnsiTheme="minorHAnsi" w:cstheme="minorHAnsi"/>
          <w:sz w:val="22"/>
          <w:szCs w:val="22"/>
        </w:rPr>
        <w:t>, obowiązującymi przepisami</w:t>
      </w:r>
      <w:r w:rsidR="009F7A7C">
        <w:rPr>
          <w:rFonts w:asciiTheme="minorHAnsi" w:hAnsiTheme="minorHAnsi" w:cstheme="minorHAnsi"/>
          <w:sz w:val="22"/>
          <w:szCs w:val="22"/>
        </w:rPr>
        <w:t>,</w:t>
      </w:r>
      <w:r w:rsidRPr="005A31F1">
        <w:rPr>
          <w:rFonts w:asciiTheme="minorHAnsi" w:hAnsiTheme="minorHAnsi" w:cstheme="minorHAnsi"/>
          <w:sz w:val="22"/>
          <w:szCs w:val="22"/>
        </w:rPr>
        <w:t xml:space="preserve"> normami </w:t>
      </w:r>
      <w:r w:rsidR="009F7A7C" w:rsidRPr="00107CC0">
        <w:rPr>
          <w:rFonts w:asciiTheme="minorHAnsi" w:hAnsiTheme="minorHAnsi" w:cstheme="minorHAnsi"/>
          <w:sz w:val="22"/>
          <w:szCs w:val="22"/>
        </w:rPr>
        <w:t>i warunkami technicznymi oraz zasadami wiedzy technicznej</w:t>
      </w:r>
      <w:r w:rsidR="00024FAB">
        <w:rPr>
          <w:rFonts w:asciiTheme="minorHAnsi" w:hAnsiTheme="minorHAnsi" w:cstheme="minorHAnsi"/>
          <w:sz w:val="22"/>
          <w:szCs w:val="22"/>
        </w:rPr>
        <w:t>,</w:t>
      </w:r>
      <w:r w:rsidR="009F7A7C" w:rsidRPr="00107CC0">
        <w:rPr>
          <w:rFonts w:asciiTheme="minorHAnsi" w:hAnsiTheme="minorHAnsi" w:cstheme="minorHAnsi"/>
          <w:sz w:val="22"/>
          <w:szCs w:val="22"/>
        </w:rPr>
        <w:t xml:space="preserve"> i wymaganiami poczynionych uzgodnień</w:t>
      </w:r>
      <w:r w:rsidR="009F7A7C">
        <w:rPr>
          <w:rFonts w:asciiTheme="minorHAnsi" w:hAnsiTheme="minorHAnsi" w:cstheme="minorHAnsi"/>
          <w:sz w:val="22"/>
          <w:szCs w:val="22"/>
        </w:rPr>
        <w:t xml:space="preserve"> </w:t>
      </w:r>
      <w:r w:rsidRPr="005A31F1">
        <w:rPr>
          <w:rFonts w:asciiTheme="minorHAnsi" w:hAnsiTheme="minorHAnsi" w:cstheme="minorHAnsi"/>
          <w:sz w:val="22"/>
          <w:szCs w:val="22"/>
        </w:rPr>
        <w:t>oraz oświadcza, że dokumentacja, o której mowa w § 1 ust. 1 zostanie</w:t>
      </w:r>
      <w:r w:rsidRPr="005A3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31F1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5A3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31F1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oświadczenie o jej wykonaniu zgodnie z umową, wolą Zamawiającego, obowiązującymi na dzień jej odbioru przepisami i zasadami wiedzy technicznej oraz w stanie kompletnym z punktu widzenia celu, któremu ma służyć.</w:t>
      </w:r>
    </w:p>
    <w:p w14:paraId="629BFA59" w14:textId="6E509FCE" w:rsidR="005A31F1" w:rsidRPr="005A31F1" w:rsidRDefault="00AB497C" w:rsidP="005A31F1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przed przystąpieniem do prac projektowych do dokonania wizji lokalnej terenu objętego zadaniem inwestycyjnym</w:t>
      </w:r>
      <w:r w:rsidR="005A31F1">
        <w:rPr>
          <w:rFonts w:asciiTheme="minorHAnsi" w:hAnsiTheme="minorHAnsi" w:cstheme="minorHAnsi"/>
          <w:sz w:val="22"/>
          <w:szCs w:val="22"/>
        </w:rPr>
        <w:t xml:space="preserve"> i </w:t>
      </w:r>
      <w:r w:rsidR="005A31F1" w:rsidRPr="005A31F1">
        <w:rPr>
          <w:rFonts w:asciiTheme="minorHAnsi" w:hAnsiTheme="minorHAnsi" w:cstheme="minorHAnsi"/>
          <w:sz w:val="22"/>
          <w:szCs w:val="22"/>
        </w:rPr>
        <w:t xml:space="preserve">do dokonania lokalizacji inwestycji tak, aby o ile jest to możliwe, znajdowała się ona na gruntach stanowiących własność Gminy, Skarbu Państwa lub </w:t>
      </w:r>
      <w:proofErr w:type="spellStart"/>
      <w:r w:rsidR="005A31F1" w:rsidRPr="005A31F1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="005A31F1" w:rsidRPr="005A31F1">
        <w:rPr>
          <w:rFonts w:asciiTheme="minorHAnsi" w:hAnsiTheme="minorHAnsi" w:cstheme="minorHAnsi"/>
          <w:sz w:val="22"/>
          <w:szCs w:val="22"/>
        </w:rPr>
        <w:t xml:space="preserve"> Sp. z o.o. w Szczecinie</w:t>
      </w:r>
      <w:r w:rsidR="005A31F1">
        <w:rPr>
          <w:rFonts w:asciiTheme="minorHAnsi" w:hAnsiTheme="minorHAnsi" w:cstheme="minorHAnsi"/>
          <w:sz w:val="22"/>
          <w:szCs w:val="22"/>
        </w:rPr>
        <w:t>.</w:t>
      </w:r>
      <w:r w:rsidR="00706CAB">
        <w:rPr>
          <w:rFonts w:asciiTheme="minorHAnsi" w:hAnsiTheme="minorHAnsi" w:cstheme="minorHAnsi"/>
          <w:sz w:val="22"/>
          <w:szCs w:val="22"/>
        </w:rPr>
        <w:t xml:space="preserve"> Wykonawca zobowiązany jest przedłożyć zdjęcie z odbytej wizji lokalnej</w:t>
      </w:r>
      <w:r w:rsidR="003B4CB3">
        <w:rPr>
          <w:rFonts w:asciiTheme="minorHAnsi" w:hAnsiTheme="minorHAnsi" w:cstheme="minorHAnsi"/>
          <w:sz w:val="22"/>
          <w:szCs w:val="22"/>
        </w:rPr>
        <w:t xml:space="preserve"> do pierwszego raportu stanu zaawansowania prac</w:t>
      </w:r>
      <w:r w:rsidR="00706CAB">
        <w:rPr>
          <w:rFonts w:asciiTheme="minorHAnsi" w:hAnsiTheme="minorHAnsi" w:cstheme="minorHAnsi"/>
          <w:sz w:val="22"/>
          <w:szCs w:val="22"/>
        </w:rPr>
        <w:t>.</w:t>
      </w:r>
    </w:p>
    <w:p w14:paraId="1F0BDF3E" w14:textId="38D76CCC" w:rsidR="00DF2D03" w:rsidRPr="002B6C5C" w:rsidRDefault="005A31F1" w:rsidP="005A31F1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C4C68">
        <w:rPr>
          <w:rFonts w:asciiTheme="minorHAnsi" w:hAnsiTheme="minorHAnsi" w:cstheme="minorHAnsi"/>
          <w:sz w:val="22"/>
          <w:szCs w:val="22"/>
        </w:rPr>
        <w:t>W przypadku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C4C68">
        <w:rPr>
          <w:rFonts w:asciiTheme="minorHAnsi" w:hAnsiTheme="minorHAnsi" w:cstheme="minorHAnsi"/>
          <w:sz w:val="22"/>
          <w:szCs w:val="22"/>
        </w:rPr>
        <w:t xml:space="preserve"> gdy inwestycja musi być zlokalizowana w części lub w całości na gruntach nie należących do </w:t>
      </w:r>
      <w:proofErr w:type="spellStart"/>
      <w:r w:rsidRPr="003C4C68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3C4C68">
        <w:rPr>
          <w:rFonts w:asciiTheme="minorHAnsi" w:hAnsiTheme="minorHAnsi" w:cstheme="minorHAnsi"/>
          <w:sz w:val="22"/>
          <w:szCs w:val="22"/>
        </w:rPr>
        <w:t xml:space="preserve"> Sp. z o.o. w Szczecinie lub nie będących drogami publicznymi, wymaga to uzgodnień z Działem Regulacji Prawnej Nieruchomości, Sieci i Urządzeń </w:t>
      </w:r>
      <w:proofErr w:type="spellStart"/>
      <w:r w:rsidRPr="003C4C68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3C4C68">
        <w:rPr>
          <w:rFonts w:asciiTheme="minorHAnsi" w:hAnsiTheme="minorHAnsi" w:cstheme="minorHAnsi"/>
          <w:sz w:val="22"/>
          <w:szCs w:val="22"/>
        </w:rPr>
        <w:t xml:space="preserve"> Sp. z o.o., celem zapewnienia trwałego dostępu terenu poprzez ustanowienie służebności </w:t>
      </w:r>
      <w:proofErr w:type="spellStart"/>
      <w:r w:rsidRPr="003C4C68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A459960" w14:textId="77777777" w:rsidR="00702939" w:rsidRDefault="005A31F1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do</w:t>
      </w:r>
      <w:r w:rsidR="00702939">
        <w:rPr>
          <w:rFonts w:asciiTheme="minorHAnsi" w:hAnsiTheme="minorHAnsi" w:cstheme="minorHAnsi"/>
          <w:sz w:val="22"/>
          <w:szCs w:val="22"/>
        </w:rPr>
        <w:t>:</w:t>
      </w:r>
    </w:p>
    <w:p w14:paraId="41783411" w14:textId="5E1D849B" w:rsidR="005A31F1" w:rsidRDefault="005A31F1" w:rsidP="00702939">
      <w:pPr>
        <w:pStyle w:val="Akapitzlist"/>
        <w:numPr>
          <w:ilvl w:val="0"/>
          <w:numId w:val="39"/>
        </w:numPr>
        <w:jc w:val="both"/>
        <w:rPr>
          <w:rFonts w:cstheme="minorHAnsi"/>
        </w:rPr>
      </w:pPr>
      <w:r w:rsidRPr="00702939">
        <w:rPr>
          <w:rFonts w:cstheme="minorHAnsi"/>
        </w:rPr>
        <w:t xml:space="preserve"> bieżącej współpracy ze </w:t>
      </w:r>
      <w:proofErr w:type="spellStart"/>
      <w:r w:rsidRPr="00702939">
        <w:rPr>
          <w:rFonts w:cstheme="minorHAnsi"/>
        </w:rPr>
        <w:t>ZWiK</w:t>
      </w:r>
      <w:proofErr w:type="spellEnd"/>
      <w:r w:rsidRPr="00702939">
        <w:rPr>
          <w:rFonts w:cstheme="minorHAnsi"/>
        </w:rPr>
        <w:t xml:space="preserve"> Sp. z o.o. w Szczecinie, a w szczególności z Zespołem ds. Technicznych, Wydziałem Sieci Wodociągowej oraz Działem Inwestycji i Remontów w tym konsultowanie z Zamawiającym proponowanych rozwiązań na każdym etapie opracowania w tym projektu ochrony zieleni oraz uczestnictwo w spotkaniach koordynacyjnych zwołanych przez Zamawiającego, których celem będzie omówienie postępu prac nad przedmiotem zamówienia bez prawa do dodatkowego wynagrodzenia</w:t>
      </w:r>
      <w:r w:rsidR="00702939">
        <w:rPr>
          <w:rFonts w:cstheme="minorHAnsi"/>
        </w:rPr>
        <w:t>;</w:t>
      </w:r>
    </w:p>
    <w:p w14:paraId="7F4F1CAB" w14:textId="409A4301" w:rsidR="009F7A7C" w:rsidRDefault="00702939" w:rsidP="00702939">
      <w:pPr>
        <w:pStyle w:val="Akapitzlist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="009F7A7C" w:rsidRPr="00702939">
        <w:rPr>
          <w:rFonts w:cstheme="minorHAnsi"/>
        </w:rPr>
        <w:t xml:space="preserve">zgodnienia z właściwym Rejonem Sieci Wodociągowej </w:t>
      </w:r>
      <w:proofErr w:type="spellStart"/>
      <w:r w:rsidR="009F7A7C" w:rsidRPr="00702939">
        <w:rPr>
          <w:rFonts w:cstheme="minorHAnsi"/>
        </w:rPr>
        <w:t>ZWiK</w:t>
      </w:r>
      <w:proofErr w:type="spellEnd"/>
      <w:r w:rsidR="009F7A7C" w:rsidRPr="00702939">
        <w:rPr>
          <w:rFonts w:cstheme="minorHAnsi"/>
        </w:rPr>
        <w:t xml:space="preserve"> Sp. z o.o. dokładnej </w:t>
      </w:r>
      <w:r w:rsidR="008438EF">
        <w:rPr>
          <w:rFonts w:cstheme="minorHAnsi"/>
        </w:rPr>
        <w:t>liczby</w:t>
      </w:r>
      <w:r w:rsidR="008438EF" w:rsidRPr="00702939">
        <w:rPr>
          <w:rFonts w:cstheme="minorHAnsi"/>
        </w:rPr>
        <w:t xml:space="preserve"> </w:t>
      </w:r>
      <w:r w:rsidR="009F7A7C" w:rsidRPr="00702939">
        <w:rPr>
          <w:rFonts w:cstheme="minorHAnsi"/>
        </w:rPr>
        <w:t>i zakresu wymiany przyłączy</w:t>
      </w:r>
      <w:r>
        <w:rPr>
          <w:rFonts w:cstheme="minorHAnsi"/>
        </w:rPr>
        <w:t>;</w:t>
      </w:r>
    </w:p>
    <w:p w14:paraId="1BD38FAA" w14:textId="515D98F4" w:rsidR="009F7A7C" w:rsidRDefault="00702939" w:rsidP="00702939">
      <w:pPr>
        <w:pStyle w:val="Akapitzlist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9F7A7C" w:rsidRPr="00702939">
        <w:rPr>
          <w:rFonts w:cstheme="minorHAnsi"/>
        </w:rPr>
        <w:t xml:space="preserve">rzekazanie </w:t>
      </w:r>
      <w:r>
        <w:rPr>
          <w:rFonts w:cstheme="minorHAnsi"/>
        </w:rPr>
        <w:t xml:space="preserve">Zamawiającemu </w:t>
      </w:r>
      <w:r w:rsidR="009F7A7C" w:rsidRPr="00702939">
        <w:rPr>
          <w:rFonts w:cstheme="minorHAnsi"/>
        </w:rPr>
        <w:t xml:space="preserve">1 egz. w wersji papierowej i w wersji elektronicznej </w:t>
      </w:r>
      <w:r w:rsidR="008438EF">
        <w:rPr>
          <w:rFonts w:cstheme="minorHAnsi"/>
        </w:rPr>
        <w:t xml:space="preserve">jako link do pobrania dokumentów </w:t>
      </w:r>
      <w:r w:rsidR="009F7A7C" w:rsidRPr="00702939">
        <w:rPr>
          <w:rFonts w:cstheme="minorHAnsi"/>
        </w:rPr>
        <w:t>w celu uzgodnienia projektu budowlanego z Zamawiającym przed złożeniem wniosków o wydanie pozwolenia na budowę</w:t>
      </w:r>
      <w:r>
        <w:rPr>
          <w:rFonts w:cstheme="minorHAnsi"/>
        </w:rPr>
        <w:t>;</w:t>
      </w:r>
    </w:p>
    <w:p w14:paraId="74D97AD1" w14:textId="0B247617" w:rsidR="00024FAB" w:rsidRDefault="00702939" w:rsidP="00702939">
      <w:pPr>
        <w:pStyle w:val="Akapitzlist"/>
        <w:numPr>
          <w:ilvl w:val="0"/>
          <w:numId w:val="39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024FAB" w:rsidRPr="00702939">
        <w:rPr>
          <w:rFonts w:cstheme="minorHAnsi"/>
        </w:rPr>
        <w:t>apewnieni</w:t>
      </w:r>
      <w:r>
        <w:rPr>
          <w:rFonts w:cstheme="minorHAnsi"/>
        </w:rPr>
        <w:t>a</w:t>
      </w:r>
      <w:r w:rsidR="00024FAB" w:rsidRPr="00702939">
        <w:rPr>
          <w:rFonts w:cstheme="minorHAnsi"/>
        </w:rPr>
        <w:t xml:space="preserve"> wszelkich niezbędnych opracowań branżowych</w:t>
      </w:r>
      <w:r>
        <w:rPr>
          <w:rFonts w:cstheme="minorHAnsi"/>
        </w:rPr>
        <w:t>;</w:t>
      </w:r>
    </w:p>
    <w:p w14:paraId="24B7CC3C" w14:textId="77777777" w:rsidR="008747AD" w:rsidRPr="00CE4C29" w:rsidRDefault="00FF0592" w:rsidP="00CE4C29">
      <w:pPr>
        <w:pStyle w:val="Akapitzlist"/>
        <w:numPr>
          <w:ilvl w:val="0"/>
          <w:numId w:val="39"/>
        </w:numPr>
        <w:jc w:val="both"/>
        <w:rPr>
          <w:rFonts w:cstheme="minorHAnsi"/>
          <w:szCs w:val="24"/>
        </w:rPr>
      </w:pPr>
      <w:r w:rsidRPr="00CE4C29">
        <w:rPr>
          <w:rFonts w:cstheme="minorHAnsi"/>
        </w:rPr>
        <w:t xml:space="preserve">wykonania dokumentacji </w:t>
      </w:r>
      <w:r w:rsidR="00E76B70" w:rsidRPr="00CE4C29">
        <w:rPr>
          <w:rFonts w:cstheme="minorHAnsi"/>
        </w:rPr>
        <w:t xml:space="preserve">o której mowa w </w:t>
      </w:r>
      <w:r w:rsidR="00E76B70" w:rsidRPr="00CE4C29">
        <w:t xml:space="preserve">§ 1. </w:t>
      </w:r>
      <w:r w:rsidR="00E76B70" w:rsidRPr="00CE4C29">
        <w:rPr>
          <w:rFonts w:cstheme="minorHAnsi"/>
        </w:rPr>
        <w:t xml:space="preserve">„Obowiązków Podmiotów Miejskich służących wdrożeniu </w:t>
      </w:r>
      <w:r w:rsidR="00E76B70" w:rsidRPr="00CE4C29">
        <w:rPr>
          <w:rFonts w:cstheme="minorHAnsi"/>
          <w:i/>
          <w:iCs/>
        </w:rPr>
        <w:t xml:space="preserve">Standardów </w:t>
      </w:r>
      <w:r w:rsidR="00E76B70" w:rsidRPr="00CE4C29">
        <w:rPr>
          <w:rFonts w:cstheme="minorHAnsi"/>
          <w:i/>
          <w:iCs/>
          <w:color w:val="000000"/>
        </w:rPr>
        <w:t>utrzymania, ochrony i rozwoju terenów zieleni Miasta Szczecin</w:t>
      </w:r>
      <w:r w:rsidR="00E76B70" w:rsidRPr="00CE4C29">
        <w:rPr>
          <w:rFonts w:cstheme="minorHAnsi"/>
          <w:color w:val="000000"/>
        </w:rPr>
        <w:t xml:space="preserve">”, stanowiących załącznik </w:t>
      </w:r>
      <w:r w:rsidR="00E76B70" w:rsidRPr="00CE4C29">
        <w:rPr>
          <w:rFonts w:cstheme="minorHAnsi"/>
          <w:szCs w:val="24"/>
        </w:rPr>
        <w:t xml:space="preserve">do Zarządzenia Nr 607/24 Prezydenta Miasta Szczecin z dnia 22 listopada 2024 r., w zakresie </w:t>
      </w:r>
      <w:r w:rsidR="00E76B70" w:rsidRPr="00CE4C29">
        <w:rPr>
          <w:rFonts w:cstheme="minorHAnsi"/>
        </w:rPr>
        <w:t xml:space="preserve">zgodnym z </w:t>
      </w:r>
      <w:r w:rsidR="00571EA6" w:rsidRPr="00CE4C29">
        <w:rPr>
          <w:rFonts w:cstheme="minorHAnsi"/>
        </w:rPr>
        <w:t>opisem przedmiotu</w:t>
      </w:r>
      <w:r w:rsidR="00E76B70" w:rsidRPr="00CE4C29">
        <w:rPr>
          <w:rFonts w:cstheme="minorHAnsi"/>
        </w:rPr>
        <w:t xml:space="preserve"> zamówienia, o którym mowa w § 1 ust. 2;</w:t>
      </w:r>
    </w:p>
    <w:p w14:paraId="60CD8D8B" w14:textId="7C139D34" w:rsidR="006976D7" w:rsidRPr="00B937EF" w:rsidRDefault="006976D7" w:rsidP="006976D7">
      <w:pPr>
        <w:pStyle w:val="Akapitzlist"/>
        <w:numPr>
          <w:ilvl w:val="0"/>
          <w:numId w:val="39"/>
        </w:numPr>
        <w:jc w:val="both"/>
        <w:rPr>
          <w:rFonts w:cstheme="minorHAnsi"/>
          <w:szCs w:val="24"/>
        </w:rPr>
      </w:pPr>
      <w:r w:rsidRPr="006976D7">
        <w:rPr>
          <w:rFonts w:cstheme="minorHAnsi"/>
          <w:szCs w:val="24"/>
        </w:rPr>
        <w:lastRenderedPageBreak/>
        <w:t xml:space="preserve">uzyskania </w:t>
      </w:r>
      <w:r w:rsidRPr="00B937EF">
        <w:rPr>
          <w:rFonts w:cstheme="minorHAnsi"/>
          <w:szCs w:val="24"/>
        </w:rPr>
        <w:t>akceptacji Zamawiającego w zakresie dokumentacji o której mowa w § 3 ust. 5. pkt. 5) w terminach określonych w Załączniku nr 2 do umowy;</w:t>
      </w:r>
    </w:p>
    <w:p w14:paraId="572E0FCC" w14:textId="15275A09" w:rsidR="005A7C80" w:rsidRPr="00CE4C29" w:rsidRDefault="005A7C80" w:rsidP="005A7C80">
      <w:pPr>
        <w:pStyle w:val="Akapitzlist"/>
        <w:numPr>
          <w:ilvl w:val="0"/>
          <w:numId w:val="39"/>
        </w:numPr>
        <w:jc w:val="both"/>
        <w:rPr>
          <w:rFonts w:cstheme="minorHAnsi"/>
          <w:szCs w:val="24"/>
        </w:rPr>
      </w:pPr>
      <w:r w:rsidRPr="00B937EF">
        <w:rPr>
          <w:rFonts w:cstheme="minorHAnsi"/>
          <w:szCs w:val="24"/>
        </w:rPr>
        <w:t xml:space="preserve">uzyskania akceptacji </w:t>
      </w:r>
      <w:r w:rsidR="00DA3A8E" w:rsidRPr="00B937EF">
        <w:rPr>
          <w:rFonts w:cstheme="minorHAnsi"/>
          <w:szCs w:val="24"/>
        </w:rPr>
        <w:t>Biura Ogrodnika Miasta</w:t>
      </w:r>
      <w:r>
        <w:rPr>
          <w:rFonts w:cstheme="minorHAnsi"/>
          <w:szCs w:val="24"/>
        </w:rPr>
        <w:t xml:space="preserve"> w zakresie </w:t>
      </w:r>
      <w:r w:rsidRPr="00CE4C29">
        <w:rPr>
          <w:rFonts w:cstheme="minorHAnsi"/>
          <w:szCs w:val="24"/>
        </w:rPr>
        <w:t xml:space="preserve">dokumentacji o której mowa w § 3 </w:t>
      </w:r>
      <w:r>
        <w:rPr>
          <w:rFonts w:cstheme="minorHAnsi"/>
          <w:szCs w:val="24"/>
        </w:rPr>
        <w:t>ust.</w:t>
      </w:r>
      <w:r w:rsidRPr="00CE4C29">
        <w:rPr>
          <w:rFonts w:cstheme="minorHAnsi"/>
          <w:szCs w:val="24"/>
        </w:rPr>
        <w:t xml:space="preserve"> 5. </w:t>
      </w:r>
      <w:r>
        <w:rPr>
          <w:rFonts w:cstheme="minorHAnsi"/>
          <w:szCs w:val="24"/>
        </w:rPr>
        <w:t>pkt.</w:t>
      </w:r>
      <w:r w:rsidRPr="00CE4C29">
        <w:rPr>
          <w:rFonts w:cstheme="minorHAnsi"/>
          <w:szCs w:val="24"/>
        </w:rPr>
        <w:t xml:space="preserve"> 5) w terminach określonych w </w:t>
      </w:r>
      <w:r>
        <w:rPr>
          <w:rFonts w:cstheme="minorHAnsi"/>
          <w:szCs w:val="24"/>
        </w:rPr>
        <w:t>Załączniku nr 2 do umowy;</w:t>
      </w:r>
    </w:p>
    <w:p w14:paraId="10DD0135" w14:textId="4BECB9BD" w:rsidR="00024FAB" w:rsidRDefault="00702939" w:rsidP="00702939">
      <w:pPr>
        <w:pStyle w:val="Akapitzlist"/>
        <w:numPr>
          <w:ilvl w:val="0"/>
          <w:numId w:val="39"/>
        </w:numPr>
        <w:jc w:val="both"/>
        <w:rPr>
          <w:rFonts w:cstheme="minorHAnsi"/>
        </w:rPr>
      </w:pPr>
      <w:r w:rsidRPr="00CE4C29">
        <w:rPr>
          <w:rFonts w:cstheme="minorHAnsi"/>
        </w:rPr>
        <w:t>p</w:t>
      </w:r>
      <w:r w:rsidR="00024FAB" w:rsidRPr="00CE4C29">
        <w:rPr>
          <w:rFonts w:cstheme="minorHAnsi"/>
        </w:rPr>
        <w:t>onoszeni</w:t>
      </w:r>
      <w:r w:rsidR="00555036" w:rsidRPr="00CE4C29">
        <w:rPr>
          <w:rFonts w:cstheme="minorHAnsi"/>
        </w:rPr>
        <w:t>a</w:t>
      </w:r>
      <w:r w:rsidR="00024FAB" w:rsidRPr="00CE4C29">
        <w:rPr>
          <w:rFonts w:cstheme="minorHAnsi"/>
        </w:rPr>
        <w:t xml:space="preserve"> kosztów z tytułu uzyskania wszystkich wymaganych przepisami decyzji</w:t>
      </w:r>
      <w:r w:rsidR="00024FAB" w:rsidRPr="00702939">
        <w:rPr>
          <w:rFonts w:cstheme="minorHAnsi"/>
        </w:rPr>
        <w:t xml:space="preserve"> administracyjnych, uzgodnień, opinii i warunków technicznych i innych dokumentów umożliwiających uzyskanie pozwolenia na realizację inwestycji</w:t>
      </w:r>
      <w:r w:rsidR="00F771B5">
        <w:rPr>
          <w:rFonts w:cstheme="minorHAnsi"/>
        </w:rPr>
        <w:t>;</w:t>
      </w:r>
    </w:p>
    <w:p w14:paraId="187C551A" w14:textId="098AE547" w:rsidR="00024FAB" w:rsidRPr="00F771B5" w:rsidRDefault="00F771B5" w:rsidP="001335E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24FAB" w:rsidRPr="00F771B5">
        <w:rPr>
          <w:rFonts w:cstheme="minorHAnsi"/>
        </w:rPr>
        <w:t>rzygotowani</w:t>
      </w:r>
      <w:r>
        <w:rPr>
          <w:rFonts w:cstheme="minorHAnsi"/>
        </w:rPr>
        <w:t>a</w:t>
      </w:r>
      <w:r w:rsidR="00024FAB" w:rsidRPr="00F771B5">
        <w:rPr>
          <w:rFonts w:cstheme="minorHAnsi"/>
        </w:rPr>
        <w:t xml:space="preserve"> wniosku i uzyskani</w:t>
      </w:r>
      <w:r w:rsidR="00555036">
        <w:rPr>
          <w:rFonts w:cstheme="minorHAnsi"/>
        </w:rPr>
        <w:t>a</w:t>
      </w:r>
      <w:r w:rsidR="00024FAB" w:rsidRPr="00F771B5">
        <w:rPr>
          <w:rFonts w:cstheme="minorHAnsi"/>
        </w:rPr>
        <w:t>, a następnie dostarczenie zgody na realizację robót: pozwolenia na budowę</w:t>
      </w:r>
      <w:r w:rsidR="008438EF">
        <w:rPr>
          <w:rFonts w:cstheme="minorHAnsi"/>
        </w:rPr>
        <w:t xml:space="preserve"> z klauzulą ostateczności</w:t>
      </w:r>
      <w:r w:rsidR="007648D7">
        <w:rPr>
          <w:rFonts w:cstheme="minorHAnsi"/>
        </w:rPr>
        <w:t xml:space="preserve"> (decyzja o pozwoleniu na budowę musi być ostateczna)</w:t>
      </w:r>
      <w:r w:rsidR="00024FAB" w:rsidRPr="00F771B5">
        <w:rPr>
          <w:rFonts w:cstheme="minorHAnsi"/>
        </w:rPr>
        <w:t xml:space="preserve"> zgodnie z przepisami Prawa </w:t>
      </w:r>
      <w:r w:rsidR="00555036">
        <w:rPr>
          <w:rFonts w:cstheme="minorHAnsi"/>
        </w:rPr>
        <w:t>b</w:t>
      </w:r>
      <w:r w:rsidR="00024FAB" w:rsidRPr="00F771B5">
        <w:rPr>
          <w:rFonts w:cstheme="minorHAnsi"/>
        </w:rPr>
        <w:t>udowlanego.</w:t>
      </w:r>
    </w:p>
    <w:p w14:paraId="24416173" w14:textId="34C09566" w:rsidR="00B751FF" w:rsidRDefault="00AB497C" w:rsidP="00555036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realizować przedmiot umowy zgodnie z harmonogramem</w:t>
      </w:r>
      <w:r w:rsidR="00347C3A" w:rsidRPr="002B6C5C">
        <w:rPr>
          <w:rFonts w:asciiTheme="minorHAnsi" w:hAnsiTheme="minorHAnsi" w:cstheme="minorHAnsi"/>
          <w:sz w:val="22"/>
          <w:szCs w:val="22"/>
        </w:rPr>
        <w:t xml:space="preserve"> rzeczowo-finansowym</w:t>
      </w:r>
      <w:r w:rsidRPr="002B6C5C">
        <w:rPr>
          <w:rFonts w:asciiTheme="minorHAnsi" w:hAnsiTheme="minorHAnsi" w:cstheme="minorHAnsi"/>
          <w:sz w:val="22"/>
          <w:szCs w:val="22"/>
        </w:rPr>
        <w:t xml:space="preserve">, stanowiącym </w:t>
      </w:r>
      <w:r w:rsidRPr="001335E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417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335EF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56494" w:rsidRPr="001335E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1335EF">
        <w:rPr>
          <w:rFonts w:asciiTheme="minorHAnsi" w:hAnsiTheme="minorHAnsi" w:cstheme="minorHAnsi"/>
          <w:b/>
          <w:bCs/>
          <w:sz w:val="22"/>
          <w:szCs w:val="22"/>
        </w:rPr>
        <w:t>mowy</w:t>
      </w:r>
      <w:r w:rsidRPr="002B6C5C">
        <w:rPr>
          <w:rFonts w:asciiTheme="minorHAnsi" w:hAnsiTheme="minorHAnsi" w:cstheme="minorHAnsi"/>
          <w:sz w:val="22"/>
          <w:szCs w:val="22"/>
        </w:rPr>
        <w:t>. Wszelkie odstępstwa od terminów wynikających z harmonogramu wymagają zgłoszenia i akceptacji Zamawiającego. Brak zgłoszenia powyższego faktu przez Wykonawcę uznany zostanie za podtrzymanie terminów z harmonogramu.</w:t>
      </w:r>
    </w:p>
    <w:p w14:paraId="73E76EA5" w14:textId="2FA88348" w:rsidR="00B751FF" w:rsidRDefault="00AB497C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umowy niezwłocznie po ich stwierdzeniu.</w:t>
      </w:r>
    </w:p>
    <w:p w14:paraId="6EC12933" w14:textId="128C3631" w:rsidR="00706CAB" w:rsidRPr="00584A45" w:rsidRDefault="00706CAB" w:rsidP="00584A45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 co miesięcznego raportowania stanu zaawansowania prac do 3 dnia każdego miesiąca wg </w:t>
      </w:r>
      <w:r w:rsidRPr="00B06303">
        <w:rPr>
          <w:rFonts w:asciiTheme="minorHAnsi" w:hAnsiTheme="minorHAnsi" w:cstheme="minorHAnsi"/>
          <w:b/>
          <w:bCs/>
          <w:sz w:val="22"/>
          <w:szCs w:val="22"/>
        </w:rPr>
        <w:t>załącznika nr 4 do umowy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3CBA92" w14:textId="7A82E034" w:rsidR="00AB497C" w:rsidRDefault="00555036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>
        <w:rPr>
          <w:rFonts w:asciiTheme="minorHAnsi" w:hAnsiTheme="minorHAnsi" w:cstheme="minorHAnsi"/>
          <w:sz w:val="22"/>
          <w:szCs w:val="22"/>
        </w:rPr>
        <w:t>do p</w:t>
      </w:r>
      <w:r w:rsidR="00AB497C" w:rsidRPr="00023AE4">
        <w:rPr>
          <w:rFonts w:asciiTheme="minorHAnsi" w:hAnsiTheme="minorHAnsi" w:cstheme="minorHAnsi"/>
          <w:sz w:val="22"/>
          <w:szCs w:val="22"/>
        </w:rPr>
        <w:t>rzeniesienie na Zamawiającego praw autorskich do wszystkich utworów powstałych w ramach realizacji przedmiotu zamówienia.</w:t>
      </w:r>
    </w:p>
    <w:p w14:paraId="59CE50A0" w14:textId="760A9EAC" w:rsidR="00AB497C" w:rsidRPr="00023AE4" w:rsidRDefault="00AB497C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3AE4">
        <w:rPr>
          <w:rFonts w:asciiTheme="minorHAnsi" w:hAnsiTheme="minorHAnsi" w:cstheme="minorHAnsi"/>
          <w:sz w:val="22"/>
          <w:szCs w:val="22"/>
        </w:rPr>
        <w:t xml:space="preserve">W trakcie trwania procedury </w:t>
      </w:r>
      <w:r w:rsidR="00332CED" w:rsidRPr="00023AE4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Pr="00023AE4">
        <w:rPr>
          <w:rFonts w:asciiTheme="minorHAnsi" w:hAnsiTheme="minorHAnsi" w:cstheme="minorHAnsi"/>
          <w:sz w:val="22"/>
          <w:szCs w:val="22"/>
        </w:rPr>
        <w:t xml:space="preserve">na wykonawstwo robót budowlanych, w ramach udzielonej gwarancji i rękojmi, </w:t>
      </w:r>
      <w:r w:rsidR="00555036" w:rsidRPr="002B6C5C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555036">
        <w:rPr>
          <w:rFonts w:asciiTheme="minorHAnsi" w:hAnsiTheme="minorHAnsi" w:cstheme="minorHAnsi"/>
          <w:sz w:val="22"/>
          <w:szCs w:val="22"/>
        </w:rPr>
        <w:t xml:space="preserve">do </w:t>
      </w:r>
      <w:r w:rsidRPr="00023AE4">
        <w:rPr>
          <w:rFonts w:asciiTheme="minorHAnsi" w:hAnsiTheme="minorHAnsi" w:cstheme="minorHAnsi"/>
          <w:sz w:val="22"/>
          <w:szCs w:val="22"/>
        </w:rPr>
        <w:t>udzielani</w:t>
      </w:r>
      <w:r w:rsidR="00555036">
        <w:rPr>
          <w:rFonts w:asciiTheme="minorHAnsi" w:hAnsiTheme="minorHAnsi" w:cstheme="minorHAnsi"/>
          <w:sz w:val="22"/>
          <w:szCs w:val="22"/>
        </w:rPr>
        <w:t>a</w:t>
      </w:r>
      <w:r w:rsidRPr="00023AE4">
        <w:rPr>
          <w:rFonts w:asciiTheme="minorHAnsi" w:hAnsiTheme="minorHAnsi" w:cstheme="minorHAnsi"/>
          <w:sz w:val="22"/>
          <w:szCs w:val="22"/>
        </w:rPr>
        <w:t xml:space="preserve"> wyjaśnień i odpowiedzi na pytania uczestników postępowania w części dotyczącej dokumentacji w terminie wyznaczonym przez Zamawiającego.</w:t>
      </w:r>
    </w:p>
    <w:p w14:paraId="5AF7DEF1" w14:textId="6C131A68" w:rsidR="00AB497C" w:rsidRPr="00023AE4" w:rsidRDefault="00B3770C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>
        <w:rPr>
          <w:rFonts w:asciiTheme="minorHAnsi" w:hAnsiTheme="minorHAnsi" w:cstheme="minorHAnsi"/>
          <w:sz w:val="22"/>
          <w:szCs w:val="22"/>
        </w:rPr>
        <w:t>do w</w:t>
      </w:r>
      <w:r w:rsidR="00AB497C" w:rsidRPr="00023AE4">
        <w:rPr>
          <w:rFonts w:asciiTheme="minorHAnsi" w:hAnsiTheme="minorHAnsi" w:cstheme="minorHAnsi"/>
          <w:sz w:val="22"/>
          <w:szCs w:val="22"/>
        </w:rPr>
        <w:t>yjaśniani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AB497C" w:rsidRPr="00023AE4">
        <w:rPr>
          <w:rFonts w:asciiTheme="minorHAnsi" w:hAnsiTheme="minorHAnsi" w:cstheme="minorHAnsi"/>
          <w:sz w:val="22"/>
          <w:szCs w:val="22"/>
        </w:rPr>
        <w:t xml:space="preserve"> wątpliwości dotyczących projektów i zawartych w nich rozwiązań zgodnie z </w:t>
      </w:r>
      <w:r w:rsidR="00E12793">
        <w:rPr>
          <w:rFonts w:asciiTheme="minorHAnsi" w:hAnsiTheme="minorHAnsi" w:cstheme="minorHAnsi"/>
          <w:sz w:val="22"/>
          <w:szCs w:val="22"/>
        </w:rPr>
        <w:t>a</w:t>
      </w:r>
      <w:r w:rsidR="00AB497C" w:rsidRPr="00023AE4">
        <w:rPr>
          <w:rFonts w:asciiTheme="minorHAnsi" w:hAnsiTheme="minorHAnsi" w:cstheme="minorHAnsi"/>
          <w:sz w:val="22"/>
          <w:szCs w:val="22"/>
        </w:rPr>
        <w:t>rt.</w:t>
      </w:r>
      <w:r w:rsidR="00B95610">
        <w:rPr>
          <w:rFonts w:asciiTheme="minorHAnsi" w:hAnsiTheme="minorHAnsi" w:cstheme="minorHAnsi"/>
          <w:sz w:val="22"/>
          <w:szCs w:val="22"/>
        </w:rPr>
        <w:t xml:space="preserve"> </w:t>
      </w:r>
      <w:r w:rsidR="00AB497C" w:rsidRPr="00023AE4">
        <w:rPr>
          <w:rFonts w:asciiTheme="minorHAnsi" w:hAnsiTheme="minorHAnsi" w:cstheme="minorHAnsi"/>
          <w:sz w:val="22"/>
          <w:szCs w:val="22"/>
        </w:rPr>
        <w:t>20 ust.</w:t>
      </w:r>
      <w:r w:rsidR="00B95610">
        <w:rPr>
          <w:rFonts w:asciiTheme="minorHAnsi" w:hAnsiTheme="minorHAnsi" w:cstheme="minorHAnsi"/>
          <w:sz w:val="22"/>
          <w:szCs w:val="22"/>
        </w:rPr>
        <w:t xml:space="preserve"> </w:t>
      </w:r>
      <w:r w:rsidR="00AB497C" w:rsidRPr="00023AE4">
        <w:rPr>
          <w:rFonts w:asciiTheme="minorHAnsi" w:hAnsiTheme="minorHAnsi" w:cstheme="minorHAnsi"/>
          <w:sz w:val="22"/>
          <w:szCs w:val="22"/>
        </w:rPr>
        <w:t>1. pkt</w:t>
      </w:r>
      <w:r w:rsidR="00C804E2">
        <w:rPr>
          <w:rFonts w:asciiTheme="minorHAnsi" w:hAnsiTheme="minorHAnsi" w:cstheme="minorHAnsi"/>
          <w:sz w:val="22"/>
          <w:szCs w:val="22"/>
        </w:rPr>
        <w:t xml:space="preserve"> </w:t>
      </w:r>
      <w:r w:rsidR="00AB497C" w:rsidRPr="00023AE4">
        <w:rPr>
          <w:rFonts w:asciiTheme="minorHAnsi" w:hAnsiTheme="minorHAnsi" w:cstheme="minorHAnsi"/>
          <w:sz w:val="22"/>
          <w:szCs w:val="22"/>
        </w:rPr>
        <w:t>3) Praw</w:t>
      </w:r>
      <w:r w:rsidR="00C804E2">
        <w:rPr>
          <w:rFonts w:asciiTheme="minorHAnsi" w:hAnsiTheme="minorHAnsi" w:cstheme="minorHAnsi"/>
          <w:sz w:val="22"/>
          <w:szCs w:val="22"/>
        </w:rPr>
        <w:t>a</w:t>
      </w:r>
      <w:r w:rsidR="00AB497C" w:rsidRPr="00023AE4">
        <w:rPr>
          <w:rFonts w:asciiTheme="minorHAnsi" w:hAnsiTheme="minorHAnsi" w:cstheme="minorHAnsi"/>
          <w:sz w:val="22"/>
          <w:szCs w:val="22"/>
        </w:rPr>
        <w:t xml:space="preserve"> </w:t>
      </w:r>
      <w:r w:rsidR="00C804E2">
        <w:rPr>
          <w:rFonts w:asciiTheme="minorHAnsi" w:hAnsiTheme="minorHAnsi" w:cstheme="minorHAnsi"/>
          <w:sz w:val="22"/>
          <w:szCs w:val="22"/>
        </w:rPr>
        <w:t>b</w:t>
      </w:r>
      <w:r w:rsidR="00AB497C" w:rsidRPr="00023AE4">
        <w:rPr>
          <w:rFonts w:asciiTheme="minorHAnsi" w:hAnsiTheme="minorHAnsi" w:cstheme="minorHAnsi"/>
          <w:sz w:val="22"/>
          <w:szCs w:val="22"/>
        </w:rPr>
        <w:t>udowlane</w:t>
      </w:r>
      <w:r w:rsidR="00C804E2">
        <w:rPr>
          <w:rFonts w:asciiTheme="minorHAnsi" w:hAnsiTheme="minorHAnsi" w:cstheme="minorHAnsi"/>
          <w:sz w:val="22"/>
          <w:szCs w:val="22"/>
        </w:rPr>
        <w:t>go</w:t>
      </w:r>
      <w:r w:rsidR="00AB497C" w:rsidRPr="00023AE4">
        <w:rPr>
          <w:rFonts w:asciiTheme="minorHAnsi" w:hAnsiTheme="minorHAnsi" w:cstheme="minorHAnsi"/>
          <w:sz w:val="22"/>
          <w:szCs w:val="22"/>
        </w:rPr>
        <w:t>.</w:t>
      </w:r>
    </w:p>
    <w:p w14:paraId="7230B510" w14:textId="1130FB91" w:rsidR="00AB497C" w:rsidRDefault="00B3770C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>
        <w:rPr>
          <w:rFonts w:asciiTheme="minorHAnsi" w:hAnsiTheme="minorHAnsi" w:cstheme="minorHAnsi"/>
          <w:sz w:val="22"/>
          <w:szCs w:val="22"/>
        </w:rPr>
        <w:t>do u</w:t>
      </w:r>
      <w:r w:rsidR="00AB497C" w:rsidRPr="00023AE4">
        <w:rPr>
          <w:rFonts w:asciiTheme="minorHAnsi" w:hAnsiTheme="minorHAnsi" w:cstheme="minorHAnsi"/>
          <w:sz w:val="22"/>
          <w:szCs w:val="22"/>
        </w:rPr>
        <w:t>suwani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AB497C" w:rsidRPr="00023AE4">
        <w:rPr>
          <w:rFonts w:asciiTheme="minorHAnsi" w:hAnsiTheme="minorHAnsi" w:cstheme="minorHAnsi"/>
          <w:sz w:val="22"/>
          <w:szCs w:val="22"/>
        </w:rPr>
        <w:t xml:space="preserve"> w terminie wyznaczonym przez Zamawiającego wszelkich wad w dokumentacji projektowej, które nie pozwolą na prawidłową realizację </w:t>
      </w:r>
      <w:r w:rsidR="00244A1E">
        <w:rPr>
          <w:rFonts w:asciiTheme="minorHAnsi" w:hAnsiTheme="minorHAnsi" w:cstheme="minorHAnsi"/>
          <w:sz w:val="22"/>
          <w:szCs w:val="22"/>
        </w:rPr>
        <w:t xml:space="preserve">na jej podstawie </w:t>
      </w:r>
      <w:r w:rsidR="00AB497C" w:rsidRPr="00023AE4">
        <w:rPr>
          <w:rFonts w:asciiTheme="minorHAnsi" w:hAnsiTheme="minorHAnsi" w:cstheme="minorHAnsi"/>
          <w:sz w:val="22"/>
          <w:szCs w:val="22"/>
        </w:rPr>
        <w:t>robót</w:t>
      </w:r>
      <w:r w:rsidR="00244A1E">
        <w:rPr>
          <w:rFonts w:asciiTheme="minorHAnsi" w:hAnsiTheme="minorHAnsi" w:cstheme="minorHAnsi"/>
          <w:sz w:val="22"/>
          <w:szCs w:val="22"/>
        </w:rPr>
        <w:t xml:space="preserve"> budowlanych</w:t>
      </w:r>
      <w:r w:rsidR="00AB497C" w:rsidRPr="00023AE4">
        <w:rPr>
          <w:rFonts w:asciiTheme="minorHAnsi" w:hAnsiTheme="minorHAnsi" w:cstheme="minorHAnsi"/>
          <w:sz w:val="22"/>
          <w:szCs w:val="22"/>
        </w:rPr>
        <w:t>.</w:t>
      </w:r>
    </w:p>
    <w:p w14:paraId="3E8E0735" w14:textId="2727CC33" w:rsidR="00010592" w:rsidRPr="00DA3A8E" w:rsidRDefault="00F55FE4" w:rsidP="00010592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3A8E">
        <w:rPr>
          <w:rFonts w:asciiTheme="minorHAnsi" w:hAnsiTheme="minorHAnsi" w:cstheme="minorHAnsi"/>
          <w:iCs/>
          <w:sz w:val="22"/>
          <w:szCs w:val="22"/>
        </w:rPr>
        <w:t xml:space="preserve">Wykonawca </w:t>
      </w:r>
      <w:r w:rsidR="00010592" w:rsidRPr="00DA3A8E">
        <w:rPr>
          <w:rFonts w:asciiTheme="minorHAnsi" w:hAnsiTheme="minorHAnsi" w:cstheme="minorHAnsi"/>
          <w:iCs/>
          <w:sz w:val="22"/>
          <w:szCs w:val="22"/>
        </w:rPr>
        <w:t>ma obowiązek sprawdzić projektowaną sieć wodociągową pod względem zabezpieczenia p.poż.</w:t>
      </w:r>
    </w:p>
    <w:p w14:paraId="26A4EC20" w14:textId="1FE32256" w:rsidR="001B0483" w:rsidRPr="002B6C5C" w:rsidRDefault="00AB497C" w:rsidP="00A52059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jest:………………………………</w:t>
      </w:r>
      <w:r w:rsidR="00584A45">
        <w:rPr>
          <w:rFonts w:asciiTheme="minorHAnsi" w:hAnsiTheme="minorHAnsi" w:cstheme="minorHAnsi"/>
          <w:sz w:val="22"/>
          <w:szCs w:val="22"/>
        </w:rPr>
        <w:t>tel.</w:t>
      </w:r>
      <w:r w:rsidRPr="002B6C5C">
        <w:rPr>
          <w:rFonts w:asciiTheme="minorHAnsi" w:hAnsiTheme="minorHAnsi" w:cstheme="minorHAnsi"/>
          <w:sz w:val="22"/>
          <w:szCs w:val="22"/>
        </w:rPr>
        <w:t>……………………</w:t>
      </w:r>
      <w:r w:rsidR="00B751FF" w:rsidRPr="002B6C5C">
        <w:rPr>
          <w:rFonts w:asciiTheme="minorHAnsi" w:hAnsiTheme="minorHAnsi" w:cstheme="minorHAnsi"/>
          <w:sz w:val="22"/>
          <w:szCs w:val="22"/>
        </w:rPr>
        <w:t>………</w:t>
      </w:r>
      <w:r w:rsidR="00584A45">
        <w:rPr>
          <w:rFonts w:asciiTheme="minorHAnsi" w:hAnsiTheme="minorHAnsi" w:cstheme="minorHAnsi"/>
          <w:sz w:val="22"/>
          <w:szCs w:val="22"/>
        </w:rPr>
        <w:t>mail………………………….</w:t>
      </w:r>
      <w:r w:rsidR="00B751FF" w:rsidRPr="002B6C5C">
        <w:rPr>
          <w:rFonts w:asciiTheme="minorHAnsi" w:hAnsiTheme="minorHAnsi" w:cstheme="minorHAnsi"/>
          <w:sz w:val="22"/>
          <w:szCs w:val="22"/>
        </w:rPr>
        <w:t>…….</w:t>
      </w:r>
    </w:p>
    <w:p w14:paraId="08985914" w14:textId="77777777" w:rsidR="00DF0C31" w:rsidRDefault="00DF0C31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570226D3" w:rsidR="001439CF" w:rsidRPr="002B6C5C" w:rsidRDefault="001439CF" w:rsidP="00FC45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2B6C5C">
        <w:rPr>
          <w:rFonts w:asciiTheme="minorHAnsi" w:hAnsiTheme="minorHAnsi" w:cstheme="minorHAnsi"/>
          <w:b/>
          <w:sz w:val="22"/>
          <w:szCs w:val="22"/>
        </w:rPr>
        <w:t>4</w:t>
      </w:r>
    </w:p>
    <w:p w14:paraId="3C3B73EE" w14:textId="77777777" w:rsidR="00EB3C63" w:rsidRPr="00EB3C63" w:rsidRDefault="00EB3C63" w:rsidP="00FC45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3C63"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4FDB4228" w14:textId="416A92C8" w:rsidR="00EB3C63" w:rsidRPr="00EB3C63" w:rsidRDefault="00EB3C63" w:rsidP="00A52059">
      <w:pPr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3C6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 podpisaniem umowy Wykonawca przedłożył Zamawiającemu kopię polisy ubezpieczenia odpowiedzialności cywilnej o której mowa w </w:t>
      </w:r>
      <w:r w:rsidRPr="00EB3C63">
        <w:rPr>
          <w:rFonts w:asciiTheme="minorHAnsi" w:hAnsiTheme="minorHAnsi" w:cstheme="minorHAnsi"/>
          <w:sz w:val="22"/>
          <w:szCs w:val="22"/>
        </w:rPr>
        <w:t xml:space="preserve">Rozdziale </w:t>
      </w:r>
      <w:r w:rsidR="001B7092">
        <w:rPr>
          <w:rFonts w:asciiTheme="minorHAnsi" w:hAnsiTheme="minorHAnsi" w:cstheme="minorHAnsi"/>
          <w:sz w:val="22"/>
          <w:szCs w:val="22"/>
        </w:rPr>
        <w:t xml:space="preserve">XIII </w:t>
      </w:r>
      <w:r w:rsidR="006E6873">
        <w:rPr>
          <w:rFonts w:asciiTheme="minorHAnsi" w:hAnsiTheme="minorHAnsi" w:cstheme="minorHAnsi"/>
          <w:sz w:val="22"/>
          <w:szCs w:val="22"/>
        </w:rPr>
        <w:t>ZO.</w:t>
      </w:r>
    </w:p>
    <w:p w14:paraId="2985EA6D" w14:textId="1487C428" w:rsidR="00EB3C63" w:rsidRPr="00EB3C63" w:rsidRDefault="00EB3C63" w:rsidP="00A52059">
      <w:pPr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3C63">
        <w:rPr>
          <w:rFonts w:asciiTheme="minorHAnsi" w:hAnsiTheme="minorHAnsi" w:cstheme="minorHAnsi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</w:t>
      </w:r>
      <w:r w:rsidR="00C11D8C">
        <w:rPr>
          <w:rFonts w:asciiTheme="minorHAnsi" w:hAnsiTheme="minorHAnsi" w:cstheme="minorHAnsi"/>
          <w:iCs/>
          <w:sz w:val="22"/>
          <w:szCs w:val="22"/>
        </w:rPr>
        <w:t>ej</w:t>
      </w:r>
      <w:r w:rsidRPr="00EB3C63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0CAA7622" w14:textId="50855D7A" w:rsidR="00EB3C63" w:rsidRPr="006976D7" w:rsidRDefault="00EB3C63" w:rsidP="00FC4552">
      <w:pPr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3C63">
        <w:rPr>
          <w:rFonts w:asciiTheme="minorHAnsi" w:hAnsiTheme="minorHAnsi" w:cstheme="minorHAns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247C009F" w14:textId="77777777" w:rsidR="00FB51DB" w:rsidRDefault="00FB51DB" w:rsidP="00FC455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92849" w14:textId="1123C652" w:rsidR="00EB3C63" w:rsidRDefault="00FC4552" w:rsidP="00FC45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390A4E95" w14:textId="0282B512" w:rsidR="000229B7" w:rsidRPr="002B6C5C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2B6C5C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6918CF05" w:rsidR="002414B3" w:rsidRPr="002B6C5C" w:rsidRDefault="00372D8B" w:rsidP="00A52059">
      <w:pPr>
        <w:pStyle w:val="pkt"/>
        <w:numPr>
          <w:ilvl w:val="0"/>
          <w:numId w:val="10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2414B3" w:rsidRPr="002B6C5C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</w:t>
      </w:r>
      <w:r w:rsidR="00784070">
        <w:rPr>
          <w:rFonts w:asciiTheme="minorHAnsi" w:hAnsiTheme="minorHAnsi" w:cstheme="minorHAnsi"/>
          <w:sz w:val="22"/>
          <w:szCs w:val="22"/>
        </w:rPr>
        <w:t>o</w:t>
      </w:r>
      <w:r w:rsidR="009E10C1">
        <w:rPr>
          <w:rFonts w:asciiTheme="minorHAnsi" w:hAnsiTheme="minorHAnsi" w:cstheme="minorHAnsi"/>
          <w:sz w:val="22"/>
          <w:szCs w:val="22"/>
        </w:rPr>
        <w:t>raz dostarczenie Zamawiającemu ostatecznej/</w:t>
      </w:r>
      <w:proofErr w:type="spellStart"/>
      <w:r w:rsidR="009E10C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E10C1">
        <w:rPr>
          <w:rFonts w:asciiTheme="minorHAnsi" w:hAnsiTheme="minorHAnsi" w:cstheme="minorHAnsi"/>
          <w:sz w:val="22"/>
          <w:szCs w:val="22"/>
        </w:rPr>
        <w:t xml:space="preserve"> decyzji o pozwoleniu na budowę </w:t>
      </w:r>
      <w:r w:rsidR="002414B3" w:rsidRPr="002B6C5C">
        <w:rPr>
          <w:rFonts w:asciiTheme="minorHAnsi" w:hAnsiTheme="minorHAnsi" w:cstheme="minorHAnsi"/>
          <w:sz w:val="22"/>
          <w:szCs w:val="22"/>
        </w:rPr>
        <w:t>w terminie:</w:t>
      </w:r>
      <w:bookmarkStart w:id="8" w:name="_Hlk59172455"/>
      <w:r w:rsidR="002414B3" w:rsidRPr="002B6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2B6C5C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A3A8E">
        <w:rPr>
          <w:rFonts w:asciiTheme="minorHAnsi" w:hAnsiTheme="minorHAnsi" w:cstheme="minorHAnsi"/>
          <w:b/>
          <w:sz w:val="22"/>
          <w:szCs w:val="22"/>
        </w:rPr>
        <w:t>6</w:t>
      </w:r>
      <w:r w:rsidR="002414B3" w:rsidRPr="002B6C5C">
        <w:rPr>
          <w:rFonts w:asciiTheme="minorHAnsi" w:hAnsiTheme="minorHAnsi" w:cstheme="minorHAnsi"/>
          <w:b/>
          <w:sz w:val="22"/>
          <w:szCs w:val="22"/>
        </w:rPr>
        <w:t xml:space="preserve"> miesięcy </w:t>
      </w:r>
      <w:r w:rsidR="002414B3" w:rsidRPr="002B6C5C">
        <w:rPr>
          <w:rFonts w:asciiTheme="minorHAnsi" w:hAnsiTheme="minorHAnsi" w:cstheme="minorHAnsi"/>
          <w:sz w:val="22"/>
          <w:szCs w:val="22"/>
        </w:rPr>
        <w:t>od dnia zawarcia umowy.</w:t>
      </w:r>
      <w:bookmarkEnd w:id="8"/>
    </w:p>
    <w:p w14:paraId="26582215" w14:textId="377CDD04" w:rsidR="002414B3" w:rsidRPr="002B6C5C" w:rsidRDefault="002414B3" w:rsidP="00A52059">
      <w:pPr>
        <w:pStyle w:val="pkt"/>
        <w:numPr>
          <w:ilvl w:val="0"/>
          <w:numId w:val="10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Sprawowanie nadzoru autorskiego – od dnia przekazania </w:t>
      </w:r>
      <w:r w:rsidR="002E01AD" w:rsidRPr="002B6C5C">
        <w:rPr>
          <w:rFonts w:asciiTheme="minorHAnsi" w:hAnsiTheme="minorHAnsi" w:cstheme="minorHAnsi"/>
          <w:sz w:val="22"/>
          <w:szCs w:val="22"/>
        </w:rPr>
        <w:t>terenu</w:t>
      </w:r>
      <w:r w:rsidRPr="002B6C5C">
        <w:rPr>
          <w:rFonts w:asciiTheme="minorHAnsi" w:hAnsiTheme="minorHAnsi" w:cstheme="minorHAnsi"/>
          <w:sz w:val="22"/>
          <w:szCs w:val="22"/>
        </w:rPr>
        <w:t xml:space="preserve"> budowy Wykonawcy Robót do dnia zakończenia robót i przekazania obiektu do użytkowania, lecz nie dłużej niż 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488" w:rsidRPr="002B6C5C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2B6C5C">
        <w:rPr>
          <w:rFonts w:asciiTheme="minorHAnsi" w:hAnsiTheme="minorHAnsi" w:cstheme="minorHAnsi"/>
          <w:b/>
          <w:sz w:val="22"/>
          <w:szCs w:val="22"/>
        </w:rPr>
        <w:t xml:space="preserve">lat </w:t>
      </w:r>
      <w:r w:rsidRPr="002B6C5C">
        <w:rPr>
          <w:rFonts w:asciiTheme="minorHAnsi" w:hAnsiTheme="minorHAnsi" w:cstheme="minorHAnsi"/>
          <w:sz w:val="22"/>
          <w:szCs w:val="22"/>
        </w:rPr>
        <w:t xml:space="preserve"> od </w:t>
      </w:r>
      <w:r w:rsidR="009F3FAE" w:rsidRPr="002B6C5C">
        <w:rPr>
          <w:rFonts w:asciiTheme="minorHAnsi" w:hAnsiTheme="minorHAnsi" w:cstheme="minorHAnsi"/>
          <w:sz w:val="22"/>
          <w:szCs w:val="22"/>
        </w:rPr>
        <w:t>daty odbioru końcowego dokumentacji projektow</w:t>
      </w:r>
      <w:r w:rsidR="00C3293F">
        <w:rPr>
          <w:rFonts w:asciiTheme="minorHAnsi" w:hAnsiTheme="minorHAnsi" w:cstheme="minorHAnsi"/>
          <w:sz w:val="22"/>
          <w:szCs w:val="22"/>
        </w:rPr>
        <w:t>ej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1E20550D" w14:textId="77777777" w:rsidR="002414B3" w:rsidRPr="002B6C5C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2B6C5C">
        <w:rPr>
          <w:rFonts w:asciiTheme="minorHAnsi" w:hAnsiTheme="minorHAnsi" w:cstheme="minorHAnsi"/>
          <w:sz w:val="22"/>
          <w:szCs w:val="22"/>
        </w:rPr>
        <w:t>u</w:t>
      </w:r>
      <w:r w:rsidRPr="002B6C5C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2B6C5C">
        <w:rPr>
          <w:rFonts w:asciiTheme="minorHAnsi" w:hAnsiTheme="minorHAnsi" w:cstheme="minorHAnsi"/>
          <w:sz w:val="22"/>
          <w:szCs w:val="22"/>
        </w:rPr>
        <w:t>ego</w:t>
      </w:r>
      <w:r w:rsidRPr="002B6C5C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5C530015" w:rsidR="00F24C9A" w:rsidRPr="002B6C5C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2B6C5C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2B6C5C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F55C89" w:rsidRPr="002B6C5C">
        <w:rPr>
          <w:rFonts w:asciiTheme="minorHAnsi" w:hAnsiTheme="minorHAnsi" w:cstheme="minorHAnsi"/>
          <w:b/>
          <w:sz w:val="22"/>
          <w:szCs w:val="22"/>
        </w:rPr>
        <w:t>60 miesięcy</w:t>
      </w:r>
      <w:r w:rsidR="00441F66" w:rsidRPr="002B6C5C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2B6C5C">
        <w:rPr>
          <w:rFonts w:asciiTheme="minorHAnsi" w:hAnsiTheme="minorHAnsi" w:cstheme="minorHAnsi"/>
          <w:sz w:val="22"/>
          <w:szCs w:val="22"/>
        </w:rPr>
        <w:t xml:space="preserve"> dokumentacji </w:t>
      </w:r>
      <w:r w:rsidR="004E78D6" w:rsidRPr="002B6C5C">
        <w:rPr>
          <w:rFonts w:asciiTheme="minorHAnsi" w:hAnsiTheme="minorHAnsi" w:cstheme="minorHAnsi"/>
          <w:sz w:val="22"/>
          <w:szCs w:val="22"/>
        </w:rPr>
        <w:t>projektow</w:t>
      </w:r>
      <w:r w:rsidR="004E78D6">
        <w:rPr>
          <w:rFonts w:asciiTheme="minorHAnsi" w:hAnsiTheme="minorHAnsi" w:cstheme="minorHAnsi"/>
          <w:sz w:val="22"/>
          <w:szCs w:val="22"/>
        </w:rPr>
        <w:t>ej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4941B6AE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Podpisanie protokołu odbioru</w:t>
      </w:r>
      <w:r w:rsidR="00ED0DC6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ED0DC6" w:rsidRPr="002B6C5C">
        <w:rPr>
          <w:rFonts w:asciiTheme="minorHAnsi" w:hAnsiTheme="minorHAnsi" w:cstheme="minorHAnsi"/>
          <w:sz w:val="22"/>
          <w:szCs w:val="22"/>
        </w:rPr>
        <w:t>§</w:t>
      </w:r>
      <w:r w:rsidR="00ED0DC6">
        <w:rPr>
          <w:rFonts w:asciiTheme="minorHAnsi" w:hAnsiTheme="minorHAnsi" w:cstheme="minorHAnsi"/>
          <w:sz w:val="22"/>
          <w:szCs w:val="22"/>
        </w:rPr>
        <w:t xml:space="preserve"> 6 ust. 4</w:t>
      </w:r>
      <w:r w:rsidRPr="002B6C5C">
        <w:rPr>
          <w:rFonts w:asciiTheme="minorHAnsi" w:hAnsiTheme="minorHAnsi" w:cstheme="minorHAnsi"/>
          <w:sz w:val="22"/>
          <w:szCs w:val="22"/>
        </w:rPr>
        <w:t xml:space="preserve">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61CD15F5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Z tytułu usunięcia wad Wykonawcy nie przysługuje dodatkowe wynagrodzenie. </w:t>
      </w:r>
    </w:p>
    <w:p w14:paraId="146CF2BC" w14:textId="77777777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2B6C5C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075276BC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niezdatność przedmiotu umowy do określonego w umowie użytku ze względu na cechy uniemożliwiające jego właściwą i bezpieczną realizację lub ograniczające możliwości właściwej </w:t>
      </w:r>
      <w:r w:rsidR="00AF2F0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i bezpiecznej realizacji całości lub jakiejkolwiek części dokumentacji wchodzącej w skład przedmiotu umowy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32B3BF7" w14:textId="3254DC1F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jawną lub ukrytą właściwość tkwiącą w dokumentacji, rozwiązaniach, </w:t>
      </w:r>
      <w:r w:rsidR="008438EF">
        <w:rPr>
          <w:rFonts w:asciiTheme="minorHAnsi" w:hAnsiTheme="minorHAnsi" w:cstheme="minorHAnsi"/>
          <w:color w:val="000000"/>
          <w:sz w:val="22"/>
          <w:szCs w:val="22"/>
        </w:rPr>
        <w:t>liczbach</w:t>
      </w:r>
      <w:r w:rsidR="008438EF"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 xml:space="preserve">przekazywanych przez Wykonawcę lub w jakimkolwiek ich elemencie (stanowiącym przedmiot umowy) powodującą brak możliwości używania lub korzystania z przedmiotu umowy zgodnie </w:t>
      </w:r>
      <w:r w:rsidR="00AF2F0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z jego przeznaczeniem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6999584" w14:textId="3A868852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="00A71BDB">
        <w:rPr>
          <w:rFonts w:asciiTheme="minorHAnsi" w:hAnsiTheme="minorHAnsi" w:cstheme="minorHAnsi"/>
          <w:sz w:val="22"/>
          <w:szCs w:val="22"/>
        </w:rPr>
        <w:t>;</w:t>
      </w:r>
    </w:p>
    <w:p w14:paraId="68F7AC33" w14:textId="56287B38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7A330D3" w14:textId="6A0BED7B" w:rsidR="00F24C9A" w:rsidRPr="002B6C5C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</w:t>
      </w:r>
      <w:r w:rsidR="00A71BD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915A8B6" w14:textId="35B31607" w:rsidR="00F24C9A" w:rsidRPr="00A4411B" w:rsidRDefault="00F24C9A" w:rsidP="00A52059">
      <w:pPr>
        <w:pStyle w:val="gmail-bodytext2"/>
        <w:numPr>
          <w:ilvl w:val="0"/>
          <w:numId w:val="25"/>
        </w:numPr>
        <w:spacing w:before="0" w:beforeAutospacing="0" w:after="0" w:afterAutospacing="0"/>
        <w:ind w:left="851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4A9C2FF9" w14:textId="01782158" w:rsidR="00A4411B" w:rsidRPr="00A4411B" w:rsidRDefault="00A4411B" w:rsidP="00A52059">
      <w:pPr>
        <w:pStyle w:val="pkt"/>
        <w:numPr>
          <w:ilvl w:val="0"/>
          <w:numId w:val="34"/>
        </w:numPr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4411B">
        <w:rPr>
          <w:rFonts w:asciiTheme="minorHAnsi" w:hAnsiTheme="minorHAnsi" w:cstheme="minorHAnsi"/>
          <w:sz w:val="22"/>
          <w:szCs w:val="22"/>
        </w:rPr>
        <w:t xml:space="preserve"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zabezpieczenia należytego wykonania umowy </w:t>
      </w:r>
      <w:r w:rsidR="00A71BDB">
        <w:rPr>
          <w:rFonts w:asciiTheme="minorHAnsi" w:hAnsiTheme="minorHAnsi" w:cstheme="minorHAnsi"/>
          <w:sz w:val="22"/>
          <w:szCs w:val="22"/>
        </w:rPr>
        <w:t xml:space="preserve">(jeżeli wymagano) </w:t>
      </w:r>
      <w:r w:rsidRPr="00A4411B">
        <w:rPr>
          <w:rFonts w:asciiTheme="minorHAnsi" w:hAnsiTheme="minorHAnsi" w:cstheme="minorHAnsi"/>
          <w:sz w:val="22"/>
          <w:szCs w:val="22"/>
        </w:rPr>
        <w:t>i ubezpieczenia Wykonawcy. </w:t>
      </w:r>
    </w:p>
    <w:p w14:paraId="3A2BF802" w14:textId="0D8122F9" w:rsidR="00CB51D3" w:rsidRPr="006976D7" w:rsidRDefault="00F24C9A" w:rsidP="00584A45">
      <w:pPr>
        <w:pStyle w:val="pkt"/>
        <w:numPr>
          <w:ilvl w:val="0"/>
          <w:numId w:val="34"/>
        </w:numPr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4411B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46827272" w14:textId="77777777" w:rsidR="00FB51DB" w:rsidRDefault="00FB51D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520936A6" w:rsidR="001439CF" w:rsidRPr="002B6C5C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25D8A">
        <w:rPr>
          <w:rFonts w:asciiTheme="minorHAnsi" w:hAnsiTheme="minorHAnsi" w:cstheme="minorHAnsi"/>
          <w:b/>
          <w:sz w:val="22"/>
          <w:szCs w:val="22"/>
        </w:rPr>
        <w:t>6</w:t>
      </w:r>
    </w:p>
    <w:p w14:paraId="60AAFEE5" w14:textId="77777777" w:rsidR="00527C33" w:rsidRPr="002B6C5C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2FFF251B" w:rsidR="000B7F19" w:rsidRPr="002B6C5C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</w:t>
      </w:r>
      <w:r w:rsidRPr="006E6873">
        <w:rPr>
          <w:rFonts w:asciiTheme="minorHAnsi" w:hAnsiTheme="minorHAnsi" w:cstheme="minorHAnsi"/>
          <w:b/>
          <w:spacing w:val="-4"/>
          <w:sz w:val="22"/>
          <w:szCs w:val="22"/>
        </w:rPr>
        <w:t>C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 nieprzekraczające kwoty </w:t>
      </w:r>
      <w:r w:rsidR="00B96474" w:rsidRPr="002B6C5C">
        <w:rPr>
          <w:rFonts w:asciiTheme="minorHAnsi" w:hAnsiTheme="minorHAnsi" w:cstheme="minorHAnsi"/>
          <w:sz w:val="22"/>
          <w:szCs w:val="22"/>
        </w:rPr>
        <w:t>……………</w:t>
      </w:r>
      <w:r w:rsidR="00FC3803" w:rsidRPr="002B6C5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2B6C5C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 w:rsidRPr="002B6C5C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złotych). Wynagrodzenie jest ustalone ryczałtowo i obejmuje całość prac i wszelkich kosztów związanych z wykonaniem </w:t>
      </w:r>
      <w:r w:rsidR="00E56494">
        <w:rPr>
          <w:rFonts w:asciiTheme="minorHAnsi" w:hAnsiTheme="minorHAnsi" w:cstheme="minorHAnsi"/>
          <w:spacing w:val="-4"/>
          <w:sz w:val="22"/>
          <w:szCs w:val="22"/>
        </w:rPr>
        <w:t>u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mowy. Na wynagrodzenie składają się k</w:t>
      </w:r>
      <w:r w:rsidR="0081701A" w:rsidRPr="002B6C5C">
        <w:rPr>
          <w:rFonts w:asciiTheme="minorHAnsi" w:hAnsiTheme="minorHAnsi" w:cstheme="minorHAnsi"/>
          <w:spacing w:val="-4"/>
          <w:sz w:val="22"/>
          <w:szCs w:val="22"/>
        </w:rPr>
        <w:t>wo</w:t>
      </w:r>
      <w:r w:rsidR="00347C3A"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ty, o których mowa w ust. 2 i </w:t>
      </w:r>
      <w:r w:rsidR="006E6873">
        <w:rPr>
          <w:rFonts w:asciiTheme="minorHAnsi" w:hAnsiTheme="minorHAnsi" w:cstheme="minorHAnsi"/>
          <w:spacing w:val="-4"/>
          <w:sz w:val="22"/>
          <w:szCs w:val="22"/>
        </w:rPr>
        <w:t>5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233CFBDA" w14:textId="53144D5E" w:rsidR="006322FF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Za wykonanie prac projektowych </w:t>
      </w:r>
      <w:r w:rsidRPr="006E6873">
        <w:rPr>
          <w:rFonts w:asciiTheme="minorHAnsi" w:hAnsiTheme="minorHAnsi" w:cstheme="minorHAnsi"/>
          <w:b/>
          <w:spacing w:val="-4"/>
          <w:sz w:val="22"/>
          <w:szCs w:val="22"/>
        </w:rPr>
        <w:t>C</w:t>
      </w:r>
      <w:r w:rsidR="006322FF" w:rsidRPr="006E6873">
        <w:rPr>
          <w:rFonts w:asciiTheme="minorHAnsi" w:hAnsiTheme="minorHAnsi" w:cstheme="minorHAnsi"/>
          <w:b/>
          <w:spacing w:val="-4"/>
          <w:sz w:val="22"/>
          <w:szCs w:val="22"/>
        </w:rPr>
        <w:t>1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 - (w tym uzyskanie wymaganych decyzji i uzgodnień wraz z decyzją </w:t>
      </w:r>
      <w:r w:rsidR="00AF2F0D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o pozwoleniu na budowę</w:t>
      </w:r>
      <w:r w:rsidR="006976D7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Wykonawca otrzyma wynagrodzenie ryczałtowe w wysokości:</w:t>
      </w:r>
      <w:r w:rsidRPr="002B6C5C">
        <w:rPr>
          <w:rFonts w:asciiTheme="minorHAnsi" w:hAnsiTheme="minorHAnsi" w:cstheme="minorHAnsi"/>
          <w:iCs/>
          <w:spacing w:val="-4"/>
          <w:sz w:val="22"/>
          <w:szCs w:val="22"/>
        </w:rPr>
        <w:t xml:space="preserve"> </w:t>
      </w:r>
      <w:r w:rsidR="00B96474" w:rsidRPr="002B6C5C">
        <w:rPr>
          <w:rFonts w:asciiTheme="minorHAnsi" w:hAnsiTheme="minorHAnsi" w:cstheme="minorHAnsi"/>
          <w:sz w:val="22"/>
          <w:szCs w:val="22"/>
        </w:rPr>
        <w:t>…………</w:t>
      </w:r>
      <w:r w:rsidR="007D4444" w:rsidRPr="002B6C5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B96474" w:rsidRPr="002B6C5C">
        <w:rPr>
          <w:rFonts w:asciiTheme="minorHAnsi" w:hAnsiTheme="minorHAnsi" w:cstheme="minorHAnsi"/>
          <w:sz w:val="22"/>
          <w:szCs w:val="22"/>
        </w:rPr>
        <w:t xml:space="preserve">… zł netto 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>(słownie: ……………………</w:t>
      </w:r>
      <w:r w:rsidR="007D4444" w:rsidRPr="002B6C5C">
        <w:rPr>
          <w:rFonts w:asciiTheme="minorHAnsi" w:hAnsiTheme="minorHAnsi" w:cstheme="minorHAnsi"/>
          <w:spacing w:val="-4"/>
          <w:sz w:val="22"/>
          <w:szCs w:val="22"/>
        </w:rPr>
        <w:t>……………….</w:t>
      </w:r>
      <w:r w:rsidRPr="002B6C5C">
        <w:rPr>
          <w:rFonts w:asciiTheme="minorHAnsi" w:hAnsiTheme="minorHAnsi" w:cstheme="minorHAnsi"/>
          <w:spacing w:val="-4"/>
          <w:sz w:val="22"/>
          <w:szCs w:val="22"/>
        </w:rPr>
        <w:t xml:space="preserve">……. złotych), </w:t>
      </w:r>
      <w:r w:rsidR="00996888" w:rsidRPr="002B6C5C">
        <w:rPr>
          <w:rFonts w:asciiTheme="minorHAnsi" w:hAnsiTheme="minorHAnsi" w:cstheme="minorHAnsi"/>
          <w:spacing w:val="-4"/>
          <w:sz w:val="22"/>
          <w:szCs w:val="22"/>
        </w:rPr>
        <w:t>zgodnie z ceną ofertową Wykonawcy</w:t>
      </w:r>
      <w:r w:rsidR="005A1FDF">
        <w:rPr>
          <w:rFonts w:asciiTheme="minorHAnsi" w:hAnsiTheme="minorHAnsi" w:cstheme="minorHAnsi"/>
          <w:spacing w:val="-4"/>
          <w:sz w:val="22"/>
          <w:szCs w:val="22"/>
        </w:rPr>
        <w:t xml:space="preserve"> stanowiącą </w:t>
      </w:r>
      <w:r w:rsidR="005A1FDF" w:rsidRPr="001335EF">
        <w:rPr>
          <w:rFonts w:asciiTheme="minorHAnsi" w:hAnsiTheme="minorHAnsi" w:cstheme="minorHAnsi"/>
          <w:b/>
          <w:bCs/>
          <w:spacing w:val="-4"/>
          <w:sz w:val="22"/>
          <w:szCs w:val="22"/>
        </w:rPr>
        <w:t>załącznik nr 1 do umowy</w:t>
      </w:r>
      <w:r w:rsidR="00996888" w:rsidRPr="002B6C5C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7CEE5D2A" w14:textId="7EEDE088" w:rsidR="00C25D8A" w:rsidRPr="0076284E" w:rsidRDefault="0076284E" w:rsidP="0076284E">
      <w:pPr>
        <w:pStyle w:val="pkt"/>
        <w:numPr>
          <w:ilvl w:val="0"/>
          <w:numId w:val="6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6284E">
        <w:rPr>
          <w:rFonts w:asciiTheme="minorHAnsi" w:hAnsiTheme="minorHAnsi" w:cstheme="minorHAnsi"/>
          <w:sz w:val="22"/>
          <w:szCs w:val="22"/>
        </w:rPr>
        <w:t xml:space="preserve">Rozliczenie z tytułu wykonania przedmiotu umowy określonego w ust. 1 nastąpi na podstawie faktury końcowej. </w:t>
      </w:r>
    </w:p>
    <w:p w14:paraId="5993AC20" w14:textId="156D47B9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Podstawą do wystawienia faktury końcowej </w:t>
      </w:r>
      <w:r w:rsidR="007C188F">
        <w:rPr>
          <w:rFonts w:asciiTheme="minorHAnsi" w:hAnsiTheme="minorHAnsi" w:cstheme="minorHAnsi"/>
          <w:sz w:val="22"/>
          <w:szCs w:val="22"/>
        </w:rPr>
        <w:t xml:space="preserve">za wykonanie dokumentacji projektowej </w:t>
      </w:r>
      <w:r w:rsidRPr="002B6C5C">
        <w:rPr>
          <w:rFonts w:asciiTheme="minorHAnsi" w:hAnsiTheme="minorHAnsi" w:cstheme="minorHAnsi"/>
          <w:sz w:val="22"/>
          <w:szCs w:val="22"/>
        </w:rPr>
        <w:t>jest protok</w:t>
      </w:r>
      <w:r w:rsidR="0077243E" w:rsidRPr="002B6C5C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2B6C5C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77243E" w:rsidRPr="002B6C5C">
        <w:rPr>
          <w:rFonts w:asciiTheme="minorHAnsi" w:hAnsiTheme="minorHAnsi" w:cstheme="minorHAnsi"/>
          <w:sz w:val="22"/>
          <w:szCs w:val="22"/>
        </w:rPr>
        <w:t>- objętej</w:t>
      </w:r>
      <w:r w:rsidRPr="002B6C5C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34C7249F" w14:textId="2F1CF2EA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Wynagrodzenie Wykonawcy </w:t>
      </w:r>
      <w:r w:rsidRPr="006E6873">
        <w:rPr>
          <w:rFonts w:asciiTheme="minorHAnsi" w:hAnsiTheme="minorHAnsi" w:cstheme="minorHAnsi"/>
          <w:b/>
          <w:sz w:val="22"/>
          <w:szCs w:val="22"/>
        </w:rPr>
        <w:t>C</w:t>
      </w:r>
      <w:r w:rsidR="006322FF" w:rsidRPr="006E6873">
        <w:rPr>
          <w:rFonts w:asciiTheme="minorHAnsi" w:hAnsiTheme="minorHAnsi" w:cstheme="minorHAnsi"/>
          <w:b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 xml:space="preserve"> za sprawowanie nadzoru autorskiego (za przewidywanych </w:t>
      </w:r>
      <w:r w:rsidRPr="001335EF">
        <w:rPr>
          <w:rFonts w:asciiTheme="minorHAnsi" w:hAnsiTheme="minorHAnsi" w:cstheme="minorHAnsi"/>
          <w:b/>
          <w:bCs/>
          <w:sz w:val="22"/>
          <w:szCs w:val="22"/>
        </w:rPr>
        <w:t xml:space="preserve">10 </w:t>
      </w:r>
      <w:r w:rsidRPr="002B6C5C">
        <w:rPr>
          <w:rFonts w:asciiTheme="minorHAnsi" w:hAnsiTheme="minorHAnsi" w:cstheme="minorHAnsi"/>
          <w:sz w:val="22"/>
          <w:szCs w:val="22"/>
        </w:rPr>
        <w:t>pobytów) ustala się na kwotę ……………</w:t>
      </w:r>
      <w:r w:rsidR="00FC3803" w:rsidRPr="002B6C5C">
        <w:rPr>
          <w:rFonts w:asciiTheme="minorHAnsi" w:hAnsiTheme="minorHAnsi" w:cstheme="minorHAnsi"/>
          <w:sz w:val="22"/>
          <w:szCs w:val="22"/>
        </w:rPr>
        <w:t>……………</w:t>
      </w:r>
      <w:r w:rsidRPr="002B6C5C">
        <w:rPr>
          <w:rFonts w:asciiTheme="minorHAnsi" w:hAnsiTheme="minorHAnsi" w:cstheme="minorHAnsi"/>
          <w:sz w:val="22"/>
          <w:szCs w:val="22"/>
        </w:rPr>
        <w:t>złotych netto</w:t>
      </w:r>
      <w:r w:rsidR="00D437D8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(słownie: …………………</w:t>
      </w:r>
      <w:r w:rsidR="00FC3803" w:rsidRPr="002B6C5C">
        <w:rPr>
          <w:rFonts w:asciiTheme="minorHAnsi" w:hAnsiTheme="minorHAnsi" w:cstheme="minorHAnsi"/>
          <w:sz w:val="22"/>
          <w:szCs w:val="22"/>
        </w:rPr>
        <w:t xml:space="preserve">……………………. zł </w:t>
      </w:r>
      <w:r w:rsidRPr="002B6C5C">
        <w:rPr>
          <w:rFonts w:asciiTheme="minorHAnsi" w:hAnsiTheme="minorHAnsi" w:cstheme="minorHAnsi"/>
          <w:sz w:val="22"/>
          <w:szCs w:val="22"/>
        </w:rPr>
        <w:t>).</w:t>
      </w:r>
    </w:p>
    <w:p w14:paraId="56D4BFA7" w14:textId="2849ED85" w:rsidR="000B7F19" w:rsidRPr="002B6C5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Stawka Wykonawcy za jeden pobyt wynosi ………</w:t>
      </w:r>
      <w:r w:rsidR="00D437D8" w:rsidRPr="002B6C5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2B6C5C">
        <w:rPr>
          <w:rFonts w:asciiTheme="minorHAnsi" w:hAnsiTheme="minorHAnsi" w:cstheme="minorHAnsi"/>
          <w:sz w:val="22"/>
          <w:szCs w:val="22"/>
        </w:rPr>
        <w:t xml:space="preserve">………. zł </w:t>
      </w:r>
      <w:r w:rsidR="00B96474" w:rsidRPr="002B6C5C">
        <w:rPr>
          <w:rFonts w:asciiTheme="minorHAnsi" w:hAnsiTheme="minorHAnsi" w:cstheme="minorHAnsi"/>
          <w:sz w:val="22"/>
          <w:szCs w:val="22"/>
        </w:rPr>
        <w:t>netto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3AC945FB" w14:textId="635483C2" w:rsidR="000B7F19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B7CDC">
        <w:rPr>
          <w:rFonts w:asciiTheme="minorHAnsi" w:hAnsiTheme="minorHAnsi" w:cstheme="minorHAnsi"/>
          <w:sz w:val="22"/>
          <w:szCs w:val="22"/>
        </w:rPr>
        <w:t>Wynagrodzenie za czynności określone w ust.</w:t>
      </w:r>
      <w:r w:rsidR="00347C3A" w:rsidRPr="00FB7CDC">
        <w:rPr>
          <w:rFonts w:asciiTheme="minorHAnsi" w:hAnsiTheme="minorHAnsi" w:cstheme="minorHAnsi"/>
          <w:sz w:val="22"/>
          <w:szCs w:val="22"/>
        </w:rPr>
        <w:t xml:space="preserve"> </w:t>
      </w:r>
      <w:r w:rsidR="006E6873" w:rsidRPr="00FB7CDC">
        <w:rPr>
          <w:rFonts w:asciiTheme="minorHAnsi" w:hAnsiTheme="minorHAnsi" w:cstheme="minorHAnsi"/>
          <w:sz w:val="22"/>
          <w:szCs w:val="22"/>
        </w:rPr>
        <w:t>5</w:t>
      </w:r>
      <w:r w:rsidRPr="00FB7CDC">
        <w:rPr>
          <w:rFonts w:asciiTheme="minorHAnsi" w:hAnsiTheme="minorHAnsi" w:cstheme="minorHAnsi"/>
          <w:sz w:val="22"/>
          <w:szCs w:val="22"/>
        </w:rPr>
        <w:t xml:space="preserve"> będzie wyliczone na podstawie </w:t>
      </w:r>
      <w:r w:rsidR="008438EF">
        <w:rPr>
          <w:rFonts w:asciiTheme="minorHAnsi" w:hAnsiTheme="minorHAnsi" w:cstheme="minorHAnsi"/>
          <w:sz w:val="22"/>
          <w:szCs w:val="22"/>
        </w:rPr>
        <w:t>liczby</w:t>
      </w:r>
      <w:r w:rsidR="008438EF" w:rsidRPr="00FB7CDC">
        <w:rPr>
          <w:rFonts w:asciiTheme="minorHAnsi" w:hAnsiTheme="minorHAnsi" w:cstheme="minorHAnsi"/>
          <w:sz w:val="22"/>
          <w:szCs w:val="22"/>
        </w:rPr>
        <w:t xml:space="preserve"> </w:t>
      </w:r>
      <w:r w:rsidRPr="00FB7CDC">
        <w:rPr>
          <w:rFonts w:asciiTheme="minorHAnsi" w:hAnsiTheme="minorHAnsi" w:cstheme="minorHAnsi"/>
          <w:sz w:val="22"/>
          <w:szCs w:val="22"/>
        </w:rPr>
        <w:t xml:space="preserve">pobytów potwierdzonych przez Zamawiającego, według stawki za jeden pobyt. W przypadku przekroczenia założonej </w:t>
      </w:r>
      <w:r w:rsidR="008438EF">
        <w:rPr>
          <w:rFonts w:asciiTheme="minorHAnsi" w:hAnsiTheme="minorHAnsi" w:cstheme="minorHAnsi"/>
          <w:sz w:val="22"/>
          <w:szCs w:val="22"/>
        </w:rPr>
        <w:t>liczby</w:t>
      </w:r>
      <w:r w:rsidR="008438EF" w:rsidRPr="00FB7CDC">
        <w:rPr>
          <w:rFonts w:asciiTheme="minorHAnsi" w:hAnsiTheme="minorHAnsi" w:cstheme="minorHAnsi"/>
          <w:sz w:val="22"/>
          <w:szCs w:val="22"/>
        </w:rPr>
        <w:t xml:space="preserve"> </w:t>
      </w:r>
      <w:r w:rsidRPr="00FB7CDC">
        <w:rPr>
          <w:rFonts w:asciiTheme="minorHAnsi" w:hAnsiTheme="minorHAnsi" w:cstheme="minorHAnsi"/>
          <w:sz w:val="22"/>
          <w:szCs w:val="22"/>
        </w:rPr>
        <w:t>pobytów Wykonawcy będzie świadczył usłu</w:t>
      </w:r>
      <w:r w:rsidR="00347C3A" w:rsidRPr="00FB7CDC">
        <w:rPr>
          <w:rFonts w:asciiTheme="minorHAnsi" w:hAnsiTheme="minorHAnsi" w:cstheme="minorHAnsi"/>
          <w:sz w:val="22"/>
          <w:szCs w:val="22"/>
        </w:rPr>
        <w:t xml:space="preserve">gę wg stawki określonej w ust. </w:t>
      </w:r>
      <w:r w:rsidR="006E6873" w:rsidRPr="00FB7CDC">
        <w:rPr>
          <w:rFonts w:asciiTheme="minorHAnsi" w:hAnsiTheme="minorHAnsi" w:cstheme="minorHAnsi"/>
          <w:sz w:val="22"/>
          <w:szCs w:val="22"/>
        </w:rPr>
        <w:t>6</w:t>
      </w:r>
      <w:r w:rsidRPr="00FB7CDC">
        <w:rPr>
          <w:rFonts w:asciiTheme="minorHAnsi" w:hAnsiTheme="minorHAnsi" w:cstheme="minorHAnsi"/>
          <w:sz w:val="22"/>
          <w:szCs w:val="22"/>
        </w:rPr>
        <w:t>.</w:t>
      </w:r>
    </w:p>
    <w:p w14:paraId="326BEFE3" w14:textId="634ECA5E" w:rsidR="00760694" w:rsidRPr="00FB7CDC" w:rsidRDefault="00760694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Podstawą do wystawi</w:t>
      </w:r>
      <w:r w:rsidR="00C0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nia faktur</w:t>
      </w:r>
      <w:r w:rsidR="00C03004">
        <w:rPr>
          <w:rFonts w:asciiTheme="minorHAnsi" w:hAnsiTheme="minorHAnsi" w:cstheme="minorHAnsi"/>
          <w:sz w:val="22"/>
          <w:szCs w:val="22"/>
        </w:rPr>
        <w:t xml:space="preserve"> na pełnienie nadzoru autorskiego w ramach umowy </w:t>
      </w:r>
      <w:r w:rsidR="0048673C">
        <w:rPr>
          <w:rFonts w:asciiTheme="minorHAnsi" w:hAnsiTheme="minorHAnsi" w:cstheme="minorHAnsi"/>
          <w:sz w:val="22"/>
          <w:szCs w:val="22"/>
        </w:rPr>
        <w:t>w przypadku jego pełnienia</w:t>
      </w:r>
      <w:r w:rsidR="00345E38">
        <w:rPr>
          <w:rFonts w:asciiTheme="minorHAnsi" w:hAnsiTheme="minorHAnsi" w:cstheme="minorHAnsi"/>
          <w:sz w:val="22"/>
          <w:szCs w:val="22"/>
        </w:rPr>
        <w:t>,</w:t>
      </w:r>
      <w:r w:rsidR="0048673C">
        <w:rPr>
          <w:rFonts w:asciiTheme="minorHAnsi" w:hAnsiTheme="minorHAnsi" w:cstheme="minorHAnsi"/>
          <w:sz w:val="22"/>
          <w:szCs w:val="22"/>
        </w:rPr>
        <w:t xml:space="preserve"> </w:t>
      </w:r>
      <w:r w:rsidR="00C03004">
        <w:rPr>
          <w:rFonts w:asciiTheme="minorHAnsi" w:hAnsiTheme="minorHAnsi" w:cstheme="minorHAnsi"/>
          <w:sz w:val="22"/>
          <w:szCs w:val="22"/>
        </w:rPr>
        <w:t xml:space="preserve">będą </w:t>
      </w:r>
      <w:r w:rsidR="00493DF6">
        <w:rPr>
          <w:rFonts w:asciiTheme="minorHAnsi" w:hAnsiTheme="minorHAnsi" w:cstheme="minorHAnsi"/>
          <w:sz w:val="22"/>
          <w:szCs w:val="22"/>
        </w:rPr>
        <w:t xml:space="preserve">potwierdzenia pobytów </w:t>
      </w:r>
      <w:r w:rsidR="0048673C">
        <w:rPr>
          <w:rFonts w:asciiTheme="minorHAnsi" w:hAnsiTheme="minorHAnsi" w:cstheme="minorHAnsi"/>
          <w:sz w:val="22"/>
          <w:szCs w:val="22"/>
        </w:rPr>
        <w:t>na karcie pobytów dokonane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8E7FA1" w14:textId="6C1481AC" w:rsidR="00BD42AF" w:rsidRPr="00FB7CDC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B7CDC">
        <w:rPr>
          <w:rFonts w:asciiTheme="minorHAnsi" w:hAnsiTheme="minorHAnsi" w:cstheme="minorHAnsi"/>
          <w:spacing w:val="1"/>
          <w:sz w:val="22"/>
          <w:szCs w:val="22"/>
        </w:rPr>
        <w:t>W przypadku nie sprawowania nadzoru autorskiego Wykonawcy nie przysługuje wynag</w:t>
      </w:r>
      <w:r w:rsidR="00347C3A" w:rsidRPr="00FB7CDC">
        <w:rPr>
          <w:rFonts w:asciiTheme="minorHAnsi" w:hAnsiTheme="minorHAnsi" w:cstheme="minorHAnsi"/>
          <w:spacing w:val="1"/>
          <w:sz w:val="22"/>
          <w:szCs w:val="22"/>
        </w:rPr>
        <w:t xml:space="preserve">rodzenie, </w:t>
      </w:r>
      <w:r w:rsidR="00AF2F0D" w:rsidRPr="00FB7CDC">
        <w:rPr>
          <w:rFonts w:asciiTheme="minorHAnsi" w:hAnsiTheme="minorHAnsi" w:cstheme="minorHAnsi"/>
          <w:spacing w:val="1"/>
          <w:sz w:val="22"/>
          <w:szCs w:val="22"/>
        </w:rPr>
        <w:br/>
      </w:r>
      <w:r w:rsidR="00347C3A" w:rsidRPr="00FB7CDC">
        <w:rPr>
          <w:rFonts w:asciiTheme="minorHAnsi" w:hAnsiTheme="minorHAnsi" w:cstheme="minorHAnsi"/>
          <w:spacing w:val="1"/>
          <w:sz w:val="22"/>
          <w:szCs w:val="22"/>
        </w:rPr>
        <w:t xml:space="preserve">o którym mowa w ust. </w:t>
      </w:r>
      <w:r w:rsidR="006E6873" w:rsidRPr="00FB7CDC">
        <w:rPr>
          <w:rFonts w:asciiTheme="minorHAnsi" w:hAnsiTheme="minorHAnsi" w:cstheme="minorHAnsi"/>
          <w:spacing w:val="1"/>
          <w:sz w:val="22"/>
          <w:szCs w:val="22"/>
        </w:rPr>
        <w:t>5</w:t>
      </w:r>
      <w:r w:rsidR="00554945" w:rsidRPr="00FB7CDC"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6A8D563F" w14:textId="77777777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4B32AA98" w14:textId="77777777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71C75EC9" w14:textId="69BFA03D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</w:t>
      </w:r>
      <w:r w:rsidR="00AF2F0D">
        <w:rPr>
          <w:rFonts w:asciiTheme="minorHAnsi" w:hAnsiTheme="minorHAnsi" w:cstheme="minorHAnsi"/>
          <w:sz w:val="22"/>
          <w:szCs w:val="22"/>
        </w:rPr>
        <w:br/>
      </w:r>
      <w:r w:rsidRPr="002B6C5C">
        <w:rPr>
          <w:rFonts w:asciiTheme="minorHAnsi" w:hAnsiTheme="minorHAnsi" w:cstheme="minorHAnsi"/>
          <w:sz w:val="22"/>
          <w:szCs w:val="22"/>
        </w:rPr>
        <w:t>w tym wykazie.</w:t>
      </w:r>
    </w:p>
    <w:p w14:paraId="1FADD33C" w14:textId="258C31D2" w:rsidR="00554945" w:rsidRPr="002B6C5C" w:rsidRDefault="00554945" w:rsidP="00554945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4B8EF564" w:rsidR="00FC3803" w:rsidRDefault="00FC3803" w:rsidP="006E6873">
      <w:pPr>
        <w:numPr>
          <w:ilvl w:val="0"/>
          <w:numId w:val="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2B6C5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B6C5C">
        <w:rPr>
          <w:rFonts w:asciiTheme="minorHAnsi" w:hAnsiTheme="minorHAnsi" w:cstheme="minorHAnsi"/>
          <w:sz w:val="22"/>
          <w:szCs w:val="22"/>
        </w:rPr>
        <w:t>. zm.).</w:t>
      </w:r>
    </w:p>
    <w:p w14:paraId="0993D34D" w14:textId="77777777" w:rsidR="00945FA0" w:rsidRPr="008279FA" w:rsidRDefault="00945FA0" w:rsidP="00945FA0">
      <w:pPr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>Zamawiający zezwala na przesyłanie drogą elektroniczną faktur wystawianych przez Wykonawcę zgodnie z obowiązującymi przepisami, w postaci plików w formacie PDF.</w:t>
      </w:r>
    </w:p>
    <w:p w14:paraId="071DFA08" w14:textId="6DF47FB1" w:rsidR="00945FA0" w:rsidRPr="008279FA" w:rsidRDefault="00945FA0" w:rsidP="00945FA0">
      <w:pPr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>Faktury korygujące, duplikaty faktur oraz załączniki do faktur będą również przesyłane w postaci plików w formacie PDF. W jednej wiadomości mailowej może być wysłana tylko jedna faktura. Jeżeli do faktury powinien być dołączony jakiś załącznik to powinien być przesłany łącznie z fakturą, której dotyczy.</w:t>
      </w:r>
    </w:p>
    <w:p w14:paraId="240DBC35" w14:textId="77777777" w:rsidR="00945FA0" w:rsidRPr="008279FA" w:rsidRDefault="00945FA0" w:rsidP="00945FA0">
      <w:pPr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>Wiadomości e-mail w temacie będą zawierać odpowiednie zapisy: „faktura o numerze …”, „faktura VAT nr …” „faktura korygująca o numerze …”, „duplikat faktury o numerze …”, „</w:t>
      </w:r>
      <w:proofErr w:type="spellStart"/>
      <w:r w:rsidRPr="008279FA">
        <w:rPr>
          <w:rFonts w:ascii="Calibri" w:hAnsi="Calibri" w:cs="Calibri Light"/>
          <w:sz w:val="22"/>
          <w:szCs w:val="22"/>
        </w:rPr>
        <w:t>eFaktura</w:t>
      </w:r>
      <w:proofErr w:type="spellEnd"/>
      <w:r w:rsidRPr="008279FA">
        <w:rPr>
          <w:rFonts w:ascii="Calibri" w:hAnsi="Calibri" w:cs="Calibri Light"/>
          <w:sz w:val="22"/>
          <w:szCs w:val="22"/>
        </w:rPr>
        <w:t xml:space="preserve"> nr: … dla umowy ID: …”.</w:t>
      </w:r>
    </w:p>
    <w:p w14:paraId="3DF9F2AE" w14:textId="77777777" w:rsidR="00945FA0" w:rsidRPr="008279FA" w:rsidRDefault="00945FA0" w:rsidP="00945FA0">
      <w:pPr>
        <w:numPr>
          <w:ilvl w:val="0"/>
          <w:numId w:val="6"/>
        </w:numPr>
        <w:tabs>
          <w:tab w:val="num" w:pos="426"/>
        </w:tabs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>W przypadku przesłania faktury drogą elektroniczną, będzie ona przesłana wyłącznie za pomocą wskazanych poniżej adresów e-mail:</w:t>
      </w:r>
    </w:p>
    <w:p w14:paraId="38DFC43E" w14:textId="77777777" w:rsidR="00945FA0" w:rsidRDefault="00945FA0" w:rsidP="00945FA0">
      <w:pPr>
        <w:numPr>
          <w:ilvl w:val="0"/>
          <w:numId w:val="44"/>
        </w:numPr>
        <w:jc w:val="both"/>
        <w:rPr>
          <w:rFonts w:ascii="Calibri" w:hAnsi="Calibri" w:cs="Calibri Light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 xml:space="preserve">Zamawiający e-mail: …………………………….……….., </w:t>
      </w:r>
    </w:p>
    <w:p w14:paraId="7B785FDA" w14:textId="77777777" w:rsidR="00945FA0" w:rsidRPr="008279FA" w:rsidRDefault="00945FA0" w:rsidP="00945FA0">
      <w:pPr>
        <w:numPr>
          <w:ilvl w:val="0"/>
          <w:numId w:val="44"/>
        </w:numPr>
        <w:jc w:val="both"/>
        <w:rPr>
          <w:rFonts w:ascii="Calibri" w:hAnsi="Calibri" w:cs="Calibri Light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>Wykonawca e-mail: ………………………………………</w:t>
      </w:r>
    </w:p>
    <w:p w14:paraId="54022C86" w14:textId="77777777" w:rsidR="00945FA0" w:rsidRPr="008279FA" w:rsidRDefault="00945FA0" w:rsidP="00945FA0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lastRenderedPageBreak/>
        <w:t xml:space="preserve">Wykonawca wyraża zgodę na przesłanie faktury drogą elektroniczną z tym zastrzeżeniem, że faktura przesłana za pomocą innego adresu e-mail aniżeli wskazany powyżej nie będzie uważana za prawidłowo doręczoną i na jej podstawie nie zostanie dokonana płatność należności. </w:t>
      </w:r>
    </w:p>
    <w:p w14:paraId="33C32E56" w14:textId="372FBBB6" w:rsidR="00527C33" w:rsidRPr="006976D7" w:rsidRDefault="00945FA0" w:rsidP="00945FA0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8279FA">
        <w:rPr>
          <w:rFonts w:ascii="Calibri" w:hAnsi="Calibri" w:cs="Calibri Light"/>
          <w:sz w:val="22"/>
          <w:szCs w:val="22"/>
        </w:rPr>
        <w:t xml:space="preserve">Momentem otrzymania faktury przesłanej przez Wykonawcę w formie elektronicznej będzie moment otrzymania wiadomości na wskazany przez Zamawiającego adres mailowy. W przypadku, gdyby przeszkody formalne lub techniczne uniemożliwiły wystawienie 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8279FA">
        <w:rPr>
          <w:rFonts w:ascii="Calibri" w:hAnsi="Calibri" w:cs="Calibri Light"/>
          <w:sz w:val="22"/>
          <w:szCs w:val="22"/>
        </w:rPr>
        <w:t>i przesyłanie faktur w formie elektronicznej, wówczas faktury zostaną przesłane w formie papierowej.</w:t>
      </w:r>
    </w:p>
    <w:p w14:paraId="73B6D37E" w14:textId="77777777" w:rsidR="00FB51DB" w:rsidRDefault="00FB51D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1C65428D" w:rsidR="001439CF" w:rsidRPr="00FB51DB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51D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1F3E" w:rsidRPr="00FB51DB">
        <w:rPr>
          <w:rFonts w:asciiTheme="minorHAnsi" w:hAnsiTheme="minorHAnsi" w:cstheme="minorHAnsi"/>
          <w:b/>
          <w:sz w:val="22"/>
          <w:szCs w:val="22"/>
        </w:rPr>
        <w:t>7</w:t>
      </w:r>
    </w:p>
    <w:p w14:paraId="54C97D02" w14:textId="77777777" w:rsidR="00527C33" w:rsidRPr="00FB51DB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51DB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05757C22" w14:textId="73F6FA79" w:rsidR="00316F93" w:rsidRPr="00FB51DB" w:rsidRDefault="00316F93" w:rsidP="00316F93">
      <w:pPr>
        <w:pStyle w:val="Amelia2"/>
        <w:tabs>
          <w:tab w:val="clear" w:pos="2110"/>
          <w:tab w:val="left" w:pos="1134"/>
        </w:tabs>
        <w:spacing w:after="0" w:line="28" w:lineRule="atLeast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 xml:space="preserve">1. </w:t>
      </w:r>
      <w:r w:rsidRPr="00FB51DB">
        <w:rPr>
          <w:rFonts w:asciiTheme="minorHAnsi" w:hAnsiTheme="minorHAnsi" w:cstheme="minorHAnsi"/>
          <w:szCs w:val="22"/>
          <w:lang w:val="pl-PL"/>
        </w:rPr>
        <w:tab/>
        <w:t xml:space="preserve">Informacje pozyskane przez Strony (materiały, dokumenty i dane osobowe) w wyniku realizacji Umowy mają charakter informacji poufnych i nie mogą być udostępniane (Informacje Poufne). </w:t>
      </w:r>
    </w:p>
    <w:p w14:paraId="0727D6EF" w14:textId="64F3ED90" w:rsidR="00316F93" w:rsidRPr="00FB51DB" w:rsidRDefault="00316F93" w:rsidP="00316F93">
      <w:pPr>
        <w:pStyle w:val="Amelia2"/>
        <w:tabs>
          <w:tab w:val="clear" w:pos="2110"/>
          <w:tab w:val="left" w:pos="1134"/>
        </w:tabs>
        <w:spacing w:after="0" w:line="28" w:lineRule="atLeast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 xml:space="preserve">2. </w:t>
      </w:r>
      <w:r w:rsidRPr="00FB51DB">
        <w:rPr>
          <w:rFonts w:asciiTheme="minorHAnsi" w:hAnsiTheme="minorHAnsi" w:cstheme="minorHAnsi"/>
          <w:szCs w:val="22"/>
          <w:lang w:val="pl-PL"/>
        </w:rPr>
        <w:tab/>
        <w:t>Ujawnienie Informacji Poufnych uzyskanych przez jedną Stronę wymaga uzyskania pisemnej zgody drugiej Strony.</w:t>
      </w:r>
    </w:p>
    <w:p w14:paraId="1E6D333E" w14:textId="7CEDA605" w:rsidR="00316F93" w:rsidRPr="00FB51DB" w:rsidRDefault="00316F93" w:rsidP="00316F93">
      <w:pPr>
        <w:pStyle w:val="Amelia2"/>
        <w:tabs>
          <w:tab w:val="clear" w:pos="2110"/>
          <w:tab w:val="left" w:pos="1134"/>
        </w:tabs>
        <w:spacing w:after="0" w:line="28" w:lineRule="atLeast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 xml:space="preserve">3. </w:t>
      </w:r>
      <w:r w:rsidRPr="00FB51DB">
        <w:rPr>
          <w:rFonts w:asciiTheme="minorHAnsi" w:hAnsiTheme="minorHAnsi" w:cstheme="minorHAnsi"/>
          <w:szCs w:val="22"/>
          <w:lang w:val="pl-PL"/>
        </w:rPr>
        <w:tab/>
        <w:t>Postanowienia ust. 1 i 2 nie obejmują ujawnienia Informacji Poufnych w następujących przypadkach:</w:t>
      </w:r>
    </w:p>
    <w:p w14:paraId="5E538FA3" w14:textId="393F52C3" w:rsidR="00316F93" w:rsidRPr="00FB51DB" w:rsidRDefault="00316F93" w:rsidP="00316F93">
      <w:pPr>
        <w:pStyle w:val="Amelia2"/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 xml:space="preserve">a) </w:t>
      </w:r>
      <w:r w:rsidRPr="00FB51DB">
        <w:rPr>
          <w:rFonts w:asciiTheme="minorHAnsi" w:hAnsiTheme="minorHAnsi" w:cstheme="minorHAnsi"/>
          <w:szCs w:val="22"/>
          <w:lang w:val="pl-PL"/>
        </w:rPr>
        <w:tab/>
        <w:t>gdy obowiązek taki wynika z przepisów prawa, wiążącego Stronę wykonalnego orzeczenia sądu lub decyzji innego uprawnionego organu,</w:t>
      </w:r>
    </w:p>
    <w:p w14:paraId="46BA504F" w14:textId="77777777" w:rsidR="00316F93" w:rsidRPr="00FB51DB" w:rsidRDefault="00316F93" w:rsidP="00316F93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>w związku ze sporem lub postępowaniem sądowym pomiędzy Stronami, obejmującym Informacje Poufne,</w:t>
      </w:r>
    </w:p>
    <w:p w14:paraId="74A7B658" w14:textId="77777777" w:rsidR="00316F93" w:rsidRPr="00FB51DB" w:rsidRDefault="00316F93" w:rsidP="00316F93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>informacji, które stały się publicznie dostępne bez wpływu Strony na ich upublicznienie,</w:t>
      </w:r>
    </w:p>
    <w:p w14:paraId="610B5164" w14:textId="77777777" w:rsidR="00316F93" w:rsidRPr="00FB51DB" w:rsidRDefault="00316F93" w:rsidP="00316F93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>gdy Informacje Poufne były uprzednio znane Stronie jako informacja publicznie znana,</w:t>
      </w:r>
    </w:p>
    <w:p w14:paraId="08216C3C" w14:textId="1DE189B9" w:rsidR="002A73AD" w:rsidRPr="00FB51DB" w:rsidRDefault="00316F93" w:rsidP="006976D7">
      <w:pPr>
        <w:pStyle w:val="Amelia2"/>
        <w:numPr>
          <w:ilvl w:val="0"/>
          <w:numId w:val="41"/>
        </w:numPr>
        <w:tabs>
          <w:tab w:val="clear" w:pos="2110"/>
        </w:tabs>
        <w:spacing w:after="0" w:line="28" w:lineRule="atLeast"/>
        <w:ind w:left="1276" w:hanging="425"/>
        <w:rPr>
          <w:rFonts w:asciiTheme="minorHAnsi" w:hAnsiTheme="minorHAnsi" w:cstheme="minorHAnsi"/>
          <w:szCs w:val="22"/>
          <w:lang w:val="pl-PL"/>
        </w:rPr>
      </w:pPr>
      <w:r w:rsidRPr="00FB51DB">
        <w:rPr>
          <w:rFonts w:asciiTheme="minorHAnsi" w:hAnsiTheme="minorHAnsi" w:cstheme="minorHAnsi"/>
          <w:szCs w:val="22"/>
          <w:lang w:val="pl-PL"/>
        </w:rPr>
        <w:t>gdy Informacje Poufne zostały niezależnie uzyskane lub stworzone przez Stronę bez naruszenia jego obowiązków wynikających z niniejszej Umowy.</w:t>
      </w:r>
    </w:p>
    <w:p w14:paraId="6F1E7791" w14:textId="77777777" w:rsidR="00FB51DB" w:rsidRDefault="00FB51D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7DC726C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1F3E">
        <w:rPr>
          <w:rFonts w:asciiTheme="minorHAnsi" w:hAnsiTheme="minorHAnsi" w:cstheme="minorHAnsi"/>
          <w:b/>
          <w:sz w:val="22"/>
          <w:szCs w:val="22"/>
        </w:rPr>
        <w:t>8</w:t>
      </w:r>
    </w:p>
    <w:p w14:paraId="03594441" w14:textId="77777777" w:rsidR="002939B0" w:rsidRPr="002B6C5C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61C50950" w:rsidR="00D978BE" w:rsidRPr="002B6C5C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2B6C5C">
        <w:rPr>
          <w:rFonts w:asciiTheme="minorHAnsi" w:hAnsiTheme="minorHAnsi" w:cstheme="minorHAnsi"/>
          <w:sz w:val="22"/>
          <w:szCs w:val="22"/>
        </w:rPr>
        <w:t xml:space="preserve">§ </w:t>
      </w:r>
      <w:r w:rsidR="008D1F96">
        <w:rPr>
          <w:rFonts w:asciiTheme="minorHAnsi" w:hAnsiTheme="minorHAnsi" w:cstheme="minorHAnsi"/>
          <w:sz w:val="22"/>
          <w:szCs w:val="22"/>
        </w:rPr>
        <w:t>6</w:t>
      </w:r>
      <w:r w:rsidRPr="002B6C5C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2B6C5C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2B6C5C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75DC909D" w:rsidR="001439CF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utrwalania i zwielokrotniania utworu - wytwarzania dowolną techniką egzemplarzy utworu, w tym techniką drukarską, reprograficzną, zapisu magnetycznego oraz techniką cyfrową</w:t>
      </w:r>
      <w:r w:rsidR="00AF2F0D">
        <w:rPr>
          <w:rFonts w:asciiTheme="minorHAnsi" w:hAnsiTheme="minorHAnsi" w:cstheme="minorHAnsi"/>
          <w:sz w:val="22"/>
          <w:szCs w:val="22"/>
        </w:rPr>
        <w:t>,</w:t>
      </w:r>
    </w:p>
    <w:p w14:paraId="2F92944F" w14:textId="0DB13AB7" w:rsidR="001439CF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2B6C5C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2B6C5C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46FAEC32" w14:textId="77777777" w:rsidR="008438EF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2B6C5C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w dowolnym zakresie według uznania Zamawiającego</w:t>
      </w:r>
      <w:r w:rsidR="008438EF">
        <w:rPr>
          <w:rFonts w:asciiTheme="minorHAnsi" w:hAnsiTheme="minorHAnsi" w:cstheme="minorHAnsi"/>
          <w:sz w:val="22"/>
          <w:szCs w:val="22"/>
        </w:rPr>
        <w:t>,</w:t>
      </w:r>
    </w:p>
    <w:p w14:paraId="1A2F0855" w14:textId="3BEBCE5E" w:rsidR="001439CF" w:rsidRPr="00584A45" w:rsidRDefault="008438EF" w:rsidP="00584A45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modyfikacji i wprowadzania zmian, poprawek do dokumentacji , jeżeli okaże się konieczne do realizacji celu Zamawiającego, któremu mają służyć.</w:t>
      </w:r>
    </w:p>
    <w:p w14:paraId="195F750E" w14:textId="29A4C03C" w:rsidR="001439CF" w:rsidRDefault="001439CF" w:rsidP="00A52059">
      <w:pPr>
        <w:pStyle w:val="Tekstpodstawowy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</w:t>
      </w:r>
      <w:r w:rsidR="00AF2F0D">
        <w:rPr>
          <w:rFonts w:asciiTheme="minorHAnsi" w:hAnsiTheme="minorHAnsi" w:cstheme="minorHAnsi"/>
          <w:sz w:val="22"/>
          <w:szCs w:val="22"/>
        </w:rPr>
        <w:br/>
      </w:r>
      <w:r w:rsidRPr="002B6C5C">
        <w:rPr>
          <w:rFonts w:asciiTheme="minorHAnsi" w:hAnsiTheme="minorHAnsi" w:cstheme="minorHAnsi"/>
          <w:sz w:val="22"/>
          <w:szCs w:val="22"/>
        </w:rPr>
        <w:t>w postaci dokumentacji, w całości</w:t>
      </w:r>
      <w:r w:rsidR="00E14F7E" w:rsidRPr="002B6C5C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2B6C5C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1FF7013A" w14:textId="77777777" w:rsidR="005B1925" w:rsidRPr="001335EF" w:rsidRDefault="005B1925" w:rsidP="001335EF">
      <w:pPr>
        <w:pStyle w:val="Tekstpodstawowy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335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Wykonawca zobowiązuje się, że wykonując przedmiot umowy nie naruszy praw majątkowych osób trzecich i przekaże Zamawiającemu materiały wytworzone w ramach przedmiotu umowy w stanie wolnym od obciążeń prawami osób trzecich. W przypadku zgłoszenia przez osoby trzecie jakichkolwiek roszczeń z tytułu korzystania przez Zamawiającego z dostarczonych przez Wykonawcę materiałów, Wykonawca zobowiązuje się do podjęcia na swój koszt i na własne ryzyko wszelkich </w:t>
      </w:r>
      <w:r w:rsidRPr="001335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kroków prawnych zapewniających należytą ochronę Zamawiającemu przed roszczeniami osób trzecich. </w:t>
      </w:r>
    </w:p>
    <w:p w14:paraId="3A05610E" w14:textId="5487E8A7" w:rsidR="00882DAD" w:rsidRPr="006976D7" w:rsidRDefault="005B1925" w:rsidP="00FF7D10">
      <w:pPr>
        <w:pStyle w:val="Tekstpodstawowy"/>
        <w:numPr>
          <w:ilvl w:val="0"/>
          <w:numId w:val="8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335EF">
        <w:rPr>
          <w:rFonts w:asciiTheme="minorHAnsi" w:hAnsiTheme="minorHAnsi" w:cstheme="minorHAnsi"/>
          <w:sz w:val="22"/>
          <w:szCs w:val="22"/>
        </w:rPr>
        <w:t>Wykonawca jest odpowiedzialny względem Zamawiającego za wszelkie wady prawne materiałów, a w szczególności za ewentualne roszczenia osób trzecich wynikające z naruszenia praw własności intelektualnej, w tym za nieprzestrzeganie przepisów ustawy z dnia 4 lutego 1994r. o prawie autorskim i prawach pokrewnych w związku z wykonywaniem przedmiotu umowy .</w:t>
      </w:r>
    </w:p>
    <w:p w14:paraId="69C52D68" w14:textId="77777777" w:rsidR="006976D7" w:rsidRDefault="006976D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692475" w14:textId="0394426E" w:rsidR="00882DAD" w:rsidRPr="002B6C5C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1F3E">
        <w:rPr>
          <w:rFonts w:asciiTheme="minorHAnsi" w:hAnsiTheme="minorHAnsi" w:cstheme="minorHAnsi"/>
          <w:b/>
          <w:sz w:val="22"/>
          <w:szCs w:val="22"/>
        </w:rPr>
        <w:t>9</w:t>
      </w:r>
    </w:p>
    <w:p w14:paraId="0BA89C8F" w14:textId="77777777" w:rsidR="00C92331" w:rsidRPr="002B6C5C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2B6C5C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49617B3D" w:rsidR="001439CF" w:rsidRPr="002B6C5C" w:rsidRDefault="001439CF" w:rsidP="00A52059">
      <w:pPr>
        <w:pStyle w:val="Tekstpodstawowy"/>
        <w:numPr>
          <w:ilvl w:val="3"/>
          <w:numId w:val="14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8D1F96">
        <w:rPr>
          <w:rFonts w:asciiTheme="minorHAnsi" w:hAnsiTheme="minorHAnsi" w:cstheme="minorHAnsi"/>
          <w:sz w:val="22"/>
          <w:szCs w:val="22"/>
        </w:rPr>
        <w:t>5</w:t>
      </w:r>
      <w:r w:rsidRPr="002B6C5C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8D1F96">
        <w:rPr>
          <w:rFonts w:asciiTheme="minorHAnsi" w:hAnsiTheme="minorHAnsi" w:cstheme="minorHAnsi"/>
          <w:sz w:val="22"/>
          <w:szCs w:val="22"/>
        </w:rPr>
        <w:t>6</w:t>
      </w:r>
      <w:r w:rsidRPr="002B6C5C">
        <w:rPr>
          <w:rFonts w:asciiTheme="minorHAnsi" w:hAnsiTheme="minorHAnsi" w:cstheme="minorHAnsi"/>
          <w:sz w:val="22"/>
          <w:szCs w:val="22"/>
        </w:rPr>
        <w:t xml:space="preserve"> ust. </w:t>
      </w:r>
      <w:r w:rsidR="007D7D92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467499C5" w14:textId="2606C2A1" w:rsidR="007A6431" w:rsidRPr="002B6C5C" w:rsidRDefault="001439CF" w:rsidP="00B06303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332CED" w:rsidRPr="002B6C5C">
        <w:rPr>
          <w:rFonts w:asciiTheme="minorHAnsi" w:hAnsiTheme="minorHAnsi" w:cstheme="minorHAnsi"/>
          <w:sz w:val="22"/>
          <w:szCs w:val="22"/>
        </w:rPr>
        <w:t xml:space="preserve">za wady </w:t>
      </w:r>
      <w:r w:rsidR="00F06A41" w:rsidRPr="002B6C5C">
        <w:rPr>
          <w:rFonts w:asciiTheme="minorHAnsi" w:hAnsiTheme="minorHAnsi" w:cstheme="minorHAnsi"/>
          <w:sz w:val="22"/>
          <w:szCs w:val="22"/>
        </w:rPr>
        <w:t>lub gwarancji</w:t>
      </w:r>
      <w:r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332CED" w:rsidRPr="002B6C5C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2B6C5C">
        <w:rPr>
          <w:rFonts w:asciiTheme="minorHAnsi" w:hAnsiTheme="minorHAnsi" w:cstheme="minorHAnsi"/>
          <w:sz w:val="22"/>
          <w:szCs w:val="22"/>
        </w:rPr>
        <w:t>w wysokości 0,</w:t>
      </w:r>
      <w:r w:rsidR="007D7D92">
        <w:rPr>
          <w:rFonts w:asciiTheme="minorHAnsi" w:hAnsiTheme="minorHAnsi" w:cstheme="minorHAnsi"/>
          <w:sz w:val="22"/>
          <w:szCs w:val="22"/>
        </w:rPr>
        <w:t>4</w:t>
      </w:r>
      <w:r w:rsidRPr="002B6C5C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8D1F96">
        <w:rPr>
          <w:rFonts w:asciiTheme="minorHAnsi" w:hAnsiTheme="minorHAnsi" w:cstheme="minorHAnsi"/>
          <w:sz w:val="22"/>
          <w:szCs w:val="22"/>
        </w:rPr>
        <w:t>6</w:t>
      </w:r>
      <w:r w:rsidR="00F06A41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Pr="002B6C5C">
        <w:rPr>
          <w:rFonts w:asciiTheme="minorHAnsi" w:hAnsiTheme="minorHAnsi" w:cstheme="minorHAnsi"/>
          <w:sz w:val="22"/>
          <w:szCs w:val="22"/>
        </w:rPr>
        <w:t>ust.</w:t>
      </w:r>
      <w:r w:rsidR="007D7D92">
        <w:rPr>
          <w:rFonts w:asciiTheme="minorHAnsi" w:hAnsiTheme="minorHAnsi" w:cstheme="minorHAnsi"/>
          <w:sz w:val="22"/>
          <w:szCs w:val="22"/>
        </w:rPr>
        <w:t xml:space="preserve"> 2</w:t>
      </w:r>
      <w:r w:rsidRPr="002B6C5C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69644620" w14:textId="0A81C56E" w:rsidR="0028768F" w:rsidRDefault="0028768F" w:rsidP="00B06303">
      <w:pPr>
        <w:pStyle w:val="Tekstpodstawow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 niedotrzymanie któregokolwiek z terminów określonych w harmonogramie w wysokości </w:t>
      </w:r>
      <w:r w:rsidR="00DE59E2" w:rsidRPr="002B6C5C">
        <w:rPr>
          <w:rFonts w:asciiTheme="minorHAnsi" w:hAnsiTheme="minorHAnsi" w:cstheme="minorHAnsi"/>
          <w:sz w:val="22"/>
          <w:szCs w:val="22"/>
        </w:rPr>
        <w:t>2</w:t>
      </w:r>
      <w:r w:rsidRPr="002B6C5C">
        <w:rPr>
          <w:rFonts w:asciiTheme="minorHAnsi" w:hAnsiTheme="minorHAnsi" w:cstheme="minorHAnsi"/>
          <w:sz w:val="22"/>
          <w:szCs w:val="22"/>
        </w:rPr>
        <w:t>00 zł za każdy stwierdzony przypadek,</w:t>
      </w:r>
      <w:r w:rsidR="00E260A4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chyba, że </w:t>
      </w:r>
      <w:r w:rsidR="00C14F7F" w:rsidRPr="002B6C5C">
        <w:rPr>
          <w:rFonts w:asciiTheme="minorHAnsi" w:hAnsiTheme="minorHAnsi" w:cstheme="minorHAnsi"/>
          <w:sz w:val="22"/>
          <w:szCs w:val="22"/>
        </w:rPr>
        <w:t>W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ykonawca uzyskał akceptację </w:t>
      </w:r>
      <w:r w:rsidR="00F344E0" w:rsidRPr="002B6C5C">
        <w:rPr>
          <w:rFonts w:asciiTheme="minorHAnsi" w:hAnsiTheme="minorHAnsi" w:cstheme="minorHAnsi"/>
          <w:sz w:val="22"/>
          <w:szCs w:val="22"/>
        </w:rPr>
        <w:t>Z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amawiającego, </w:t>
      </w:r>
      <w:r w:rsidR="00AF2F0D">
        <w:rPr>
          <w:rFonts w:asciiTheme="minorHAnsi" w:hAnsiTheme="minorHAnsi" w:cstheme="minorHAnsi"/>
          <w:sz w:val="22"/>
          <w:szCs w:val="22"/>
        </w:rPr>
        <w:br/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o której mowa w </w:t>
      </w:r>
      <w:r w:rsidR="0061458A" w:rsidRPr="002B6C5C">
        <w:rPr>
          <w:rFonts w:asciiTheme="minorHAnsi" w:hAnsiTheme="minorHAnsi" w:cstheme="minorHAnsi"/>
          <w:bCs/>
          <w:sz w:val="22"/>
          <w:szCs w:val="22"/>
        </w:rPr>
        <w:t>§</w:t>
      </w:r>
      <w:r w:rsidR="0061458A" w:rsidRPr="002B6C5C">
        <w:rPr>
          <w:rFonts w:asciiTheme="minorHAnsi" w:hAnsiTheme="minorHAnsi" w:cstheme="minorHAnsi"/>
          <w:sz w:val="22"/>
          <w:szCs w:val="22"/>
        </w:rPr>
        <w:t xml:space="preserve"> 3 ust. </w:t>
      </w:r>
      <w:r w:rsidR="007D7D92">
        <w:rPr>
          <w:rFonts w:asciiTheme="minorHAnsi" w:hAnsiTheme="minorHAnsi" w:cstheme="minorHAnsi"/>
          <w:sz w:val="22"/>
          <w:szCs w:val="22"/>
        </w:rPr>
        <w:t>6</w:t>
      </w:r>
      <w:r w:rsidR="0061458A" w:rsidRPr="002B6C5C">
        <w:rPr>
          <w:rFonts w:asciiTheme="minorHAnsi" w:hAnsiTheme="minorHAnsi" w:cstheme="minorHAnsi"/>
          <w:sz w:val="22"/>
          <w:szCs w:val="22"/>
        </w:rPr>
        <w:t>,</w:t>
      </w:r>
    </w:p>
    <w:p w14:paraId="748A450E" w14:textId="2CC2CABB" w:rsidR="00CA1F3E" w:rsidRPr="00CA1F3E" w:rsidRDefault="00CA1F3E" w:rsidP="00B06303">
      <w:pPr>
        <w:pStyle w:val="Tekstpodstawow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A1F3E">
        <w:rPr>
          <w:rFonts w:asciiTheme="minorHAnsi" w:hAnsiTheme="minorHAnsi" w:cstheme="minorHAnsi"/>
          <w:bCs/>
          <w:sz w:val="22"/>
          <w:szCs w:val="22"/>
        </w:rPr>
        <w:t>za nie wywiązywanie się z któregokolwiek z obowiązków wykonywanych z tytułu sprawowania nadzoru autorskiego w wysokości 200 zł za każdy stwierdzony przypadek,</w:t>
      </w:r>
    </w:p>
    <w:p w14:paraId="1B2F78A6" w14:textId="299C60C7" w:rsidR="00A87BD3" w:rsidRDefault="006057B6" w:rsidP="00B06303">
      <w:pPr>
        <w:pStyle w:val="Tekstpodstawow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A1F3E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</w:t>
      </w:r>
      <w:r w:rsidR="00784070">
        <w:rPr>
          <w:rFonts w:asciiTheme="minorHAnsi" w:hAnsiTheme="minorHAnsi" w:cstheme="minorHAnsi"/>
          <w:sz w:val="22"/>
          <w:szCs w:val="22"/>
        </w:rPr>
        <w:t>,</w:t>
      </w:r>
    </w:p>
    <w:p w14:paraId="6D895336" w14:textId="42DC53C9" w:rsidR="001732E1" w:rsidRPr="00CB51D3" w:rsidRDefault="00784070">
      <w:pPr>
        <w:pStyle w:val="Tekstpodstawow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32E1" w:rsidRPr="00CB51D3">
        <w:rPr>
          <w:rFonts w:asciiTheme="minorHAnsi" w:hAnsiTheme="minorHAnsi" w:cstheme="minorHAnsi"/>
          <w:sz w:val="22"/>
          <w:szCs w:val="22"/>
        </w:rPr>
        <w:t>za brak raportu</w:t>
      </w:r>
      <w:r w:rsidR="00CB51D3" w:rsidRPr="00CB51D3">
        <w:rPr>
          <w:rFonts w:asciiTheme="minorHAnsi" w:hAnsiTheme="minorHAnsi" w:cstheme="minorHAnsi"/>
          <w:sz w:val="22"/>
          <w:szCs w:val="22"/>
        </w:rPr>
        <w:t xml:space="preserve"> stanu realizacji zadania</w:t>
      </w:r>
      <w:r w:rsidRPr="00CB51D3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06303" w:rsidRPr="00CB51D3">
        <w:rPr>
          <w:rFonts w:asciiTheme="minorHAnsi" w:hAnsiTheme="minorHAnsi" w:cstheme="minorHAnsi"/>
          <w:sz w:val="22"/>
          <w:szCs w:val="22"/>
        </w:rPr>
        <w:t>3</w:t>
      </w:r>
      <w:r w:rsidRPr="00CB51D3">
        <w:rPr>
          <w:rFonts w:asciiTheme="minorHAnsi" w:hAnsiTheme="minorHAnsi" w:cstheme="minorHAnsi"/>
          <w:sz w:val="22"/>
          <w:szCs w:val="22"/>
        </w:rPr>
        <w:t>00 zł za każdy stwierdzony przypadek.</w:t>
      </w:r>
    </w:p>
    <w:p w14:paraId="2F5AA104" w14:textId="77777777" w:rsidR="006976D7" w:rsidRPr="00296B30" w:rsidRDefault="006976D7" w:rsidP="006976D7">
      <w:pPr>
        <w:pStyle w:val="Tekstpodstawow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296B30">
        <w:rPr>
          <w:rFonts w:asciiTheme="minorHAnsi" w:hAnsiTheme="minorHAnsi" w:cstheme="minorHAnsi"/>
          <w:sz w:val="22"/>
          <w:szCs w:val="22"/>
        </w:rPr>
        <w:t>a brak u</w:t>
      </w:r>
      <w:r>
        <w:rPr>
          <w:rFonts w:asciiTheme="minorHAnsi" w:hAnsiTheme="minorHAnsi" w:cstheme="minorHAnsi"/>
          <w:sz w:val="22"/>
          <w:szCs w:val="22"/>
        </w:rPr>
        <w:t>zyskania akceptacji Zamawiającego w zakresie</w:t>
      </w:r>
      <w:r w:rsidRPr="00296B30">
        <w:rPr>
          <w:rFonts w:asciiTheme="minorHAnsi" w:hAnsiTheme="minorHAnsi" w:cstheme="minorHAnsi"/>
          <w:sz w:val="22"/>
          <w:szCs w:val="22"/>
        </w:rPr>
        <w:t xml:space="preserve"> dokumentacji, o której mowa w </w:t>
      </w:r>
      <w:r w:rsidRPr="00077A4D">
        <w:rPr>
          <w:rFonts w:asciiTheme="minorHAnsi" w:hAnsiTheme="minorHAnsi" w:cstheme="minorHAnsi"/>
          <w:sz w:val="22"/>
          <w:szCs w:val="22"/>
        </w:rPr>
        <w:t xml:space="preserve">§ 3 </w:t>
      </w:r>
      <w:r>
        <w:rPr>
          <w:rFonts w:asciiTheme="minorHAnsi" w:hAnsiTheme="minorHAnsi" w:cstheme="minorHAnsi"/>
          <w:sz w:val="22"/>
          <w:szCs w:val="22"/>
        </w:rPr>
        <w:t xml:space="preserve">ust. </w:t>
      </w:r>
      <w:r w:rsidRPr="00077A4D"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>pkt.</w:t>
      </w:r>
      <w:r w:rsidRPr="00077A4D">
        <w:rPr>
          <w:rFonts w:asciiTheme="minorHAnsi" w:hAnsiTheme="minorHAnsi" w:cstheme="minorHAnsi"/>
          <w:sz w:val="22"/>
          <w:szCs w:val="22"/>
        </w:rPr>
        <w:t xml:space="preserve"> 5)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077A4D">
        <w:rPr>
          <w:rFonts w:asciiTheme="minorHAnsi" w:hAnsiTheme="minorHAnsi" w:cstheme="minorHAnsi"/>
          <w:sz w:val="22"/>
          <w:szCs w:val="22"/>
        </w:rPr>
        <w:t xml:space="preserve"> terminach określonych </w:t>
      </w:r>
      <w:r>
        <w:rPr>
          <w:rFonts w:asciiTheme="minorHAnsi" w:hAnsiTheme="minorHAnsi" w:cstheme="minorHAnsi"/>
          <w:sz w:val="22"/>
          <w:szCs w:val="22"/>
        </w:rPr>
        <w:t>w Załączniku nr 2 do umowy w wysokości 1000 zł za każdy stwierdzony przypadek.</w:t>
      </w:r>
    </w:p>
    <w:p w14:paraId="13964991" w14:textId="3949F2E0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2B6C5C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2B6C5C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0790EB96" w14:textId="64F749C0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Zamawiający zapłaci karę umowną w wysokości 10% </w:t>
      </w:r>
      <w:r w:rsidR="000420AC" w:rsidRPr="002B6C5C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2B6C5C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2B6C5C">
        <w:rPr>
          <w:rFonts w:asciiTheme="minorHAnsi" w:hAnsiTheme="minorHAnsi" w:cstheme="minorHAnsi"/>
          <w:sz w:val="22"/>
          <w:szCs w:val="22"/>
        </w:rPr>
        <w:t>ne</w:t>
      </w:r>
      <w:r w:rsidRPr="002B6C5C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1A18922C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Wykonawca wyraża zgodę na zapłatę kar umownych w drodze potrącenia  z przysługujących mu należności.</w:t>
      </w:r>
    </w:p>
    <w:p w14:paraId="75787A89" w14:textId="6F71A510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2B6C5C" w:rsidRDefault="001439CF" w:rsidP="00A52059">
      <w:pPr>
        <w:numPr>
          <w:ilvl w:val="0"/>
          <w:numId w:val="9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2B6C5C" w:rsidRDefault="001439CF" w:rsidP="00A52059">
      <w:pPr>
        <w:numPr>
          <w:ilvl w:val="0"/>
          <w:numId w:val="9"/>
        </w:numPr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49AA9BB8" w:rsidR="00247630" w:rsidRPr="002B6C5C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6C7A3FA6" w14:textId="165F3698" w:rsidR="00D11CAD" w:rsidRPr="002B6C5C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</w:t>
      </w:r>
      <w:r w:rsidR="00D626CE">
        <w:rPr>
          <w:rFonts w:asciiTheme="minorHAnsi" w:hAnsiTheme="minorHAnsi" w:cstheme="minorHAnsi"/>
          <w:sz w:val="22"/>
          <w:szCs w:val="22"/>
        </w:rPr>
        <w:t>3</w:t>
      </w:r>
      <w:r w:rsidRPr="002B6C5C">
        <w:rPr>
          <w:rFonts w:asciiTheme="minorHAnsi" w:hAnsiTheme="minorHAnsi" w:cstheme="minorHAnsi"/>
          <w:sz w:val="22"/>
          <w:szCs w:val="22"/>
        </w:rPr>
        <w:t xml:space="preserve">0% </w:t>
      </w:r>
      <w:r w:rsidR="000420AC" w:rsidRPr="002B6C5C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2B6C5C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 w:rsidRPr="002B6C5C">
        <w:rPr>
          <w:rFonts w:asciiTheme="minorHAnsi" w:hAnsiTheme="minorHAnsi" w:cstheme="minorHAnsi"/>
          <w:sz w:val="22"/>
          <w:szCs w:val="22"/>
        </w:rPr>
        <w:t>netto</w:t>
      </w:r>
      <w:r w:rsidRPr="002B6C5C">
        <w:rPr>
          <w:rFonts w:asciiTheme="minorHAnsi" w:hAnsiTheme="minorHAnsi" w:cstheme="minorHAnsi"/>
          <w:sz w:val="22"/>
          <w:szCs w:val="22"/>
        </w:rPr>
        <w:t>.</w:t>
      </w:r>
    </w:p>
    <w:p w14:paraId="39CDFD21" w14:textId="5C581119" w:rsidR="00861609" w:rsidRPr="006976D7" w:rsidRDefault="00225FA7" w:rsidP="001B7092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225FBF62" w14:textId="77777777" w:rsidR="00FB51DB" w:rsidRDefault="00FB51D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291773" w14:textId="7EDDE9D0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D2EF8">
        <w:rPr>
          <w:rFonts w:asciiTheme="minorHAnsi" w:hAnsiTheme="minorHAnsi" w:cstheme="minorHAnsi"/>
          <w:b/>
          <w:sz w:val="22"/>
          <w:szCs w:val="22"/>
        </w:rPr>
        <w:t>10</w:t>
      </w:r>
    </w:p>
    <w:p w14:paraId="4E3DDEF4" w14:textId="77777777" w:rsidR="00FB51DB" w:rsidRPr="00B77780" w:rsidRDefault="00FB51DB" w:rsidP="00FB51DB">
      <w:pPr>
        <w:jc w:val="center"/>
        <w:rPr>
          <w:rFonts w:ascii="Calibri" w:hAnsi="Calibri" w:cs="Calibri"/>
          <w:b/>
          <w:sz w:val="22"/>
          <w:szCs w:val="22"/>
        </w:rPr>
      </w:pPr>
      <w:r w:rsidRPr="00B77780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369F1401" w14:textId="77777777" w:rsidR="00FB51DB" w:rsidRPr="00B77780" w:rsidRDefault="00FB51DB" w:rsidP="00FB51DB">
      <w:pPr>
        <w:numPr>
          <w:ilvl w:val="0"/>
          <w:numId w:val="46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>Niniejsza umowa stanowi informację publiczną w rozumieniu art. 1 ustawy z dnia 6 września 2001r. o dostępie do informacji publicznej i podlega udostępnieniu na zasadach i w trybie określonych w ww. ustawie.</w:t>
      </w:r>
    </w:p>
    <w:p w14:paraId="0FCF2A48" w14:textId="77777777" w:rsidR="00FB51DB" w:rsidRPr="00B77780" w:rsidRDefault="00FB51DB" w:rsidP="00FB51DB">
      <w:pPr>
        <w:numPr>
          <w:ilvl w:val="0"/>
          <w:numId w:val="46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lastRenderedPageBreak/>
        <w:t>Przetwarzanie danych osobowych z tytułu realizacji przedmiotowej umowy odbywać się będzie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995BD50" w14:textId="77777777" w:rsidR="00FB51DB" w:rsidRPr="00B77780" w:rsidRDefault="00FB51DB" w:rsidP="00FB51DB">
      <w:pPr>
        <w:numPr>
          <w:ilvl w:val="0"/>
          <w:numId w:val="46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208C5F89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B77780">
        <w:rPr>
          <w:rFonts w:ascii="Calibri" w:hAnsi="Calibri" w:cs="Calibri"/>
          <w:b/>
          <w:sz w:val="22"/>
          <w:szCs w:val="22"/>
          <w:lang w:val="x-none" w:eastAsia="ar-SA"/>
        </w:rPr>
        <w:t>Zakład Wodociągów i Kanalizacji Sp</w:t>
      </w:r>
      <w:r w:rsidRPr="00B77780">
        <w:rPr>
          <w:rFonts w:ascii="Calibri" w:hAnsi="Calibri" w:cs="Calibri"/>
          <w:b/>
          <w:sz w:val="22"/>
          <w:szCs w:val="22"/>
          <w:lang w:eastAsia="ar-SA"/>
        </w:rPr>
        <w:t>ółka</w:t>
      </w:r>
      <w:r w:rsidRPr="00B77780">
        <w:rPr>
          <w:rFonts w:ascii="Calibri" w:hAnsi="Calibri" w:cs="Calibri"/>
          <w:b/>
          <w:sz w:val="22"/>
          <w:szCs w:val="22"/>
          <w:lang w:val="x-none" w:eastAsia="ar-SA"/>
        </w:rPr>
        <w:t xml:space="preserve"> z o.o. </w:t>
      </w:r>
      <w:r w:rsidRPr="00B77780">
        <w:rPr>
          <w:rFonts w:ascii="Calibri" w:hAnsi="Calibri" w:cs="Calibri"/>
          <w:b/>
          <w:sz w:val="22"/>
          <w:szCs w:val="22"/>
          <w:lang w:val="x-none" w:eastAsia="ar-SA"/>
        </w:rPr>
        <w:br/>
        <w:t>w Szczecinie</w:t>
      </w:r>
      <w:r w:rsidRPr="00B77780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4439CA75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>kontakt do</w:t>
      </w:r>
      <w:r w:rsidRPr="00B77780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B77780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B77780">
        <w:rPr>
          <w:rFonts w:ascii="Calibri" w:hAnsi="Calibri" w:cs="Calibri"/>
          <w:bCs/>
          <w:sz w:val="22"/>
          <w:szCs w:val="22"/>
          <w:lang w:val="x-none" w:eastAsia="ar-SA"/>
        </w:rPr>
        <w:t>Zakładzie Wodociągów i Kanalizacji Sp</w:t>
      </w:r>
      <w:r w:rsidRPr="00B77780">
        <w:rPr>
          <w:rFonts w:ascii="Calibri" w:hAnsi="Calibri" w:cs="Calibri"/>
          <w:bCs/>
          <w:sz w:val="22"/>
          <w:szCs w:val="22"/>
          <w:lang w:eastAsia="ar-SA"/>
        </w:rPr>
        <w:t>ółka</w:t>
      </w:r>
      <w:r w:rsidRPr="00B77780">
        <w:rPr>
          <w:rFonts w:ascii="Calibri" w:hAnsi="Calibri" w:cs="Calibri"/>
          <w:bCs/>
          <w:sz w:val="22"/>
          <w:szCs w:val="22"/>
          <w:lang w:val="x-none" w:eastAsia="ar-SA"/>
        </w:rPr>
        <w:t xml:space="preserve"> </w:t>
      </w:r>
      <w:r w:rsidRPr="00B77780">
        <w:rPr>
          <w:rFonts w:ascii="Calibri" w:hAnsi="Calibri" w:cs="Calibri"/>
          <w:bCs/>
          <w:sz w:val="22"/>
          <w:szCs w:val="22"/>
          <w:lang w:val="x-none" w:eastAsia="ar-SA"/>
        </w:rPr>
        <w:br/>
        <w:t>z o.o. w Szczecinie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B77780">
        <w:rPr>
          <w:rFonts w:ascii="Calibri" w:hAnsi="Calibri" w:cs="Calibri"/>
          <w:sz w:val="22"/>
          <w:szCs w:val="22"/>
          <w:lang w:eastAsia="ar-SA"/>
        </w:rPr>
        <w:t>91-44-26-</w:t>
      </w:r>
      <w:r>
        <w:rPr>
          <w:rFonts w:ascii="Calibri" w:hAnsi="Calibri" w:cs="Calibri"/>
          <w:sz w:val="22"/>
          <w:szCs w:val="22"/>
          <w:lang w:eastAsia="ar-SA"/>
        </w:rPr>
        <w:t>151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8" w:history="1">
        <w:r w:rsidRPr="00B77780">
          <w:rPr>
            <w:rFonts w:ascii="Calibri" w:hAnsi="Calibri" w:cs="Calibri"/>
            <w:sz w:val="22"/>
            <w:szCs w:val="22"/>
            <w:u w:val="single"/>
            <w:lang w:eastAsia="ar-SA"/>
          </w:rPr>
          <w:t>iod@zwik.szczecin.pl</w:t>
        </w:r>
      </w:hyperlink>
    </w:p>
    <w:p w14:paraId="7818D37A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B75DB84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B77780">
        <w:rPr>
          <w:rFonts w:ascii="Calibri" w:hAnsi="Calibri" w:cs="Calibri"/>
          <w:sz w:val="22"/>
          <w:szCs w:val="22"/>
          <w:lang w:eastAsia="ar-SA"/>
        </w:rPr>
        <w:t>,</w:t>
      </w:r>
    </w:p>
    <w:p w14:paraId="23733BE2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B77780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16CD1A5B" w14:textId="77777777" w:rsidR="00FB51DB" w:rsidRPr="00B77780" w:rsidRDefault="00FB51DB" w:rsidP="00FB51DB">
      <w:p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 xml:space="preserve">         -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zawarcia umowy i prawidłowej realizacji przedmiotu umowy,</w:t>
      </w:r>
    </w:p>
    <w:p w14:paraId="5578D2F3" w14:textId="77777777" w:rsidR="00FB51DB" w:rsidRPr="00B77780" w:rsidRDefault="00FB51DB" w:rsidP="00FB51DB">
      <w:p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 xml:space="preserve">         -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17418F78" w14:textId="77777777" w:rsidR="00FB51DB" w:rsidRPr="00B77780" w:rsidRDefault="00FB51DB" w:rsidP="00FB51DB">
      <w:p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 xml:space="preserve">         -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4929A43E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B77780">
        <w:rPr>
          <w:rFonts w:ascii="Calibri" w:hAnsi="Calibri" w:cs="Calibri"/>
          <w:sz w:val="22"/>
          <w:szCs w:val="22"/>
          <w:lang w:eastAsia="ar-SA"/>
        </w:rPr>
        <w:t>,</w:t>
      </w:r>
    </w:p>
    <w:p w14:paraId="5D8EBA75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  <w:tab w:val="left" w:pos="993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>odbiorcami danych osobowych będą:</w:t>
      </w:r>
    </w:p>
    <w:p w14:paraId="479415D6" w14:textId="77777777" w:rsidR="00FB51DB" w:rsidRPr="00B77780" w:rsidRDefault="00FB51DB" w:rsidP="00FB51DB">
      <w:pPr>
        <w:numPr>
          <w:ilvl w:val="1"/>
          <w:numId w:val="23"/>
        </w:numPr>
        <w:tabs>
          <w:tab w:val="left" w:pos="1276"/>
        </w:tabs>
        <w:ind w:left="1276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osoby lub podmioty, którym udostępniona zostanie niniejsza umowa lub dokumentacja związania z realizacją umowy w oparciu o powszechnie obowiązujące przepisy, w tym w szczególności </w:t>
      </w:r>
      <w:r w:rsidRPr="00B77780">
        <w:rPr>
          <w:rFonts w:ascii="Calibri" w:hAnsi="Calibri" w:cs="Calibri"/>
          <w:sz w:val="22"/>
          <w:szCs w:val="22"/>
          <w:lang w:eastAsia="ar-SA"/>
        </w:rPr>
        <w:t xml:space="preserve">w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oparciu o ustaw</w:t>
      </w:r>
      <w:r w:rsidRPr="00B77780">
        <w:rPr>
          <w:rFonts w:ascii="Calibri" w:hAnsi="Calibri" w:cs="Calibri"/>
          <w:sz w:val="22"/>
          <w:szCs w:val="22"/>
          <w:lang w:eastAsia="ar-SA"/>
        </w:rPr>
        <w:t>ę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</w:t>
      </w:r>
    </w:p>
    <w:p w14:paraId="17168BD6" w14:textId="77777777" w:rsidR="00FB51DB" w:rsidRPr="00B77780" w:rsidRDefault="00FB51DB" w:rsidP="00FB51DB">
      <w:pPr>
        <w:numPr>
          <w:ilvl w:val="1"/>
          <w:numId w:val="23"/>
        </w:numPr>
        <w:tabs>
          <w:tab w:val="left" w:pos="1276"/>
        </w:tabs>
        <w:ind w:left="1276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B77780">
        <w:rPr>
          <w:rFonts w:ascii="Calibri" w:hAnsi="Calibri" w:cs="Calibri"/>
          <w:sz w:val="22"/>
          <w:szCs w:val="22"/>
          <w:lang w:eastAsia="ar-SA"/>
        </w:rPr>
        <w:t>amawiającym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56FF4318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B77780">
        <w:rPr>
          <w:rFonts w:ascii="Calibri" w:hAnsi="Calibri" w:cs="Calibri"/>
          <w:sz w:val="22"/>
          <w:szCs w:val="22"/>
          <w:lang w:eastAsia="ar-SA"/>
        </w:rPr>
        <w:t>,</w:t>
      </w:r>
    </w:p>
    <w:p w14:paraId="19BDCBF5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>
        <w:rPr>
          <w:rFonts w:ascii="Calibri" w:hAnsi="Calibri" w:cs="Calibri"/>
          <w:sz w:val="22"/>
          <w:szCs w:val="22"/>
          <w:lang w:eastAsia="ar-SA"/>
        </w:rPr>
        <w:t>W</w:t>
      </w:r>
      <w:r w:rsidRPr="00B77780">
        <w:rPr>
          <w:rFonts w:ascii="Calibri" w:hAnsi="Calibri" w:cs="Calibri"/>
          <w:sz w:val="22"/>
          <w:szCs w:val="22"/>
          <w:lang w:eastAsia="ar-SA"/>
        </w:rPr>
        <w:t>ykonawca,</w:t>
      </w:r>
    </w:p>
    <w:p w14:paraId="2146407C" w14:textId="77777777" w:rsidR="00FB51DB" w:rsidRPr="00B77780" w:rsidRDefault="00FB51DB" w:rsidP="00FB51DB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B77780"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W</w:t>
      </w:r>
      <w:r w:rsidRPr="00B77780">
        <w:rPr>
          <w:rFonts w:ascii="Calibri" w:hAnsi="Calibri" w:cs="Calibri"/>
          <w:sz w:val="22"/>
          <w:szCs w:val="22"/>
          <w:lang w:eastAsia="ar-SA"/>
        </w:rPr>
        <w:t>ykonawcę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B77780">
        <w:rPr>
          <w:rFonts w:ascii="Calibri" w:hAnsi="Calibri" w:cs="Calibri"/>
          <w:sz w:val="22"/>
          <w:szCs w:val="22"/>
          <w:lang w:eastAsia="ar-SA"/>
        </w:rPr>
        <w:t>amawiającemu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B77780">
        <w:rPr>
          <w:rFonts w:ascii="Calibri" w:hAnsi="Calibri" w:cs="Calibri"/>
          <w:sz w:val="22"/>
          <w:szCs w:val="22"/>
          <w:lang w:eastAsia="ar-SA"/>
        </w:rPr>
        <w:t>.</w:t>
      </w:r>
    </w:p>
    <w:p w14:paraId="1F249DA8" w14:textId="77777777" w:rsidR="00FB51DB" w:rsidRPr="00B77780" w:rsidRDefault="00FB51DB" w:rsidP="00FB51DB">
      <w:pPr>
        <w:numPr>
          <w:ilvl w:val="0"/>
          <w:numId w:val="46"/>
        </w:numPr>
        <w:tabs>
          <w:tab w:val="clear" w:pos="723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B77780"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B77780">
        <w:rPr>
          <w:rFonts w:ascii="Calibri" w:hAnsi="Calibri" w:cs="Calibri"/>
          <w:sz w:val="22"/>
          <w:szCs w:val="22"/>
          <w:lang w:eastAsia="ar-SA"/>
        </w:rPr>
        <w:t>amawiającemu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B77780">
        <w:rPr>
          <w:rFonts w:ascii="Calibri" w:hAnsi="Calibri" w:cs="Calibri"/>
          <w:sz w:val="22"/>
          <w:szCs w:val="22"/>
          <w:lang w:eastAsia="ar-SA"/>
        </w:rPr>
        <w:t>amawiającemu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B77780">
        <w:rPr>
          <w:rFonts w:ascii="Calibri" w:hAnsi="Calibri" w:cs="Calibri"/>
          <w:sz w:val="22"/>
          <w:szCs w:val="22"/>
          <w:lang w:eastAsia="ar-SA"/>
        </w:rPr>
        <w:t xml:space="preserve">z </w:t>
      </w:r>
      <w:r>
        <w:rPr>
          <w:rFonts w:ascii="Calibri" w:hAnsi="Calibri" w:cs="Calibri"/>
          <w:sz w:val="22"/>
          <w:szCs w:val="22"/>
          <w:lang w:eastAsia="ar-SA"/>
        </w:rPr>
        <w:t>W</w:t>
      </w:r>
      <w:r w:rsidRPr="00B77780">
        <w:rPr>
          <w:rFonts w:ascii="Calibri" w:hAnsi="Calibri" w:cs="Calibri"/>
          <w:sz w:val="22"/>
          <w:szCs w:val="22"/>
          <w:lang w:eastAsia="ar-SA"/>
        </w:rPr>
        <w:t>ykonawcę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B77780">
        <w:rPr>
          <w:rFonts w:ascii="Calibri" w:hAnsi="Calibri" w:cs="Calibri"/>
          <w:sz w:val="22"/>
          <w:szCs w:val="22"/>
          <w:lang w:eastAsia="ar-SA"/>
        </w:rPr>
        <w:t>.</w:t>
      </w:r>
    </w:p>
    <w:p w14:paraId="5AC0E9E1" w14:textId="77777777" w:rsidR="00FB51DB" w:rsidRPr="00B77780" w:rsidRDefault="00FB51DB" w:rsidP="00FB51DB">
      <w:pPr>
        <w:numPr>
          <w:ilvl w:val="0"/>
          <w:numId w:val="46"/>
        </w:numPr>
        <w:tabs>
          <w:tab w:val="clear" w:pos="723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B77780">
        <w:rPr>
          <w:rFonts w:ascii="Calibri" w:hAnsi="Calibri" w:cs="Calibri"/>
          <w:sz w:val="22"/>
          <w:szCs w:val="22"/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B77780">
        <w:rPr>
          <w:rFonts w:ascii="Calibri" w:hAnsi="Calibri" w:cs="Calibri"/>
          <w:sz w:val="22"/>
          <w:szCs w:val="22"/>
          <w:lang w:eastAsia="ar-SA"/>
        </w:rPr>
        <w:t>amawiającego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5D95141" w14:textId="77777777" w:rsidR="00FB51DB" w:rsidRPr="00B77780" w:rsidRDefault="00FB51DB" w:rsidP="00FB51DB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lastRenderedPageBreak/>
        <w:t xml:space="preserve">-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>
        <w:rPr>
          <w:rFonts w:ascii="Calibri" w:hAnsi="Calibri" w:cs="Calibri"/>
          <w:sz w:val="22"/>
          <w:szCs w:val="22"/>
          <w:lang w:eastAsia="ar-SA"/>
        </w:rPr>
        <w:t>Z</w:t>
      </w:r>
      <w:r w:rsidRPr="00B77780">
        <w:rPr>
          <w:rFonts w:ascii="Calibri" w:hAnsi="Calibri" w:cs="Calibri"/>
          <w:sz w:val="22"/>
          <w:szCs w:val="22"/>
          <w:lang w:eastAsia="ar-SA"/>
        </w:rPr>
        <w:t>amawiającemu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D0EEF65" w14:textId="77777777" w:rsidR="00FB51DB" w:rsidRPr="00B77780" w:rsidRDefault="00FB51DB" w:rsidP="00FB51DB">
      <w:pPr>
        <w:ind w:left="992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B77780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B77780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B77780">
        <w:rPr>
          <w:rFonts w:ascii="Calibri" w:hAnsi="Calibri" w:cs="Calibri"/>
          <w:sz w:val="22"/>
          <w:szCs w:val="22"/>
          <w:lang w:eastAsia="ar-SA"/>
        </w:rPr>
        <w:t>3.</w:t>
      </w:r>
    </w:p>
    <w:p w14:paraId="7102EC26" w14:textId="77777777" w:rsidR="00FB51DB" w:rsidRDefault="00FB51DB" w:rsidP="00FB51DB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77780">
        <w:rPr>
          <w:rFonts w:ascii="Calibri" w:eastAsia="Calibri" w:hAnsi="Calibri" w:cs="Calibri"/>
          <w:sz w:val="22"/>
          <w:szCs w:val="22"/>
        </w:rPr>
        <w:t>6.</w:t>
      </w:r>
      <w:r w:rsidRPr="00B77780">
        <w:rPr>
          <w:rFonts w:ascii="Calibri" w:eastAsia="Calibri" w:hAnsi="Calibri" w:cs="Calibri"/>
          <w:sz w:val="22"/>
          <w:szCs w:val="22"/>
        </w:rPr>
        <w:tab/>
        <w:t>Wykonawca w oświadczeniu, o którym mowa w ust. 4 oświadczy wypełnienie obowiązku, o którym mowa ust. 5</w:t>
      </w:r>
      <w:r w:rsidRPr="00B77780">
        <w:rPr>
          <w:rFonts w:ascii="Calibri" w:hAnsi="Calibri" w:cs="Calibri"/>
          <w:sz w:val="22"/>
          <w:szCs w:val="22"/>
        </w:rPr>
        <w:t>.</w:t>
      </w:r>
    </w:p>
    <w:p w14:paraId="529B7230" w14:textId="77777777" w:rsidR="00FB51DB" w:rsidRDefault="00FB51D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640944A6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1</w:t>
      </w:r>
      <w:r w:rsidR="002D2EF8">
        <w:rPr>
          <w:rFonts w:asciiTheme="minorHAnsi" w:hAnsiTheme="minorHAnsi" w:cstheme="minorHAnsi"/>
          <w:b/>
          <w:sz w:val="22"/>
          <w:szCs w:val="22"/>
        </w:rPr>
        <w:t>1</w:t>
      </w:r>
    </w:p>
    <w:p w14:paraId="43CC4F67" w14:textId="77777777" w:rsidR="005E40A6" w:rsidRPr="002B6C5C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4C133B6F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1FA39225" w14:textId="23BEC117" w:rsidR="002D3570" w:rsidRPr="002D3570" w:rsidRDefault="002D3570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35EF">
        <w:rPr>
          <w:rFonts w:asciiTheme="minorHAnsi" w:hAnsiTheme="minorHAnsi" w:cstheme="minorHAnsi"/>
          <w:sz w:val="22"/>
          <w:szCs w:val="22"/>
        </w:rPr>
        <w:t>W przypadku, gdy Wykonawca nie przystąpił do realizacji prac projektowych w terminie 30 dni od daty zawarcia umowy i pomimo pisemnego wezwania Zamawiającego do ich rozpoczęcia, nie czyni tego w wyznaczonym dodatkowo terminie,</w:t>
      </w:r>
      <w:r w:rsidRPr="002D3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Zamawiający może </w:t>
      </w:r>
      <w:r w:rsidRPr="002B6C5C">
        <w:rPr>
          <w:rFonts w:asciiTheme="minorHAnsi" w:hAnsiTheme="minorHAnsi" w:cstheme="minorHAnsi"/>
          <w:sz w:val="22"/>
          <w:szCs w:val="22"/>
        </w:rPr>
        <w:t>w terminie 30 dni od zaistnienia powyższej okoliczności</w:t>
      </w:r>
      <w:r>
        <w:rPr>
          <w:rFonts w:asciiTheme="minorHAnsi" w:hAnsiTheme="minorHAnsi" w:cstheme="minorHAnsi"/>
          <w:sz w:val="22"/>
          <w:szCs w:val="22"/>
        </w:rPr>
        <w:t xml:space="preserve"> odstąpić od umowy.</w:t>
      </w:r>
    </w:p>
    <w:p w14:paraId="4C0DAEA6" w14:textId="77777777" w:rsidR="006057B6" w:rsidRPr="002B6C5C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 w:rsidRPr="002B6C5C">
        <w:rPr>
          <w:rFonts w:asciiTheme="minorHAnsi" w:hAnsiTheme="minorHAnsi" w:cstheme="minorHAnsi"/>
          <w:sz w:val="22"/>
          <w:szCs w:val="22"/>
        </w:rPr>
        <w:t>30</w:t>
      </w:r>
      <w:r w:rsidRPr="002B6C5C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 w:rsidRPr="002B6C5C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2B6C5C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6F380DC3" w14:textId="79BA37FC" w:rsidR="00CB51D3" w:rsidRPr="006976D7" w:rsidRDefault="001439CF" w:rsidP="006976D7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B6C5C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2B6C5C">
        <w:rPr>
          <w:rFonts w:asciiTheme="minorHAnsi" w:hAnsiTheme="minorHAnsi" w:cstheme="minorHAnsi"/>
          <w:sz w:val="22"/>
          <w:szCs w:val="22"/>
        </w:rPr>
        <w:t xml:space="preserve"> </w:t>
      </w:r>
      <w:r w:rsidR="002D3570">
        <w:rPr>
          <w:rFonts w:asciiTheme="minorHAnsi" w:hAnsiTheme="minorHAnsi" w:cstheme="minorHAnsi"/>
          <w:sz w:val="22"/>
          <w:szCs w:val="22"/>
        </w:rPr>
        <w:t>4</w:t>
      </w:r>
      <w:r w:rsidRPr="002B6C5C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2B6C5C">
        <w:rPr>
          <w:rFonts w:asciiTheme="minorHAnsi" w:hAnsiTheme="minorHAnsi" w:cstheme="minorHAnsi"/>
          <w:sz w:val="22"/>
          <w:szCs w:val="22"/>
        </w:rPr>
        <w:t>W</w:t>
      </w:r>
      <w:r w:rsidRPr="002B6C5C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1BA4AF06" w14:textId="77777777" w:rsidR="00FB51DB" w:rsidRDefault="00FB51DB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0788C22" w:rsidR="001439CF" w:rsidRPr="002B6C5C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2B6C5C">
        <w:rPr>
          <w:rFonts w:asciiTheme="minorHAnsi" w:hAnsiTheme="minorHAnsi" w:cstheme="minorHAnsi"/>
          <w:b/>
          <w:sz w:val="22"/>
          <w:szCs w:val="22"/>
        </w:rPr>
        <w:t>1</w:t>
      </w:r>
      <w:r w:rsidR="002D2EF8">
        <w:rPr>
          <w:rFonts w:asciiTheme="minorHAnsi" w:hAnsiTheme="minorHAnsi" w:cstheme="minorHAnsi"/>
          <w:b/>
          <w:sz w:val="22"/>
          <w:szCs w:val="22"/>
        </w:rPr>
        <w:t>2</w:t>
      </w:r>
    </w:p>
    <w:p w14:paraId="5ECF3828" w14:textId="77777777" w:rsidR="005A5A96" w:rsidRPr="002B6C5C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6C5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3340FB3" w14:textId="77777777" w:rsidR="002D2EF8" w:rsidRPr="002D2EF8" w:rsidRDefault="002D2EF8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D2EF8">
        <w:rPr>
          <w:rFonts w:cstheme="minorHAnsi"/>
        </w:rPr>
        <w:t xml:space="preserve">Umowa wchodzi w życie z dniem </w:t>
      </w:r>
      <w:r w:rsidRPr="002D2EF8">
        <w:rPr>
          <w:rFonts w:cstheme="minorHAnsi"/>
          <w:lang w:eastAsia="pl-PL"/>
        </w:rPr>
        <w:t>jej zawarcia</w:t>
      </w:r>
      <w:r w:rsidRPr="002D2EF8">
        <w:rPr>
          <w:rFonts w:cstheme="minorHAnsi"/>
        </w:rPr>
        <w:t>.</w:t>
      </w:r>
    </w:p>
    <w:p w14:paraId="244481CB" w14:textId="176421B6" w:rsidR="002D2EF8" w:rsidRPr="002D2EF8" w:rsidRDefault="002D2EF8" w:rsidP="00A52059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2D2EF8">
        <w:rPr>
          <w:rFonts w:cstheme="minorHAnsi"/>
        </w:rPr>
        <w:t>Umowa zostaje podpisana na okres realizacji przedmiotu umowy i na czas trwania gwarancji i rękojmi.</w:t>
      </w:r>
    </w:p>
    <w:p w14:paraId="4EAA450A" w14:textId="7347CB05" w:rsidR="001439CF" w:rsidRPr="002B6C5C" w:rsidRDefault="001439CF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2B6C5C" w:rsidRDefault="001439CF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Przelew wierzytelności wynikających z niniejszej umowy jest niedopuszczalny</w:t>
      </w:r>
      <w:r w:rsidR="00C057CF" w:rsidRPr="002B6C5C">
        <w:rPr>
          <w:rFonts w:cstheme="minorHAnsi"/>
        </w:rPr>
        <w:t>.</w:t>
      </w:r>
    </w:p>
    <w:p w14:paraId="072BF31A" w14:textId="20EBFDC3" w:rsidR="001439CF" w:rsidRPr="002B6C5C" w:rsidRDefault="001439CF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W sprawach nieuregulowanych niniejszą umową zastosowanie mają przepisy Kodeksu cywilnego.</w:t>
      </w:r>
    </w:p>
    <w:p w14:paraId="3C19EBC3" w14:textId="33A7CC57" w:rsidR="001439CF" w:rsidRPr="002B6C5C" w:rsidRDefault="001439CF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Sądem właściwym dla dochodzenia roszczeń wynikających z niniejszej umowy jest właściwy</w:t>
      </w:r>
      <w:r w:rsidR="006057B6" w:rsidRPr="002B6C5C">
        <w:rPr>
          <w:rFonts w:cstheme="minorHAnsi"/>
        </w:rPr>
        <w:t xml:space="preserve"> miejscowo</w:t>
      </w:r>
      <w:r w:rsidRPr="002B6C5C">
        <w:rPr>
          <w:rFonts w:cstheme="minorHAnsi"/>
        </w:rPr>
        <w:t xml:space="preserve"> dla Zamawiającego sąd powszechny.</w:t>
      </w:r>
    </w:p>
    <w:p w14:paraId="5ED7A272" w14:textId="0BDE958C" w:rsidR="00D61E32" w:rsidRDefault="00AA68D6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 xml:space="preserve">Nagłówki umieszczone w tekście niniejszej </w:t>
      </w:r>
      <w:r w:rsidR="00E56494">
        <w:rPr>
          <w:rFonts w:cstheme="minorHAnsi"/>
        </w:rPr>
        <w:t>u</w:t>
      </w:r>
      <w:r w:rsidRPr="002B6C5C">
        <w:rPr>
          <w:rFonts w:cstheme="minorHAnsi"/>
        </w:rPr>
        <w:t>mowy mają charakter informacyjny i nie mają wpływu na interpretacje jej zapisów.</w:t>
      </w:r>
    </w:p>
    <w:p w14:paraId="0DBCE6CA" w14:textId="25F52D20" w:rsidR="002F43CB" w:rsidRDefault="002F43CB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335EF">
        <w:rPr>
          <w:rFonts w:cstheme="minorHAnsi"/>
        </w:rPr>
        <w:t>Z zastrzeżeniem wyraźnych postanowień umowy, adresy stron podane w komparycji niniejszej umowy, są adresami dla doręczeń korespondencji w formie pisemnej. Oświadczenie pisemne uważa się za złożone stronie, jeżeli zostanie przekazane na jej adres, choćby adresat nie był obecny lub z innych powodów nie odebrał korespondencji lub odmówił jej odbioru.</w:t>
      </w:r>
    </w:p>
    <w:p w14:paraId="4F9524F8" w14:textId="3DF69068" w:rsidR="002F43CB" w:rsidRPr="002F43CB" w:rsidRDefault="002F43CB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1335EF">
        <w:rPr>
          <w:rFonts w:cstheme="minorHAnsi"/>
        </w:rPr>
        <w:t>W przypadku zmiany danych Wykonawcy, w tym adresów doręczeń, adresu zamieszkania lub adresu siedziby Wykonawcę jest on zobowiązany do niezwłocznego pisemnego powiadomienia o nowych danych Zamawiającego. Zaniechanie powiadomienia skutkuje tym, że korespondencja przekazana przez Zamawiającego zgodnie z ostatnio wskazanymi danymi uważana będzie za doręczoną prawidłowo i skutecznie, nawet gdy zostanie zwrócona nadawcy.</w:t>
      </w:r>
    </w:p>
    <w:p w14:paraId="2DB78EE1" w14:textId="56046093" w:rsidR="00D61E32" w:rsidRPr="002B6C5C" w:rsidRDefault="00D61E32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>Umowa została sporządzona w formie elektronicznej i podpisana przez każdą ze Stron kwalifikowanym podpisem elektronicznym</w:t>
      </w:r>
      <w:r w:rsidR="00FC0013">
        <w:rPr>
          <w:rFonts w:cstheme="minorHAnsi"/>
          <w:vertAlign w:val="superscript"/>
        </w:rPr>
        <w:t>2</w:t>
      </w:r>
      <w:r w:rsidRPr="002B6C5C">
        <w:rPr>
          <w:rFonts w:cstheme="minorHAnsi"/>
        </w:rPr>
        <w:t>.</w:t>
      </w:r>
    </w:p>
    <w:p w14:paraId="03B412CA" w14:textId="00F9DDF1" w:rsidR="00D61E32" w:rsidRDefault="00D61E32" w:rsidP="00A5205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B6C5C">
        <w:rPr>
          <w:rFonts w:cstheme="minorHAnsi"/>
        </w:rPr>
        <w:t xml:space="preserve">Za datę zawarcia niniejszej </w:t>
      </w:r>
      <w:r w:rsidR="00E56494">
        <w:rPr>
          <w:rFonts w:cstheme="minorHAnsi"/>
        </w:rPr>
        <w:t>u</w:t>
      </w:r>
      <w:r w:rsidRPr="002B6C5C">
        <w:rPr>
          <w:rFonts w:cstheme="minorHAnsi"/>
        </w:rPr>
        <w:t>mowy Strony uznają dzień złożenia kwalifikowanego podpisu  elektronicznego przez ostatnią z osób podpisujących w imieniu ostatniej ze Stron</w:t>
      </w:r>
      <w:r w:rsidR="00FC0013">
        <w:rPr>
          <w:rFonts w:cstheme="minorHAnsi"/>
          <w:vertAlign w:val="superscript"/>
        </w:rPr>
        <w:t>2</w:t>
      </w:r>
      <w:r w:rsidRPr="002B6C5C">
        <w:rPr>
          <w:rFonts w:cstheme="minorHAnsi"/>
        </w:rPr>
        <w:t>.  </w:t>
      </w:r>
    </w:p>
    <w:p w14:paraId="4757C886" w14:textId="120B4936" w:rsidR="002D2EF8" w:rsidRPr="002D2EF8" w:rsidRDefault="002D2EF8" w:rsidP="00A52059">
      <w:pPr>
        <w:numPr>
          <w:ilvl w:val="0"/>
          <w:numId w:val="15"/>
        </w:numPr>
        <w:spacing w:after="160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2EF8">
        <w:rPr>
          <w:rFonts w:asciiTheme="minorHAnsi" w:eastAsiaTheme="minorHAnsi" w:hAnsiTheme="minorHAnsi" w:cstheme="minorHAnsi"/>
          <w:sz w:val="22"/>
          <w:szCs w:val="22"/>
          <w:lang w:eastAsia="en-US"/>
        </w:rPr>
        <w:t>Umowę niniejsza została sporządzona w trzech jednobrzmiących egzemplarzach, jeden egzemplarz dla Wykonawcy, dwa egzemplarze dla Zamawiającego</w:t>
      </w:r>
      <w:r w:rsidR="00FC0013" w:rsidRPr="00FC0013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Pr="002D2EF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550FEAC" w14:textId="61BC762F" w:rsidR="004E14FD" w:rsidRPr="002D2EF8" w:rsidRDefault="00D61E32" w:rsidP="00A52059">
      <w:pPr>
        <w:numPr>
          <w:ilvl w:val="0"/>
          <w:numId w:val="15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2EF8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2B6C5C" w:rsidRDefault="001439CF" w:rsidP="00A52059">
      <w:pPr>
        <w:pStyle w:val="Akapitzlist"/>
        <w:numPr>
          <w:ilvl w:val="0"/>
          <w:numId w:val="20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left="851" w:right="11" w:hanging="425"/>
        <w:contextualSpacing w:val="0"/>
        <w:rPr>
          <w:rFonts w:cstheme="minorHAnsi"/>
          <w:spacing w:val="-1"/>
        </w:rPr>
      </w:pPr>
      <w:r w:rsidRPr="002B6C5C">
        <w:rPr>
          <w:rFonts w:cstheme="minorHAnsi"/>
          <w:spacing w:val="-1"/>
        </w:rPr>
        <w:lastRenderedPageBreak/>
        <w:t>Załącznik nr 1</w:t>
      </w:r>
      <w:r w:rsidR="00C17E65" w:rsidRPr="002B6C5C">
        <w:rPr>
          <w:rFonts w:cstheme="minorHAnsi"/>
          <w:spacing w:val="-1"/>
        </w:rPr>
        <w:t xml:space="preserve"> </w:t>
      </w:r>
      <w:r w:rsidR="00164CFE" w:rsidRPr="002B6C5C">
        <w:rPr>
          <w:rFonts w:cstheme="minorHAnsi"/>
          <w:spacing w:val="-1"/>
        </w:rPr>
        <w:t xml:space="preserve">– </w:t>
      </w:r>
      <w:r w:rsidR="00604430" w:rsidRPr="002B6C5C">
        <w:rPr>
          <w:rFonts w:cstheme="minorHAnsi"/>
          <w:spacing w:val="-1"/>
        </w:rPr>
        <w:t>o</w:t>
      </w:r>
      <w:r w:rsidR="00D61E32" w:rsidRPr="002B6C5C">
        <w:rPr>
          <w:rFonts w:cstheme="minorHAnsi"/>
          <w:spacing w:val="-1"/>
        </w:rPr>
        <w:t>ferta Wykonawcy,</w:t>
      </w:r>
      <w:r w:rsidR="00481D46" w:rsidRPr="002B6C5C">
        <w:rPr>
          <w:rFonts w:cstheme="minorHAnsi"/>
          <w:spacing w:val="-1"/>
        </w:rPr>
        <w:t xml:space="preserve"> </w:t>
      </w:r>
    </w:p>
    <w:p w14:paraId="6B2BEB8E" w14:textId="77777777" w:rsidR="00041711" w:rsidRDefault="00DA1980" w:rsidP="00A52059">
      <w:pPr>
        <w:pStyle w:val="Akapitzlist"/>
        <w:numPr>
          <w:ilvl w:val="0"/>
          <w:numId w:val="20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left="851" w:right="11" w:hanging="425"/>
        <w:contextualSpacing w:val="0"/>
        <w:rPr>
          <w:rFonts w:cstheme="minorHAnsi"/>
          <w:spacing w:val="-1"/>
        </w:rPr>
      </w:pPr>
      <w:r>
        <w:rPr>
          <w:rFonts w:cstheme="minorHAnsi"/>
          <w:spacing w:val="-1"/>
        </w:rPr>
        <w:t xml:space="preserve">Załącznik nr </w:t>
      </w:r>
      <w:r w:rsidR="009E059E">
        <w:rPr>
          <w:rFonts w:cstheme="minorHAnsi"/>
          <w:spacing w:val="-1"/>
        </w:rPr>
        <w:t>2</w:t>
      </w:r>
      <w:r>
        <w:rPr>
          <w:rFonts w:cstheme="minorHAnsi"/>
          <w:spacing w:val="-1"/>
        </w:rPr>
        <w:t xml:space="preserve"> – opis przedmiotu zamówienia</w:t>
      </w:r>
      <w:r w:rsidR="00041711">
        <w:rPr>
          <w:rFonts w:cstheme="minorHAnsi"/>
          <w:spacing w:val="-1"/>
        </w:rPr>
        <w:t>,</w:t>
      </w:r>
    </w:p>
    <w:p w14:paraId="368E3B6B" w14:textId="77777777" w:rsidR="004F550C" w:rsidRDefault="00041711" w:rsidP="00A52059">
      <w:pPr>
        <w:pStyle w:val="Akapitzlist"/>
        <w:numPr>
          <w:ilvl w:val="0"/>
          <w:numId w:val="20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left="851" w:right="11" w:hanging="425"/>
        <w:contextualSpacing w:val="0"/>
        <w:rPr>
          <w:rFonts w:cstheme="minorHAnsi"/>
          <w:spacing w:val="-1"/>
        </w:rPr>
      </w:pPr>
      <w:r>
        <w:rPr>
          <w:rFonts w:cstheme="minorHAnsi"/>
          <w:spacing w:val="-1"/>
        </w:rPr>
        <w:t>Załącznik nr 3 – harmonogram rzeczowo-finansowy</w:t>
      </w:r>
      <w:r w:rsidR="004F550C">
        <w:rPr>
          <w:rFonts w:cstheme="minorHAnsi"/>
          <w:spacing w:val="-1"/>
        </w:rPr>
        <w:t>,</w:t>
      </w:r>
    </w:p>
    <w:p w14:paraId="21A4F14A" w14:textId="4D676712" w:rsidR="00DA1980" w:rsidRDefault="004F550C" w:rsidP="00A52059">
      <w:pPr>
        <w:pStyle w:val="Akapitzlist"/>
        <w:numPr>
          <w:ilvl w:val="0"/>
          <w:numId w:val="20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left="851" w:right="11" w:hanging="425"/>
        <w:contextualSpacing w:val="0"/>
        <w:rPr>
          <w:rFonts w:cstheme="minorHAnsi"/>
          <w:spacing w:val="-1"/>
        </w:rPr>
      </w:pPr>
      <w:r>
        <w:rPr>
          <w:rFonts w:cstheme="minorHAnsi"/>
          <w:spacing w:val="-1"/>
        </w:rPr>
        <w:t>Załącznik nr 4 – raport</w:t>
      </w:r>
      <w:r w:rsidR="00B117BA">
        <w:rPr>
          <w:rFonts w:cstheme="minorHAnsi"/>
          <w:spacing w:val="-1"/>
        </w:rPr>
        <w:t xml:space="preserve"> stanu realizacji</w:t>
      </w:r>
      <w:r>
        <w:rPr>
          <w:rFonts w:cstheme="minorHAnsi"/>
          <w:spacing w:val="-1"/>
        </w:rPr>
        <w:t>.</w:t>
      </w:r>
    </w:p>
    <w:p w14:paraId="560AE098" w14:textId="77777777" w:rsidR="00FC0013" w:rsidRPr="00FC0013" w:rsidRDefault="00FC0013" w:rsidP="00FC0013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</w:p>
    <w:p w14:paraId="6E1604AB" w14:textId="77777777" w:rsidR="00FC0013" w:rsidRPr="00FC0013" w:rsidRDefault="00FC0013" w:rsidP="00FC0013">
      <w:pPr>
        <w:keepNext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FC001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FC0013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5DBDFFDE" w14:textId="77777777" w:rsidR="00FC0013" w:rsidRPr="00FC0013" w:rsidRDefault="00FC0013" w:rsidP="00FC0013">
      <w:pPr>
        <w:keepNext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FC0013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FC0013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FC0013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FC0013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5D0DC947" w14:textId="77777777" w:rsidR="00FC0013" w:rsidRPr="00FC0013" w:rsidRDefault="00FC0013" w:rsidP="00FC0013">
      <w:pPr>
        <w:rPr>
          <w:rFonts w:ascii="Calibri" w:hAnsi="Calibri" w:cs="Calibri"/>
          <w:i/>
          <w:iCs/>
          <w:sz w:val="16"/>
          <w:szCs w:val="16"/>
        </w:rPr>
      </w:pPr>
      <w:r w:rsidRPr="00FC0013">
        <w:rPr>
          <w:rFonts w:ascii="Calibri" w:hAnsi="Calibri" w:cs="Calibri"/>
          <w:i/>
          <w:iCs/>
          <w:sz w:val="16"/>
          <w:szCs w:val="16"/>
        </w:rPr>
        <w:t>* wybrać właściwe</w:t>
      </w:r>
    </w:p>
    <w:p w14:paraId="179D6DBB" w14:textId="77777777" w:rsidR="00554945" w:rsidRPr="002B6C5C" w:rsidRDefault="00554945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554945" w:rsidRPr="002B6C5C" w14:paraId="041C136B" w14:textId="77777777" w:rsidTr="00554945">
        <w:trPr>
          <w:jc w:val="center"/>
        </w:trPr>
        <w:tc>
          <w:tcPr>
            <w:tcW w:w="4686" w:type="dxa"/>
          </w:tcPr>
          <w:p w14:paraId="744CB629" w14:textId="1032CDF2" w:rsidR="00554945" w:rsidRPr="002B6C5C" w:rsidRDefault="00554945" w:rsidP="00554945">
            <w:pPr>
              <w:tabs>
                <w:tab w:val="num" w:pos="993"/>
                <w:tab w:val="num" w:pos="1080"/>
                <w:tab w:val="left" w:pos="2880"/>
              </w:tabs>
              <w:ind w:right="11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2B6C5C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686" w:type="dxa"/>
          </w:tcPr>
          <w:p w14:paraId="3DF53C6E" w14:textId="22C824FD" w:rsidR="00554945" w:rsidRPr="002B6C5C" w:rsidRDefault="00FC0013" w:rsidP="00554945">
            <w:pPr>
              <w:tabs>
                <w:tab w:val="num" w:pos="993"/>
                <w:tab w:val="num" w:pos="1080"/>
                <w:tab w:val="left" w:pos="2880"/>
              </w:tabs>
              <w:ind w:right="11"/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</w:t>
            </w:r>
            <w:r w:rsidR="00554945" w:rsidRPr="002B6C5C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33FE8E6D" w14:textId="7693E946" w:rsidR="002069D2" w:rsidRPr="002B6C5C" w:rsidRDefault="002069D2" w:rsidP="002069D2">
      <w:pPr>
        <w:tabs>
          <w:tab w:val="left" w:pos="1302"/>
        </w:tabs>
        <w:rPr>
          <w:rFonts w:asciiTheme="minorHAnsi" w:hAnsiTheme="minorHAnsi" w:cstheme="minorHAnsi"/>
          <w:sz w:val="22"/>
          <w:szCs w:val="22"/>
        </w:rPr>
      </w:pPr>
    </w:p>
    <w:sectPr w:rsidR="002069D2" w:rsidRPr="002B6C5C" w:rsidSect="00AE59FC">
      <w:headerReference w:type="default" r:id="rId9"/>
      <w:footerReference w:type="even" r:id="rId10"/>
      <w:footerReference w:type="default" r:id="rId11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5857" w14:textId="77777777" w:rsidR="00F32237" w:rsidRDefault="00F32237">
      <w:r>
        <w:separator/>
      </w:r>
    </w:p>
  </w:endnote>
  <w:endnote w:type="continuationSeparator" w:id="0">
    <w:p w14:paraId="7093F6B7" w14:textId="77777777" w:rsidR="00F32237" w:rsidRDefault="00F3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C559C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C559CA" w:rsidRDefault="00C559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5FA7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225FA7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C559CA" w:rsidRPr="00D0501E" w:rsidRDefault="00C559CA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9BEE" w14:textId="77777777" w:rsidR="00F32237" w:rsidRDefault="00F32237">
      <w:r>
        <w:separator/>
      </w:r>
    </w:p>
  </w:footnote>
  <w:footnote w:type="continuationSeparator" w:id="0">
    <w:p w14:paraId="2F9D4A26" w14:textId="77777777" w:rsidR="00F32237" w:rsidRDefault="00F3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0B7CF420" w:rsidR="00B36C18" w:rsidRDefault="00B36C18" w:rsidP="00223B9B">
    <w:pPr>
      <w:tabs>
        <w:tab w:val="center" w:pos="4536"/>
        <w:tab w:val="right" w:pos="9072"/>
      </w:tabs>
      <w:suppressAutoHyphens/>
      <w:jc w:val="right"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</w:t>
    </w:r>
    <w:r w:rsidR="00223B9B">
      <w:rPr>
        <w:rFonts w:ascii="Arial" w:hAnsi="Arial" w:cs="Arial"/>
        <w:sz w:val="20"/>
        <w:lang w:eastAsia="ar-SA"/>
      </w:rPr>
      <w:tab/>
    </w:r>
    <w:r w:rsidR="00223B9B">
      <w:rPr>
        <w:rFonts w:ascii="Arial" w:hAnsi="Arial" w:cs="Arial"/>
        <w:sz w:val="20"/>
        <w:lang w:eastAsia="ar-SA"/>
      </w:rPr>
      <w:tab/>
      <w:t>Załącznik nr 3 do ZO</w:t>
    </w:r>
    <w:r>
      <w:rPr>
        <w:rFonts w:ascii="Arial" w:hAnsi="Arial" w:cs="Arial"/>
        <w:sz w:val="20"/>
        <w:lang w:eastAsia="ar-SA"/>
      </w:rPr>
      <w:t xml:space="preserve">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</w:p>
  <w:p w14:paraId="76CC67EA" w14:textId="77777777" w:rsidR="00C559CA" w:rsidRPr="00BF1CD7" w:rsidRDefault="00C559CA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780" w:hanging="360"/>
      </w:pPr>
    </w:lvl>
  </w:abstractNum>
  <w:abstractNum w:abstractNumId="1" w15:restartNumberingAfterBreak="0">
    <w:nsid w:val="0000000B"/>
    <w:multiLevelType w:val="multilevel"/>
    <w:tmpl w:val="8ED4FC9A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11"/>
    <w:multiLevelType w:val="multilevel"/>
    <w:tmpl w:val="52921A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Times New Roman" w:hAnsi="Arial"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Times New Roman" w:hAnsi="Arial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Times New Roman" w:hAnsi="Arial"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Arial" w:eastAsia="Times New Roman" w:hAnsi="Arial" w:cs="Times New Roman" w:hint="default"/>
        <w:b w:val="0"/>
        <w:i w:val="0"/>
        <w:sz w:val="24"/>
      </w:rPr>
    </w:lvl>
  </w:abstractNum>
  <w:abstractNum w:abstractNumId="3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5" w15:restartNumberingAfterBreak="0">
    <w:nsid w:val="022D14C4"/>
    <w:multiLevelType w:val="hybridMultilevel"/>
    <w:tmpl w:val="8BDCE90A"/>
    <w:lvl w:ilvl="0" w:tplc="A5B4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3D64922"/>
    <w:multiLevelType w:val="hybridMultilevel"/>
    <w:tmpl w:val="F8D21602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05263065"/>
    <w:multiLevelType w:val="multilevel"/>
    <w:tmpl w:val="27C06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058444B4"/>
    <w:multiLevelType w:val="hybridMultilevel"/>
    <w:tmpl w:val="228EE428"/>
    <w:lvl w:ilvl="0" w:tplc="569C08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42BEC"/>
    <w:multiLevelType w:val="hybridMultilevel"/>
    <w:tmpl w:val="81E0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851C7"/>
    <w:multiLevelType w:val="multilevel"/>
    <w:tmpl w:val="0A886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Times New Roman" w:hAnsi="Arial" w:cs="Times New Roman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cs="Times New Roman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Times New Roman" w:hAnsi="Arial" w:cs="Times New Roman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Times New Roman" w:hAnsi="Arial" w:cs="Times New Roman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Times New Roman" w:hAnsi="Arial" w:cs="Times New Roman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Arial" w:eastAsia="Times New Roman" w:hAnsi="Arial" w:cs="Times New Roman"/>
        <w:b w:val="0"/>
        <w:i w:val="0"/>
        <w:sz w:val="24"/>
      </w:rPr>
    </w:lvl>
  </w:abstractNum>
  <w:abstractNum w:abstractNumId="12" w15:restartNumberingAfterBreak="0">
    <w:nsid w:val="11E413F9"/>
    <w:multiLevelType w:val="hybridMultilevel"/>
    <w:tmpl w:val="1726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A298A"/>
    <w:multiLevelType w:val="singleLevel"/>
    <w:tmpl w:val="3806A7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1756747E"/>
    <w:multiLevelType w:val="hybridMultilevel"/>
    <w:tmpl w:val="5596C14C"/>
    <w:lvl w:ilvl="0" w:tplc="14C67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047BE0"/>
    <w:multiLevelType w:val="hybridMultilevel"/>
    <w:tmpl w:val="9E9AFABE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D56E7"/>
    <w:multiLevelType w:val="hybridMultilevel"/>
    <w:tmpl w:val="E3C80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8" w15:restartNumberingAfterBreak="0">
    <w:nsid w:val="23A826EE"/>
    <w:multiLevelType w:val="hybridMultilevel"/>
    <w:tmpl w:val="51D23C98"/>
    <w:lvl w:ilvl="0" w:tplc="EDE6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B744A5"/>
    <w:multiLevelType w:val="hybridMultilevel"/>
    <w:tmpl w:val="2FA4FA0A"/>
    <w:lvl w:ilvl="0" w:tplc="18D057B6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65D5E04"/>
    <w:multiLevelType w:val="hybridMultilevel"/>
    <w:tmpl w:val="2BBE9A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D4302D"/>
    <w:multiLevelType w:val="hybridMultilevel"/>
    <w:tmpl w:val="4D2860C8"/>
    <w:lvl w:ilvl="0" w:tplc="37228B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0C7F0A"/>
    <w:multiLevelType w:val="hybridMultilevel"/>
    <w:tmpl w:val="DA3261BE"/>
    <w:lvl w:ilvl="0" w:tplc="BD5C048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10A62"/>
    <w:multiLevelType w:val="hybridMultilevel"/>
    <w:tmpl w:val="84B818E0"/>
    <w:lvl w:ilvl="0" w:tplc="04150011">
      <w:start w:val="1"/>
      <w:numFmt w:val="decimal"/>
      <w:lvlText w:val="%1)"/>
      <w:lvlJc w:val="left"/>
      <w:pPr>
        <w:ind w:left="1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0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E4E475D"/>
    <w:multiLevelType w:val="hybridMultilevel"/>
    <w:tmpl w:val="FC8C1CA8"/>
    <w:lvl w:ilvl="0" w:tplc="C4708508">
      <w:start w:val="1"/>
      <w:numFmt w:val="lowerLetter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FA24216"/>
    <w:multiLevelType w:val="hybridMultilevel"/>
    <w:tmpl w:val="807A4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C305E"/>
    <w:multiLevelType w:val="hybridMultilevel"/>
    <w:tmpl w:val="FDE4D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640922"/>
    <w:multiLevelType w:val="hybridMultilevel"/>
    <w:tmpl w:val="37902264"/>
    <w:lvl w:ilvl="0" w:tplc="1224707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230" w:hanging="360"/>
      </w:pPr>
    </w:lvl>
    <w:lvl w:ilvl="2" w:tplc="0415001B" w:tentative="1">
      <w:start w:val="1"/>
      <w:numFmt w:val="lowerRoman"/>
      <w:lvlText w:val="%3."/>
      <w:lvlJc w:val="right"/>
      <w:pPr>
        <w:ind w:left="-3510" w:hanging="180"/>
      </w:pPr>
    </w:lvl>
    <w:lvl w:ilvl="3" w:tplc="0415000F" w:tentative="1">
      <w:start w:val="1"/>
      <w:numFmt w:val="decimal"/>
      <w:lvlText w:val="%4."/>
      <w:lvlJc w:val="left"/>
      <w:pPr>
        <w:ind w:left="-2790" w:hanging="360"/>
      </w:pPr>
    </w:lvl>
    <w:lvl w:ilvl="4" w:tplc="04150019" w:tentative="1">
      <w:start w:val="1"/>
      <w:numFmt w:val="lowerLetter"/>
      <w:lvlText w:val="%5."/>
      <w:lvlJc w:val="left"/>
      <w:pPr>
        <w:ind w:left="-2070" w:hanging="360"/>
      </w:pPr>
    </w:lvl>
    <w:lvl w:ilvl="5" w:tplc="0415001B" w:tentative="1">
      <w:start w:val="1"/>
      <w:numFmt w:val="lowerRoman"/>
      <w:lvlText w:val="%6."/>
      <w:lvlJc w:val="right"/>
      <w:pPr>
        <w:ind w:left="-1350" w:hanging="180"/>
      </w:pPr>
    </w:lvl>
    <w:lvl w:ilvl="6" w:tplc="0415000F" w:tentative="1">
      <w:start w:val="1"/>
      <w:numFmt w:val="decimal"/>
      <w:lvlText w:val="%7."/>
      <w:lvlJc w:val="left"/>
      <w:pPr>
        <w:ind w:left="-630" w:hanging="360"/>
      </w:pPr>
    </w:lvl>
    <w:lvl w:ilvl="7" w:tplc="04150019" w:tentative="1">
      <w:start w:val="1"/>
      <w:numFmt w:val="lowerLetter"/>
      <w:lvlText w:val="%8."/>
      <w:lvlJc w:val="left"/>
      <w:pPr>
        <w:ind w:left="90" w:hanging="360"/>
      </w:pPr>
    </w:lvl>
    <w:lvl w:ilvl="8" w:tplc="0415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39" w15:restartNumberingAfterBreak="0">
    <w:nsid w:val="5D7061C1"/>
    <w:multiLevelType w:val="hybridMultilevel"/>
    <w:tmpl w:val="3E5849F4"/>
    <w:lvl w:ilvl="0" w:tplc="E6B8A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2154D3"/>
    <w:multiLevelType w:val="hybridMultilevel"/>
    <w:tmpl w:val="CF0226E2"/>
    <w:lvl w:ilvl="0" w:tplc="84566F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D21D0"/>
    <w:multiLevelType w:val="hybridMultilevel"/>
    <w:tmpl w:val="CEE81668"/>
    <w:lvl w:ilvl="0" w:tplc="5A249F4E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790E5210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47" w15:restartNumberingAfterBreak="0">
    <w:nsid w:val="7E347792"/>
    <w:multiLevelType w:val="hybridMultilevel"/>
    <w:tmpl w:val="0B923E86"/>
    <w:lvl w:ilvl="0" w:tplc="04DCA6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8F12CE"/>
    <w:multiLevelType w:val="hybridMultilevel"/>
    <w:tmpl w:val="1D803DF8"/>
    <w:lvl w:ilvl="0" w:tplc="1AB85436">
      <w:start w:val="5"/>
      <w:numFmt w:val="decimal"/>
      <w:lvlText w:val="%1."/>
      <w:lvlJc w:val="left"/>
      <w:pPr>
        <w:ind w:left="16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25"/>
  </w:num>
  <w:num w:numId="3">
    <w:abstractNumId w:val="5"/>
  </w:num>
  <w:num w:numId="4">
    <w:abstractNumId w:val="26"/>
    <w:lvlOverride w:ilvl="0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3"/>
  </w:num>
  <w:num w:numId="8">
    <w:abstractNumId w:val="41"/>
  </w:num>
  <w:num w:numId="9">
    <w:abstractNumId w:val="0"/>
  </w:num>
  <w:num w:numId="10">
    <w:abstractNumId w:val="20"/>
  </w:num>
  <w:num w:numId="11">
    <w:abstractNumId w:val="30"/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4"/>
  </w:num>
  <w:num w:numId="15">
    <w:abstractNumId w:val="19"/>
  </w:num>
  <w:num w:numId="16">
    <w:abstractNumId w:val="29"/>
  </w:num>
  <w:num w:numId="17">
    <w:abstractNumId w:val="37"/>
  </w:num>
  <w:num w:numId="18">
    <w:abstractNumId w:val="9"/>
  </w:num>
  <w:num w:numId="19">
    <w:abstractNumId w:val="45"/>
  </w:num>
  <w:num w:numId="20">
    <w:abstractNumId w:val="1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0"/>
  </w:num>
  <w:num w:numId="26">
    <w:abstractNumId w:val="13"/>
  </w:num>
  <w:num w:numId="27">
    <w:abstractNumId w:val="48"/>
  </w:num>
  <w:num w:numId="28">
    <w:abstractNumId w:val="28"/>
  </w:num>
  <w:num w:numId="29">
    <w:abstractNumId w:val="36"/>
  </w:num>
  <w:num w:numId="30">
    <w:abstractNumId w:val="7"/>
  </w:num>
  <w:num w:numId="31">
    <w:abstractNumId w:val="12"/>
  </w:num>
  <w:num w:numId="32">
    <w:abstractNumId w:val="2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44"/>
  </w:num>
  <w:num w:numId="39">
    <w:abstractNumId w:val="47"/>
  </w:num>
  <w:num w:numId="40">
    <w:abstractNumId w:val="22"/>
  </w:num>
  <w:num w:numId="41">
    <w:abstractNumId w:val="15"/>
  </w:num>
  <w:num w:numId="42">
    <w:abstractNumId w:val="35"/>
  </w:num>
  <w:num w:numId="43">
    <w:abstractNumId w:val="18"/>
  </w:num>
  <w:num w:numId="44">
    <w:abstractNumId w:val="39"/>
  </w:num>
  <w:num w:numId="45">
    <w:abstractNumId w:val="38"/>
  </w:num>
  <w:num w:numId="46">
    <w:abstractNumId w:val="3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10592"/>
    <w:rsid w:val="0001064C"/>
    <w:rsid w:val="00010EEF"/>
    <w:rsid w:val="00013DB6"/>
    <w:rsid w:val="000212B7"/>
    <w:rsid w:val="000229B7"/>
    <w:rsid w:val="00022E9E"/>
    <w:rsid w:val="00023AE4"/>
    <w:rsid w:val="00024FAB"/>
    <w:rsid w:val="00026E4B"/>
    <w:rsid w:val="00030D9E"/>
    <w:rsid w:val="00031139"/>
    <w:rsid w:val="00041711"/>
    <w:rsid w:val="000420AC"/>
    <w:rsid w:val="00047328"/>
    <w:rsid w:val="00050B9C"/>
    <w:rsid w:val="00053EC0"/>
    <w:rsid w:val="00056B2C"/>
    <w:rsid w:val="00064D82"/>
    <w:rsid w:val="000666E9"/>
    <w:rsid w:val="00067E6E"/>
    <w:rsid w:val="00077A4D"/>
    <w:rsid w:val="00080B2C"/>
    <w:rsid w:val="00080C9A"/>
    <w:rsid w:val="000826E5"/>
    <w:rsid w:val="000863A7"/>
    <w:rsid w:val="000879E0"/>
    <w:rsid w:val="00097381"/>
    <w:rsid w:val="000A175F"/>
    <w:rsid w:val="000A1DC8"/>
    <w:rsid w:val="000A34DF"/>
    <w:rsid w:val="000A6322"/>
    <w:rsid w:val="000B2417"/>
    <w:rsid w:val="000B7F19"/>
    <w:rsid w:val="000C63DA"/>
    <w:rsid w:val="000C7B0C"/>
    <w:rsid w:val="000D3B0D"/>
    <w:rsid w:val="000F5524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335EF"/>
    <w:rsid w:val="0014194E"/>
    <w:rsid w:val="001439CF"/>
    <w:rsid w:val="0014679A"/>
    <w:rsid w:val="00150897"/>
    <w:rsid w:val="00152667"/>
    <w:rsid w:val="00160800"/>
    <w:rsid w:val="00161EC6"/>
    <w:rsid w:val="00162001"/>
    <w:rsid w:val="00163080"/>
    <w:rsid w:val="00164CFE"/>
    <w:rsid w:val="001704B4"/>
    <w:rsid w:val="00173124"/>
    <w:rsid w:val="001732E1"/>
    <w:rsid w:val="001755B4"/>
    <w:rsid w:val="001813CE"/>
    <w:rsid w:val="001972F8"/>
    <w:rsid w:val="001A0FFD"/>
    <w:rsid w:val="001A1299"/>
    <w:rsid w:val="001A1DE6"/>
    <w:rsid w:val="001A3F86"/>
    <w:rsid w:val="001A5184"/>
    <w:rsid w:val="001B0483"/>
    <w:rsid w:val="001B0F04"/>
    <w:rsid w:val="001B23F0"/>
    <w:rsid w:val="001B7092"/>
    <w:rsid w:val="001B71E3"/>
    <w:rsid w:val="001C08F0"/>
    <w:rsid w:val="001C2272"/>
    <w:rsid w:val="001C362E"/>
    <w:rsid w:val="001D3FE6"/>
    <w:rsid w:val="001E129C"/>
    <w:rsid w:val="001F03A4"/>
    <w:rsid w:val="001F05F8"/>
    <w:rsid w:val="001F38F9"/>
    <w:rsid w:val="001F47B0"/>
    <w:rsid w:val="001F5E99"/>
    <w:rsid w:val="00204B8E"/>
    <w:rsid w:val="002050A7"/>
    <w:rsid w:val="002069D2"/>
    <w:rsid w:val="002129B9"/>
    <w:rsid w:val="0021361F"/>
    <w:rsid w:val="00213AE2"/>
    <w:rsid w:val="002152D0"/>
    <w:rsid w:val="00223A3C"/>
    <w:rsid w:val="00223B9B"/>
    <w:rsid w:val="00225FA7"/>
    <w:rsid w:val="002315F1"/>
    <w:rsid w:val="002414B3"/>
    <w:rsid w:val="0024283F"/>
    <w:rsid w:val="002430D0"/>
    <w:rsid w:val="00244414"/>
    <w:rsid w:val="00244A1E"/>
    <w:rsid w:val="002455C6"/>
    <w:rsid w:val="00247630"/>
    <w:rsid w:val="002576A1"/>
    <w:rsid w:val="00260B58"/>
    <w:rsid w:val="00264142"/>
    <w:rsid w:val="00274F7E"/>
    <w:rsid w:val="0028027D"/>
    <w:rsid w:val="0028768F"/>
    <w:rsid w:val="00290E4C"/>
    <w:rsid w:val="002939B0"/>
    <w:rsid w:val="00294DAF"/>
    <w:rsid w:val="00296B30"/>
    <w:rsid w:val="002974A7"/>
    <w:rsid w:val="002A11A6"/>
    <w:rsid w:val="002A73AD"/>
    <w:rsid w:val="002B6C5C"/>
    <w:rsid w:val="002D2EF8"/>
    <w:rsid w:val="002D3570"/>
    <w:rsid w:val="002D4ECC"/>
    <w:rsid w:val="002E01AD"/>
    <w:rsid w:val="002E3B77"/>
    <w:rsid w:val="002F23DC"/>
    <w:rsid w:val="002F43CB"/>
    <w:rsid w:val="002F55DF"/>
    <w:rsid w:val="00302779"/>
    <w:rsid w:val="00316F93"/>
    <w:rsid w:val="0033151D"/>
    <w:rsid w:val="00331BEA"/>
    <w:rsid w:val="00332CED"/>
    <w:rsid w:val="00334B63"/>
    <w:rsid w:val="00344E21"/>
    <w:rsid w:val="00345E38"/>
    <w:rsid w:val="0034715F"/>
    <w:rsid w:val="00347C3A"/>
    <w:rsid w:val="00350773"/>
    <w:rsid w:val="003518D7"/>
    <w:rsid w:val="00355DFE"/>
    <w:rsid w:val="0036431D"/>
    <w:rsid w:val="003658BC"/>
    <w:rsid w:val="00371451"/>
    <w:rsid w:val="00372D8B"/>
    <w:rsid w:val="00376E43"/>
    <w:rsid w:val="003807C3"/>
    <w:rsid w:val="0038312F"/>
    <w:rsid w:val="00385F70"/>
    <w:rsid w:val="00390659"/>
    <w:rsid w:val="003916CF"/>
    <w:rsid w:val="003978B5"/>
    <w:rsid w:val="003A6CCC"/>
    <w:rsid w:val="003B47EF"/>
    <w:rsid w:val="003B4CB3"/>
    <w:rsid w:val="003C2C66"/>
    <w:rsid w:val="003C4C68"/>
    <w:rsid w:val="003C533E"/>
    <w:rsid w:val="003C5342"/>
    <w:rsid w:val="003C7797"/>
    <w:rsid w:val="003D1233"/>
    <w:rsid w:val="003D620A"/>
    <w:rsid w:val="003E22D2"/>
    <w:rsid w:val="003F01F5"/>
    <w:rsid w:val="003F07ED"/>
    <w:rsid w:val="003F0FF3"/>
    <w:rsid w:val="003F1FA7"/>
    <w:rsid w:val="003F4BCD"/>
    <w:rsid w:val="00400131"/>
    <w:rsid w:val="00401A23"/>
    <w:rsid w:val="0040448A"/>
    <w:rsid w:val="00417282"/>
    <w:rsid w:val="00417CB1"/>
    <w:rsid w:val="0042377F"/>
    <w:rsid w:val="00430261"/>
    <w:rsid w:val="004322EE"/>
    <w:rsid w:val="00432E9A"/>
    <w:rsid w:val="00433150"/>
    <w:rsid w:val="004350BC"/>
    <w:rsid w:val="00441B8C"/>
    <w:rsid w:val="00441F66"/>
    <w:rsid w:val="00443431"/>
    <w:rsid w:val="00443546"/>
    <w:rsid w:val="00445053"/>
    <w:rsid w:val="0044517D"/>
    <w:rsid w:val="004464C6"/>
    <w:rsid w:val="0045482F"/>
    <w:rsid w:val="00457137"/>
    <w:rsid w:val="0046139C"/>
    <w:rsid w:val="00464627"/>
    <w:rsid w:val="00464E77"/>
    <w:rsid w:val="00481D46"/>
    <w:rsid w:val="00484263"/>
    <w:rsid w:val="00486595"/>
    <w:rsid w:val="0048673C"/>
    <w:rsid w:val="00490F02"/>
    <w:rsid w:val="00493DF6"/>
    <w:rsid w:val="00497CDD"/>
    <w:rsid w:val="004A4501"/>
    <w:rsid w:val="004B50E2"/>
    <w:rsid w:val="004C2700"/>
    <w:rsid w:val="004C452F"/>
    <w:rsid w:val="004C5D1D"/>
    <w:rsid w:val="004C6351"/>
    <w:rsid w:val="004C6DD6"/>
    <w:rsid w:val="004D2A8B"/>
    <w:rsid w:val="004D77A2"/>
    <w:rsid w:val="004E14FD"/>
    <w:rsid w:val="004E469E"/>
    <w:rsid w:val="004E5822"/>
    <w:rsid w:val="004E78D6"/>
    <w:rsid w:val="004F2B47"/>
    <w:rsid w:val="004F4215"/>
    <w:rsid w:val="004F550C"/>
    <w:rsid w:val="004F657A"/>
    <w:rsid w:val="00500DCB"/>
    <w:rsid w:val="0050235D"/>
    <w:rsid w:val="00507F8F"/>
    <w:rsid w:val="00521835"/>
    <w:rsid w:val="00527C33"/>
    <w:rsid w:val="0053675D"/>
    <w:rsid w:val="00544DF0"/>
    <w:rsid w:val="00554945"/>
    <w:rsid w:val="00555036"/>
    <w:rsid w:val="00556F9F"/>
    <w:rsid w:val="0056062E"/>
    <w:rsid w:val="0056353A"/>
    <w:rsid w:val="00571EA6"/>
    <w:rsid w:val="005723A1"/>
    <w:rsid w:val="0057501D"/>
    <w:rsid w:val="00576109"/>
    <w:rsid w:val="00577DE1"/>
    <w:rsid w:val="00580DAA"/>
    <w:rsid w:val="00582663"/>
    <w:rsid w:val="0058285F"/>
    <w:rsid w:val="00584A45"/>
    <w:rsid w:val="00587288"/>
    <w:rsid w:val="0058781D"/>
    <w:rsid w:val="005A1FDF"/>
    <w:rsid w:val="005A31F1"/>
    <w:rsid w:val="005A4A4F"/>
    <w:rsid w:val="005A5A96"/>
    <w:rsid w:val="005A7C80"/>
    <w:rsid w:val="005B1925"/>
    <w:rsid w:val="005B2388"/>
    <w:rsid w:val="005B3E8C"/>
    <w:rsid w:val="005C378C"/>
    <w:rsid w:val="005C3E6C"/>
    <w:rsid w:val="005D45AB"/>
    <w:rsid w:val="005D7203"/>
    <w:rsid w:val="005E40A6"/>
    <w:rsid w:val="005E4772"/>
    <w:rsid w:val="005E7FD0"/>
    <w:rsid w:val="005F18A3"/>
    <w:rsid w:val="00603B75"/>
    <w:rsid w:val="00604430"/>
    <w:rsid w:val="006057B6"/>
    <w:rsid w:val="0060632A"/>
    <w:rsid w:val="006110B4"/>
    <w:rsid w:val="0061458A"/>
    <w:rsid w:val="006155B6"/>
    <w:rsid w:val="00616ED7"/>
    <w:rsid w:val="00622A88"/>
    <w:rsid w:val="00624821"/>
    <w:rsid w:val="006322FF"/>
    <w:rsid w:val="00636E7D"/>
    <w:rsid w:val="00637F1B"/>
    <w:rsid w:val="0064260B"/>
    <w:rsid w:val="00643F3A"/>
    <w:rsid w:val="00643FB8"/>
    <w:rsid w:val="00644BAA"/>
    <w:rsid w:val="006503F1"/>
    <w:rsid w:val="006509B8"/>
    <w:rsid w:val="00655A6E"/>
    <w:rsid w:val="006571E4"/>
    <w:rsid w:val="00657F5F"/>
    <w:rsid w:val="00660F10"/>
    <w:rsid w:val="00673DF6"/>
    <w:rsid w:val="00673EAE"/>
    <w:rsid w:val="00680656"/>
    <w:rsid w:val="00681C2E"/>
    <w:rsid w:val="006905FC"/>
    <w:rsid w:val="00694100"/>
    <w:rsid w:val="00696304"/>
    <w:rsid w:val="00697385"/>
    <w:rsid w:val="00697646"/>
    <w:rsid w:val="006976D7"/>
    <w:rsid w:val="006A01CE"/>
    <w:rsid w:val="006A4334"/>
    <w:rsid w:val="006B0348"/>
    <w:rsid w:val="006B36E4"/>
    <w:rsid w:val="006C1366"/>
    <w:rsid w:val="006C2EB7"/>
    <w:rsid w:val="006C41F2"/>
    <w:rsid w:val="006D1FBA"/>
    <w:rsid w:val="006E6873"/>
    <w:rsid w:val="006E7F2D"/>
    <w:rsid w:val="006F2604"/>
    <w:rsid w:val="006F656E"/>
    <w:rsid w:val="00702939"/>
    <w:rsid w:val="00703716"/>
    <w:rsid w:val="00706CAB"/>
    <w:rsid w:val="0070751B"/>
    <w:rsid w:val="007076F8"/>
    <w:rsid w:val="00707794"/>
    <w:rsid w:val="0071525E"/>
    <w:rsid w:val="00716A3D"/>
    <w:rsid w:val="00723F70"/>
    <w:rsid w:val="00724C23"/>
    <w:rsid w:val="0072595E"/>
    <w:rsid w:val="00731926"/>
    <w:rsid w:val="00733BBA"/>
    <w:rsid w:val="00734C7B"/>
    <w:rsid w:val="0074138A"/>
    <w:rsid w:val="00743148"/>
    <w:rsid w:val="0074339C"/>
    <w:rsid w:val="00744786"/>
    <w:rsid w:val="00746C5C"/>
    <w:rsid w:val="007475F1"/>
    <w:rsid w:val="00760694"/>
    <w:rsid w:val="0076268E"/>
    <w:rsid w:val="0076284E"/>
    <w:rsid w:val="007648D7"/>
    <w:rsid w:val="0076596B"/>
    <w:rsid w:val="007667BC"/>
    <w:rsid w:val="00770092"/>
    <w:rsid w:val="0077020B"/>
    <w:rsid w:val="0077243E"/>
    <w:rsid w:val="007771CC"/>
    <w:rsid w:val="00781493"/>
    <w:rsid w:val="00782FCC"/>
    <w:rsid w:val="00784070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431"/>
    <w:rsid w:val="007B58FE"/>
    <w:rsid w:val="007C115B"/>
    <w:rsid w:val="007C188F"/>
    <w:rsid w:val="007C36AD"/>
    <w:rsid w:val="007C7493"/>
    <w:rsid w:val="007D4444"/>
    <w:rsid w:val="007D5B19"/>
    <w:rsid w:val="007D7D92"/>
    <w:rsid w:val="007E3D9F"/>
    <w:rsid w:val="007F42E9"/>
    <w:rsid w:val="007F469E"/>
    <w:rsid w:val="007F698D"/>
    <w:rsid w:val="00801174"/>
    <w:rsid w:val="00810152"/>
    <w:rsid w:val="0081701A"/>
    <w:rsid w:val="008173CA"/>
    <w:rsid w:val="00821D77"/>
    <w:rsid w:val="0082567B"/>
    <w:rsid w:val="008258C4"/>
    <w:rsid w:val="00830BD7"/>
    <w:rsid w:val="008438EF"/>
    <w:rsid w:val="00843BD9"/>
    <w:rsid w:val="00847860"/>
    <w:rsid w:val="00850F22"/>
    <w:rsid w:val="008542CE"/>
    <w:rsid w:val="00854E20"/>
    <w:rsid w:val="00854EED"/>
    <w:rsid w:val="00861609"/>
    <w:rsid w:val="00864F88"/>
    <w:rsid w:val="0086633E"/>
    <w:rsid w:val="008747AD"/>
    <w:rsid w:val="008800A0"/>
    <w:rsid w:val="00881550"/>
    <w:rsid w:val="008817D7"/>
    <w:rsid w:val="00882DAD"/>
    <w:rsid w:val="008A1875"/>
    <w:rsid w:val="008A51F1"/>
    <w:rsid w:val="008B0287"/>
    <w:rsid w:val="008C07B8"/>
    <w:rsid w:val="008C1395"/>
    <w:rsid w:val="008C238C"/>
    <w:rsid w:val="008C59DE"/>
    <w:rsid w:val="008D046C"/>
    <w:rsid w:val="008D1F96"/>
    <w:rsid w:val="008D30FD"/>
    <w:rsid w:val="008D720A"/>
    <w:rsid w:val="008E53FA"/>
    <w:rsid w:val="008F2641"/>
    <w:rsid w:val="008F2F0A"/>
    <w:rsid w:val="008F4DB4"/>
    <w:rsid w:val="008F6179"/>
    <w:rsid w:val="00901F32"/>
    <w:rsid w:val="009100F0"/>
    <w:rsid w:val="0091145A"/>
    <w:rsid w:val="009201F4"/>
    <w:rsid w:val="00921FF0"/>
    <w:rsid w:val="009249E6"/>
    <w:rsid w:val="009273F4"/>
    <w:rsid w:val="0093181B"/>
    <w:rsid w:val="00945101"/>
    <w:rsid w:val="00945343"/>
    <w:rsid w:val="00945FA0"/>
    <w:rsid w:val="00950C9B"/>
    <w:rsid w:val="0095228F"/>
    <w:rsid w:val="00974D3F"/>
    <w:rsid w:val="009863F6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059E"/>
    <w:rsid w:val="009E10C1"/>
    <w:rsid w:val="009E36A5"/>
    <w:rsid w:val="009E7E50"/>
    <w:rsid w:val="009F07C8"/>
    <w:rsid w:val="009F3FAE"/>
    <w:rsid w:val="009F7A7C"/>
    <w:rsid w:val="00A0146A"/>
    <w:rsid w:val="00A03498"/>
    <w:rsid w:val="00A07564"/>
    <w:rsid w:val="00A10120"/>
    <w:rsid w:val="00A1054E"/>
    <w:rsid w:val="00A16862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4411B"/>
    <w:rsid w:val="00A47A59"/>
    <w:rsid w:val="00A52059"/>
    <w:rsid w:val="00A52574"/>
    <w:rsid w:val="00A525CD"/>
    <w:rsid w:val="00A52717"/>
    <w:rsid w:val="00A53F45"/>
    <w:rsid w:val="00A6241B"/>
    <w:rsid w:val="00A66E65"/>
    <w:rsid w:val="00A71BDB"/>
    <w:rsid w:val="00A806F4"/>
    <w:rsid w:val="00A8427A"/>
    <w:rsid w:val="00A8588C"/>
    <w:rsid w:val="00A86D6B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096E"/>
    <w:rsid w:val="00AE3E70"/>
    <w:rsid w:val="00AE59FC"/>
    <w:rsid w:val="00AE5BB7"/>
    <w:rsid w:val="00AF112B"/>
    <w:rsid w:val="00AF13EA"/>
    <w:rsid w:val="00AF2F0D"/>
    <w:rsid w:val="00AF5E3E"/>
    <w:rsid w:val="00AF6BD1"/>
    <w:rsid w:val="00B05564"/>
    <w:rsid w:val="00B06303"/>
    <w:rsid w:val="00B108B3"/>
    <w:rsid w:val="00B10CDA"/>
    <w:rsid w:val="00B117BA"/>
    <w:rsid w:val="00B14E9C"/>
    <w:rsid w:val="00B174F7"/>
    <w:rsid w:val="00B24696"/>
    <w:rsid w:val="00B247E5"/>
    <w:rsid w:val="00B250BB"/>
    <w:rsid w:val="00B34DB8"/>
    <w:rsid w:val="00B36838"/>
    <w:rsid w:val="00B36C18"/>
    <w:rsid w:val="00B3770C"/>
    <w:rsid w:val="00B421A9"/>
    <w:rsid w:val="00B429A2"/>
    <w:rsid w:val="00B44478"/>
    <w:rsid w:val="00B5115F"/>
    <w:rsid w:val="00B52686"/>
    <w:rsid w:val="00B52983"/>
    <w:rsid w:val="00B52E63"/>
    <w:rsid w:val="00B53996"/>
    <w:rsid w:val="00B603DA"/>
    <w:rsid w:val="00B670C9"/>
    <w:rsid w:val="00B703A3"/>
    <w:rsid w:val="00B751FF"/>
    <w:rsid w:val="00B757B6"/>
    <w:rsid w:val="00B75E3B"/>
    <w:rsid w:val="00B83B3B"/>
    <w:rsid w:val="00B903EF"/>
    <w:rsid w:val="00B917F3"/>
    <w:rsid w:val="00B91BB3"/>
    <w:rsid w:val="00B937EF"/>
    <w:rsid w:val="00B95610"/>
    <w:rsid w:val="00B95C01"/>
    <w:rsid w:val="00B96474"/>
    <w:rsid w:val="00BB2140"/>
    <w:rsid w:val="00BB32AE"/>
    <w:rsid w:val="00BC1163"/>
    <w:rsid w:val="00BC32FC"/>
    <w:rsid w:val="00BD3974"/>
    <w:rsid w:val="00BD42AF"/>
    <w:rsid w:val="00BD59FF"/>
    <w:rsid w:val="00BE2054"/>
    <w:rsid w:val="00BE5955"/>
    <w:rsid w:val="00BF0C90"/>
    <w:rsid w:val="00BF7A07"/>
    <w:rsid w:val="00C0255D"/>
    <w:rsid w:val="00C03004"/>
    <w:rsid w:val="00C03970"/>
    <w:rsid w:val="00C057CF"/>
    <w:rsid w:val="00C058E4"/>
    <w:rsid w:val="00C11D8C"/>
    <w:rsid w:val="00C12195"/>
    <w:rsid w:val="00C14F7F"/>
    <w:rsid w:val="00C16F9D"/>
    <w:rsid w:val="00C17E65"/>
    <w:rsid w:val="00C25D8A"/>
    <w:rsid w:val="00C3293F"/>
    <w:rsid w:val="00C436A4"/>
    <w:rsid w:val="00C47930"/>
    <w:rsid w:val="00C52CD1"/>
    <w:rsid w:val="00C53C09"/>
    <w:rsid w:val="00C559CA"/>
    <w:rsid w:val="00C6627C"/>
    <w:rsid w:val="00C75E80"/>
    <w:rsid w:val="00C804E2"/>
    <w:rsid w:val="00C91233"/>
    <w:rsid w:val="00C92331"/>
    <w:rsid w:val="00C9238F"/>
    <w:rsid w:val="00CA1F3E"/>
    <w:rsid w:val="00CB4125"/>
    <w:rsid w:val="00CB51D3"/>
    <w:rsid w:val="00CB5594"/>
    <w:rsid w:val="00CC78FC"/>
    <w:rsid w:val="00CD5B3B"/>
    <w:rsid w:val="00CD6947"/>
    <w:rsid w:val="00CE0CDD"/>
    <w:rsid w:val="00CE2D88"/>
    <w:rsid w:val="00CE4C29"/>
    <w:rsid w:val="00CF1E91"/>
    <w:rsid w:val="00CF5B82"/>
    <w:rsid w:val="00D05CAB"/>
    <w:rsid w:val="00D06133"/>
    <w:rsid w:val="00D11CAD"/>
    <w:rsid w:val="00D151CC"/>
    <w:rsid w:val="00D30E89"/>
    <w:rsid w:val="00D437D8"/>
    <w:rsid w:val="00D44B94"/>
    <w:rsid w:val="00D459E6"/>
    <w:rsid w:val="00D579EE"/>
    <w:rsid w:val="00D60197"/>
    <w:rsid w:val="00D61E32"/>
    <w:rsid w:val="00D626CE"/>
    <w:rsid w:val="00D64DD3"/>
    <w:rsid w:val="00D65720"/>
    <w:rsid w:val="00D664FE"/>
    <w:rsid w:val="00D83580"/>
    <w:rsid w:val="00D904B9"/>
    <w:rsid w:val="00D978BE"/>
    <w:rsid w:val="00DA0560"/>
    <w:rsid w:val="00DA1980"/>
    <w:rsid w:val="00DA3A8E"/>
    <w:rsid w:val="00DB575E"/>
    <w:rsid w:val="00DB7F30"/>
    <w:rsid w:val="00DC2124"/>
    <w:rsid w:val="00DD01AA"/>
    <w:rsid w:val="00DD21A9"/>
    <w:rsid w:val="00DD4AAF"/>
    <w:rsid w:val="00DD7159"/>
    <w:rsid w:val="00DE47E3"/>
    <w:rsid w:val="00DE59E2"/>
    <w:rsid w:val="00DF0C31"/>
    <w:rsid w:val="00DF29A4"/>
    <w:rsid w:val="00DF2D03"/>
    <w:rsid w:val="00DF74F0"/>
    <w:rsid w:val="00E01F82"/>
    <w:rsid w:val="00E057CE"/>
    <w:rsid w:val="00E12793"/>
    <w:rsid w:val="00E13A85"/>
    <w:rsid w:val="00E14F7E"/>
    <w:rsid w:val="00E1657B"/>
    <w:rsid w:val="00E16ECB"/>
    <w:rsid w:val="00E260A4"/>
    <w:rsid w:val="00E31CA8"/>
    <w:rsid w:val="00E323B0"/>
    <w:rsid w:val="00E3505F"/>
    <w:rsid w:val="00E41261"/>
    <w:rsid w:val="00E5515A"/>
    <w:rsid w:val="00E55810"/>
    <w:rsid w:val="00E56494"/>
    <w:rsid w:val="00E64484"/>
    <w:rsid w:val="00E726C5"/>
    <w:rsid w:val="00E739DB"/>
    <w:rsid w:val="00E7482A"/>
    <w:rsid w:val="00E757B0"/>
    <w:rsid w:val="00E763C0"/>
    <w:rsid w:val="00E76B70"/>
    <w:rsid w:val="00E81E07"/>
    <w:rsid w:val="00E81F16"/>
    <w:rsid w:val="00EA66DF"/>
    <w:rsid w:val="00EB1F12"/>
    <w:rsid w:val="00EB3C63"/>
    <w:rsid w:val="00EC2BAC"/>
    <w:rsid w:val="00EC6239"/>
    <w:rsid w:val="00ED0DC6"/>
    <w:rsid w:val="00ED5315"/>
    <w:rsid w:val="00ED5488"/>
    <w:rsid w:val="00EE044B"/>
    <w:rsid w:val="00EE292B"/>
    <w:rsid w:val="00EE343A"/>
    <w:rsid w:val="00EE43AB"/>
    <w:rsid w:val="00EE4C2B"/>
    <w:rsid w:val="00EF22D2"/>
    <w:rsid w:val="00F031C6"/>
    <w:rsid w:val="00F06A41"/>
    <w:rsid w:val="00F10A06"/>
    <w:rsid w:val="00F12370"/>
    <w:rsid w:val="00F12E09"/>
    <w:rsid w:val="00F24588"/>
    <w:rsid w:val="00F24C9A"/>
    <w:rsid w:val="00F26E79"/>
    <w:rsid w:val="00F32237"/>
    <w:rsid w:val="00F332FA"/>
    <w:rsid w:val="00F344E0"/>
    <w:rsid w:val="00F34DD6"/>
    <w:rsid w:val="00F42527"/>
    <w:rsid w:val="00F44683"/>
    <w:rsid w:val="00F46EB2"/>
    <w:rsid w:val="00F4794B"/>
    <w:rsid w:val="00F548CA"/>
    <w:rsid w:val="00F55C89"/>
    <w:rsid w:val="00F55FE4"/>
    <w:rsid w:val="00F56891"/>
    <w:rsid w:val="00F571E8"/>
    <w:rsid w:val="00F7140B"/>
    <w:rsid w:val="00F771B5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B51DB"/>
    <w:rsid w:val="00FB7CDC"/>
    <w:rsid w:val="00FC0013"/>
    <w:rsid w:val="00FC216E"/>
    <w:rsid w:val="00FC3803"/>
    <w:rsid w:val="00FC3BE2"/>
    <w:rsid w:val="00FC4552"/>
    <w:rsid w:val="00FD442A"/>
    <w:rsid w:val="00FF0592"/>
    <w:rsid w:val="00FF219D"/>
    <w:rsid w:val="00FF33F7"/>
    <w:rsid w:val="00FF3EA2"/>
    <w:rsid w:val="00FF5396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,Akapit z listą BS,lp1,Kolorowa lista — akcent 11,Dot pt,F5 List Paragraph,Recommendation,Normalny PDST,Normal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Akapit z listą BS Znak,lp1 Znak,Dot p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uiPriority w:val="99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table" w:styleId="Tabela-Siatka">
    <w:name w:val="Table Grid"/>
    <w:basedOn w:val="Standardowy"/>
    <w:uiPriority w:val="39"/>
    <w:rsid w:val="0055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lia2">
    <w:name w:val="Amelia 2"/>
    <w:rsid w:val="00316F93"/>
    <w:pPr>
      <w:tabs>
        <w:tab w:val="left" w:pos="2110"/>
      </w:tabs>
      <w:suppressAutoHyphens/>
      <w:spacing w:after="12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val="en-GB" w:eastAsia="pl-PL"/>
    </w:rPr>
  </w:style>
  <w:style w:type="paragraph" w:customStyle="1" w:styleId="Default">
    <w:name w:val="Default"/>
    <w:rsid w:val="00316F9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998D-5F7A-4269-8F8A-E17A630E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4628</Words>
  <Characters>27772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11</cp:revision>
  <cp:lastPrinted>2025-03-19T05:40:00Z</cp:lastPrinted>
  <dcterms:created xsi:type="dcterms:W3CDTF">2025-05-21T10:00:00Z</dcterms:created>
  <dcterms:modified xsi:type="dcterms:W3CDTF">2025-06-03T07:27:00Z</dcterms:modified>
</cp:coreProperties>
</file>