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36DDE" w14:textId="77777777" w:rsidR="007D1AF2" w:rsidRPr="00F278F6" w:rsidRDefault="007D1AF2" w:rsidP="007D1AF2">
      <w:pPr>
        <w:jc w:val="both"/>
        <w:rPr>
          <w:rFonts w:ascii="Trebuchet MS" w:hAnsi="Trebuchet MS" w:cs="Tahoma"/>
          <w:sz w:val="22"/>
          <w:szCs w:val="22"/>
        </w:rPr>
      </w:pPr>
      <w:r w:rsidRPr="00F278F6">
        <w:rPr>
          <w:rFonts w:ascii="Trebuchet MS" w:hAnsi="Trebuchet MS" w:cs="Tahoma"/>
          <w:bCs/>
          <w:sz w:val="20"/>
          <w:szCs w:val="20"/>
          <w:lang w:eastAsia="ar-SA"/>
        </w:rPr>
        <w:t>DB.251.02.2025</w:t>
      </w:r>
    </w:p>
    <w:p w14:paraId="678ADE39" w14:textId="77777777" w:rsidR="007D1AF2" w:rsidRPr="00AB2D75" w:rsidRDefault="007D1AF2" w:rsidP="007D1AF2">
      <w:pPr>
        <w:suppressAutoHyphens/>
        <w:spacing w:line="276" w:lineRule="auto"/>
        <w:ind w:left="6946" w:right="-853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ab/>
      </w:r>
    </w:p>
    <w:p w14:paraId="557C2538" w14:textId="77777777" w:rsidR="007D1AF2" w:rsidRDefault="007D1AF2" w:rsidP="007D1AF2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16ACC07E" w14:textId="77777777" w:rsidR="007D1AF2" w:rsidRPr="00AB2D75" w:rsidRDefault="007D1AF2" w:rsidP="007D1AF2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7C6171DE" w14:textId="77777777" w:rsidR="007D1AF2" w:rsidRPr="00AB2D75" w:rsidRDefault="007D1AF2" w:rsidP="007D1AF2">
      <w:pPr>
        <w:suppressAutoHyphens/>
        <w:spacing w:line="276" w:lineRule="auto"/>
        <w:ind w:left="2127" w:firstLine="709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OPIS PRZEDMIOTU ZAMÓWIENIA</w:t>
      </w:r>
    </w:p>
    <w:p w14:paraId="415A5885" w14:textId="77777777" w:rsidR="007D1AF2" w:rsidRPr="00AB2D75" w:rsidRDefault="007D1AF2" w:rsidP="007D1AF2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4202BE5B" w14:textId="2FB0EBAD" w:rsidR="007D1AF2" w:rsidRPr="00AB2D75" w:rsidRDefault="007D1AF2" w:rsidP="007D1AF2">
      <w:pPr>
        <w:suppressAutoHyphens/>
        <w:spacing w:line="276" w:lineRule="auto"/>
        <w:ind w:right="139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  <w:bookmarkStart w:id="0" w:name="_Hlk34032103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 xml:space="preserve">Przedmiot zamówienia zawiera wykonanie dwóch półrocznych przeglądów oraz całoroczny serwis systemów </w:t>
      </w:r>
      <w:proofErr w:type="spellStart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SWiN</w:t>
      </w:r>
      <w:proofErr w:type="spellEnd"/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 xml:space="preserve">, CCTV i KD </w:t>
      </w:r>
      <w:r>
        <w:rPr>
          <w:rFonts w:ascii="Trebuchet MS" w:hAnsi="Trebuchet MS" w:cs="Tahoma"/>
          <w:bCs/>
          <w:sz w:val="20"/>
          <w:szCs w:val="20"/>
          <w:lang w:eastAsia="ar-SA"/>
        </w:rPr>
        <w:t xml:space="preserve">zainstalowanych w obiektach Muzeum Śląskiego w Katowicach przy ul. Dobrowolskiego 1 i </w:t>
      </w:r>
      <w:r w:rsidR="00501F95">
        <w:rPr>
          <w:rFonts w:ascii="Trebuchet MS" w:hAnsi="Trebuchet MS" w:cs="Tahoma"/>
          <w:bCs/>
          <w:sz w:val="20"/>
          <w:szCs w:val="20"/>
          <w:lang w:eastAsia="ar-SA"/>
        </w:rPr>
        <w:t>A</w:t>
      </w:r>
      <w:r>
        <w:rPr>
          <w:rFonts w:ascii="Trebuchet MS" w:hAnsi="Trebuchet MS" w:cs="Tahoma"/>
          <w:bCs/>
          <w:sz w:val="20"/>
          <w:szCs w:val="20"/>
          <w:lang w:eastAsia="ar-SA"/>
        </w:rPr>
        <w:t>l. Korfantego3</w:t>
      </w:r>
      <w:r w:rsidRPr="00AB2D75">
        <w:rPr>
          <w:rFonts w:ascii="Trebuchet MS" w:hAnsi="Trebuchet MS" w:cs="Tahoma"/>
          <w:bCs/>
          <w:sz w:val="20"/>
          <w:szCs w:val="20"/>
          <w:lang w:eastAsia="ar-SA"/>
        </w:rPr>
        <w:t>.</w:t>
      </w:r>
      <w:bookmarkEnd w:id="0"/>
    </w:p>
    <w:p w14:paraId="7E4D934E" w14:textId="77777777" w:rsidR="007D1AF2" w:rsidRPr="00AB2D75" w:rsidRDefault="007D1AF2" w:rsidP="007D1AF2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011906E9" w14:textId="77777777" w:rsidR="007D1AF2" w:rsidRPr="00AB2D75" w:rsidRDefault="007D1AF2" w:rsidP="007D1AF2">
      <w:pPr>
        <w:suppressAutoHyphens/>
        <w:spacing w:line="276" w:lineRule="auto"/>
        <w:jc w:val="both"/>
        <w:rPr>
          <w:rFonts w:ascii="Trebuchet MS" w:hAnsi="Trebuchet MS" w:cs="Tahoma"/>
          <w:bCs/>
          <w:sz w:val="20"/>
          <w:szCs w:val="20"/>
          <w:lang w:eastAsia="ar-SA"/>
        </w:rPr>
      </w:pPr>
    </w:p>
    <w:p w14:paraId="382AB797" w14:textId="77777777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Wymagania dotyczące przeprowadzania półrocznych przeglądów:</w:t>
      </w:r>
    </w:p>
    <w:p w14:paraId="59D1F65E" w14:textId="6B5F51EA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Przeglądy wykonane zostaną </w:t>
      </w:r>
      <w:r w:rsidR="00592019">
        <w:rPr>
          <w:rFonts w:ascii="Trebuchet MS" w:eastAsia="Tahoma" w:hAnsi="Trebuchet MS" w:cs="Tahoma"/>
          <w:bCs/>
          <w:sz w:val="20"/>
          <w:lang w:eastAsia="ar-SA"/>
        </w:rPr>
        <w:t>pomiędzy15maja a 15 czerwca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i w pierw</w:t>
      </w:r>
      <w:r w:rsidR="00592019">
        <w:rPr>
          <w:rFonts w:ascii="Trebuchet MS" w:eastAsia="Tahoma" w:hAnsi="Trebuchet MS" w:cs="Tahoma"/>
          <w:bCs/>
          <w:sz w:val="20"/>
          <w:lang w:eastAsia="ar-SA"/>
        </w:rPr>
        <w:t>szej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592019">
        <w:rPr>
          <w:rFonts w:ascii="Trebuchet MS" w:eastAsia="Tahoma" w:hAnsi="Trebuchet MS" w:cs="Tahoma"/>
          <w:bCs/>
          <w:sz w:val="20"/>
          <w:lang w:eastAsia="ar-SA"/>
        </w:rPr>
        <w:t>połowie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592019">
        <w:rPr>
          <w:rFonts w:ascii="Trebuchet MS" w:eastAsia="Tahoma" w:hAnsi="Trebuchet MS" w:cs="Tahoma"/>
          <w:bCs/>
          <w:sz w:val="20"/>
          <w:lang w:eastAsia="ar-SA"/>
        </w:rPr>
        <w:t>listopada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202</w:t>
      </w:r>
      <w:r>
        <w:rPr>
          <w:rFonts w:ascii="Trebuchet MS" w:eastAsia="Tahoma" w:hAnsi="Trebuchet MS" w:cs="Tahoma"/>
          <w:bCs/>
          <w:sz w:val="20"/>
          <w:lang w:eastAsia="ar-SA"/>
        </w:rPr>
        <w:t>5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r. Ewentualna zmiana terminu wykonania przeglądów wymaga pisemnej (e-mailowej) zgody Zamawiającego.</w:t>
      </w:r>
    </w:p>
    <w:p w14:paraId="66E569A2" w14:textId="77777777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Prace powinny być wykonywane zgodnie z przepisami branżowymi i DTR urządzeń,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a w szczególności należy każdorazowo:</w:t>
      </w:r>
    </w:p>
    <w:p w14:paraId="0A1264DD" w14:textId="77777777" w:rsidR="007D1AF2" w:rsidRPr="00AB2D75" w:rsidRDefault="007D1AF2" w:rsidP="00501F95">
      <w:pPr>
        <w:widowControl w:val="0"/>
        <w:numPr>
          <w:ilvl w:val="0"/>
          <w:numId w:val="1"/>
        </w:numPr>
        <w:suppressAutoHyphens/>
        <w:spacing w:line="276" w:lineRule="auto"/>
        <w:ind w:left="567" w:hanging="14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Dokonać wizualnej oceny stanu wszystkich elementów instalacji;</w:t>
      </w:r>
    </w:p>
    <w:p w14:paraId="7EB4332B" w14:textId="77777777" w:rsidR="007D1AF2" w:rsidRPr="00AB2D75" w:rsidRDefault="007D1AF2" w:rsidP="00501F95">
      <w:pPr>
        <w:widowControl w:val="0"/>
        <w:numPr>
          <w:ilvl w:val="0"/>
          <w:numId w:val="1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Oczyścić wszystkie elementy użytkowe instalacji w szczególności panele z klawiaturami, czujniki systemu, sterowniki.</w:t>
      </w:r>
    </w:p>
    <w:p w14:paraId="621C045C" w14:textId="77777777" w:rsidR="007D1AF2" w:rsidRDefault="007D1AF2" w:rsidP="00501F95">
      <w:pPr>
        <w:widowControl w:val="0"/>
        <w:numPr>
          <w:ilvl w:val="0"/>
          <w:numId w:val="1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Oczyścić elementy zewnętrzne kamer systemu CCTV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,w tym soczewki obiektywów (bez demontażu obiektywów, tylko ich zewnętrzną część) oraz ewentualne filtry optyczne, a w przypadku kamer umieszczonych w dodatkowych obudowach, należy otworzyć obudowy i oczyścić ich wnętrza </w:t>
      </w:r>
    </w:p>
    <w:p w14:paraId="67E0347B" w14:textId="77777777" w:rsidR="007D1AF2" w:rsidRPr="00AB2D75" w:rsidRDefault="007D1AF2" w:rsidP="007D1AF2">
      <w:pPr>
        <w:widowControl w:val="0"/>
        <w:suppressAutoHyphens/>
        <w:spacing w:line="276" w:lineRule="auto"/>
        <w:ind w:left="360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 xml:space="preserve">      i elementy szklane oraz dokonać korekty ustawień kamer, jeśli taką potrzebę zgłosi Zamawiający.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</w:p>
    <w:p w14:paraId="1F4A4494" w14:textId="77777777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Dokonać każdorazowo oceny funkcjonowania poszczególnych elementów systemów:</w:t>
      </w:r>
    </w:p>
    <w:p w14:paraId="7F3598D6" w14:textId="77777777" w:rsidR="007D1AF2" w:rsidRPr="00AB2D75" w:rsidRDefault="007D1AF2" w:rsidP="00501F95">
      <w:pPr>
        <w:widowControl w:val="0"/>
        <w:numPr>
          <w:ilvl w:val="0"/>
          <w:numId w:val="2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detekcyjna - sprawdzić funkcjonowanie wszystkich czujników detekcyjnych, elementów wykonawczych itp.</w:t>
      </w:r>
    </w:p>
    <w:p w14:paraId="463536FD" w14:textId="77777777" w:rsidR="007D1AF2" w:rsidRPr="00AB2D75" w:rsidRDefault="007D1AF2" w:rsidP="00501F95">
      <w:pPr>
        <w:widowControl w:val="0"/>
        <w:numPr>
          <w:ilvl w:val="0"/>
          <w:numId w:val="2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systemowa – sprawdzić funkcjonowanie wszystkich elementów systemowych jak klawiatury, centrale, zasilacze, dokonać pomiarów akumulatorów i ocenić ich stan.</w:t>
      </w:r>
    </w:p>
    <w:p w14:paraId="028B5B76" w14:textId="77777777" w:rsidR="007D1AF2" w:rsidRPr="00AB2D75" w:rsidRDefault="007D1AF2" w:rsidP="00501F95">
      <w:pPr>
        <w:widowControl w:val="0"/>
        <w:numPr>
          <w:ilvl w:val="0"/>
          <w:numId w:val="2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Część funkcjonalna - należy sprawdzić poprawność działania systemów, w tym w szczególności poprawność zbrojenia i rozbrojenia wszystkich stref włamaniowych oraz poprawność alarmowania na centrali włamaniowej (odpowiednie komunikaty) i przekazywanie alarmów odpowiednim służbom zewnętrznym, funkcjonowanie kamer i ewentualnie skorygować ich ustawienia zgodnie z sugestiami Zamawiającego, sprawdzić funkcjonowanie wszystkich przejść systemu KD.</w:t>
      </w:r>
    </w:p>
    <w:p w14:paraId="37405F49" w14:textId="77777777" w:rsidR="007D1AF2" w:rsidRPr="00AB2D75" w:rsidRDefault="007D1AF2" w:rsidP="00501F95">
      <w:pPr>
        <w:widowControl w:val="0"/>
        <w:numPr>
          <w:ilvl w:val="0"/>
          <w:numId w:val="2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Jeżeli poszczególne systemy posiadają połączenia fizyczne lub funkcjonalne z innymi systemami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w ramach systemów objętych przedmiotem zamówienia, należy sprawdzić wspólne funkcjonowanie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i prawidłowość reakcji wywołując odpowiednie zdarzenia i sprawdzając reakcję pozostałych systemów łącznie z weryfikacją prawidłowości komunikatów oraz informacji o lokalizacji zdarzenia.</w:t>
      </w:r>
    </w:p>
    <w:p w14:paraId="3B944DD0" w14:textId="77777777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Poddać każdorazowo kontroli stan wszystkich połączeń (dokręcić wszystkie połączenia śrubowe)</w:t>
      </w:r>
    </w:p>
    <w:p w14:paraId="4379EA52" w14:textId="77777777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Skontrolować każdorazowo poziomy napięć zasilaczy i sprawność akumulatorów.</w:t>
      </w:r>
    </w:p>
    <w:p w14:paraId="371F29C0" w14:textId="77777777" w:rsidR="007D1AF2" w:rsidRPr="00AB2D75" w:rsidRDefault="007D1AF2" w:rsidP="00501F95">
      <w:pPr>
        <w:numPr>
          <w:ilvl w:val="1"/>
          <w:numId w:val="6"/>
        </w:num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Dokonać każdorazowo oceny jakości funkcjonowania poszczególnych elementów systemu KD:</w:t>
      </w:r>
    </w:p>
    <w:p w14:paraId="41917C0C" w14:textId="107A9532" w:rsidR="007D1AF2" w:rsidRPr="00AB2D75" w:rsidRDefault="000800A3" w:rsidP="00501F95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D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>la każdego przejścia sprawdzić mechaniczne funkcjonowanie zapory, czytnika, przycisku wyjścia awaryjnego otwarcia przejścia.</w:t>
      </w:r>
    </w:p>
    <w:p w14:paraId="0550B546" w14:textId="0B09FA60" w:rsidR="007D1AF2" w:rsidRPr="00AB2D75" w:rsidRDefault="000800A3" w:rsidP="00501F95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C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>zęść systemowa – dla każdego przejścia należy sprawdzić w jednostce centralnej instalacji odwzorowanie wszystkich informacji o stanie przejścia oraz odwzorowanie alarmów.</w:t>
      </w:r>
    </w:p>
    <w:p w14:paraId="0446FAE7" w14:textId="08EA075E" w:rsidR="007D1AF2" w:rsidRPr="00AB2D75" w:rsidRDefault="000800A3" w:rsidP="00501F95">
      <w:pPr>
        <w:widowControl w:val="0"/>
        <w:numPr>
          <w:ilvl w:val="0"/>
          <w:numId w:val="3"/>
        </w:numPr>
        <w:suppressAutoHyphens/>
        <w:spacing w:line="276" w:lineRule="auto"/>
        <w:ind w:left="709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C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 xml:space="preserve">zęść funkcjonalna- zgodnie z opisaną funkcjonalnością, sprawdzić zdarzenia alarmowe 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br/>
        <w:t>i odpowiednie reakcje systemu np. wykrycie naruszenia przejścia powinno aktywować nagrywanie obrazu o określonych parametrach.</w:t>
      </w:r>
    </w:p>
    <w:p w14:paraId="3214136F" w14:textId="77777777" w:rsidR="007D1AF2" w:rsidRDefault="007D1AF2" w:rsidP="007D1AF2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473A66E9" w14:textId="77777777" w:rsidR="007D1AF2" w:rsidRDefault="007D1AF2" w:rsidP="007D1AF2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268ACD77" w14:textId="77777777" w:rsidR="007D1AF2" w:rsidRPr="00AB2D75" w:rsidRDefault="007D1AF2" w:rsidP="007D1AF2">
      <w:pPr>
        <w:widowControl w:val="0"/>
        <w:suppressAutoHyphens/>
        <w:spacing w:line="276" w:lineRule="auto"/>
        <w:ind w:left="709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35F91962" w14:textId="77777777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Działania w przypadku wystąpienia sytuacji awaryjnej:</w:t>
      </w:r>
    </w:p>
    <w:p w14:paraId="304FA58F" w14:textId="1BED45C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right="-2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zapewni całodobową możliwość zgłaszania awarii w zakresie obsługiwanych systemów, dostępną pod stałym numerem telefonu oraz adresem e-mail</w:t>
      </w:r>
      <w:r w:rsidR="007469C3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7A8F3A6F" w14:textId="62709D5E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 razie wystąpienia awarii Zamawiający poinformuje Wykonawcę bezzwłocznie o zaistnieniu tego faktu telefonicznie a później mailowo</w:t>
      </w:r>
      <w:r w:rsidR="007469C3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63C1AC35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 przypadku usterek i awarii nie mających bezpośredniego wpływu na stan bezpieczeństwa obiektów Zamawiającego, Wykonawca zapewnia podjęcie działań związanych z naprawą systemu w ciągu 24 godzin od otrzymania zgłoszenia i usunięcie awarii w uzasadnionym technologicznie czasie wyznaczonym przez Zamawiającego, a w razie konieczności przedłużenia terminu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(w uzasadnionych przypadkach) w uzgodnieniu z osobą wymienioną w § 12 ust. 1 pkt 1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ppkt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I Umowy.</w:t>
      </w:r>
    </w:p>
    <w:p w14:paraId="17F85F13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 przypadku usterek i awarii mających bezpośredni wpływ na stan bezpieczeństwa obiektów Zamawiającego Wykonawca zapewnia podjęcie działań związanych z awaryjną naprawą systemu w ciągu 12 godzin od przekazania przez pracownika Zamawiającego zgłoszenia o awarii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i usunięcie awarii w czasie 24 godzin, a w razie konieczności przedłużenia terminu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(w uzasadnionych przypadkach) w uzgodnieniu z osobą wymienioną w § 12 ust. 1 pkt 1 pkt </w:t>
      </w:r>
      <w:r>
        <w:rPr>
          <w:rFonts w:ascii="Trebuchet MS" w:eastAsia="Tahoma" w:hAnsi="Trebuchet MS" w:cs="Tahoma"/>
          <w:bCs/>
          <w:sz w:val="20"/>
          <w:lang w:eastAsia="ar-SA"/>
        </w:rPr>
        <w:t>1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 Umowy.</w:t>
      </w:r>
    </w:p>
    <w:p w14:paraId="2E640C02" w14:textId="08282CCA" w:rsidR="007D1AF2" w:rsidRPr="00AB2D75" w:rsidRDefault="007D1AF2" w:rsidP="00501F95">
      <w:pPr>
        <w:widowControl w:val="0"/>
        <w:numPr>
          <w:ilvl w:val="1"/>
          <w:numId w:val="6"/>
        </w:numPr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dokona wszelkich możliwych czynności, aby zabezpieczyć Zamawiającego przed pogłębieniem się szkód wynikających z powodu awarii</w:t>
      </w:r>
      <w:r w:rsidR="007469C3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4F2D73BB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przed przystąpieniem do usunięcia awarii poinformuje Zamawiającego o zakresie prac niezbędnych do usunięcia awarii i uzyska jego zgodę na ich prowadzenie;</w:t>
      </w:r>
    </w:p>
    <w:p w14:paraId="1DBD9FF5" w14:textId="3D41BD5F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Prace związane z usunięciem awarii nie mogą naruszać warunków ewentualnych gwarancji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na instalację i budynek, jakich udzielili ich wykonawcy</w:t>
      </w:r>
      <w:r w:rsidR="007469C3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0EAE3760" w14:textId="1DE5AB29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0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Za sytuację awaryjną uważa się stan, w którym systemy lub ich elementy nie działają prawidłowo w części lub w całości, a w szczególności w sytuacjach, gdy zachodzi zagrożenie bezpieczeństwa osób lub zagrożenie wystąpienia strat materialnych w związku z nie działaniem lub niewłaściwym działaniem systemów i instalacji będących przedmiotem niniejszej specyfikacji</w:t>
      </w:r>
      <w:r w:rsidR="007469C3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4C8F0849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po zakończeniu prac będzie sporządzał dokumenty, w których określi przyczyny wystąpienia awarii lub innych niesprawności, przedstawi zastosowany przez siebie sposób ich usunięcia oraz wyda zalecenia co do uniknięcia w przyszłości powtórnego ich wystąpienia.</w:t>
      </w:r>
    </w:p>
    <w:p w14:paraId="263DAB04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Wykonawca oświadcza iż posiada co najmniej 1 osobę posiadającą certyfikaty imienne Honeywell Galaxy,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>
        <w:rPr>
          <w:rFonts w:ascii="Trebuchet MS" w:eastAsia="Tahoma" w:hAnsi="Trebuchet MS" w:cs="Tahoma"/>
          <w:bCs/>
          <w:sz w:val="20"/>
          <w:lang w:eastAsia="ar-SA"/>
        </w:rPr>
        <w:t xml:space="preserve">,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CEM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oraz </w:t>
      </w:r>
      <w:proofErr w:type="spellStart"/>
      <w:r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>, przy czym nie musi to być jedna osoba posiadające wszystkie te certyfikaty. Kserokopie tych certyfikatów należy przekazać Zamawiającemu.</w:t>
      </w:r>
    </w:p>
    <w:p w14:paraId="26D691C5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zapewni całodobowe telefoniczne wsparcie techniczne w zakresie obsługiwanych systemów, dostępne pod stałym numerem telefonu.</w:t>
      </w:r>
    </w:p>
    <w:p w14:paraId="10A2F9D4" w14:textId="77777777" w:rsidR="007D1AF2" w:rsidRPr="00AB2D75" w:rsidRDefault="007D1AF2" w:rsidP="00501F95">
      <w:pPr>
        <w:widowControl w:val="0"/>
        <w:numPr>
          <w:ilvl w:val="1"/>
          <w:numId w:val="6"/>
        </w:numPr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 prośbę Zamawiającego Wykonawca będzie sporządzał pisemne opinie i udzielał wyjaśnień dotyczących konserwowanych systemów.</w:t>
      </w:r>
    </w:p>
    <w:p w14:paraId="5756E386" w14:textId="77777777" w:rsidR="007D1AF2" w:rsidRPr="00AB2D75" w:rsidRDefault="007D1AF2" w:rsidP="00501F95">
      <w:pPr>
        <w:widowControl w:val="0"/>
        <w:numPr>
          <w:ilvl w:val="1"/>
          <w:numId w:val="6"/>
        </w:numPr>
        <w:tabs>
          <w:tab w:val="left" w:pos="284"/>
        </w:tabs>
        <w:suppressAutoHyphens/>
        <w:spacing w:line="276" w:lineRule="auto"/>
        <w:ind w:left="993" w:hanging="567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Wykonawca zobowiązany jest również na własny koszt do:</w:t>
      </w:r>
    </w:p>
    <w:p w14:paraId="3B637DA5" w14:textId="77777777" w:rsidR="007D1AF2" w:rsidRPr="00AB2D75" w:rsidRDefault="007D1AF2" w:rsidP="00501F95">
      <w:pPr>
        <w:widowControl w:val="0"/>
        <w:numPr>
          <w:ilvl w:val="0"/>
          <w:numId w:val="7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Dokonywania na bieżąco aktualizacji dokumentacji technicznej oraz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odwzorowań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systemach wizualizacji zgodnie z prowadzonymi pracami i następującymi w ich ramach zmianami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w systemach objętych niniejszą specyfikacją.</w:t>
      </w:r>
    </w:p>
    <w:p w14:paraId="72D80758" w14:textId="5F5E5217" w:rsidR="007D1AF2" w:rsidRPr="00DC6756" w:rsidRDefault="007469C3" w:rsidP="00501F95">
      <w:pPr>
        <w:widowControl w:val="0"/>
        <w:numPr>
          <w:ilvl w:val="0"/>
          <w:numId w:val="7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R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>egulacji urządzeń lub ich części,</w:t>
      </w:r>
    </w:p>
    <w:p w14:paraId="649EA417" w14:textId="0E2DBED6" w:rsidR="007D1AF2" w:rsidRPr="00AB2D75" w:rsidRDefault="007469C3" w:rsidP="00501F95">
      <w:pPr>
        <w:widowControl w:val="0"/>
        <w:numPr>
          <w:ilvl w:val="0"/>
          <w:numId w:val="7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U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>zupełnienia opisów i oznaczeń,</w:t>
      </w:r>
    </w:p>
    <w:p w14:paraId="350A0091" w14:textId="4BCF1219" w:rsidR="007D1AF2" w:rsidRPr="00AB2D75" w:rsidRDefault="007469C3" w:rsidP="00501F95">
      <w:pPr>
        <w:widowControl w:val="0"/>
        <w:numPr>
          <w:ilvl w:val="0"/>
          <w:numId w:val="7"/>
        </w:numPr>
        <w:suppressAutoHyphens/>
        <w:spacing w:line="276" w:lineRule="auto"/>
        <w:ind w:left="1134" w:hanging="283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>W</w:t>
      </w:r>
      <w:r w:rsidR="007D1AF2" w:rsidRPr="00AB2D75">
        <w:rPr>
          <w:rFonts w:ascii="Trebuchet MS" w:eastAsia="Tahoma" w:hAnsi="Trebuchet MS" w:cs="Tahoma"/>
          <w:bCs/>
          <w:sz w:val="20"/>
          <w:lang w:eastAsia="ar-SA"/>
        </w:rPr>
        <w:t>ymiany części o ograniczonej żywotności (np. bezpieczniki).</w:t>
      </w:r>
    </w:p>
    <w:p w14:paraId="5BC477F7" w14:textId="77777777" w:rsidR="007D1AF2" w:rsidRDefault="007D1AF2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9730297" w14:textId="77777777" w:rsidR="006F1C3F" w:rsidRDefault="006F1C3F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BF06DB8" w14:textId="77777777" w:rsidR="006F1C3F" w:rsidRDefault="006F1C3F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48E6C13C" w14:textId="77777777" w:rsidR="006F1C3F" w:rsidRDefault="006F1C3F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5FF8821" w14:textId="0FB22B73" w:rsidR="006F1C3F" w:rsidRPr="00AB2D75" w:rsidRDefault="006F1C3F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</w:t>
      </w:r>
      <w:proofErr w:type="spellStart"/>
      <w:r w:rsidRPr="00AB2D75">
        <w:rPr>
          <w:rFonts w:ascii="Trebuchet MS" w:eastAsia="Tahoma" w:hAnsi="Trebuchet MS" w:cs="Tahoma"/>
          <w:b/>
          <w:sz w:val="20"/>
          <w:lang w:eastAsia="ar-SA"/>
        </w:rPr>
        <w:t>SWiN</w:t>
      </w:r>
      <w:proofErr w:type="spellEnd"/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podlegające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 pierwszemu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autoryzowan</w:t>
      </w:r>
      <w:r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konserwacj</w:t>
      </w:r>
      <w:r>
        <w:rPr>
          <w:rFonts w:ascii="Trebuchet MS" w:eastAsia="Tahoma" w:hAnsi="Trebuchet MS" w:cs="Tahoma"/>
          <w:b/>
          <w:sz w:val="20"/>
          <w:lang w:eastAsia="ar-SA"/>
        </w:rPr>
        <w:t>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57161E3F" w14:textId="77777777" w:rsidR="006F1C3F" w:rsidRPr="00AB2D75" w:rsidRDefault="006F1C3F" w:rsidP="006F1C3F">
      <w:p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069342F0" w14:textId="62ED700F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Centrala Galaxy GD-520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 w:rsidR="00DD51CC">
        <w:rPr>
          <w:rFonts w:ascii="Trebuchet MS" w:eastAsia="Tahoma" w:hAnsi="Trebuchet MS" w:cs="Tahoma"/>
          <w:bCs/>
          <w:sz w:val="20"/>
          <w:lang w:eastAsia="ar-SA"/>
        </w:rPr>
        <w:t>3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A7BA1D1" w14:textId="35D9E862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Koncentrator z zasilaczem PSU RIO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</w:t>
      </w:r>
      <w:r w:rsidR="00DD51CC">
        <w:rPr>
          <w:rFonts w:ascii="Trebuchet MS" w:eastAsia="Tahoma" w:hAnsi="Trebuchet MS" w:cs="Tahoma"/>
          <w:bCs/>
          <w:sz w:val="20"/>
          <w:lang w:eastAsia="ar-SA"/>
        </w:rPr>
        <w:t>8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3FBA458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Akumulator 17 Ah/12V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19 szt.</w:t>
      </w:r>
    </w:p>
    <w:p w14:paraId="77DCA081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Koncentrator RIO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27 szt.</w:t>
      </w:r>
    </w:p>
    <w:p w14:paraId="66065B37" w14:textId="4A61B9B6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Klawiatura graficzna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Touch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     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2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</w:p>
    <w:p w14:paraId="1CE62B9E" w14:textId="5A6D2280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Klawiatura Galaxy MK7 CP037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    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7A0E4D">
        <w:rPr>
          <w:rFonts w:ascii="Trebuchet MS" w:eastAsia="Tahoma" w:hAnsi="Trebuchet MS" w:cs="Tahoma"/>
          <w:bCs/>
          <w:sz w:val="20"/>
          <w:lang w:eastAsia="ar-SA"/>
        </w:rPr>
        <w:t>6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45240FAF" w14:textId="3D0AB3E4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Drukarka termiczna KAFKA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3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137A8AC3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stłuczenia AD700AM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15 szt.</w:t>
      </w:r>
    </w:p>
    <w:p w14:paraId="5F2A1AAD" w14:textId="492E8B72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dualna PIR DT7550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164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6D4E55C2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Czujnik sejsmiczny SC 100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1 szt.</w:t>
      </w:r>
    </w:p>
    <w:p w14:paraId="713CD76E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Ethernet E080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 szt.</w:t>
      </w:r>
    </w:p>
    <w:p w14:paraId="46217CCA" w14:textId="6DBD03BB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Interfejsu drukarki A134, A161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3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0DBD2588" w14:textId="13814FF4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Zewnętrzny sygnalizator akustyczno-optyczny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19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2C558536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nożny z pamięcią KBPN 06M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4 szt.</w:t>
      </w:r>
    </w:p>
    <w:p w14:paraId="67E421EF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ręczny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2 szt.</w:t>
      </w:r>
    </w:p>
    <w:p w14:paraId="35F6CC4E" w14:textId="6A83A035" w:rsidR="006F1C3F" w:rsidRPr="00025FD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Kontaktrony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987708">
        <w:rPr>
          <w:rFonts w:ascii="Trebuchet MS" w:eastAsia="Tahoma" w:hAnsi="Trebuchet MS" w:cs="Tahoma"/>
          <w:bCs/>
          <w:color w:val="FF0000"/>
          <w:sz w:val="20"/>
          <w:lang w:eastAsia="ar-SA"/>
        </w:rPr>
        <w:t xml:space="preserve"> </w:t>
      </w:r>
      <w:r w:rsidR="00025FD5" w:rsidRPr="00025FD5">
        <w:rPr>
          <w:rFonts w:ascii="Trebuchet MS" w:eastAsia="Tahoma" w:hAnsi="Trebuchet MS" w:cs="Tahoma"/>
          <w:bCs/>
          <w:sz w:val="20"/>
          <w:lang w:eastAsia="ar-SA"/>
        </w:rPr>
        <w:t>23</w:t>
      </w:r>
      <w:r w:rsidR="00160D25">
        <w:rPr>
          <w:rFonts w:ascii="Trebuchet MS" w:eastAsia="Tahoma" w:hAnsi="Trebuchet MS" w:cs="Tahoma"/>
          <w:bCs/>
          <w:sz w:val="20"/>
          <w:lang w:eastAsia="ar-SA"/>
        </w:rPr>
        <w:t>8</w:t>
      </w:r>
      <w:r w:rsidRPr="00025FD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8089730" w14:textId="77777777" w:rsidR="006F1C3F" w:rsidRPr="00AB2D75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Czujki ryglowe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4 szt.</w:t>
      </w:r>
    </w:p>
    <w:p w14:paraId="5C9CF7E2" w14:textId="77777777" w:rsidR="006F1C3F" w:rsidRPr="00923CA3" w:rsidRDefault="006F1C3F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System integracji i wizualizacji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 szt.</w:t>
      </w:r>
    </w:p>
    <w:p w14:paraId="46FF7607" w14:textId="77777777" w:rsidR="006F1C3F" w:rsidRDefault="006F1C3F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6156FCC6" w14:textId="77777777" w:rsidR="006F1C3F" w:rsidRPr="00AB2D75" w:rsidRDefault="006F1C3F" w:rsidP="007D1AF2">
      <w:pPr>
        <w:widowControl w:val="0"/>
        <w:suppressAutoHyphens/>
        <w:spacing w:before="120" w:after="160" w:line="276" w:lineRule="auto"/>
        <w:ind w:left="72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1B3B2EE7" w14:textId="3E0B0FCA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</w:t>
      </w:r>
      <w:proofErr w:type="spellStart"/>
      <w:r w:rsidRPr="00AB2D75">
        <w:rPr>
          <w:rFonts w:ascii="Trebuchet MS" w:eastAsia="Tahoma" w:hAnsi="Trebuchet MS" w:cs="Tahoma"/>
          <w:b/>
          <w:sz w:val="20"/>
          <w:lang w:eastAsia="ar-SA"/>
        </w:rPr>
        <w:t>SWiN</w:t>
      </w:r>
      <w:proofErr w:type="spellEnd"/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 w:rsidR="00987708">
        <w:rPr>
          <w:rFonts w:ascii="Trebuchet MS" w:eastAsia="Tahoma" w:hAnsi="Trebuchet MS" w:cs="Tahoma"/>
          <w:b/>
          <w:sz w:val="20"/>
          <w:lang w:eastAsia="ar-SA"/>
        </w:rPr>
        <w:t>drugiemu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 autoryzowan</w:t>
      </w:r>
      <w:r w:rsidR="00987708"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 w:rsidR="00987708"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konserwacj</w:t>
      </w:r>
      <w:r w:rsidR="00987708">
        <w:rPr>
          <w:rFonts w:ascii="Trebuchet MS" w:eastAsia="Tahoma" w:hAnsi="Trebuchet MS" w:cs="Tahoma"/>
          <w:b/>
          <w:sz w:val="20"/>
          <w:lang w:eastAsia="ar-SA"/>
        </w:rPr>
        <w:t>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4883042C" w14:textId="77777777" w:rsidR="007D1AF2" w:rsidRPr="00AB2D75" w:rsidRDefault="007D1AF2" w:rsidP="007D1AF2">
      <w:pPr>
        <w:suppressAutoHyphens/>
        <w:spacing w:line="276" w:lineRule="auto"/>
        <w:ind w:left="709" w:hanging="425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6543E4EC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Centrala Galaxy GD-520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>
        <w:rPr>
          <w:rFonts w:ascii="Trebuchet MS" w:eastAsia="Tahoma" w:hAnsi="Trebuchet MS" w:cs="Tahoma"/>
          <w:bCs/>
          <w:sz w:val="20"/>
          <w:lang w:eastAsia="ar-SA"/>
        </w:rPr>
        <w:t>4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78B222DF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Koncentrator z zasilaczem PSU RIO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1</w:t>
      </w:r>
      <w:r>
        <w:rPr>
          <w:rFonts w:ascii="Trebuchet MS" w:eastAsia="Tahoma" w:hAnsi="Trebuchet MS" w:cs="Tahoma"/>
          <w:bCs/>
          <w:sz w:val="20"/>
          <w:lang w:eastAsia="ar-SA"/>
        </w:rPr>
        <w:t>9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64F0CFDA" w14:textId="25758424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Akumulator 17 Ah/12V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 w:rsidR="00987708">
        <w:rPr>
          <w:rFonts w:ascii="Trebuchet MS" w:eastAsia="Tahoma" w:hAnsi="Trebuchet MS" w:cs="Tahoma"/>
          <w:bCs/>
          <w:sz w:val="20"/>
          <w:lang w:eastAsia="ar-SA"/>
        </w:rPr>
        <w:t>27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0562CE5E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Koncentrator RIO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27 szt.</w:t>
      </w:r>
    </w:p>
    <w:p w14:paraId="3A939C67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Klawiatura graficzna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Touch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     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3 szt.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</w:p>
    <w:p w14:paraId="4BE3F45C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Klawiatura Galaxy MK7 CP037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    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>11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03223834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Drukarka termiczna KAFKA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>
        <w:rPr>
          <w:rFonts w:ascii="Trebuchet MS" w:eastAsia="Tahoma" w:hAnsi="Trebuchet MS" w:cs="Tahoma"/>
          <w:bCs/>
          <w:sz w:val="20"/>
          <w:lang w:eastAsia="ar-SA"/>
        </w:rPr>
        <w:t>4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2D2E101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stłuczenia AD700AM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15 szt.</w:t>
      </w:r>
    </w:p>
    <w:p w14:paraId="7F0ED374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Czujka dualna PIR DT7550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>215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76D31627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Czujnik sejsmiczny SC 100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1 szt.</w:t>
      </w:r>
    </w:p>
    <w:p w14:paraId="1B05D0AE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Ethernet E080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 szt.</w:t>
      </w:r>
    </w:p>
    <w:p w14:paraId="49235616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Moduł Interfejsu drukarki A134, A161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 </w:t>
      </w:r>
      <w:r>
        <w:rPr>
          <w:rFonts w:ascii="Trebuchet MS" w:eastAsia="Tahoma" w:hAnsi="Trebuchet MS" w:cs="Tahoma"/>
          <w:bCs/>
          <w:sz w:val="20"/>
          <w:lang w:eastAsia="ar-SA"/>
        </w:rPr>
        <w:t>4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6BAA70A4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Zewnętrzny sygnalizator akustyczno-optyczny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>23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04B03DF1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nożny z pamięcią KBPN 06M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4 szt.</w:t>
      </w:r>
    </w:p>
    <w:p w14:paraId="7844EB7D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right="42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Przycisk napadowy ręczny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2 szt.</w:t>
      </w:r>
    </w:p>
    <w:p w14:paraId="070B094F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Kontaktrony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285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4D70C895" w14:textId="77777777" w:rsidR="007D1AF2" w:rsidRPr="00AB2D75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Czujki ryglowe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4 szt.</w:t>
      </w:r>
    </w:p>
    <w:p w14:paraId="7ACBCE66" w14:textId="77777777" w:rsidR="007D1AF2" w:rsidRPr="00923CA3" w:rsidRDefault="007D1AF2" w:rsidP="00501F95">
      <w:pPr>
        <w:widowControl w:val="0"/>
        <w:numPr>
          <w:ilvl w:val="0"/>
          <w:numId w:val="8"/>
        </w:numPr>
        <w:suppressAutoHyphens/>
        <w:spacing w:line="276" w:lineRule="auto"/>
        <w:ind w:left="993" w:hanging="426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System integracji i wizualizacji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 szt.</w:t>
      </w:r>
    </w:p>
    <w:p w14:paraId="77BA09D3" w14:textId="77777777" w:rsidR="007D1AF2" w:rsidRPr="00AB2D75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3717DDB6" w14:textId="77777777" w:rsidR="007D1AF2" w:rsidRPr="00AB2D75" w:rsidRDefault="007D1AF2" w:rsidP="007D1AF2">
      <w:pPr>
        <w:widowControl w:val="0"/>
        <w:suppressAutoHyphens/>
        <w:spacing w:line="276" w:lineRule="auto"/>
        <w:ind w:right="28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lastRenderedPageBreak/>
        <w:t xml:space="preserve">Przy konserwacji systemu integracji i wizualizacji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należy uwzględnić bieżące zmiany i aktualizacje powiązań CCTV i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SSWiN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ramach posiadanych ( obecnie 60) licencji na kamery, zgodnie z potrzebami Zamawiającego.</w:t>
      </w:r>
    </w:p>
    <w:p w14:paraId="29A164E9" w14:textId="77777777" w:rsidR="007D1AF2" w:rsidRPr="00AB2D75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2FA917A9" w14:textId="77777777" w:rsidR="007D1AF2" w:rsidRPr="00AB2D75" w:rsidRDefault="007D1AF2" w:rsidP="007D1AF2">
      <w:pPr>
        <w:widowControl w:val="0"/>
        <w:suppressAutoHyphens/>
        <w:spacing w:line="276" w:lineRule="auto"/>
        <w:ind w:left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Elementy systemu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SWiN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w budynku przy al. Korfantego 3 podlegające dwóm </w:t>
      </w:r>
      <w:r>
        <w:rPr>
          <w:rFonts w:ascii="Trebuchet MS" w:eastAsia="Tahoma" w:hAnsi="Trebuchet MS" w:cs="Tahoma"/>
          <w:bCs/>
          <w:sz w:val="20"/>
          <w:lang w:eastAsia="ar-SA"/>
        </w:rPr>
        <w:t>okresowym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przeglądom</w:t>
      </w:r>
    </w:p>
    <w:p w14:paraId="04FD8025" w14:textId="77777777" w:rsidR="007D1AF2" w:rsidRPr="00AB2D75" w:rsidRDefault="007D1AF2" w:rsidP="007D1AF2">
      <w:pPr>
        <w:widowControl w:val="0"/>
        <w:suppressAutoHyphens/>
        <w:spacing w:line="276" w:lineRule="auto"/>
        <w:ind w:left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i konserwacjom</w:t>
      </w:r>
    </w:p>
    <w:p w14:paraId="0C29C570" w14:textId="77777777" w:rsidR="007D1AF2" w:rsidRPr="00AB2D75" w:rsidRDefault="007D1AF2" w:rsidP="00501F95">
      <w:pPr>
        <w:widowControl w:val="0"/>
        <w:numPr>
          <w:ilvl w:val="0"/>
          <w:numId w:val="14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Centrala </w:t>
      </w:r>
      <w:proofErr w:type="spellStart"/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Satel</w:t>
      </w:r>
      <w:proofErr w:type="spellEnd"/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</w:t>
      </w:r>
      <w:proofErr w:type="spellStart"/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Integra</w:t>
      </w:r>
      <w:proofErr w:type="spellEnd"/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128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  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1 szt.</w:t>
      </w:r>
    </w:p>
    <w:p w14:paraId="398823CB" w14:textId="77777777" w:rsidR="007D1AF2" w:rsidRPr="00AB2D75" w:rsidRDefault="007D1AF2" w:rsidP="00501F95">
      <w:pPr>
        <w:widowControl w:val="0"/>
        <w:numPr>
          <w:ilvl w:val="0"/>
          <w:numId w:val="14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Czujki PIR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 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16 szt.</w:t>
      </w:r>
    </w:p>
    <w:p w14:paraId="36D1EEE0" w14:textId="77777777" w:rsidR="007D1AF2" w:rsidRPr="00AB2D75" w:rsidRDefault="007D1AF2" w:rsidP="00501F95">
      <w:pPr>
        <w:widowControl w:val="0"/>
        <w:numPr>
          <w:ilvl w:val="0"/>
          <w:numId w:val="14"/>
        </w:num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Klawiatura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  <w:t xml:space="preserve"> </w:t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 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>3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szt.</w:t>
      </w:r>
    </w:p>
    <w:p w14:paraId="2EC5CFD5" w14:textId="77777777" w:rsidR="007D1AF2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3496201A" w14:textId="073C1FD8" w:rsidR="005161C5" w:rsidRPr="00AB2D75" w:rsidRDefault="005161C5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CCTV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podlegające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 pierwszemu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>okresowemu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autoryzowan</w:t>
      </w:r>
      <w:r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</w:t>
      </w:r>
      <w:r>
        <w:rPr>
          <w:rFonts w:ascii="Trebuchet MS" w:eastAsia="Tahoma" w:hAnsi="Trebuchet MS" w:cs="Tahoma"/>
          <w:b/>
          <w:sz w:val="20"/>
          <w:lang w:eastAsia="ar-SA"/>
        </w:rPr>
        <w:t>ji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7E5A656D" w14:textId="07F7970D" w:rsidR="005161C5" w:rsidRPr="00AB2D75" w:rsidRDefault="005161C5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Kamera kopułowa  wewnętrzna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="00C6645D">
        <w:rPr>
          <w:rFonts w:ascii="Trebuchet MS" w:eastAsia="Tahoma" w:hAnsi="Trebuchet MS" w:cs="Tahoma"/>
          <w:bCs/>
          <w:sz w:val="20"/>
          <w:lang w:eastAsia="ar-SA"/>
        </w:rPr>
        <w:t>88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6CF1FA96" w14:textId="4727B66D" w:rsidR="005161C5" w:rsidRPr="00AB2D75" w:rsidRDefault="005161C5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szybkoobrotowa IP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       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12 szt. </w:t>
      </w:r>
    </w:p>
    <w:p w14:paraId="1A272D3A" w14:textId="67840AC7" w:rsidR="005161C5" w:rsidRPr="00AB2D75" w:rsidRDefault="005161C5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kompaktowa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="00D17D1E">
        <w:rPr>
          <w:rFonts w:ascii="Trebuchet MS" w:eastAsia="Tahoma" w:hAnsi="Trebuchet MS" w:cs="Tahoma"/>
          <w:bCs/>
          <w:sz w:val="20"/>
          <w:lang w:eastAsia="ar-SA"/>
        </w:rPr>
        <w:t xml:space="preserve">        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2</w:t>
      </w:r>
      <w:r w:rsidR="00C6645D">
        <w:rPr>
          <w:rFonts w:ascii="Trebuchet MS" w:eastAsia="Tahoma" w:hAnsi="Trebuchet MS" w:cs="Tahoma"/>
          <w:bCs/>
          <w:sz w:val="20"/>
          <w:lang w:eastAsia="ar-SA"/>
        </w:rPr>
        <w:t>13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6BFED0BA" w14:textId="53371C5A" w:rsidR="005161C5" w:rsidRPr="00AB2D75" w:rsidRDefault="005161C5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Mobilne kamery sieciowe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="00D17D1E">
        <w:rPr>
          <w:rFonts w:ascii="Trebuchet MS" w:eastAsia="Tahoma" w:hAnsi="Trebuchet MS" w:cs="Tahoma"/>
          <w:bCs/>
          <w:sz w:val="20"/>
          <w:lang w:eastAsia="ar-SA"/>
        </w:rPr>
        <w:t xml:space="preserve">         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20 szt.</w:t>
      </w:r>
    </w:p>
    <w:p w14:paraId="299A546D" w14:textId="498F4F1A" w:rsidR="005161C5" w:rsidRPr="00AB2D75" w:rsidRDefault="005161C5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Oprogramowanie rejestrujące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Control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15 szt.</w:t>
      </w:r>
    </w:p>
    <w:p w14:paraId="35BBD340" w14:textId="77777777" w:rsidR="005161C5" w:rsidRDefault="005161C5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0E4B86E5" w14:textId="77777777" w:rsidR="005161C5" w:rsidRPr="00AB2D75" w:rsidRDefault="005161C5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75C2EAA7" w14:textId="77777777" w:rsidR="007D1AF2" w:rsidRPr="00AB2D75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51B1056C" w14:textId="3F92FDAC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systemu CCTV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podlegające</w:t>
      </w:r>
      <w:r w:rsidR="00536984">
        <w:rPr>
          <w:rFonts w:ascii="Trebuchet MS" w:eastAsia="Tahoma" w:hAnsi="Trebuchet MS" w:cs="Tahoma"/>
          <w:b/>
          <w:sz w:val="20"/>
          <w:lang w:eastAsia="ar-SA"/>
        </w:rPr>
        <w:t xml:space="preserve"> drugiemu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>okresow</w:t>
      </w:r>
      <w:r w:rsidR="00536984"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autoryzowan</w:t>
      </w:r>
      <w:r w:rsidR="00536984"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 w:rsidR="00536984"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konserwacj</w:t>
      </w:r>
      <w:r w:rsidR="00536984">
        <w:rPr>
          <w:rFonts w:ascii="Trebuchet MS" w:eastAsia="Tahoma" w:hAnsi="Trebuchet MS" w:cs="Tahoma"/>
          <w:b/>
          <w:sz w:val="20"/>
          <w:lang w:eastAsia="ar-SA"/>
        </w:rPr>
        <w:t>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.</w:t>
      </w:r>
    </w:p>
    <w:p w14:paraId="0F29EAB6" w14:textId="77777777" w:rsidR="007D1AF2" w:rsidRPr="00AB2D75" w:rsidRDefault="007D1AF2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Kamera kopułowa  wewnętrzna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lang w:eastAsia="ar-SA"/>
        </w:rPr>
        <w:t>117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61DFFDD" w14:textId="77777777" w:rsidR="007D1AF2" w:rsidRPr="00AB2D75" w:rsidRDefault="007D1AF2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szybkoobrotowa IP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  <w:t xml:space="preserve">        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  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12 szt. </w:t>
      </w:r>
    </w:p>
    <w:p w14:paraId="57EDA085" w14:textId="77777777" w:rsidR="007D1AF2" w:rsidRPr="00AB2D75" w:rsidRDefault="007D1AF2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Kamera kompaktowa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222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szt.</w:t>
      </w:r>
    </w:p>
    <w:p w14:paraId="5233E2FC" w14:textId="77777777" w:rsidR="007D1AF2" w:rsidRPr="00AB2D75" w:rsidRDefault="007D1AF2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Mobilne kamery sieciowe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20 szt.</w:t>
      </w:r>
    </w:p>
    <w:p w14:paraId="2B97C121" w14:textId="77777777" w:rsidR="007D1AF2" w:rsidRPr="00AB2D75" w:rsidRDefault="007D1AF2" w:rsidP="00501F95">
      <w:pPr>
        <w:widowControl w:val="0"/>
        <w:numPr>
          <w:ilvl w:val="0"/>
          <w:numId w:val="9"/>
        </w:numPr>
        <w:suppressAutoHyphens/>
        <w:spacing w:line="276" w:lineRule="auto"/>
        <w:ind w:left="993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Oprogramowanie rejestrujące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Control Center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 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15 szt.</w:t>
      </w:r>
    </w:p>
    <w:p w14:paraId="77D8D1D2" w14:textId="77777777" w:rsidR="007D1AF2" w:rsidRPr="00ED6EB6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color w:val="FF0000"/>
          <w:sz w:val="20"/>
          <w:lang w:eastAsia="ar-SA"/>
        </w:rPr>
      </w:pPr>
    </w:p>
    <w:p w14:paraId="53F66664" w14:textId="77777777" w:rsidR="007D1AF2" w:rsidRPr="00AB2D75" w:rsidRDefault="007D1AF2" w:rsidP="007D1AF2">
      <w:pPr>
        <w:widowControl w:val="0"/>
        <w:suppressAutoHyphens/>
        <w:spacing w:line="276" w:lineRule="auto"/>
        <w:ind w:left="284" w:right="281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Elementy systemu CCTV w budynku przy al. Korfantego 3 podlegające dwóm</w:t>
      </w:r>
      <w:r>
        <w:rPr>
          <w:rFonts w:ascii="Trebuchet MS" w:eastAsia="Tahoma" w:hAnsi="Trebuchet MS" w:cs="Tahoma"/>
          <w:bCs/>
          <w:sz w:val="20"/>
          <w:lang w:eastAsia="ar-SA"/>
        </w:rPr>
        <w:t xml:space="preserve"> okresowym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 przeglądom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>i konserwacjom</w:t>
      </w:r>
    </w:p>
    <w:p w14:paraId="2EC2E2F8" w14:textId="77777777" w:rsidR="007D1AF2" w:rsidRPr="00AB2D75" w:rsidRDefault="007D1AF2" w:rsidP="00501F95">
      <w:pPr>
        <w:widowControl w:val="0"/>
        <w:numPr>
          <w:ilvl w:val="0"/>
          <w:numId w:val="13"/>
        </w:numPr>
        <w:suppressAutoHyphens/>
        <w:spacing w:before="120" w:after="160" w:line="276" w:lineRule="auto"/>
        <w:ind w:left="1134" w:hanging="425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Kamera wewnętrzna 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  <w:t xml:space="preserve">  8 szt.</w:t>
      </w:r>
    </w:p>
    <w:p w14:paraId="058A195E" w14:textId="77777777" w:rsidR="007D1AF2" w:rsidRDefault="007D1AF2" w:rsidP="00501F95">
      <w:pPr>
        <w:widowControl w:val="0"/>
        <w:numPr>
          <w:ilvl w:val="0"/>
          <w:numId w:val="13"/>
        </w:numPr>
        <w:suppressAutoHyphens/>
        <w:spacing w:before="120" w:after="160" w:line="276" w:lineRule="auto"/>
        <w:ind w:left="993" w:hanging="284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 Kamera zewnętrzna</w:t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  <w:t xml:space="preserve">  5 szt.</w:t>
      </w:r>
    </w:p>
    <w:p w14:paraId="1DFBD363" w14:textId="77777777" w:rsidR="007D1AF2" w:rsidRPr="00AB2D75" w:rsidRDefault="007D1AF2" w:rsidP="00501F95">
      <w:pPr>
        <w:widowControl w:val="0"/>
        <w:numPr>
          <w:ilvl w:val="0"/>
          <w:numId w:val="13"/>
        </w:numPr>
        <w:suppressAutoHyphens/>
        <w:spacing w:before="120" w:after="160" w:line="276" w:lineRule="auto"/>
        <w:ind w:left="993" w:hanging="284"/>
        <w:contextualSpacing/>
        <w:jc w:val="both"/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 xml:space="preserve">  Rejestrator</w:t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color w:val="5A5A5A"/>
          <w:sz w:val="20"/>
          <w:szCs w:val="20"/>
          <w:lang w:eastAsia="ar-SA"/>
        </w:rPr>
        <w:tab/>
        <w:t xml:space="preserve">  1 szt.</w:t>
      </w:r>
    </w:p>
    <w:p w14:paraId="60E94532" w14:textId="77777777" w:rsidR="007D1AF2" w:rsidRPr="00AB2D75" w:rsidRDefault="007D1AF2" w:rsidP="007D1AF2">
      <w:pPr>
        <w:widowControl w:val="0"/>
        <w:suppressAutoHyphens/>
        <w:spacing w:line="276" w:lineRule="auto"/>
        <w:ind w:left="993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70106CE6" w14:textId="77777777" w:rsidR="007D1AF2" w:rsidRPr="00AB2D75" w:rsidRDefault="007D1AF2" w:rsidP="007D1AF2">
      <w:pPr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412E964F" w14:textId="6CF180C3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Elementy systemów KD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 w:rsidR="00BF5CB6">
        <w:rPr>
          <w:rFonts w:ascii="Trebuchet MS" w:eastAsia="Tahoma" w:hAnsi="Trebuchet MS" w:cs="Tahoma"/>
          <w:b/>
          <w:sz w:val="20"/>
          <w:lang w:eastAsia="ar-SA"/>
        </w:rPr>
        <w:t>pierwszemu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>okresow</w:t>
      </w:r>
      <w:r w:rsidR="000804ED">
        <w:rPr>
          <w:rFonts w:ascii="Trebuchet MS" w:eastAsia="Tahoma" w:hAnsi="Trebuchet MS" w:cs="Tahoma"/>
          <w:b/>
          <w:sz w:val="20"/>
          <w:lang w:eastAsia="ar-SA"/>
        </w:rPr>
        <w:t>e</w:t>
      </w:r>
      <w:r>
        <w:rPr>
          <w:rFonts w:ascii="Trebuchet MS" w:eastAsia="Tahoma" w:hAnsi="Trebuchet MS" w:cs="Tahoma"/>
          <w:b/>
          <w:sz w:val="20"/>
          <w:lang w:eastAsia="ar-SA"/>
        </w:rPr>
        <w:t>m</w:t>
      </w:r>
      <w:r w:rsidR="00BF5CB6">
        <w:rPr>
          <w:rFonts w:ascii="Trebuchet MS" w:eastAsia="Tahoma" w:hAnsi="Trebuchet MS" w:cs="Tahoma"/>
          <w:b/>
          <w:sz w:val="20"/>
          <w:lang w:eastAsia="ar-SA"/>
        </w:rPr>
        <w:t xml:space="preserve">u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>autoryzowan</w:t>
      </w:r>
      <w:r w:rsidR="00BF5CB6"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 w:rsidR="00BF5CB6"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konserwacj</w:t>
      </w:r>
      <w:r w:rsidR="00BF5CB6">
        <w:rPr>
          <w:rFonts w:ascii="Trebuchet MS" w:eastAsia="Tahoma" w:hAnsi="Trebuchet MS" w:cs="Tahoma"/>
          <w:b/>
          <w:sz w:val="20"/>
          <w:lang w:eastAsia="ar-SA"/>
        </w:rPr>
        <w:t>i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33493E20" w14:textId="77777777" w:rsidR="007D1AF2" w:rsidRPr="00AB2D75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System AC2000 SE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1 szt.</w:t>
      </w:r>
    </w:p>
    <w:p w14:paraId="1BE11AE8" w14:textId="188533F2" w:rsidR="007D1AF2" w:rsidRPr="00AB2D75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Kontroler drzwi </w:t>
      </w:r>
      <w:proofErr w:type="spellStart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eDCM</w:t>
      </w:r>
      <w:proofErr w:type="spellEnd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300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>1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27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25D2027C" w14:textId="77777777" w:rsidR="007D1AF2" w:rsidRPr="00AB2D75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7Ah/12V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15 szt.</w:t>
      </w:r>
    </w:p>
    <w:p w14:paraId="04B61E7A" w14:textId="26FBC9E6" w:rsidR="007D1AF2" w:rsidRPr="00AB2D75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17Ah/12V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10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59BBD01D" w14:textId="05826F14" w:rsidR="007D1AF2" w:rsidRPr="00AB2D75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Czytnik HID </w:t>
      </w:r>
      <w:proofErr w:type="spellStart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iCLASS</w:t>
      </w:r>
      <w:proofErr w:type="spellEnd"/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2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42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152BBF4E" w14:textId="77777777" w:rsidR="007D1AF2" w:rsidRDefault="007D1AF2" w:rsidP="00501F95">
      <w:pPr>
        <w:numPr>
          <w:ilvl w:val="0"/>
          <w:numId w:val="10"/>
        </w:numPr>
        <w:suppressAutoHyphens/>
        <w:spacing w:before="120" w:after="160" w:line="276" w:lineRule="auto"/>
        <w:ind w:left="993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Czytnik linii papilarnych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24 szt.</w:t>
      </w:r>
    </w:p>
    <w:p w14:paraId="2996B55E" w14:textId="77777777" w:rsidR="00BF5CB6" w:rsidRDefault="00BF5CB6" w:rsidP="00BF5CB6">
      <w:p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69B56838" w14:textId="77777777" w:rsidR="00BF5CB6" w:rsidRDefault="00BF5CB6" w:rsidP="00BF5CB6">
      <w:p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1F557DD1" w14:textId="77777777" w:rsidR="00BF5CB6" w:rsidRDefault="00BF5CB6" w:rsidP="00BF5CB6">
      <w:p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75BAB751" w14:textId="77777777" w:rsidR="00BF5CB6" w:rsidRDefault="00BF5CB6" w:rsidP="00BF5CB6">
      <w:p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06AC6706" w14:textId="61485026" w:rsidR="00BF5CB6" w:rsidRPr="00AB2D75" w:rsidRDefault="00BF5CB6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lastRenderedPageBreak/>
        <w:t xml:space="preserve">Elementy systemów KD </w:t>
      </w:r>
      <w:r>
        <w:rPr>
          <w:rFonts w:ascii="Trebuchet MS" w:eastAsia="Tahoma" w:hAnsi="Trebuchet MS" w:cs="Tahoma"/>
          <w:b/>
          <w:sz w:val="20"/>
          <w:lang w:eastAsia="ar-SA"/>
        </w:rPr>
        <w:t xml:space="preserve">w budynku przy ul. Dobrowolskiego1 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podlegające </w:t>
      </w:r>
      <w:r>
        <w:rPr>
          <w:rFonts w:ascii="Trebuchet MS" w:eastAsia="Tahoma" w:hAnsi="Trebuchet MS" w:cs="Tahoma"/>
          <w:b/>
          <w:sz w:val="20"/>
          <w:lang w:eastAsia="ar-SA"/>
        </w:rPr>
        <w:t>drugiemu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</w:t>
      </w:r>
      <w:r>
        <w:rPr>
          <w:rFonts w:ascii="Trebuchet MS" w:eastAsia="Tahoma" w:hAnsi="Trebuchet MS" w:cs="Tahoma"/>
          <w:b/>
          <w:sz w:val="20"/>
          <w:lang w:eastAsia="ar-SA"/>
        </w:rPr>
        <w:t>okresowemu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autoryzowan</w:t>
      </w:r>
      <w:r>
        <w:rPr>
          <w:rFonts w:ascii="Trebuchet MS" w:eastAsia="Tahoma" w:hAnsi="Trebuchet MS" w:cs="Tahoma"/>
          <w:b/>
          <w:sz w:val="20"/>
          <w:lang w:eastAsia="ar-SA"/>
        </w:rPr>
        <w:t>emu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przeglądo</w:t>
      </w:r>
      <w:r>
        <w:rPr>
          <w:rFonts w:ascii="Trebuchet MS" w:eastAsia="Tahoma" w:hAnsi="Trebuchet MS" w:cs="Tahoma"/>
          <w:b/>
          <w:sz w:val="20"/>
          <w:lang w:eastAsia="ar-SA"/>
        </w:rPr>
        <w:t>wi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i konserwacj</w:t>
      </w:r>
      <w:r>
        <w:rPr>
          <w:rFonts w:ascii="Trebuchet MS" w:eastAsia="Tahoma" w:hAnsi="Trebuchet MS" w:cs="Tahoma"/>
          <w:b/>
          <w:sz w:val="20"/>
          <w:lang w:eastAsia="ar-SA"/>
        </w:rPr>
        <w:t>i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t>.</w:t>
      </w:r>
    </w:p>
    <w:p w14:paraId="1EF91285" w14:textId="28D71F62" w:rsidR="00BF5CB6" w:rsidRPr="00AB2D75" w:rsidRDefault="002B6A68" w:rsidP="002B6A68">
      <w:pPr>
        <w:suppressAutoHyphens/>
        <w:spacing w:before="120" w:after="160" w:line="276" w:lineRule="auto"/>
        <w:ind w:left="36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1)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System AC2000 SE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1 szt.</w:t>
      </w:r>
    </w:p>
    <w:p w14:paraId="54483AC7" w14:textId="09252189" w:rsidR="00BF5CB6" w:rsidRPr="00AB2D75" w:rsidRDefault="002B6A68" w:rsidP="002B6A68">
      <w:pPr>
        <w:suppressAutoHyphens/>
        <w:spacing w:before="120" w:after="160" w:line="276" w:lineRule="auto"/>
        <w:ind w:left="36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2)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Kontroler drzwi </w:t>
      </w:r>
      <w:proofErr w:type="spellStart"/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eDCM</w:t>
      </w:r>
      <w:proofErr w:type="spellEnd"/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300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141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7203C28D" w14:textId="274E1CAF" w:rsidR="00BF5CB6" w:rsidRPr="00AB2D75" w:rsidRDefault="002B6A68" w:rsidP="002B6A68">
      <w:pPr>
        <w:suppressAutoHyphens/>
        <w:spacing w:before="120" w:after="160" w:line="276" w:lineRule="auto"/>
        <w:ind w:left="36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3)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7Ah/12V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             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15 szt.</w:t>
      </w:r>
    </w:p>
    <w:p w14:paraId="154B8865" w14:textId="37502C92" w:rsidR="00BF5CB6" w:rsidRPr="00AB2D75" w:rsidRDefault="002B6A68" w:rsidP="002B6A68">
      <w:pPr>
        <w:suppressAutoHyphens/>
        <w:spacing w:before="120" w:after="160" w:line="276" w:lineRule="auto"/>
        <w:ind w:left="36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4)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Akumulator 17Ah/12V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24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0DBC5732" w14:textId="04253045" w:rsidR="00BF5CB6" w:rsidRPr="00AB2D75" w:rsidRDefault="002B6A68" w:rsidP="002B6A68">
      <w:pPr>
        <w:suppressAutoHyphens/>
        <w:spacing w:before="120" w:after="160" w:line="276" w:lineRule="auto"/>
        <w:ind w:left="360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5)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Czytnik HID </w:t>
      </w:r>
      <w:proofErr w:type="spellStart"/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iCLASS</w:t>
      </w:r>
      <w:proofErr w:type="spellEnd"/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2</w:t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>68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00A332DD" w14:textId="01498099" w:rsidR="00BF5CB6" w:rsidRPr="007A2F91" w:rsidRDefault="002B6A68" w:rsidP="00BF5CB6">
      <w:pPr>
        <w:suppressAutoHyphens/>
        <w:spacing w:before="120" w:after="160" w:line="276" w:lineRule="auto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     6) 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Czytnik linii papilarnych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ab/>
      </w:r>
      <w:r w:rsidR="00BF5CB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AC6E9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</w:t>
      </w:r>
      <w:r w:rsidR="00BF5CB6"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24</w:t>
      </w:r>
      <w:r w:rsidR="00AC6E96"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szt.</w:t>
      </w:r>
    </w:p>
    <w:p w14:paraId="4A56D3D9" w14:textId="77777777" w:rsidR="007D1AF2" w:rsidRPr="00AB2D75" w:rsidRDefault="007D1AF2" w:rsidP="007D1AF2">
      <w:pPr>
        <w:tabs>
          <w:tab w:val="num" w:pos="1418"/>
        </w:tabs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000A14BC" w14:textId="77777777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Pozostałe obowiązki Wykonawcy.</w:t>
      </w:r>
    </w:p>
    <w:p w14:paraId="1DCA2F2A" w14:textId="77777777" w:rsidR="007D1AF2" w:rsidRPr="00AB2D75" w:rsidRDefault="007D1AF2" w:rsidP="00501F95">
      <w:pPr>
        <w:numPr>
          <w:ilvl w:val="0"/>
          <w:numId w:val="11"/>
        </w:numPr>
        <w:suppressAutoHyphens/>
        <w:spacing w:before="120" w:after="16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Potwierdzenie przeprowadzenia przeglądu technicznego i konserwacji systemów protokołem zawierającym następujące informacje:</w:t>
      </w:r>
    </w:p>
    <w:p w14:paraId="708020F1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nazwę firmy,</w:t>
      </w:r>
    </w:p>
    <w:p w14:paraId="7E7CBE59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nazwę i adres obiektu, w którym przeprowadzono przegląd i konserwację,</w:t>
      </w:r>
    </w:p>
    <w:p w14:paraId="129F65D4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nazwisko i podpis konserwatora,</w:t>
      </w:r>
    </w:p>
    <w:p w14:paraId="0812357C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rodzaj i zakres prowadzonego przeglądu technicznego,</w:t>
      </w:r>
    </w:p>
    <w:p w14:paraId="3D9A83C1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wynik przeprowadzonego przeglądu ze szczególnym uwzględnieniem: koniecznych </w:t>
      </w:r>
      <w:r w:rsidRPr="00AB2D75">
        <w:rPr>
          <w:rFonts w:ascii="Trebuchet MS" w:eastAsia="Tahoma" w:hAnsi="Trebuchet MS" w:cs="Tahoma"/>
          <w:bCs/>
          <w:sz w:val="20"/>
          <w:lang w:eastAsia="ar-SA"/>
        </w:rPr>
        <w:br/>
        <w:t xml:space="preserve">do przeprowadzenia remontów wykraczających poza zakres zwykłej konserwacji, sprzętu wytypowanego do wycofania z użytkowania, stwierdzonych braków sprzętu lub wyposażenia, </w:t>
      </w:r>
    </w:p>
    <w:p w14:paraId="6BBD554F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wyniki prób i pomiarów,</w:t>
      </w:r>
    </w:p>
    <w:p w14:paraId="597E9B81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datę przeprowadzenia przeglądu,</w:t>
      </w:r>
    </w:p>
    <w:p w14:paraId="69207B9A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datę następnego przeglądu,</w:t>
      </w:r>
    </w:p>
    <w:p w14:paraId="1E32B7B0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podpis pracownika przeprowadzającego przegląd,</w:t>
      </w:r>
    </w:p>
    <w:p w14:paraId="1ABD8E44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kopię certyfikatu imiennego CEM,</w:t>
      </w:r>
    </w:p>
    <w:p w14:paraId="75078A6F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 xml:space="preserve">kopię certyfikatu imiennego </w:t>
      </w:r>
      <w:proofErr w:type="spellStart"/>
      <w:r w:rsidRPr="00AB2D75">
        <w:rPr>
          <w:rFonts w:ascii="Trebuchet MS" w:eastAsia="Tahoma" w:hAnsi="Trebuchet MS" w:cs="Tahoma"/>
          <w:bCs/>
          <w:sz w:val="20"/>
          <w:lang w:eastAsia="ar-SA"/>
        </w:rPr>
        <w:t>Avigilon</w:t>
      </w:r>
      <w:proofErr w:type="spellEnd"/>
      <w:r w:rsidRPr="00AB2D75">
        <w:rPr>
          <w:rFonts w:ascii="Trebuchet MS" w:eastAsia="Tahoma" w:hAnsi="Trebuchet MS" w:cs="Tahoma"/>
          <w:bCs/>
          <w:sz w:val="20"/>
          <w:lang w:eastAsia="ar-SA"/>
        </w:rPr>
        <w:t>,</w:t>
      </w:r>
    </w:p>
    <w:p w14:paraId="3D56CC52" w14:textId="77777777" w:rsidR="007D1AF2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kopię certyfikatu imiennego Galaxy.</w:t>
      </w:r>
    </w:p>
    <w:p w14:paraId="45E93357" w14:textId="77777777" w:rsidR="007D1AF2" w:rsidRPr="00AB2D75" w:rsidRDefault="007D1AF2" w:rsidP="00501F95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>
        <w:rPr>
          <w:rFonts w:ascii="Trebuchet MS" w:eastAsia="Tahoma" w:hAnsi="Trebuchet MS" w:cs="Tahoma"/>
          <w:bCs/>
          <w:sz w:val="20"/>
          <w:lang w:eastAsia="ar-SA"/>
        </w:rPr>
        <w:t xml:space="preserve">Kopię certyfikatu imiennego </w:t>
      </w:r>
      <w:proofErr w:type="spellStart"/>
      <w:r>
        <w:rPr>
          <w:rFonts w:ascii="Trebuchet MS" w:eastAsia="Tahoma" w:hAnsi="Trebuchet MS" w:cs="Tahoma"/>
          <w:bCs/>
          <w:sz w:val="20"/>
          <w:lang w:eastAsia="ar-SA"/>
        </w:rPr>
        <w:t>Axxon</w:t>
      </w:r>
      <w:proofErr w:type="spellEnd"/>
    </w:p>
    <w:p w14:paraId="1E636A5F" w14:textId="77777777" w:rsidR="007D1AF2" w:rsidRPr="00AB2D75" w:rsidRDefault="007D1AF2" w:rsidP="00501F95">
      <w:pPr>
        <w:numPr>
          <w:ilvl w:val="0"/>
          <w:numId w:val="11"/>
        </w:numPr>
        <w:suppressAutoHyphens/>
        <w:spacing w:before="120" w:after="16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W ramach prowadzonych czynności Wykonawca zobowiązany jest również na własny koszt do:</w:t>
      </w:r>
    </w:p>
    <w:p w14:paraId="66F48937" w14:textId="77777777" w:rsidR="007D1AF2" w:rsidRPr="0075766A" w:rsidRDefault="007D1AF2" w:rsidP="00501F95">
      <w:pPr>
        <w:widowControl w:val="0"/>
        <w:numPr>
          <w:ilvl w:val="0"/>
          <w:numId w:val="5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regulacji urządzeń lub ich części,</w:t>
      </w:r>
    </w:p>
    <w:p w14:paraId="4E40E07E" w14:textId="77777777" w:rsidR="007D1AF2" w:rsidRPr="00AB2D75" w:rsidRDefault="007D1AF2" w:rsidP="00501F95">
      <w:pPr>
        <w:widowControl w:val="0"/>
        <w:numPr>
          <w:ilvl w:val="0"/>
          <w:numId w:val="5"/>
        </w:numPr>
        <w:suppressAutoHyphens/>
        <w:spacing w:line="276" w:lineRule="auto"/>
        <w:ind w:left="1418" w:hanging="284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uzupełnienia opisów i oznaczeń,</w:t>
      </w:r>
    </w:p>
    <w:p w14:paraId="29F10FA0" w14:textId="77777777" w:rsidR="007D1AF2" w:rsidRPr="00AB2D75" w:rsidRDefault="007D1AF2" w:rsidP="00501F95">
      <w:pPr>
        <w:numPr>
          <w:ilvl w:val="0"/>
          <w:numId w:val="11"/>
        </w:numPr>
        <w:suppressAutoHyphens/>
        <w:spacing w:before="120" w:line="276" w:lineRule="auto"/>
        <w:ind w:left="993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Wykonawca zapewni całodobowe telefoniczne wsparcie techniczne w zakresie obsługiwanych systemów dostępne pod stałym numerem telefonu.</w:t>
      </w:r>
    </w:p>
    <w:p w14:paraId="1FF13C67" w14:textId="77777777" w:rsidR="007D1AF2" w:rsidRDefault="007D1AF2" w:rsidP="00501F95">
      <w:pPr>
        <w:numPr>
          <w:ilvl w:val="0"/>
          <w:numId w:val="11"/>
        </w:numPr>
        <w:suppressAutoHyphens/>
        <w:spacing w:before="120" w:after="160" w:line="276" w:lineRule="auto"/>
        <w:ind w:left="993" w:right="281" w:hanging="426"/>
        <w:contextualSpacing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szCs w:val="20"/>
          <w:lang w:eastAsia="ar-SA"/>
        </w:rPr>
        <w:t>Na prośbę Zamawiającego Wykonawca będzie sporządzał pisemne opinie i udzielał wyjaśnień dotyczących konserwowanych systemów.</w:t>
      </w:r>
    </w:p>
    <w:p w14:paraId="04A6F5A4" w14:textId="6B233C5E" w:rsidR="007D1AF2" w:rsidRDefault="007D1AF2" w:rsidP="00501F95">
      <w:pPr>
        <w:pStyle w:val="Akapitzlist"/>
        <w:numPr>
          <w:ilvl w:val="0"/>
          <w:numId w:val="6"/>
        </w:numPr>
        <w:suppressAutoHyphens/>
        <w:spacing w:before="120" w:line="276" w:lineRule="auto"/>
        <w:ind w:right="281"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>Wykonawca zobowiązany jest do posiadania koncesji wydanej przez Ministerstwo Spraw Wewnętrznych w zakresie ochrony osób i mienia w formie</w:t>
      </w:r>
      <w:r w:rsidR="006560CC">
        <w:rPr>
          <w:rFonts w:ascii="Trebuchet MS" w:eastAsia="Tahoma" w:hAnsi="Trebuchet MS" w:cs="Tahoma"/>
          <w:bCs/>
          <w:sz w:val="20"/>
          <w:szCs w:val="20"/>
          <w:lang w:eastAsia="ar-SA"/>
        </w:rPr>
        <w:t>.</w:t>
      </w:r>
    </w:p>
    <w:p w14:paraId="142A4D3A" w14:textId="77777777" w:rsidR="007D1AF2" w:rsidRDefault="007D1AF2" w:rsidP="007D1AF2">
      <w:pPr>
        <w:suppressAutoHyphens/>
        <w:spacing w:before="120" w:line="276" w:lineRule="auto"/>
        <w:ind w:left="720" w:right="281"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  <w:r w:rsidRPr="00DF7A8D">
        <w:rPr>
          <w:rFonts w:ascii="Trebuchet MS" w:eastAsia="Tahoma" w:hAnsi="Trebuchet MS" w:cs="Tahoma"/>
          <w:bCs/>
          <w:sz w:val="20"/>
          <w:szCs w:val="20"/>
          <w:lang w:eastAsia="ar-SA"/>
        </w:rPr>
        <w:t>Montażu</w:t>
      </w:r>
      <w:r>
        <w:rPr>
          <w:rFonts w:ascii="Trebuchet MS" w:eastAsia="Tahoma" w:hAnsi="Trebuchet MS" w:cs="Tahoma"/>
          <w:bCs/>
          <w:sz w:val="20"/>
          <w:szCs w:val="20"/>
          <w:lang w:eastAsia="ar-SA"/>
        </w:rPr>
        <w:t xml:space="preserve"> elektronicznych urządzeń systemów alarmowych sygnalizujących zagrożenie ochranianych osób i mienia oraz eksploatacji, konserwacji i naprawach w miejscu ich zainstalowania.</w:t>
      </w:r>
    </w:p>
    <w:p w14:paraId="35E169D6" w14:textId="77777777" w:rsidR="007D1AF2" w:rsidRPr="00DF7A8D" w:rsidRDefault="007D1AF2" w:rsidP="007D1AF2">
      <w:pPr>
        <w:suppressAutoHyphens/>
        <w:spacing w:before="120" w:line="276" w:lineRule="auto"/>
        <w:ind w:left="720" w:right="281"/>
        <w:jc w:val="both"/>
        <w:rPr>
          <w:rFonts w:ascii="Trebuchet MS" w:eastAsia="Tahoma" w:hAnsi="Trebuchet MS" w:cs="Tahoma"/>
          <w:bCs/>
          <w:sz w:val="20"/>
          <w:szCs w:val="20"/>
          <w:lang w:eastAsia="ar-SA"/>
        </w:rPr>
      </w:pPr>
    </w:p>
    <w:p w14:paraId="23A60053" w14:textId="77777777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284" w:hanging="284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Naprawy serwisowe będą dokonywane według następujących ustaleń:</w:t>
      </w:r>
    </w:p>
    <w:p w14:paraId="326731DE" w14:textId="77777777" w:rsidR="007D1AF2" w:rsidRPr="00AB2D75" w:rsidRDefault="007D1AF2" w:rsidP="00501F95">
      <w:pPr>
        <w:widowControl w:val="0"/>
        <w:numPr>
          <w:ilvl w:val="0"/>
          <w:numId w:val="12"/>
        </w:numPr>
        <w:suppressAutoHyphens/>
        <w:spacing w:line="276" w:lineRule="auto"/>
        <w:ind w:hanging="29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zgodnie z § 3 Umowy</w:t>
      </w:r>
    </w:p>
    <w:p w14:paraId="3BF0D097" w14:textId="77777777" w:rsidR="007D1AF2" w:rsidRPr="00AB2D75" w:rsidRDefault="007D1AF2" w:rsidP="00501F95">
      <w:pPr>
        <w:widowControl w:val="0"/>
        <w:numPr>
          <w:ilvl w:val="0"/>
          <w:numId w:val="12"/>
        </w:numPr>
        <w:suppressAutoHyphens/>
        <w:spacing w:line="276" w:lineRule="auto"/>
        <w:ind w:hanging="295"/>
        <w:jc w:val="both"/>
        <w:rPr>
          <w:rFonts w:ascii="Trebuchet MS" w:eastAsia="Tahoma" w:hAnsi="Trebuchet MS" w:cs="Tahoma"/>
          <w:bCs/>
          <w:sz w:val="20"/>
          <w:lang w:eastAsia="ar-SA"/>
        </w:rPr>
      </w:pPr>
      <w:r w:rsidRPr="00AB2D75">
        <w:rPr>
          <w:rFonts w:ascii="Trebuchet MS" w:eastAsia="Tahoma" w:hAnsi="Trebuchet MS" w:cs="Tahoma"/>
          <w:bCs/>
          <w:sz w:val="20"/>
          <w:lang w:eastAsia="ar-SA"/>
        </w:rPr>
        <w:t>koszt godziny serwisowej zgodnie z zapisami zawartymi w § 4 ust 4 Umowy.</w:t>
      </w:r>
    </w:p>
    <w:p w14:paraId="207EFA83" w14:textId="77777777" w:rsidR="007D1AF2" w:rsidRPr="00AB2D75" w:rsidRDefault="007D1AF2" w:rsidP="007D1AF2">
      <w:pPr>
        <w:widowControl w:val="0"/>
        <w:suppressAutoHyphens/>
        <w:spacing w:line="276" w:lineRule="auto"/>
        <w:jc w:val="both"/>
        <w:rPr>
          <w:rFonts w:ascii="Trebuchet MS" w:eastAsia="Tahoma" w:hAnsi="Trebuchet MS" w:cs="Tahoma"/>
          <w:bCs/>
          <w:sz w:val="20"/>
          <w:lang w:eastAsia="ar-SA"/>
        </w:rPr>
      </w:pPr>
    </w:p>
    <w:p w14:paraId="425D3C45" w14:textId="77777777" w:rsidR="007D1AF2" w:rsidRPr="00AE1E09" w:rsidRDefault="007D1AF2" w:rsidP="00501F95">
      <w:pPr>
        <w:numPr>
          <w:ilvl w:val="0"/>
          <w:numId w:val="6"/>
        </w:numPr>
        <w:suppressAutoHyphens/>
        <w:spacing w:line="276" w:lineRule="auto"/>
        <w:ind w:left="426" w:right="281" w:hanging="426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>Usługa zostanie zrealizowana w terminie od dnia zawarcia umowy do dnia 31 grudnia 202</w:t>
      </w:r>
      <w:r>
        <w:rPr>
          <w:rFonts w:ascii="Trebuchet MS" w:eastAsia="Tahoma" w:hAnsi="Trebuchet MS" w:cs="Tahoma"/>
          <w:b/>
          <w:sz w:val="20"/>
          <w:lang w:eastAsia="ar-SA"/>
        </w:rPr>
        <w:t>5</w:t>
      </w: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roku.</w:t>
      </w:r>
    </w:p>
    <w:p w14:paraId="0DDE0440" w14:textId="77777777" w:rsidR="007D1AF2" w:rsidRPr="00AB2D75" w:rsidRDefault="007D1AF2" w:rsidP="00501F95">
      <w:pPr>
        <w:numPr>
          <w:ilvl w:val="0"/>
          <w:numId w:val="6"/>
        </w:numPr>
        <w:suppressAutoHyphens/>
        <w:spacing w:line="276" w:lineRule="auto"/>
        <w:ind w:left="426" w:hanging="426"/>
        <w:jc w:val="both"/>
        <w:rPr>
          <w:rFonts w:ascii="Trebuchet MS" w:eastAsia="Tahoma" w:hAnsi="Trebuchet MS" w:cs="Tahoma"/>
          <w:b/>
          <w:sz w:val="20"/>
          <w:lang w:eastAsia="ar-SA"/>
        </w:rPr>
      </w:pPr>
      <w:r w:rsidRPr="00AB2D75">
        <w:rPr>
          <w:rFonts w:ascii="Trebuchet MS" w:eastAsia="Tahoma" w:hAnsi="Trebuchet MS" w:cs="Tahoma"/>
          <w:b/>
          <w:sz w:val="20"/>
          <w:lang w:eastAsia="ar-SA"/>
        </w:rPr>
        <w:t xml:space="preserve"> Niniejszy opis przedmiotu zamówienia (OPZ), stanowi załącznik do Umowy z Wykonawcą.</w:t>
      </w:r>
    </w:p>
    <w:p w14:paraId="542FCAA8" w14:textId="7D9128DF" w:rsidR="00D770CA" w:rsidRDefault="00D770CA" w:rsidP="00717775"/>
    <w:sectPr w:rsidR="00D770CA" w:rsidSect="00197D73">
      <w:headerReference w:type="even" r:id="rId7"/>
      <w:footerReference w:type="even" r:id="rId8"/>
      <w:footerReference w:type="default" r:id="rId9"/>
      <w:headerReference w:type="first" r:id="rId10"/>
      <w:type w:val="continuous"/>
      <w:pgSz w:w="11906" w:h="16838"/>
      <w:pgMar w:top="1276" w:right="851" w:bottom="269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B4A48" w14:textId="77777777" w:rsidR="001E78AC" w:rsidRDefault="001E78AC">
      <w:r>
        <w:separator/>
      </w:r>
    </w:p>
  </w:endnote>
  <w:endnote w:type="continuationSeparator" w:id="0">
    <w:p w14:paraId="788DC008" w14:textId="77777777" w:rsidR="001E78AC" w:rsidRDefault="001E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C8190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C34BD3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9129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FF434F">
      <w:rPr>
        <w:rStyle w:val="Numerstrony"/>
        <w:rFonts w:ascii="Trebuchet MS" w:hAnsi="Trebuchet MS"/>
        <w:noProof/>
        <w:sz w:val="20"/>
        <w:szCs w:val="20"/>
      </w:rPr>
      <w:t>4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708ADD21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04470" w14:textId="77777777" w:rsidR="001E78AC" w:rsidRDefault="001E78AC">
      <w:r>
        <w:separator/>
      </w:r>
    </w:p>
  </w:footnote>
  <w:footnote w:type="continuationSeparator" w:id="0">
    <w:p w14:paraId="266A5B45" w14:textId="77777777" w:rsidR="001E78AC" w:rsidRDefault="001E7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195FF" w14:textId="77777777" w:rsidR="00C2345C" w:rsidRDefault="00FF434F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3C2CA799" wp14:editId="18267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573627065" name="Obraz 573627065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425C6D" wp14:editId="67E073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539202706" name="Obraz 1539202706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38F7">
      <w:rPr>
        <w:noProof/>
      </w:rPr>
      <w:pict w14:anchorId="28B8E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64083" w14:textId="45319022" w:rsidR="0042433E" w:rsidRDefault="00E21A6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52367B" wp14:editId="523A7B33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0000" cy="10682916"/>
          <wp:effectExtent l="0" t="0" r="3175" b="4445"/>
          <wp:wrapNone/>
          <wp:docPr id="6096325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2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91190"/>
    <w:multiLevelType w:val="hybridMultilevel"/>
    <w:tmpl w:val="48AED0D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D1A099D2">
      <w:start w:val="4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A130160"/>
    <w:multiLevelType w:val="hybridMultilevel"/>
    <w:tmpl w:val="D682DD00"/>
    <w:lvl w:ilvl="0" w:tplc="0C6CCDBE">
      <w:start w:val="1"/>
      <w:numFmt w:val="lowerLetter"/>
      <w:lvlText w:val="%1)"/>
      <w:lvlJc w:val="left"/>
      <w:pPr>
        <w:ind w:left="108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0C6FD6"/>
    <w:multiLevelType w:val="hybridMultilevel"/>
    <w:tmpl w:val="6A1089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E6353"/>
    <w:multiLevelType w:val="multilevel"/>
    <w:tmpl w:val="C93EF35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38329E2"/>
    <w:multiLevelType w:val="hybridMultilevel"/>
    <w:tmpl w:val="DDE6466C"/>
    <w:lvl w:ilvl="0" w:tplc="BABEC404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48A377A"/>
    <w:multiLevelType w:val="hybridMultilevel"/>
    <w:tmpl w:val="1C3EC48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8813D04"/>
    <w:multiLevelType w:val="hybridMultilevel"/>
    <w:tmpl w:val="11FE9BD8"/>
    <w:lvl w:ilvl="0" w:tplc="04150017">
      <w:start w:val="1"/>
      <w:numFmt w:val="lowerLetter"/>
      <w:lvlText w:val="%1)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A6FFD"/>
    <w:multiLevelType w:val="hybridMultilevel"/>
    <w:tmpl w:val="2496FA36"/>
    <w:lvl w:ilvl="0" w:tplc="7BB43F8A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8" w15:restartNumberingAfterBreak="0">
    <w:nsid w:val="57092DEB"/>
    <w:multiLevelType w:val="hybridMultilevel"/>
    <w:tmpl w:val="7C1258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537B9"/>
    <w:multiLevelType w:val="hybridMultilevel"/>
    <w:tmpl w:val="E9F02CDA"/>
    <w:lvl w:ilvl="0" w:tplc="04150011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3248B"/>
    <w:multiLevelType w:val="hybridMultilevel"/>
    <w:tmpl w:val="1DC0C6FE"/>
    <w:lvl w:ilvl="0" w:tplc="A90E2C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E46CF"/>
    <w:multiLevelType w:val="hybridMultilevel"/>
    <w:tmpl w:val="79042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6FF5878"/>
    <w:multiLevelType w:val="hybridMultilevel"/>
    <w:tmpl w:val="833275D4"/>
    <w:lvl w:ilvl="0" w:tplc="3E303E1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BA5454C"/>
    <w:multiLevelType w:val="hybridMultilevel"/>
    <w:tmpl w:val="4EF8D9FE"/>
    <w:lvl w:ilvl="0" w:tplc="AE2EAAA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649282949">
    <w:abstractNumId w:val="6"/>
  </w:num>
  <w:num w:numId="2" w16cid:durableId="610667104">
    <w:abstractNumId w:val="8"/>
  </w:num>
  <w:num w:numId="3" w16cid:durableId="964119299">
    <w:abstractNumId w:val="0"/>
  </w:num>
  <w:num w:numId="4" w16cid:durableId="1926721068">
    <w:abstractNumId w:val="5"/>
  </w:num>
  <w:num w:numId="5" w16cid:durableId="1461803005">
    <w:abstractNumId w:val="11"/>
  </w:num>
  <w:num w:numId="6" w16cid:durableId="993802612">
    <w:abstractNumId w:val="3"/>
  </w:num>
  <w:num w:numId="7" w16cid:durableId="1232471212">
    <w:abstractNumId w:val="1"/>
  </w:num>
  <w:num w:numId="8" w16cid:durableId="1637880157">
    <w:abstractNumId w:val="9"/>
  </w:num>
  <w:num w:numId="9" w16cid:durableId="1219587080">
    <w:abstractNumId w:val="4"/>
  </w:num>
  <w:num w:numId="10" w16cid:durableId="1298216927">
    <w:abstractNumId w:val="2"/>
  </w:num>
  <w:num w:numId="11" w16cid:durableId="631525260">
    <w:abstractNumId w:val="10"/>
  </w:num>
  <w:num w:numId="12" w16cid:durableId="1802652144">
    <w:abstractNumId w:val="12"/>
  </w:num>
  <w:num w:numId="13" w16cid:durableId="1247376770">
    <w:abstractNumId w:val="13"/>
  </w:num>
  <w:num w:numId="14" w16cid:durableId="1455371601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E8B"/>
    <w:rsid w:val="00000208"/>
    <w:rsid w:val="00002691"/>
    <w:rsid w:val="000069F9"/>
    <w:rsid w:val="000170FC"/>
    <w:rsid w:val="000203FD"/>
    <w:rsid w:val="00023A5D"/>
    <w:rsid w:val="00025A74"/>
    <w:rsid w:val="00025FD5"/>
    <w:rsid w:val="00031C25"/>
    <w:rsid w:val="0003497C"/>
    <w:rsid w:val="00040726"/>
    <w:rsid w:val="00043DC6"/>
    <w:rsid w:val="00046141"/>
    <w:rsid w:val="000461FE"/>
    <w:rsid w:val="0004703B"/>
    <w:rsid w:val="00054F38"/>
    <w:rsid w:val="00055DB4"/>
    <w:rsid w:val="000605A3"/>
    <w:rsid w:val="0006681A"/>
    <w:rsid w:val="00071291"/>
    <w:rsid w:val="00073833"/>
    <w:rsid w:val="000800A3"/>
    <w:rsid w:val="000804ED"/>
    <w:rsid w:val="00084864"/>
    <w:rsid w:val="000851AC"/>
    <w:rsid w:val="00094776"/>
    <w:rsid w:val="000A01B7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E0B7F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60D25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97D73"/>
    <w:rsid w:val="001A03BB"/>
    <w:rsid w:val="001A5365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E78AC"/>
    <w:rsid w:val="001F3E5A"/>
    <w:rsid w:val="001F6837"/>
    <w:rsid w:val="00205B60"/>
    <w:rsid w:val="0022057E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A38F7"/>
    <w:rsid w:val="002B357E"/>
    <w:rsid w:val="002B5478"/>
    <w:rsid w:val="002B6A68"/>
    <w:rsid w:val="002C00A4"/>
    <w:rsid w:val="002D23B0"/>
    <w:rsid w:val="002D34A3"/>
    <w:rsid w:val="002E0634"/>
    <w:rsid w:val="002E1CE9"/>
    <w:rsid w:val="002E3669"/>
    <w:rsid w:val="002F024B"/>
    <w:rsid w:val="002F1607"/>
    <w:rsid w:val="002F4155"/>
    <w:rsid w:val="002F6CAF"/>
    <w:rsid w:val="0030039B"/>
    <w:rsid w:val="0030071A"/>
    <w:rsid w:val="00300AF3"/>
    <w:rsid w:val="00300B60"/>
    <w:rsid w:val="00301DE7"/>
    <w:rsid w:val="00303948"/>
    <w:rsid w:val="003055A6"/>
    <w:rsid w:val="00320028"/>
    <w:rsid w:val="003409FA"/>
    <w:rsid w:val="003508DA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433E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6CD"/>
    <w:rsid w:val="004767A2"/>
    <w:rsid w:val="00484D1B"/>
    <w:rsid w:val="0048661C"/>
    <w:rsid w:val="004903A9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43FF"/>
    <w:rsid w:val="004B7A12"/>
    <w:rsid w:val="004C1EBA"/>
    <w:rsid w:val="004C360C"/>
    <w:rsid w:val="004C4121"/>
    <w:rsid w:val="004C5644"/>
    <w:rsid w:val="004D0F30"/>
    <w:rsid w:val="004D15B8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15D4"/>
    <w:rsid w:val="00501F95"/>
    <w:rsid w:val="005051C4"/>
    <w:rsid w:val="00506275"/>
    <w:rsid w:val="0050642C"/>
    <w:rsid w:val="005104C3"/>
    <w:rsid w:val="00513415"/>
    <w:rsid w:val="005161C5"/>
    <w:rsid w:val="00527613"/>
    <w:rsid w:val="005307D4"/>
    <w:rsid w:val="00534001"/>
    <w:rsid w:val="00534DDC"/>
    <w:rsid w:val="00534E4F"/>
    <w:rsid w:val="00536984"/>
    <w:rsid w:val="005408F2"/>
    <w:rsid w:val="00545B3C"/>
    <w:rsid w:val="005501B4"/>
    <w:rsid w:val="00553A22"/>
    <w:rsid w:val="0055440F"/>
    <w:rsid w:val="00554E7B"/>
    <w:rsid w:val="005575D4"/>
    <w:rsid w:val="00560000"/>
    <w:rsid w:val="005647BE"/>
    <w:rsid w:val="0056585D"/>
    <w:rsid w:val="00566B1C"/>
    <w:rsid w:val="00581E5C"/>
    <w:rsid w:val="00583F51"/>
    <w:rsid w:val="00586BCE"/>
    <w:rsid w:val="005909A0"/>
    <w:rsid w:val="00592019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093D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0CC"/>
    <w:rsid w:val="00656528"/>
    <w:rsid w:val="006627AA"/>
    <w:rsid w:val="0066457D"/>
    <w:rsid w:val="00671C9D"/>
    <w:rsid w:val="00675959"/>
    <w:rsid w:val="00677409"/>
    <w:rsid w:val="00677860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1C3F"/>
    <w:rsid w:val="006F4FAE"/>
    <w:rsid w:val="006F5192"/>
    <w:rsid w:val="006F5647"/>
    <w:rsid w:val="006F5AEE"/>
    <w:rsid w:val="006F6D7D"/>
    <w:rsid w:val="006F6E6D"/>
    <w:rsid w:val="00701922"/>
    <w:rsid w:val="00701CCF"/>
    <w:rsid w:val="00703882"/>
    <w:rsid w:val="00710309"/>
    <w:rsid w:val="007114A5"/>
    <w:rsid w:val="00712EC0"/>
    <w:rsid w:val="00714A63"/>
    <w:rsid w:val="0071756E"/>
    <w:rsid w:val="00717775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469C3"/>
    <w:rsid w:val="00751193"/>
    <w:rsid w:val="0075611D"/>
    <w:rsid w:val="00756251"/>
    <w:rsid w:val="00764747"/>
    <w:rsid w:val="00765455"/>
    <w:rsid w:val="00765BAB"/>
    <w:rsid w:val="007722D6"/>
    <w:rsid w:val="007730B7"/>
    <w:rsid w:val="00773822"/>
    <w:rsid w:val="00785950"/>
    <w:rsid w:val="00794998"/>
    <w:rsid w:val="007965AE"/>
    <w:rsid w:val="007A0E4D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1AF2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E56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66D91"/>
    <w:rsid w:val="00972895"/>
    <w:rsid w:val="00973857"/>
    <w:rsid w:val="0097566B"/>
    <w:rsid w:val="00975868"/>
    <w:rsid w:val="009779CC"/>
    <w:rsid w:val="00982723"/>
    <w:rsid w:val="00985107"/>
    <w:rsid w:val="00987708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2E33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41D4C"/>
    <w:rsid w:val="00A52A65"/>
    <w:rsid w:val="00A52CFF"/>
    <w:rsid w:val="00A54213"/>
    <w:rsid w:val="00A5461C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C6E96"/>
    <w:rsid w:val="00AD13B7"/>
    <w:rsid w:val="00AD1AD2"/>
    <w:rsid w:val="00AD3F1D"/>
    <w:rsid w:val="00AD69F5"/>
    <w:rsid w:val="00AE373E"/>
    <w:rsid w:val="00AE3C6E"/>
    <w:rsid w:val="00AE47D2"/>
    <w:rsid w:val="00AE559A"/>
    <w:rsid w:val="00AE787D"/>
    <w:rsid w:val="00AF3552"/>
    <w:rsid w:val="00AF504E"/>
    <w:rsid w:val="00AF6344"/>
    <w:rsid w:val="00AF73C3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7A8A"/>
    <w:rsid w:val="00B308E8"/>
    <w:rsid w:val="00B34251"/>
    <w:rsid w:val="00B3502D"/>
    <w:rsid w:val="00B35D81"/>
    <w:rsid w:val="00B36FE0"/>
    <w:rsid w:val="00B42A13"/>
    <w:rsid w:val="00B56FEE"/>
    <w:rsid w:val="00B64C50"/>
    <w:rsid w:val="00B724FA"/>
    <w:rsid w:val="00B73BF9"/>
    <w:rsid w:val="00B77F94"/>
    <w:rsid w:val="00B81BDC"/>
    <w:rsid w:val="00B83BA6"/>
    <w:rsid w:val="00B85C71"/>
    <w:rsid w:val="00B86EF8"/>
    <w:rsid w:val="00B93B98"/>
    <w:rsid w:val="00B96543"/>
    <w:rsid w:val="00B96F65"/>
    <w:rsid w:val="00BA0B52"/>
    <w:rsid w:val="00BA24C0"/>
    <w:rsid w:val="00BC1F88"/>
    <w:rsid w:val="00BD1D39"/>
    <w:rsid w:val="00BD4CC5"/>
    <w:rsid w:val="00BE23BF"/>
    <w:rsid w:val="00BE3C6C"/>
    <w:rsid w:val="00BE496F"/>
    <w:rsid w:val="00BE50C3"/>
    <w:rsid w:val="00BE5C0A"/>
    <w:rsid w:val="00BE71AC"/>
    <w:rsid w:val="00BF315B"/>
    <w:rsid w:val="00BF485C"/>
    <w:rsid w:val="00BF5CB6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528D7"/>
    <w:rsid w:val="00C52C9B"/>
    <w:rsid w:val="00C6514E"/>
    <w:rsid w:val="00C6542D"/>
    <w:rsid w:val="00C6645D"/>
    <w:rsid w:val="00C66DC0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17D1E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56998"/>
    <w:rsid w:val="00D61885"/>
    <w:rsid w:val="00D67C74"/>
    <w:rsid w:val="00D74989"/>
    <w:rsid w:val="00D770CA"/>
    <w:rsid w:val="00D85A29"/>
    <w:rsid w:val="00D85A3A"/>
    <w:rsid w:val="00D93937"/>
    <w:rsid w:val="00D9624A"/>
    <w:rsid w:val="00D97B9C"/>
    <w:rsid w:val="00DA0E8B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C625C"/>
    <w:rsid w:val="00DC6DE5"/>
    <w:rsid w:val="00DD0961"/>
    <w:rsid w:val="00DD51CC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21A6C"/>
    <w:rsid w:val="00E238F6"/>
    <w:rsid w:val="00E24BDB"/>
    <w:rsid w:val="00E27157"/>
    <w:rsid w:val="00E27AC3"/>
    <w:rsid w:val="00E3193D"/>
    <w:rsid w:val="00E40266"/>
    <w:rsid w:val="00E46423"/>
    <w:rsid w:val="00E52F3F"/>
    <w:rsid w:val="00E55979"/>
    <w:rsid w:val="00E712DC"/>
    <w:rsid w:val="00E76AF3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771C"/>
    <w:rsid w:val="00EC09C8"/>
    <w:rsid w:val="00EC39B4"/>
    <w:rsid w:val="00EE0420"/>
    <w:rsid w:val="00EE0F07"/>
    <w:rsid w:val="00EE22E1"/>
    <w:rsid w:val="00EE5DFC"/>
    <w:rsid w:val="00EE6784"/>
    <w:rsid w:val="00EF1CD4"/>
    <w:rsid w:val="00EF34E3"/>
    <w:rsid w:val="00F0036D"/>
    <w:rsid w:val="00F007ED"/>
    <w:rsid w:val="00F02198"/>
    <w:rsid w:val="00F02B1C"/>
    <w:rsid w:val="00F032E1"/>
    <w:rsid w:val="00F10752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5DD7"/>
    <w:rsid w:val="00F36592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68D3"/>
    <w:rsid w:val="00F77C51"/>
    <w:rsid w:val="00F77C7D"/>
    <w:rsid w:val="00F81A16"/>
    <w:rsid w:val="00F8222F"/>
    <w:rsid w:val="00F827CF"/>
    <w:rsid w:val="00F840AD"/>
    <w:rsid w:val="00F84243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434F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28BA8"/>
  <w15:chartTrackingRefBased/>
  <w15:docId w15:val="{961D2DB0-23CB-4967-A777-0679B124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7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FF434F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rsid w:val="005575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575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57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1626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Korlacki</cp:lastModifiedBy>
  <cp:revision>19</cp:revision>
  <cp:lastPrinted>2016-02-17T07:21:00Z</cp:lastPrinted>
  <dcterms:created xsi:type="dcterms:W3CDTF">2025-03-26T12:52:00Z</dcterms:created>
  <dcterms:modified xsi:type="dcterms:W3CDTF">2025-05-07T06:26:00Z</dcterms:modified>
</cp:coreProperties>
</file>