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BE324E" w14:textId="5935946E" w:rsidR="006A324E" w:rsidRDefault="006A324E" w:rsidP="006A324E">
      <w:pPr>
        <w:snapToGrid w:val="0"/>
        <w:rPr>
          <w:rFonts w:ascii="Arial" w:hAnsi="Arial"/>
        </w:rPr>
      </w:pPr>
      <w:bookmarkStart w:id="0" w:name="_Hlk88028172"/>
      <w:r>
        <w:rPr>
          <w:noProof/>
        </w:rPr>
        <w:drawing>
          <wp:anchor distT="0" distB="0" distL="114300" distR="114300" simplePos="0" relativeHeight="251659264" behindDoc="0" locked="0" layoutInCell="1" allowOverlap="1" wp14:anchorId="0ABB9E8D" wp14:editId="4F3256B7">
            <wp:simplePos x="0" y="0"/>
            <wp:positionH relativeFrom="margin">
              <wp:posOffset>2817495</wp:posOffset>
            </wp:positionH>
            <wp:positionV relativeFrom="paragraph">
              <wp:posOffset>9525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9CC52F" w14:textId="77777777" w:rsidR="006A324E" w:rsidRDefault="006A324E" w:rsidP="006A324E">
      <w:pPr>
        <w:snapToGrid w:val="0"/>
        <w:rPr>
          <w:rFonts w:ascii="Arial" w:hAnsi="Arial"/>
        </w:rPr>
      </w:pPr>
    </w:p>
    <w:p w14:paraId="124576AA" w14:textId="77777777" w:rsidR="006A324E" w:rsidRPr="000C1451" w:rsidRDefault="006A324E" w:rsidP="006A324E">
      <w:pPr>
        <w:pStyle w:val="Tekstpodstawowy"/>
        <w:jc w:val="right"/>
        <w:rPr>
          <w:highlight w:val="lightGray"/>
        </w:rPr>
      </w:pPr>
    </w:p>
    <w:p w14:paraId="0DE62264" w14:textId="77777777" w:rsidR="006A324E" w:rsidRPr="000C1451" w:rsidRDefault="006A324E" w:rsidP="006A324E">
      <w:pPr>
        <w:pStyle w:val="Tekstpodstawowy"/>
        <w:jc w:val="center"/>
        <w:rPr>
          <w:b/>
          <w:bCs/>
          <w:highlight w:val="lightGray"/>
        </w:rPr>
      </w:pPr>
    </w:p>
    <w:p w14:paraId="50C20682" w14:textId="36B8EC07" w:rsidR="006A324E" w:rsidRDefault="006A324E" w:rsidP="006A324E">
      <w:pPr>
        <w:pStyle w:val="Tekstpodstawowy"/>
        <w:jc w:val="center"/>
        <w:rPr>
          <w:b/>
          <w:bCs/>
          <w:sz w:val="20"/>
        </w:rPr>
      </w:pPr>
      <w:r>
        <w:rPr>
          <w:b/>
          <w:bCs/>
          <w:sz w:val="20"/>
        </w:rPr>
        <w:t xml:space="preserve">     GMINA MIEJSKA WAŁCZ</w:t>
      </w:r>
    </w:p>
    <w:p w14:paraId="6203226D" w14:textId="7F229F1E" w:rsidR="006A324E" w:rsidRPr="005A07C8" w:rsidRDefault="006A324E" w:rsidP="006A324E">
      <w:pPr>
        <w:pStyle w:val="Tekstpodstawowy"/>
        <w:rPr>
          <w:sz w:val="22"/>
          <w:szCs w:val="22"/>
        </w:rPr>
      </w:pPr>
      <w:r>
        <w:rPr>
          <w:sz w:val="22"/>
          <w:szCs w:val="22"/>
        </w:rPr>
        <w:t>n</w:t>
      </w:r>
      <w:r w:rsidRPr="005A07C8">
        <w:rPr>
          <w:sz w:val="22"/>
          <w:szCs w:val="22"/>
        </w:rPr>
        <w:t>r sprawy: IRP.271.</w:t>
      </w:r>
      <w:r w:rsidR="00912DE2">
        <w:rPr>
          <w:sz w:val="22"/>
          <w:szCs w:val="22"/>
        </w:rPr>
        <w:t>10</w:t>
      </w:r>
      <w:r w:rsidRPr="005A07C8">
        <w:rPr>
          <w:sz w:val="22"/>
          <w:szCs w:val="22"/>
        </w:rPr>
        <w:t>.202</w:t>
      </w:r>
      <w:r w:rsidR="00912DE2">
        <w:rPr>
          <w:sz w:val="22"/>
          <w:szCs w:val="22"/>
        </w:rPr>
        <w:t>5</w:t>
      </w:r>
    </w:p>
    <w:p w14:paraId="0F999E96" w14:textId="39B8AA72" w:rsidR="0012434A" w:rsidRPr="0012434A" w:rsidRDefault="0012434A" w:rsidP="0012434A">
      <w:pPr>
        <w:keepLines/>
        <w:jc w:val="right"/>
        <w:rPr>
          <w:rStyle w:val="Wyrnienieintensywne"/>
          <w:rFonts w:ascii="Arial" w:hAnsi="Arial" w:cs="Arial"/>
          <w:bCs/>
          <w:i w:val="0"/>
          <w:iCs w:val="0"/>
          <w:color w:val="auto"/>
          <w:lang w:eastAsia="uk-UA"/>
        </w:rPr>
      </w:pP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Wałcz, dnia </w:t>
      </w:r>
      <w:r w:rsidR="00912DE2">
        <w:rPr>
          <w:rStyle w:val="Wyrnienieintensywne"/>
          <w:rFonts w:ascii="Arial" w:hAnsi="Arial" w:cs="Arial"/>
          <w:bCs/>
          <w:i w:val="0"/>
          <w:iCs w:val="0"/>
          <w:color w:val="auto"/>
        </w:rPr>
        <w:t>28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.0</w:t>
      </w:r>
      <w:r w:rsidR="00912DE2">
        <w:rPr>
          <w:rStyle w:val="Wyrnienieintensywne"/>
          <w:rFonts w:ascii="Arial" w:hAnsi="Arial" w:cs="Arial"/>
          <w:bCs/>
          <w:i w:val="0"/>
          <w:iCs w:val="0"/>
          <w:color w:val="auto"/>
        </w:rPr>
        <w:t>3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>.202</w:t>
      </w:r>
      <w:r w:rsidR="00912DE2">
        <w:rPr>
          <w:rStyle w:val="Wyrnienieintensywne"/>
          <w:rFonts w:ascii="Arial" w:hAnsi="Arial" w:cs="Arial"/>
          <w:bCs/>
          <w:i w:val="0"/>
          <w:iCs w:val="0"/>
          <w:color w:val="auto"/>
        </w:rPr>
        <w:t>5</w:t>
      </w:r>
      <w:r w:rsidRPr="0012434A">
        <w:rPr>
          <w:rStyle w:val="Wyrnienieintensywne"/>
          <w:rFonts w:ascii="Arial" w:hAnsi="Arial" w:cs="Arial"/>
          <w:bCs/>
          <w:i w:val="0"/>
          <w:iCs w:val="0"/>
          <w:color w:val="auto"/>
        </w:rPr>
        <w:t xml:space="preserve"> r.</w:t>
      </w:r>
    </w:p>
    <w:p w14:paraId="13659EFC" w14:textId="77777777" w:rsidR="0012434A" w:rsidRPr="0012434A" w:rsidRDefault="0012434A" w:rsidP="0012434A">
      <w:pPr>
        <w:keepLines/>
        <w:rPr>
          <w:rStyle w:val="Wyrnienieintensywne"/>
          <w:rFonts w:ascii="Arial" w:hAnsi="Arial" w:cs="Arial"/>
          <w:i w:val="0"/>
          <w:iCs w:val="0"/>
          <w:color w:val="auto"/>
        </w:rPr>
      </w:pPr>
    </w:p>
    <w:p w14:paraId="6129EAF1" w14:textId="20271C62" w:rsidR="006A324E" w:rsidRDefault="006A324E" w:rsidP="0012434A">
      <w:pPr>
        <w:keepLines/>
        <w:jc w:val="center"/>
        <w:rPr>
          <w:rFonts w:ascii="Arial" w:hAnsi="Arial" w:cs="Arial"/>
        </w:rPr>
      </w:pPr>
    </w:p>
    <w:p w14:paraId="1F4AA086" w14:textId="77777777" w:rsidR="0012434A" w:rsidRPr="0012434A" w:rsidRDefault="0012434A" w:rsidP="0012434A">
      <w:pPr>
        <w:keepLines/>
        <w:jc w:val="center"/>
        <w:rPr>
          <w:rFonts w:ascii="Arial" w:hAnsi="Arial" w:cs="Arial"/>
          <w:b/>
        </w:rPr>
      </w:pPr>
      <w:r w:rsidRPr="0012434A">
        <w:rPr>
          <w:rFonts w:ascii="Arial" w:hAnsi="Arial" w:cs="Arial"/>
          <w:b/>
        </w:rPr>
        <w:t>INFORMACJA Z OTWARCIA OFERT</w:t>
      </w:r>
    </w:p>
    <w:p w14:paraId="0CFCED41" w14:textId="77777777" w:rsidR="0012434A" w:rsidRPr="0012434A" w:rsidRDefault="0012434A" w:rsidP="0012434A">
      <w:pPr>
        <w:keepLines/>
        <w:jc w:val="center"/>
        <w:rPr>
          <w:rFonts w:ascii="Arial" w:hAnsi="Arial" w:cs="Arial"/>
          <w:b/>
        </w:rPr>
      </w:pPr>
    </w:p>
    <w:p w14:paraId="08587CD9" w14:textId="3AF0B5B6" w:rsidR="0012434A" w:rsidRPr="00135B03" w:rsidRDefault="0012434A" w:rsidP="0012434A">
      <w:pPr>
        <w:keepLines/>
        <w:spacing w:line="360" w:lineRule="auto"/>
        <w:jc w:val="both"/>
        <w:rPr>
          <w:rFonts w:ascii="Arial" w:hAnsi="Arial" w:cs="Arial"/>
          <w:i/>
          <w:iCs/>
        </w:rPr>
      </w:pPr>
      <w:r w:rsidRPr="0012434A">
        <w:rPr>
          <w:rFonts w:ascii="Arial" w:hAnsi="Arial" w:cs="Arial"/>
        </w:rPr>
        <w:t>Na podstawie art. 222 ust. 5 ustawy z dnia 11 września 2019 r. – Prawo zamówień publicznych (Dz. U. z 202</w:t>
      </w:r>
      <w:r w:rsidR="00912DE2">
        <w:rPr>
          <w:rFonts w:ascii="Arial" w:hAnsi="Arial" w:cs="Arial"/>
        </w:rPr>
        <w:t>4</w:t>
      </w:r>
      <w:r w:rsidRPr="0012434A">
        <w:rPr>
          <w:rFonts w:ascii="Arial" w:hAnsi="Arial" w:cs="Arial"/>
        </w:rPr>
        <w:t xml:space="preserve"> r., poz. 1</w:t>
      </w:r>
      <w:r w:rsidR="00912DE2">
        <w:rPr>
          <w:rFonts w:ascii="Arial" w:hAnsi="Arial" w:cs="Arial"/>
        </w:rPr>
        <w:t>320</w:t>
      </w:r>
      <w:r w:rsidRPr="0012434A">
        <w:rPr>
          <w:rFonts w:ascii="Arial" w:hAnsi="Arial" w:cs="Arial"/>
        </w:rPr>
        <w:t xml:space="preserve"> ze zm.) </w:t>
      </w:r>
      <w:r w:rsidR="00D1325C">
        <w:rPr>
          <w:rFonts w:ascii="Arial" w:hAnsi="Arial" w:cs="Arial"/>
        </w:rPr>
        <w:t xml:space="preserve">Zamawiający, Gmina Miejska Wałcz, </w:t>
      </w:r>
      <w:r w:rsidRPr="0012434A">
        <w:rPr>
          <w:rFonts w:ascii="Arial" w:hAnsi="Arial" w:cs="Arial"/>
        </w:rPr>
        <w:t>informuje</w:t>
      </w:r>
      <w:r w:rsidR="00921A0A"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że </w:t>
      </w:r>
      <w:r w:rsidR="00912DE2">
        <w:rPr>
          <w:rFonts w:ascii="Arial" w:hAnsi="Arial" w:cs="Arial"/>
        </w:rPr>
        <w:t>28 marca</w:t>
      </w:r>
      <w:r w:rsidR="00135B03">
        <w:rPr>
          <w:rFonts w:ascii="Arial" w:hAnsi="Arial" w:cs="Arial"/>
        </w:rPr>
        <w:t xml:space="preserve"> </w:t>
      </w:r>
      <w:r w:rsidRPr="0012434A">
        <w:rPr>
          <w:rFonts w:ascii="Arial" w:hAnsi="Arial" w:cs="Arial"/>
        </w:rPr>
        <w:t xml:space="preserve"> 202</w:t>
      </w:r>
      <w:r w:rsidR="00912DE2">
        <w:rPr>
          <w:rFonts w:ascii="Arial" w:hAnsi="Arial" w:cs="Arial"/>
        </w:rPr>
        <w:t>5</w:t>
      </w:r>
      <w:r w:rsidRPr="0012434A">
        <w:rPr>
          <w:rFonts w:ascii="Arial" w:hAnsi="Arial" w:cs="Arial"/>
        </w:rPr>
        <w:t xml:space="preserve"> r. o godzinie </w:t>
      </w:r>
      <w:r w:rsidR="00912DE2">
        <w:rPr>
          <w:rFonts w:ascii="Arial" w:hAnsi="Arial" w:cs="Arial"/>
        </w:rPr>
        <w:t>9</w:t>
      </w:r>
      <w:r w:rsidRPr="0012434A">
        <w:rPr>
          <w:rFonts w:ascii="Arial" w:hAnsi="Arial" w:cs="Arial"/>
        </w:rPr>
        <w:t>:05 dokonano otwarcia ofert</w:t>
      </w:r>
      <w:r w:rsidR="00D1325C">
        <w:rPr>
          <w:rFonts w:ascii="Arial" w:hAnsi="Arial" w:cs="Arial"/>
        </w:rPr>
        <w:t>,</w:t>
      </w:r>
      <w:r w:rsidRPr="0012434A">
        <w:rPr>
          <w:rFonts w:ascii="Arial" w:hAnsi="Arial" w:cs="Arial"/>
        </w:rPr>
        <w:t xml:space="preserve"> złożonych w postępowaniu </w:t>
      </w:r>
      <w:proofErr w:type="spellStart"/>
      <w:r w:rsidRPr="0012434A">
        <w:rPr>
          <w:rFonts w:ascii="Arial" w:hAnsi="Arial" w:cs="Arial"/>
        </w:rPr>
        <w:t>pn</w:t>
      </w:r>
      <w:proofErr w:type="spellEnd"/>
      <w:r w:rsidRPr="0012434A">
        <w:rPr>
          <w:rFonts w:ascii="Arial" w:hAnsi="Arial" w:cs="Arial"/>
        </w:rPr>
        <w:t xml:space="preserve">: </w:t>
      </w:r>
      <w:r w:rsidR="00912DE2">
        <w:rPr>
          <w:rFonts w:ascii="Arial" w:hAnsi="Arial" w:cs="Arial"/>
        </w:rPr>
        <w:t>Rekultywacja wysypiska śmieci w Wałczu – etap IV</w:t>
      </w:r>
      <w:r w:rsidR="008B0736" w:rsidRPr="008B0736">
        <w:rPr>
          <w:rFonts w:ascii="Arial" w:hAnsi="Arial" w:cs="Arial"/>
        </w:rPr>
        <w:t>.</w:t>
      </w:r>
    </w:p>
    <w:p w14:paraId="3C2E9B27" w14:textId="681910D1" w:rsidR="0012434A" w:rsidRDefault="0012434A" w:rsidP="0012434A">
      <w:pPr>
        <w:keepLines/>
        <w:spacing w:line="360" w:lineRule="auto"/>
        <w:jc w:val="both"/>
        <w:rPr>
          <w:rFonts w:ascii="Arial" w:hAnsi="Arial" w:cs="Arial"/>
        </w:rPr>
      </w:pPr>
      <w:r w:rsidRPr="0012434A">
        <w:rPr>
          <w:rFonts w:ascii="Arial" w:hAnsi="Arial" w:cs="Arial"/>
        </w:rPr>
        <w:t xml:space="preserve"> W postępowaniu wpłynęły oferty następujących Wykonawców: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6"/>
        <w:gridCol w:w="5427"/>
        <w:gridCol w:w="2964"/>
      </w:tblGrid>
      <w:tr w:rsidR="0012434A" w:rsidRPr="0012434A" w14:paraId="0B39DAA2" w14:textId="77777777" w:rsidTr="00135B03">
        <w:trPr>
          <w:trHeight w:val="445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B8265" w14:textId="77777777" w:rsidR="0012434A" w:rsidRPr="006F1545" w:rsidRDefault="0012434A" w:rsidP="00135B03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l.p.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A6042E" w14:textId="77777777" w:rsidR="0012434A" w:rsidRPr="006F1545" w:rsidRDefault="0012434A" w:rsidP="00135B03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Nazwa i adres wykonawcy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27FD" w14:textId="77777777" w:rsidR="0012434A" w:rsidRPr="006F1545" w:rsidRDefault="0012434A" w:rsidP="00135B03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6F1545">
              <w:rPr>
                <w:rFonts w:ascii="Arial" w:hAnsi="Arial" w:cs="Arial"/>
                <w:b/>
                <w:bCs/>
              </w:rPr>
              <w:t>Cena oferty brutto</w:t>
            </w:r>
          </w:p>
        </w:tc>
      </w:tr>
      <w:tr w:rsidR="0018016A" w:rsidRPr="0012434A" w14:paraId="78C13AC1" w14:textId="77777777" w:rsidTr="006A32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3B2C" w14:textId="77777777" w:rsidR="0018016A" w:rsidRDefault="0018016A" w:rsidP="0018016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6C097133" w14:textId="662036CD" w:rsidR="0018016A" w:rsidRDefault="0018016A" w:rsidP="0018016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1D2A5" w14:textId="77777777" w:rsidR="00912DE2" w:rsidRPr="00912DE2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12DE2">
              <w:rPr>
                <w:rFonts w:ascii="Arial" w:hAnsi="Arial" w:cs="Arial"/>
                <w:b/>
                <w:bCs/>
              </w:rPr>
              <w:t xml:space="preserve">ZPUH </w:t>
            </w:r>
            <w:proofErr w:type="spellStart"/>
            <w:r w:rsidRPr="00912DE2">
              <w:rPr>
                <w:rFonts w:ascii="Arial" w:hAnsi="Arial" w:cs="Arial"/>
                <w:b/>
                <w:bCs/>
              </w:rPr>
              <w:t>Budomelior</w:t>
            </w:r>
            <w:proofErr w:type="spellEnd"/>
          </w:p>
          <w:p w14:paraId="07FAD372" w14:textId="77777777" w:rsidR="00912DE2" w:rsidRPr="00912DE2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912DE2">
              <w:rPr>
                <w:rFonts w:ascii="Arial" w:hAnsi="Arial" w:cs="Arial"/>
              </w:rPr>
              <w:t>62-002 Suchy Las, Bogusławskiego 77</w:t>
            </w:r>
          </w:p>
          <w:p w14:paraId="4148B507" w14:textId="3C8E652D" w:rsidR="008B0736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12DE2">
              <w:rPr>
                <w:rFonts w:ascii="Arial" w:hAnsi="Arial" w:cs="Arial"/>
              </w:rPr>
              <w:t>NIP 7771021819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B83B" w14:textId="77777777" w:rsidR="00912DE2" w:rsidRDefault="00912DE2" w:rsidP="008B0736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D559EFE" w14:textId="69E2C891" w:rsidR="0018016A" w:rsidRPr="0018016A" w:rsidRDefault="00912DE2" w:rsidP="008B0736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209 985, 28 zł</w:t>
            </w:r>
          </w:p>
        </w:tc>
      </w:tr>
      <w:tr w:rsidR="008B0736" w:rsidRPr="0012434A" w14:paraId="76649B93" w14:textId="77777777" w:rsidTr="006A32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4A0E1" w14:textId="77777777" w:rsidR="008B0736" w:rsidRDefault="008B0736" w:rsidP="008B0736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235A5B1" w14:textId="4861DFD4" w:rsidR="008B0736" w:rsidRDefault="008B0736" w:rsidP="008B0736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F56CB" w14:textId="77777777" w:rsidR="00912DE2" w:rsidRPr="00912DE2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12DE2">
              <w:rPr>
                <w:rFonts w:ascii="Arial" w:hAnsi="Arial" w:cs="Arial"/>
                <w:b/>
                <w:bCs/>
              </w:rPr>
              <w:t xml:space="preserve">Usługi Budowlano Ziemne Melioracyjne i Transportowe S.C. </w:t>
            </w:r>
            <w:proofErr w:type="spellStart"/>
            <w:r w:rsidRPr="00912DE2">
              <w:rPr>
                <w:rFonts w:ascii="Arial" w:hAnsi="Arial" w:cs="Arial"/>
                <w:b/>
                <w:bCs/>
              </w:rPr>
              <w:t>W.Woziński</w:t>
            </w:r>
            <w:proofErr w:type="spellEnd"/>
            <w:r w:rsidRPr="00912DE2">
              <w:rPr>
                <w:rFonts w:ascii="Arial" w:hAnsi="Arial" w:cs="Arial"/>
                <w:b/>
                <w:bCs/>
              </w:rPr>
              <w:t xml:space="preserve"> </w:t>
            </w:r>
            <w:proofErr w:type="spellStart"/>
            <w:r w:rsidRPr="00912DE2">
              <w:rPr>
                <w:rFonts w:ascii="Arial" w:hAnsi="Arial" w:cs="Arial"/>
                <w:b/>
                <w:bCs/>
              </w:rPr>
              <w:t>M.Szeląg</w:t>
            </w:r>
            <w:proofErr w:type="spellEnd"/>
          </w:p>
          <w:p w14:paraId="6E41769F" w14:textId="77777777" w:rsidR="00912DE2" w:rsidRPr="00912DE2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912DE2">
              <w:rPr>
                <w:rFonts w:ascii="Arial" w:hAnsi="Arial" w:cs="Arial"/>
              </w:rPr>
              <w:t>56-215 Niechlów, Naratów 68</w:t>
            </w:r>
          </w:p>
          <w:p w14:paraId="2F223019" w14:textId="60709989" w:rsidR="008B0736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12DE2">
              <w:rPr>
                <w:rFonts w:ascii="Arial" w:hAnsi="Arial" w:cs="Arial"/>
              </w:rPr>
              <w:t>NIP 6932005602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A71BA" w14:textId="77777777" w:rsidR="00912DE2" w:rsidRDefault="00912DE2" w:rsidP="0018016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44A384A" w14:textId="77777777" w:rsidR="00912DE2" w:rsidRDefault="00912DE2" w:rsidP="0018016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D9C0B26" w14:textId="2E12DA37" w:rsidR="008B0736" w:rsidRPr="0018016A" w:rsidRDefault="00912DE2" w:rsidP="0018016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286 897,50 zł </w:t>
            </w:r>
          </w:p>
        </w:tc>
      </w:tr>
      <w:tr w:rsidR="006F1545" w:rsidRPr="0012434A" w14:paraId="1792F63C" w14:textId="77777777" w:rsidTr="006A324E"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6DC16" w14:textId="77777777" w:rsidR="00135B03" w:rsidRDefault="00135B03" w:rsidP="00AC51A5">
            <w:pPr>
              <w:keepNext/>
              <w:keepLines/>
              <w:widowControl w:val="0"/>
              <w:rPr>
                <w:rFonts w:ascii="Arial" w:hAnsi="Arial" w:cs="Arial"/>
                <w:b/>
                <w:bCs/>
              </w:rPr>
            </w:pPr>
          </w:p>
          <w:p w14:paraId="20CA3E8B" w14:textId="7D17F051" w:rsidR="006F1545" w:rsidRPr="006F1545" w:rsidRDefault="008B0736" w:rsidP="00135B03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6BAD7" w14:textId="77777777" w:rsidR="00912DE2" w:rsidRPr="00912DE2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912DE2">
              <w:rPr>
                <w:rFonts w:ascii="Arial" w:hAnsi="Arial" w:cs="Arial"/>
                <w:b/>
                <w:bCs/>
              </w:rPr>
              <w:t>Kambud</w:t>
            </w:r>
            <w:proofErr w:type="spellEnd"/>
            <w:r w:rsidRPr="00912DE2">
              <w:rPr>
                <w:rFonts w:ascii="Arial" w:hAnsi="Arial" w:cs="Arial"/>
                <w:b/>
                <w:bCs/>
              </w:rPr>
              <w:t xml:space="preserve"> Inwestycje Sp. z o.o. Sp. K.</w:t>
            </w:r>
          </w:p>
          <w:p w14:paraId="788AC1D6" w14:textId="77777777" w:rsidR="00912DE2" w:rsidRPr="00912DE2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912DE2">
              <w:rPr>
                <w:rFonts w:ascii="Arial" w:hAnsi="Arial" w:cs="Arial"/>
              </w:rPr>
              <w:t>64-700 Czarnków, Wyzwolenia 7A, Kuźnica Czarnkowska</w:t>
            </w:r>
          </w:p>
          <w:p w14:paraId="09CE2401" w14:textId="7E3B3922" w:rsidR="00135B03" w:rsidRPr="006F1545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12DE2">
              <w:rPr>
                <w:rFonts w:ascii="Arial" w:hAnsi="Arial" w:cs="Arial"/>
              </w:rPr>
              <w:t>NIP 7632141721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69730" w14:textId="77777777" w:rsidR="00912DE2" w:rsidRDefault="00912DE2" w:rsidP="0018016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DF9C258" w14:textId="77777777" w:rsidR="00912DE2" w:rsidRDefault="00912DE2" w:rsidP="0018016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4447F51B" w14:textId="4E5E2D39" w:rsidR="006F1545" w:rsidRPr="0018016A" w:rsidRDefault="00912DE2" w:rsidP="0018016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347 295,16 zł</w:t>
            </w:r>
          </w:p>
        </w:tc>
      </w:tr>
      <w:tr w:rsidR="008B0736" w:rsidRPr="0012434A" w14:paraId="43BDCDEB" w14:textId="77777777" w:rsidTr="008B0736">
        <w:trPr>
          <w:trHeight w:val="1030"/>
        </w:trPr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78B2C" w14:textId="77777777" w:rsidR="008B0736" w:rsidRDefault="008B0736" w:rsidP="0018016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ACBE849" w14:textId="21070996" w:rsidR="008B0736" w:rsidRDefault="008B0736" w:rsidP="0018016A">
            <w:pPr>
              <w:keepNext/>
              <w:keepLines/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5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6C41" w14:textId="77777777" w:rsidR="00912DE2" w:rsidRPr="00912DE2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12DE2">
              <w:rPr>
                <w:rFonts w:ascii="Arial" w:hAnsi="Arial" w:cs="Arial"/>
                <w:b/>
                <w:bCs/>
              </w:rPr>
              <w:t xml:space="preserve">WILKOCKI Przedsiębiorstwo Budowlane Henryk </w:t>
            </w:r>
            <w:proofErr w:type="spellStart"/>
            <w:r w:rsidRPr="00912DE2">
              <w:rPr>
                <w:rFonts w:ascii="Arial" w:hAnsi="Arial" w:cs="Arial"/>
                <w:b/>
                <w:bCs/>
              </w:rPr>
              <w:t>Wilkocki</w:t>
            </w:r>
            <w:proofErr w:type="spellEnd"/>
          </w:p>
          <w:p w14:paraId="4789C19F" w14:textId="77777777" w:rsidR="00912DE2" w:rsidRPr="00912DE2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</w:rPr>
            </w:pPr>
            <w:r w:rsidRPr="00912DE2">
              <w:rPr>
                <w:rFonts w:ascii="Arial" w:hAnsi="Arial" w:cs="Arial"/>
              </w:rPr>
              <w:t>71-042 Szczecin, ul. Spiska 22</w:t>
            </w:r>
          </w:p>
          <w:p w14:paraId="7B9B24DD" w14:textId="0AD5B998" w:rsidR="008B0736" w:rsidRDefault="00912DE2" w:rsidP="00912DE2">
            <w:pPr>
              <w:keepNext/>
              <w:keepLines/>
              <w:widowControl w:val="0"/>
              <w:spacing w:line="360" w:lineRule="auto"/>
              <w:jc w:val="center"/>
              <w:rPr>
                <w:rFonts w:ascii="Arial" w:hAnsi="Arial" w:cs="Arial"/>
                <w:b/>
                <w:bCs/>
              </w:rPr>
            </w:pPr>
            <w:r w:rsidRPr="00912DE2">
              <w:rPr>
                <w:rFonts w:ascii="Arial" w:hAnsi="Arial" w:cs="Arial"/>
              </w:rPr>
              <w:t>NIP 8520004126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934CC" w14:textId="77777777" w:rsidR="008B0736" w:rsidRDefault="008B0736" w:rsidP="0018016A">
            <w:pPr>
              <w:keepNext/>
              <w:keepLines/>
              <w:widowControl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4431399C" w14:textId="77777777" w:rsidR="00912DE2" w:rsidRDefault="00912DE2" w:rsidP="0018016A">
            <w:pPr>
              <w:keepNext/>
              <w:keepLines/>
              <w:widowControl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</w:p>
          <w:p w14:paraId="09E2254E" w14:textId="5910FE74" w:rsidR="00912DE2" w:rsidRDefault="00912DE2" w:rsidP="00912DE2">
            <w:pPr>
              <w:keepNext/>
              <w:keepLines/>
              <w:widowControl w:val="0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>
              <w:rPr>
                <w:rFonts w:ascii="Arial" w:eastAsiaTheme="minorHAnsi" w:hAnsi="Arial" w:cs="Arial"/>
                <w:b/>
                <w:bCs/>
                <w:lang w:eastAsia="en-US"/>
              </w:rPr>
              <w:t>471 081,62 zł</w:t>
            </w:r>
          </w:p>
        </w:tc>
      </w:tr>
    </w:tbl>
    <w:p w14:paraId="5171E522" w14:textId="77777777" w:rsidR="006F1545" w:rsidRDefault="006F1545" w:rsidP="006A324E">
      <w:pPr>
        <w:keepNext/>
        <w:keepLines/>
        <w:widowControl w:val="0"/>
        <w:jc w:val="right"/>
        <w:rPr>
          <w:rFonts w:ascii="Arial" w:hAnsi="Arial" w:cs="Arial"/>
          <w:b/>
          <w:bCs/>
        </w:rPr>
      </w:pPr>
    </w:p>
    <w:p w14:paraId="766D079A" w14:textId="6D2894CB" w:rsidR="002F281F" w:rsidRDefault="002F281F" w:rsidP="002F281F">
      <w:pPr>
        <w:keepNext/>
        <w:keepLines/>
        <w:widowControl w:val="0"/>
        <w:ind w:left="3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Hanna </w:t>
      </w:r>
      <w:proofErr w:type="spellStart"/>
      <w:r>
        <w:rPr>
          <w:rFonts w:ascii="Arial" w:hAnsi="Arial" w:cs="Arial"/>
          <w:b/>
          <w:bCs/>
        </w:rPr>
        <w:t>Szynkaruk</w:t>
      </w:r>
      <w:proofErr w:type="spellEnd"/>
      <w:r>
        <w:rPr>
          <w:rFonts w:ascii="Arial" w:hAnsi="Arial" w:cs="Arial"/>
          <w:b/>
          <w:bCs/>
        </w:rPr>
        <w:t xml:space="preserve"> – Szpynda</w:t>
      </w:r>
    </w:p>
    <w:p w14:paraId="48E12DB3" w14:textId="77777777" w:rsidR="002F281F" w:rsidRDefault="002F281F" w:rsidP="002F281F">
      <w:pPr>
        <w:keepNext/>
        <w:keepLines/>
        <w:widowControl w:val="0"/>
        <w:ind w:left="3540"/>
        <w:jc w:val="center"/>
        <w:rPr>
          <w:rFonts w:ascii="Arial" w:hAnsi="Arial" w:cs="Arial"/>
          <w:b/>
          <w:bCs/>
        </w:rPr>
      </w:pPr>
    </w:p>
    <w:p w14:paraId="7BA37C8C" w14:textId="77777777" w:rsidR="002F281F" w:rsidRDefault="002F281F" w:rsidP="002F281F">
      <w:pPr>
        <w:keepNext/>
        <w:keepLines/>
        <w:widowControl w:val="0"/>
        <w:ind w:left="3540"/>
        <w:jc w:val="center"/>
        <w:rPr>
          <w:rFonts w:ascii="Arial" w:hAnsi="Arial" w:cs="Arial"/>
          <w:b/>
          <w:bCs/>
        </w:rPr>
      </w:pPr>
    </w:p>
    <w:p w14:paraId="34CD91F6" w14:textId="01A312E8" w:rsidR="006A324E" w:rsidRPr="0012434A" w:rsidRDefault="002F281F" w:rsidP="002F281F">
      <w:pPr>
        <w:keepNext/>
        <w:keepLines/>
        <w:widowControl w:val="0"/>
        <w:ind w:left="3540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Zastępca Burmistrza Miasta Wałcz</w:t>
      </w:r>
      <w:bookmarkEnd w:id="0"/>
    </w:p>
    <w:sectPr w:rsidR="006A324E" w:rsidRPr="001243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4A"/>
    <w:rsid w:val="000E5230"/>
    <w:rsid w:val="0012434A"/>
    <w:rsid w:val="00135B03"/>
    <w:rsid w:val="0018016A"/>
    <w:rsid w:val="0020160F"/>
    <w:rsid w:val="002F281F"/>
    <w:rsid w:val="00407343"/>
    <w:rsid w:val="006A324E"/>
    <w:rsid w:val="006B2CD0"/>
    <w:rsid w:val="006F1545"/>
    <w:rsid w:val="008B0736"/>
    <w:rsid w:val="008B61AB"/>
    <w:rsid w:val="00912DE2"/>
    <w:rsid w:val="00921A0A"/>
    <w:rsid w:val="009B5D19"/>
    <w:rsid w:val="00B673FD"/>
    <w:rsid w:val="00B8124A"/>
    <w:rsid w:val="00C35CC6"/>
    <w:rsid w:val="00CF3AF3"/>
    <w:rsid w:val="00D1325C"/>
    <w:rsid w:val="00E21C84"/>
    <w:rsid w:val="00EC32E5"/>
    <w:rsid w:val="00EC4914"/>
    <w:rsid w:val="00FF2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0D1A0C"/>
  <w15:chartTrackingRefBased/>
  <w15:docId w15:val="{521290FB-1B92-4F7A-B627-AE8730B2E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434A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Wyrnienieintensywne">
    <w:name w:val="Intense Emphasis"/>
    <w:uiPriority w:val="21"/>
    <w:qFormat/>
    <w:rsid w:val="0012434A"/>
    <w:rPr>
      <w:rFonts w:ascii="Calibri" w:hAnsi="Calibri" w:cs="Calibri" w:hint="default"/>
      <w:i/>
      <w:iCs/>
      <w:color w:val="5B9BD5"/>
    </w:rPr>
  </w:style>
  <w:style w:type="paragraph" w:styleId="Tekstpodstawowy">
    <w:name w:val="Body Text"/>
    <w:basedOn w:val="Normalny"/>
    <w:link w:val="TekstpodstawowyZnak"/>
    <w:rsid w:val="006A324E"/>
    <w:pPr>
      <w:suppressAutoHyphens/>
      <w:spacing w:before="120"/>
    </w:pPr>
    <w:rPr>
      <w:rFonts w:ascii="Arial" w:eastAsia="Times New Roman" w:hAnsi="Arial" w:cs="Arial"/>
      <w:kern w:val="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6A324E"/>
    <w:rPr>
      <w:rFonts w:ascii="Arial" w:eastAsia="Times New Roman" w:hAnsi="Arial" w:cs="Arial"/>
      <w:kern w:val="2"/>
      <w:sz w:val="24"/>
      <w:szCs w:val="20"/>
      <w:lang w:eastAsia="zh-CN"/>
    </w:rPr>
  </w:style>
  <w:style w:type="paragraph" w:customStyle="1" w:styleId="Default">
    <w:name w:val="Default"/>
    <w:rsid w:val="00B673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42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00A0D7-079A-4D02-859C-1C39B9E1E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Ludwika Wikieł</dc:creator>
  <cp:keywords/>
  <dc:description/>
  <cp:lastModifiedBy>Ludwika Wikieł</cp:lastModifiedBy>
  <cp:revision>16</cp:revision>
  <cp:lastPrinted>2025-03-28T08:47:00Z</cp:lastPrinted>
  <dcterms:created xsi:type="dcterms:W3CDTF">2024-01-23T07:11:00Z</dcterms:created>
  <dcterms:modified xsi:type="dcterms:W3CDTF">2025-03-28T08:48:00Z</dcterms:modified>
</cp:coreProperties>
</file>