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F6" w:rsidRPr="00355B08" w:rsidRDefault="007011F6" w:rsidP="007011F6">
      <w:pPr>
        <w:spacing w:after="0" w:line="259" w:lineRule="auto"/>
        <w:jc w:val="center"/>
        <w:rPr>
          <w:rFonts w:cstheme="minorHAnsi"/>
        </w:rPr>
      </w:pPr>
      <w:r w:rsidRPr="00355B08">
        <w:rPr>
          <w:rFonts w:cstheme="minorHAnsi"/>
          <w:noProof/>
        </w:rPr>
        <w:drawing>
          <wp:inline distT="0" distB="0" distL="0" distR="0" wp14:anchorId="0ACAF0B0" wp14:editId="26804450">
            <wp:extent cx="1995323" cy="2314575"/>
            <wp:effectExtent l="0" t="0" r="5080" b="0"/>
            <wp:docPr id="3" name="Obraz 3" descr="\\192.168.10.220\Skrytki\Zamowienia_publiczne\500px-POL_Resko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220\Skrytki\Zamowienia_publiczne\500px-POL_Resko_COA.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689" cy="2320799"/>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7011F6" w:rsidP="007F4381">
      <w:pPr>
        <w:spacing w:after="0" w:line="259" w:lineRule="auto"/>
        <w:ind w:right="-2"/>
        <w:jc w:val="center"/>
        <w:rPr>
          <w:rFonts w:cstheme="minorHAnsi"/>
          <w:b/>
          <w:sz w:val="26"/>
        </w:rPr>
      </w:pPr>
      <w:r w:rsidRPr="00355B08">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72-315 Resko, ul. 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7011F6" w:rsidRPr="00355B08" w:rsidRDefault="007011F6" w:rsidP="007011F6">
      <w:pPr>
        <w:spacing w:after="0" w:line="259" w:lineRule="auto"/>
        <w:ind w:right="886"/>
        <w:jc w:val="center"/>
        <w:rPr>
          <w:rFonts w:cstheme="minorHAnsi"/>
          <w:b/>
          <w:bCs/>
          <w:sz w:val="26"/>
          <w:szCs w:val="26"/>
        </w:rPr>
      </w:pPr>
      <w:r w:rsidRPr="00355B08">
        <w:rPr>
          <w:rFonts w:cstheme="minorHAnsi"/>
          <w:b/>
          <w:bCs/>
          <w:sz w:val="26"/>
          <w:szCs w:val="26"/>
        </w:rPr>
        <w:t>Sprzątanie ulic i chodników na terenie</w:t>
      </w:r>
      <w:r w:rsidR="0003781A" w:rsidRPr="00355B08">
        <w:rPr>
          <w:rFonts w:cstheme="minorHAnsi"/>
          <w:b/>
          <w:bCs/>
          <w:sz w:val="26"/>
          <w:szCs w:val="26"/>
        </w:rPr>
        <w:t xml:space="preserve"> miasta Resko </w:t>
      </w:r>
      <w:r w:rsidR="00F86403">
        <w:rPr>
          <w:rFonts w:cstheme="minorHAnsi"/>
          <w:b/>
          <w:bCs/>
          <w:sz w:val="26"/>
          <w:szCs w:val="26"/>
        </w:rPr>
        <w:br/>
      </w:r>
      <w:r w:rsidR="0003781A" w:rsidRPr="00355B08">
        <w:rPr>
          <w:rFonts w:cstheme="minorHAnsi"/>
          <w:b/>
          <w:bCs/>
          <w:sz w:val="26"/>
          <w:szCs w:val="26"/>
        </w:rPr>
        <w:t>w latach 202</w:t>
      </w:r>
      <w:r w:rsidR="00DE0BDE">
        <w:rPr>
          <w:rFonts w:cstheme="minorHAnsi"/>
          <w:b/>
          <w:bCs/>
          <w:sz w:val="26"/>
          <w:szCs w:val="26"/>
        </w:rPr>
        <w:t>5</w:t>
      </w:r>
      <w:r w:rsidR="0003781A" w:rsidRPr="00355B08">
        <w:rPr>
          <w:rFonts w:cstheme="minorHAnsi"/>
          <w:b/>
          <w:bCs/>
          <w:sz w:val="26"/>
          <w:szCs w:val="26"/>
        </w:rPr>
        <w:t>-202</w:t>
      </w:r>
      <w:r w:rsidR="00DE0BDE">
        <w:rPr>
          <w:rFonts w:cstheme="minorHAnsi"/>
          <w:b/>
          <w:bCs/>
          <w:sz w:val="26"/>
          <w:szCs w:val="26"/>
        </w:rPr>
        <w:t>9</w:t>
      </w: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b/>
          <w:bCs/>
          <w:sz w:val="26"/>
          <w:szCs w:val="26"/>
        </w:rPr>
      </w:pPr>
    </w:p>
    <w:p w:rsidR="007011F6" w:rsidRPr="00355B08" w:rsidRDefault="007011F6" w:rsidP="007011F6">
      <w:pPr>
        <w:spacing w:after="0" w:line="259" w:lineRule="auto"/>
        <w:ind w:right="886"/>
        <w:jc w:val="center"/>
        <w:rPr>
          <w:rFonts w:cstheme="minorHAnsi"/>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7011F6" w:rsidRPr="00355B08" w:rsidRDefault="007011F6" w:rsidP="007011F6">
      <w:pPr>
        <w:spacing w:after="12" w:line="259" w:lineRule="auto"/>
        <w:jc w:val="center"/>
        <w:rPr>
          <w:rFonts w:cstheme="minorHAnsi"/>
          <w:sz w:val="18"/>
          <w:szCs w:val="18"/>
        </w:rPr>
      </w:pPr>
      <w:r w:rsidRPr="00355B08">
        <w:rPr>
          <w:rFonts w:cstheme="minorHAnsi"/>
          <w:sz w:val="18"/>
          <w:szCs w:val="18"/>
        </w:rPr>
        <w:t>90611000-3, 90612000-0</w:t>
      </w: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Arkadiusz Czerwiński</w:t>
      </w:r>
    </w:p>
    <w:p w:rsidR="007011F6" w:rsidRPr="00355B08" w:rsidRDefault="007011F6" w:rsidP="007011F6">
      <w:pPr>
        <w:spacing w:after="12" w:line="259" w:lineRule="auto"/>
        <w:rPr>
          <w:rFonts w:cstheme="minorHAnsi"/>
        </w:rPr>
      </w:pPr>
    </w:p>
    <w:p w:rsidR="007011F6" w:rsidRPr="00355B08" w:rsidRDefault="007011F6" w:rsidP="007011F6">
      <w:pPr>
        <w:spacing w:after="12" w:line="259" w:lineRule="auto"/>
        <w:rPr>
          <w:rFonts w:cstheme="minorHAnsi"/>
        </w:rPr>
      </w:pPr>
    </w:p>
    <w:p w:rsidR="007011F6" w:rsidRPr="00355B08" w:rsidRDefault="007011F6" w:rsidP="007011F6">
      <w:pPr>
        <w:spacing w:after="0" w:line="259" w:lineRule="auto"/>
        <w:ind w:right="882"/>
        <w:rPr>
          <w:rFonts w:cstheme="minorHAnsi"/>
        </w:rPr>
      </w:pPr>
      <w:r w:rsidRPr="00355B08">
        <w:rPr>
          <w:rFonts w:cstheme="minorHAnsi"/>
          <w:sz w:val="21"/>
        </w:rPr>
        <w:t xml:space="preserve"> </w:t>
      </w:r>
    </w:p>
    <w:p w:rsidR="007011F6" w:rsidRDefault="00DE0BDE" w:rsidP="00C85CCC">
      <w:pPr>
        <w:spacing w:after="0" w:line="259" w:lineRule="auto"/>
        <w:ind w:right="-1"/>
        <w:jc w:val="center"/>
        <w:rPr>
          <w:rFonts w:cstheme="minorHAnsi"/>
          <w:sz w:val="21"/>
        </w:rPr>
      </w:pPr>
      <w:r>
        <w:rPr>
          <w:rFonts w:cstheme="minorHAnsi"/>
          <w:sz w:val="21"/>
        </w:rPr>
        <w:t>Resko, luty 2025</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F86403"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63932182" w:history="1">
            <w:r w:rsidR="00F86403" w:rsidRPr="002D48CA">
              <w:rPr>
                <w:rStyle w:val="Hipercze"/>
                <w:noProof/>
              </w:rPr>
              <w:t>1.</w:t>
            </w:r>
            <w:r w:rsidR="00F86403">
              <w:rPr>
                <w:noProof/>
              </w:rPr>
              <w:tab/>
            </w:r>
            <w:r w:rsidR="00F86403" w:rsidRPr="002D48CA">
              <w:rPr>
                <w:rStyle w:val="Hipercze"/>
                <w:noProof/>
              </w:rPr>
              <w:t>Zamawiający</w:t>
            </w:r>
            <w:r w:rsidR="00F86403">
              <w:rPr>
                <w:noProof/>
                <w:webHidden/>
              </w:rPr>
              <w:tab/>
            </w:r>
            <w:r w:rsidR="00F86403">
              <w:rPr>
                <w:noProof/>
                <w:webHidden/>
              </w:rPr>
              <w:fldChar w:fldCharType="begin"/>
            </w:r>
            <w:r w:rsidR="00F86403">
              <w:rPr>
                <w:noProof/>
                <w:webHidden/>
              </w:rPr>
              <w:instrText xml:space="preserve"> PAGEREF _Toc63932182 \h </w:instrText>
            </w:r>
            <w:r w:rsidR="00F86403">
              <w:rPr>
                <w:noProof/>
                <w:webHidden/>
              </w:rPr>
            </w:r>
            <w:r w:rsidR="00F86403">
              <w:rPr>
                <w:noProof/>
                <w:webHidden/>
              </w:rPr>
              <w:fldChar w:fldCharType="separate"/>
            </w:r>
            <w:r w:rsidR="00F86403">
              <w:rPr>
                <w:noProof/>
                <w:webHidden/>
              </w:rPr>
              <w:t>3</w:t>
            </w:r>
            <w:r w:rsidR="00F86403">
              <w:rPr>
                <w:noProof/>
                <w:webHidden/>
              </w:rPr>
              <w:fldChar w:fldCharType="end"/>
            </w:r>
          </w:hyperlink>
        </w:p>
        <w:p w:rsidR="00F86403" w:rsidRDefault="007C36AF">
          <w:pPr>
            <w:pStyle w:val="Spistreci1"/>
            <w:tabs>
              <w:tab w:val="left" w:pos="440"/>
              <w:tab w:val="right" w:leader="dot" w:pos="9344"/>
            </w:tabs>
            <w:rPr>
              <w:noProof/>
            </w:rPr>
          </w:pPr>
          <w:hyperlink w:anchor="_Toc63932183" w:history="1">
            <w:r w:rsidR="00F86403" w:rsidRPr="002D48CA">
              <w:rPr>
                <w:rStyle w:val="Hipercze"/>
                <w:noProof/>
              </w:rPr>
              <w:t>2.</w:t>
            </w:r>
            <w:r w:rsidR="00F86403">
              <w:rPr>
                <w:noProof/>
              </w:rPr>
              <w:tab/>
            </w:r>
            <w:r w:rsidR="00F86403" w:rsidRPr="002D48CA">
              <w:rPr>
                <w:rStyle w:val="Hipercze"/>
                <w:noProof/>
              </w:rPr>
              <w:t>Strona internetowa</w:t>
            </w:r>
            <w:r w:rsidR="00F86403">
              <w:rPr>
                <w:noProof/>
                <w:webHidden/>
              </w:rPr>
              <w:tab/>
            </w:r>
            <w:r w:rsidR="00F86403">
              <w:rPr>
                <w:noProof/>
                <w:webHidden/>
              </w:rPr>
              <w:fldChar w:fldCharType="begin"/>
            </w:r>
            <w:r w:rsidR="00F86403">
              <w:rPr>
                <w:noProof/>
                <w:webHidden/>
              </w:rPr>
              <w:instrText xml:space="preserve"> PAGEREF _Toc63932183 \h </w:instrText>
            </w:r>
            <w:r w:rsidR="00F86403">
              <w:rPr>
                <w:noProof/>
                <w:webHidden/>
              </w:rPr>
            </w:r>
            <w:r w:rsidR="00F86403">
              <w:rPr>
                <w:noProof/>
                <w:webHidden/>
              </w:rPr>
              <w:fldChar w:fldCharType="separate"/>
            </w:r>
            <w:r w:rsidR="00F86403">
              <w:rPr>
                <w:noProof/>
                <w:webHidden/>
              </w:rPr>
              <w:t>3</w:t>
            </w:r>
            <w:r w:rsidR="00F86403">
              <w:rPr>
                <w:noProof/>
                <w:webHidden/>
              </w:rPr>
              <w:fldChar w:fldCharType="end"/>
            </w:r>
          </w:hyperlink>
        </w:p>
        <w:p w:rsidR="00F86403" w:rsidRDefault="007C36AF">
          <w:pPr>
            <w:pStyle w:val="Spistreci1"/>
            <w:tabs>
              <w:tab w:val="left" w:pos="440"/>
              <w:tab w:val="right" w:leader="dot" w:pos="9344"/>
            </w:tabs>
            <w:rPr>
              <w:noProof/>
            </w:rPr>
          </w:pPr>
          <w:hyperlink w:anchor="_Toc63932184" w:history="1">
            <w:r w:rsidR="00F86403" w:rsidRPr="002D48CA">
              <w:rPr>
                <w:rStyle w:val="Hipercze"/>
                <w:noProof/>
              </w:rPr>
              <w:t>3.</w:t>
            </w:r>
            <w:r w:rsidR="00F86403">
              <w:rPr>
                <w:noProof/>
              </w:rPr>
              <w:tab/>
            </w:r>
            <w:r w:rsidR="00F86403" w:rsidRPr="002D48CA">
              <w:rPr>
                <w:rStyle w:val="Hipercze"/>
                <w:noProof/>
              </w:rPr>
              <w:t>Procedura postępowania</w:t>
            </w:r>
            <w:r w:rsidR="00F86403">
              <w:rPr>
                <w:noProof/>
                <w:webHidden/>
              </w:rPr>
              <w:tab/>
            </w:r>
            <w:r w:rsidR="00F86403">
              <w:rPr>
                <w:noProof/>
                <w:webHidden/>
              </w:rPr>
              <w:fldChar w:fldCharType="begin"/>
            </w:r>
            <w:r w:rsidR="00F86403">
              <w:rPr>
                <w:noProof/>
                <w:webHidden/>
              </w:rPr>
              <w:instrText xml:space="preserve"> PAGEREF _Toc63932184 \h </w:instrText>
            </w:r>
            <w:r w:rsidR="00F86403">
              <w:rPr>
                <w:noProof/>
                <w:webHidden/>
              </w:rPr>
            </w:r>
            <w:r w:rsidR="00F86403">
              <w:rPr>
                <w:noProof/>
                <w:webHidden/>
              </w:rPr>
              <w:fldChar w:fldCharType="separate"/>
            </w:r>
            <w:r w:rsidR="00F86403">
              <w:rPr>
                <w:noProof/>
                <w:webHidden/>
              </w:rPr>
              <w:t>3</w:t>
            </w:r>
            <w:r w:rsidR="00F86403">
              <w:rPr>
                <w:noProof/>
                <w:webHidden/>
              </w:rPr>
              <w:fldChar w:fldCharType="end"/>
            </w:r>
          </w:hyperlink>
        </w:p>
        <w:p w:rsidR="00F86403" w:rsidRDefault="007C36AF">
          <w:pPr>
            <w:pStyle w:val="Spistreci1"/>
            <w:tabs>
              <w:tab w:val="left" w:pos="440"/>
              <w:tab w:val="right" w:leader="dot" w:pos="9344"/>
            </w:tabs>
            <w:rPr>
              <w:noProof/>
            </w:rPr>
          </w:pPr>
          <w:hyperlink w:anchor="_Toc63932185" w:history="1">
            <w:r w:rsidR="00F86403" w:rsidRPr="002D48CA">
              <w:rPr>
                <w:rStyle w:val="Hipercze"/>
                <w:noProof/>
              </w:rPr>
              <w:t>4.</w:t>
            </w:r>
            <w:r w:rsidR="00F86403">
              <w:rPr>
                <w:noProof/>
              </w:rPr>
              <w:tab/>
            </w:r>
            <w:r w:rsidR="00F86403" w:rsidRPr="002D48CA">
              <w:rPr>
                <w:rStyle w:val="Hipercze"/>
                <w:noProof/>
              </w:rPr>
              <w:t>Negocjacje</w:t>
            </w:r>
            <w:r w:rsidR="00F86403">
              <w:rPr>
                <w:noProof/>
                <w:webHidden/>
              </w:rPr>
              <w:tab/>
            </w:r>
            <w:r w:rsidR="00F86403">
              <w:rPr>
                <w:noProof/>
                <w:webHidden/>
              </w:rPr>
              <w:fldChar w:fldCharType="begin"/>
            </w:r>
            <w:r w:rsidR="00F86403">
              <w:rPr>
                <w:noProof/>
                <w:webHidden/>
              </w:rPr>
              <w:instrText xml:space="preserve"> PAGEREF _Toc63932185 \h </w:instrText>
            </w:r>
            <w:r w:rsidR="00F86403">
              <w:rPr>
                <w:noProof/>
                <w:webHidden/>
              </w:rPr>
            </w:r>
            <w:r w:rsidR="00F86403">
              <w:rPr>
                <w:noProof/>
                <w:webHidden/>
              </w:rPr>
              <w:fldChar w:fldCharType="separate"/>
            </w:r>
            <w:r w:rsidR="00F86403">
              <w:rPr>
                <w:noProof/>
                <w:webHidden/>
              </w:rPr>
              <w:t>3</w:t>
            </w:r>
            <w:r w:rsidR="00F86403">
              <w:rPr>
                <w:noProof/>
                <w:webHidden/>
              </w:rPr>
              <w:fldChar w:fldCharType="end"/>
            </w:r>
          </w:hyperlink>
        </w:p>
        <w:p w:rsidR="00F86403" w:rsidRDefault="007C36AF">
          <w:pPr>
            <w:pStyle w:val="Spistreci1"/>
            <w:tabs>
              <w:tab w:val="left" w:pos="440"/>
              <w:tab w:val="right" w:leader="dot" w:pos="9344"/>
            </w:tabs>
            <w:rPr>
              <w:noProof/>
            </w:rPr>
          </w:pPr>
          <w:hyperlink w:anchor="_Toc63932186" w:history="1">
            <w:r w:rsidR="00F86403" w:rsidRPr="002D48CA">
              <w:rPr>
                <w:rStyle w:val="Hipercze"/>
                <w:noProof/>
              </w:rPr>
              <w:t>5.</w:t>
            </w:r>
            <w:r w:rsidR="00F86403">
              <w:rPr>
                <w:noProof/>
              </w:rPr>
              <w:tab/>
            </w:r>
            <w:r w:rsidR="00F86403" w:rsidRPr="002D48CA">
              <w:rPr>
                <w:rStyle w:val="Hipercze"/>
                <w:noProof/>
              </w:rPr>
              <w:t>Opis przedmiotu zamówienia</w:t>
            </w:r>
            <w:r w:rsidR="00F86403">
              <w:rPr>
                <w:noProof/>
                <w:webHidden/>
              </w:rPr>
              <w:tab/>
            </w:r>
            <w:r w:rsidR="00F86403">
              <w:rPr>
                <w:noProof/>
                <w:webHidden/>
              </w:rPr>
              <w:fldChar w:fldCharType="begin"/>
            </w:r>
            <w:r w:rsidR="00F86403">
              <w:rPr>
                <w:noProof/>
                <w:webHidden/>
              </w:rPr>
              <w:instrText xml:space="preserve"> PAGEREF _Toc63932186 \h </w:instrText>
            </w:r>
            <w:r w:rsidR="00F86403">
              <w:rPr>
                <w:noProof/>
                <w:webHidden/>
              </w:rPr>
            </w:r>
            <w:r w:rsidR="00F86403">
              <w:rPr>
                <w:noProof/>
                <w:webHidden/>
              </w:rPr>
              <w:fldChar w:fldCharType="separate"/>
            </w:r>
            <w:r w:rsidR="00F86403">
              <w:rPr>
                <w:noProof/>
                <w:webHidden/>
              </w:rPr>
              <w:t>3</w:t>
            </w:r>
            <w:r w:rsidR="00F86403">
              <w:rPr>
                <w:noProof/>
                <w:webHidden/>
              </w:rPr>
              <w:fldChar w:fldCharType="end"/>
            </w:r>
          </w:hyperlink>
        </w:p>
        <w:p w:rsidR="00F86403" w:rsidRDefault="007C36AF">
          <w:pPr>
            <w:pStyle w:val="Spistreci1"/>
            <w:tabs>
              <w:tab w:val="left" w:pos="440"/>
              <w:tab w:val="right" w:leader="dot" w:pos="9344"/>
            </w:tabs>
            <w:rPr>
              <w:noProof/>
            </w:rPr>
          </w:pPr>
          <w:hyperlink w:anchor="_Toc63932187" w:history="1">
            <w:r w:rsidR="00F86403" w:rsidRPr="002D48CA">
              <w:rPr>
                <w:rStyle w:val="Hipercze"/>
                <w:noProof/>
              </w:rPr>
              <w:t>6.</w:t>
            </w:r>
            <w:r w:rsidR="00F86403">
              <w:rPr>
                <w:noProof/>
              </w:rPr>
              <w:tab/>
            </w:r>
            <w:r w:rsidR="00F86403" w:rsidRPr="002D48CA">
              <w:rPr>
                <w:rStyle w:val="Hipercze"/>
                <w:noProof/>
              </w:rPr>
              <w:t>Termin wykonania zamówienia</w:t>
            </w:r>
            <w:r w:rsidR="00F86403">
              <w:rPr>
                <w:noProof/>
                <w:webHidden/>
              </w:rPr>
              <w:tab/>
            </w:r>
            <w:r w:rsidR="00F86403">
              <w:rPr>
                <w:noProof/>
                <w:webHidden/>
              </w:rPr>
              <w:fldChar w:fldCharType="begin"/>
            </w:r>
            <w:r w:rsidR="00F86403">
              <w:rPr>
                <w:noProof/>
                <w:webHidden/>
              </w:rPr>
              <w:instrText xml:space="preserve"> PAGEREF _Toc63932187 \h </w:instrText>
            </w:r>
            <w:r w:rsidR="00F86403">
              <w:rPr>
                <w:noProof/>
                <w:webHidden/>
              </w:rPr>
            </w:r>
            <w:r w:rsidR="00F86403">
              <w:rPr>
                <w:noProof/>
                <w:webHidden/>
              </w:rPr>
              <w:fldChar w:fldCharType="separate"/>
            </w:r>
            <w:r w:rsidR="00F86403">
              <w:rPr>
                <w:noProof/>
                <w:webHidden/>
              </w:rPr>
              <w:t>4</w:t>
            </w:r>
            <w:r w:rsidR="00F86403">
              <w:rPr>
                <w:noProof/>
                <w:webHidden/>
              </w:rPr>
              <w:fldChar w:fldCharType="end"/>
            </w:r>
          </w:hyperlink>
        </w:p>
        <w:p w:rsidR="00F86403" w:rsidRDefault="007C36AF">
          <w:pPr>
            <w:pStyle w:val="Spistreci1"/>
            <w:tabs>
              <w:tab w:val="left" w:pos="440"/>
              <w:tab w:val="right" w:leader="dot" w:pos="9344"/>
            </w:tabs>
            <w:rPr>
              <w:noProof/>
            </w:rPr>
          </w:pPr>
          <w:hyperlink w:anchor="_Toc63932188" w:history="1">
            <w:r w:rsidR="00F86403" w:rsidRPr="002D48CA">
              <w:rPr>
                <w:rStyle w:val="Hipercze"/>
                <w:noProof/>
              </w:rPr>
              <w:t>7.</w:t>
            </w:r>
            <w:r w:rsidR="00F86403">
              <w:rPr>
                <w:noProof/>
              </w:rPr>
              <w:tab/>
            </w:r>
            <w:r w:rsidR="00F86403" w:rsidRPr="002D48CA">
              <w:rPr>
                <w:rStyle w:val="Hipercze"/>
                <w:noProof/>
              </w:rPr>
              <w:t>Umowa</w:t>
            </w:r>
            <w:r w:rsidR="00F86403">
              <w:rPr>
                <w:noProof/>
                <w:webHidden/>
              </w:rPr>
              <w:tab/>
            </w:r>
            <w:r w:rsidR="00F86403">
              <w:rPr>
                <w:noProof/>
                <w:webHidden/>
              </w:rPr>
              <w:fldChar w:fldCharType="begin"/>
            </w:r>
            <w:r w:rsidR="00F86403">
              <w:rPr>
                <w:noProof/>
                <w:webHidden/>
              </w:rPr>
              <w:instrText xml:space="preserve"> PAGEREF _Toc63932188 \h </w:instrText>
            </w:r>
            <w:r w:rsidR="00F86403">
              <w:rPr>
                <w:noProof/>
                <w:webHidden/>
              </w:rPr>
            </w:r>
            <w:r w:rsidR="00F86403">
              <w:rPr>
                <w:noProof/>
                <w:webHidden/>
              </w:rPr>
              <w:fldChar w:fldCharType="separate"/>
            </w:r>
            <w:r w:rsidR="00F86403">
              <w:rPr>
                <w:noProof/>
                <w:webHidden/>
              </w:rPr>
              <w:t>4</w:t>
            </w:r>
            <w:r w:rsidR="00F86403">
              <w:rPr>
                <w:noProof/>
                <w:webHidden/>
              </w:rPr>
              <w:fldChar w:fldCharType="end"/>
            </w:r>
          </w:hyperlink>
        </w:p>
        <w:p w:rsidR="00F86403" w:rsidRDefault="007C36AF">
          <w:pPr>
            <w:pStyle w:val="Spistreci1"/>
            <w:tabs>
              <w:tab w:val="left" w:pos="440"/>
              <w:tab w:val="right" w:leader="dot" w:pos="9344"/>
            </w:tabs>
            <w:rPr>
              <w:noProof/>
            </w:rPr>
          </w:pPr>
          <w:hyperlink w:anchor="_Toc63932189" w:history="1">
            <w:r w:rsidR="00F86403" w:rsidRPr="002D48CA">
              <w:rPr>
                <w:rStyle w:val="Hipercze"/>
                <w:noProof/>
              </w:rPr>
              <w:t>8.</w:t>
            </w:r>
            <w:r w:rsidR="00F86403">
              <w:rPr>
                <w:noProof/>
              </w:rPr>
              <w:tab/>
            </w:r>
            <w:r w:rsidR="00F86403" w:rsidRPr="002D48CA">
              <w:rPr>
                <w:rStyle w:val="Hipercze"/>
                <w:noProof/>
              </w:rPr>
              <w:t>Komunikacja elektroniczna</w:t>
            </w:r>
            <w:r w:rsidR="00F86403">
              <w:rPr>
                <w:noProof/>
                <w:webHidden/>
              </w:rPr>
              <w:tab/>
            </w:r>
            <w:r w:rsidR="00F86403">
              <w:rPr>
                <w:noProof/>
                <w:webHidden/>
              </w:rPr>
              <w:fldChar w:fldCharType="begin"/>
            </w:r>
            <w:r w:rsidR="00F86403">
              <w:rPr>
                <w:noProof/>
                <w:webHidden/>
              </w:rPr>
              <w:instrText xml:space="preserve"> PAGEREF _Toc63932189 \h </w:instrText>
            </w:r>
            <w:r w:rsidR="00F86403">
              <w:rPr>
                <w:noProof/>
                <w:webHidden/>
              </w:rPr>
            </w:r>
            <w:r w:rsidR="00F86403">
              <w:rPr>
                <w:noProof/>
                <w:webHidden/>
              </w:rPr>
              <w:fldChar w:fldCharType="separate"/>
            </w:r>
            <w:r w:rsidR="00F86403">
              <w:rPr>
                <w:noProof/>
                <w:webHidden/>
              </w:rPr>
              <w:t>4</w:t>
            </w:r>
            <w:r w:rsidR="00F86403">
              <w:rPr>
                <w:noProof/>
                <w:webHidden/>
              </w:rPr>
              <w:fldChar w:fldCharType="end"/>
            </w:r>
          </w:hyperlink>
        </w:p>
        <w:p w:rsidR="00F86403" w:rsidRDefault="007C36AF">
          <w:pPr>
            <w:pStyle w:val="Spistreci1"/>
            <w:tabs>
              <w:tab w:val="left" w:pos="440"/>
              <w:tab w:val="right" w:leader="dot" w:pos="9344"/>
            </w:tabs>
            <w:rPr>
              <w:noProof/>
            </w:rPr>
          </w:pPr>
          <w:hyperlink w:anchor="_Toc63932190" w:history="1">
            <w:r w:rsidR="00F86403" w:rsidRPr="002D48CA">
              <w:rPr>
                <w:rStyle w:val="Hipercze"/>
                <w:noProof/>
              </w:rPr>
              <w:t>9.</w:t>
            </w:r>
            <w:r w:rsidR="00F86403">
              <w:rPr>
                <w:noProof/>
              </w:rPr>
              <w:tab/>
            </w:r>
            <w:r w:rsidR="00F86403" w:rsidRPr="002D48CA">
              <w:rPr>
                <w:rStyle w:val="Hipercze"/>
                <w:noProof/>
              </w:rPr>
              <w:t>Kontakt z zamawiającym</w:t>
            </w:r>
            <w:r w:rsidR="00F86403">
              <w:rPr>
                <w:noProof/>
                <w:webHidden/>
              </w:rPr>
              <w:tab/>
            </w:r>
            <w:r w:rsidR="00F86403">
              <w:rPr>
                <w:noProof/>
                <w:webHidden/>
              </w:rPr>
              <w:fldChar w:fldCharType="begin"/>
            </w:r>
            <w:r w:rsidR="00F86403">
              <w:rPr>
                <w:noProof/>
                <w:webHidden/>
              </w:rPr>
              <w:instrText xml:space="preserve"> PAGEREF _Toc63932190 \h </w:instrText>
            </w:r>
            <w:r w:rsidR="00F86403">
              <w:rPr>
                <w:noProof/>
                <w:webHidden/>
              </w:rPr>
            </w:r>
            <w:r w:rsidR="00F86403">
              <w:rPr>
                <w:noProof/>
                <w:webHidden/>
              </w:rPr>
              <w:fldChar w:fldCharType="separate"/>
            </w:r>
            <w:r w:rsidR="00F86403">
              <w:rPr>
                <w:noProof/>
                <w:webHidden/>
              </w:rPr>
              <w:t>6</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191" w:history="1">
            <w:r w:rsidR="00F86403" w:rsidRPr="002D48CA">
              <w:rPr>
                <w:rStyle w:val="Hipercze"/>
                <w:noProof/>
              </w:rPr>
              <w:t>10.</w:t>
            </w:r>
            <w:r w:rsidR="00F86403">
              <w:rPr>
                <w:noProof/>
              </w:rPr>
              <w:tab/>
            </w:r>
            <w:r w:rsidR="00F86403" w:rsidRPr="002D48CA">
              <w:rPr>
                <w:rStyle w:val="Hipercze"/>
                <w:noProof/>
              </w:rPr>
              <w:t>Wyjaśnienia dotyczące treści SWZ</w:t>
            </w:r>
            <w:r w:rsidR="00F86403">
              <w:rPr>
                <w:noProof/>
                <w:webHidden/>
              </w:rPr>
              <w:tab/>
            </w:r>
            <w:r w:rsidR="00F86403">
              <w:rPr>
                <w:noProof/>
                <w:webHidden/>
              </w:rPr>
              <w:fldChar w:fldCharType="begin"/>
            </w:r>
            <w:r w:rsidR="00F86403">
              <w:rPr>
                <w:noProof/>
                <w:webHidden/>
              </w:rPr>
              <w:instrText xml:space="preserve"> PAGEREF _Toc63932191 \h </w:instrText>
            </w:r>
            <w:r w:rsidR="00F86403">
              <w:rPr>
                <w:noProof/>
                <w:webHidden/>
              </w:rPr>
            </w:r>
            <w:r w:rsidR="00F86403">
              <w:rPr>
                <w:noProof/>
                <w:webHidden/>
              </w:rPr>
              <w:fldChar w:fldCharType="separate"/>
            </w:r>
            <w:r w:rsidR="00F86403">
              <w:rPr>
                <w:noProof/>
                <w:webHidden/>
              </w:rPr>
              <w:t>6</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192" w:history="1">
            <w:r w:rsidR="00F86403" w:rsidRPr="002D48CA">
              <w:rPr>
                <w:rStyle w:val="Hipercze"/>
                <w:noProof/>
              </w:rPr>
              <w:t>11.</w:t>
            </w:r>
            <w:r w:rsidR="00F86403">
              <w:rPr>
                <w:noProof/>
              </w:rPr>
              <w:tab/>
            </w:r>
            <w:r w:rsidR="00F86403" w:rsidRPr="002D48CA">
              <w:rPr>
                <w:rStyle w:val="Hipercze"/>
                <w:noProof/>
              </w:rPr>
              <w:t>Związanie ofertą</w:t>
            </w:r>
            <w:r w:rsidR="00F86403">
              <w:rPr>
                <w:noProof/>
                <w:webHidden/>
              </w:rPr>
              <w:tab/>
            </w:r>
            <w:r w:rsidR="00F86403">
              <w:rPr>
                <w:noProof/>
                <w:webHidden/>
              </w:rPr>
              <w:fldChar w:fldCharType="begin"/>
            </w:r>
            <w:r w:rsidR="00F86403">
              <w:rPr>
                <w:noProof/>
                <w:webHidden/>
              </w:rPr>
              <w:instrText xml:space="preserve"> PAGEREF _Toc63932192 \h </w:instrText>
            </w:r>
            <w:r w:rsidR="00F86403">
              <w:rPr>
                <w:noProof/>
                <w:webHidden/>
              </w:rPr>
            </w:r>
            <w:r w:rsidR="00F86403">
              <w:rPr>
                <w:noProof/>
                <w:webHidden/>
              </w:rPr>
              <w:fldChar w:fldCharType="separate"/>
            </w:r>
            <w:r w:rsidR="00F86403">
              <w:rPr>
                <w:noProof/>
                <w:webHidden/>
              </w:rPr>
              <w:t>6</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193" w:history="1">
            <w:r w:rsidR="00F86403" w:rsidRPr="002D48CA">
              <w:rPr>
                <w:rStyle w:val="Hipercze"/>
                <w:noProof/>
              </w:rPr>
              <w:t>12.</w:t>
            </w:r>
            <w:r w:rsidR="00F86403">
              <w:rPr>
                <w:noProof/>
              </w:rPr>
              <w:tab/>
            </w:r>
            <w:r w:rsidR="00F86403" w:rsidRPr="002D48CA">
              <w:rPr>
                <w:rStyle w:val="Hipercze"/>
                <w:noProof/>
              </w:rPr>
              <w:t>Opis sposobu przygotowania oferty</w:t>
            </w:r>
            <w:r w:rsidR="00F86403">
              <w:rPr>
                <w:noProof/>
                <w:webHidden/>
              </w:rPr>
              <w:tab/>
            </w:r>
            <w:r w:rsidR="00F86403">
              <w:rPr>
                <w:noProof/>
                <w:webHidden/>
              </w:rPr>
              <w:fldChar w:fldCharType="begin"/>
            </w:r>
            <w:r w:rsidR="00F86403">
              <w:rPr>
                <w:noProof/>
                <w:webHidden/>
              </w:rPr>
              <w:instrText xml:space="preserve"> PAGEREF _Toc63932193 \h </w:instrText>
            </w:r>
            <w:r w:rsidR="00F86403">
              <w:rPr>
                <w:noProof/>
                <w:webHidden/>
              </w:rPr>
            </w:r>
            <w:r w:rsidR="00F86403">
              <w:rPr>
                <w:noProof/>
                <w:webHidden/>
              </w:rPr>
              <w:fldChar w:fldCharType="separate"/>
            </w:r>
            <w:r w:rsidR="00F86403">
              <w:rPr>
                <w:noProof/>
                <w:webHidden/>
              </w:rPr>
              <w:t>7</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194" w:history="1">
            <w:r w:rsidR="00F86403" w:rsidRPr="002D48CA">
              <w:rPr>
                <w:rStyle w:val="Hipercze"/>
                <w:noProof/>
              </w:rPr>
              <w:t>13.</w:t>
            </w:r>
            <w:r w:rsidR="00F86403">
              <w:rPr>
                <w:noProof/>
              </w:rPr>
              <w:tab/>
            </w:r>
            <w:r w:rsidR="00F86403" w:rsidRPr="002D48CA">
              <w:rPr>
                <w:rStyle w:val="Hipercze"/>
                <w:noProof/>
              </w:rPr>
              <w:t>Składanie ofert</w:t>
            </w:r>
            <w:r w:rsidR="00F86403">
              <w:rPr>
                <w:noProof/>
                <w:webHidden/>
              </w:rPr>
              <w:tab/>
            </w:r>
            <w:r w:rsidR="00F86403">
              <w:rPr>
                <w:noProof/>
                <w:webHidden/>
              </w:rPr>
              <w:fldChar w:fldCharType="begin"/>
            </w:r>
            <w:r w:rsidR="00F86403">
              <w:rPr>
                <w:noProof/>
                <w:webHidden/>
              </w:rPr>
              <w:instrText xml:space="preserve"> PAGEREF _Toc63932194 \h </w:instrText>
            </w:r>
            <w:r w:rsidR="00F86403">
              <w:rPr>
                <w:noProof/>
                <w:webHidden/>
              </w:rPr>
            </w:r>
            <w:r w:rsidR="00F86403">
              <w:rPr>
                <w:noProof/>
                <w:webHidden/>
              </w:rPr>
              <w:fldChar w:fldCharType="separate"/>
            </w:r>
            <w:r w:rsidR="00F86403">
              <w:rPr>
                <w:noProof/>
                <w:webHidden/>
              </w:rPr>
              <w:t>8</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195" w:history="1">
            <w:r w:rsidR="00F86403" w:rsidRPr="002D48CA">
              <w:rPr>
                <w:rStyle w:val="Hipercze"/>
                <w:noProof/>
              </w:rPr>
              <w:t>14.</w:t>
            </w:r>
            <w:r w:rsidR="00F86403">
              <w:rPr>
                <w:noProof/>
              </w:rPr>
              <w:tab/>
            </w:r>
            <w:r w:rsidR="00F86403" w:rsidRPr="002D48CA">
              <w:rPr>
                <w:rStyle w:val="Hipercze"/>
                <w:noProof/>
              </w:rPr>
              <w:t>Otwarcie ofert</w:t>
            </w:r>
            <w:r w:rsidR="00F86403">
              <w:rPr>
                <w:noProof/>
                <w:webHidden/>
              </w:rPr>
              <w:tab/>
            </w:r>
            <w:r w:rsidR="00F86403">
              <w:rPr>
                <w:noProof/>
                <w:webHidden/>
              </w:rPr>
              <w:fldChar w:fldCharType="begin"/>
            </w:r>
            <w:r w:rsidR="00F86403">
              <w:rPr>
                <w:noProof/>
                <w:webHidden/>
              </w:rPr>
              <w:instrText xml:space="preserve"> PAGEREF _Toc63932195 \h </w:instrText>
            </w:r>
            <w:r w:rsidR="00F86403">
              <w:rPr>
                <w:noProof/>
                <w:webHidden/>
              </w:rPr>
            </w:r>
            <w:r w:rsidR="00F86403">
              <w:rPr>
                <w:noProof/>
                <w:webHidden/>
              </w:rPr>
              <w:fldChar w:fldCharType="separate"/>
            </w:r>
            <w:r w:rsidR="00F86403">
              <w:rPr>
                <w:noProof/>
                <w:webHidden/>
              </w:rPr>
              <w:t>9</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196" w:history="1">
            <w:r w:rsidR="00F86403" w:rsidRPr="002D48CA">
              <w:rPr>
                <w:rStyle w:val="Hipercze"/>
                <w:noProof/>
              </w:rPr>
              <w:t>15.</w:t>
            </w:r>
            <w:r w:rsidR="00F86403">
              <w:rPr>
                <w:noProof/>
              </w:rPr>
              <w:tab/>
            </w:r>
            <w:r w:rsidR="00F86403" w:rsidRPr="002D48CA">
              <w:rPr>
                <w:rStyle w:val="Hipercze"/>
                <w:noProof/>
              </w:rPr>
              <w:t>Podstawy wykluczenia</w:t>
            </w:r>
            <w:r w:rsidR="00F86403">
              <w:rPr>
                <w:noProof/>
                <w:webHidden/>
              </w:rPr>
              <w:tab/>
            </w:r>
            <w:r w:rsidR="00F86403">
              <w:rPr>
                <w:noProof/>
                <w:webHidden/>
              </w:rPr>
              <w:fldChar w:fldCharType="begin"/>
            </w:r>
            <w:r w:rsidR="00F86403">
              <w:rPr>
                <w:noProof/>
                <w:webHidden/>
              </w:rPr>
              <w:instrText xml:space="preserve"> PAGEREF _Toc63932196 \h </w:instrText>
            </w:r>
            <w:r w:rsidR="00F86403">
              <w:rPr>
                <w:noProof/>
                <w:webHidden/>
              </w:rPr>
            </w:r>
            <w:r w:rsidR="00F86403">
              <w:rPr>
                <w:noProof/>
                <w:webHidden/>
              </w:rPr>
              <w:fldChar w:fldCharType="separate"/>
            </w:r>
            <w:r w:rsidR="00F86403">
              <w:rPr>
                <w:noProof/>
                <w:webHidden/>
              </w:rPr>
              <w:t>9</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197" w:history="1">
            <w:r w:rsidR="00F86403" w:rsidRPr="002D48CA">
              <w:rPr>
                <w:rStyle w:val="Hipercze"/>
                <w:noProof/>
              </w:rPr>
              <w:t>16.</w:t>
            </w:r>
            <w:r w:rsidR="00F86403">
              <w:rPr>
                <w:noProof/>
              </w:rPr>
              <w:tab/>
            </w:r>
            <w:r w:rsidR="00F86403" w:rsidRPr="002D48CA">
              <w:rPr>
                <w:rStyle w:val="Hipercze"/>
                <w:noProof/>
              </w:rPr>
              <w:t>Obliczenie ceny</w:t>
            </w:r>
            <w:r w:rsidR="00F86403">
              <w:rPr>
                <w:noProof/>
                <w:webHidden/>
              </w:rPr>
              <w:tab/>
            </w:r>
            <w:r w:rsidR="00F86403">
              <w:rPr>
                <w:noProof/>
                <w:webHidden/>
              </w:rPr>
              <w:fldChar w:fldCharType="begin"/>
            </w:r>
            <w:r w:rsidR="00F86403">
              <w:rPr>
                <w:noProof/>
                <w:webHidden/>
              </w:rPr>
              <w:instrText xml:space="preserve"> PAGEREF _Toc63932197 \h </w:instrText>
            </w:r>
            <w:r w:rsidR="00F86403">
              <w:rPr>
                <w:noProof/>
                <w:webHidden/>
              </w:rPr>
            </w:r>
            <w:r w:rsidR="00F86403">
              <w:rPr>
                <w:noProof/>
                <w:webHidden/>
              </w:rPr>
              <w:fldChar w:fldCharType="separate"/>
            </w:r>
            <w:r w:rsidR="00F86403">
              <w:rPr>
                <w:noProof/>
                <w:webHidden/>
              </w:rPr>
              <w:t>11</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198" w:history="1">
            <w:r w:rsidR="00F86403" w:rsidRPr="002D48CA">
              <w:rPr>
                <w:rStyle w:val="Hipercze"/>
                <w:noProof/>
              </w:rPr>
              <w:t>17.</w:t>
            </w:r>
            <w:r w:rsidR="00F86403">
              <w:rPr>
                <w:noProof/>
              </w:rPr>
              <w:tab/>
            </w:r>
            <w:r w:rsidR="00F86403" w:rsidRPr="002D48CA">
              <w:rPr>
                <w:rStyle w:val="Hipercze"/>
                <w:noProof/>
              </w:rPr>
              <w:t>Kryteria oceny ofert</w:t>
            </w:r>
            <w:r w:rsidR="00F86403">
              <w:rPr>
                <w:noProof/>
                <w:webHidden/>
              </w:rPr>
              <w:tab/>
            </w:r>
            <w:r w:rsidR="00F86403">
              <w:rPr>
                <w:noProof/>
                <w:webHidden/>
              </w:rPr>
              <w:fldChar w:fldCharType="begin"/>
            </w:r>
            <w:r w:rsidR="00F86403">
              <w:rPr>
                <w:noProof/>
                <w:webHidden/>
              </w:rPr>
              <w:instrText xml:space="preserve"> PAGEREF _Toc63932198 \h </w:instrText>
            </w:r>
            <w:r w:rsidR="00F86403">
              <w:rPr>
                <w:noProof/>
                <w:webHidden/>
              </w:rPr>
            </w:r>
            <w:r w:rsidR="00F86403">
              <w:rPr>
                <w:noProof/>
                <w:webHidden/>
              </w:rPr>
              <w:fldChar w:fldCharType="separate"/>
            </w:r>
            <w:r w:rsidR="00F86403">
              <w:rPr>
                <w:noProof/>
                <w:webHidden/>
              </w:rPr>
              <w:t>12</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199" w:history="1">
            <w:r w:rsidR="00F86403" w:rsidRPr="002D48CA">
              <w:rPr>
                <w:rStyle w:val="Hipercze"/>
                <w:noProof/>
              </w:rPr>
              <w:t>18.</w:t>
            </w:r>
            <w:r w:rsidR="00F86403">
              <w:rPr>
                <w:noProof/>
              </w:rPr>
              <w:tab/>
            </w:r>
            <w:r w:rsidR="00F86403" w:rsidRPr="002D48CA">
              <w:rPr>
                <w:rStyle w:val="Hipercze"/>
                <w:noProof/>
              </w:rPr>
              <w:t>Ocena ofert</w:t>
            </w:r>
            <w:r w:rsidR="00F86403">
              <w:rPr>
                <w:noProof/>
                <w:webHidden/>
              </w:rPr>
              <w:tab/>
            </w:r>
            <w:r w:rsidR="00F86403">
              <w:rPr>
                <w:noProof/>
                <w:webHidden/>
              </w:rPr>
              <w:fldChar w:fldCharType="begin"/>
            </w:r>
            <w:r w:rsidR="00F86403">
              <w:rPr>
                <w:noProof/>
                <w:webHidden/>
              </w:rPr>
              <w:instrText xml:space="preserve"> PAGEREF _Toc63932199 \h </w:instrText>
            </w:r>
            <w:r w:rsidR="00F86403">
              <w:rPr>
                <w:noProof/>
                <w:webHidden/>
              </w:rPr>
            </w:r>
            <w:r w:rsidR="00F86403">
              <w:rPr>
                <w:noProof/>
                <w:webHidden/>
              </w:rPr>
              <w:fldChar w:fldCharType="separate"/>
            </w:r>
            <w:r w:rsidR="00F86403">
              <w:rPr>
                <w:noProof/>
                <w:webHidden/>
              </w:rPr>
              <w:t>13</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0" w:history="1">
            <w:r w:rsidR="00F86403" w:rsidRPr="002D48CA">
              <w:rPr>
                <w:rStyle w:val="Hipercze"/>
                <w:noProof/>
              </w:rPr>
              <w:t>19.</w:t>
            </w:r>
            <w:r w:rsidR="00F86403">
              <w:rPr>
                <w:noProof/>
              </w:rPr>
              <w:tab/>
            </w:r>
            <w:r w:rsidR="00F86403" w:rsidRPr="002D48CA">
              <w:rPr>
                <w:rStyle w:val="Hipercze"/>
                <w:noProof/>
              </w:rPr>
              <w:t>Formalności po wyborze oferty</w:t>
            </w:r>
            <w:r w:rsidR="00F86403">
              <w:rPr>
                <w:noProof/>
                <w:webHidden/>
              </w:rPr>
              <w:tab/>
            </w:r>
            <w:r w:rsidR="00F86403">
              <w:rPr>
                <w:noProof/>
                <w:webHidden/>
              </w:rPr>
              <w:fldChar w:fldCharType="begin"/>
            </w:r>
            <w:r w:rsidR="00F86403">
              <w:rPr>
                <w:noProof/>
                <w:webHidden/>
              </w:rPr>
              <w:instrText xml:space="preserve"> PAGEREF _Toc63932200 \h </w:instrText>
            </w:r>
            <w:r w:rsidR="00F86403">
              <w:rPr>
                <w:noProof/>
                <w:webHidden/>
              </w:rPr>
            </w:r>
            <w:r w:rsidR="00F86403">
              <w:rPr>
                <w:noProof/>
                <w:webHidden/>
              </w:rPr>
              <w:fldChar w:fldCharType="separate"/>
            </w:r>
            <w:r w:rsidR="00F86403">
              <w:rPr>
                <w:noProof/>
                <w:webHidden/>
              </w:rPr>
              <w:t>15</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1" w:history="1">
            <w:r w:rsidR="00F86403" w:rsidRPr="002D48CA">
              <w:rPr>
                <w:rStyle w:val="Hipercze"/>
                <w:noProof/>
              </w:rPr>
              <w:t>20.</w:t>
            </w:r>
            <w:r w:rsidR="00F86403">
              <w:rPr>
                <w:noProof/>
              </w:rPr>
              <w:tab/>
            </w:r>
            <w:r w:rsidR="00F86403" w:rsidRPr="002D48CA">
              <w:rPr>
                <w:rStyle w:val="Hipercze"/>
                <w:noProof/>
              </w:rPr>
              <w:t>Ochrona prawna</w:t>
            </w:r>
            <w:r w:rsidR="00F86403">
              <w:rPr>
                <w:noProof/>
                <w:webHidden/>
              </w:rPr>
              <w:tab/>
            </w:r>
            <w:r w:rsidR="00F86403">
              <w:rPr>
                <w:noProof/>
                <w:webHidden/>
              </w:rPr>
              <w:fldChar w:fldCharType="begin"/>
            </w:r>
            <w:r w:rsidR="00F86403">
              <w:rPr>
                <w:noProof/>
                <w:webHidden/>
              </w:rPr>
              <w:instrText xml:space="preserve"> PAGEREF _Toc63932201 \h </w:instrText>
            </w:r>
            <w:r w:rsidR="00F86403">
              <w:rPr>
                <w:noProof/>
                <w:webHidden/>
              </w:rPr>
            </w:r>
            <w:r w:rsidR="00F86403">
              <w:rPr>
                <w:noProof/>
                <w:webHidden/>
              </w:rPr>
              <w:fldChar w:fldCharType="separate"/>
            </w:r>
            <w:r w:rsidR="00F86403">
              <w:rPr>
                <w:noProof/>
                <w:webHidden/>
              </w:rPr>
              <w:t>15</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2" w:history="1">
            <w:r w:rsidR="00F86403" w:rsidRPr="002D48CA">
              <w:rPr>
                <w:rStyle w:val="Hipercze"/>
                <w:noProof/>
              </w:rPr>
              <w:t>21.</w:t>
            </w:r>
            <w:r w:rsidR="00F86403">
              <w:rPr>
                <w:noProof/>
              </w:rPr>
              <w:tab/>
            </w:r>
            <w:r w:rsidR="00F86403" w:rsidRPr="002D48CA">
              <w:rPr>
                <w:rStyle w:val="Hipercze"/>
                <w:noProof/>
              </w:rPr>
              <w:t>Warunki udziału w postępowaniu</w:t>
            </w:r>
            <w:r w:rsidR="00F86403">
              <w:rPr>
                <w:noProof/>
                <w:webHidden/>
              </w:rPr>
              <w:tab/>
            </w:r>
            <w:r w:rsidR="00F86403">
              <w:rPr>
                <w:noProof/>
                <w:webHidden/>
              </w:rPr>
              <w:fldChar w:fldCharType="begin"/>
            </w:r>
            <w:r w:rsidR="00F86403">
              <w:rPr>
                <w:noProof/>
                <w:webHidden/>
              </w:rPr>
              <w:instrText xml:space="preserve"> PAGEREF _Toc63932202 \h </w:instrText>
            </w:r>
            <w:r w:rsidR="00F86403">
              <w:rPr>
                <w:noProof/>
                <w:webHidden/>
              </w:rPr>
            </w:r>
            <w:r w:rsidR="00F86403">
              <w:rPr>
                <w:noProof/>
                <w:webHidden/>
              </w:rPr>
              <w:fldChar w:fldCharType="separate"/>
            </w:r>
            <w:r w:rsidR="00F86403">
              <w:rPr>
                <w:noProof/>
                <w:webHidden/>
              </w:rPr>
              <w:t>16</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3" w:history="1">
            <w:r w:rsidR="00F86403" w:rsidRPr="002D48CA">
              <w:rPr>
                <w:rStyle w:val="Hipercze"/>
                <w:noProof/>
              </w:rPr>
              <w:t>22.</w:t>
            </w:r>
            <w:r w:rsidR="00F86403">
              <w:rPr>
                <w:noProof/>
              </w:rPr>
              <w:tab/>
            </w:r>
            <w:r w:rsidR="00F86403" w:rsidRPr="002D48CA">
              <w:rPr>
                <w:rStyle w:val="Hipercze"/>
                <w:noProof/>
              </w:rPr>
              <w:t>Podmiotowe środki dowodowe</w:t>
            </w:r>
            <w:r w:rsidR="00F86403">
              <w:rPr>
                <w:noProof/>
                <w:webHidden/>
              </w:rPr>
              <w:tab/>
            </w:r>
            <w:r w:rsidR="00F86403">
              <w:rPr>
                <w:noProof/>
                <w:webHidden/>
              </w:rPr>
              <w:fldChar w:fldCharType="begin"/>
            </w:r>
            <w:r w:rsidR="00F86403">
              <w:rPr>
                <w:noProof/>
                <w:webHidden/>
              </w:rPr>
              <w:instrText xml:space="preserve"> PAGEREF _Toc63932203 \h </w:instrText>
            </w:r>
            <w:r w:rsidR="00F86403">
              <w:rPr>
                <w:noProof/>
                <w:webHidden/>
              </w:rPr>
            </w:r>
            <w:r w:rsidR="00F86403">
              <w:rPr>
                <w:noProof/>
                <w:webHidden/>
              </w:rPr>
              <w:fldChar w:fldCharType="separate"/>
            </w:r>
            <w:r w:rsidR="00F86403">
              <w:rPr>
                <w:noProof/>
                <w:webHidden/>
              </w:rPr>
              <w:t>17</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4" w:history="1">
            <w:r w:rsidR="00F86403" w:rsidRPr="002D48CA">
              <w:rPr>
                <w:rStyle w:val="Hipercze"/>
                <w:noProof/>
              </w:rPr>
              <w:t>23.</w:t>
            </w:r>
            <w:r w:rsidR="00F86403">
              <w:rPr>
                <w:noProof/>
              </w:rPr>
              <w:tab/>
            </w:r>
            <w:r w:rsidR="00F86403" w:rsidRPr="002D48CA">
              <w:rPr>
                <w:rStyle w:val="Hipercze"/>
                <w:noProof/>
              </w:rPr>
              <w:t>Podział zamówienia na części</w:t>
            </w:r>
            <w:r w:rsidR="00F86403">
              <w:rPr>
                <w:noProof/>
                <w:webHidden/>
              </w:rPr>
              <w:tab/>
            </w:r>
            <w:r w:rsidR="00F86403">
              <w:rPr>
                <w:noProof/>
                <w:webHidden/>
              </w:rPr>
              <w:fldChar w:fldCharType="begin"/>
            </w:r>
            <w:r w:rsidR="00F86403">
              <w:rPr>
                <w:noProof/>
                <w:webHidden/>
              </w:rPr>
              <w:instrText xml:space="preserve"> PAGEREF _Toc63932204 \h </w:instrText>
            </w:r>
            <w:r w:rsidR="00F86403">
              <w:rPr>
                <w:noProof/>
                <w:webHidden/>
              </w:rPr>
            </w:r>
            <w:r w:rsidR="00F86403">
              <w:rPr>
                <w:noProof/>
                <w:webHidden/>
              </w:rPr>
              <w:fldChar w:fldCharType="separate"/>
            </w:r>
            <w:r w:rsidR="00F86403">
              <w:rPr>
                <w:noProof/>
                <w:webHidden/>
              </w:rPr>
              <w:t>18</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5" w:history="1">
            <w:r w:rsidR="00F86403" w:rsidRPr="002D48CA">
              <w:rPr>
                <w:rStyle w:val="Hipercze"/>
                <w:noProof/>
              </w:rPr>
              <w:t>24.</w:t>
            </w:r>
            <w:r w:rsidR="00F86403">
              <w:rPr>
                <w:noProof/>
              </w:rPr>
              <w:tab/>
            </w:r>
            <w:r w:rsidR="00F86403" w:rsidRPr="002D48CA">
              <w:rPr>
                <w:rStyle w:val="Hipercze"/>
                <w:noProof/>
              </w:rPr>
              <w:t>Oferta wariantowa</w:t>
            </w:r>
            <w:r w:rsidR="00F86403">
              <w:rPr>
                <w:noProof/>
                <w:webHidden/>
              </w:rPr>
              <w:tab/>
            </w:r>
            <w:r w:rsidR="00F86403">
              <w:rPr>
                <w:noProof/>
                <w:webHidden/>
              </w:rPr>
              <w:fldChar w:fldCharType="begin"/>
            </w:r>
            <w:r w:rsidR="00F86403">
              <w:rPr>
                <w:noProof/>
                <w:webHidden/>
              </w:rPr>
              <w:instrText xml:space="preserve"> PAGEREF _Toc63932205 \h </w:instrText>
            </w:r>
            <w:r w:rsidR="00F86403">
              <w:rPr>
                <w:noProof/>
                <w:webHidden/>
              </w:rPr>
            </w:r>
            <w:r w:rsidR="00F86403">
              <w:rPr>
                <w:noProof/>
                <w:webHidden/>
              </w:rPr>
              <w:fldChar w:fldCharType="separate"/>
            </w:r>
            <w:r w:rsidR="00F86403">
              <w:rPr>
                <w:noProof/>
                <w:webHidden/>
              </w:rPr>
              <w:t>18</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6" w:history="1">
            <w:r w:rsidR="00F86403" w:rsidRPr="002D48CA">
              <w:rPr>
                <w:rStyle w:val="Hipercze"/>
                <w:noProof/>
              </w:rPr>
              <w:t>25.</w:t>
            </w:r>
            <w:r w:rsidR="00F86403">
              <w:rPr>
                <w:noProof/>
              </w:rPr>
              <w:tab/>
            </w:r>
            <w:r w:rsidR="00F86403" w:rsidRPr="002D48CA">
              <w:rPr>
                <w:rStyle w:val="Hipercze"/>
                <w:noProof/>
              </w:rPr>
              <w:t>Zatrudnienie na umowę o pracę</w:t>
            </w:r>
            <w:r w:rsidR="00F86403">
              <w:rPr>
                <w:noProof/>
                <w:webHidden/>
              </w:rPr>
              <w:tab/>
            </w:r>
            <w:r w:rsidR="00F86403">
              <w:rPr>
                <w:noProof/>
                <w:webHidden/>
              </w:rPr>
              <w:fldChar w:fldCharType="begin"/>
            </w:r>
            <w:r w:rsidR="00F86403">
              <w:rPr>
                <w:noProof/>
                <w:webHidden/>
              </w:rPr>
              <w:instrText xml:space="preserve"> PAGEREF _Toc63932206 \h </w:instrText>
            </w:r>
            <w:r w:rsidR="00F86403">
              <w:rPr>
                <w:noProof/>
                <w:webHidden/>
              </w:rPr>
            </w:r>
            <w:r w:rsidR="00F86403">
              <w:rPr>
                <w:noProof/>
                <w:webHidden/>
              </w:rPr>
              <w:fldChar w:fldCharType="separate"/>
            </w:r>
            <w:r w:rsidR="00F86403">
              <w:rPr>
                <w:noProof/>
                <w:webHidden/>
              </w:rPr>
              <w:t>18</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7" w:history="1">
            <w:r w:rsidR="00F86403" w:rsidRPr="002D48CA">
              <w:rPr>
                <w:rStyle w:val="Hipercze"/>
                <w:noProof/>
              </w:rPr>
              <w:t>26.</w:t>
            </w:r>
            <w:r w:rsidR="00F86403">
              <w:rPr>
                <w:noProof/>
              </w:rPr>
              <w:tab/>
            </w:r>
            <w:r w:rsidR="00F86403" w:rsidRPr="002D48CA">
              <w:rPr>
                <w:rStyle w:val="Hipercze"/>
                <w:noProof/>
              </w:rPr>
              <w:t>Wadium</w:t>
            </w:r>
            <w:r w:rsidR="00F86403">
              <w:rPr>
                <w:noProof/>
                <w:webHidden/>
              </w:rPr>
              <w:tab/>
            </w:r>
            <w:r w:rsidR="00F86403">
              <w:rPr>
                <w:noProof/>
                <w:webHidden/>
              </w:rPr>
              <w:fldChar w:fldCharType="begin"/>
            </w:r>
            <w:r w:rsidR="00F86403">
              <w:rPr>
                <w:noProof/>
                <w:webHidden/>
              </w:rPr>
              <w:instrText xml:space="preserve"> PAGEREF _Toc63932207 \h </w:instrText>
            </w:r>
            <w:r w:rsidR="00F86403">
              <w:rPr>
                <w:noProof/>
                <w:webHidden/>
              </w:rPr>
            </w:r>
            <w:r w:rsidR="00F86403">
              <w:rPr>
                <w:noProof/>
                <w:webHidden/>
              </w:rPr>
              <w:fldChar w:fldCharType="separate"/>
            </w:r>
            <w:r w:rsidR="00F86403">
              <w:rPr>
                <w:noProof/>
                <w:webHidden/>
              </w:rPr>
              <w:t>19</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8" w:history="1">
            <w:r w:rsidR="00F86403" w:rsidRPr="002D48CA">
              <w:rPr>
                <w:rStyle w:val="Hipercze"/>
                <w:noProof/>
              </w:rPr>
              <w:t>27.</w:t>
            </w:r>
            <w:r w:rsidR="00F86403">
              <w:rPr>
                <w:noProof/>
              </w:rPr>
              <w:tab/>
            </w:r>
            <w:r w:rsidR="00F86403" w:rsidRPr="002D48CA">
              <w:rPr>
                <w:rStyle w:val="Hipercze"/>
                <w:noProof/>
              </w:rPr>
              <w:t>Zamówienia powtórzeniowe</w:t>
            </w:r>
            <w:r w:rsidR="00F86403">
              <w:rPr>
                <w:noProof/>
                <w:webHidden/>
              </w:rPr>
              <w:tab/>
            </w:r>
            <w:r w:rsidR="00F86403">
              <w:rPr>
                <w:noProof/>
                <w:webHidden/>
              </w:rPr>
              <w:fldChar w:fldCharType="begin"/>
            </w:r>
            <w:r w:rsidR="00F86403">
              <w:rPr>
                <w:noProof/>
                <w:webHidden/>
              </w:rPr>
              <w:instrText xml:space="preserve"> PAGEREF _Toc63932208 \h </w:instrText>
            </w:r>
            <w:r w:rsidR="00F86403">
              <w:rPr>
                <w:noProof/>
                <w:webHidden/>
              </w:rPr>
            </w:r>
            <w:r w:rsidR="00F86403">
              <w:rPr>
                <w:noProof/>
                <w:webHidden/>
              </w:rPr>
              <w:fldChar w:fldCharType="separate"/>
            </w:r>
            <w:r w:rsidR="00F86403">
              <w:rPr>
                <w:noProof/>
                <w:webHidden/>
              </w:rPr>
              <w:t>20</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09" w:history="1">
            <w:r w:rsidR="00F86403" w:rsidRPr="002D48CA">
              <w:rPr>
                <w:rStyle w:val="Hipercze"/>
                <w:noProof/>
              </w:rPr>
              <w:t>28.</w:t>
            </w:r>
            <w:r w:rsidR="00F86403">
              <w:rPr>
                <w:noProof/>
              </w:rPr>
              <w:tab/>
            </w:r>
            <w:r w:rsidR="00F86403" w:rsidRPr="002D48CA">
              <w:rPr>
                <w:rStyle w:val="Hipercze"/>
                <w:noProof/>
              </w:rPr>
              <w:t>Informacje uzupełniające</w:t>
            </w:r>
            <w:r w:rsidR="00F86403">
              <w:rPr>
                <w:noProof/>
                <w:webHidden/>
              </w:rPr>
              <w:tab/>
            </w:r>
            <w:r w:rsidR="00F86403">
              <w:rPr>
                <w:noProof/>
                <w:webHidden/>
              </w:rPr>
              <w:fldChar w:fldCharType="begin"/>
            </w:r>
            <w:r w:rsidR="00F86403">
              <w:rPr>
                <w:noProof/>
                <w:webHidden/>
              </w:rPr>
              <w:instrText xml:space="preserve"> PAGEREF _Toc63932209 \h </w:instrText>
            </w:r>
            <w:r w:rsidR="00F86403">
              <w:rPr>
                <w:noProof/>
                <w:webHidden/>
              </w:rPr>
            </w:r>
            <w:r w:rsidR="00F86403">
              <w:rPr>
                <w:noProof/>
                <w:webHidden/>
              </w:rPr>
              <w:fldChar w:fldCharType="separate"/>
            </w:r>
            <w:r w:rsidR="00F86403">
              <w:rPr>
                <w:noProof/>
                <w:webHidden/>
              </w:rPr>
              <w:t>20</w:t>
            </w:r>
            <w:r w:rsidR="00F86403">
              <w:rPr>
                <w:noProof/>
                <w:webHidden/>
              </w:rPr>
              <w:fldChar w:fldCharType="end"/>
            </w:r>
          </w:hyperlink>
        </w:p>
        <w:p w:rsidR="00F86403" w:rsidRDefault="007C36AF">
          <w:pPr>
            <w:pStyle w:val="Spistreci1"/>
            <w:tabs>
              <w:tab w:val="left" w:pos="660"/>
              <w:tab w:val="right" w:leader="dot" w:pos="9344"/>
            </w:tabs>
            <w:rPr>
              <w:noProof/>
            </w:rPr>
          </w:pPr>
          <w:hyperlink w:anchor="_Toc63932210" w:history="1">
            <w:r w:rsidR="00F86403" w:rsidRPr="002D48CA">
              <w:rPr>
                <w:rStyle w:val="Hipercze"/>
                <w:noProof/>
              </w:rPr>
              <w:t>29.</w:t>
            </w:r>
            <w:r w:rsidR="00F86403">
              <w:rPr>
                <w:noProof/>
              </w:rPr>
              <w:tab/>
            </w:r>
            <w:r w:rsidR="00F86403" w:rsidRPr="002D48CA">
              <w:rPr>
                <w:rStyle w:val="Hipercze"/>
                <w:noProof/>
              </w:rPr>
              <w:t>Klauzula RODO</w:t>
            </w:r>
            <w:r w:rsidR="00F86403">
              <w:rPr>
                <w:noProof/>
                <w:webHidden/>
              </w:rPr>
              <w:tab/>
            </w:r>
            <w:r w:rsidR="00F86403">
              <w:rPr>
                <w:noProof/>
                <w:webHidden/>
              </w:rPr>
              <w:fldChar w:fldCharType="begin"/>
            </w:r>
            <w:r w:rsidR="00F86403">
              <w:rPr>
                <w:noProof/>
                <w:webHidden/>
              </w:rPr>
              <w:instrText xml:space="preserve"> PAGEREF _Toc63932210 \h </w:instrText>
            </w:r>
            <w:r w:rsidR="00F86403">
              <w:rPr>
                <w:noProof/>
                <w:webHidden/>
              </w:rPr>
            </w:r>
            <w:r w:rsidR="00F86403">
              <w:rPr>
                <w:noProof/>
                <w:webHidden/>
              </w:rPr>
              <w:fldChar w:fldCharType="separate"/>
            </w:r>
            <w:r w:rsidR="00F86403">
              <w:rPr>
                <w:noProof/>
                <w:webHidden/>
              </w:rPr>
              <w:t>20</w:t>
            </w:r>
            <w:r w:rsidR="00F86403">
              <w:rPr>
                <w:noProof/>
                <w:webHidden/>
              </w:rPr>
              <w:fldChar w:fldCharType="end"/>
            </w:r>
          </w:hyperlink>
        </w:p>
        <w:p w:rsidR="005330C8" w:rsidRDefault="005330C8">
          <w:r>
            <w:rPr>
              <w:b/>
              <w:bCs/>
            </w:rPr>
            <w:fldChar w:fldCharType="end"/>
          </w:r>
        </w:p>
      </w:sdtContent>
    </w:sdt>
    <w:p w:rsidR="005330C8" w:rsidRDefault="005330C8">
      <w:pPr>
        <w:rPr>
          <w:rFonts w:cstheme="minorHAnsi"/>
          <w:sz w:val="21"/>
        </w:rPr>
      </w:pPr>
    </w:p>
    <w:p w:rsidR="005330C8" w:rsidRPr="00355B08" w:rsidRDefault="005330C8" w:rsidP="00C85CCC">
      <w:pPr>
        <w:spacing w:after="0" w:line="259" w:lineRule="auto"/>
        <w:ind w:right="-1"/>
        <w:jc w:val="center"/>
        <w:rPr>
          <w:rFonts w:cstheme="minorHAnsi"/>
          <w:sz w:val="21"/>
        </w:rPr>
      </w:pPr>
    </w:p>
    <w:p w:rsidR="007011F6" w:rsidRPr="00265764" w:rsidRDefault="007011F6" w:rsidP="00FA77A5">
      <w:pPr>
        <w:pStyle w:val="Nagwek1"/>
        <w:ind w:left="426" w:hanging="426"/>
      </w:pPr>
      <w:bookmarkStart w:id="0" w:name="_Toc63932182"/>
      <w:r w:rsidRPr="00265764">
        <w:lastRenderedPageBreak/>
        <w:t>Zamawiający</w:t>
      </w:r>
      <w:bookmarkEnd w:id="0"/>
    </w:p>
    <w:p w:rsidR="007011F6" w:rsidRPr="00355B08" w:rsidRDefault="007011F6" w:rsidP="004D1189">
      <w:pPr>
        <w:pStyle w:val="Akapitzlist"/>
        <w:numPr>
          <w:ilvl w:val="0"/>
          <w:numId w:val="6"/>
        </w:numPr>
        <w:rPr>
          <w:rFonts w:cstheme="minorHAnsi"/>
        </w:rPr>
      </w:pPr>
      <w:r w:rsidRPr="00355B08">
        <w:rPr>
          <w:rFonts w:cstheme="minorHAnsi"/>
        </w:rPr>
        <w:t xml:space="preserve">Gmina Resko </w:t>
      </w:r>
      <w:r w:rsidRPr="00355B08">
        <w:rPr>
          <w:rFonts w:cstheme="minorHAnsi"/>
        </w:rPr>
        <w:br/>
        <w:t xml:space="preserve">ul. Rynek 1 </w:t>
      </w:r>
      <w:r w:rsidRPr="00355B08">
        <w:rPr>
          <w:rFonts w:cstheme="minorHAnsi"/>
        </w:rPr>
        <w:br/>
        <w:t>Tel: 91 395 15 03</w:t>
      </w:r>
      <w:r w:rsidRPr="00355B08">
        <w:rPr>
          <w:rFonts w:cstheme="minorHAnsi"/>
        </w:rPr>
        <w:br/>
      </w:r>
      <w:hyperlink r:id="rId10" w:history="1">
        <w:r w:rsidRPr="00355B08">
          <w:rPr>
            <w:rStyle w:val="Hipercze"/>
            <w:rFonts w:cstheme="minorHAnsi"/>
          </w:rPr>
          <w:t>zamowienia@resko.pl</w:t>
        </w:r>
      </w:hyperlink>
      <w:r w:rsidRPr="00355B08">
        <w:rPr>
          <w:rFonts w:cstheme="minorHAnsi"/>
        </w:rPr>
        <w:t xml:space="preserve"> </w:t>
      </w:r>
      <w:r w:rsidRPr="00355B08">
        <w:rPr>
          <w:rFonts w:cstheme="minorHAnsi"/>
        </w:rPr>
        <w:br/>
      </w:r>
      <w:hyperlink r:id="rId11" w:history="1">
        <w:r w:rsidRPr="00355B08">
          <w:rPr>
            <w:rStyle w:val="Hipercze"/>
            <w:rFonts w:cstheme="minorHAnsi"/>
          </w:rPr>
          <w:t>www.bip.resko.pl</w:t>
        </w:r>
      </w:hyperlink>
      <w:r w:rsidRPr="00355B08">
        <w:rPr>
          <w:rFonts w:cstheme="minorHAnsi"/>
        </w:rPr>
        <w:t xml:space="preserve"> </w:t>
      </w:r>
      <w:r w:rsidRPr="00355B08">
        <w:rPr>
          <w:rFonts w:cstheme="minorHAnsi"/>
        </w:rPr>
        <w:br/>
      </w:r>
      <w:hyperlink r:id="rId12" w:history="1">
        <w:r w:rsidRPr="00355B08">
          <w:rPr>
            <w:rStyle w:val="Hipercze"/>
            <w:rFonts w:cstheme="minorHAnsi"/>
          </w:rPr>
          <w:t>https://platformazakupowa.pl/pn/resko</w:t>
        </w:r>
      </w:hyperlink>
      <w:r w:rsidRPr="00355B08">
        <w:rPr>
          <w:rFonts w:cstheme="minorHAnsi"/>
        </w:rPr>
        <w:t xml:space="preserve"> </w:t>
      </w:r>
    </w:p>
    <w:p w:rsidR="007011F6" w:rsidRPr="00265764" w:rsidRDefault="007011F6" w:rsidP="00FA77A5">
      <w:pPr>
        <w:pStyle w:val="Nagwek1"/>
        <w:ind w:left="426" w:hanging="426"/>
      </w:pPr>
      <w:bookmarkStart w:id="1" w:name="_Toc63932183"/>
      <w:r w:rsidRPr="00265764">
        <w:t>Strona internetowa</w:t>
      </w:r>
      <w:bookmarkEnd w:id="1"/>
    </w:p>
    <w:p w:rsidR="007011F6" w:rsidRPr="00355B08" w:rsidRDefault="007011F6" w:rsidP="00DE0BDE">
      <w:pPr>
        <w:pStyle w:val="Akapitzlist"/>
        <w:numPr>
          <w:ilvl w:val="0"/>
          <w:numId w:val="5"/>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3" w:history="1">
        <w:r w:rsidR="00DE0BDE" w:rsidRPr="000F29A7">
          <w:rPr>
            <w:rStyle w:val="Hipercze"/>
          </w:rPr>
          <w:t>https://platformazakupowa.pl/transakcja/1061485</w:t>
        </w:r>
      </w:hyperlink>
      <w:r w:rsidR="00DE0BDE">
        <w:t xml:space="preserve"> </w:t>
      </w:r>
    </w:p>
    <w:p w:rsidR="00DE0BDE" w:rsidRPr="00265764" w:rsidRDefault="00DE0BDE" w:rsidP="00DE0BDE">
      <w:pPr>
        <w:pStyle w:val="Nagwek1"/>
        <w:ind w:left="426" w:hanging="426"/>
      </w:pPr>
      <w:bookmarkStart w:id="2" w:name="_Toc80864075"/>
      <w:bookmarkStart w:id="3" w:name="_Toc63932186"/>
      <w:r w:rsidRPr="00265764">
        <w:t>Procedura postępowania</w:t>
      </w:r>
      <w:bookmarkEnd w:id="2"/>
    </w:p>
    <w:p w:rsidR="00DE0BDE" w:rsidRPr="00355B08" w:rsidRDefault="00DE0BDE" w:rsidP="00DE0BDE">
      <w:pPr>
        <w:pStyle w:val="Akapitzlist"/>
        <w:numPr>
          <w:ilvl w:val="0"/>
          <w:numId w:val="4"/>
        </w:numPr>
        <w:jc w:val="both"/>
        <w:rPr>
          <w:rFonts w:cstheme="minorHAnsi"/>
        </w:rPr>
      </w:pPr>
      <w:r w:rsidRPr="00355B08">
        <w:rPr>
          <w:rFonts w:cstheme="minorHAnsi"/>
        </w:rPr>
        <w:t xml:space="preserve">Postępowanie prowadzone jest zgodnie z Ustawą z dnia 11 września 2019 r. - Prawo zamówień publicznych (Dz. U. </w:t>
      </w:r>
      <w:r>
        <w:rPr>
          <w:rFonts w:cstheme="minorHAnsi"/>
        </w:rPr>
        <w:t>z 2024 r. poz. 1320</w:t>
      </w:r>
      <w:r w:rsidRPr="00355B08">
        <w:rPr>
          <w:rFonts w:cstheme="minorHAnsi"/>
        </w:rPr>
        <w:t>)</w:t>
      </w:r>
      <w:r>
        <w:rPr>
          <w:rFonts w:cstheme="minorHAnsi"/>
        </w:rPr>
        <w:t xml:space="preserve"> </w:t>
      </w:r>
      <w:r w:rsidRPr="00355B08">
        <w:rPr>
          <w:rFonts w:cstheme="minorHAnsi"/>
        </w:rPr>
        <w:t>zwaną w dalszej części „ustawą”, dla wartości zamówienia poniżej „progu unijnego”.</w:t>
      </w:r>
    </w:p>
    <w:p w:rsidR="00DE0BDE" w:rsidRPr="00355B08" w:rsidRDefault="00DE0BDE" w:rsidP="00DE0BDE">
      <w:pPr>
        <w:pStyle w:val="Akapitzlist"/>
        <w:numPr>
          <w:ilvl w:val="0"/>
          <w:numId w:val="4"/>
        </w:numPr>
        <w:jc w:val="both"/>
        <w:rPr>
          <w:rFonts w:cstheme="minorHAnsi"/>
        </w:rPr>
      </w:pPr>
      <w:r w:rsidRPr="00355B08">
        <w:rPr>
          <w:rFonts w:cstheme="minorHAnsi"/>
        </w:rPr>
        <w:t>Postępowanie o udzielenie zamówienia publicznego zamawiający przeprowadzi w tryb podstawowy na podstawie art. 275 pkt 2.</w:t>
      </w:r>
    </w:p>
    <w:p w:rsidR="00DE0BDE" w:rsidRDefault="00DE0BDE" w:rsidP="00DE0BDE">
      <w:pPr>
        <w:pStyle w:val="Akapitzlist"/>
        <w:numPr>
          <w:ilvl w:val="0"/>
          <w:numId w:val="4"/>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4" w:name="_Toc63932185"/>
      <w:r>
        <w:rPr>
          <w:rFonts w:cstheme="minorHAnsi"/>
        </w:rPr>
        <w:t>,</w:t>
      </w:r>
      <w:r w:rsidRPr="00551E39">
        <w:t xml:space="preserve"> </w:t>
      </w:r>
      <w:r w:rsidRPr="00551E39">
        <w:rPr>
          <w:rFonts w:cstheme="minorHAnsi"/>
        </w:rPr>
        <w:t>a następnie zamawi</w:t>
      </w:r>
      <w:r>
        <w:rPr>
          <w:rFonts w:cstheme="minorHAnsi"/>
        </w:rPr>
        <w:t>ający przeprowadzi negocjacje z maksymalnie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DE0BDE" w:rsidRPr="00265764" w:rsidRDefault="00DE0BDE" w:rsidP="00DE0BDE">
      <w:pPr>
        <w:pStyle w:val="Nagwek1"/>
        <w:ind w:left="426" w:hanging="426"/>
      </w:pPr>
      <w:bookmarkStart w:id="5" w:name="_Toc80864076"/>
      <w:bookmarkEnd w:id="4"/>
      <w:r w:rsidRPr="00265764">
        <w:t>Negocjacje</w:t>
      </w:r>
      <w:bookmarkEnd w:id="5"/>
    </w:p>
    <w:p w:rsidR="00DE0BDE" w:rsidRDefault="00DE0BDE" w:rsidP="00DE0BDE">
      <w:pPr>
        <w:pStyle w:val="Akapitzlist"/>
        <w:numPr>
          <w:ilvl w:val="0"/>
          <w:numId w:val="51"/>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DE0BDE" w:rsidRDefault="00DE0BDE" w:rsidP="00DE0BDE">
      <w:pPr>
        <w:pStyle w:val="Akapitzlist"/>
        <w:numPr>
          <w:ilvl w:val="0"/>
          <w:numId w:val="51"/>
        </w:numPr>
        <w:jc w:val="both"/>
      </w:pPr>
      <w:r>
        <w:t>Negocjacje nie mogą prowadzić do zmiany treści SWZ.</w:t>
      </w:r>
    </w:p>
    <w:p w:rsidR="00DE0BDE" w:rsidRDefault="00DE0BDE" w:rsidP="00DE0BDE">
      <w:pPr>
        <w:pStyle w:val="Akapitzlist"/>
        <w:numPr>
          <w:ilvl w:val="0"/>
          <w:numId w:val="51"/>
        </w:numPr>
        <w:jc w:val="both"/>
      </w:pPr>
      <w:r>
        <w:t>Zamawiający podejmuje decyzję o zaproszeniu wykonawców do negocjacji lub udzieleniu zamówienia bez negocjacji.</w:t>
      </w:r>
    </w:p>
    <w:p w:rsidR="00DE0BDE" w:rsidRPr="00551E39" w:rsidRDefault="00DE0BDE" w:rsidP="00DE0BDE">
      <w:pPr>
        <w:pStyle w:val="Akapitzlist"/>
        <w:numPr>
          <w:ilvl w:val="0"/>
          <w:numId w:val="51"/>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r w:rsidRPr="00265764">
        <w:t>Opis przedmiotu zamówienia</w:t>
      </w:r>
      <w:bookmarkEnd w:id="3"/>
    </w:p>
    <w:p w:rsidR="00B154F2" w:rsidRPr="00355B08" w:rsidRDefault="007A3245" w:rsidP="00B154F2">
      <w:pPr>
        <w:pStyle w:val="Akapitzlist"/>
        <w:numPr>
          <w:ilvl w:val="0"/>
          <w:numId w:val="8"/>
        </w:numPr>
        <w:rPr>
          <w:rFonts w:cstheme="minorHAnsi"/>
        </w:rPr>
      </w:pPr>
      <w:r w:rsidRPr="00355B08">
        <w:rPr>
          <w:rFonts w:cstheme="minorHAnsi"/>
        </w:rPr>
        <w:t>Kody CPV: 90611000-3, 90612000-0</w:t>
      </w:r>
    </w:p>
    <w:p w:rsidR="00B154F2" w:rsidRPr="00355B08" w:rsidRDefault="00B154F2" w:rsidP="00B154F2">
      <w:pPr>
        <w:pStyle w:val="Akapitzlist"/>
        <w:numPr>
          <w:ilvl w:val="0"/>
          <w:numId w:val="8"/>
        </w:numPr>
        <w:rPr>
          <w:rFonts w:cstheme="minorHAnsi"/>
        </w:rPr>
      </w:pPr>
      <w:r w:rsidRPr="00355B08">
        <w:rPr>
          <w:rFonts w:cstheme="minorHAnsi"/>
          <w:sz w:val="20"/>
          <w:szCs w:val="20"/>
        </w:rPr>
        <w:t xml:space="preserve">Przedmiotem zamówienia jest usługa polegająca na sprzątaniu ulic i chodników w mieście Resko, wyszczególnionych w załącznikach </w:t>
      </w:r>
      <w:r w:rsidR="007F4381" w:rsidRPr="00355B08">
        <w:rPr>
          <w:rFonts w:cstheme="minorHAnsi"/>
          <w:sz w:val="20"/>
          <w:szCs w:val="20"/>
        </w:rPr>
        <w:t xml:space="preserve">do wzoru umowy (załącznik nr </w:t>
      </w:r>
      <w:r w:rsidR="00875FF5">
        <w:rPr>
          <w:rFonts w:cstheme="minorHAnsi"/>
          <w:sz w:val="20"/>
          <w:szCs w:val="20"/>
        </w:rPr>
        <w:t>5</w:t>
      </w:r>
      <w:r w:rsidRPr="00355B08">
        <w:rPr>
          <w:rFonts w:cstheme="minorHAnsi"/>
          <w:sz w:val="20"/>
          <w:szCs w:val="20"/>
        </w:rPr>
        <w:t xml:space="preserve"> do niniejszej SWZ).</w:t>
      </w:r>
    </w:p>
    <w:p w:rsidR="00B154F2" w:rsidRPr="00355B08" w:rsidRDefault="00B154F2" w:rsidP="00B154F2">
      <w:pPr>
        <w:pStyle w:val="Akapitzlist"/>
        <w:numPr>
          <w:ilvl w:val="0"/>
          <w:numId w:val="8"/>
        </w:numPr>
        <w:rPr>
          <w:rFonts w:cstheme="minorHAnsi"/>
        </w:rPr>
      </w:pPr>
      <w:r w:rsidRPr="00355B08">
        <w:rPr>
          <w:rFonts w:cstheme="minorHAnsi"/>
          <w:sz w:val="20"/>
          <w:szCs w:val="20"/>
        </w:rPr>
        <w:t>W ramach realizacji usługi Wykonawca bierze na siebie następujące obowiązki:</w:t>
      </w:r>
    </w:p>
    <w:p w:rsidR="00B154F2" w:rsidRPr="00355B08" w:rsidRDefault="00B154F2" w:rsidP="007525CA">
      <w:pPr>
        <w:pStyle w:val="Akapitzlist"/>
        <w:numPr>
          <w:ilvl w:val="0"/>
          <w:numId w:val="45"/>
        </w:numPr>
        <w:spacing w:after="0" w:line="259" w:lineRule="auto"/>
        <w:ind w:left="709"/>
        <w:jc w:val="both"/>
        <w:rPr>
          <w:rFonts w:cstheme="minorHAnsi"/>
          <w:sz w:val="20"/>
          <w:szCs w:val="20"/>
        </w:rPr>
      </w:pPr>
      <w:r w:rsidRPr="00355B08">
        <w:rPr>
          <w:rFonts w:cstheme="minorHAnsi"/>
          <w:sz w:val="20"/>
          <w:szCs w:val="20"/>
        </w:rPr>
        <w:t>Sprzątanie wraz z wywozem zanieczyszczeń, polegające na cyklicznym zamiataniu jezdni i chodników, z częstotliwością określoną w Załącznikach;</w:t>
      </w:r>
    </w:p>
    <w:p w:rsidR="00B154F2" w:rsidRPr="00355B08" w:rsidRDefault="00B154F2" w:rsidP="007525CA">
      <w:pPr>
        <w:pStyle w:val="Akapitzlist"/>
        <w:numPr>
          <w:ilvl w:val="0"/>
          <w:numId w:val="45"/>
        </w:numPr>
        <w:spacing w:after="0" w:line="259" w:lineRule="auto"/>
        <w:ind w:left="709"/>
        <w:jc w:val="both"/>
        <w:rPr>
          <w:rFonts w:cstheme="minorHAnsi"/>
          <w:sz w:val="20"/>
          <w:szCs w:val="20"/>
        </w:rPr>
      </w:pPr>
      <w:r w:rsidRPr="00355B08">
        <w:rPr>
          <w:rFonts w:cstheme="minorHAnsi"/>
          <w:sz w:val="20"/>
          <w:szCs w:val="20"/>
        </w:rPr>
        <w:t>Codzienne zbieranie papierków i innych zanieczyszczeń na terenach wymienionych w Załącznikach oraz sprzątanie wokół ławek na terenie miasta; tj. place zabaw, parki, te</w:t>
      </w:r>
      <w:r w:rsidR="007F4381" w:rsidRPr="00355B08">
        <w:rPr>
          <w:rFonts w:cstheme="minorHAnsi"/>
          <w:sz w:val="20"/>
          <w:szCs w:val="20"/>
        </w:rPr>
        <w:t xml:space="preserve">reny zielone </w:t>
      </w:r>
      <w:r w:rsidRPr="00355B08">
        <w:rPr>
          <w:rFonts w:cstheme="minorHAnsi"/>
          <w:sz w:val="20"/>
          <w:szCs w:val="20"/>
        </w:rPr>
        <w:t>i rekreacyjne.</w:t>
      </w:r>
    </w:p>
    <w:p w:rsidR="00B154F2" w:rsidRPr="00355B08" w:rsidRDefault="00B154F2" w:rsidP="007525CA">
      <w:pPr>
        <w:pStyle w:val="Akapitzlist"/>
        <w:numPr>
          <w:ilvl w:val="0"/>
          <w:numId w:val="45"/>
        </w:numPr>
        <w:spacing w:after="0" w:line="259" w:lineRule="auto"/>
        <w:ind w:left="709"/>
        <w:jc w:val="both"/>
        <w:rPr>
          <w:rFonts w:cstheme="minorHAnsi"/>
          <w:sz w:val="20"/>
          <w:szCs w:val="20"/>
        </w:rPr>
      </w:pPr>
      <w:r w:rsidRPr="00355B08">
        <w:rPr>
          <w:rFonts w:cstheme="minorHAnsi"/>
          <w:sz w:val="20"/>
          <w:szCs w:val="20"/>
        </w:rPr>
        <w:lastRenderedPageBreak/>
        <w:t>Opróżnianie koszy na śmieci na terenie miasta z częstotliwością jeden raz w tygodniu;</w:t>
      </w:r>
    </w:p>
    <w:p w:rsidR="00B154F2" w:rsidRPr="00355B08" w:rsidRDefault="00B154F2" w:rsidP="007525CA">
      <w:pPr>
        <w:pStyle w:val="Akapitzlist"/>
        <w:numPr>
          <w:ilvl w:val="0"/>
          <w:numId w:val="45"/>
        </w:numPr>
        <w:spacing w:after="0" w:line="259" w:lineRule="auto"/>
        <w:ind w:left="709"/>
        <w:jc w:val="both"/>
        <w:rPr>
          <w:rFonts w:cstheme="minorHAnsi"/>
          <w:sz w:val="20"/>
          <w:szCs w:val="20"/>
        </w:rPr>
      </w:pPr>
      <w:r w:rsidRPr="00355B08">
        <w:rPr>
          <w:rFonts w:cstheme="minorHAnsi"/>
          <w:sz w:val="20"/>
          <w:szCs w:val="20"/>
        </w:rPr>
        <w:t>W okresie zimy, jako uzupełnienie do akcji odśnieżania miasta:</w:t>
      </w:r>
    </w:p>
    <w:p w:rsidR="00B154F2" w:rsidRPr="00355B08" w:rsidRDefault="00B154F2" w:rsidP="007525CA">
      <w:pPr>
        <w:pStyle w:val="Akapitzlist"/>
        <w:numPr>
          <w:ilvl w:val="0"/>
          <w:numId w:val="46"/>
        </w:numPr>
        <w:spacing w:after="0" w:line="259" w:lineRule="auto"/>
        <w:ind w:left="1134"/>
        <w:jc w:val="both"/>
        <w:rPr>
          <w:rFonts w:cstheme="minorHAnsi"/>
          <w:sz w:val="20"/>
          <w:szCs w:val="20"/>
        </w:rPr>
      </w:pPr>
      <w:r w:rsidRPr="00355B08">
        <w:rPr>
          <w:rFonts w:cstheme="minorHAnsi"/>
          <w:sz w:val="20"/>
          <w:szCs w:val="20"/>
        </w:rPr>
        <w:t>usuwanie piasku z chodników i obrzeży jezdni po ustąpieniu zlodowaceń,</w:t>
      </w:r>
    </w:p>
    <w:p w:rsidR="00B154F2" w:rsidRPr="00355B08" w:rsidRDefault="00B154F2" w:rsidP="007525CA">
      <w:pPr>
        <w:pStyle w:val="Akapitzlist"/>
        <w:numPr>
          <w:ilvl w:val="0"/>
          <w:numId w:val="46"/>
        </w:numPr>
        <w:spacing w:after="0" w:line="259" w:lineRule="auto"/>
        <w:ind w:left="1134"/>
        <w:jc w:val="both"/>
        <w:rPr>
          <w:rFonts w:cstheme="minorHAnsi"/>
          <w:sz w:val="20"/>
          <w:szCs w:val="20"/>
        </w:rPr>
      </w:pPr>
      <w:r w:rsidRPr="00355B08">
        <w:rPr>
          <w:rFonts w:cstheme="minorHAnsi"/>
          <w:sz w:val="20"/>
          <w:szCs w:val="20"/>
        </w:rPr>
        <w:t xml:space="preserve">usuwanie śniegu, błota oraz zlodowaceń ze skrzyżowań, jezdni, przejść dla pieszych </w:t>
      </w:r>
      <w:r w:rsidR="007F4381" w:rsidRPr="00355B08">
        <w:rPr>
          <w:rFonts w:cstheme="minorHAnsi"/>
          <w:sz w:val="20"/>
          <w:szCs w:val="20"/>
        </w:rPr>
        <w:t xml:space="preserve"> </w:t>
      </w:r>
      <w:r w:rsidRPr="00355B08">
        <w:rPr>
          <w:rFonts w:cstheme="minorHAnsi"/>
          <w:sz w:val="20"/>
          <w:szCs w:val="20"/>
        </w:rPr>
        <w:t>i parkingów oraz ich okolic;</w:t>
      </w:r>
    </w:p>
    <w:p w:rsidR="00B154F2" w:rsidRPr="00355B08" w:rsidRDefault="00B154F2" w:rsidP="007525CA">
      <w:pPr>
        <w:pStyle w:val="Akapitzlist"/>
        <w:numPr>
          <w:ilvl w:val="0"/>
          <w:numId w:val="46"/>
        </w:numPr>
        <w:spacing w:after="0" w:line="259" w:lineRule="auto"/>
        <w:ind w:left="1134"/>
        <w:jc w:val="both"/>
        <w:rPr>
          <w:rFonts w:cstheme="minorHAnsi"/>
          <w:sz w:val="20"/>
          <w:szCs w:val="20"/>
        </w:rPr>
      </w:pPr>
      <w:r w:rsidRPr="00355B08">
        <w:rPr>
          <w:rFonts w:cstheme="minorHAnsi"/>
          <w:sz w:val="20"/>
          <w:szCs w:val="20"/>
        </w:rPr>
        <w:t>odbijanie śniegu i zlodowaceń ze studzienek burzowych w sposób umożliwiający spływ wody z jezdni i chodników,</w:t>
      </w:r>
    </w:p>
    <w:p w:rsidR="00B154F2" w:rsidRPr="00355B08" w:rsidRDefault="00B154F2" w:rsidP="007525CA">
      <w:pPr>
        <w:pStyle w:val="Akapitzlist"/>
        <w:numPr>
          <w:ilvl w:val="0"/>
          <w:numId w:val="46"/>
        </w:numPr>
        <w:spacing w:after="0" w:line="259" w:lineRule="auto"/>
        <w:ind w:left="1134"/>
        <w:jc w:val="both"/>
        <w:rPr>
          <w:rFonts w:cstheme="minorHAnsi"/>
          <w:sz w:val="20"/>
          <w:szCs w:val="20"/>
        </w:rPr>
      </w:pPr>
      <w:r w:rsidRPr="00355B08">
        <w:rPr>
          <w:rFonts w:cstheme="minorHAnsi"/>
          <w:sz w:val="20"/>
          <w:szCs w:val="20"/>
        </w:rPr>
        <w:t>odśnieżanie dojść do gminnych obiektów użyteczności publicznej;</w:t>
      </w:r>
    </w:p>
    <w:p w:rsidR="00B154F2" w:rsidRPr="00355B08" w:rsidRDefault="00B154F2" w:rsidP="007525CA">
      <w:pPr>
        <w:pStyle w:val="Akapitzlist"/>
        <w:numPr>
          <w:ilvl w:val="0"/>
          <w:numId w:val="45"/>
        </w:numPr>
        <w:spacing w:after="0" w:line="259" w:lineRule="auto"/>
        <w:ind w:left="709"/>
        <w:jc w:val="both"/>
        <w:rPr>
          <w:rFonts w:cstheme="minorHAnsi"/>
          <w:sz w:val="20"/>
          <w:szCs w:val="20"/>
        </w:rPr>
      </w:pPr>
      <w:r w:rsidRPr="00355B08">
        <w:rPr>
          <w:rFonts w:cstheme="minorHAnsi"/>
          <w:sz w:val="20"/>
          <w:szCs w:val="20"/>
        </w:rPr>
        <w:t>Usuwanie chwastów z powierzchni wytypowanych do sprzątania;</w:t>
      </w:r>
    </w:p>
    <w:p w:rsidR="00B154F2" w:rsidRPr="00355B08" w:rsidRDefault="00B154F2" w:rsidP="007525CA">
      <w:pPr>
        <w:pStyle w:val="Akapitzlist"/>
        <w:numPr>
          <w:ilvl w:val="0"/>
          <w:numId w:val="45"/>
        </w:numPr>
        <w:spacing w:after="0" w:line="259" w:lineRule="auto"/>
        <w:ind w:left="709"/>
        <w:jc w:val="both"/>
        <w:rPr>
          <w:rFonts w:cstheme="minorHAnsi"/>
          <w:sz w:val="20"/>
          <w:szCs w:val="20"/>
        </w:rPr>
      </w:pPr>
      <w:r w:rsidRPr="00355B08">
        <w:rPr>
          <w:rFonts w:cstheme="minorHAnsi"/>
          <w:sz w:val="20"/>
          <w:szCs w:val="20"/>
        </w:rPr>
        <w:t>W dniu 1 stycznia każdego roku sprzątanie rynku w Resku – po spotkaniu noworocznym.</w:t>
      </w:r>
    </w:p>
    <w:p w:rsidR="00B154F2" w:rsidRPr="00355B08" w:rsidRDefault="00B154F2" w:rsidP="007525CA">
      <w:pPr>
        <w:pStyle w:val="Akapitzlist"/>
        <w:numPr>
          <w:ilvl w:val="0"/>
          <w:numId w:val="45"/>
        </w:numPr>
        <w:spacing w:after="0" w:line="259" w:lineRule="auto"/>
        <w:ind w:left="709"/>
        <w:jc w:val="both"/>
        <w:rPr>
          <w:rFonts w:cstheme="minorHAnsi"/>
          <w:sz w:val="20"/>
          <w:szCs w:val="20"/>
        </w:rPr>
      </w:pPr>
      <w:r w:rsidRPr="00355B08">
        <w:rPr>
          <w:rFonts w:cstheme="minorHAnsi"/>
          <w:sz w:val="20"/>
          <w:szCs w:val="20"/>
        </w:rPr>
        <w:t xml:space="preserve">Wykonawca zobowiązany jest przez cały okres świadczenia usługi do postępowania z odpadami zebranymi z ulic, chodników i koszy ulicznych zgodnie z obowiązującymi przepisami prawa, tj. posiadać umowę z podmiotem, który będzie te odpady przekazywał na wysypisko lub w ramach posiadanych uprawnień Wykonawca będzie te odpady przekazywał osobiście.  </w:t>
      </w:r>
    </w:p>
    <w:p w:rsidR="00B154F2" w:rsidRPr="00355B08" w:rsidRDefault="00B154F2" w:rsidP="007525CA">
      <w:pPr>
        <w:pStyle w:val="Akapitzlist"/>
        <w:numPr>
          <w:ilvl w:val="0"/>
          <w:numId w:val="45"/>
        </w:numPr>
        <w:spacing w:after="0" w:line="259" w:lineRule="auto"/>
        <w:ind w:left="709"/>
        <w:jc w:val="both"/>
        <w:rPr>
          <w:rFonts w:cstheme="minorHAnsi"/>
          <w:sz w:val="20"/>
          <w:szCs w:val="20"/>
        </w:rPr>
      </w:pPr>
      <w:r w:rsidRPr="00355B08">
        <w:rPr>
          <w:rFonts w:cstheme="minorHAnsi"/>
          <w:sz w:val="20"/>
          <w:szCs w:val="20"/>
        </w:rPr>
        <w:t>W celu potwierdzenia właściwego postępowania z odpadami zebranymi z ulic, chodników i koszy ulicznych Wykonawca zobowiązany jest do każdej faktury załączyć kartę przekazania odpadów na wysypisko.</w:t>
      </w:r>
    </w:p>
    <w:p w:rsidR="007011F6" w:rsidRPr="00265764" w:rsidRDefault="007011F6" w:rsidP="00FA77A5">
      <w:pPr>
        <w:pStyle w:val="Nagwek1"/>
        <w:ind w:left="426" w:hanging="426"/>
      </w:pPr>
      <w:bookmarkStart w:id="6" w:name="_Toc63932187"/>
      <w:r w:rsidRPr="00265764">
        <w:t>Termin wykonania zamówienia</w:t>
      </w:r>
      <w:bookmarkEnd w:id="6"/>
    </w:p>
    <w:p w:rsidR="007A3245" w:rsidRPr="00355B08" w:rsidRDefault="007A3245" w:rsidP="004D1189">
      <w:pPr>
        <w:pStyle w:val="Akapitzlist"/>
        <w:numPr>
          <w:ilvl w:val="0"/>
          <w:numId w:val="7"/>
        </w:numPr>
        <w:rPr>
          <w:rFonts w:cstheme="minorHAnsi"/>
        </w:rPr>
      </w:pPr>
      <w:r w:rsidRPr="00355B08">
        <w:rPr>
          <w:rFonts w:cstheme="minorHAnsi"/>
        </w:rPr>
        <w:t>Termin wykonania zamówienia: 48 mi</w:t>
      </w:r>
      <w:r w:rsidR="00410089">
        <w:rPr>
          <w:rFonts w:cstheme="minorHAnsi"/>
        </w:rPr>
        <w:t>esięcy od dnia podpisania umowy.</w:t>
      </w:r>
    </w:p>
    <w:p w:rsidR="007A3245" w:rsidRPr="00265764" w:rsidRDefault="007A3245" w:rsidP="00FA77A5">
      <w:pPr>
        <w:pStyle w:val="Nagwek1"/>
        <w:ind w:left="426" w:hanging="426"/>
      </w:pPr>
      <w:bookmarkStart w:id="7" w:name="_Toc63932188"/>
      <w:r w:rsidRPr="00265764">
        <w:t>Umowa</w:t>
      </w:r>
      <w:bookmarkEnd w:id="7"/>
    </w:p>
    <w:p w:rsidR="007A3245" w:rsidRPr="00355B08" w:rsidRDefault="007A3245" w:rsidP="004D1189">
      <w:pPr>
        <w:pStyle w:val="Akapitzlist"/>
        <w:numPr>
          <w:ilvl w:val="0"/>
          <w:numId w:val="9"/>
        </w:numPr>
        <w:rPr>
          <w:rFonts w:cstheme="minorHAnsi"/>
        </w:rPr>
      </w:pPr>
      <w:r w:rsidRPr="00355B08">
        <w:rPr>
          <w:rFonts w:cstheme="minorHAnsi"/>
        </w:rPr>
        <w:t xml:space="preserve">Projektowane postanowienia umowy w sprawie zamówienia publicznego, które zostaną wprowadzone do treści tej umowy, stanowi zał. </w:t>
      </w:r>
      <w:r w:rsidR="007F4381" w:rsidRPr="00355B08">
        <w:rPr>
          <w:rFonts w:cstheme="minorHAnsi"/>
        </w:rPr>
        <w:t>N</w:t>
      </w:r>
      <w:r w:rsidRPr="00355B08">
        <w:rPr>
          <w:rFonts w:cstheme="minorHAnsi"/>
        </w:rPr>
        <w:t>r</w:t>
      </w:r>
      <w:r w:rsidR="007F4381" w:rsidRPr="00355B08">
        <w:rPr>
          <w:rFonts w:cstheme="minorHAnsi"/>
        </w:rPr>
        <w:t xml:space="preserve"> 6</w:t>
      </w:r>
      <w:r w:rsidRPr="00355B08">
        <w:rPr>
          <w:rFonts w:cstheme="minorHAnsi"/>
        </w:rPr>
        <w:t xml:space="preserve"> do SWZ.</w:t>
      </w:r>
    </w:p>
    <w:p w:rsidR="007A3245" w:rsidRPr="00265764" w:rsidRDefault="007A3245" w:rsidP="00FA77A5">
      <w:pPr>
        <w:pStyle w:val="Nagwek1"/>
        <w:ind w:left="426" w:hanging="426"/>
      </w:pPr>
      <w:bookmarkStart w:id="8" w:name="_Toc63932189"/>
      <w:r w:rsidRPr="00265764">
        <w:t>Komunikacja elektroniczna</w:t>
      </w:r>
      <w:bookmarkEnd w:id="8"/>
    </w:p>
    <w:p w:rsidR="007A3245" w:rsidRPr="00355B08" w:rsidRDefault="007A3245" w:rsidP="004D1189">
      <w:pPr>
        <w:pStyle w:val="Akapitzlist"/>
        <w:numPr>
          <w:ilvl w:val="0"/>
          <w:numId w:val="10"/>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hyperlink r:id="rId14" w:history="1">
        <w:r w:rsidR="008E3074" w:rsidRPr="000F29A7">
          <w:rPr>
            <w:rStyle w:val="Hipercze"/>
          </w:rPr>
          <w:t>https://platformazakupowa.pl/transakcja/1061485</w:t>
        </w:r>
      </w:hyperlink>
      <w:r w:rsidR="008E3074">
        <w:rPr>
          <w:rStyle w:val="Hipercze"/>
        </w:rPr>
        <w:t xml:space="preserve"> </w:t>
      </w:r>
    </w:p>
    <w:p w:rsidR="007A3245" w:rsidRPr="00355B08" w:rsidRDefault="007A3245" w:rsidP="004D1189">
      <w:pPr>
        <w:pStyle w:val="Akapitzlist"/>
        <w:numPr>
          <w:ilvl w:val="0"/>
          <w:numId w:val="10"/>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4D1189">
      <w:pPr>
        <w:pStyle w:val="Akapitzlist"/>
        <w:numPr>
          <w:ilvl w:val="0"/>
          <w:numId w:val="10"/>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4D1189">
      <w:pPr>
        <w:pStyle w:val="Akapitzlist"/>
        <w:numPr>
          <w:ilvl w:val="0"/>
          <w:numId w:val="10"/>
        </w:numPr>
        <w:jc w:val="both"/>
        <w:rPr>
          <w:rFonts w:cstheme="minorHAnsi"/>
        </w:rPr>
      </w:pPr>
      <w:r w:rsidRPr="00355B08">
        <w:rPr>
          <w:rFonts w:cstheme="minorHAnsi"/>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w:t>
      </w:r>
      <w:r w:rsidRPr="00355B08">
        <w:rPr>
          <w:rFonts w:cstheme="minorHAnsi"/>
        </w:rPr>
        <w:lastRenderedPageBreak/>
        <w:t>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4D1189">
      <w:pPr>
        <w:pStyle w:val="Akapitzlist"/>
        <w:numPr>
          <w:ilvl w:val="0"/>
          <w:numId w:val="10"/>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4D1189">
      <w:pPr>
        <w:pStyle w:val="Akapitzlist"/>
        <w:numPr>
          <w:ilvl w:val="1"/>
          <w:numId w:val="10"/>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4D1189">
      <w:pPr>
        <w:pStyle w:val="Akapitzlist"/>
        <w:numPr>
          <w:ilvl w:val="1"/>
          <w:numId w:val="10"/>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4D1189">
      <w:pPr>
        <w:pStyle w:val="Akapitzlist"/>
        <w:numPr>
          <w:ilvl w:val="1"/>
          <w:numId w:val="10"/>
        </w:numPr>
        <w:jc w:val="both"/>
        <w:rPr>
          <w:rFonts w:cstheme="minorHAnsi"/>
        </w:rPr>
      </w:pPr>
      <w:r w:rsidRPr="00355B08">
        <w:rPr>
          <w:rFonts w:cstheme="minorHAnsi"/>
        </w:rPr>
        <w:t>włączona obsługa JavaScript,</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4D1189">
      <w:pPr>
        <w:pStyle w:val="Akapitzlist"/>
        <w:numPr>
          <w:ilvl w:val="1"/>
          <w:numId w:val="10"/>
        </w:numPr>
        <w:jc w:val="both"/>
        <w:rPr>
          <w:rFonts w:cstheme="minorHAnsi"/>
        </w:rPr>
      </w:pPr>
      <w:r w:rsidRPr="00355B08">
        <w:rPr>
          <w:rFonts w:cstheme="minorHAnsi"/>
        </w:rPr>
        <w:t>Platforma działa według standardu przyjętego w komunikacji sieciowej - kodowanie UTF8,</w:t>
      </w:r>
    </w:p>
    <w:p w:rsidR="007A3245" w:rsidRPr="00355B08" w:rsidRDefault="007A3245" w:rsidP="004D1189">
      <w:pPr>
        <w:pStyle w:val="Akapitzlist"/>
        <w:numPr>
          <w:ilvl w:val="1"/>
          <w:numId w:val="10"/>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4D1189">
      <w:pPr>
        <w:pStyle w:val="Akapitzlist"/>
        <w:numPr>
          <w:ilvl w:val="0"/>
          <w:numId w:val="10"/>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4D1189">
      <w:pPr>
        <w:pStyle w:val="Akapitzlist"/>
        <w:numPr>
          <w:ilvl w:val="1"/>
          <w:numId w:val="10"/>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4D1189">
      <w:pPr>
        <w:pStyle w:val="Akapitzlist"/>
        <w:numPr>
          <w:ilvl w:val="1"/>
          <w:numId w:val="10"/>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6"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4D1189">
      <w:pPr>
        <w:pStyle w:val="Akapitzlist"/>
        <w:numPr>
          <w:ilvl w:val="0"/>
          <w:numId w:val="10"/>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rsidR="007A3245" w:rsidRPr="00355B08" w:rsidRDefault="007A3245" w:rsidP="004D1189">
      <w:pPr>
        <w:pStyle w:val="Akapitzlist"/>
        <w:numPr>
          <w:ilvl w:val="0"/>
          <w:numId w:val="10"/>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4D1189">
      <w:pPr>
        <w:pStyle w:val="Akapitzlist"/>
        <w:numPr>
          <w:ilvl w:val="1"/>
          <w:numId w:val="10"/>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4D1189">
      <w:pPr>
        <w:pStyle w:val="Akapitzlist"/>
        <w:numPr>
          <w:ilvl w:val="1"/>
          <w:numId w:val="10"/>
        </w:numPr>
        <w:rPr>
          <w:rFonts w:cstheme="minorHAnsi"/>
        </w:rPr>
      </w:pPr>
      <w:r w:rsidRPr="00355B08">
        <w:rPr>
          <w:rFonts w:cstheme="minorHAnsi"/>
        </w:rPr>
        <w:t>pliki skompresowane: .zip, .7z, .tar</w:t>
      </w:r>
    </w:p>
    <w:p w:rsidR="007A3245" w:rsidRPr="00DE0BDE" w:rsidRDefault="007A3245" w:rsidP="004D1189">
      <w:pPr>
        <w:pStyle w:val="Akapitzlist"/>
        <w:numPr>
          <w:ilvl w:val="0"/>
          <w:numId w:val="10"/>
        </w:numPr>
        <w:jc w:val="both"/>
        <w:rPr>
          <w:rFonts w:cstheme="minorHAnsi"/>
          <w:b/>
        </w:rPr>
      </w:pPr>
      <w:r w:rsidRPr="00DE0BDE">
        <w:rPr>
          <w:rFonts w:cstheme="minorHAnsi"/>
          <w:b/>
        </w:rPr>
        <w:lastRenderedPageBreak/>
        <w:t>Nie należy składać dokumentów w formacie .</w:t>
      </w:r>
      <w:proofErr w:type="spellStart"/>
      <w:r w:rsidRPr="00DE0BDE">
        <w:rPr>
          <w:rFonts w:cstheme="minorHAnsi"/>
          <w:b/>
        </w:rPr>
        <w:t>bmp</w:t>
      </w:r>
      <w:proofErr w:type="spellEnd"/>
      <w:r w:rsidRPr="00DE0BDE">
        <w:rPr>
          <w:rFonts w:cstheme="minorHAnsi"/>
          <w:b/>
        </w:rPr>
        <w:t>, .gif oraz nie należy stosować kompresji do plików .</w:t>
      </w:r>
      <w:proofErr w:type="spellStart"/>
      <w:r w:rsidRPr="00DE0BDE">
        <w:rPr>
          <w:rFonts w:cstheme="minorHAnsi"/>
          <w:b/>
        </w:rPr>
        <w:t>rar</w:t>
      </w:r>
      <w:proofErr w:type="spellEnd"/>
      <w:r w:rsidRPr="00DE0BDE">
        <w:rPr>
          <w:rFonts w:cstheme="minorHAnsi"/>
          <w:b/>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63932190"/>
      <w:r w:rsidRPr="00265764">
        <w:t>Kontakt z zamawiającym</w:t>
      </w:r>
      <w:bookmarkEnd w:id="9"/>
    </w:p>
    <w:p w:rsidR="003349E0" w:rsidRPr="00355B08" w:rsidRDefault="003349E0" w:rsidP="004D1189">
      <w:pPr>
        <w:numPr>
          <w:ilvl w:val="0"/>
          <w:numId w:val="11"/>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4D1189">
      <w:pPr>
        <w:numPr>
          <w:ilvl w:val="0"/>
          <w:numId w:val="12"/>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7F4381" w:rsidRPr="00355B08">
        <w:rPr>
          <w:rFonts w:eastAsia="Calibri" w:cstheme="minorHAnsi"/>
        </w:rPr>
        <w:t xml:space="preserve">Mariusz </w:t>
      </w:r>
      <w:proofErr w:type="spellStart"/>
      <w:r w:rsidR="007F4381" w:rsidRPr="00355B08">
        <w:rPr>
          <w:rFonts w:eastAsia="Calibri" w:cstheme="minorHAnsi"/>
        </w:rPr>
        <w:t>Miszczyszyn</w:t>
      </w:r>
      <w:proofErr w:type="spellEnd"/>
      <w:r w:rsidRPr="00355B08">
        <w:rPr>
          <w:rFonts w:eastAsia="Calibri" w:cstheme="minorHAnsi"/>
        </w:rPr>
        <w:t xml:space="preserve">., mail: </w:t>
      </w:r>
      <w:hyperlink r:id="rId17" w:history="1">
        <w:r w:rsidR="007F4381" w:rsidRPr="00355B08">
          <w:rPr>
            <w:rStyle w:val="Hipercze"/>
            <w:rFonts w:eastAsia="Calibri" w:cstheme="minorHAnsi"/>
          </w:rPr>
          <w:t>drogownictwo@resko.pl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8"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4D1189">
      <w:pPr>
        <w:numPr>
          <w:ilvl w:val="0"/>
          <w:numId w:val="12"/>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9"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4D1189">
      <w:pPr>
        <w:pStyle w:val="Akapitzlist"/>
        <w:numPr>
          <w:ilvl w:val="0"/>
          <w:numId w:val="11"/>
        </w:numPr>
        <w:spacing w:after="0"/>
        <w:ind w:hanging="357"/>
        <w:jc w:val="both"/>
        <w:rPr>
          <w:rFonts w:eastAsia="Calibri" w:cstheme="minorHAnsi"/>
        </w:rPr>
      </w:pPr>
      <w:r w:rsidRPr="00355B08">
        <w:rPr>
          <w:rFonts w:cstheme="minorHAnsi"/>
        </w:rPr>
        <w:t>Zamawiający preferuje komunikację elektroniczną.</w:t>
      </w:r>
    </w:p>
    <w:p w:rsidR="003349E0" w:rsidRPr="00355B08" w:rsidRDefault="003349E0" w:rsidP="004D1189">
      <w:pPr>
        <w:pStyle w:val="Akapitzlist"/>
        <w:numPr>
          <w:ilvl w:val="0"/>
          <w:numId w:val="11"/>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3349E0" w:rsidRPr="00265764" w:rsidRDefault="003349E0" w:rsidP="004D1189">
      <w:pPr>
        <w:pStyle w:val="Akapitzlist"/>
        <w:numPr>
          <w:ilvl w:val="0"/>
          <w:numId w:val="11"/>
        </w:numPr>
        <w:jc w:val="both"/>
        <w:rPr>
          <w:rFonts w:eastAsia="Calibri" w:cstheme="minorHAnsi"/>
        </w:rPr>
      </w:pPr>
      <w:r w:rsidRPr="00355B08">
        <w:rPr>
          <w:rFonts w:cstheme="minorHAnsi"/>
        </w:rPr>
        <w:t>Zamawiający będzie pisemnie dokumentował treść rozmów telefonicznych z wykonawcą.</w:t>
      </w:r>
    </w:p>
    <w:p w:rsidR="00265764" w:rsidRDefault="00C7149D" w:rsidP="00FA77A5">
      <w:pPr>
        <w:pStyle w:val="Nagwek1"/>
        <w:ind w:left="426" w:hanging="426"/>
      </w:pPr>
      <w:r>
        <w:t xml:space="preserve"> </w:t>
      </w:r>
      <w:bookmarkStart w:id="10" w:name="_Toc63932191"/>
      <w:r w:rsidR="00265764" w:rsidRPr="00265764">
        <w:t>Wyjaśnienia dotyczące treści SWZ</w:t>
      </w:r>
      <w:bookmarkEnd w:id="10"/>
    </w:p>
    <w:p w:rsidR="007525CA" w:rsidRDefault="007525CA" w:rsidP="007525CA">
      <w:pPr>
        <w:pStyle w:val="Akapitzlist"/>
        <w:numPr>
          <w:ilvl w:val="0"/>
          <w:numId w:val="49"/>
        </w:numPr>
        <w:spacing w:after="0" w:line="240" w:lineRule="auto"/>
        <w:ind w:left="1134" w:hanging="425"/>
        <w:jc w:val="both"/>
      </w:pPr>
      <w:r w:rsidRPr="007525CA">
        <w:t>Wykonawca może zwrócić się do Zamawiającego z wnioskiem o wyjaśnienie treści SWZ.</w:t>
      </w:r>
    </w:p>
    <w:p w:rsidR="007525CA" w:rsidRDefault="007525CA" w:rsidP="007525CA">
      <w:pPr>
        <w:pStyle w:val="Akapitzlist"/>
        <w:numPr>
          <w:ilvl w:val="0"/>
          <w:numId w:val="4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525CA">
      <w:pPr>
        <w:pStyle w:val="Akapitzlist"/>
        <w:numPr>
          <w:ilvl w:val="0"/>
          <w:numId w:val="4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525CA">
      <w:pPr>
        <w:pStyle w:val="Akapitzlist"/>
        <w:numPr>
          <w:ilvl w:val="0"/>
          <w:numId w:val="4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525CA">
      <w:pPr>
        <w:pStyle w:val="Akapitzlist"/>
        <w:numPr>
          <w:ilvl w:val="0"/>
          <w:numId w:val="4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525CA">
      <w:pPr>
        <w:pStyle w:val="Akapitzlist"/>
        <w:numPr>
          <w:ilvl w:val="0"/>
          <w:numId w:val="4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525CA">
      <w:pPr>
        <w:pStyle w:val="Akapitzlist"/>
        <w:numPr>
          <w:ilvl w:val="0"/>
          <w:numId w:val="4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525CA">
      <w:pPr>
        <w:pStyle w:val="Akapitzlist"/>
        <w:numPr>
          <w:ilvl w:val="0"/>
          <w:numId w:val="4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63932192"/>
      <w:r w:rsidR="00AB1016" w:rsidRPr="00265764">
        <w:t>Związanie ofertą</w:t>
      </w:r>
      <w:bookmarkEnd w:id="11"/>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w:t>
      </w:r>
      <w:r w:rsidR="00DE0BDE">
        <w:rPr>
          <w:rFonts w:eastAsia="Calibri" w:cstheme="minorHAnsi"/>
        </w:rPr>
        <w:t xml:space="preserve">ia ofert, tj. do dnia </w:t>
      </w:r>
      <w:r w:rsidR="00150CDF">
        <w:rPr>
          <w:rFonts w:eastAsia="Calibri" w:cstheme="minorHAnsi"/>
        </w:rPr>
        <w:t>0</w:t>
      </w:r>
      <w:r w:rsidR="007C36AF">
        <w:rPr>
          <w:rFonts w:eastAsia="Calibri" w:cstheme="minorHAnsi"/>
        </w:rPr>
        <w:t>4</w:t>
      </w:r>
      <w:r w:rsidR="00DE0BDE" w:rsidRPr="005A3DEA">
        <w:rPr>
          <w:rFonts w:eastAsia="Calibri" w:cstheme="minorHAnsi"/>
        </w:rPr>
        <w:t>.0</w:t>
      </w:r>
      <w:r w:rsidR="00150CDF">
        <w:rPr>
          <w:rFonts w:eastAsia="Calibri" w:cstheme="minorHAnsi"/>
        </w:rPr>
        <w:t>4</w:t>
      </w:r>
      <w:r w:rsidR="00DE0BDE" w:rsidRPr="005A3DEA">
        <w:rPr>
          <w:rFonts w:eastAsia="Calibri" w:cstheme="minorHAnsi"/>
        </w:rPr>
        <w:t>.2025</w:t>
      </w:r>
      <w:r w:rsidR="00265764" w:rsidRPr="005A3DEA">
        <w:rPr>
          <w:rFonts w:eastAsia="Calibri" w:cstheme="minorHAnsi"/>
        </w:rPr>
        <w:t xml:space="preserve"> r., z</w:t>
      </w:r>
      <w:r w:rsidR="00265764">
        <w:rPr>
          <w:rFonts w:eastAsia="Calibri" w:cstheme="minorHAnsi"/>
        </w:rPr>
        <w:t xml:space="preserve"> zastrzeżeniem ust. 3.</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265764">
      <w:pPr>
        <w:numPr>
          <w:ilvl w:val="0"/>
          <w:numId w:val="13"/>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lastRenderedPageBreak/>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355B08" w:rsidRDefault="00AB1016" w:rsidP="00265764">
      <w:pPr>
        <w:numPr>
          <w:ilvl w:val="0"/>
          <w:numId w:val="13"/>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rsidR="00AB1016" w:rsidRPr="00265764" w:rsidRDefault="00C7149D" w:rsidP="00FA77A5">
      <w:pPr>
        <w:pStyle w:val="Nagwek1"/>
        <w:ind w:left="426" w:hanging="426"/>
      </w:pPr>
      <w:r>
        <w:t xml:space="preserve"> </w:t>
      </w:r>
      <w:bookmarkStart w:id="12" w:name="_Toc63932193"/>
      <w:r w:rsidR="00AB1016" w:rsidRPr="00265764">
        <w:t>Opis sposobu przygotowania oferty</w:t>
      </w:r>
      <w:bookmarkEnd w:id="12"/>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5330C8">
      <w:pPr>
        <w:pStyle w:val="Akapitzlist"/>
        <w:numPr>
          <w:ilvl w:val="0"/>
          <w:numId w:val="14"/>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Oferta powinna być:</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5330C8">
      <w:pPr>
        <w:pStyle w:val="Akapitzlist"/>
        <w:numPr>
          <w:ilvl w:val="1"/>
          <w:numId w:val="14"/>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5330C8">
      <w:pPr>
        <w:pStyle w:val="Akapitzlist"/>
        <w:numPr>
          <w:ilvl w:val="0"/>
          <w:numId w:val="14"/>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w:t>
      </w:r>
      <w:r w:rsidRPr="00355B08">
        <w:rPr>
          <w:rFonts w:cstheme="minorHAnsi"/>
        </w:rPr>
        <w:lastRenderedPageBreak/>
        <w:t xml:space="preserve">instrukcji zamieszczonej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5330C8">
      <w:pPr>
        <w:pStyle w:val="Akapitzlist"/>
        <w:numPr>
          <w:ilvl w:val="0"/>
          <w:numId w:val="14"/>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63932194"/>
      <w:r w:rsidR="000B0C7A" w:rsidRPr="00265764">
        <w:t xml:space="preserve">Składanie </w:t>
      </w:r>
      <w:r w:rsidR="00475021" w:rsidRPr="00265764">
        <w:t>ofert</w:t>
      </w:r>
      <w:bookmarkEnd w:id="13"/>
    </w:p>
    <w:p w:rsidR="007842D4" w:rsidRPr="00355B08" w:rsidRDefault="007842D4" w:rsidP="00DE0BDE">
      <w:pPr>
        <w:pStyle w:val="Akapitzlist"/>
        <w:numPr>
          <w:ilvl w:val="0"/>
          <w:numId w:val="15"/>
        </w:numPr>
        <w:spacing w:after="0" w:line="240" w:lineRule="auto"/>
        <w:jc w:val="both"/>
        <w:rPr>
          <w:rFonts w:cstheme="minorHAnsi"/>
        </w:rPr>
      </w:pPr>
      <w:r w:rsidRPr="00355B08">
        <w:rPr>
          <w:rFonts w:cstheme="minorHAnsi"/>
        </w:rPr>
        <w:t xml:space="preserve">Ofertę wraz z wymaganymi dokumentami należy umieścić na Platformie pod adresem : </w:t>
      </w:r>
      <w:hyperlink r:id="rId21" w:history="1">
        <w:r w:rsidR="00DE0BDE" w:rsidRPr="000F29A7">
          <w:rPr>
            <w:rStyle w:val="Hipercze"/>
          </w:rPr>
          <w:t>https://platformazakupowa.pl/transakcja/1061485</w:t>
        </w:r>
      </w:hyperlink>
      <w:r w:rsidR="00DE0BDE">
        <w:t xml:space="preserve"> </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Do oferty należy dołączyć wszystkie wymagane w SWZ dokumenty.</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4D1189">
      <w:pPr>
        <w:pStyle w:val="Akapitzlist"/>
        <w:numPr>
          <w:ilvl w:val="0"/>
          <w:numId w:val="15"/>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2"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4D1189">
      <w:pPr>
        <w:pStyle w:val="Akapitzlist"/>
        <w:numPr>
          <w:ilvl w:val="0"/>
          <w:numId w:val="15"/>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Do upływu terminu składania ofert wykonawca może wycofać ofertę,</w:t>
      </w:r>
    </w:p>
    <w:p w:rsidR="007842D4" w:rsidRPr="00355B08" w:rsidRDefault="00475021" w:rsidP="005330C8">
      <w:pPr>
        <w:pStyle w:val="Akapitzlist"/>
        <w:numPr>
          <w:ilvl w:val="0"/>
          <w:numId w:val="15"/>
        </w:numPr>
        <w:spacing w:after="0" w:line="240" w:lineRule="auto"/>
        <w:ind w:left="714" w:hanging="357"/>
        <w:jc w:val="both"/>
        <w:rPr>
          <w:rFonts w:cstheme="minorHAnsi"/>
        </w:rPr>
      </w:pPr>
      <w:r w:rsidRPr="00355B08">
        <w:rPr>
          <w:rFonts w:cstheme="minorHAnsi"/>
        </w:rPr>
        <w:t>Ofertę należy złożyć wg</w:t>
      </w:r>
      <w:r w:rsidR="00DE0BDE">
        <w:rPr>
          <w:rFonts w:cstheme="minorHAnsi"/>
        </w:rPr>
        <w:t xml:space="preserve"> opisu wskazanego w rozdziale 12</w:t>
      </w:r>
      <w:r w:rsidRPr="00355B08">
        <w:rPr>
          <w:rFonts w:cstheme="minorHAnsi"/>
        </w:rPr>
        <w:t>,</w:t>
      </w:r>
    </w:p>
    <w:p w:rsidR="00475021" w:rsidRPr="00355B08" w:rsidRDefault="00475021" w:rsidP="005330C8">
      <w:pPr>
        <w:pStyle w:val="Akapitzlist"/>
        <w:numPr>
          <w:ilvl w:val="0"/>
          <w:numId w:val="15"/>
        </w:numPr>
        <w:spacing w:after="0" w:line="240" w:lineRule="auto"/>
        <w:rPr>
          <w:rFonts w:cstheme="minorHAnsi"/>
        </w:rPr>
      </w:pPr>
      <w:r w:rsidRPr="00355B08">
        <w:rPr>
          <w:rFonts w:cstheme="minorHAnsi"/>
        </w:rPr>
        <w:t>Oferta na dzień składania ofert zawiera:</w:t>
      </w:r>
    </w:p>
    <w:p w:rsidR="00475021" w:rsidRPr="00355B08" w:rsidRDefault="00475021" w:rsidP="005330C8">
      <w:pPr>
        <w:pStyle w:val="Akapitzlist"/>
        <w:numPr>
          <w:ilvl w:val="1"/>
          <w:numId w:val="15"/>
        </w:numPr>
        <w:spacing w:after="0" w:line="240" w:lineRule="auto"/>
        <w:rPr>
          <w:rFonts w:cstheme="minorHAnsi"/>
        </w:rPr>
      </w:pPr>
      <w:r w:rsidRPr="00355B08">
        <w:rPr>
          <w:rFonts w:cstheme="minorHAnsi"/>
        </w:rPr>
        <w:t>Formularz ofertowy</w:t>
      </w:r>
      <w:r w:rsidR="007F4381" w:rsidRPr="00355B08">
        <w:rPr>
          <w:rFonts w:cstheme="minorHAnsi"/>
        </w:rPr>
        <w:t xml:space="preserve"> – załącznik nr 1 do SWZ</w:t>
      </w:r>
      <w:r w:rsidRPr="00355B08">
        <w:rPr>
          <w:rFonts w:cstheme="minorHAnsi"/>
        </w:rPr>
        <w:t>,</w:t>
      </w:r>
    </w:p>
    <w:p w:rsidR="00475021" w:rsidRPr="003C0A30" w:rsidRDefault="00475021" w:rsidP="005330C8">
      <w:pPr>
        <w:pStyle w:val="Akapitzlist"/>
        <w:numPr>
          <w:ilvl w:val="1"/>
          <w:numId w:val="15"/>
        </w:numPr>
        <w:spacing w:after="0" w:line="240" w:lineRule="auto"/>
        <w:rPr>
          <w:rFonts w:cstheme="minorHAnsi"/>
        </w:rPr>
      </w:pPr>
      <w:r w:rsidRPr="003C0A30">
        <w:rPr>
          <w:rFonts w:cstheme="minorHAnsi"/>
        </w:rPr>
        <w:t>Oświadczeni</w:t>
      </w:r>
      <w:r w:rsidR="007F4381" w:rsidRPr="003C0A30">
        <w:rPr>
          <w:rFonts w:cstheme="minorHAnsi"/>
        </w:rPr>
        <w:t>a</w:t>
      </w:r>
      <w:r w:rsidRPr="003C0A30">
        <w:rPr>
          <w:rFonts w:cstheme="minorHAnsi"/>
        </w:rPr>
        <w:t xml:space="preserve"> wykonawcy</w:t>
      </w:r>
      <w:r w:rsidR="00C55EBD">
        <w:rPr>
          <w:rFonts w:cstheme="minorHAnsi"/>
        </w:rPr>
        <w:t xml:space="preserve"> – załączniki nr 2,3</w:t>
      </w:r>
    </w:p>
    <w:p w:rsidR="00475021" w:rsidRPr="003C0A30" w:rsidRDefault="00475021" w:rsidP="005330C8">
      <w:pPr>
        <w:pStyle w:val="Akapitzlist"/>
        <w:numPr>
          <w:ilvl w:val="1"/>
          <w:numId w:val="15"/>
        </w:numPr>
        <w:spacing w:after="0" w:line="240" w:lineRule="auto"/>
        <w:rPr>
          <w:rFonts w:cstheme="minorHAnsi"/>
        </w:rPr>
      </w:pPr>
      <w:r w:rsidRPr="003C0A30">
        <w:rPr>
          <w:rFonts w:cstheme="minorHAnsi"/>
        </w:rPr>
        <w:t>Zobowiązanie innego podmiotu/ oświadczenie w ramach konsorcjum</w:t>
      </w:r>
      <w:r w:rsidR="007F4381" w:rsidRPr="003C0A30">
        <w:rPr>
          <w:rFonts w:cstheme="minorHAnsi"/>
        </w:rPr>
        <w:t xml:space="preserve"> (jeśli dotyczy)</w:t>
      </w:r>
      <w:r w:rsidRPr="003C0A30">
        <w:rPr>
          <w:rFonts w:cstheme="minorHAnsi"/>
        </w:rPr>
        <w:t>,</w:t>
      </w:r>
    </w:p>
    <w:p w:rsidR="00475021" w:rsidRPr="003C0A30" w:rsidRDefault="00475021" w:rsidP="005330C8">
      <w:pPr>
        <w:pStyle w:val="Akapitzlist"/>
        <w:numPr>
          <w:ilvl w:val="1"/>
          <w:numId w:val="15"/>
        </w:numPr>
        <w:spacing w:after="0" w:line="240" w:lineRule="auto"/>
        <w:rPr>
          <w:rFonts w:cstheme="minorHAnsi"/>
        </w:rPr>
      </w:pPr>
      <w:r w:rsidRPr="003C0A30">
        <w:rPr>
          <w:rFonts w:cstheme="minorHAnsi"/>
        </w:rPr>
        <w:t>Pełnomocnictwo</w:t>
      </w:r>
      <w:r w:rsidR="007F4381" w:rsidRPr="003C0A30">
        <w:rPr>
          <w:rFonts w:cstheme="minorHAnsi"/>
        </w:rPr>
        <w:t xml:space="preserve"> (jeśli dotyczy)</w:t>
      </w:r>
      <w:r w:rsidRPr="003C0A30">
        <w:rPr>
          <w:rFonts w:cstheme="minorHAnsi"/>
        </w:rPr>
        <w:t>,</w:t>
      </w:r>
    </w:p>
    <w:p w:rsidR="00475021" w:rsidRPr="003C0A30" w:rsidRDefault="00475021" w:rsidP="005330C8">
      <w:pPr>
        <w:pStyle w:val="Akapitzlist"/>
        <w:numPr>
          <w:ilvl w:val="1"/>
          <w:numId w:val="15"/>
        </w:numPr>
        <w:spacing w:after="0" w:line="240" w:lineRule="auto"/>
        <w:rPr>
          <w:rFonts w:cstheme="minorHAnsi"/>
        </w:rPr>
      </w:pPr>
      <w:r w:rsidRPr="003C0A30">
        <w:rPr>
          <w:rFonts w:cstheme="minorHAnsi"/>
        </w:rPr>
        <w:t>Dowód wniesienia wadium.</w:t>
      </w:r>
    </w:p>
    <w:p w:rsidR="00475021" w:rsidRPr="003C0A30" w:rsidRDefault="00475021" w:rsidP="005330C8">
      <w:pPr>
        <w:pStyle w:val="Akapitzlist"/>
        <w:numPr>
          <w:ilvl w:val="0"/>
          <w:numId w:val="15"/>
        </w:numPr>
        <w:spacing w:after="0" w:line="240" w:lineRule="auto"/>
        <w:rPr>
          <w:rFonts w:cstheme="minorHAnsi"/>
        </w:rPr>
      </w:pPr>
      <w:r w:rsidRPr="003C0A30">
        <w:rPr>
          <w:rFonts w:cstheme="minorHAnsi"/>
        </w:rPr>
        <w:t xml:space="preserve">Termin składania ofert: </w:t>
      </w:r>
      <w:r w:rsidR="00150CDF">
        <w:rPr>
          <w:rFonts w:cstheme="minorHAnsi"/>
          <w:b/>
        </w:rPr>
        <w:t>0</w:t>
      </w:r>
      <w:r w:rsidR="007C36AF">
        <w:rPr>
          <w:rFonts w:cstheme="minorHAnsi"/>
          <w:b/>
        </w:rPr>
        <w:t>6</w:t>
      </w:r>
      <w:r w:rsidR="005330C8" w:rsidRPr="003C0A30">
        <w:rPr>
          <w:rFonts w:cstheme="minorHAnsi"/>
          <w:b/>
        </w:rPr>
        <w:t>.0</w:t>
      </w:r>
      <w:r w:rsidR="00150CDF">
        <w:rPr>
          <w:rFonts w:cstheme="minorHAnsi"/>
          <w:b/>
        </w:rPr>
        <w:t>3</w:t>
      </w:r>
      <w:r w:rsidR="005330C8" w:rsidRPr="003C0A30">
        <w:rPr>
          <w:rFonts w:cstheme="minorHAnsi"/>
          <w:b/>
        </w:rPr>
        <w:t>.202</w:t>
      </w:r>
      <w:r w:rsidR="003C0A30" w:rsidRPr="003C0A30">
        <w:rPr>
          <w:rFonts w:cstheme="minorHAnsi"/>
          <w:b/>
        </w:rPr>
        <w:t>5</w:t>
      </w:r>
      <w:r w:rsidR="005330C8" w:rsidRPr="003C0A30">
        <w:rPr>
          <w:rFonts w:cstheme="minorHAnsi"/>
          <w:b/>
        </w:rPr>
        <w:t xml:space="preserve"> r. godz. 1</w:t>
      </w:r>
      <w:r w:rsidR="003C0A30" w:rsidRPr="003C0A30">
        <w:rPr>
          <w:rFonts w:cstheme="minorHAnsi"/>
          <w:b/>
        </w:rPr>
        <w:t>3:</w:t>
      </w:r>
      <w:r w:rsidR="006E2DEF">
        <w:rPr>
          <w:rFonts w:cstheme="minorHAnsi"/>
          <w:b/>
        </w:rPr>
        <w:t>0</w:t>
      </w:r>
      <w:r w:rsidR="005330C8" w:rsidRPr="003C0A30">
        <w:rPr>
          <w:rFonts w:cstheme="minorHAnsi"/>
          <w:b/>
        </w:rPr>
        <w:t>0</w:t>
      </w:r>
    </w:p>
    <w:p w:rsidR="00475021" w:rsidRPr="003C0A30" w:rsidRDefault="00C7149D" w:rsidP="00FA77A5">
      <w:pPr>
        <w:pStyle w:val="Nagwek1"/>
        <w:ind w:left="426" w:hanging="426"/>
      </w:pPr>
      <w:r w:rsidRPr="003C0A30">
        <w:lastRenderedPageBreak/>
        <w:t xml:space="preserve"> </w:t>
      </w:r>
      <w:bookmarkStart w:id="14" w:name="_Toc63932195"/>
      <w:r w:rsidR="000B0C7A" w:rsidRPr="003C0A30">
        <w:t>Otwarcie ofert</w:t>
      </w:r>
      <w:bookmarkEnd w:id="14"/>
    </w:p>
    <w:p w:rsidR="005330C8" w:rsidRPr="003C0A30" w:rsidRDefault="000B0C7A" w:rsidP="005330C8">
      <w:pPr>
        <w:numPr>
          <w:ilvl w:val="0"/>
          <w:numId w:val="16"/>
        </w:numPr>
        <w:contextualSpacing/>
        <w:jc w:val="both"/>
        <w:rPr>
          <w:rFonts w:eastAsia="Calibri" w:cstheme="minorHAnsi"/>
        </w:rPr>
      </w:pPr>
      <w:r w:rsidRPr="003C0A30">
        <w:rPr>
          <w:rFonts w:eastAsia="Calibri" w:cstheme="minorHAnsi"/>
        </w:rPr>
        <w:t>Termin otwarcia ofert</w:t>
      </w:r>
      <w:r w:rsidR="005330C8" w:rsidRPr="003C0A30">
        <w:rPr>
          <w:rFonts w:eastAsia="Calibri" w:cstheme="minorHAnsi"/>
        </w:rPr>
        <w:t xml:space="preserve">: </w:t>
      </w:r>
      <w:r w:rsidR="00150CDF">
        <w:rPr>
          <w:rFonts w:eastAsia="Calibri" w:cstheme="minorHAnsi"/>
          <w:b/>
        </w:rPr>
        <w:t>0</w:t>
      </w:r>
      <w:r w:rsidR="007C36AF">
        <w:rPr>
          <w:rFonts w:eastAsia="Calibri" w:cstheme="minorHAnsi"/>
          <w:b/>
        </w:rPr>
        <w:t>6</w:t>
      </w:r>
      <w:r w:rsidR="005330C8" w:rsidRPr="003C0A30">
        <w:rPr>
          <w:rFonts w:eastAsia="Calibri" w:cstheme="minorHAnsi"/>
          <w:b/>
        </w:rPr>
        <w:t>.0</w:t>
      </w:r>
      <w:r w:rsidR="00150CDF">
        <w:rPr>
          <w:rFonts w:eastAsia="Calibri" w:cstheme="minorHAnsi"/>
          <w:b/>
        </w:rPr>
        <w:t>3</w:t>
      </w:r>
      <w:r w:rsidR="005330C8" w:rsidRPr="003C0A30">
        <w:rPr>
          <w:rFonts w:eastAsia="Calibri" w:cstheme="minorHAnsi"/>
          <w:b/>
        </w:rPr>
        <w:t>.202</w:t>
      </w:r>
      <w:r w:rsidR="003C0A30" w:rsidRPr="003C0A30">
        <w:rPr>
          <w:rFonts w:eastAsia="Calibri" w:cstheme="minorHAnsi"/>
          <w:b/>
        </w:rPr>
        <w:t>5</w:t>
      </w:r>
      <w:r w:rsidR="005330C8" w:rsidRPr="003C0A30">
        <w:rPr>
          <w:rFonts w:eastAsia="Calibri" w:cstheme="minorHAnsi"/>
          <w:b/>
        </w:rPr>
        <w:t xml:space="preserve"> r. godz. 1</w:t>
      </w:r>
      <w:r w:rsidR="003C0A30" w:rsidRPr="003C0A30">
        <w:rPr>
          <w:rFonts w:eastAsia="Calibri" w:cstheme="minorHAnsi"/>
          <w:b/>
        </w:rPr>
        <w:t>3:</w:t>
      </w:r>
      <w:r w:rsidR="006E2DEF">
        <w:rPr>
          <w:rFonts w:eastAsia="Calibri" w:cstheme="minorHAnsi"/>
          <w:b/>
        </w:rPr>
        <w:t>0</w:t>
      </w:r>
      <w:r w:rsidR="003C0A30" w:rsidRPr="003C0A30">
        <w:rPr>
          <w:rFonts w:eastAsia="Calibri" w:cstheme="minorHAnsi"/>
          <w:b/>
        </w:rPr>
        <w:t>5</w:t>
      </w:r>
      <w:bookmarkStart w:id="15" w:name="_GoBack"/>
      <w:bookmarkEnd w:id="15"/>
    </w:p>
    <w:p w:rsidR="000B0C7A" w:rsidRPr="003C0A30" w:rsidRDefault="000B0C7A" w:rsidP="005330C8">
      <w:pPr>
        <w:numPr>
          <w:ilvl w:val="0"/>
          <w:numId w:val="16"/>
        </w:numPr>
        <w:contextualSpacing/>
        <w:jc w:val="both"/>
        <w:rPr>
          <w:rFonts w:eastAsia="Calibri" w:cstheme="minorHAnsi"/>
        </w:rPr>
      </w:pPr>
      <w:r w:rsidRPr="003C0A30">
        <w:rPr>
          <w:rFonts w:eastAsia="Calibri" w:cstheme="minorHAnsi"/>
        </w:rPr>
        <w:t>Otwarcie ofert następuje przy użyciu systemu teleinformatycznego</w:t>
      </w:r>
      <w:r w:rsidR="007842D4" w:rsidRPr="003C0A30">
        <w:rPr>
          <w:rFonts w:eastAsia="Calibri" w:cstheme="minorHAnsi"/>
        </w:rPr>
        <w:t xml:space="preserve"> platformazakupowa.pl </w:t>
      </w:r>
      <w:r w:rsidRPr="003C0A30">
        <w:rPr>
          <w:rFonts w:eastAsia="Calibri" w:cstheme="minorHAnsi"/>
        </w:rPr>
        <w:t xml:space="preserve">, </w:t>
      </w:r>
    </w:p>
    <w:p w:rsidR="000B0C7A" w:rsidRPr="003C0A30" w:rsidRDefault="007842D4" w:rsidP="004D1189">
      <w:pPr>
        <w:numPr>
          <w:ilvl w:val="0"/>
          <w:numId w:val="16"/>
        </w:numPr>
        <w:contextualSpacing/>
        <w:jc w:val="both"/>
        <w:rPr>
          <w:rFonts w:eastAsia="Calibri" w:cstheme="minorHAnsi"/>
        </w:rPr>
      </w:pPr>
      <w:r w:rsidRPr="003C0A30">
        <w:rPr>
          <w:rFonts w:eastAsia="Calibri" w:cstheme="minorHAnsi"/>
        </w:rPr>
        <w:t>W</w:t>
      </w:r>
      <w:r w:rsidR="000B0C7A" w:rsidRPr="003C0A30">
        <w:rPr>
          <w:rFonts w:eastAsia="Calibri" w:cstheme="minorHAnsi"/>
        </w:rPr>
        <w:t xml:space="preserve"> przypadku awarii systemu, która spowoduje brak możliwości otwarcia ofert w </w:t>
      </w:r>
      <w:r w:rsidR="008F28A4" w:rsidRPr="003C0A30">
        <w:rPr>
          <w:rFonts w:eastAsia="Calibri" w:cstheme="minorHAnsi"/>
        </w:rPr>
        <w:t xml:space="preserve">wyżej wskazanym </w:t>
      </w:r>
      <w:r w:rsidR="000B0C7A" w:rsidRPr="003C0A30">
        <w:rPr>
          <w:rFonts w:eastAsia="Calibri" w:cstheme="minorHAnsi"/>
        </w:rPr>
        <w:t>terminie, otwarcie ofert nastąpi niezwłocznie po usunięciu awarii.</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4D1189">
      <w:pPr>
        <w:numPr>
          <w:ilvl w:val="0"/>
          <w:numId w:val="16"/>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4D1189">
      <w:pPr>
        <w:numPr>
          <w:ilvl w:val="0"/>
          <w:numId w:val="16"/>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4D1189">
      <w:pPr>
        <w:numPr>
          <w:ilvl w:val="0"/>
          <w:numId w:val="17"/>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6" w:name="_Toc63932196"/>
      <w:r w:rsidR="00613BE9" w:rsidRPr="00265764">
        <w:t>P</w:t>
      </w:r>
      <w:r w:rsidR="00C86280" w:rsidRPr="00265764">
        <w:t>odstawy</w:t>
      </w:r>
      <w:r w:rsidR="00C86280" w:rsidRPr="00355B08">
        <w:t xml:space="preserve"> wykluczenia</w:t>
      </w:r>
      <w:bookmarkEnd w:id="16"/>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DE0BDE" w:rsidRPr="00355B08" w:rsidRDefault="00C86280" w:rsidP="00DE0BDE">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DE0BDE" w:rsidRPr="00DE0BDE">
        <w:rPr>
          <w:rFonts w:eastAsia="Calibri" w:cstheme="minorHAnsi"/>
        </w:rPr>
        <w:t xml:space="preserve"> </w:t>
      </w:r>
      <w:r w:rsidR="00DE0BDE" w:rsidRPr="00FC39D0">
        <w:rPr>
          <w:rFonts w:eastAsia="Calibri" w:cstheme="minorHAnsi"/>
        </w:rPr>
        <w:t>lub w art. 54 ust. 104 ustawy z dnia 12 maja 2011 r. o refundacji leków, środków spożywczych specjalnego przeznaczenia żywieniowego oraz wyrobów medycznych (Dz. U. z 2021 r. poz. 523, 1292, 1559, 2054 i 2120),</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lastRenderedPageBreak/>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4D1189">
      <w:pPr>
        <w:numPr>
          <w:ilvl w:val="0"/>
          <w:numId w:val="18"/>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4D1189">
      <w:pPr>
        <w:numPr>
          <w:ilvl w:val="1"/>
          <w:numId w:val="18"/>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lastRenderedPageBreak/>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Pr="00C7149D" w:rsidRDefault="00C86280" w:rsidP="004D1189">
      <w:pPr>
        <w:numPr>
          <w:ilvl w:val="0"/>
          <w:numId w:val="18"/>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215637" w:rsidRDefault="00215637" w:rsidP="00215637">
      <w:pPr>
        <w:numPr>
          <w:ilvl w:val="0"/>
          <w:numId w:val="18"/>
        </w:numPr>
        <w:spacing w:after="0" w:line="240" w:lineRule="auto"/>
        <w:contextualSpacing/>
        <w:jc w:val="both"/>
        <w:rPr>
          <w:rFonts w:eastAsia="Calibri" w:cstheme="minorHAnsi"/>
        </w:rPr>
      </w:pPr>
      <w:r w:rsidRPr="005A139E">
        <w:rPr>
          <w:rFonts w:eastAsia="Calibri" w:cstheme="minorHAnsi"/>
        </w:rPr>
        <w:t>Zgodnie z art. 1 pkt 3 ustawy</w:t>
      </w:r>
      <w:r>
        <w:rPr>
          <w:rFonts w:eastAsia="Calibri" w:cstheme="minorHAnsi"/>
        </w:rPr>
        <w:t xml:space="preserve"> z</w:t>
      </w:r>
      <w:r w:rsidRPr="005A139E">
        <w:rPr>
          <w:rFonts w:eastAsia="Calibri" w:cstheme="minorHAnsi"/>
        </w:rPr>
        <w:t xml:space="preserve"> </w:t>
      </w:r>
      <w:r w:rsidRPr="005936A3">
        <w:rPr>
          <w:rFonts w:eastAsia="Calibri" w:cstheme="minorHAnsi"/>
        </w:rPr>
        <w:t> dnia 13 kwietnia 2022 r. o szczególnych rozwiązaniach w zakresie przeciwdziałania wspieraniu agresji na Ukrainę oraz służących ochronie bezpieczeństwa narodowego</w:t>
      </w:r>
      <w:r>
        <w:rPr>
          <w:rFonts w:eastAsia="Calibri" w:cstheme="minorHAnsi"/>
        </w:rPr>
        <w:t xml:space="preserve"> (dalej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Pr>
          <w:rFonts w:eastAsia="Calibri" w:cstheme="minorHAnsi"/>
        </w:rPr>
        <w:t>3</w:t>
      </w:r>
      <w:r w:rsidRPr="005A139E">
        <w:rPr>
          <w:rFonts w:eastAsia="Calibri" w:cstheme="minorHAnsi"/>
        </w:rPr>
        <w:t xml:space="preserve"> r. poz. </w:t>
      </w:r>
      <w:r>
        <w:rPr>
          <w:rFonts w:eastAsia="Calibri" w:cstheme="minorHAnsi"/>
        </w:rPr>
        <w:t>1605</w:t>
      </w:r>
      <w:r w:rsidRPr="005A139E">
        <w:rPr>
          <w:rFonts w:eastAsia="Calibri" w:cstheme="minorHAnsi"/>
        </w:rPr>
        <w:t>)</w:t>
      </w:r>
      <w:r>
        <w:rPr>
          <w:rFonts w:eastAsia="Calibri" w:cstheme="minorHAnsi"/>
        </w:rPr>
        <w:t>.</w:t>
      </w:r>
    </w:p>
    <w:p w:rsidR="00215637" w:rsidRPr="005A139E" w:rsidRDefault="00215637" w:rsidP="00215637">
      <w:pPr>
        <w:numPr>
          <w:ilvl w:val="0"/>
          <w:numId w:val="18"/>
        </w:numPr>
        <w:spacing w:after="0" w:line="240" w:lineRule="auto"/>
        <w:contextualSpacing/>
        <w:jc w:val="both"/>
        <w:rPr>
          <w:rFonts w:eastAsia="Calibri" w:cstheme="minorHAnsi"/>
        </w:rPr>
      </w:pPr>
      <w:r w:rsidRPr="005A139E">
        <w:rPr>
          <w:rFonts w:eastAsia="Calibri" w:cstheme="minorHAnsi"/>
        </w:rPr>
        <w:t xml:space="preserve">Na podstawie art. 7 ust. 1 ustawy z postępowania o udzielenie zamówienia publicznego prowadzonego na podstawie ustawy </w:t>
      </w:r>
      <w:proofErr w:type="spellStart"/>
      <w:r w:rsidRPr="005A139E">
        <w:rPr>
          <w:rFonts w:eastAsia="Calibri" w:cstheme="minorHAnsi"/>
        </w:rPr>
        <w:t>Pzp</w:t>
      </w:r>
      <w:proofErr w:type="spellEnd"/>
      <w:r w:rsidRPr="005A139E">
        <w:rPr>
          <w:rFonts w:eastAsia="Calibri" w:cstheme="minorHAnsi"/>
        </w:rPr>
        <w:t xml:space="preserve"> wyklucza się:</w:t>
      </w:r>
    </w:p>
    <w:p w:rsidR="00215637" w:rsidRPr="005A139E" w:rsidRDefault="00215637" w:rsidP="00215637">
      <w:pPr>
        <w:numPr>
          <w:ilvl w:val="1"/>
          <w:numId w:val="18"/>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15637" w:rsidRPr="005A139E" w:rsidRDefault="00215637" w:rsidP="00215637">
      <w:pPr>
        <w:numPr>
          <w:ilvl w:val="1"/>
          <w:numId w:val="18"/>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15637" w:rsidRPr="00215637" w:rsidRDefault="00215637" w:rsidP="00215637">
      <w:pPr>
        <w:numPr>
          <w:ilvl w:val="1"/>
          <w:numId w:val="18"/>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4D1189">
      <w:pPr>
        <w:numPr>
          <w:ilvl w:val="0"/>
          <w:numId w:val="18"/>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7" w:name="_Toc63932197"/>
      <w:r w:rsidR="00C86280" w:rsidRPr="00265764">
        <w:t>Obliczenie ceny</w:t>
      </w:r>
      <w:bookmarkEnd w:id="17"/>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1C5E48">
      <w:pPr>
        <w:numPr>
          <w:ilvl w:val="0"/>
          <w:numId w:val="19"/>
        </w:numPr>
        <w:spacing w:after="0" w:line="240" w:lineRule="auto"/>
        <w:ind w:left="992" w:right="40" w:hanging="340"/>
        <w:jc w:val="both"/>
        <w:rPr>
          <w:rFonts w:cstheme="minorHAnsi"/>
          <w:szCs w:val="20"/>
        </w:rPr>
      </w:pPr>
      <w:r w:rsidRPr="00355B08">
        <w:rPr>
          <w:rFonts w:cstheme="minorHAnsi"/>
          <w:szCs w:val="20"/>
        </w:rPr>
        <w:lastRenderedPageBreak/>
        <w:t>Prawidłowe ustalenie stawki podatku VAT leży po stronie wykonawcy. Należy przyjąć obowiązującą stawkę podatku VAT zgodnie z obowiązującymi przepisami prawa.</w:t>
      </w:r>
    </w:p>
    <w:p w:rsidR="00C86280" w:rsidRPr="00355B08" w:rsidRDefault="00C86280" w:rsidP="001C5E48">
      <w:pPr>
        <w:numPr>
          <w:ilvl w:val="0"/>
          <w:numId w:val="19"/>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4D1189">
      <w:pPr>
        <w:numPr>
          <w:ilvl w:val="0"/>
          <w:numId w:val="19"/>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4D1189">
      <w:pPr>
        <w:numPr>
          <w:ilvl w:val="2"/>
          <w:numId w:val="19"/>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4D1189">
      <w:pPr>
        <w:numPr>
          <w:ilvl w:val="1"/>
          <w:numId w:val="19"/>
        </w:numPr>
        <w:spacing w:after="5" w:line="247" w:lineRule="auto"/>
        <w:ind w:left="1276" w:right="41" w:hanging="341"/>
        <w:jc w:val="both"/>
        <w:rPr>
          <w:rFonts w:cstheme="minorHAnsi"/>
          <w:szCs w:val="20"/>
        </w:rPr>
      </w:pPr>
      <w:r w:rsidRPr="00355B08">
        <w:rPr>
          <w:rFonts w:cstheme="minorHAnsi"/>
          <w:szCs w:val="20"/>
        </w:rPr>
        <w:lastRenderedPageBreak/>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8" w:name="_Toc63932198"/>
      <w:r w:rsidR="00C86280" w:rsidRPr="00355B08">
        <w:t>Kryteria oceny ofert</w:t>
      </w:r>
      <w:bookmarkEnd w:id="18"/>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Kryteria oceny ofert:</w:t>
      </w:r>
    </w:p>
    <w:p w:rsidR="0003117F" w:rsidRPr="00355B08" w:rsidRDefault="0003117F" w:rsidP="004D1189">
      <w:pPr>
        <w:pStyle w:val="Akapitzlist"/>
        <w:numPr>
          <w:ilvl w:val="0"/>
          <w:numId w:val="21"/>
        </w:numPr>
        <w:spacing w:after="0" w:line="240" w:lineRule="auto"/>
        <w:ind w:left="1418"/>
        <w:jc w:val="both"/>
        <w:rPr>
          <w:rFonts w:cstheme="minorHAnsi"/>
          <w:szCs w:val="20"/>
        </w:rPr>
      </w:pPr>
      <w:r w:rsidRPr="00355B08">
        <w:rPr>
          <w:rFonts w:cstheme="minorHAnsi"/>
          <w:szCs w:val="20"/>
        </w:rPr>
        <w:t>cena 60 %</w:t>
      </w:r>
    </w:p>
    <w:p w:rsidR="0003117F" w:rsidRPr="00355B08" w:rsidRDefault="0003117F" w:rsidP="004D1189">
      <w:pPr>
        <w:pStyle w:val="Akapitzlist"/>
        <w:numPr>
          <w:ilvl w:val="0"/>
          <w:numId w:val="21"/>
        </w:numPr>
        <w:spacing w:after="0" w:line="240" w:lineRule="auto"/>
        <w:ind w:left="1418"/>
        <w:jc w:val="both"/>
        <w:rPr>
          <w:rFonts w:cstheme="minorHAnsi"/>
          <w:szCs w:val="20"/>
        </w:rPr>
      </w:pPr>
      <w:r w:rsidRPr="00355B08">
        <w:rPr>
          <w:rFonts w:cstheme="minorHAnsi"/>
          <w:szCs w:val="20"/>
        </w:rPr>
        <w:t>kryterium ekologiczne 40%</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4D1189">
      <w:pPr>
        <w:pStyle w:val="Akapitzlist"/>
        <w:numPr>
          <w:ilvl w:val="1"/>
          <w:numId w:val="20"/>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Ilość punktów =  (</w:t>
      </w:r>
      <w:proofErr w:type="spellStart"/>
      <w:r w:rsidRPr="00355B08">
        <w:rPr>
          <w:rFonts w:cstheme="minorHAnsi"/>
          <w:szCs w:val="20"/>
        </w:rPr>
        <w:t>Cn</w:t>
      </w:r>
      <w:proofErr w:type="spellEnd"/>
      <w:r w:rsidRPr="00355B08">
        <w:rPr>
          <w:rFonts w:cstheme="minorHAnsi"/>
          <w:szCs w:val="20"/>
        </w:rPr>
        <w:t xml:space="preserve"> / </w:t>
      </w:r>
      <w:proofErr w:type="spellStart"/>
      <w:r w:rsidRPr="00355B08">
        <w:rPr>
          <w:rFonts w:cstheme="minorHAnsi"/>
          <w:szCs w:val="20"/>
        </w:rPr>
        <w:t>Cb</w:t>
      </w:r>
      <w:proofErr w:type="spellEnd"/>
      <w:r w:rsidRPr="00355B08">
        <w:rPr>
          <w:rFonts w:cstheme="minorHAnsi"/>
          <w:szCs w:val="20"/>
        </w:rPr>
        <w:t xml:space="preserve"> x 60) + </w:t>
      </w:r>
      <w:proofErr w:type="spellStart"/>
      <w:r w:rsidRPr="00355B08">
        <w:rPr>
          <w:rFonts w:cstheme="minorHAnsi"/>
          <w:szCs w:val="20"/>
        </w:rPr>
        <w:t>Ke</w:t>
      </w:r>
      <w:proofErr w:type="spellEnd"/>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Pr="00355B08">
        <w:rPr>
          <w:rFonts w:cstheme="minorHAnsi"/>
          <w:szCs w:val="20"/>
        </w:rPr>
        <w:t xml:space="preserve"> – cena w badanej ofercie,</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Ke</w:t>
      </w:r>
      <w:proofErr w:type="spellEnd"/>
      <w:r w:rsidRPr="00355B08">
        <w:rPr>
          <w:rFonts w:cstheme="minorHAnsi"/>
          <w:szCs w:val="20"/>
        </w:rPr>
        <w:t xml:space="preserve"> – ilość punktów zależna od spełnienia normy emisji spalin przez pojazdy, o których mowa w rozdz. </w:t>
      </w:r>
      <w:r w:rsidR="006E2DEF">
        <w:rPr>
          <w:rFonts w:cstheme="minorHAnsi"/>
          <w:szCs w:val="20"/>
        </w:rPr>
        <w:t>21</w:t>
      </w:r>
      <w:r w:rsidRPr="00355B08">
        <w:rPr>
          <w:rFonts w:cstheme="minorHAnsi"/>
          <w:szCs w:val="20"/>
        </w:rPr>
        <w:t xml:space="preserve">, ust. </w:t>
      </w:r>
      <w:r w:rsidR="006E2DEF">
        <w:rPr>
          <w:rFonts w:cstheme="minorHAnsi"/>
          <w:szCs w:val="20"/>
        </w:rPr>
        <w:t>1</w:t>
      </w:r>
      <w:r w:rsidRPr="00355B08">
        <w:rPr>
          <w:rFonts w:cstheme="minorHAnsi"/>
          <w:szCs w:val="20"/>
        </w:rPr>
        <w:t xml:space="preserve"> pkt 4): euro 3 – 0 pkt, euro 4 – 20 pkt, euro 5 i euro 6 – 40 pkt. Jeżeli wykonawca wskaże normę mniejszą niż euro 3 jego oferta zostanie odrzucon</w:t>
      </w:r>
      <w:r w:rsidR="00BA1150">
        <w:rPr>
          <w:rFonts w:cstheme="minorHAnsi"/>
          <w:szCs w:val="20"/>
        </w:rPr>
        <w:t>a jako niezgodna z warunkami zamówienia</w:t>
      </w:r>
      <w:r w:rsidRPr="00355B08">
        <w:rPr>
          <w:rFonts w:cstheme="minorHAnsi"/>
          <w:szCs w:val="20"/>
        </w:rPr>
        <w:t>; jeśli wykonawca nie wypełni w formularzu tej wartości, Zamawiający przyjmie wartość euro 3 - 0 pkt.</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4D1189">
      <w:pPr>
        <w:numPr>
          <w:ilvl w:val="0"/>
          <w:numId w:val="22"/>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355B08" w:rsidRDefault="0003117F" w:rsidP="004D1189">
      <w:pPr>
        <w:pStyle w:val="Akapitzlist"/>
        <w:numPr>
          <w:ilvl w:val="0"/>
          <w:numId w:val="22"/>
        </w:numPr>
        <w:spacing w:after="0" w:line="240" w:lineRule="auto"/>
        <w:ind w:left="993" w:hanging="426"/>
        <w:jc w:val="both"/>
        <w:rPr>
          <w:rFonts w:eastAsia="Times New Roman" w:cstheme="minorHAnsi"/>
          <w:szCs w:val="24"/>
        </w:rPr>
      </w:pPr>
      <w:r w:rsidRPr="00355B08">
        <w:rPr>
          <w:rFonts w:eastAsia="Times New Roman" w:cstheme="minorHAnsi"/>
          <w:color w:val="333333"/>
          <w:szCs w:val="24"/>
          <w:shd w:val="clear" w:color="auto" w:fill="FFFFFF"/>
        </w:rPr>
        <w:t>Niezwłocznie po wyborze najkorzystniejszej oferty zamawiający informuje równocześnie wykonawców, którzy złożyli oferty, o:</w:t>
      </w:r>
    </w:p>
    <w:p w:rsidR="0003117F" w:rsidRPr="00355B08" w:rsidRDefault="0003117F" w:rsidP="00215637">
      <w:pPr>
        <w:pStyle w:val="Akapitzlist"/>
        <w:numPr>
          <w:ilvl w:val="0"/>
          <w:numId w:val="23"/>
        </w:numPr>
        <w:shd w:val="clear" w:color="auto" w:fill="FFFFFF"/>
        <w:spacing w:after="0" w:line="240" w:lineRule="auto"/>
        <w:ind w:left="1418"/>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355B08" w:rsidRDefault="0003117F" w:rsidP="00215637">
      <w:pPr>
        <w:pStyle w:val="Akapitzlist"/>
        <w:numPr>
          <w:ilvl w:val="0"/>
          <w:numId w:val="23"/>
        </w:numPr>
        <w:shd w:val="clear" w:color="auto" w:fill="FFFFFF"/>
        <w:spacing w:after="0" w:line="240" w:lineRule="auto"/>
        <w:ind w:left="1418"/>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rsidR="0003117F" w:rsidRPr="00355B08" w:rsidRDefault="0003117F" w:rsidP="00215637">
      <w:pPr>
        <w:pStyle w:val="Akapitzlist"/>
        <w:shd w:val="clear" w:color="auto" w:fill="FFFFFF"/>
        <w:spacing w:after="0" w:line="240" w:lineRule="auto"/>
        <w:ind w:left="1418"/>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rsidR="0003117F" w:rsidRDefault="0003117F" w:rsidP="00215637">
      <w:pPr>
        <w:numPr>
          <w:ilvl w:val="0"/>
          <w:numId w:val="23"/>
        </w:numPr>
        <w:spacing w:after="0" w:line="240" w:lineRule="auto"/>
        <w:ind w:left="1418" w:right="41"/>
        <w:jc w:val="both"/>
        <w:rPr>
          <w:rFonts w:cstheme="minorHAnsi"/>
          <w:szCs w:val="20"/>
        </w:rPr>
      </w:pPr>
      <w:r w:rsidRPr="00355B08">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9" w:name="_Toc63932199"/>
      <w:r>
        <w:t>Ocena ofert</w:t>
      </w:r>
      <w:bookmarkEnd w:id="19"/>
    </w:p>
    <w:p w:rsidR="00C7149D" w:rsidRDefault="00C7149D" w:rsidP="00A15232">
      <w:pPr>
        <w:pStyle w:val="Akapitzlist"/>
        <w:numPr>
          <w:ilvl w:val="0"/>
          <w:numId w:val="50"/>
        </w:numPr>
        <w:spacing w:after="0" w:line="240" w:lineRule="auto"/>
        <w:jc w:val="both"/>
      </w:pPr>
      <w:r w:rsidRPr="00C7149D">
        <w:t>Zamawiający poprawi w ofercie:</w:t>
      </w:r>
    </w:p>
    <w:p w:rsidR="00C7149D" w:rsidRDefault="00C7149D" w:rsidP="00A15232">
      <w:pPr>
        <w:pStyle w:val="Akapitzlist"/>
        <w:numPr>
          <w:ilvl w:val="1"/>
          <w:numId w:val="50"/>
        </w:numPr>
        <w:spacing w:after="0" w:line="240" w:lineRule="auto"/>
        <w:jc w:val="both"/>
      </w:pPr>
      <w:r>
        <w:t>Oczywiste omyłki pisarskie</w:t>
      </w:r>
    </w:p>
    <w:p w:rsidR="00C7149D" w:rsidRDefault="00C7149D" w:rsidP="00A15232">
      <w:pPr>
        <w:pStyle w:val="Akapitzlist"/>
        <w:numPr>
          <w:ilvl w:val="1"/>
          <w:numId w:val="50"/>
        </w:numPr>
        <w:spacing w:after="0" w:line="240" w:lineRule="auto"/>
        <w:jc w:val="both"/>
      </w:pPr>
      <w:r w:rsidRPr="00C7149D">
        <w:t>oczywiste omyłki rachunkowe, z uwzględnieniem konsekwencji rachunkowych dokonanych poprawek,</w:t>
      </w:r>
    </w:p>
    <w:p w:rsidR="00C7149D" w:rsidRDefault="00C7149D" w:rsidP="00A15232">
      <w:pPr>
        <w:pStyle w:val="Akapitzlist"/>
        <w:numPr>
          <w:ilvl w:val="1"/>
          <w:numId w:val="5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A15232">
      <w:pPr>
        <w:pStyle w:val="Akapitzlist"/>
        <w:numPr>
          <w:ilvl w:val="0"/>
          <w:numId w:val="50"/>
        </w:numPr>
        <w:spacing w:after="0" w:line="240" w:lineRule="auto"/>
        <w:jc w:val="both"/>
      </w:pPr>
      <w:r w:rsidRPr="00C7149D">
        <w:t xml:space="preserve">W przypadku, o którym mowa w ust.1 pkt 3, Zamawiający wyznacza Wykonawcy odpowiedni termin na wyrażenie zgody na poprawienie w ofercie omyłki lub zakwestionowanie jej </w:t>
      </w:r>
      <w:r w:rsidRPr="00C7149D">
        <w:lastRenderedPageBreak/>
        <w:t>poprawienia. Brak odpowiedzi w wyznaczonym terminie uznaje się za wyrażenie zgody na poprawienie omyłki.</w:t>
      </w:r>
    </w:p>
    <w:p w:rsidR="00C7149D" w:rsidRDefault="00C7149D" w:rsidP="00A15232">
      <w:pPr>
        <w:pStyle w:val="Akapitzlist"/>
        <w:numPr>
          <w:ilvl w:val="0"/>
          <w:numId w:val="5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A15232">
      <w:pPr>
        <w:pStyle w:val="Akapitzlist"/>
        <w:numPr>
          <w:ilvl w:val="0"/>
          <w:numId w:val="5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rsidR="00C7149D" w:rsidRDefault="00C7149D" w:rsidP="00A15232">
      <w:pPr>
        <w:pStyle w:val="Akapitzlist"/>
        <w:numPr>
          <w:ilvl w:val="0"/>
          <w:numId w:val="5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A15232">
      <w:pPr>
        <w:pStyle w:val="Akapitzlist"/>
        <w:numPr>
          <w:ilvl w:val="0"/>
          <w:numId w:val="5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A15232">
      <w:pPr>
        <w:pStyle w:val="Akapitzlist"/>
        <w:numPr>
          <w:ilvl w:val="0"/>
          <w:numId w:val="5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A15232">
      <w:pPr>
        <w:pStyle w:val="Akapitzlist"/>
        <w:numPr>
          <w:ilvl w:val="1"/>
          <w:numId w:val="50"/>
        </w:numPr>
        <w:spacing w:after="0" w:line="240" w:lineRule="auto"/>
        <w:jc w:val="both"/>
      </w:pPr>
      <w:r>
        <w:t xml:space="preserve"> oferta Wykonawcy podlegają odrzuceniu bez względu na ich złożenie, uzupełnienie lub poprawienie lub</w:t>
      </w:r>
    </w:p>
    <w:p w:rsidR="00C7149D" w:rsidRDefault="00C7149D" w:rsidP="00A15232">
      <w:pPr>
        <w:pStyle w:val="Akapitzlist"/>
        <w:numPr>
          <w:ilvl w:val="1"/>
          <w:numId w:val="50"/>
        </w:numPr>
        <w:spacing w:after="0" w:line="240" w:lineRule="auto"/>
        <w:jc w:val="both"/>
      </w:pPr>
      <w:r>
        <w:t>zachodzą przesłanki unieważnienia postępowania.</w:t>
      </w:r>
    </w:p>
    <w:p w:rsidR="00A15232" w:rsidRDefault="00A15232" w:rsidP="00A15232">
      <w:pPr>
        <w:pStyle w:val="Akapitzlist"/>
        <w:numPr>
          <w:ilvl w:val="0"/>
          <w:numId w:val="50"/>
        </w:numPr>
        <w:spacing w:after="0" w:line="240" w:lineRule="auto"/>
        <w:jc w:val="both"/>
      </w:pPr>
      <w:r w:rsidRPr="00A15232">
        <w:t>Zamawiający może żądać od Wykonawców wyjaśnień dotyczących treści oświadczeni</w:t>
      </w:r>
      <w:r>
        <w:t xml:space="preserve">a, o </w:t>
      </w:r>
      <w:proofErr w:type="spellStart"/>
      <w:r>
        <w:t>któ</w:t>
      </w:r>
      <w:proofErr w:type="spellEnd"/>
      <w:r>
        <w:t>-rym mowa w rozdziale 22</w:t>
      </w:r>
      <w:r w:rsidRPr="00A15232">
        <w:t xml:space="preserve"> ust.1 (art.125 ust.1 ustawy), lub złożonych podmiotowych środków dowodowych lub innych dokumentów lub oświadczeń składanych w postępowaniu.</w:t>
      </w:r>
    </w:p>
    <w:p w:rsidR="00A15232" w:rsidRDefault="00A15232" w:rsidP="00A15232">
      <w:pPr>
        <w:pStyle w:val="Akapitzlist"/>
        <w:numPr>
          <w:ilvl w:val="0"/>
          <w:numId w:val="5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A15232">
      <w:pPr>
        <w:pStyle w:val="Akapitzlist"/>
        <w:numPr>
          <w:ilvl w:val="0"/>
          <w:numId w:val="5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A15232">
      <w:pPr>
        <w:pStyle w:val="Akapitzlist"/>
        <w:numPr>
          <w:ilvl w:val="0"/>
          <w:numId w:val="50"/>
        </w:numPr>
        <w:spacing w:after="0" w:line="240" w:lineRule="auto"/>
        <w:jc w:val="both"/>
      </w:pPr>
      <w:r w:rsidRPr="00A15232">
        <w:t>Zamawiający odrzuca ofertę w przypadkach określonych w art.226 ust.1 ustawy.</w:t>
      </w:r>
    </w:p>
    <w:p w:rsidR="00A15232" w:rsidRDefault="00A15232" w:rsidP="00A15232">
      <w:pPr>
        <w:pStyle w:val="Akapitzlist"/>
        <w:numPr>
          <w:ilvl w:val="0"/>
          <w:numId w:val="5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A15232">
      <w:pPr>
        <w:pStyle w:val="Akapitzlist"/>
        <w:numPr>
          <w:ilvl w:val="0"/>
          <w:numId w:val="5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A15232">
      <w:pPr>
        <w:pStyle w:val="Akapitzlist"/>
        <w:numPr>
          <w:ilvl w:val="0"/>
          <w:numId w:val="5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A15232">
      <w:pPr>
        <w:pStyle w:val="Akapitzlist"/>
        <w:numPr>
          <w:ilvl w:val="0"/>
          <w:numId w:val="5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D57553">
      <w:pPr>
        <w:pStyle w:val="Akapitzlist"/>
        <w:numPr>
          <w:ilvl w:val="0"/>
          <w:numId w:val="50"/>
        </w:numPr>
        <w:spacing w:after="0" w:line="240" w:lineRule="auto"/>
        <w:jc w:val="both"/>
      </w:pPr>
      <w:r>
        <w:lastRenderedPageBreak/>
        <w:t>Niezwłocznie po wyborze najkorzystniejszej oferty Zamawiający informuje równocześnie Wykonawców, którzy złożyli oferty, o:</w:t>
      </w:r>
    </w:p>
    <w:p w:rsidR="00D57553" w:rsidRDefault="00D57553" w:rsidP="00D57553">
      <w:pPr>
        <w:pStyle w:val="Akapitzlist"/>
        <w:numPr>
          <w:ilvl w:val="1"/>
          <w:numId w:val="5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57553" w:rsidRDefault="00D57553" w:rsidP="00D57553">
      <w:pPr>
        <w:pStyle w:val="Akapitzlist"/>
        <w:numPr>
          <w:ilvl w:val="1"/>
          <w:numId w:val="5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F61EF6">
      <w:pPr>
        <w:pStyle w:val="Akapitzlist"/>
        <w:numPr>
          <w:ilvl w:val="0"/>
          <w:numId w:val="50"/>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rsidR="00F61EF6" w:rsidRDefault="00F61EF6" w:rsidP="00F61EF6">
      <w:pPr>
        <w:pStyle w:val="Akapitzlist"/>
        <w:numPr>
          <w:ilvl w:val="0"/>
          <w:numId w:val="5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F61EF6">
      <w:pPr>
        <w:pStyle w:val="Akapitzlist"/>
        <w:numPr>
          <w:ilvl w:val="0"/>
          <w:numId w:val="50"/>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rsidR="004B3ABA" w:rsidRPr="00355B08" w:rsidRDefault="00C7149D" w:rsidP="00FA77A5">
      <w:pPr>
        <w:pStyle w:val="Nagwek1"/>
        <w:ind w:left="426" w:hanging="426"/>
      </w:pPr>
      <w:r>
        <w:t xml:space="preserve"> </w:t>
      </w:r>
      <w:bookmarkStart w:id="20" w:name="_Toc63932200"/>
      <w:r w:rsidR="004B3ABA" w:rsidRPr="00355B08">
        <w:t>Formalności po wyborze oferty</w:t>
      </w:r>
      <w:bookmarkEnd w:id="20"/>
    </w:p>
    <w:p w:rsidR="004B3ABA" w:rsidRPr="00355B08" w:rsidRDefault="004B3ABA" w:rsidP="00215637">
      <w:pPr>
        <w:pStyle w:val="Akapitzlist"/>
        <w:numPr>
          <w:ilvl w:val="0"/>
          <w:numId w:val="24"/>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215637">
      <w:pPr>
        <w:numPr>
          <w:ilvl w:val="0"/>
          <w:numId w:val="24"/>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215637">
      <w:pPr>
        <w:numPr>
          <w:ilvl w:val="0"/>
          <w:numId w:val="24"/>
        </w:numPr>
        <w:spacing w:after="0" w:line="240" w:lineRule="auto"/>
        <w:ind w:left="709" w:right="41"/>
        <w:jc w:val="both"/>
        <w:rPr>
          <w:rFonts w:cstheme="minorHAnsi"/>
          <w:szCs w:val="20"/>
        </w:rPr>
      </w:pPr>
      <w:r>
        <w:rPr>
          <w:rFonts w:cstheme="minorHAnsi"/>
          <w:szCs w:val="20"/>
        </w:rPr>
        <w:t>Zamawiający wskaże termin i miejsce podpisania umowy.</w:t>
      </w:r>
    </w:p>
    <w:p w:rsidR="004B3ABA" w:rsidRDefault="004B3ABA" w:rsidP="00215637">
      <w:pPr>
        <w:numPr>
          <w:ilvl w:val="0"/>
          <w:numId w:val="24"/>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B97A00" w:rsidRPr="00355B08" w:rsidRDefault="00B97A00" w:rsidP="00215637">
      <w:pPr>
        <w:numPr>
          <w:ilvl w:val="0"/>
          <w:numId w:val="24"/>
        </w:numPr>
        <w:spacing w:after="0" w:line="240" w:lineRule="auto"/>
        <w:ind w:left="709" w:right="41"/>
        <w:jc w:val="both"/>
        <w:rPr>
          <w:rFonts w:cstheme="minorHAnsi"/>
          <w:szCs w:val="20"/>
        </w:rPr>
      </w:pPr>
      <w:r>
        <w:rPr>
          <w:rFonts w:cstheme="minorHAnsi"/>
          <w:szCs w:val="20"/>
        </w:rPr>
        <w:t>Przed podpisaniem umowy Zamawiający może wezwać Wykonawcę do przedłożenia dokumentów potwierdzających faktyczne dysponowanie pojazdami, o których mowa w rozdz. 21, ust. 1 pkt 4) SWZ.</w:t>
      </w:r>
    </w:p>
    <w:p w:rsidR="004B3ABA" w:rsidRPr="00355B08" w:rsidRDefault="00C7149D" w:rsidP="00FA77A5">
      <w:pPr>
        <w:pStyle w:val="Nagwek1"/>
        <w:ind w:left="426" w:hanging="426"/>
      </w:pPr>
      <w:r>
        <w:t xml:space="preserve"> </w:t>
      </w:r>
      <w:bookmarkStart w:id="21" w:name="_Toc63932201"/>
      <w:r w:rsidR="004B3ABA" w:rsidRPr="00355B08">
        <w:t>Ochrona prawna</w:t>
      </w:r>
      <w:bookmarkEnd w:id="21"/>
    </w:p>
    <w:p w:rsidR="004B3ABA" w:rsidRPr="00355B08" w:rsidRDefault="004B3ABA" w:rsidP="004D1189">
      <w:pPr>
        <w:pStyle w:val="Akapitzlist"/>
        <w:numPr>
          <w:ilvl w:val="0"/>
          <w:numId w:val="25"/>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4D1189">
      <w:pPr>
        <w:pStyle w:val="Akapitzlist"/>
        <w:numPr>
          <w:ilvl w:val="0"/>
          <w:numId w:val="25"/>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4D1189">
      <w:pPr>
        <w:pStyle w:val="Akapitzlist"/>
        <w:numPr>
          <w:ilvl w:val="0"/>
          <w:numId w:val="27"/>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4D1189">
      <w:pPr>
        <w:pStyle w:val="Akapitzlist"/>
        <w:numPr>
          <w:ilvl w:val="0"/>
          <w:numId w:val="27"/>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4D1189">
      <w:pPr>
        <w:pStyle w:val="Akapitzlist"/>
        <w:numPr>
          <w:ilvl w:val="0"/>
          <w:numId w:val="27"/>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4D1189">
      <w:pPr>
        <w:pStyle w:val="Akapitzlist"/>
        <w:numPr>
          <w:ilvl w:val="0"/>
          <w:numId w:val="25"/>
        </w:numPr>
        <w:spacing w:after="0" w:line="240" w:lineRule="auto"/>
        <w:ind w:hanging="357"/>
        <w:jc w:val="both"/>
        <w:rPr>
          <w:rFonts w:cstheme="minorHAnsi"/>
        </w:rPr>
      </w:pPr>
      <w:r w:rsidRPr="00355B08">
        <w:rPr>
          <w:rFonts w:cstheme="minorHAnsi"/>
        </w:rPr>
        <w:t xml:space="preserve">Art.514:  </w:t>
      </w:r>
    </w:p>
    <w:p w:rsidR="00A34442" w:rsidRPr="00355B08" w:rsidRDefault="00A34442" w:rsidP="004D1189">
      <w:pPr>
        <w:pStyle w:val="Akapitzlist"/>
        <w:numPr>
          <w:ilvl w:val="0"/>
          <w:numId w:val="28"/>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4D1189">
      <w:pPr>
        <w:pStyle w:val="Akapitzlist"/>
        <w:numPr>
          <w:ilvl w:val="0"/>
          <w:numId w:val="28"/>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4D1189">
      <w:pPr>
        <w:pStyle w:val="Akapitzlist"/>
        <w:numPr>
          <w:ilvl w:val="0"/>
          <w:numId w:val="28"/>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4D1189">
      <w:pPr>
        <w:pStyle w:val="Akapitzlist"/>
        <w:numPr>
          <w:ilvl w:val="0"/>
          <w:numId w:val="28"/>
        </w:numPr>
        <w:spacing w:after="0" w:line="240" w:lineRule="auto"/>
        <w:ind w:left="1134" w:hanging="357"/>
        <w:jc w:val="both"/>
        <w:rPr>
          <w:rFonts w:cstheme="minorHAnsi"/>
        </w:rPr>
      </w:pPr>
      <w:r w:rsidRPr="00355B08">
        <w:rPr>
          <w:rFonts w:cstheme="minorHAnsi"/>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4D1189">
      <w:pPr>
        <w:pStyle w:val="Akapitzlist"/>
        <w:numPr>
          <w:ilvl w:val="0"/>
          <w:numId w:val="25"/>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4D1189">
      <w:pPr>
        <w:pStyle w:val="Akapitzlist"/>
        <w:numPr>
          <w:ilvl w:val="0"/>
          <w:numId w:val="25"/>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2" w:name="_Toc63932202"/>
      <w:r w:rsidR="004B3ABA" w:rsidRPr="00265764">
        <w:t>Warunki</w:t>
      </w:r>
      <w:r w:rsidR="004B3ABA" w:rsidRPr="00355B08">
        <w:t xml:space="preserve"> udziału w postępowaniu</w:t>
      </w:r>
      <w:bookmarkEnd w:id="22"/>
    </w:p>
    <w:p w:rsidR="00C001E1" w:rsidRPr="00355B08" w:rsidRDefault="00C001E1" w:rsidP="004D1189">
      <w:pPr>
        <w:pStyle w:val="Akapitzlist"/>
        <w:numPr>
          <w:ilvl w:val="0"/>
          <w:numId w:val="26"/>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p>
    <w:p w:rsidR="00C001E1" w:rsidRPr="00355B08" w:rsidRDefault="00C001E1" w:rsidP="004D1189">
      <w:pPr>
        <w:pStyle w:val="Akapitzlist"/>
        <w:numPr>
          <w:ilvl w:val="1"/>
          <w:numId w:val="26"/>
        </w:numPr>
        <w:spacing w:after="0" w:line="240" w:lineRule="auto"/>
        <w:jc w:val="both"/>
        <w:rPr>
          <w:rFonts w:cstheme="minorHAnsi"/>
        </w:rPr>
      </w:pPr>
      <w:r w:rsidRPr="00355B08">
        <w:rPr>
          <w:rFonts w:cstheme="minorHAnsi"/>
        </w:rPr>
        <w:t>doświadczenia : nie określa się szczegółowych warunków;</w:t>
      </w:r>
    </w:p>
    <w:p w:rsidR="00C001E1" w:rsidRPr="00355B08" w:rsidRDefault="00C001E1" w:rsidP="004D1189">
      <w:pPr>
        <w:pStyle w:val="Akapitzlist"/>
        <w:numPr>
          <w:ilvl w:val="1"/>
          <w:numId w:val="26"/>
        </w:numPr>
        <w:spacing w:after="0" w:line="240" w:lineRule="auto"/>
        <w:jc w:val="both"/>
        <w:rPr>
          <w:rFonts w:cstheme="minorHAnsi"/>
        </w:rPr>
      </w:pPr>
      <w:r w:rsidRPr="00355B08">
        <w:rPr>
          <w:rFonts w:cstheme="minorHAnsi"/>
        </w:rPr>
        <w:t>osób zdolnych do wykonania zamówienia: Wykonawca będzie zatrudniał do realizacji przedmiotu zamówienia co najmniej jedną osobę z terenu gminy Resko, na podstawie umowy o pracę. Wymaganie obowiązuje przez cały okres realizacji zamówienia.</w:t>
      </w:r>
    </w:p>
    <w:p w:rsidR="00C001E1" w:rsidRPr="00355B08" w:rsidRDefault="00C001E1" w:rsidP="004D1189">
      <w:pPr>
        <w:pStyle w:val="Akapitzlist"/>
        <w:numPr>
          <w:ilvl w:val="1"/>
          <w:numId w:val="26"/>
        </w:numPr>
        <w:spacing w:after="0" w:line="240" w:lineRule="auto"/>
        <w:jc w:val="both"/>
        <w:rPr>
          <w:rFonts w:cstheme="minorHAnsi"/>
        </w:rPr>
      </w:pPr>
      <w:r w:rsidRPr="00355B08">
        <w:rPr>
          <w:rFonts w:cstheme="minorHAnsi"/>
        </w:rPr>
        <w:t xml:space="preserve">sytuacji ekonomicznej i finansowej: Wykonawca wykaże, że jest ubezpieczony od odpowiedzialności cywilnej w zakresie prowadzonej działalności związanej z przedmiotem niniejszego zamówienia na sumę gwarancyjną </w:t>
      </w:r>
      <w:r w:rsidR="00215637">
        <w:rPr>
          <w:rFonts w:cstheme="minorHAnsi"/>
        </w:rPr>
        <w:t>ubezpieczenia nie mniejszą niż 4</w:t>
      </w:r>
      <w:r w:rsidRPr="00355B08">
        <w:rPr>
          <w:rFonts w:cstheme="minorHAnsi"/>
        </w:rPr>
        <w:t xml:space="preserve">00 000,00 PLN (słownie: </w:t>
      </w:r>
      <w:r w:rsidR="00215637">
        <w:rPr>
          <w:rFonts w:cstheme="minorHAnsi"/>
        </w:rPr>
        <w:t>czterysta</w:t>
      </w:r>
      <w:r w:rsidRPr="00355B08">
        <w:rPr>
          <w:rFonts w:cstheme="minorHAnsi"/>
        </w:rPr>
        <w:t xml:space="preserve"> tysięcy złotych). </w:t>
      </w:r>
    </w:p>
    <w:p w:rsidR="00C001E1" w:rsidRPr="00355B08" w:rsidRDefault="00C001E1" w:rsidP="004D1189">
      <w:pPr>
        <w:pStyle w:val="Akapitzlist"/>
        <w:numPr>
          <w:ilvl w:val="1"/>
          <w:numId w:val="26"/>
        </w:numPr>
        <w:spacing w:after="0" w:line="240" w:lineRule="auto"/>
        <w:jc w:val="both"/>
        <w:rPr>
          <w:rFonts w:cstheme="minorHAnsi"/>
        </w:rPr>
      </w:pPr>
      <w:r w:rsidRPr="00355B08">
        <w:rPr>
          <w:rFonts w:cstheme="minorHAnsi"/>
        </w:rPr>
        <w:t>zdolności technicznej lub zawodowej:</w:t>
      </w:r>
    </w:p>
    <w:p w:rsidR="00C001E1" w:rsidRPr="00355B08" w:rsidRDefault="00C001E1" w:rsidP="004D1189">
      <w:pPr>
        <w:pStyle w:val="Akapitzlist"/>
        <w:numPr>
          <w:ilvl w:val="2"/>
          <w:numId w:val="26"/>
        </w:numPr>
        <w:spacing w:after="0" w:line="240" w:lineRule="auto"/>
        <w:ind w:hanging="317"/>
        <w:jc w:val="both"/>
        <w:rPr>
          <w:rFonts w:cstheme="minorHAnsi"/>
        </w:rPr>
      </w:pPr>
      <w:r w:rsidRPr="00355B08">
        <w:rPr>
          <w:rFonts w:cstheme="minorHAnsi"/>
        </w:rPr>
        <w:t>dysponuje lub będzie dysponował samochodem do utrzymania ulic (zamiatarką) spełniającą normę emisji spalin minimum euro 3,</w:t>
      </w:r>
    </w:p>
    <w:p w:rsidR="00C001E1" w:rsidRPr="00355B08" w:rsidRDefault="00C001E1" w:rsidP="004D1189">
      <w:pPr>
        <w:pStyle w:val="Akapitzlist"/>
        <w:numPr>
          <w:ilvl w:val="2"/>
          <w:numId w:val="26"/>
        </w:numPr>
        <w:spacing w:after="0" w:line="240" w:lineRule="auto"/>
        <w:ind w:hanging="317"/>
        <w:jc w:val="both"/>
        <w:rPr>
          <w:rFonts w:cstheme="minorHAnsi"/>
        </w:rPr>
      </w:pPr>
      <w:r w:rsidRPr="00355B08">
        <w:rPr>
          <w:rFonts w:cstheme="minorHAnsi"/>
        </w:rPr>
        <w:t>dysponuje lub będzie dysponował lekkim pojazdem do utrzymania chodników (zamiatarka) o masie własnej wraz z osprzętem nie przekraczającej 1800 kg, spełniającą normę emisji spalin minimum euro 3.</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4D1189">
      <w:pPr>
        <w:pStyle w:val="Akapitzlist"/>
        <w:numPr>
          <w:ilvl w:val="1"/>
          <w:numId w:val="26"/>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4D1189">
      <w:pPr>
        <w:pStyle w:val="Akapitzlist"/>
        <w:numPr>
          <w:ilvl w:val="1"/>
          <w:numId w:val="26"/>
        </w:numPr>
        <w:spacing w:after="0" w:line="240" w:lineRule="auto"/>
        <w:jc w:val="both"/>
        <w:rPr>
          <w:rFonts w:cstheme="minorHAnsi"/>
        </w:rPr>
      </w:pPr>
      <w:r w:rsidRPr="00355B08">
        <w:rPr>
          <w:rFonts w:cstheme="minorHAnsi"/>
        </w:rPr>
        <w:lastRenderedPageBreak/>
        <w:t>sposób  i okres udostępnienia wykonawcy i  wykorzystania przez niego  zasobów podmiotu udostępniającego  te zasoby przy wykonywaniu zamówienia,</w:t>
      </w:r>
    </w:p>
    <w:p w:rsidR="00294643" w:rsidRPr="00355B08" w:rsidRDefault="00294643" w:rsidP="004D1189">
      <w:pPr>
        <w:pStyle w:val="Akapitzlist"/>
        <w:numPr>
          <w:ilvl w:val="1"/>
          <w:numId w:val="26"/>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4D1189">
      <w:pPr>
        <w:pStyle w:val="Akapitzlist"/>
        <w:numPr>
          <w:ilvl w:val="0"/>
          <w:numId w:val="26"/>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4D1189">
      <w:pPr>
        <w:pStyle w:val="Akapitzlist"/>
        <w:numPr>
          <w:ilvl w:val="1"/>
          <w:numId w:val="26"/>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Pr="00355B08" w:rsidRDefault="00294643" w:rsidP="004D1189">
      <w:pPr>
        <w:pStyle w:val="Akapitzlist"/>
        <w:numPr>
          <w:ilvl w:val="1"/>
          <w:numId w:val="26"/>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A46C4" w:rsidRPr="00355B08" w:rsidRDefault="00C7149D" w:rsidP="00FA77A5">
      <w:pPr>
        <w:pStyle w:val="Nagwek1"/>
        <w:ind w:left="426" w:hanging="426"/>
      </w:pPr>
      <w:r>
        <w:t xml:space="preserve"> </w:t>
      </w:r>
      <w:bookmarkStart w:id="23" w:name="_Toc63932203"/>
      <w:r w:rsidR="002A46C4" w:rsidRPr="007525CA">
        <w:t>Podmiotowe</w:t>
      </w:r>
      <w:r w:rsidR="002A46C4" w:rsidRPr="00355B08">
        <w:t xml:space="preserve"> środki dowodowe</w:t>
      </w:r>
      <w:bookmarkEnd w:id="23"/>
    </w:p>
    <w:p w:rsidR="00AC428F" w:rsidRPr="00355B08" w:rsidRDefault="00AC428F" w:rsidP="004D1189">
      <w:pPr>
        <w:pStyle w:val="Akapitzlist"/>
        <w:numPr>
          <w:ilvl w:val="0"/>
          <w:numId w:val="29"/>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AC428F" w:rsidRPr="00355B08" w:rsidRDefault="00AC428F" w:rsidP="004D1189">
      <w:pPr>
        <w:pStyle w:val="Akapitzlist"/>
        <w:numPr>
          <w:ilvl w:val="1"/>
          <w:numId w:val="29"/>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rsidR="00AC428F" w:rsidRPr="00355B08" w:rsidRDefault="00AC428F" w:rsidP="004D1189">
      <w:pPr>
        <w:pStyle w:val="Akapitzlist"/>
        <w:numPr>
          <w:ilvl w:val="1"/>
          <w:numId w:val="29"/>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4D1189">
      <w:pPr>
        <w:pStyle w:val="Akapitzlist"/>
        <w:numPr>
          <w:ilvl w:val="0"/>
          <w:numId w:val="29"/>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4D1189">
      <w:pPr>
        <w:pStyle w:val="Akapitzlist"/>
        <w:numPr>
          <w:ilvl w:val="0"/>
          <w:numId w:val="29"/>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4D1189">
      <w:pPr>
        <w:pStyle w:val="Akapitzlist"/>
        <w:numPr>
          <w:ilvl w:val="0"/>
          <w:numId w:val="29"/>
        </w:numPr>
        <w:spacing w:after="0" w:line="240" w:lineRule="auto"/>
        <w:ind w:hanging="357"/>
        <w:jc w:val="both"/>
        <w:rPr>
          <w:rFonts w:cstheme="minorHAnsi"/>
        </w:rPr>
      </w:pPr>
      <w:r w:rsidRPr="00355B08">
        <w:rPr>
          <w:rFonts w:cstheme="minorHAnsi"/>
          <w:b/>
        </w:rPr>
        <w:lastRenderedPageBreak/>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4D1189">
      <w:pPr>
        <w:pStyle w:val="Akapitzlist"/>
        <w:numPr>
          <w:ilvl w:val="1"/>
          <w:numId w:val="29"/>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355B08" w:rsidRDefault="00B2614A" w:rsidP="004D1189">
      <w:pPr>
        <w:pStyle w:val="Akapitzlist"/>
        <w:numPr>
          <w:ilvl w:val="1"/>
          <w:numId w:val="29"/>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rsidR="00123F3B" w:rsidRPr="00355B08" w:rsidRDefault="00123F3B" w:rsidP="004D1189">
      <w:pPr>
        <w:pStyle w:val="Akapitzlist"/>
        <w:numPr>
          <w:ilvl w:val="1"/>
          <w:numId w:val="29"/>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rsidR="00B56CF9" w:rsidRPr="00355B08" w:rsidRDefault="00B56CF9" w:rsidP="004D1189">
      <w:pPr>
        <w:pStyle w:val="Akapitzlist"/>
        <w:numPr>
          <w:ilvl w:val="0"/>
          <w:numId w:val="29"/>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w:t>
      </w:r>
      <w:r w:rsidR="009C4BCE" w:rsidRPr="00355B08">
        <w:rPr>
          <w:rFonts w:cstheme="minorHAnsi"/>
        </w:rPr>
        <w:t xml:space="preserve">sytuacji ekonomicznej, osób zdolnych do wykonania zamówienia oraz </w:t>
      </w:r>
      <w:r w:rsidRPr="00355B08">
        <w:rPr>
          <w:rFonts w:cstheme="minorHAnsi"/>
        </w:rPr>
        <w:t xml:space="preserve">zdolności technicznej i zawodowej, określonych </w:t>
      </w:r>
      <w:r w:rsidR="009C4BCE" w:rsidRPr="00355B08">
        <w:rPr>
          <w:rFonts w:cstheme="minorHAnsi"/>
        </w:rPr>
        <w:t xml:space="preserve">w rozdziale </w:t>
      </w:r>
      <w:r w:rsidR="00BE5FF9">
        <w:rPr>
          <w:rFonts w:cstheme="minorHAnsi"/>
        </w:rPr>
        <w:t>21</w:t>
      </w:r>
      <w:r w:rsidR="009C4BCE" w:rsidRPr="00355B08">
        <w:rPr>
          <w:rFonts w:cstheme="minorHAnsi"/>
        </w:rPr>
        <w:t xml:space="preserve"> ust. 1, wykonawca w odpowiedzi na wezwanie, o którym mowa w ust. 5 składa aktualne na dzień złożenia:</w:t>
      </w:r>
    </w:p>
    <w:p w:rsidR="009C4BCE" w:rsidRPr="00355B08" w:rsidRDefault="009C4BCE" w:rsidP="004D1189">
      <w:pPr>
        <w:pStyle w:val="Akapitzlist"/>
        <w:numPr>
          <w:ilvl w:val="1"/>
          <w:numId w:val="29"/>
        </w:numPr>
        <w:spacing w:after="0" w:line="240" w:lineRule="auto"/>
        <w:jc w:val="both"/>
        <w:rPr>
          <w:rFonts w:cstheme="minorHAnsi"/>
        </w:rPr>
      </w:pPr>
      <w:r w:rsidRPr="00355B08">
        <w:rPr>
          <w:rFonts w:cstheme="minorHAnsi"/>
          <w:b/>
        </w:rPr>
        <w:t>dokumenty potwierdzające, że wykonawca jest ubezpieczony</w:t>
      </w:r>
      <w:r w:rsidRPr="00355B08">
        <w:rPr>
          <w:rFonts w:cstheme="minorHAnsi"/>
        </w:rPr>
        <w:t xml:space="preserve"> od odpowiedzialności cywilnej w zakresie prowadzonej działalności związanej z przedmiotem zamówienia ze wskazaniem sumy gwarancyjnej tego ubezpieczenia.</w:t>
      </w:r>
    </w:p>
    <w:p w:rsidR="009C4BCE" w:rsidRPr="00355B08" w:rsidRDefault="009C4BCE" w:rsidP="004D1189">
      <w:pPr>
        <w:pStyle w:val="Akapitzlist"/>
        <w:numPr>
          <w:ilvl w:val="1"/>
          <w:numId w:val="29"/>
        </w:numPr>
        <w:spacing w:after="0" w:line="240" w:lineRule="auto"/>
        <w:jc w:val="both"/>
        <w:rPr>
          <w:rFonts w:cstheme="minorHAnsi"/>
        </w:rPr>
      </w:pPr>
      <w:r w:rsidRPr="00355B08">
        <w:rPr>
          <w:rFonts w:cstheme="minorHAnsi"/>
          <w:b/>
        </w:rPr>
        <w:t>wykaz narzędzi, wyposażenia zakładu lub urządzeń technicznych</w:t>
      </w:r>
      <w:r w:rsidRPr="00355B08">
        <w:rPr>
          <w:rFonts w:cstheme="minorHAnsi"/>
        </w:rPr>
        <w:t xml:space="preserve"> dostępnych wykonawcy w celu wykonania zamówienia publicznego wraz z informacją o podstawie do dysponowania tymi zasobami;</w:t>
      </w:r>
    </w:p>
    <w:p w:rsidR="00D753EB" w:rsidRPr="00355B08" w:rsidRDefault="00C7149D" w:rsidP="00FA77A5">
      <w:pPr>
        <w:pStyle w:val="Nagwek1"/>
        <w:ind w:left="426" w:hanging="426"/>
      </w:pPr>
      <w:r>
        <w:t xml:space="preserve"> </w:t>
      </w:r>
      <w:bookmarkStart w:id="24" w:name="_Toc63932204"/>
      <w:r w:rsidR="00D753EB" w:rsidRPr="00355B08">
        <w:t>Podział zamówienia na części</w:t>
      </w:r>
      <w:bookmarkEnd w:id="24"/>
    </w:p>
    <w:p w:rsidR="00C901D5" w:rsidRDefault="00D753EB" w:rsidP="00C901D5">
      <w:pPr>
        <w:pStyle w:val="Akapitzlist"/>
        <w:numPr>
          <w:ilvl w:val="0"/>
          <w:numId w:val="30"/>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r w:rsidR="00C901D5" w:rsidRPr="00C901D5">
        <w:rPr>
          <w:rFonts w:cstheme="minorHAnsi"/>
        </w:rPr>
        <w:t xml:space="preserve"> </w:t>
      </w:r>
    </w:p>
    <w:p w:rsidR="00D753EB" w:rsidRPr="00C901D5" w:rsidRDefault="00C901D5" w:rsidP="00C901D5">
      <w:pPr>
        <w:pStyle w:val="Akapitzlist"/>
        <w:numPr>
          <w:ilvl w:val="0"/>
          <w:numId w:val="30"/>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Pr>
          <w:rFonts w:cstheme="minorHAnsi"/>
        </w:rPr>
        <w:t>.</w:t>
      </w:r>
    </w:p>
    <w:p w:rsidR="00D753EB" w:rsidRPr="00355B08" w:rsidRDefault="00C7149D" w:rsidP="00FA77A5">
      <w:pPr>
        <w:pStyle w:val="Nagwek1"/>
        <w:ind w:left="426" w:hanging="426"/>
      </w:pPr>
      <w:r>
        <w:t xml:space="preserve"> </w:t>
      </w:r>
      <w:bookmarkStart w:id="25" w:name="_Toc63932205"/>
      <w:r w:rsidR="00D753EB" w:rsidRPr="00355B08">
        <w:t>Oferta wariantowa</w:t>
      </w:r>
      <w:bookmarkEnd w:id="25"/>
      <w:r w:rsidR="00D753EB" w:rsidRPr="00355B08">
        <w:t xml:space="preserve"> </w:t>
      </w:r>
    </w:p>
    <w:p w:rsidR="00D753EB" w:rsidRPr="00355B08" w:rsidRDefault="00D753EB" w:rsidP="004D1189">
      <w:pPr>
        <w:pStyle w:val="Akapitzlist"/>
        <w:numPr>
          <w:ilvl w:val="0"/>
          <w:numId w:val="31"/>
        </w:numPr>
        <w:rPr>
          <w:rFonts w:cstheme="minorHAnsi"/>
        </w:rPr>
      </w:pPr>
      <w:r w:rsidRPr="00355B08">
        <w:rPr>
          <w:rFonts w:cstheme="minorHAnsi"/>
        </w:rPr>
        <w:t>Zamawiający nie dopuszcza złożenia oferty wariantowej.</w:t>
      </w:r>
    </w:p>
    <w:p w:rsidR="00D753EB" w:rsidRPr="00355B08" w:rsidRDefault="00C7149D" w:rsidP="00FA77A5">
      <w:pPr>
        <w:pStyle w:val="Nagwek1"/>
        <w:ind w:left="426" w:hanging="426"/>
      </w:pPr>
      <w:r>
        <w:t xml:space="preserve"> </w:t>
      </w:r>
      <w:bookmarkStart w:id="26" w:name="_Toc63932206"/>
      <w:r w:rsidR="00D753EB" w:rsidRPr="007525CA">
        <w:t>Zatrudnienie</w:t>
      </w:r>
      <w:r w:rsidR="00D753EB" w:rsidRPr="00355B08">
        <w:t xml:space="preserve"> na umowę o pracę</w:t>
      </w:r>
      <w:bookmarkEnd w:id="26"/>
    </w:p>
    <w:p w:rsidR="00D753EB" w:rsidRPr="00355B08" w:rsidRDefault="0077224C" w:rsidP="004D1189">
      <w:pPr>
        <w:pStyle w:val="Akapitzlist"/>
        <w:numPr>
          <w:ilvl w:val="0"/>
          <w:numId w:val="32"/>
        </w:numPr>
        <w:rPr>
          <w:rFonts w:cstheme="minorHAnsi"/>
        </w:rPr>
      </w:pPr>
      <w:r w:rsidRPr="00355B08">
        <w:rPr>
          <w:rFonts w:cstheme="minorHAnsi"/>
        </w:rPr>
        <w:t>Na podstawie art. 95 ustawy Zamawiający wymaga, aby wykonawca do realizacji czynności sprzątania ulic i chodników zatrudniał osoby na umowę o pracę, jeżeli wykonanie tych czynności polega na wykonywaniu pracy w sposób określony w art. 22 § 1 ustawy z dnia 26 czerwca 1974 r. - Kodeks pracy (Dz. U. z 2019 r. poz. 1040, 1043 i 1495).</w:t>
      </w:r>
    </w:p>
    <w:p w:rsidR="0077224C" w:rsidRPr="00355B08" w:rsidRDefault="0077224C" w:rsidP="004D1189">
      <w:pPr>
        <w:pStyle w:val="Akapitzlist"/>
        <w:numPr>
          <w:ilvl w:val="0"/>
          <w:numId w:val="32"/>
        </w:numPr>
        <w:rPr>
          <w:rFonts w:cstheme="minorHAnsi"/>
        </w:rPr>
      </w:pPr>
      <w:r w:rsidRPr="00355B08">
        <w:rPr>
          <w:rFonts w:cstheme="minorHAnsi"/>
        </w:rPr>
        <w:lastRenderedPageBreak/>
        <w:t>Sposób weryfikacji spełnienia wymagania zatrudnienia na umowę o pracę oraz sankcje wynikające z niespełnienia wymagania określa wzór umowy.</w:t>
      </w:r>
    </w:p>
    <w:p w:rsidR="0077224C" w:rsidRPr="00355B08" w:rsidRDefault="00C7149D" w:rsidP="00FA77A5">
      <w:pPr>
        <w:pStyle w:val="Nagwek1"/>
        <w:ind w:left="426" w:hanging="426"/>
      </w:pPr>
      <w:r>
        <w:t xml:space="preserve"> </w:t>
      </w:r>
      <w:bookmarkStart w:id="27" w:name="_Toc63932207"/>
      <w:r w:rsidR="004C47FB" w:rsidRPr="00355B08">
        <w:t>Wadium</w:t>
      </w:r>
      <w:bookmarkEnd w:id="27"/>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Zamawiający wymaga</w:t>
      </w:r>
      <w:r w:rsidR="00DF0746">
        <w:rPr>
          <w:rFonts w:cstheme="minorHAnsi"/>
        </w:rPr>
        <w:t xml:space="preserve"> wniesienia wadium w wysokości </w:t>
      </w:r>
      <w:r w:rsidR="00C901D5">
        <w:rPr>
          <w:rFonts w:cstheme="minorHAnsi"/>
        </w:rPr>
        <w:t>10</w:t>
      </w:r>
      <w:r w:rsidR="00DF0746">
        <w:rPr>
          <w:rFonts w:cstheme="minorHAnsi"/>
        </w:rPr>
        <w:t xml:space="preserve"> 000 zł (słownie: </w:t>
      </w:r>
      <w:r w:rsidR="00C901D5">
        <w:rPr>
          <w:rFonts w:cstheme="minorHAnsi"/>
        </w:rPr>
        <w:t>dziesięć</w:t>
      </w:r>
      <w:r w:rsidR="00DF0746">
        <w:rPr>
          <w:rFonts w:cstheme="minorHAnsi"/>
        </w:rPr>
        <w:t xml:space="preserve"> tysięcy </w:t>
      </w:r>
      <w:r w:rsidRPr="00355B08">
        <w:rPr>
          <w:rFonts w:cstheme="minorHAnsi"/>
        </w:rPr>
        <w:t>złotych 00/100).</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pieniądzu;</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bankowych;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gwarancjach ubezpieczeniowych;</w:t>
      </w:r>
    </w:p>
    <w:p w:rsidR="004C47FB" w:rsidRPr="00355B08" w:rsidRDefault="004C47FB" w:rsidP="004D1189">
      <w:pPr>
        <w:pStyle w:val="Akapitzlist"/>
        <w:numPr>
          <w:ilvl w:val="1"/>
          <w:numId w:val="18"/>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DF0746">
      <w:pPr>
        <w:pStyle w:val="Akapitzlist"/>
        <w:numPr>
          <w:ilvl w:val="0"/>
          <w:numId w:val="33"/>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Default="00DF0746" w:rsidP="00DF0746">
      <w:pPr>
        <w:pStyle w:val="Akapitzlist"/>
        <w:spacing w:after="0" w:line="240" w:lineRule="auto"/>
        <w:jc w:val="both"/>
        <w:rPr>
          <w:rFonts w:cstheme="minorHAnsi"/>
        </w:rPr>
      </w:pPr>
      <w:r w:rsidRPr="00DF0746">
        <w:rPr>
          <w:rFonts w:cstheme="minorHAnsi"/>
        </w:rPr>
        <w:t xml:space="preserve">Bank Spółdzielczy w Gryficach, Oddział Resko 91 9376 0001 0050 6515 2003 0007  </w:t>
      </w:r>
    </w:p>
    <w:p w:rsidR="00DF0746" w:rsidRPr="00355B08" w:rsidRDefault="00DF0746" w:rsidP="00DF0746">
      <w:pPr>
        <w:pStyle w:val="Akapitzlist"/>
        <w:spacing w:after="0" w:line="240" w:lineRule="auto"/>
        <w:jc w:val="both"/>
        <w:rPr>
          <w:rFonts w:cstheme="minorHAnsi"/>
        </w:rPr>
      </w:pPr>
      <w:r>
        <w:rPr>
          <w:rFonts w:cstheme="minorHAnsi"/>
        </w:rPr>
        <w:t>W tytule przelewu należy pod</w:t>
      </w:r>
      <w:r w:rsidR="00C901D5">
        <w:rPr>
          <w:rFonts w:cstheme="minorHAnsi"/>
        </w:rPr>
        <w:t>ać: „Wadium znak sprawy ZP.271.4.25</w:t>
      </w:r>
      <w:r>
        <w:rPr>
          <w:rFonts w:cstheme="minorHAnsi"/>
        </w:rPr>
        <w:t>”</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Wadium wniesione w pieniądzu zamawiający przechowuje na rachunku bankowym.</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4D1189">
      <w:pPr>
        <w:pStyle w:val="Akapitzlist"/>
        <w:numPr>
          <w:ilvl w:val="1"/>
          <w:numId w:val="35"/>
        </w:numPr>
        <w:spacing w:after="0" w:line="240" w:lineRule="auto"/>
        <w:jc w:val="both"/>
        <w:rPr>
          <w:rFonts w:cstheme="minorHAnsi"/>
        </w:rPr>
      </w:pPr>
      <w:r w:rsidRPr="00355B08">
        <w:rPr>
          <w:rFonts w:cstheme="minorHAnsi"/>
        </w:rPr>
        <w:t>upływu terminu związania ofertą;</w:t>
      </w:r>
    </w:p>
    <w:p w:rsidR="004C47FB" w:rsidRPr="00355B08" w:rsidRDefault="004C47FB" w:rsidP="004D1189">
      <w:pPr>
        <w:pStyle w:val="Akapitzlist"/>
        <w:numPr>
          <w:ilvl w:val="1"/>
          <w:numId w:val="35"/>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4D1189">
      <w:pPr>
        <w:pStyle w:val="Akapitzlist"/>
        <w:numPr>
          <w:ilvl w:val="1"/>
          <w:numId w:val="35"/>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4D1189">
      <w:pPr>
        <w:pStyle w:val="Akapitzlist"/>
        <w:numPr>
          <w:ilvl w:val="0"/>
          <w:numId w:val="34"/>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4D1189">
      <w:pPr>
        <w:pStyle w:val="Akapitzlist"/>
        <w:numPr>
          <w:ilvl w:val="0"/>
          <w:numId w:val="34"/>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4D1189">
      <w:pPr>
        <w:pStyle w:val="Akapitzlist"/>
        <w:numPr>
          <w:ilvl w:val="0"/>
          <w:numId w:val="34"/>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4D1189">
      <w:pPr>
        <w:pStyle w:val="Akapitzlist"/>
        <w:numPr>
          <w:ilvl w:val="0"/>
          <w:numId w:val="34"/>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4D1189">
      <w:pPr>
        <w:pStyle w:val="Akapitzlist"/>
        <w:numPr>
          <w:ilvl w:val="0"/>
          <w:numId w:val="33"/>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4D1189">
      <w:pPr>
        <w:pStyle w:val="Akapitzlist"/>
        <w:numPr>
          <w:ilvl w:val="0"/>
          <w:numId w:val="36"/>
        </w:numPr>
        <w:spacing w:after="0" w:line="240" w:lineRule="auto"/>
        <w:jc w:val="both"/>
        <w:rPr>
          <w:rFonts w:cstheme="minorHAnsi"/>
        </w:rPr>
      </w:pPr>
      <w:r w:rsidRPr="00355B08">
        <w:rPr>
          <w:rFonts w:cstheme="minorHAnsi"/>
        </w:rPr>
        <w:lastRenderedPageBreak/>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4D1189">
      <w:pPr>
        <w:pStyle w:val="Akapitzlist"/>
        <w:numPr>
          <w:ilvl w:val="0"/>
          <w:numId w:val="36"/>
        </w:numPr>
        <w:spacing w:after="0" w:line="240" w:lineRule="auto"/>
        <w:jc w:val="both"/>
        <w:rPr>
          <w:rFonts w:cstheme="minorHAnsi"/>
        </w:rPr>
      </w:pPr>
      <w:r w:rsidRPr="00355B08">
        <w:rPr>
          <w:rFonts w:cstheme="minorHAnsi"/>
        </w:rPr>
        <w:t>wykonawca, którego oferta została wybrana:</w:t>
      </w:r>
    </w:p>
    <w:p w:rsidR="004C47FB" w:rsidRPr="00355B08" w:rsidRDefault="004C47FB" w:rsidP="004D1189">
      <w:pPr>
        <w:pStyle w:val="Akapitzlist"/>
        <w:numPr>
          <w:ilvl w:val="2"/>
          <w:numId w:val="26"/>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4D1189">
      <w:pPr>
        <w:pStyle w:val="Akapitzlist"/>
        <w:numPr>
          <w:ilvl w:val="2"/>
          <w:numId w:val="26"/>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4D1189">
      <w:pPr>
        <w:pStyle w:val="Akapitzlist"/>
        <w:numPr>
          <w:ilvl w:val="0"/>
          <w:numId w:val="36"/>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63932208"/>
      <w:r w:rsidR="00175B8C" w:rsidRPr="007525CA">
        <w:t>Zamówienia</w:t>
      </w:r>
      <w:r w:rsidR="00175B8C" w:rsidRPr="00355B08">
        <w:t xml:space="preserve"> powtórzeniowe</w:t>
      </w:r>
      <w:bookmarkEnd w:id="28"/>
    </w:p>
    <w:p w:rsidR="00175B8C" w:rsidRPr="00355B08" w:rsidRDefault="00175B8C" w:rsidP="004D1189">
      <w:pPr>
        <w:pStyle w:val="Akapitzlist"/>
        <w:numPr>
          <w:ilvl w:val="0"/>
          <w:numId w:val="37"/>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t xml:space="preserve"> </w:t>
      </w:r>
      <w:bookmarkStart w:id="29" w:name="_Toc63932209"/>
      <w:r w:rsidR="00342F75" w:rsidRPr="007525CA">
        <w:t>Informacje</w:t>
      </w:r>
      <w:r w:rsidR="00342F75" w:rsidRPr="00355B08">
        <w:t xml:space="preserve"> uzupełniające</w:t>
      </w:r>
      <w:bookmarkEnd w:id="29"/>
    </w:p>
    <w:p w:rsidR="00342F75" w:rsidRPr="00355B08" w:rsidRDefault="00342F75" w:rsidP="004D1189">
      <w:pPr>
        <w:pStyle w:val="Akapitzlist"/>
        <w:numPr>
          <w:ilvl w:val="0"/>
          <w:numId w:val="38"/>
        </w:numPr>
        <w:rPr>
          <w:rFonts w:cstheme="minorHAnsi"/>
        </w:rPr>
      </w:pPr>
      <w:r w:rsidRPr="00355B08">
        <w:rPr>
          <w:rFonts w:cstheme="minorHAnsi"/>
        </w:rPr>
        <w:t>Zamawiający nie wymaga przeprowadzenia wizji lokalnej.</w:t>
      </w:r>
    </w:p>
    <w:p w:rsidR="00342F75" w:rsidRPr="00355B08" w:rsidRDefault="00342F75" w:rsidP="004D1189">
      <w:pPr>
        <w:pStyle w:val="Akapitzlist"/>
        <w:numPr>
          <w:ilvl w:val="0"/>
          <w:numId w:val="38"/>
        </w:numPr>
        <w:rPr>
          <w:rFonts w:cstheme="minorHAnsi"/>
        </w:rPr>
      </w:pPr>
      <w:r w:rsidRPr="00355B08">
        <w:rPr>
          <w:rFonts w:cstheme="minorHAnsi"/>
        </w:rPr>
        <w:t>Nie przewiduje się rozliczenia w walutach obcych.</w:t>
      </w:r>
    </w:p>
    <w:p w:rsidR="00342F75" w:rsidRPr="00355B08" w:rsidRDefault="00342F75" w:rsidP="004D1189">
      <w:pPr>
        <w:pStyle w:val="Akapitzlist"/>
        <w:numPr>
          <w:ilvl w:val="0"/>
          <w:numId w:val="38"/>
        </w:numPr>
        <w:rPr>
          <w:rFonts w:cstheme="minorHAnsi"/>
        </w:rPr>
      </w:pPr>
      <w:r w:rsidRPr="00355B08">
        <w:rPr>
          <w:rFonts w:cstheme="minorHAnsi"/>
        </w:rPr>
        <w:t>Nie przewiduje się zwrotu kosztów udziału w postępowaniu.</w:t>
      </w:r>
    </w:p>
    <w:p w:rsidR="00342F75" w:rsidRPr="00355B08" w:rsidRDefault="00342F75" w:rsidP="004D1189">
      <w:pPr>
        <w:pStyle w:val="Akapitzlist"/>
        <w:numPr>
          <w:ilvl w:val="0"/>
          <w:numId w:val="38"/>
        </w:numPr>
        <w:rPr>
          <w:rFonts w:cstheme="minorHAnsi"/>
        </w:rPr>
      </w:pPr>
      <w:r w:rsidRPr="00355B08">
        <w:rPr>
          <w:rFonts w:cstheme="minorHAnsi"/>
        </w:rPr>
        <w:t>Nie przewiduje się prowadzenia aukcji elektronicznej.</w:t>
      </w:r>
    </w:p>
    <w:p w:rsidR="00342F75" w:rsidRPr="00355B08" w:rsidRDefault="00342F75" w:rsidP="004D1189">
      <w:pPr>
        <w:pStyle w:val="Akapitzlist"/>
        <w:numPr>
          <w:ilvl w:val="0"/>
          <w:numId w:val="38"/>
        </w:numPr>
        <w:rPr>
          <w:rFonts w:cstheme="minorHAnsi"/>
        </w:rPr>
      </w:pPr>
      <w:r w:rsidRPr="00355B08">
        <w:rPr>
          <w:rFonts w:cstheme="minorHAnsi"/>
        </w:rPr>
        <w:t>Nie dopuszcza się możliwości złożenia oferty w postaci katalogów elektronicznych.</w:t>
      </w:r>
    </w:p>
    <w:p w:rsidR="00342F75" w:rsidRDefault="00342F75" w:rsidP="004D1189">
      <w:pPr>
        <w:pStyle w:val="Akapitzlist"/>
        <w:numPr>
          <w:ilvl w:val="0"/>
          <w:numId w:val="38"/>
        </w:numPr>
        <w:rPr>
          <w:rFonts w:cstheme="minorHAnsi"/>
        </w:rPr>
      </w:pPr>
      <w:r w:rsidRPr="00355B08">
        <w:rPr>
          <w:rFonts w:cstheme="minorHAnsi"/>
        </w:rPr>
        <w:t>Zamawiający nie wymaga wniesienia zabezpieczenia należytego wykonania umowy.</w:t>
      </w:r>
    </w:p>
    <w:p w:rsidR="00961FCB" w:rsidRPr="00355B08" w:rsidRDefault="00961FCB" w:rsidP="00961FCB">
      <w:pPr>
        <w:pStyle w:val="Akapitzlist"/>
        <w:numPr>
          <w:ilvl w:val="0"/>
          <w:numId w:val="38"/>
        </w:numPr>
        <w:rPr>
          <w:rFonts w:cstheme="minorHAnsi"/>
        </w:rPr>
      </w:pPr>
      <w:r w:rsidRPr="00961FCB">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rsidR="00342F75" w:rsidRPr="00355B08" w:rsidRDefault="00C7149D" w:rsidP="00FA77A5">
      <w:pPr>
        <w:pStyle w:val="Nagwek1"/>
        <w:ind w:left="426" w:hanging="426"/>
      </w:pPr>
      <w:r>
        <w:t xml:space="preserve"> </w:t>
      </w:r>
      <w:bookmarkStart w:id="30" w:name="_Toc63932210"/>
      <w:r w:rsidR="00342F75" w:rsidRPr="00355B08">
        <w:t>Klauzula RODO</w:t>
      </w:r>
      <w:bookmarkEnd w:id="30"/>
    </w:p>
    <w:p w:rsidR="004D1189" w:rsidRPr="00355B08" w:rsidRDefault="00342F75" w:rsidP="004D1189">
      <w:pPr>
        <w:pStyle w:val="Akapitzlist"/>
        <w:numPr>
          <w:ilvl w:val="1"/>
          <w:numId w:val="39"/>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355B08" w:rsidRDefault="004D1189" w:rsidP="004D1189">
      <w:pPr>
        <w:pStyle w:val="Akapitzlist"/>
        <w:numPr>
          <w:ilvl w:val="2"/>
          <w:numId w:val="39"/>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administratorem Pani/Pana danych osobowych jest Burmistrz Reska Arkadiusz Czerwiński, ul. Rynek 1, 72-315 Resko e-mail </w:t>
      </w:r>
      <w:hyperlink r:id="rId23" w:history="1">
        <w:r w:rsidR="00342F75" w:rsidRPr="00355B08">
          <w:rPr>
            <w:rStyle w:val="Hipercze"/>
            <w:rFonts w:cstheme="minorHAnsi"/>
          </w:rPr>
          <w:t>resko@resko.pl</w:t>
        </w:r>
      </w:hyperlink>
      <w:r w:rsidR="00342F75" w:rsidRPr="00355B08">
        <w:rPr>
          <w:rFonts w:cstheme="minorHAnsi"/>
        </w:rPr>
        <w:t xml:space="preserve"> ;</w:t>
      </w:r>
    </w:p>
    <w:p w:rsidR="00342F75" w:rsidRPr="00355B08" w:rsidRDefault="004D1189" w:rsidP="004D1189">
      <w:pPr>
        <w:pStyle w:val="Akapitzlist"/>
        <w:numPr>
          <w:ilvl w:val="2"/>
          <w:numId w:val="39"/>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inspektorem ochrony danych osobow</w:t>
      </w:r>
      <w:r w:rsidR="00C901D5">
        <w:rPr>
          <w:rFonts w:cstheme="minorHAnsi"/>
        </w:rPr>
        <w:t>ych w Gminie Resko jest Sandra Chechła</w:t>
      </w:r>
      <w:r w:rsidR="00342F75" w:rsidRPr="00355B08">
        <w:rPr>
          <w:rFonts w:cstheme="minorHAnsi"/>
        </w:rPr>
        <w:t>, kontakt: adres e-mail iod@resko.pl, telefon 531 716 589;</w:t>
      </w:r>
    </w:p>
    <w:p w:rsidR="00342F75" w:rsidRPr="005023DA" w:rsidRDefault="004D1189" w:rsidP="005023DA">
      <w:pPr>
        <w:numPr>
          <w:ilvl w:val="2"/>
          <w:numId w:val="39"/>
        </w:numPr>
        <w:spacing w:after="0" w:line="240" w:lineRule="auto"/>
        <w:ind w:left="1276" w:hanging="283"/>
        <w:jc w:val="both"/>
        <w:rPr>
          <w:rFonts w:cstheme="minorHAnsi"/>
        </w:rPr>
      </w:pPr>
      <w:r w:rsidRPr="005023DA">
        <w:rPr>
          <w:rFonts w:cstheme="minorHAnsi"/>
        </w:rPr>
        <w:t xml:space="preserve"> </w:t>
      </w:r>
      <w:r w:rsidR="00342F75" w:rsidRPr="005023DA">
        <w:rPr>
          <w:rFonts w:cstheme="minorHAnsi"/>
        </w:rPr>
        <w:t>Pani/Pana dane osobowe przetwarzane będą na podstawie art. 6 ust. 1 lit. c RODO w celu związanym z postępowaniem o udzielenie zamówienia publicznego pn.: „</w:t>
      </w:r>
      <w:r w:rsidR="005023DA" w:rsidRPr="005023DA">
        <w:rPr>
          <w:rFonts w:cstheme="minorHAnsi"/>
          <w:bCs/>
        </w:rPr>
        <w:t>Sprzątanie ulic i chodników na terenie miasta Resko w latach 202</w:t>
      </w:r>
      <w:r w:rsidR="00C901D5">
        <w:rPr>
          <w:rFonts w:cstheme="minorHAnsi"/>
          <w:bCs/>
        </w:rPr>
        <w:t>5</w:t>
      </w:r>
      <w:r w:rsidR="005023DA" w:rsidRPr="005023DA">
        <w:rPr>
          <w:rFonts w:cstheme="minorHAnsi"/>
          <w:bCs/>
        </w:rPr>
        <w:t>-202</w:t>
      </w:r>
      <w:r w:rsidR="00C901D5">
        <w:rPr>
          <w:rFonts w:cstheme="minorHAnsi"/>
          <w:bCs/>
        </w:rPr>
        <w:t>9</w:t>
      </w:r>
      <w:r w:rsidRPr="005023DA">
        <w:rPr>
          <w:rFonts w:cstheme="minorHAnsi"/>
          <w:bCs/>
        </w:rPr>
        <w:t>.</w:t>
      </w:r>
      <w:r w:rsidR="00342F75" w:rsidRPr="005023DA">
        <w:rPr>
          <w:rFonts w:cstheme="minorHAnsi"/>
          <w:bCs/>
        </w:rPr>
        <w:t>”</w:t>
      </w:r>
      <w:r w:rsidR="00342F75" w:rsidRPr="005023DA">
        <w:rPr>
          <w:rFonts w:cstheme="minorHAnsi"/>
        </w:rPr>
        <w:t xml:space="preserve">, znak sprawy </w:t>
      </w:r>
      <w:r w:rsidR="005023DA">
        <w:rPr>
          <w:rFonts w:cstheme="minorHAnsi"/>
        </w:rPr>
        <w:t>ZP.271.</w:t>
      </w:r>
      <w:r w:rsidR="00C901D5">
        <w:rPr>
          <w:rFonts w:cstheme="minorHAnsi"/>
        </w:rPr>
        <w:t>4</w:t>
      </w:r>
      <w:r w:rsidR="005023DA">
        <w:rPr>
          <w:rFonts w:cstheme="minorHAnsi"/>
        </w:rPr>
        <w:t>.</w:t>
      </w:r>
      <w:r w:rsidR="00C901D5">
        <w:rPr>
          <w:rFonts w:cstheme="minorHAnsi"/>
        </w:rPr>
        <w:t>25</w:t>
      </w:r>
      <w:r w:rsidR="00342F75" w:rsidRPr="005023DA">
        <w:rPr>
          <w:rFonts w:cstheme="minorHAnsi"/>
        </w:rPr>
        <w:t xml:space="preserve"> prowadzonym w trybie </w:t>
      </w:r>
      <w:r w:rsidRPr="005023DA">
        <w:rPr>
          <w:rFonts w:cstheme="minorHAnsi"/>
        </w:rPr>
        <w:t>podstawowym</w:t>
      </w:r>
      <w:r w:rsidR="00342F75" w:rsidRPr="005023DA">
        <w:rPr>
          <w:rFonts w:cstheme="minorHAnsi"/>
        </w:rPr>
        <w:t>;</w:t>
      </w:r>
    </w:p>
    <w:p w:rsidR="00342F75" w:rsidRPr="00355B08" w:rsidRDefault="004D1189" w:rsidP="004D1189">
      <w:pPr>
        <w:numPr>
          <w:ilvl w:val="2"/>
          <w:numId w:val="39"/>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4D1189">
      <w:pPr>
        <w:numPr>
          <w:ilvl w:val="2"/>
          <w:numId w:val="39"/>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4D1189">
      <w:pPr>
        <w:numPr>
          <w:ilvl w:val="2"/>
          <w:numId w:val="39"/>
        </w:numPr>
        <w:spacing w:after="0" w:line="240" w:lineRule="auto"/>
        <w:ind w:left="1276" w:hanging="283"/>
        <w:jc w:val="both"/>
        <w:rPr>
          <w:rFonts w:cstheme="minorHAnsi"/>
        </w:rPr>
      </w:pPr>
      <w:r w:rsidRPr="00355B08">
        <w:rPr>
          <w:rFonts w:cstheme="minorHAnsi"/>
        </w:rPr>
        <w:lastRenderedPageBreak/>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4D1189">
      <w:pPr>
        <w:numPr>
          <w:ilvl w:val="2"/>
          <w:numId w:val="39"/>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4D1189">
      <w:pPr>
        <w:numPr>
          <w:ilvl w:val="2"/>
          <w:numId w:val="39"/>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4D1189">
      <w:pPr>
        <w:numPr>
          <w:ilvl w:val="4"/>
          <w:numId w:val="39"/>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4D1189">
      <w:pPr>
        <w:numPr>
          <w:ilvl w:val="4"/>
          <w:numId w:val="39"/>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4D1189">
      <w:pPr>
        <w:numPr>
          <w:ilvl w:val="4"/>
          <w:numId w:val="39"/>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4D1189">
      <w:pPr>
        <w:numPr>
          <w:ilvl w:val="4"/>
          <w:numId w:val="39"/>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4D1189">
      <w:pPr>
        <w:numPr>
          <w:ilvl w:val="2"/>
          <w:numId w:val="39"/>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4D1189">
      <w:pPr>
        <w:numPr>
          <w:ilvl w:val="4"/>
          <w:numId w:val="39"/>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4D1189">
      <w:pPr>
        <w:numPr>
          <w:ilvl w:val="4"/>
          <w:numId w:val="39"/>
        </w:numPr>
        <w:spacing w:after="0" w:line="240" w:lineRule="auto"/>
        <w:ind w:left="1843"/>
        <w:jc w:val="both"/>
        <w:rPr>
          <w:rFonts w:cstheme="minorHAnsi"/>
        </w:rPr>
      </w:pPr>
      <w:r w:rsidRPr="00355B08">
        <w:rPr>
          <w:rFonts w:cstheme="minorHAnsi"/>
        </w:rPr>
        <w:t>prawo do przenoszenia danych osobowych, o którym mowa w art. 20 RODO;</w:t>
      </w:r>
    </w:p>
    <w:p w:rsidR="00342F75" w:rsidRPr="00355B08" w:rsidRDefault="00342F75" w:rsidP="004D1189">
      <w:pPr>
        <w:numPr>
          <w:ilvl w:val="4"/>
          <w:numId w:val="39"/>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5023DA" w:rsidRDefault="005023DA">
      <w:pPr>
        <w:rPr>
          <w:rFonts w:cstheme="minorHAnsi"/>
        </w:rPr>
      </w:pPr>
    </w:p>
    <w:p w:rsidR="00343D67" w:rsidRDefault="00343D67">
      <w:pPr>
        <w:rPr>
          <w:rFonts w:cstheme="minorHAnsi"/>
        </w:rPr>
      </w:pPr>
    </w:p>
    <w:p w:rsidR="00343D67" w:rsidRDefault="00343D67">
      <w:pPr>
        <w:rPr>
          <w:rFonts w:cstheme="minorHAnsi"/>
        </w:rPr>
      </w:pPr>
    </w:p>
    <w:p w:rsidR="00875FF5" w:rsidRDefault="00875FF5">
      <w:pPr>
        <w:rPr>
          <w:rFonts w:cstheme="minorHAnsi"/>
        </w:rPr>
      </w:pPr>
    </w:p>
    <w:p w:rsidR="00343D67" w:rsidRDefault="00343D67">
      <w:pPr>
        <w:rPr>
          <w:rFonts w:cstheme="minorHAnsi"/>
        </w:rPr>
      </w:pPr>
    </w:p>
    <w:p w:rsidR="005023DA" w:rsidRDefault="005023DA">
      <w:pPr>
        <w:rPr>
          <w:rFonts w:cstheme="minorHAnsi"/>
        </w:rPr>
      </w:pPr>
    </w:p>
    <w:p w:rsidR="0003781A" w:rsidRPr="00355B08" w:rsidRDefault="0003781A">
      <w:pPr>
        <w:rPr>
          <w:rFonts w:cstheme="minorHAnsi"/>
        </w:rPr>
      </w:pP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t>Załącznik nr 1 do SWZ</w:t>
      </w:r>
    </w:p>
    <w:p w:rsidR="0003781A" w:rsidRPr="00355B08" w:rsidRDefault="0003781A" w:rsidP="0003781A">
      <w:pPr>
        <w:spacing w:after="21" w:line="259" w:lineRule="auto"/>
        <w:jc w:val="right"/>
        <w:rPr>
          <w:rFonts w:eastAsia="Courier New" w:cstheme="minorHAnsi"/>
          <w:sz w:val="18"/>
        </w:rPr>
      </w:pPr>
    </w:p>
    <w:p w:rsidR="0003781A" w:rsidRPr="00355B08" w:rsidRDefault="0003781A" w:rsidP="0003781A">
      <w:pPr>
        <w:spacing w:after="21" w:line="259" w:lineRule="auto"/>
        <w:rPr>
          <w:rFonts w:eastAsia="Courier New" w:cstheme="minorHAnsi"/>
        </w:rPr>
      </w:pPr>
      <w:r w:rsidRPr="00355B08">
        <w:rPr>
          <w:rFonts w:eastAsia="Courier New" w:cstheme="minorHAnsi"/>
          <w:sz w:val="18"/>
        </w:rPr>
        <w:t xml:space="preserve">          pieczęć wykonawcy</w:t>
      </w:r>
      <w:r w:rsidRPr="00355B08">
        <w:rPr>
          <w:rFonts w:eastAsia="Courier New" w:cstheme="minorHAnsi"/>
          <w:sz w:val="18"/>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FORMULARZ OFERTOWY WYKONAWCY</w:t>
      </w: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Sprzątanie ulic i chodników na terenie miasta Resko</w:t>
      </w:r>
    </w:p>
    <w:p w:rsidR="0003781A" w:rsidRPr="00355B08" w:rsidRDefault="0003781A" w:rsidP="0003781A">
      <w:pPr>
        <w:spacing w:after="21" w:line="259" w:lineRule="auto"/>
        <w:jc w:val="center"/>
        <w:rPr>
          <w:rFonts w:eastAsia="Courier New" w:cstheme="minorHAnsi"/>
          <w:b/>
          <w:bCs/>
        </w:rPr>
      </w:pPr>
      <w:r w:rsidRPr="00355B08">
        <w:rPr>
          <w:rFonts w:eastAsia="Courier New" w:cstheme="minorHAnsi"/>
          <w:b/>
          <w:bCs/>
        </w:rPr>
        <w:t>w latach 202</w:t>
      </w:r>
      <w:r w:rsidR="00343D67">
        <w:rPr>
          <w:rFonts w:eastAsia="Courier New" w:cstheme="minorHAnsi"/>
          <w:b/>
          <w:bCs/>
        </w:rPr>
        <w:t>5</w:t>
      </w:r>
      <w:r w:rsidRPr="00355B08">
        <w:rPr>
          <w:rFonts w:eastAsia="Courier New" w:cstheme="minorHAnsi"/>
          <w:b/>
          <w:bCs/>
        </w:rPr>
        <w:t>-202</w:t>
      </w:r>
      <w:r w:rsidR="00343D67">
        <w:rPr>
          <w:rFonts w:eastAsia="Courier New" w:cstheme="minorHAnsi"/>
          <w:b/>
          <w:bCs/>
        </w:rPr>
        <w:t>9</w:t>
      </w:r>
    </w:p>
    <w:p w:rsidR="0003781A" w:rsidRPr="00355B08" w:rsidRDefault="0003781A" w:rsidP="0003781A">
      <w:pPr>
        <w:spacing w:after="21" w:line="259" w:lineRule="auto"/>
        <w:jc w:val="center"/>
        <w:rPr>
          <w:rFonts w:eastAsia="Courier New" w:cstheme="minorHAnsi"/>
        </w:rPr>
      </w:pPr>
    </w:p>
    <w:p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Pr="00355B08">
        <w:rPr>
          <w:rFonts w:cstheme="minorHAnsi"/>
          <w:b/>
          <w:sz w:val="18"/>
        </w:rPr>
        <w:t>ZP.271.</w:t>
      </w:r>
      <w:r w:rsidR="00343D67">
        <w:rPr>
          <w:rFonts w:cstheme="minorHAnsi"/>
          <w:b/>
          <w:sz w:val="18"/>
        </w:rPr>
        <w:t>4.25</w:t>
      </w:r>
    </w:p>
    <w:p w:rsidR="0003781A" w:rsidRPr="00355B08" w:rsidRDefault="0003781A" w:rsidP="0003781A">
      <w:pPr>
        <w:numPr>
          <w:ilvl w:val="0"/>
          <w:numId w:val="40"/>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343D67" w:rsidRPr="00AB5B10" w:rsidTr="009A5D54">
        <w:trPr>
          <w:trHeight w:val="2638"/>
        </w:trPr>
        <w:tc>
          <w:tcPr>
            <w:tcW w:w="1447" w:type="pct"/>
            <w:shd w:val="clear" w:color="auto" w:fill="auto"/>
            <w:vAlign w:val="center"/>
          </w:tcPr>
          <w:p w:rsidR="00343D67" w:rsidRPr="00AB5B10" w:rsidRDefault="00343D67" w:rsidP="009A5D54">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343D67" w:rsidRPr="00AB5B10" w:rsidRDefault="00343D67" w:rsidP="009A5D54">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343D67" w:rsidRPr="00AB5B10" w:rsidRDefault="00343D67" w:rsidP="009A5D54">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343D67" w:rsidRPr="00AB5B10" w:rsidRDefault="00343D67" w:rsidP="009A5D54">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343D67" w:rsidRPr="00AB5B10" w:rsidRDefault="00343D67" w:rsidP="009A5D54">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343D67" w:rsidRPr="00AB5B10" w:rsidRDefault="00343D67" w:rsidP="009A5D54">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355B08" w:rsidRDefault="0003781A" w:rsidP="0003781A">
      <w:pPr>
        <w:numPr>
          <w:ilvl w:val="0"/>
          <w:numId w:val="40"/>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Gmina Resko reprezentowana przez Burmistrza Arkadiusza Czerwińskiego, </w:t>
      </w:r>
    </w:p>
    <w:p w:rsidR="0003781A" w:rsidRPr="00355B08" w:rsidRDefault="0003781A" w:rsidP="0003781A">
      <w:pPr>
        <w:spacing w:after="21" w:line="259" w:lineRule="auto"/>
        <w:ind w:left="284"/>
        <w:rPr>
          <w:rFonts w:eastAsia="Courier New" w:cstheme="minorHAnsi"/>
        </w:rPr>
      </w:pPr>
      <w:r w:rsidRPr="00355B08">
        <w:rPr>
          <w:rFonts w:eastAsia="Courier New" w:cstheme="minorHAnsi"/>
        </w:rPr>
        <w:t>ul. Rynek 1, 72-315 Resko</w:t>
      </w:r>
    </w:p>
    <w:p w:rsidR="0003781A" w:rsidRPr="00355B08" w:rsidRDefault="0003781A" w:rsidP="0003781A">
      <w:pPr>
        <w:numPr>
          <w:ilvl w:val="0"/>
          <w:numId w:val="40"/>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03781A" w:rsidRPr="00355B08" w:rsidRDefault="0003781A" w:rsidP="0003781A">
      <w:pPr>
        <w:tabs>
          <w:tab w:val="left" w:pos="284"/>
        </w:tabs>
        <w:spacing w:after="21" w:line="259" w:lineRule="auto"/>
        <w:rPr>
          <w:rFonts w:eastAsia="Courier New" w:cstheme="minorHAnsi"/>
        </w:rPr>
      </w:pPr>
      <w:r w:rsidRPr="00355B08">
        <w:rPr>
          <w:rFonts w:eastAsia="Courier New" w:cstheme="minorHAnsi"/>
          <w:bCs/>
        </w:rPr>
        <w:t>kwota podatku ………….. zł, stawka podatku VAT … %</w:t>
      </w:r>
      <w:r w:rsidRPr="00355B08">
        <w:rPr>
          <w:rFonts w:eastAsia="Courier New" w:cstheme="minorHAnsi"/>
          <w:b/>
          <w:bCs/>
        </w:rPr>
        <w:br/>
      </w:r>
    </w:p>
    <w:p w:rsidR="0003781A" w:rsidRPr="00355B08" w:rsidRDefault="0003781A" w:rsidP="0003781A">
      <w:pPr>
        <w:tabs>
          <w:tab w:val="left" w:pos="284"/>
        </w:tabs>
        <w:spacing w:after="21" w:line="259" w:lineRule="auto"/>
        <w:rPr>
          <w:rFonts w:eastAsia="Courier New" w:cstheme="minorHAnsi"/>
        </w:rPr>
      </w:pPr>
      <w:r w:rsidRPr="00355B08">
        <w:rPr>
          <w:rFonts w:eastAsia="Courier New" w:cstheme="minorHAnsi"/>
        </w:rPr>
        <w:t xml:space="preserve">Kalkulacja ceny: </w:t>
      </w:r>
    </w:p>
    <w:p w:rsidR="0003781A" w:rsidRPr="00355B08" w:rsidRDefault="0003781A" w:rsidP="0003781A">
      <w:pPr>
        <w:rPr>
          <w:rFonts w:eastAsia="Courier New" w:cstheme="minorHAnsi"/>
        </w:rPr>
      </w:pPr>
      <w:r w:rsidRPr="00355B08">
        <w:rPr>
          <w:rFonts w:eastAsia="Courier New" w:cstheme="minorHAnsi"/>
        </w:rPr>
        <w:t>Cena za usługę miesięcznie ……….. zł brutto x 48 miesięcy = ……………… zł brutto</w:t>
      </w:r>
    </w:p>
    <w:p w:rsidR="0003781A" w:rsidRPr="00355B08" w:rsidRDefault="0003781A" w:rsidP="0003781A">
      <w:pPr>
        <w:spacing w:after="21" w:line="259" w:lineRule="auto"/>
        <w:rPr>
          <w:rFonts w:eastAsia="Courier New" w:cstheme="minorHAnsi"/>
        </w:rPr>
      </w:pPr>
      <w:r w:rsidRPr="00355B08">
        <w:rPr>
          <w:rFonts w:eastAsia="Courier New" w:cstheme="minorHAnsi"/>
        </w:rPr>
        <w:t>Cena za jednorazowa sprzątanie 100m</w:t>
      </w:r>
      <w:r w:rsidRPr="00355B08">
        <w:rPr>
          <w:rFonts w:eastAsia="Courier New" w:cstheme="minorHAnsi"/>
          <w:vertAlign w:val="superscript"/>
        </w:rPr>
        <w:t>2</w:t>
      </w:r>
      <w:r w:rsidRPr="00355B08">
        <w:rPr>
          <w:rFonts w:eastAsia="Courier New" w:cstheme="minorHAnsi"/>
        </w:rPr>
        <w:t xml:space="preserve"> ulicy ……… zł brutto</w:t>
      </w:r>
    </w:p>
    <w:p w:rsidR="0003781A" w:rsidRPr="00355B08" w:rsidRDefault="0003781A" w:rsidP="0003781A">
      <w:pPr>
        <w:spacing w:after="21" w:line="259" w:lineRule="auto"/>
        <w:rPr>
          <w:rFonts w:eastAsia="Courier New" w:cstheme="minorHAnsi"/>
        </w:rPr>
      </w:pPr>
      <w:r w:rsidRPr="00355B08">
        <w:rPr>
          <w:rFonts w:eastAsia="Courier New" w:cstheme="minorHAnsi"/>
        </w:rPr>
        <w:t>Cena za jednorazowe sprzątanie 100m</w:t>
      </w:r>
      <w:r w:rsidRPr="00355B08">
        <w:rPr>
          <w:rFonts w:eastAsia="Courier New" w:cstheme="minorHAnsi"/>
          <w:vertAlign w:val="superscript"/>
        </w:rPr>
        <w:t>2</w:t>
      </w:r>
      <w:r w:rsidRPr="00355B08">
        <w:rPr>
          <w:rFonts w:eastAsia="Courier New" w:cstheme="minorHAnsi"/>
        </w:rPr>
        <w:t xml:space="preserve"> chodnika ……. zł brutto</w:t>
      </w:r>
    </w:p>
    <w:p w:rsidR="0003781A" w:rsidRPr="00355B08" w:rsidRDefault="0003781A" w:rsidP="0003781A">
      <w:pPr>
        <w:spacing w:after="21" w:line="259" w:lineRule="auto"/>
        <w:rPr>
          <w:rFonts w:eastAsia="Courier New" w:cstheme="minorHAnsi"/>
          <w:b/>
        </w:rPr>
      </w:pPr>
    </w:p>
    <w:p w:rsidR="0003781A" w:rsidRPr="00355B08" w:rsidRDefault="0003781A" w:rsidP="0003781A">
      <w:pPr>
        <w:spacing w:after="21" w:line="259" w:lineRule="auto"/>
        <w:rPr>
          <w:rFonts w:eastAsia="Courier New" w:cstheme="minorHAnsi"/>
          <w:b/>
        </w:rPr>
      </w:pPr>
      <w:r w:rsidRPr="00355B08">
        <w:rPr>
          <w:rFonts w:eastAsia="Courier New" w:cstheme="minorHAnsi"/>
          <w:b/>
        </w:rPr>
        <w:t>Oświadczam, że pojazdy</w:t>
      </w:r>
      <w:r w:rsidR="00070875">
        <w:rPr>
          <w:rFonts w:eastAsia="Courier New" w:cstheme="minorHAnsi"/>
          <w:b/>
        </w:rPr>
        <w:t xml:space="preserve">, którymi będę dysponował do realizacji zamówienia, zgodnie z wymaganiami SWZ rozdz. 20, ust. 1 pkt 4) </w:t>
      </w:r>
      <w:r w:rsidRPr="00355B08">
        <w:rPr>
          <w:rFonts w:eastAsia="Courier New" w:cstheme="minorHAnsi"/>
          <w:b/>
        </w:rPr>
        <w:t>spełniają normę emisji spalin euro …. (podać wartość)</w:t>
      </w:r>
    </w:p>
    <w:p w:rsidR="0003781A" w:rsidRPr="00355B08" w:rsidRDefault="0003781A" w:rsidP="0003781A">
      <w:pPr>
        <w:spacing w:after="21" w:line="259" w:lineRule="auto"/>
        <w:rPr>
          <w:rFonts w:eastAsia="Courier New" w:cstheme="minorHAnsi"/>
          <w:b/>
        </w:rPr>
      </w:pPr>
    </w:p>
    <w:p w:rsidR="0003781A" w:rsidRDefault="0003781A" w:rsidP="0003781A">
      <w:pPr>
        <w:spacing w:after="21" w:line="259" w:lineRule="auto"/>
        <w:rPr>
          <w:rFonts w:eastAsia="Courier New" w:cstheme="minorHAnsi"/>
          <w:b/>
        </w:rPr>
      </w:pPr>
      <w:r w:rsidRPr="00355B08">
        <w:rPr>
          <w:rFonts w:eastAsia="Courier New" w:cstheme="minorHAnsi"/>
          <w:b/>
        </w:rPr>
        <w:t>Oświadczam, będę zatrudniał do realizacji przedmiotu zamówienia co najmniej jedną osobę z terenu gminy Resko, na podstawie umowy o pracę.</w:t>
      </w:r>
    </w:p>
    <w:p w:rsidR="00D7329B" w:rsidRPr="00355B08" w:rsidRDefault="00D7329B" w:rsidP="0003781A">
      <w:pPr>
        <w:spacing w:after="21" w:line="259" w:lineRule="auto"/>
        <w:rPr>
          <w:rFonts w:eastAsia="Courier New" w:cstheme="minorHAnsi"/>
          <w:b/>
        </w:rPr>
      </w:pPr>
    </w:p>
    <w:p w:rsidR="0003781A" w:rsidRPr="00355B08" w:rsidRDefault="0003781A" w:rsidP="0003781A">
      <w:pPr>
        <w:numPr>
          <w:ilvl w:val="0"/>
          <w:numId w:val="40"/>
        </w:numPr>
        <w:spacing w:after="21" w:line="259" w:lineRule="auto"/>
        <w:ind w:left="427" w:hanging="341"/>
        <w:rPr>
          <w:rFonts w:eastAsia="Courier New" w:cstheme="minorHAnsi"/>
        </w:rPr>
      </w:pPr>
      <w:r w:rsidRPr="00355B08">
        <w:rPr>
          <w:rFonts w:eastAsia="Courier New" w:cstheme="minorHAnsi"/>
        </w:rPr>
        <w:t>Oświadczenia Wykonawcy:</w:t>
      </w:r>
    </w:p>
    <w:p w:rsidR="0003781A" w:rsidRPr="00355B08" w:rsidRDefault="0003781A" w:rsidP="0003781A">
      <w:pPr>
        <w:numPr>
          <w:ilvl w:val="1"/>
          <w:numId w:val="40"/>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3781A">
      <w:pPr>
        <w:numPr>
          <w:ilvl w:val="1"/>
          <w:numId w:val="40"/>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3781A">
      <w:pPr>
        <w:numPr>
          <w:ilvl w:val="1"/>
          <w:numId w:val="40"/>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 upływu terminu składania ofert.</w:t>
      </w:r>
    </w:p>
    <w:p w:rsidR="0003781A" w:rsidRPr="00355B08" w:rsidRDefault="0003781A" w:rsidP="0003781A">
      <w:pPr>
        <w:numPr>
          <w:ilvl w:val="1"/>
          <w:numId w:val="40"/>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03781A">
      <w:pPr>
        <w:numPr>
          <w:ilvl w:val="0"/>
          <w:numId w:val="40"/>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rsidTr="00266BB0">
        <w:trPr>
          <w:trHeight w:val="25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D7329B">
      <w:pPr>
        <w:pBdr>
          <w:top w:val="single" w:sz="4" w:space="1" w:color="auto"/>
          <w:left w:val="single" w:sz="4" w:space="4" w:color="auto"/>
          <w:bottom w:val="single" w:sz="4" w:space="0"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UWAGA :</w:t>
      </w:r>
    </w:p>
    <w:p w:rsidR="0003781A" w:rsidRPr="00355B08" w:rsidRDefault="0003781A" w:rsidP="00D7329B">
      <w:pPr>
        <w:pBdr>
          <w:top w:val="single" w:sz="4" w:space="1" w:color="auto"/>
          <w:left w:val="single" w:sz="4" w:space="4" w:color="auto"/>
          <w:bottom w:val="single" w:sz="4" w:space="0" w:color="auto"/>
          <w:right w:val="single" w:sz="4" w:space="31" w:color="auto"/>
        </w:pBdr>
        <w:shd w:val="clear" w:color="auto" w:fill="D9D9D9"/>
        <w:spacing w:after="0" w:line="240" w:lineRule="auto"/>
        <w:ind w:right="192"/>
        <w:rPr>
          <w:rFonts w:cstheme="minorHAnsi"/>
          <w:b/>
          <w:sz w:val="20"/>
          <w:szCs w:val="24"/>
        </w:rPr>
      </w:pPr>
      <w:r w:rsidRPr="00355B08">
        <w:rPr>
          <w:rFonts w:cstheme="minorHAnsi"/>
          <w:b/>
          <w:sz w:val="20"/>
          <w:szCs w:val="24"/>
        </w:rPr>
        <w:t>Do oferty należy załączyć od każdego podwykonawcy</w:t>
      </w:r>
      <w:r w:rsidR="00D7329B">
        <w:rPr>
          <w:rFonts w:cstheme="minorHAnsi"/>
          <w:b/>
          <w:sz w:val="20"/>
          <w:szCs w:val="24"/>
        </w:rPr>
        <w:t xml:space="preserve"> na którego zasoby powołuje się wykonawca w celu spełnienia warunków udziału w postępowaniu</w:t>
      </w:r>
      <w:r w:rsidRPr="00355B08">
        <w:rPr>
          <w:rFonts w:cstheme="minorHAnsi"/>
          <w:b/>
          <w:sz w:val="20"/>
          <w:szCs w:val="24"/>
        </w:rPr>
        <w:t xml:space="preserve"> :</w:t>
      </w:r>
    </w:p>
    <w:p w:rsidR="0003781A" w:rsidRPr="00355B08" w:rsidRDefault="0003781A" w:rsidP="00D7329B">
      <w:pPr>
        <w:pBdr>
          <w:top w:val="single" w:sz="4" w:space="1" w:color="auto"/>
          <w:left w:val="single" w:sz="4" w:space="4" w:color="auto"/>
          <w:bottom w:val="single" w:sz="4" w:space="0" w:color="auto"/>
          <w:right w:val="single" w:sz="4" w:space="31" w:color="auto"/>
        </w:pBdr>
        <w:shd w:val="clear" w:color="auto" w:fill="D9D9D9"/>
        <w:spacing w:after="0" w:line="240" w:lineRule="auto"/>
        <w:ind w:right="192"/>
        <w:rPr>
          <w:rFonts w:cstheme="minorHAnsi"/>
          <w:b/>
          <w:sz w:val="20"/>
          <w:szCs w:val="24"/>
        </w:rPr>
      </w:pPr>
      <w:r w:rsidRPr="00355B08">
        <w:rPr>
          <w:rFonts w:cstheme="minorHAnsi"/>
          <w:sz w:val="20"/>
          <w:szCs w:val="24"/>
        </w:rPr>
        <w:t xml:space="preserve">Oświadczenie o braku podstaw do wykluczenia z postępowania, o których mowa w art. </w:t>
      </w:r>
      <w:r w:rsidR="00A26A08" w:rsidRPr="00355B08">
        <w:rPr>
          <w:rFonts w:cstheme="minorHAnsi"/>
          <w:sz w:val="20"/>
          <w:szCs w:val="24"/>
        </w:rPr>
        <w:t>108</w:t>
      </w:r>
      <w:r w:rsidRPr="00355B08">
        <w:rPr>
          <w:rFonts w:cstheme="minorHAnsi"/>
          <w:sz w:val="20"/>
          <w:szCs w:val="24"/>
        </w:rPr>
        <w:t xml:space="preserve"> ust. 1 i ust. </w:t>
      </w:r>
      <w:r w:rsidR="00A26A08" w:rsidRPr="00355B08">
        <w:rPr>
          <w:rFonts w:cstheme="minorHAnsi"/>
          <w:sz w:val="20"/>
          <w:szCs w:val="24"/>
        </w:rPr>
        <w:t>109 pkt 1 i 4</w:t>
      </w:r>
      <w:r w:rsidRPr="00355B08">
        <w:rPr>
          <w:rFonts w:cstheme="minorHAnsi"/>
          <w:sz w:val="20"/>
          <w:szCs w:val="24"/>
        </w:rPr>
        <w:t xml:space="preserve"> ustawy </w:t>
      </w:r>
      <w:proofErr w:type="spellStart"/>
      <w:r w:rsidRPr="00355B08">
        <w:rPr>
          <w:rFonts w:cstheme="minorHAnsi"/>
          <w:sz w:val="20"/>
          <w:szCs w:val="24"/>
        </w:rPr>
        <w:t>Pzp</w:t>
      </w:r>
      <w:proofErr w:type="spellEnd"/>
      <w:r w:rsidRPr="00355B08">
        <w:rPr>
          <w:rFonts w:cstheme="minorHAnsi"/>
          <w:sz w:val="20"/>
          <w:szCs w:val="24"/>
        </w:rPr>
        <w:t xml:space="preserve"> – wg wzoru załącznika Nr 3 </w:t>
      </w:r>
    </w:p>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3781A">
      <w:pPr>
        <w:numPr>
          <w:ilvl w:val="0"/>
          <w:numId w:val="40"/>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3781A">
      <w:pPr>
        <w:numPr>
          <w:ilvl w:val="0"/>
          <w:numId w:val="40"/>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3C0A30">
        <w:rPr>
          <w:rFonts w:eastAsia="Courier New" w:cstheme="minorHAnsi"/>
        </w:rPr>
        <w:t>25</w:t>
      </w:r>
      <w:r w:rsidRPr="00355B08">
        <w:rPr>
          <w:rFonts w:eastAsia="Courier New" w:cstheme="minorHAnsi"/>
        </w:rPr>
        <w:t>r.</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A26A08">
      <w:pPr>
        <w:spacing w:after="0" w:line="360" w:lineRule="auto"/>
        <w:ind w:firstLine="709"/>
        <w:rPr>
          <w:rFonts w:cstheme="minorHAnsi"/>
          <w:sz w:val="21"/>
          <w:szCs w:val="21"/>
        </w:rPr>
      </w:pPr>
      <w:r w:rsidRPr="00355B08">
        <w:rPr>
          <w:rFonts w:cstheme="minorHAnsi"/>
          <w:sz w:val="21"/>
          <w:szCs w:val="21"/>
        </w:rPr>
        <w:t>Na potrzeby postępowania o udzielenie zamówienia publicznego</w:t>
      </w:r>
      <w:r w:rsidRPr="00355B08">
        <w:rPr>
          <w:rFonts w:cstheme="minorHAnsi"/>
          <w:sz w:val="21"/>
          <w:szCs w:val="21"/>
        </w:rPr>
        <w:br/>
        <w:t xml:space="preserve">pn. Sprzątanie ulic i chodników na terenie miasta Resko w latach </w:t>
      </w:r>
      <w:r w:rsidR="00B93B11" w:rsidRPr="00B93B11">
        <w:rPr>
          <w:rFonts w:cstheme="minorHAnsi"/>
          <w:sz w:val="21"/>
          <w:szCs w:val="21"/>
        </w:rPr>
        <w:t>2025-2029</w:t>
      </w:r>
      <w:r w:rsidRPr="00355B08">
        <w:rPr>
          <w:rFonts w:cstheme="minorHAnsi"/>
          <w:sz w:val="21"/>
          <w:szCs w:val="21"/>
        </w:rPr>
        <w:t>, prowadzonego przez 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B93B11">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C55EBD" w:rsidRDefault="00C55EBD" w:rsidP="00A26A08">
      <w:pPr>
        <w:spacing w:line="360" w:lineRule="auto"/>
        <w:jc w:val="right"/>
        <w:rPr>
          <w:rFonts w:eastAsia="Courier New" w:cstheme="minorHAnsi"/>
          <w:color w:val="FF0000"/>
          <w:sz w:val="18"/>
        </w:rPr>
      </w:pPr>
    </w:p>
    <w:p w:rsidR="00C55EBD" w:rsidRPr="00355B08" w:rsidRDefault="00C55EBD" w:rsidP="00A26A08">
      <w:pPr>
        <w:spacing w:line="360" w:lineRule="auto"/>
        <w:jc w:val="right"/>
        <w:rPr>
          <w:rFonts w:cstheme="minorHAnsi"/>
          <w: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B93B11">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Pr="00355B08">
        <w:rPr>
          <w:rFonts w:cstheme="minorHAnsi"/>
          <w:sz w:val="21"/>
          <w:szCs w:val="21"/>
        </w:rPr>
        <w:t>Gmina Resko</w:t>
      </w:r>
    </w:p>
    <w:p w:rsidR="00A26A08" w:rsidRPr="00355B08" w:rsidRDefault="00A26A08" w:rsidP="00A26A08">
      <w:pPr>
        <w:spacing w:after="0" w:line="240" w:lineRule="auto"/>
        <w:ind w:left="6379" w:hanging="1"/>
        <w:rPr>
          <w:rFonts w:cstheme="minorHAnsi"/>
          <w:sz w:val="21"/>
          <w:szCs w:val="21"/>
        </w:rPr>
      </w:pPr>
      <w:r w:rsidRPr="00355B08">
        <w:rPr>
          <w:rFonts w:cstheme="minorHAnsi"/>
          <w:sz w:val="21"/>
          <w:szCs w:val="21"/>
        </w:rPr>
        <w:t>ul. Rynek 1, 72-315 Resko</w:t>
      </w: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rPr>
      </w:pPr>
    </w:p>
    <w:p w:rsidR="00A26A08" w:rsidRPr="00355B08" w:rsidRDefault="00A26A08" w:rsidP="00A26A08">
      <w:pPr>
        <w:rPr>
          <w:rFonts w:cstheme="minorHAnsi"/>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Sprzątanie ulic i chodników na terenie miasta Resko w latach </w:t>
      </w:r>
      <w:r w:rsidR="00B93B11" w:rsidRPr="00B93B11">
        <w:rPr>
          <w:rFonts w:cstheme="minorHAnsi"/>
          <w:sz w:val="21"/>
          <w:szCs w:val="21"/>
        </w:rPr>
        <w:t>2025-2029</w:t>
      </w:r>
      <w:r w:rsidRPr="00355B08">
        <w:rPr>
          <w:rFonts w:cstheme="minorHAnsi"/>
          <w:sz w:val="21"/>
          <w:szCs w:val="21"/>
        </w:rPr>
        <w:t>, prowadzonego przez 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355B08" w:rsidRDefault="00A26A08" w:rsidP="00A26A08">
      <w:pPr>
        <w:pStyle w:val="Akapitzlist"/>
        <w:numPr>
          <w:ilvl w:val="0"/>
          <w:numId w:val="41"/>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108 ust 1ustawy </w:t>
      </w:r>
      <w:proofErr w:type="spellStart"/>
      <w:r w:rsidRPr="00355B08">
        <w:rPr>
          <w:rFonts w:cstheme="minorHAnsi"/>
          <w:sz w:val="21"/>
          <w:szCs w:val="21"/>
        </w:rPr>
        <w:t>Pzp</w:t>
      </w:r>
      <w:proofErr w:type="spellEnd"/>
      <w:r w:rsidRPr="00355B08">
        <w:rPr>
          <w:rFonts w:cstheme="minorHAnsi"/>
          <w:sz w:val="21"/>
          <w:szCs w:val="21"/>
        </w:rPr>
        <w:t>.</w:t>
      </w:r>
    </w:p>
    <w:p w:rsidR="00A26A08" w:rsidRPr="00B93B11" w:rsidRDefault="00A26A08" w:rsidP="00A26A08">
      <w:pPr>
        <w:pStyle w:val="Akapitzlist"/>
        <w:numPr>
          <w:ilvl w:val="0"/>
          <w:numId w:val="41"/>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rsidR="00B93B11" w:rsidRPr="00D30EFD" w:rsidRDefault="00B93B11" w:rsidP="00B93B11">
      <w:pPr>
        <w:pStyle w:val="Akapitzlist"/>
        <w:numPr>
          <w:ilvl w:val="0"/>
          <w:numId w:val="41"/>
        </w:numPr>
        <w:spacing w:after="0"/>
        <w:ind w:left="284" w:hanging="284"/>
        <w:jc w:val="both"/>
        <w:rPr>
          <w:rFonts w:cstheme="minorHAnsi"/>
        </w:rPr>
      </w:pPr>
      <w:r w:rsidRPr="00D30EFD">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342F75"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C55EBD" w:rsidRPr="00355B08" w:rsidRDefault="00C55EBD" w:rsidP="00A26A08">
      <w:pPr>
        <w:spacing w:after="0" w:line="360" w:lineRule="auto"/>
        <w:ind w:left="5664" w:firstLine="708"/>
        <w:jc w:val="right"/>
        <w:rPr>
          <w:rFonts w:eastAsia="Courier New" w:cstheme="minorHAnsi"/>
          <w:color w:val="FF0000"/>
          <w:sz w:val="18"/>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360" w:lineRule="auto"/>
        <w:ind w:left="5664" w:firstLine="708"/>
        <w:jc w:val="right"/>
        <w:rPr>
          <w:rFonts w:eastAsia="Courier New" w:cstheme="minorHAnsi"/>
          <w:color w:val="FF0000"/>
          <w:sz w:val="18"/>
        </w:rPr>
      </w:pP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8D7822" w:rsidRPr="00355B08" w:rsidRDefault="008D7822">
      <w:pPr>
        <w:rPr>
          <w:rFonts w:cstheme="minorHAnsi"/>
        </w:rPr>
      </w:pPr>
      <w:r w:rsidRPr="00355B08">
        <w:rPr>
          <w:rFonts w:cstheme="minorHAnsi"/>
        </w:rPr>
        <w:br w:type="page"/>
      </w:r>
    </w:p>
    <w:p w:rsidR="00266BB0" w:rsidRPr="00355B08" w:rsidRDefault="00266BB0" w:rsidP="00266BB0">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sidR="00C55EBD">
        <w:rPr>
          <w:rFonts w:asciiTheme="minorHAnsi" w:hAnsiTheme="minorHAnsi" w:cstheme="minorHAnsi"/>
          <w:b/>
          <w:i w:val="0"/>
        </w:rPr>
        <w:t>4</w:t>
      </w:r>
      <w:r w:rsidRPr="00355B08">
        <w:rPr>
          <w:rFonts w:asciiTheme="minorHAnsi" w:hAnsiTheme="minorHAnsi" w:cstheme="minorHAnsi"/>
          <w:b/>
          <w:i w:val="0"/>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266BB0" w:rsidP="00266BB0">
      <w:pPr>
        <w:pStyle w:val="Nagwek7"/>
        <w:ind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sidRPr="00355B08">
        <w:rPr>
          <w:rFonts w:asciiTheme="minorHAnsi" w:hAnsiTheme="minorHAnsi" w:cstheme="minorHAnsi"/>
          <w:i w:val="0"/>
          <w:szCs w:val="19"/>
        </w:rPr>
        <w:t xml:space="preserve">Gmina Resko </w:t>
      </w:r>
      <w:r w:rsidRPr="00355B08">
        <w:rPr>
          <w:rFonts w:asciiTheme="minorHAnsi" w:hAnsiTheme="minorHAnsi" w:cstheme="minorHAnsi"/>
          <w:i w:val="0"/>
          <w:szCs w:val="19"/>
        </w:rPr>
        <w:b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355B08" w:rsidRDefault="00266BB0" w:rsidP="00266BB0">
      <w:pPr>
        <w:spacing w:line="240" w:lineRule="auto"/>
        <w:ind w:right="-1"/>
        <w:jc w:val="center"/>
        <w:rPr>
          <w:rFonts w:cstheme="minorHAnsi"/>
          <w:b/>
          <w:szCs w:val="19"/>
        </w:rPr>
      </w:pPr>
      <w:r w:rsidRPr="00355B08">
        <w:rPr>
          <w:rFonts w:cstheme="minorHAnsi"/>
          <w:b/>
          <w:szCs w:val="19"/>
        </w:rPr>
        <w:t xml:space="preserve">„Sprzątanie ulic i chodników na terenie miasta Resko w latach </w:t>
      </w:r>
      <w:r w:rsidR="00B93B11" w:rsidRPr="00B93B11">
        <w:rPr>
          <w:rFonts w:cstheme="minorHAnsi"/>
          <w:b/>
          <w:szCs w:val="19"/>
        </w:rPr>
        <w:t>2025-2029</w:t>
      </w:r>
      <w:r w:rsidRPr="00355B08">
        <w:rPr>
          <w:rFonts w:cstheme="minorHAnsi"/>
          <w:b/>
          <w:szCs w:val="19"/>
        </w:rPr>
        <w:t>”</w:t>
      </w:r>
    </w:p>
    <w:p w:rsidR="00266BB0" w:rsidRPr="00355B08" w:rsidRDefault="00266BB0" w:rsidP="00266BB0">
      <w:pPr>
        <w:spacing w:line="240" w:lineRule="auto"/>
        <w:ind w:right="-1"/>
        <w:rPr>
          <w:rFonts w:cstheme="minorHAnsi"/>
          <w:szCs w:val="19"/>
        </w:rPr>
      </w:pPr>
      <w:r w:rsidRPr="00355B08">
        <w:rPr>
          <w:rFonts w:cstheme="minorHAnsi"/>
          <w:szCs w:val="19"/>
        </w:rPr>
        <w:t>Znak sprawy: ZP.271.</w:t>
      </w:r>
      <w:r w:rsidR="00B93B11">
        <w:rPr>
          <w:rFonts w:cstheme="minorHAnsi"/>
          <w:szCs w:val="19"/>
        </w:rPr>
        <w:t>4</w:t>
      </w:r>
      <w:r w:rsidRPr="00355B08">
        <w:rPr>
          <w:rFonts w:cstheme="minorHAnsi"/>
          <w:szCs w:val="19"/>
        </w:rPr>
        <w:t>.2</w:t>
      </w:r>
      <w:r w:rsidR="00B93B11">
        <w:rPr>
          <w:rFonts w:cstheme="minorHAnsi"/>
          <w:szCs w:val="19"/>
        </w:rPr>
        <w:t>5</w:t>
      </w:r>
      <w:r w:rsidRPr="00355B08">
        <w:rPr>
          <w:rFonts w:cstheme="minorHAnsi"/>
          <w:szCs w:val="19"/>
        </w:rPr>
        <w:t xml:space="preserve"> </w:t>
      </w:r>
    </w:p>
    <w:p w:rsidR="00266BB0" w:rsidRPr="00355B08" w:rsidRDefault="00266BB0" w:rsidP="00266BB0">
      <w:pPr>
        <w:spacing w:after="160" w:line="259" w:lineRule="auto"/>
        <w:rPr>
          <w:rFonts w:eastAsia="Times New Roman" w:cstheme="minorHAnsi"/>
          <w:b/>
          <w:sz w:val="24"/>
          <w:szCs w:val="24"/>
          <w:lang w:eastAsia="ar-SA"/>
        </w:rPr>
      </w:pPr>
    </w:p>
    <w:p w:rsidR="00266BB0" w:rsidRPr="00355B08" w:rsidRDefault="00266BB0" w:rsidP="00266BB0">
      <w:pPr>
        <w:spacing w:after="0" w:line="240" w:lineRule="auto"/>
        <w:jc w:val="center"/>
        <w:rPr>
          <w:rFonts w:eastAsia="Times New Roman" w:cstheme="minorHAnsi"/>
          <w:b/>
          <w:szCs w:val="19"/>
          <w:lang w:eastAsia="ar-SA"/>
        </w:rPr>
      </w:pPr>
      <w:r w:rsidRPr="00355B08">
        <w:rPr>
          <w:rFonts w:eastAsia="Times New Roman" w:cstheme="minorHAnsi"/>
          <w:b/>
          <w:szCs w:val="19"/>
          <w:lang w:eastAsia="ar-SA"/>
        </w:rPr>
        <w:t>Wykaz narzędzi, wyposażenia zakładu lub urządzeń technicznych</w:t>
      </w:r>
    </w:p>
    <w:p w:rsidR="00266BB0" w:rsidRPr="00355B08" w:rsidRDefault="00266BB0" w:rsidP="00266BB0">
      <w:pPr>
        <w:spacing w:after="0" w:line="240" w:lineRule="auto"/>
        <w:jc w:val="center"/>
        <w:rPr>
          <w:rFonts w:eastAsia="Times New Roman" w:cstheme="minorHAnsi"/>
          <w:b/>
          <w:szCs w:val="19"/>
          <w:lang w:eastAsia="ar-SA"/>
        </w:rPr>
      </w:pPr>
      <w:r w:rsidRPr="00355B08">
        <w:rPr>
          <w:rFonts w:eastAsia="Times New Roman" w:cstheme="minorHAnsi"/>
          <w:b/>
          <w:szCs w:val="19"/>
          <w:lang w:eastAsia="ar-SA"/>
        </w:rPr>
        <w:t>dostępnych wykonawcy w celu wykonania zamówienia publicznego</w:t>
      </w:r>
    </w:p>
    <w:p w:rsidR="00266BB0" w:rsidRPr="00355B08" w:rsidRDefault="00266BB0" w:rsidP="00266BB0">
      <w:pPr>
        <w:spacing w:after="0" w:line="240" w:lineRule="auto"/>
        <w:jc w:val="center"/>
        <w:rPr>
          <w:rFonts w:eastAsia="Times New Roman" w:cstheme="minorHAnsi"/>
          <w:b/>
          <w:szCs w:val="19"/>
          <w:lang w:eastAsia="ar-SA"/>
        </w:rPr>
      </w:pPr>
      <w:r w:rsidRPr="00355B08">
        <w:rPr>
          <w:rFonts w:eastAsia="Times New Roman" w:cstheme="minorHAnsi"/>
          <w:b/>
          <w:szCs w:val="19"/>
          <w:lang w:eastAsia="ar-SA"/>
        </w:rPr>
        <w:t>wraz z informacją o podstawie do dysponowania tymi zasobami</w:t>
      </w:r>
    </w:p>
    <w:p w:rsidR="00266BB0" w:rsidRPr="00355B08" w:rsidRDefault="00266BB0" w:rsidP="00266BB0">
      <w:pPr>
        <w:ind w:right="-1"/>
        <w:rPr>
          <w:rFonts w:eastAsia="Times New Roman" w:cstheme="minorHAnsi"/>
          <w:b/>
          <w:szCs w:val="19"/>
          <w:lang w:eastAsia="ar-SA"/>
        </w:rPr>
      </w:pPr>
    </w:p>
    <w:tbl>
      <w:tblPr>
        <w:tblStyle w:val="Tabela-Siatka"/>
        <w:tblW w:w="0" w:type="auto"/>
        <w:tblLook w:val="04A0" w:firstRow="1" w:lastRow="0" w:firstColumn="1" w:lastColumn="0" w:noHBand="0" w:noVBand="1"/>
      </w:tblPr>
      <w:tblGrid>
        <w:gridCol w:w="540"/>
        <w:gridCol w:w="2636"/>
        <w:gridCol w:w="967"/>
        <w:gridCol w:w="2123"/>
        <w:gridCol w:w="1283"/>
        <w:gridCol w:w="2021"/>
      </w:tblGrid>
      <w:tr w:rsidR="00266BB0" w:rsidRPr="00355B08" w:rsidTr="00266BB0">
        <w:tc>
          <w:tcPr>
            <w:tcW w:w="551" w:type="dxa"/>
            <w:vAlign w:val="center"/>
          </w:tcPr>
          <w:p w:rsidR="00266BB0" w:rsidRPr="00355B08" w:rsidRDefault="00266BB0"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818" w:type="dxa"/>
            <w:vAlign w:val="center"/>
          </w:tcPr>
          <w:p w:rsidR="00266BB0" w:rsidRPr="00355B08" w:rsidRDefault="00266BB0" w:rsidP="00266BB0">
            <w:pPr>
              <w:ind w:right="-1"/>
              <w:jc w:val="center"/>
              <w:rPr>
                <w:rFonts w:eastAsia="Times New Roman" w:cstheme="minorHAnsi"/>
                <w:b/>
                <w:szCs w:val="19"/>
                <w:lang w:eastAsia="ar-SA"/>
              </w:rPr>
            </w:pPr>
            <w:r w:rsidRPr="00355B08">
              <w:rPr>
                <w:rFonts w:eastAsia="Times New Roman" w:cstheme="minorHAnsi"/>
                <w:b/>
                <w:szCs w:val="19"/>
                <w:lang w:eastAsia="ar-SA"/>
              </w:rPr>
              <w:t>Wyszczególnienie</w:t>
            </w:r>
          </w:p>
        </w:tc>
        <w:tc>
          <w:tcPr>
            <w:tcW w:w="1043" w:type="dxa"/>
            <w:vAlign w:val="center"/>
          </w:tcPr>
          <w:p w:rsidR="00266BB0" w:rsidRPr="00355B08" w:rsidRDefault="00266BB0" w:rsidP="00266BB0">
            <w:pPr>
              <w:ind w:right="-1"/>
              <w:jc w:val="center"/>
              <w:rPr>
                <w:rFonts w:eastAsia="Times New Roman" w:cstheme="minorHAnsi"/>
                <w:b/>
                <w:szCs w:val="19"/>
                <w:lang w:eastAsia="ar-SA"/>
              </w:rPr>
            </w:pPr>
            <w:r w:rsidRPr="00355B08">
              <w:rPr>
                <w:rFonts w:eastAsia="Times New Roman" w:cstheme="minorHAnsi"/>
                <w:b/>
                <w:szCs w:val="19"/>
                <w:lang w:eastAsia="ar-SA"/>
              </w:rPr>
              <w:t>Ilość szt.</w:t>
            </w:r>
          </w:p>
        </w:tc>
        <w:tc>
          <w:tcPr>
            <w:tcW w:w="2359" w:type="dxa"/>
            <w:vAlign w:val="center"/>
          </w:tcPr>
          <w:p w:rsidR="00266BB0" w:rsidRPr="00355B08" w:rsidRDefault="00266BB0" w:rsidP="00266BB0">
            <w:pPr>
              <w:ind w:right="-1"/>
              <w:jc w:val="center"/>
              <w:rPr>
                <w:rFonts w:eastAsia="Times New Roman" w:cstheme="minorHAnsi"/>
                <w:b/>
                <w:szCs w:val="19"/>
                <w:lang w:eastAsia="ar-SA"/>
              </w:rPr>
            </w:pPr>
            <w:r w:rsidRPr="00355B08">
              <w:rPr>
                <w:rFonts w:eastAsia="Times New Roman" w:cstheme="minorHAnsi"/>
                <w:b/>
                <w:szCs w:val="19"/>
                <w:lang w:eastAsia="ar-SA"/>
              </w:rPr>
              <w:t>Marka, model, rocznik produkcji</w:t>
            </w:r>
          </w:p>
        </w:tc>
        <w:tc>
          <w:tcPr>
            <w:tcW w:w="1382" w:type="dxa"/>
            <w:vAlign w:val="center"/>
          </w:tcPr>
          <w:p w:rsidR="00266BB0" w:rsidRPr="00355B08" w:rsidRDefault="00266BB0" w:rsidP="00266BB0">
            <w:pPr>
              <w:ind w:right="-1"/>
              <w:jc w:val="center"/>
              <w:rPr>
                <w:rFonts w:eastAsia="Times New Roman" w:cstheme="minorHAnsi"/>
                <w:b/>
                <w:szCs w:val="19"/>
                <w:lang w:eastAsia="ar-SA"/>
              </w:rPr>
            </w:pPr>
            <w:r w:rsidRPr="00355B08">
              <w:rPr>
                <w:rFonts w:eastAsia="Times New Roman" w:cstheme="minorHAnsi"/>
                <w:b/>
                <w:szCs w:val="19"/>
                <w:lang w:eastAsia="ar-SA"/>
              </w:rPr>
              <w:t>Norma emisji spalin</w:t>
            </w:r>
          </w:p>
        </w:tc>
        <w:tc>
          <w:tcPr>
            <w:tcW w:w="2127" w:type="dxa"/>
            <w:vAlign w:val="center"/>
          </w:tcPr>
          <w:p w:rsidR="00266BB0" w:rsidRPr="00355B08" w:rsidRDefault="00266BB0" w:rsidP="00266BB0">
            <w:pPr>
              <w:ind w:right="-1"/>
              <w:jc w:val="center"/>
              <w:rPr>
                <w:rFonts w:eastAsia="Times New Roman" w:cstheme="minorHAnsi"/>
                <w:b/>
                <w:szCs w:val="19"/>
                <w:lang w:eastAsia="ar-SA"/>
              </w:rPr>
            </w:pPr>
            <w:r w:rsidRPr="00355B08">
              <w:rPr>
                <w:rFonts w:eastAsia="Times New Roman" w:cstheme="minorHAnsi"/>
                <w:b/>
                <w:szCs w:val="19"/>
                <w:lang w:eastAsia="ar-SA"/>
              </w:rPr>
              <w:t>Podstawa dysponowania (własność, dzierżawa itp.)</w:t>
            </w:r>
          </w:p>
        </w:tc>
      </w:tr>
      <w:tr w:rsidR="00266BB0" w:rsidRPr="00355B08" w:rsidTr="00266BB0">
        <w:tc>
          <w:tcPr>
            <w:tcW w:w="551" w:type="dxa"/>
          </w:tcPr>
          <w:p w:rsidR="00266BB0" w:rsidRPr="00355B08" w:rsidRDefault="00266BB0" w:rsidP="00266BB0">
            <w:pPr>
              <w:ind w:right="-1"/>
              <w:rPr>
                <w:rFonts w:eastAsia="Times New Roman" w:cstheme="minorHAnsi"/>
                <w:szCs w:val="19"/>
                <w:lang w:eastAsia="ar-SA"/>
              </w:rPr>
            </w:pPr>
            <w:r w:rsidRPr="00355B08">
              <w:rPr>
                <w:rFonts w:eastAsia="Times New Roman" w:cstheme="minorHAnsi"/>
                <w:szCs w:val="19"/>
                <w:lang w:eastAsia="ar-SA"/>
              </w:rPr>
              <w:t>1</w:t>
            </w:r>
          </w:p>
        </w:tc>
        <w:tc>
          <w:tcPr>
            <w:tcW w:w="2818" w:type="dxa"/>
          </w:tcPr>
          <w:p w:rsidR="00266BB0" w:rsidRPr="00355B08" w:rsidRDefault="00266BB0" w:rsidP="00266BB0">
            <w:pPr>
              <w:ind w:right="-1"/>
              <w:rPr>
                <w:rFonts w:eastAsia="Times New Roman" w:cstheme="minorHAnsi"/>
                <w:szCs w:val="19"/>
                <w:lang w:eastAsia="ar-SA"/>
              </w:rPr>
            </w:pPr>
            <w:r w:rsidRPr="00355B08">
              <w:rPr>
                <w:rFonts w:eastAsia="Times New Roman" w:cstheme="minorHAnsi"/>
                <w:szCs w:val="19"/>
                <w:lang w:eastAsia="ar-SA"/>
              </w:rPr>
              <w:t>Pojazd do utrzymania ulic (zamiatarka)</w:t>
            </w:r>
          </w:p>
        </w:tc>
        <w:tc>
          <w:tcPr>
            <w:tcW w:w="1043" w:type="dxa"/>
            <w:vAlign w:val="center"/>
          </w:tcPr>
          <w:p w:rsidR="00266BB0" w:rsidRPr="00355B08" w:rsidRDefault="00266BB0" w:rsidP="00266BB0">
            <w:pPr>
              <w:ind w:right="-1"/>
              <w:jc w:val="center"/>
              <w:rPr>
                <w:rFonts w:eastAsia="Times New Roman" w:cstheme="minorHAnsi"/>
                <w:b/>
                <w:szCs w:val="19"/>
                <w:lang w:eastAsia="ar-SA"/>
              </w:rPr>
            </w:pPr>
          </w:p>
        </w:tc>
        <w:tc>
          <w:tcPr>
            <w:tcW w:w="2359" w:type="dxa"/>
          </w:tcPr>
          <w:p w:rsidR="00266BB0" w:rsidRPr="00355B08" w:rsidRDefault="00266BB0" w:rsidP="00266BB0">
            <w:pPr>
              <w:ind w:right="-1"/>
              <w:rPr>
                <w:rFonts w:eastAsia="Times New Roman" w:cstheme="minorHAnsi"/>
                <w:b/>
                <w:szCs w:val="19"/>
                <w:lang w:eastAsia="ar-SA"/>
              </w:rPr>
            </w:pPr>
          </w:p>
        </w:tc>
        <w:tc>
          <w:tcPr>
            <w:tcW w:w="1382" w:type="dxa"/>
          </w:tcPr>
          <w:p w:rsidR="00266BB0" w:rsidRPr="00355B08" w:rsidRDefault="00266BB0" w:rsidP="00266BB0">
            <w:pPr>
              <w:ind w:right="-1"/>
              <w:rPr>
                <w:rFonts w:eastAsia="Times New Roman" w:cstheme="minorHAnsi"/>
                <w:b/>
                <w:szCs w:val="19"/>
                <w:lang w:eastAsia="ar-SA"/>
              </w:rPr>
            </w:pPr>
          </w:p>
        </w:tc>
        <w:tc>
          <w:tcPr>
            <w:tcW w:w="2127" w:type="dxa"/>
          </w:tcPr>
          <w:p w:rsidR="00266BB0" w:rsidRPr="00355B08" w:rsidRDefault="00266BB0" w:rsidP="00266BB0">
            <w:pPr>
              <w:ind w:right="-1"/>
              <w:rPr>
                <w:rFonts w:eastAsia="Times New Roman" w:cstheme="minorHAnsi"/>
                <w:b/>
                <w:szCs w:val="19"/>
                <w:lang w:eastAsia="ar-SA"/>
              </w:rPr>
            </w:pPr>
          </w:p>
        </w:tc>
      </w:tr>
      <w:tr w:rsidR="00266BB0" w:rsidRPr="00355B08" w:rsidTr="00266BB0">
        <w:tc>
          <w:tcPr>
            <w:tcW w:w="551" w:type="dxa"/>
          </w:tcPr>
          <w:p w:rsidR="00266BB0" w:rsidRPr="00355B08" w:rsidRDefault="00266BB0" w:rsidP="00266BB0">
            <w:pPr>
              <w:ind w:right="-1"/>
              <w:rPr>
                <w:rFonts w:eastAsia="Times New Roman" w:cstheme="minorHAnsi"/>
                <w:szCs w:val="19"/>
                <w:lang w:eastAsia="ar-SA"/>
              </w:rPr>
            </w:pPr>
            <w:r w:rsidRPr="00355B08">
              <w:rPr>
                <w:rFonts w:eastAsia="Times New Roman" w:cstheme="minorHAnsi"/>
                <w:szCs w:val="19"/>
                <w:lang w:eastAsia="ar-SA"/>
              </w:rPr>
              <w:t>2</w:t>
            </w:r>
          </w:p>
        </w:tc>
        <w:tc>
          <w:tcPr>
            <w:tcW w:w="2818" w:type="dxa"/>
          </w:tcPr>
          <w:p w:rsidR="00266BB0" w:rsidRPr="00355B08" w:rsidRDefault="00266BB0" w:rsidP="00266BB0">
            <w:pPr>
              <w:ind w:right="-1"/>
              <w:rPr>
                <w:rFonts w:eastAsia="Times New Roman" w:cstheme="minorHAnsi"/>
                <w:szCs w:val="19"/>
                <w:lang w:eastAsia="ar-SA"/>
              </w:rPr>
            </w:pPr>
            <w:r w:rsidRPr="00355B08">
              <w:rPr>
                <w:rFonts w:eastAsia="Times New Roman" w:cstheme="minorHAnsi"/>
                <w:szCs w:val="19"/>
                <w:lang w:eastAsia="ar-SA"/>
              </w:rPr>
              <w:t>Lekki pojazd do utrzymania chodników (zamiatarka) o masie własnej wraz z osprzętem nie przekraczającej 1800 kg</w:t>
            </w:r>
          </w:p>
        </w:tc>
        <w:tc>
          <w:tcPr>
            <w:tcW w:w="1043" w:type="dxa"/>
            <w:vAlign w:val="center"/>
          </w:tcPr>
          <w:p w:rsidR="00266BB0" w:rsidRPr="00355B08" w:rsidRDefault="00266BB0" w:rsidP="00266BB0">
            <w:pPr>
              <w:ind w:right="-1"/>
              <w:jc w:val="center"/>
              <w:rPr>
                <w:rFonts w:eastAsia="Times New Roman" w:cstheme="minorHAnsi"/>
                <w:b/>
                <w:szCs w:val="19"/>
                <w:lang w:eastAsia="ar-SA"/>
              </w:rPr>
            </w:pPr>
          </w:p>
        </w:tc>
        <w:tc>
          <w:tcPr>
            <w:tcW w:w="2359" w:type="dxa"/>
          </w:tcPr>
          <w:p w:rsidR="00266BB0" w:rsidRPr="00355B08" w:rsidRDefault="00266BB0" w:rsidP="00266BB0">
            <w:pPr>
              <w:ind w:right="-1"/>
              <w:rPr>
                <w:rFonts w:eastAsia="Times New Roman" w:cstheme="minorHAnsi"/>
                <w:b/>
                <w:szCs w:val="19"/>
                <w:lang w:eastAsia="ar-SA"/>
              </w:rPr>
            </w:pPr>
          </w:p>
        </w:tc>
        <w:tc>
          <w:tcPr>
            <w:tcW w:w="1382" w:type="dxa"/>
          </w:tcPr>
          <w:p w:rsidR="00266BB0" w:rsidRPr="00355B08" w:rsidRDefault="00266BB0" w:rsidP="00266BB0">
            <w:pPr>
              <w:ind w:right="-1"/>
              <w:rPr>
                <w:rFonts w:eastAsia="Times New Roman" w:cstheme="minorHAnsi"/>
                <w:b/>
                <w:szCs w:val="19"/>
                <w:lang w:eastAsia="ar-SA"/>
              </w:rPr>
            </w:pPr>
          </w:p>
        </w:tc>
        <w:tc>
          <w:tcPr>
            <w:tcW w:w="2127" w:type="dxa"/>
          </w:tcPr>
          <w:p w:rsidR="00266BB0" w:rsidRPr="00355B08" w:rsidRDefault="00266BB0"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C55EBD" w:rsidRDefault="00C55EBD" w:rsidP="00266BB0">
      <w:pPr>
        <w:spacing w:after="0" w:line="259" w:lineRule="auto"/>
        <w:jc w:val="right"/>
        <w:rPr>
          <w:rFonts w:eastAsia="Arial" w:cstheme="minorHAnsi"/>
          <w:b/>
          <w:sz w:val="20"/>
          <w:szCs w:val="20"/>
        </w:rPr>
      </w:pPr>
    </w:p>
    <w:p w:rsidR="00C55EBD" w:rsidRDefault="00C55EBD" w:rsidP="00266BB0">
      <w:pPr>
        <w:spacing w:after="0" w:line="259" w:lineRule="auto"/>
        <w:jc w:val="right"/>
        <w:rPr>
          <w:rFonts w:eastAsia="Arial" w:cstheme="minorHAnsi"/>
          <w:b/>
          <w:sz w:val="20"/>
          <w:szCs w:val="20"/>
        </w:rPr>
      </w:pPr>
    </w:p>
    <w:p w:rsidR="00266BB0" w:rsidRPr="00355B08" w:rsidRDefault="00266BB0" w:rsidP="00266BB0">
      <w:pPr>
        <w:spacing w:after="0" w:line="259" w:lineRule="auto"/>
        <w:jc w:val="right"/>
        <w:rPr>
          <w:rFonts w:eastAsia="Arial" w:cstheme="minorHAnsi"/>
          <w:b/>
          <w:sz w:val="20"/>
          <w:szCs w:val="20"/>
        </w:rPr>
      </w:pPr>
      <w:r w:rsidRPr="00355B08">
        <w:rPr>
          <w:rFonts w:eastAsia="Arial" w:cstheme="minorHAnsi"/>
          <w:b/>
          <w:sz w:val="20"/>
          <w:szCs w:val="20"/>
        </w:rPr>
        <w:lastRenderedPageBreak/>
        <w:t xml:space="preserve">Załącznik nr </w:t>
      </w:r>
      <w:r w:rsidR="00C55EBD">
        <w:rPr>
          <w:rFonts w:eastAsia="Arial" w:cstheme="minorHAnsi"/>
          <w:b/>
          <w:sz w:val="20"/>
          <w:szCs w:val="20"/>
        </w:rPr>
        <w:t>5</w:t>
      </w:r>
      <w:r w:rsidRPr="00355B08">
        <w:rPr>
          <w:rFonts w:eastAsia="Arial" w:cstheme="minorHAnsi"/>
          <w:b/>
          <w:sz w:val="20"/>
          <w:szCs w:val="20"/>
        </w:rPr>
        <w:t xml:space="preserve"> do SWZ </w:t>
      </w:r>
    </w:p>
    <w:p w:rsidR="00266BB0" w:rsidRPr="00355B08" w:rsidRDefault="00266BB0" w:rsidP="00266BB0">
      <w:pPr>
        <w:pStyle w:val="Tytu"/>
        <w:keepNext/>
        <w:keepLines/>
        <w:jc w:val="center"/>
        <w:rPr>
          <w:rFonts w:asciiTheme="minorHAnsi" w:hAnsiTheme="minorHAnsi" w:cstheme="minorHAnsi"/>
          <w:color w:val="auto"/>
          <w:sz w:val="32"/>
          <w:szCs w:val="32"/>
          <w:u w:val="single"/>
        </w:rPr>
      </w:pPr>
      <w:r w:rsidRPr="00355B08">
        <w:rPr>
          <w:rFonts w:asciiTheme="minorHAnsi" w:hAnsiTheme="minorHAnsi" w:cstheme="minorHAnsi"/>
          <w:i/>
          <w:color w:val="auto"/>
          <w:sz w:val="32"/>
          <w:szCs w:val="32"/>
          <w:u w:val="single"/>
        </w:rPr>
        <w:t>UMOWA  NR ZP.................</w:t>
      </w:r>
    </w:p>
    <w:p w:rsidR="00266BB0" w:rsidRPr="00355B08" w:rsidRDefault="00266BB0" w:rsidP="00266BB0">
      <w:pPr>
        <w:pStyle w:val="Tytu"/>
        <w:keepNext/>
        <w:keepLines/>
        <w:jc w:val="center"/>
        <w:rPr>
          <w:rFonts w:asciiTheme="minorHAnsi" w:hAnsiTheme="minorHAnsi" w:cstheme="minorHAnsi"/>
          <w:b/>
          <w:i/>
          <w:color w:val="auto"/>
          <w:sz w:val="20"/>
        </w:rPr>
      </w:pPr>
      <w:r w:rsidRPr="00355B08">
        <w:rPr>
          <w:rFonts w:asciiTheme="minorHAnsi" w:hAnsiTheme="minorHAnsi" w:cstheme="minorHAnsi"/>
          <w:i/>
          <w:color w:val="auto"/>
          <w:sz w:val="20"/>
        </w:rPr>
        <w:t xml:space="preserve">NA  SPRZĄTANIE ULIC I CHODNIKÓW W MIEŚCIE RESKO </w:t>
      </w:r>
      <w:r w:rsidRPr="00355B08">
        <w:rPr>
          <w:rFonts w:asciiTheme="minorHAnsi" w:hAnsiTheme="minorHAnsi" w:cstheme="minorHAnsi"/>
          <w:i/>
          <w:color w:val="auto"/>
          <w:sz w:val="20"/>
        </w:rPr>
        <w:br/>
        <w:t xml:space="preserve">w latach </w:t>
      </w:r>
      <w:r w:rsidR="00B93B11" w:rsidRPr="00B93B11">
        <w:rPr>
          <w:rFonts w:asciiTheme="minorHAnsi" w:hAnsiTheme="minorHAnsi" w:cstheme="minorHAnsi"/>
          <w:i/>
          <w:color w:val="auto"/>
          <w:sz w:val="20"/>
        </w:rPr>
        <w:t>2025-2029</w:t>
      </w:r>
    </w:p>
    <w:p w:rsidR="00266BB0" w:rsidRPr="00355B08" w:rsidRDefault="00266BB0" w:rsidP="00266BB0">
      <w:pPr>
        <w:pStyle w:val="Standard"/>
        <w:keepNext/>
        <w:keepLines/>
        <w:tabs>
          <w:tab w:val="left" w:pos="360"/>
        </w:tabs>
        <w:spacing w:before="19"/>
        <w:jc w:val="both"/>
        <w:rPr>
          <w:rFonts w:asciiTheme="minorHAnsi" w:hAnsiTheme="minorHAnsi" w:cstheme="minorHAnsi"/>
        </w:rPr>
      </w:pP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t>W dniu ...</w:t>
      </w:r>
      <w:r w:rsidRPr="00355B08">
        <w:rPr>
          <w:rFonts w:asciiTheme="minorHAnsi" w:hAnsiTheme="minorHAnsi" w:cstheme="minorHAnsi"/>
          <w:i/>
          <w:iCs/>
          <w:sz w:val="22"/>
          <w:szCs w:val="22"/>
        </w:rPr>
        <w:t>..............................</w:t>
      </w:r>
      <w:r w:rsidRPr="00355B08">
        <w:rPr>
          <w:rFonts w:asciiTheme="minorHAnsi" w:hAnsiTheme="minorHAnsi" w:cstheme="minorHAnsi"/>
          <w:sz w:val="22"/>
          <w:szCs w:val="22"/>
        </w:rPr>
        <w:t xml:space="preserve"> w Resku pomiędzy </w:t>
      </w:r>
      <w:r w:rsidRPr="00355B08">
        <w:rPr>
          <w:rFonts w:asciiTheme="minorHAnsi" w:hAnsiTheme="minorHAnsi" w:cstheme="minorHAnsi"/>
          <w:b/>
          <w:sz w:val="22"/>
          <w:szCs w:val="22"/>
        </w:rPr>
        <w:t xml:space="preserve">Gminą Resko, ul. Rynek 1, 72-315 Resko, NIP ……….. REGON.  </w:t>
      </w:r>
      <w:r w:rsidRPr="00355B08">
        <w:rPr>
          <w:rFonts w:asciiTheme="minorHAnsi" w:hAnsiTheme="minorHAnsi" w:cstheme="minorHAnsi"/>
          <w:sz w:val="22"/>
          <w:szCs w:val="22"/>
        </w:rPr>
        <w:t xml:space="preserve">zwaną w treści umowy </w:t>
      </w:r>
      <w:r w:rsidRPr="00355B08">
        <w:rPr>
          <w:rFonts w:asciiTheme="minorHAnsi" w:hAnsiTheme="minorHAnsi" w:cstheme="minorHAnsi"/>
          <w:b/>
          <w:i/>
          <w:sz w:val="22"/>
          <w:szCs w:val="22"/>
        </w:rPr>
        <w:t>Zamawiającym,</w:t>
      </w:r>
      <w:r w:rsidRPr="00355B08">
        <w:rPr>
          <w:rFonts w:asciiTheme="minorHAnsi" w:hAnsiTheme="minorHAnsi" w:cstheme="minorHAnsi"/>
          <w:sz w:val="22"/>
          <w:szCs w:val="22"/>
        </w:rPr>
        <w:t xml:space="preserve"> którą reprezentuje:</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r>
      <w:r w:rsidRPr="00355B08">
        <w:rPr>
          <w:rFonts w:asciiTheme="minorHAnsi" w:hAnsiTheme="minorHAnsi" w:cstheme="minorHAnsi"/>
          <w:sz w:val="22"/>
          <w:szCs w:val="22"/>
        </w:rPr>
        <w:tab/>
        <w:t>Arkadiusz Czerwiński - Burmistrz Reska,</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przy kontrasygnacie skarbnika -  Doroty Kowalskiej</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a ..................................................................,  mającą siedzibę w ..............................................., </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NIP ……………….. , REGON ……………….</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zwaną dalej </w:t>
      </w:r>
      <w:r w:rsidRPr="00355B08">
        <w:rPr>
          <w:rFonts w:asciiTheme="minorHAnsi" w:hAnsiTheme="minorHAnsi" w:cstheme="minorHAnsi"/>
          <w:b/>
          <w:i/>
          <w:sz w:val="22"/>
          <w:szCs w:val="22"/>
        </w:rPr>
        <w:t>Wykonawcą</w:t>
      </w:r>
      <w:r w:rsidRPr="00355B08">
        <w:rPr>
          <w:rFonts w:asciiTheme="minorHAnsi" w:hAnsiTheme="minorHAnsi" w:cstheme="minorHAnsi"/>
          <w:sz w:val="22"/>
          <w:szCs w:val="22"/>
        </w:rPr>
        <w:t xml:space="preserve"> reprezentowaną przez :</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 </w:t>
      </w:r>
    </w:p>
    <w:p w:rsidR="00266BB0" w:rsidRPr="00355B08" w:rsidRDefault="00266BB0" w:rsidP="00266BB0">
      <w:pPr>
        <w:pStyle w:val="Nagwek"/>
        <w:keepLines/>
        <w:tabs>
          <w:tab w:val="left" w:pos="360"/>
        </w:tabs>
        <w:spacing w:before="48"/>
        <w:rPr>
          <w:rFonts w:cstheme="minorHAnsi"/>
        </w:rPr>
      </w:pPr>
      <w:r w:rsidRPr="00355B08">
        <w:rPr>
          <w:rFonts w:cstheme="minorHAnsi"/>
        </w:rPr>
        <w:tab/>
      </w:r>
      <w:r w:rsidRPr="00355B08">
        <w:rPr>
          <w:rFonts w:cstheme="minorHAnsi"/>
        </w:rPr>
        <w:tab/>
        <w:t>1. ........................................ - .......................................</w:t>
      </w:r>
    </w:p>
    <w:p w:rsidR="00266BB0" w:rsidRPr="00355B08" w:rsidRDefault="00266BB0" w:rsidP="00266BB0">
      <w:pPr>
        <w:pStyle w:val="Nagwek"/>
        <w:keepLines/>
        <w:tabs>
          <w:tab w:val="left" w:pos="360"/>
        </w:tabs>
        <w:spacing w:before="48"/>
        <w:rPr>
          <w:rFonts w:cstheme="minorHAnsi"/>
        </w:rPr>
      </w:pPr>
      <w:r w:rsidRPr="00355B08">
        <w:rPr>
          <w:rFonts w:cstheme="minorHAnsi"/>
        </w:rPr>
        <w:tab/>
      </w:r>
      <w:r w:rsidRPr="00355B08">
        <w:rPr>
          <w:rFonts w:cstheme="minorHAnsi"/>
        </w:rPr>
        <w:tab/>
        <w:t>2. ........................................ - .......................................</w:t>
      </w:r>
    </w:p>
    <w:p w:rsidR="00266BB0" w:rsidRPr="00355B08" w:rsidRDefault="00266BB0" w:rsidP="00266BB0">
      <w:pPr>
        <w:pStyle w:val="Standard"/>
        <w:keepNext/>
        <w:keepLines/>
        <w:tabs>
          <w:tab w:val="left" w:pos="360"/>
        </w:tabs>
        <w:spacing w:before="48"/>
        <w:jc w:val="both"/>
        <w:rPr>
          <w:rFonts w:asciiTheme="minorHAnsi" w:hAnsiTheme="minorHAnsi" w:cstheme="minorHAnsi"/>
          <w:sz w:val="22"/>
          <w:szCs w:val="22"/>
        </w:rPr>
      </w:pP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zawarto umowę treści następującej :</w:t>
      </w:r>
    </w:p>
    <w:p w:rsidR="00266BB0" w:rsidRPr="00355B08" w:rsidRDefault="00266BB0" w:rsidP="006B6CE4">
      <w:pPr>
        <w:pStyle w:val="Nagwek"/>
        <w:keepLines/>
        <w:tabs>
          <w:tab w:val="clear" w:pos="4536"/>
        </w:tabs>
        <w:rPr>
          <w:rFonts w:cstheme="minorHAnsi"/>
        </w:rPr>
      </w:pPr>
      <w:r w:rsidRPr="00355B08">
        <w:rPr>
          <w:rFonts w:cstheme="minorHAnsi"/>
        </w:rPr>
        <w:t>§ 1.1. Wykonawca bierze na siebie następujące obowiązki:</w:t>
      </w:r>
    </w:p>
    <w:p w:rsidR="00266BB0" w:rsidRPr="00355B08" w:rsidRDefault="00266BB0" w:rsidP="007525CA">
      <w:pPr>
        <w:pStyle w:val="Nagwek"/>
        <w:keepLines/>
        <w:numPr>
          <w:ilvl w:val="0"/>
          <w:numId w:val="47"/>
        </w:numPr>
        <w:tabs>
          <w:tab w:val="clear" w:pos="4536"/>
        </w:tabs>
        <w:ind w:left="993"/>
        <w:jc w:val="both"/>
        <w:rPr>
          <w:rFonts w:cstheme="minorHAnsi"/>
        </w:rPr>
      </w:pPr>
      <w:r w:rsidRPr="00355B08">
        <w:rPr>
          <w:rFonts w:cstheme="minorHAnsi"/>
        </w:rPr>
        <w:t>sprzątanie wraz z wywozem zanieczyszczeń, polegające na cyklicznym zamiataniu jezdni i chodników, z częstotliwością określoną w Załącznikach;</w:t>
      </w:r>
    </w:p>
    <w:p w:rsidR="00B154F2" w:rsidRPr="00355B08" w:rsidRDefault="00266BB0" w:rsidP="007525CA">
      <w:pPr>
        <w:pStyle w:val="Nagwek"/>
        <w:keepLines/>
        <w:numPr>
          <w:ilvl w:val="0"/>
          <w:numId w:val="47"/>
        </w:numPr>
        <w:tabs>
          <w:tab w:val="left" w:pos="708"/>
        </w:tabs>
        <w:ind w:left="993"/>
        <w:jc w:val="both"/>
        <w:rPr>
          <w:rFonts w:cstheme="minorHAnsi"/>
        </w:rPr>
      </w:pPr>
      <w:r w:rsidRPr="00355B08">
        <w:rPr>
          <w:rFonts w:cstheme="minorHAnsi"/>
        </w:rPr>
        <w:t>codzienne zbieranie papierków i innych zanieczyszczeń na terenach wymienionych w Załącznikach oraz sprzątanie wokół ławek na terenie miasta;</w:t>
      </w:r>
    </w:p>
    <w:p w:rsidR="00B154F2" w:rsidRPr="00355B08" w:rsidRDefault="00266BB0" w:rsidP="007525CA">
      <w:pPr>
        <w:pStyle w:val="Nagwek"/>
        <w:keepLines/>
        <w:numPr>
          <w:ilvl w:val="0"/>
          <w:numId w:val="47"/>
        </w:numPr>
        <w:tabs>
          <w:tab w:val="left" w:pos="708"/>
        </w:tabs>
        <w:ind w:left="993"/>
        <w:jc w:val="both"/>
        <w:rPr>
          <w:rFonts w:cstheme="minorHAnsi"/>
        </w:rPr>
      </w:pPr>
      <w:r w:rsidRPr="00355B08">
        <w:rPr>
          <w:rFonts w:cstheme="minorHAnsi"/>
        </w:rPr>
        <w:t xml:space="preserve">opróżnianie koszy </w:t>
      </w:r>
      <w:r w:rsidR="00B154F2" w:rsidRPr="00355B08">
        <w:rPr>
          <w:rFonts w:cstheme="minorHAnsi"/>
        </w:rPr>
        <w:t xml:space="preserve">na śmieci </w:t>
      </w:r>
      <w:r w:rsidRPr="00355B08">
        <w:rPr>
          <w:rFonts w:cstheme="minorHAnsi"/>
        </w:rPr>
        <w:t>na terenie miasta z częstotliwością jeden raz w tygodniu;</w:t>
      </w:r>
    </w:p>
    <w:p w:rsidR="006B6CE4" w:rsidRPr="00355B08" w:rsidRDefault="00266BB0" w:rsidP="007525CA">
      <w:pPr>
        <w:pStyle w:val="Nagwek"/>
        <w:keepLines/>
        <w:numPr>
          <w:ilvl w:val="0"/>
          <w:numId w:val="47"/>
        </w:numPr>
        <w:tabs>
          <w:tab w:val="clear" w:pos="4536"/>
        </w:tabs>
        <w:ind w:left="993"/>
        <w:jc w:val="both"/>
        <w:rPr>
          <w:rFonts w:cstheme="minorHAnsi"/>
        </w:rPr>
      </w:pPr>
      <w:r w:rsidRPr="00355B08">
        <w:rPr>
          <w:rFonts w:cstheme="minorHAnsi"/>
        </w:rPr>
        <w:t>w okresie zimy, jako uzupełnienie do akcji odśnieżania miasta:</w:t>
      </w:r>
      <w:r w:rsidR="006B6CE4" w:rsidRPr="00355B08">
        <w:rPr>
          <w:rFonts w:cstheme="minorHAnsi"/>
        </w:rPr>
        <w:t xml:space="preserve"> </w:t>
      </w:r>
    </w:p>
    <w:p w:rsidR="006B6CE4" w:rsidRPr="00355B08" w:rsidRDefault="006B6CE4" w:rsidP="007525CA">
      <w:pPr>
        <w:pStyle w:val="Nagwek"/>
        <w:keepLines/>
        <w:numPr>
          <w:ilvl w:val="0"/>
          <w:numId w:val="48"/>
        </w:numPr>
        <w:tabs>
          <w:tab w:val="clear" w:pos="4536"/>
        </w:tabs>
        <w:jc w:val="both"/>
        <w:rPr>
          <w:rFonts w:cstheme="minorHAnsi"/>
        </w:rPr>
      </w:pPr>
      <w:r w:rsidRPr="00355B08">
        <w:rPr>
          <w:rFonts w:cstheme="minorHAnsi"/>
        </w:rPr>
        <w:t>usuwanie piasku z chodników i obrzeży jezdni po ustąpieniu zlodowaceń,</w:t>
      </w:r>
    </w:p>
    <w:p w:rsidR="006B6CE4" w:rsidRPr="00355B08" w:rsidRDefault="006B6CE4" w:rsidP="007525CA">
      <w:pPr>
        <w:pStyle w:val="Nagwek"/>
        <w:keepLines/>
        <w:numPr>
          <w:ilvl w:val="0"/>
          <w:numId w:val="48"/>
        </w:numPr>
        <w:tabs>
          <w:tab w:val="clear" w:pos="4536"/>
        </w:tabs>
        <w:jc w:val="both"/>
        <w:rPr>
          <w:rFonts w:cstheme="minorHAnsi"/>
        </w:rPr>
      </w:pPr>
      <w:r w:rsidRPr="00355B08">
        <w:rPr>
          <w:rFonts w:cstheme="minorHAnsi"/>
        </w:rPr>
        <w:t xml:space="preserve"> usuwanie śniegu, błota oraz zlodowaceń ze skrzyżowań, jezdni, przejść dla pieszych i parkingów oraz ich okolic;</w:t>
      </w:r>
    </w:p>
    <w:p w:rsidR="006B6CE4" w:rsidRPr="00355B08" w:rsidRDefault="006B6CE4" w:rsidP="007525CA">
      <w:pPr>
        <w:pStyle w:val="Nagwek"/>
        <w:keepLines/>
        <w:numPr>
          <w:ilvl w:val="0"/>
          <w:numId w:val="48"/>
        </w:numPr>
        <w:tabs>
          <w:tab w:val="clear" w:pos="4536"/>
        </w:tabs>
        <w:jc w:val="both"/>
        <w:rPr>
          <w:rFonts w:cstheme="minorHAnsi"/>
        </w:rPr>
      </w:pPr>
      <w:r w:rsidRPr="00355B08">
        <w:rPr>
          <w:rFonts w:cstheme="minorHAnsi"/>
        </w:rPr>
        <w:t>odbijanie śniegu i zlodowaceń ze studzienek burzowych w sposób umożliwiający spływ wody z jezdni i chodników,</w:t>
      </w:r>
    </w:p>
    <w:p w:rsidR="006B6CE4" w:rsidRPr="00355B08" w:rsidRDefault="006B6CE4" w:rsidP="007525CA">
      <w:pPr>
        <w:pStyle w:val="Nagwek"/>
        <w:keepLines/>
        <w:numPr>
          <w:ilvl w:val="0"/>
          <w:numId w:val="48"/>
        </w:numPr>
        <w:tabs>
          <w:tab w:val="clear" w:pos="4536"/>
        </w:tabs>
        <w:jc w:val="both"/>
        <w:rPr>
          <w:rFonts w:cstheme="minorHAnsi"/>
        </w:rPr>
      </w:pPr>
      <w:r w:rsidRPr="00355B08">
        <w:rPr>
          <w:rFonts w:cstheme="minorHAnsi"/>
        </w:rPr>
        <w:t>odśnieżanie dojść do gminnych obiektów użyteczności publicznej;</w:t>
      </w:r>
    </w:p>
    <w:p w:rsidR="006B6CE4" w:rsidRPr="00355B08" w:rsidRDefault="006B6CE4" w:rsidP="007525CA">
      <w:pPr>
        <w:pStyle w:val="Nagwek"/>
        <w:keepLines/>
        <w:numPr>
          <w:ilvl w:val="0"/>
          <w:numId w:val="47"/>
        </w:numPr>
        <w:tabs>
          <w:tab w:val="left" w:pos="708"/>
        </w:tabs>
        <w:ind w:left="993"/>
        <w:jc w:val="both"/>
        <w:rPr>
          <w:rFonts w:cstheme="minorHAnsi"/>
        </w:rPr>
      </w:pPr>
      <w:r w:rsidRPr="00355B08">
        <w:rPr>
          <w:rFonts w:cstheme="minorHAnsi"/>
        </w:rPr>
        <w:t>usuwanie chwastów z powierzchni wytypowanych do sprzątania;</w:t>
      </w:r>
    </w:p>
    <w:p w:rsidR="006B6CE4" w:rsidRPr="00355B08" w:rsidRDefault="006B6CE4" w:rsidP="007525CA">
      <w:pPr>
        <w:pStyle w:val="Akapitzlist"/>
        <w:numPr>
          <w:ilvl w:val="0"/>
          <w:numId w:val="47"/>
        </w:numPr>
        <w:ind w:left="993"/>
        <w:jc w:val="both"/>
        <w:rPr>
          <w:rFonts w:cstheme="minorHAnsi"/>
        </w:rPr>
      </w:pPr>
      <w:r w:rsidRPr="00355B08">
        <w:rPr>
          <w:rFonts w:cstheme="minorHAnsi"/>
        </w:rPr>
        <w:t>W dniu 1 stycznia każdego roku sprzątanie rynku w Resku – po spotkaniu</w:t>
      </w:r>
    </w:p>
    <w:p w:rsidR="006B6CE4" w:rsidRPr="00355B08" w:rsidRDefault="00266BB0" w:rsidP="007525CA">
      <w:pPr>
        <w:pStyle w:val="Akapitzlist"/>
        <w:numPr>
          <w:ilvl w:val="0"/>
          <w:numId w:val="44"/>
        </w:numPr>
        <w:jc w:val="both"/>
        <w:rPr>
          <w:rFonts w:cstheme="minorHAnsi"/>
        </w:rPr>
      </w:pPr>
      <w:r w:rsidRPr="00355B08">
        <w:rPr>
          <w:rFonts w:cstheme="minorHAnsi"/>
        </w:rPr>
        <w:t xml:space="preserve">Wyszczególnienie ulic i chodników objętych zakresem umowy stanowią </w:t>
      </w:r>
      <w:r w:rsidRPr="00355B08">
        <w:rPr>
          <w:rFonts w:cstheme="minorHAnsi"/>
          <w:b/>
          <w:bCs/>
        </w:rPr>
        <w:t>Załączniki nr 1,2</w:t>
      </w:r>
      <w:r w:rsidR="00465CD2">
        <w:rPr>
          <w:rFonts w:cstheme="minorHAnsi"/>
          <w:b/>
          <w:bCs/>
        </w:rPr>
        <w:t>,3,4.</w:t>
      </w:r>
    </w:p>
    <w:p w:rsidR="006B6CE4" w:rsidRPr="00355B08" w:rsidRDefault="00266BB0" w:rsidP="007525CA">
      <w:pPr>
        <w:pStyle w:val="Akapitzlist"/>
        <w:numPr>
          <w:ilvl w:val="0"/>
          <w:numId w:val="44"/>
        </w:numPr>
        <w:jc w:val="both"/>
        <w:rPr>
          <w:rFonts w:cstheme="minorHAnsi"/>
        </w:rPr>
      </w:pPr>
      <w:r w:rsidRPr="00355B08">
        <w:rPr>
          <w:rFonts w:cstheme="minorHAnsi"/>
        </w:rPr>
        <w:t>Wykonawca zobowiązany jest przez cały okres świadczenia usługi do postępowania z odpadami zebranymi z ulic, chodników i koszy ulicznych zgodnie z obowiązującymi przepisami prawa, tj. posiadać umowę z podmiotem, który będzie te odpady przekazywał na wysypisko lub w ramach posiadanych uprawnień Wykonawca będzie te odpady przekazywał osobiście.</w:t>
      </w:r>
    </w:p>
    <w:p w:rsidR="006B6CE4" w:rsidRPr="00355B08" w:rsidRDefault="00266BB0" w:rsidP="007525CA">
      <w:pPr>
        <w:pStyle w:val="Akapitzlist"/>
        <w:numPr>
          <w:ilvl w:val="0"/>
          <w:numId w:val="44"/>
        </w:numPr>
        <w:jc w:val="both"/>
        <w:rPr>
          <w:rFonts w:cstheme="minorHAnsi"/>
        </w:rPr>
      </w:pPr>
      <w:r w:rsidRPr="00355B08">
        <w:rPr>
          <w:rFonts w:cstheme="minorHAnsi"/>
        </w:rPr>
        <w:t>W celu potwierdzenia właściwego postępowania z odpadami zebranymi z ulic, chodników i koszy ulicznych Wykonawca zobowiązany jest do każdej faktury załączyć kartę przekazania odpadów na wysypisko.</w:t>
      </w:r>
    </w:p>
    <w:p w:rsidR="006B6CE4" w:rsidRPr="00355B08" w:rsidRDefault="00266BB0" w:rsidP="007525CA">
      <w:pPr>
        <w:pStyle w:val="Akapitzlist"/>
        <w:numPr>
          <w:ilvl w:val="0"/>
          <w:numId w:val="44"/>
        </w:numPr>
        <w:jc w:val="both"/>
        <w:rPr>
          <w:rFonts w:cstheme="minorHAnsi"/>
        </w:rPr>
      </w:pPr>
      <w:r w:rsidRPr="00355B08">
        <w:rPr>
          <w:rFonts w:cstheme="minorHAnsi"/>
        </w:rPr>
        <w:t xml:space="preserve">Wykonawca zobowiązany jest do zatrudnienia przy realizacji przedmiotu umowy co najmniej jednej osoby z terenu Gminy Resko, na podstawie umowy o pracę. Zamawiający w celu weryfikacji wymagania może zwrócić się do wykonawcy z pisemnym wezwaniem do złożenia </w:t>
      </w:r>
      <w:r w:rsidR="00B154F2" w:rsidRPr="00355B08">
        <w:rPr>
          <w:rFonts w:cstheme="minorHAnsi"/>
        </w:rPr>
        <w:t xml:space="preserve">w terminie 7 dni </w:t>
      </w:r>
      <w:r w:rsidRPr="00355B08">
        <w:rPr>
          <w:rFonts w:cstheme="minorHAnsi"/>
        </w:rPr>
        <w:t xml:space="preserve">oświadczenia o zatrudnieniu pracownika. </w:t>
      </w:r>
    </w:p>
    <w:p w:rsidR="00B154F2" w:rsidRPr="00355B08" w:rsidRDefault="00B154F2" w:rsidP="007525CA">
      <w:pPr>
        <w:pStyle w:val="Akapitzlist"/>
        <w:numPr>
          <w:ilvl w:val="0"/>
          <w:numId w:val="44"/>
        </w:numPr>
        <w:jc w:val="both"/>
        <w:rPr>
          <w:rFonts w:cstheme="minorHAnsi"/>
        </w:rPr>
      </w:pPr>
      <w:r w:rsidRPr="00355B08">
        <w:rPr>
          <w:rFonts w:cstheme="minorHAnsi"/>
        </w:rPr>
        <w:t xml:space="preserve">Wykonawca ma obowiązek zatrudniać na umowę o pracę osoby wykonujące czynności sprzątania ulic i chodników, jeżeli wykonywanie tych czynności polega na wykonywaniu pracy w sposób </w:t>
      </w:r>
      <w:r w:rsidRPr="00355B08">
        <w:rPr>
          <w:rFonts w:cstheme="minorHAnsi"/>
        </w:rPr>
        <w:lastRenderedPageBreak/>
        <w:t>określony w art. 22 § 1 ustawy z dnia 26 czerwca 1974 r. - Kodeks pracy (Dz. U. z 2019 r. poz. 1040, 1043 i 1495</w:t>
      </w:r>
      <w:r w:rsidR="00B93B11">
        <w:rPr>
          <w:rFonts w:cstheme="minorHAnsi"/>
        </w:rPr>
        <w:t xml:space="preserve"> ze zm.</w:t>
      </w:r>
      <w:r w:rsidRPr="00355B08">
        <w:rPr>
          <w:rFonts w:cstheme="minorHAnsi"/>
        </w:rPr>
        <w:t xml:space="preserve">). Zamawiający w celu weryfikacji wymagania może zwrócić się do wykonawcy z pisemnym wezwaniem do złożenia w terminie 7 dni oświadczenia o zatrudnieniu pracowników. </w:t>
      </w:r>
    </w:p>
    <w:p w:rsidR="00266BB0" w:rsidRPr="00355B08" w:rsidRDefault="00266BB0" w:rsidP="00266BB0">
      <w:pPr>
        <w:pStyle w:val="Nagwek"/>
        <w:keepLines/>
        <w:tabs>
          <w:tab w:val="left" w:pos="360"/>
        </w:tabs>
        <w:rPr>
          <w:rFonts w:cstheme="minorHAnsi"/>
        </w:rPr>
      </w:pPr>
      <w:r w:rsidRPr="00355B08">
        <w:rPr>
          <w:rFonts w:cstheme="minorHAnsi"/>
        </w:rPr>
        <w:t>§ 2. Okres realizacji umowy: 48 miesięcy od dnia podpisania umowy.</w:t>
      </w:r>
    </w:p>
    <w:p w:rsidR="00266BB0" w:rsidRPr="00355B08" w:rsidRDefault="00266BB0" w:rsidP="00266BB0">
      <w:pPr>
        <w:pStyle w:val="Standard"/>
        <w:keepNext/>
        <w:keepLines/>
        <w:tabs>
          <w:tab w:val="left" w:pos="360"/>
        </w:tabs>
        <w:jc w:val="both"/>
        <w:rPr>
          <w:rFonts w:asciiTheme="minorHAnsi" w:hAnsiTheme="minorHAnsi" w:cstheme="minorHAnsi"/>
          <w:sz w:val="22"/>
          <w:szCs w:val="22"/>
          <w:lang w:val="de-DE"/>
        </w:rPr>
      </w:pP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lang w:val="de-DE"/>
        </w:rPr>
        <w:t xml:space="preserve">§ 3. 1. </w:t>
      </w:r>
      <w:r w:rsidRPr="00355B08">
        <w:rPr>
          <w:rFonts w:asciiTheme="minorHAnsi" w:hAnsiTheme="minorHAnsi" w:cstheme="minorHAnsi"/>
          <w:sz w:val="22"/>
          <w:szCs w:val="22"/>
        </w:rPr>
        <w:t>Wysokość wynagrodzenia przysługującego Wykonawcy za wykonywanie przedmiotu umowy określonego w §1</w:t>
      </w:r>
      <w:r w:rsidRPr="00355B08">
        <w:rPr>
          <w:rFonts w:asciiTheme="minorHAnsi" w:hAnsiTheme="minorHAnsi" w:cstheme="minorHAnsi"/>
          <w:i/>
          <w:sz w:val="22"/>
          <w:szCs w:val="22"/>
        </w:rPr>
        <w:t xml:space="preserve"> </w:t>
      </w:r>
      <w:r w:rsidRPr="00355B08">
        <w:rPr>
          <w:rFonts w:asciiTheme="minorHAnsi" w:hAnsiTheme="minorHAnsi" w:cstheme="minorHAnsi"/>
          <w:sz w:val="22"/>
          <w:szCs w:val="22"/>
        </w:rPr>
        <w:t>wynosi:………… zł brutto miesięcznie. W czasie trwania umowy wartość wystawionych faktur nie może wynosić więcej niż …………..zł brutto. Cena za jednorazowe sprzątanie 100m</w:t>
      </w:r>
      <w:r w:rsidRPr="00355B08">
        <w:rPr>
          <w:rFonts w:asciiTheme="minorHAnsi" w:hAnsiTheme="minorHAnsi" w:cstheme="minorHAnsi"/>
          <w:sz w:val="22"/>
          <w:szCs w:val="22"/>
          <w:vertAlign w:val="superscript"/>
        </w:rPr>
        <w:t>2</w:t>
      </w:r>
      <w:r w:rsidRPr="00355B08">
        <w:rPr>
          <w:rFonts w:asciiTheme="minorHAnsi" w:hAnsiTheme="minorHAnsi" w:cstheme="minorHAnsi"/>
          <w:sz w:val="22"/>
          <w:szCs w:val="22"/>
        </w:rPr>
        <w:t xml:space="preserve"> chodnika wynosi: ……….. zł brutto, cena za jednorazowe sprzątanie 100m</w:t>
      </w:r>
      <w:r w:rsidRPr="00355B08">
        <w:rPr>
          <w:rFonts w:asciiTheme="minorHAnsi" w:hAnsiTheme="minorHAnsi" w:cstheme="minorHAnsi"/>
          <w:sz w:val="22"/>
          <w:szCs w:val="22"/>
          <w:vertAlign w:val="superscript"/>
        </w:rPr>
        <w:t>2</w:t>
      </w:r>
      <w:r w:rsidRPr="00355B08">
        <w:rPr>
          <w:rFonts w:asciiTheme="minorHAnsi" w:hAnsiTheme="minorHAnsi" w:cstheme="minorHAnsi"/>
          <w:sz w:val="22"/>
          <w:szCs w:val="22"/>
        </w:rPr>
        <w:t xml:space="preserve"> ulicy wynosi: ………… zł brutto.</w:t>
      </w:r>
    </w:p>
    <w:p w:rsidR="00266BB0" w:rsidRPr="00355B08" w:rsidRDefault="00266BB0" w:rsidP="00266BB0">
      <w:pPr>
        <w:pStyle w:val="Standard"/>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t>2.</w:t>
      </w:r>
      <w:r w:rsidRPr="00355B08">
        <w:rPr>
          <w:rFonts w:asciiTheme="minorHAnsi" w:hAnsiTheme="minorHAnsi" w:cstheme="minorHAnsi"/>
          <w:i/>
          <w:sz w:val="22"/>
          <w:szCs w:val="22"/>
        </w:rPr>
        <w:t xml:space="preserve"> </w:t>
      </w:r>
      <w:r w:rsidRPr="00355B08">
        <w:rPr>
          <w:rFonts w:asciiTheme="minorHAnsi" w:hAnsiTheme="minorHAnsi" w:cstheme="minorHAnsi"/>
          <w:sz w:val="22"/>
          <w:szCs w:val="22"/>
        </w:rPr>
        <w:t>Wykonawca wystawiać będzie faktury w ostatnim dniu roboczym każdego miesiąca. Do faktury Wykonawca załączy kartę przekazania odpadów, potwierdzającą należytą utylizację odpadów zebranych z terenu miasta Resko.</w:t>
      </w:r>
      <w:r w:rsidR="00BF5519">
        <w:rPr>
          <w:rFonts w:asciiTheme="minorHAnsi" w:hAnsiTheme="minorHAnsi" w:cstheme="minorHAnsi"/>
          <w:sz w:val="22"/>
          <w:szCs w:val="22"/>
        </w:rPr>
        <w:t xml:space="preserve"> Wykonawca wystawi osobno fakturę za sprzątanie ulic i chodników powiatowych i osobno fakturę za sprzątanie </w:t>
      </w:r>
      <w:r w:rsidR="00746E4E">
        <w:rPr>
          <w:rFonts w:asciiTheme="minorHAnsi" w:hAnsiTheme="minorHAnsi" w:cstheme="minorHAnsi"/>
          <w:sz w:val="22"/>
          <w:szCs w:val="22"/>
        </w:rPr>
        <w:t xml:space="preserve">pozostałych </w:t>
      </w:r>
      <w:r w:rsidR="00BF5519">
        <w:rPr>
          <w:rFonts w:asciiTheme="minorHAnsi" w:hAnsiTheme="minorHAnsi" w:cstheme="minorHAnsi"/>
          <w:sz w:val="22"/>
          <w:szCs w:val="22"/>
        </w:rPr>
        <w:t>ulic i chodników.</w:t>
      </w:r>
    </w:p>
    <w:p w:rsidR="00266BB0" w:rsidRPr="00355B08" w:rsidRDefault="00266BB0" w:rsidP="00266BB0">
      <w:pPr>
        <w:pStyle w:val="Standard"/>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t>3. Zamawiający będzie regulować fakturę w formie przelewu na rachunek bankow</w:t>
      </w:r>
      <w:r w:rsidR="00BF5519">
        <w:rPr>
          <w:rFonts w:asciiTheme="minorHAnsi" w:hAnsiTheme="minorHAnsi" w:cstheme="minorHAnsi"/>
          <w:sz w:val="22"/>
          <w:szCs w:val="22"/>
        </w:rPr>
        <w:t>y wykonawcy …………………………………………………</w:t>
      </w:r>
      <w:r w:rsidRPr="00355B08">
        <w:rPr>
          <w:rFonts w:asciiTheme="minorHAnsi" w:hAnsiTheme="minorHAnsi" w:cstheme="minorHAnsi"/>
          <w:sz w:val="22"/>
          <w:szCs w:val="22"/>
        </w:rPr>
        <w:t>,</w:t>
      </w:r>
      <w:r w:rsidR="00BF5519">
        <w:rPr>
          <w:rFonts w:asciiTheme="minorHAnsi" w:hAnsiTheme="minorHAnsi" w:cstheme="minorHAnsi"/>
          <w:sz w:val="22"/>
          <w:szCs w:val="22"/>
        </w:rPr>
        <w:t xml:space="preserve"> </w:t>
      </w:r>
      <w:r w:rsidRPr="00355B08">
        <w:rPr>
          <w:rFonts w:asciiTheme="minorHAnsi" w:hAnsiTheme="minorHAnsi" w:cstheme="minorHAnsi"/>
          <w:sz w:val="22"/>
          <w:szCs w:val="22"/>
        </w:rPr>
        <w:t>w terminie do 30 dni od dnia jej otrzymania i zaakceptowania wraz z załącznikami.</w:t>
      </w:r>
    </w:p>
    <w:p w:rsidR="00266BB0" w:rsidRPr="00355B08" w:rsidRDefault="00266BB0" w:rsidP="00266BB0">
      <w:pPr>
        <w:pStyle w:val="Standard"/>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t>4. Zapłata za wykonanie przedmiotu umowy nastąpi z wykorzystaniem mechanizmu płatności podzielonej (tzw. „</w:t>
      </w:r>
      <w:proofErr w:type="spellStart"/>
      <w:r w:rsidRPr="00355B08">
        <w:rPr>
          <w:rFonts w:asciiTheme="minorHAnsi" w:hAnsiTheme="minorHAnsi" w:cstheme="minorHAnsi"/>
          <w:sz w:val="22"/>
          <w:szCs w:val="22"/>
        </w:rPr>
        <w:t>split</w:t>
      </w:r>
      <w:proofErr w:type="spellEnd"/>
      <w:r w:rsidRPr="00355B08">
        <w:rPr>
          <w:rFonts w:asciiTheme="minorHAnsi" w:hAnsiTheme="minorHAnsi" w:cstheme="minorHAnsi"/>
          <w:sz w:val="22"/>
          <w:szCs w:val="22"/>
        </w:rPr>
        <w:t xml:space="preserve"> </w:t>
      </w:r>
      <w:proofErr w:type="spellStart"/>
      <w:r w:rsidRPr="00355B08">
        <w:rPr>
          <w:rFonts w:asciiTheme="minorHAnsi" w:hAnsiTheme="minorHAnsi" w:cstheme="minorHAnsi"/>
          <w:sz w:val="22"/>
          <w:szCs w:val="22"/>
        </w:rPr>
        <w:t>payment</w:t>
      </w:r>
      <w:proofErr w:type="spellEnd"/>
      <w:r w:rsidRPr="00355B08">
        <w:rPr>
          <w:rFonts w:asciiTheme="minorHAnsi" w:hAnsiTheme="minorHAnsi" w:cstheme="minorHAnsi"/>
          <w:sz w:val="22"/>
          <w:szCs w:val="22"/>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266BB0" w:rsidRPr="00355B08" w:rsidRDefault="00266BB0" w:rsidP="00266BB0">
      <w:pPr>
        <w:pStyle w:val="Standard"/>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t>5. Wykonawca oświadcza, że wyraża zgodę na dokonywanie przez Zamawiającego płatności w systemie podzielonej płatności.</w:t>
      </w:r>
    </w:p>
    <w:p w:rsidR="00266BB0" w:rsidRPr="00355B08" w:rsidRDefault="00266BB0" w:rsidP="00266BB0">
      <w:pPr>
        <w:pStyle w:val="Standard"/>
        <w:tabs>
          <w:tab w:val="left" w:pos="360"/>
        </w:tabs>
        <w:ind w:firstLine="360"/>
        <w:jc w:val="both"/>
        <w:rPr>
          <w:rFonts w:asciiTheme="minorHAnsi" w:eastAsia="Times New Roman" w:hAnsiTheme="minorHAnsi" w:cstheme="minorHAnsi"/>
          <w:sz w:val="22"/>
          <w:szCs w:val="22"/>
        </w:rPr>
      </w:pPr>
      <w:r w:rsidRPr="00355B08">
        <w:rPr>
          <w:rFonts w:asciiTheme="minorHAnsi" w:eastAsia="Times New Roman" w:hAnsiTheme="minorHAnsi" w:cstheme="minorHAnsi"/>
          <w:sz w:val="22"/>
          <w:szCs w:val="22"/>
        </w:rPr>
        <w:t xml:space="preserve">6. Zamawiający przewiduje możliwość dokonania zmiany postanowień umowy w stosunku do treści oferty w następującym zakresie i okolicznościach: </w:t>
      </w:r>
    </w:p>
    <w:p w:rsidR="00266BB0" w:rsidRPr="00355B08" w:rsidRDefault="00266BB0" w:rsidP="00266BB0">
      <w:pPr>
        <w:pStyle w:val="Standard"/>
        <w:tabs>
          <w:tab w:val="left" w:pos="360"/>
        </w:tabs>
        <w:ind w:firstLine="360"/>
        <w:jc w:val="both"/>
        <w:rPr>
          <w:rFonts w:asciiTheme="minorHAnsi" w:eastAsia="Times New Roman" w:hAnsiTheme="minorHAnsi" w:cstheme="minorHAnsi"/>
          <w:sz w:val="22"/>
          <w:szCs w:val="22"/>
        </w:rPr>
      </w:pPr>
      <w:r w:rsidRPr="00355B08">
        <w:rPr>
          <w:rFonts w:asciiTheme="minorHAnsi" w:eastAsia="Times New Roman" w:hAnsiTheme="minorHAnsi" w:cstheme="minorHAnsi"/>
          <w:sz w:val="22"/>
          <w:szCs w:val="22"/>
        </w:rPr>
        <w:t>a)</w:t>
      </w:r>
      <w:r w:rsidRPr="00355B08">
        <w:rPr>
          <w:rFonts w:asciiTheme="minorHAnsi" w:eastAsia="Times New Roman" w:hAnsiTheme="minorHAnsi" w:cstheme="minorHAnsi"/>
          <w:sz w:val="22"/>
          <w:szCs w:val="22"/>
        </w:rPr>
        <w:tab/>
        <w:t>w przypadku zmiany obowiązujących przepisów, a w szczególności zmiany obowiązującej stawki podatku VAT, przewiduje się możliwość zmiany ceny w zakresie, w jakim zmiany przepisów dotyczą przedmiotu zamówienia;</w:t>
      </w:r>
    </w:p>
    <w:p w:rsidR="00266BB0" w:rsidRPr="00355B08" w:rsidRDefault="00266BB0" w:rsidP="00266BB0">
      <w:pPr>
        <w:pStyle w:val="Standard"/>
        <w:tabs>
          <w:tab w:val="left" w:pos="360"/>
        </w:tabs>
        <w:ind w:firstLine="360"/>
        <w:jc w:val="both"/>
        <w:rPr>
          <w:rFonts w:asciiTheme="minorHAnsi" w:eastAsia="Times New Roman" w:hAnsiTheme="minorHAnsi" w:cstheme="minorHAnsi"/>
          <w:sz w:val="22"/>
          <w:szCs w:val="22"/>
        </w:rPr>
      </w:pPr>
      <w:r w:rsidRPr="00355B08">
        <w:rPr>
          <w:rFonts w:asciiTheme="minorHAnsi" w:eastAsia="Times New Roman" w:hAnsiTheme="minorHAnsi" w:cstheme="minorHAnsi"/>
          <w:sz w:val="22"/>
          <w:szCs w:val="22"/>
        </w:rPr>
        <w:t>b)</w:t>
      </w:r>
      <w:r w:rsidRPr="00355B08">
        <w:rPr>
          <w:rFonts w:asciiTheme="minorHAnsi" w:eastAsia="Times New Roman" w:hAnsiTheme="minorHAnsi" w:cstheme="minorHAnsi"/>
          <w:sz w:val="22"/>
          <w:szCs w:val="22"/>
        </w:rPr>
        <w:tab/>
        <w:t>dopuszcza się zmianę zakresu świadczenia usług przez okresowe wyłączenie wybranych ulic lub chodników z obowiązku sprzątania, lub okresowe zmniejszenie krotności sprzątania, w przypadku prowadzenia na tych ulicach lub chodnikach prac remontowych, budowlanych, robót drogowych, kanalizacyjnych itp.;</w:t>
      </w:r>
    </w:p>
    <w:p w:rsidR="00266BB0" w:rsidRPr="00355B08" w:rsidRDefault="00266BB0" w:rsidP="00266BB0">
      <w:pPr>
        <w:pStyle w:val="Standard"/>
        <w:tabs>
          <w:tab w:val="left" w:pos="360"/>
        </w:tabs>
        <w:ind w:firstLine="360"/>
        <w:jc w:val="both"/>
        <w:rPr>
          <w:rFonts w:asciiTheme="minorHAnsi" w:eastAsia="Times New Roman" w:hAnsiTheme="minorHAnsi" w:cstheme="minorHAnsi"/>
          <w:sz w:val="22"/>
          <w:szCs w:val="22"/>
        </w:rPr>
      </w:pPr>
      <w:r w:rsidRPr="00355B08">
        <w:rPr>
          <w:rFonts w:asciiTheme="minorHAnsi" w:eastAsia="Times New Roman" w:hAnsiTheme="minorHAnsi" w:cstheme="minorHAnsi"/>
          <w:sz w:val="22"/>
          <w:szCs w:val="22"/>
        </w:rPr>
        <w:t>c)</w:t>
      </w:r>
      <w:r w:rsidRPr="00355B08">
        <w:rPr>
          <w:rFonts w:asciiTheme="minorHAnsi" w:eastAsia="Times New Roman" w:hAnsiTheme="minorHAnsi" w:cstheme="minorHAnsi"/>
          <w:sz w:val="22"/>
          <w:szCs w:val="22"/>
        </w:rPr>
        <w:tab/>
        <w:t>dopuszcza się możliwość dodania ulic lub chodników do zakresu świadczenia usługi. W takiej sytuacji ceny za sprzątanie ww. ulic lub chodników zostaną określone wg stawek za jednorazowe sprzątanie 100m</w:t>
      </w:r>
      <w:r w:rsidRPr="00355B08">
        <w:rPr>
          <w:rFonts w:asciiTheme="minorHAnsi" w:eastAsia="Times New Roman" w:hAnsiTheme="minorHAnsi" w:cstheme="minorHAnsi"/>
          <w:sz w:val="22"/>
          <w:szCs w:val="22"/>
          <w:vertAlign w:val="superscript"/>
        </w:rPr>
        <w:t>2</w:t>
      </w:r>
      <w:r w:rsidRPr="00355B08">
        <w:rPr>
          <w:rFonts w:asciiTheme="minorHAnsi" w:eastAsia="Times New Roman" w:hAnsiTheme="minorHAnsi" w:cstheme="minorHAnsi"/>
          <w:sz w:val="22"/>
          <w:szCs w:val="22"/>
        </w:rPr>
        <w:t xml:space="preserve"> ulic lub chodników zaoferowanych przez Wykonawcę, stosownie do ich powierzchni przeznaczonej do sprzątania.</w:t>
      </w:r>
    </w:p>
    <w:p w:rsidR="00266BB0" w:rsidRPr="00355B08" w:rsidRDefault="00266BB0" w:rsidP="00266BB0">
      <w:pPr>
        <w:pStyle w:val="Standard"/>
        <w:tabs>
          <w:tab w:val="left" w:pos="360"/>
        </w:tabs>
        <w:ind w:firstLine="360"/>
        <w:jc w:val="both"/>
        <w:rPr>
          <w:rFonts w:asciiTheme="minorHAnsi" w:eastAsia="Times New Roman" w:hAnsiTheme="minorHAnsi" w:cstheme="minorHAnsi"/>
          <w:sz w:val="22"/>
          <w:szCs w:val="22"/>
        </w:rPr>
      </w:pPr>
      <w:r w:rsidRPr="00355B08">
        <w:rPr>
          <w:rFonts w:asciiTheme="minorHAnsi" w:eastAsia="Times New Roman" w:hAnsiTheme="minorHAnsi" w:cstheme="minorHAnsi"/>
          <w:sz w:val="22"/>
          <w:szCs w:val="22"/>
        </w:rPr>
        <w:t>d) zmianę cen w przypadku zmiany wysokości minimalnego wynagrodzenia za pracę ustalonego na podstawie art. 2 ust. 3-5 ustawy z dnia 10 października 2002 r. o minimalnym wynagrodzeniu za pracę, jeśli ta zmiana będzie miała wpływ na koszty wykonania zamówienia przez wykonawcę i tylko w przypadku gdy pracownikowi przysługuje wynagrodzenie w kwocie płacy minimalnej. Wykonawca do pisemnego wniosku o zmianę wynagrodzenia zobowiązany jest dołączyć aktualną listę osób zatrudnionych przy wykonywaniu zamówienia, ze wskazaniem wysokości wynagrodzenia tych osób za pracę wykonywaną przy realizacji zamówienia;</w:t>
      </w:r>
    </w:p>
    <w:p w:rsidR="00266BB0" w:rsidRPr="00355B08" w:rsidRDefault="00266BB0" w:rsidP="00266BB0">
      <w:pPr>
        <w:pStyle w:val="Standard"/>
        <w:tabs>
          <w:tab w:val="left" w:pos="360"/>
        </w:tabs>
        <w:ind w:firstLine="360"/>
        <w:jc w:val="both"/>
        <w:rPr>
          <w:rFonts w:asciiTheme="minorHAnsi" w:eastAsia="Times New Roman" w:hAnsiTheme="minorHAnsi" w:cstheme="minorHAnsi"/>
          <w:sz w:val="22"/>
          <w:szCs w:val="22"/>
        </w:rPr>
      </w:pPr>
      <w:r w:rsidRPr="00355B08">
        <w:rPr>
          <w:rFonts w:asciiTheme="minorHAnsi" w:eastAsia="Times New Roman" w:hAnsiTheme="minorHAnsi" w:cstheme="minorHAnsi"/>
          <w:sz w:val="22"/>
          <w:szCs w:val="22"/>
        </w:rPr>
        <w:t>e) zmianę cen w przypadku zmiany zasad podlegania ubezpieczeniom społecznym lub ubezpieczeniu zdrowotnemu lub wysokości składki na ubezpieczenie społeczne lub zdrowotne, jeżeli zmiany te będą miały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 oraz ze wskazaniem wysokości składek na ubezpieczenia zdrowotne i społeczne odprowadzanych w związku z zatrudnieniem tych osób przy wykonywaniu zamówienia.</w:t>
      </w:r>
    </w:p>
    <w:p w:rsidR="00266BB0" w:rsidRPr="00355B08" w:rsidRDefault="000B10DF" w:rsidP="00266BB0">
      <w:pPr>
        <w:pStyle w:val="Standard"/>
        <w:tabs>
          <w:tab w:val="left" w:pos="360"/>
        </w:tabs>
        <w:ind w:firstLine="360"/>
        <w:jc w:val="both"/>
        <w:rPr>
          <w:rFonts w:asciiTheme="minorHAnsi" w:eastAsia="Times New Roman" w:hAnsiTheme="minorHAnsi" w:cstheme="minorHAnsi"/>
          <w:sz w:val="22"/>
          <w:szCs w:val="22"/>
        </w:rPr>
      </w:pPr>
      <w:r w:rsidRPr="00355B08">
        <w:rPr>
          <w:rFonts w:asciiTheme="minorHAnsi" w:eastAsia="Times New Roman" w:hAnsiTheme="minorHAnsi" w:cstheme="minorHAnsi"/>
          <w:sz w:val="22"/>
          <w:szCs w:val="22"/>
        </w:rPr>
        <w:t xml:space="preserve">f) zmianę cen w przypadku zmiany zasad gromadzenia i wysokości wpłat do pracowniczych planów kapitałowych, o których mowa w ustawie z dnia 4 października 2018 r. o pracowniczych planach </w:t>
      </w:r>
      <w:r w:rsidRPr="00355B08">
        <w:rPr>
          <w:rFonts w:asciiTheme="minorHAnsi" w:eastAsia="Times New Roman" w:hAnsiTheme="minorHAnsi" w:cstheme="minorHAnsi"/>
          <w:sz w:val="22"/>
          <w:szCs w:val="22"/>
        </w:rPr>
        <w:lastRenderedPageBreak/>
        <w:t>kapitałowych - jeżeli zmiany te będą miały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 oraz ze wskazaniem wysokości wpłat do pracowniczych planów kapitałowych realizowanych w związku z zatrudnieniem tych osób przy wykonywaniu zamówienia.</w:t>
      </w:r>
    </w:p>
    <w:p w:rsidR="00266BB0" w:rsidRPr="00355B08" w:rsidRDefault="000B10DF" w:rsidP="00266BB0">
      <w:pPr>
        <w:pStyle w:val="Standard"/>
        <w:tabs>
          <w:tab w:val="left" w:pos="360"/>
        </w:tabs>
        <w:ind w:firstLine="360"/>
        <w:jc w:val="both"/>
        <w:rPr>
          <w:rFonts w:asciiTheme="minorHAnsi" w:eastAsia="Times New Roman" w:hAnsiTheme="minorHAnsi" w:cstheme="minorHAnsi"/>
          <w:sz w:val="22"/>
          <w:szCs w:val="22"/>
        </w:rPr>
      </w:pPr>
      <w:r w:rsidRPr="00355B08">
        <w:rPr>
          <w:rFonts w:asciiTheme="minorHAnsi" w:eastAsia="Times New Roman" w:hAnsiTheme="minorHAnsi" w:cstheme="minorHAnsi"/>
          <w:sz w:val="22"/>
          <w:szCs w:val="22"/>
        </w:rPr>
        <w:t>g</w:t>
      </w:r>
      <w:r w:rsidR="00266BB0" w:rsidRPr="00355B08">
        <w:rPr>
          <w:rFonts w:asciiTheme="minorHAnsi" w:eastAsia="Times New Roman" w:hAnsiTheme="minorHAnsi" w:cstheme="minorHAnsi"/>
          <w:sz w:val="22"/>
          <w:szCs w:val="22"/>
        </w:rPr>
        <w:t>) cena będzie aktualizowana co roku</w:t>
      </w:r>
      <w:r w:rsidRPr="00355B08">
        <w:rPr>
          <w:rFonts w:asciiTheme="minorHAnsi" w:eastAsia="Times New Roman" w:hAnsiTheme="minorHAnsi" w:cstheme="minorHAnsi"/>
          <w:sz w:val="22"/>
          <w:szCs w:val="22"/>
        </w:rPr>
        <w:t xml:space="preserve"> na wniosek wykonawcy</w:t>
      </w:r>
      <w:r w:rsidR="00266BB0" w:rsidRPr="00355B08">
        <w:rPr>
          <w:rFonts w:asciiTheme="minorHAnsi" w:eastAsia="Times New Roman" w:hAnsiTheme="minorHAnsi" w:cstheme="minorHAnsi"/>
          <w:sz w:val="22"/>
          <w:szCs w:val="22"/>
        </w:rPr>
        <w:t>, począwszy od roku 20</w:t>
      </w:r>
      <w:r w:rsidRPr="00355B08">
        <w:rPr>
          <w:rFonts w:asciiTheme="minorHAnsi" w:eastAsia="Times New Roman" w:hAnsiTheme="minorHAnsi" w:cstheme="minorHAnsi"/>
          <w:sz w:val="22"/>
          <w:szCs w:val="22"/>
        </w:rPr>
        <w:t>2</w:t>
      </w:r>
      <w:r w:rsidR="00B93B11">
        <w:rPr>
          <w:rFonts w:asciiTheme="minorHAnsi" w:eastAsia="Times New Roman" w:hAnsiTheme="minorHAnsi" w:cstheme="minorHAnsi"/>
          <w:sz w:val="22"/>
          <w:szCs w:val="22"/>
        </w:rPr>
        <w:t>6</w:t>
      </w:r>
      <w:r w:rsidR="00266BB0" w:rsidRPr="00355B08">
        <w:rPr>
          <w:rFonts w:asciiTheme="minorHAnsi" w:eastAsia="Times New Roman" w:hAnsiTheme="minorHAnsi" w:cstheme="minorHAnsi"/>
          <w:sz w:val="22"/>
          <w:szCs w:val="22"/>
        </w:rPr>
        <w:t>, od lutego, w oparciu o średnioroczny wskaźnik cen towarów i usług konsumpcyjnych (wskaźnik inflacji) ogółem w roku poprzednim w stosunku do roku wcześniejszego (np. od lutego roku 20</w:t>
      </w:r>
      <w:r w:rsidRPr="00355B08">
        <w:rPr>
          <w:rFonts w:asciiTheme="minorHAnsi" w:eastAsia="Times New Roman" w:hAnsiTheme="minorHAnsi" w:cstheme="minorHAnsi"/>
          <w:sz w:val="22"/>
          <w:szCs w:val="22"/>
        </w:rPr>
        <w:t>2</w:t>
      </w:r>
      <w:r w:rsidR="00B93B11">
        <w:rPr>
          <w:rFonts w:asciiTheme="minorHAnsi" w:eastAsia="Times New Roman" w:hAnsiTheme="minorHAnsi" w:cstheme="minorHAnsi"/>
          <w:sz w:val="22"/>
          <w:szCs w:val="22"/>
        </w:rPr>
        <w:t>6</w:t>
      </w:r>
      <w:r w:rsidR="00266BB0" w:rsidRPr="00355B08">
        <w:rPr>
          <w:rFonts w:asciiTheme="minorHAnsi" w:eastAsia="Times New Roman" w:hAnsiTheme="minorHAnsi" w:cstheme="minorHAnsi"/>
          <w:sz w:val="22"/>
          <w:szCs w:val="22"/>
        </w:rPr>
        <w:t xml:space="preserve"> – wskaźnik w roku 20</w:t>
      </w:r>
      <w:r w:rsidRPr="00355B08">
        <w:rPr>
          <w:rFonts w:asciiTheme="minorHAnsi" w:eastAsia="Times New Roman" w:hAnsiTheme="minorHAnsi" w:cstheme="minorHAnsi"/>
          <w:sz w:val="22"/>
          <w:szCs w:val="22"/>
        </w:rPr>
        <w:t>2</w:t>
      </w:r>
      <w:r w:rsidR="00B93B11">
        <w:rPr>
          <w:rFonts w:asciiTheme="minorHAnsi" w:eastAsia="Times New Roman" w:hAnsiTheme="minorHAnsi" w:cstheme="minorHAnsi"/>
          <w:sz w:val="22"/>
          <w:szCs w:val="22"/>
        </w:rPr>
        <w:t>5</w:t>
      </w:r>
      <w:r w:rsidR="00266BB0" w:rsidRPr="00355B08">
        <w:rPr>
          <w:rFonts w:asciiTheme="minorHAnsi" w:eastAsia="Times New Roman" w:hAnsiTheme="minorHAnsi" w:cstheme="minorHAnsi"/>
          <w:sz w:val="22"/>
          <w:szCs w:val="22"/>
        </w:rPr>
        <w:t xml:space="preserve"> w stosunku do roku 20</w:t>
      </w:r>
      <w:r w:rsidRPr="00355B08">
        <w:rPr>
          <w:rFonts w:asciiTheme="minorHAnsi" w:eastAsia="Times New Roman" w:hAnsiTheme="minorHAnsi" w:cstheme="minorHAnsi"/>
          <w:sz w:val="22"/>
          <w:szCs w:val="22"/>
        </w:rPr>
        <w:t>2</w:t>
      </w:r>
      <w:r w:rsidR="00B93B11">
        <w:rPr>
          <w:rFonts w:asciiTheme="minorHAnsi" w:eastAsia="Times New Roman" w:hAnsiTheme="minorHAnsi" w:cstheme="minorHAnsi"/>
          <w:sz w:val="22"/>
          <w:szCs w:val="22"/>
        </w:rPr>
        <w:t>4</w:t>
      </w:r>
      <w:r w:rsidR="00266BB0" w:rsidRPr="00355B08">
        <w:rPr>
          <w:rFonts w:asciiTheme="minorHAnsi" w:eastAsia="Times New Roman" w:hAnsiTheme="minorHAnsi" w:cstheme="minorHAnsi"/>
          <w:sz w:val="22"/>
          <w:szCs w:val="22"/>
        </w:rPr>
        <w:t xml:space="preserve"> itd.) opublikowany w komunikacie Prezesa Głównego Urzędu Statystycznego.</w:t>
      </w:r>
      <w:r w:rsidR="005106B3" w:rsidRPr="005106B3">
        <w:t xml:space="preserve"> </w:t>
      </w:r>
      <w:r w:rsidR="005106B3" w:rsidRPr="005106B3">
        <w:rPr>
          <w:rFonts w:asciiTheme="minorHAnsi" w:eastAsia="Times New Roman" w:hAnsiTheme="minorHAnsi" w:cstheme="minorHAnsi"/>
          <w:sz w:val="22"/>
          <w:szCs w:val="22"/>
        </w:rPr>
        <w:t xml:space="preserve">Wzrost lub obniżka wynagrodzenia nie może przekroczyć </w:t>
      </w:r>
      <w:r w:rsidR="005106B3">
        <w:rPr>
          <w:rFonts w:asciiTheme="minorHAnsi" w:eastAsia="Times New Roman" w:hAnsiTheme="minorHAnsi" w:cstheme="minorHAnsi"/>
          <w:sz w:val="22"/>
          <w:szCs w:val="22"/>
        </w:rPr>
        <w:t>8</w:t>
      </w:r>
      <w:r w:rsidR="005106B3" w:rsidRPr="005106B3">
        <w:rPr>
          <w:rFonts w:asciiTheme="minorHAnsi" w:eastAsia="Times New Roman" w:hAnsiTheme="minorHAnsi" w:cstheme="minorHAnsi"/>
          <w:sz w:val="22"/>
          <w:szCs w:val="22"/>
        </w:rPr>
        <w:t>% w skali roku.</w:t>
      </w:r>
    </w:p>
    <w:p w:rsidR="00266BB0" w:rsidRPr="00355B08" w:rsidRDefault="00266BB0" w:rsidP="00266BB0">
      <w:pPr>
        <w:pStyle w:val="Standard"/>
        <w:tabs>
          <w:tab w:val="left" w:pos="360"/>
        </w:tabs>
        <w:jc w:val="both"/>
        <w:rPr>
          <w:rFonts w:asciiTheme="minorHAnsi" w:eastAsia="Arial" w:hAnsiTheme="minorHAnsi" w:cstheme="minorHAnsi"/>
          <w:sz w:val="22"/>
          <w:szCs w:val="22"/>
        </w:rPr>
      </w:pPr>
      <w:r w:rsidRPr="00355B08">
        <w:rPr>
          <w:rFonts w:asciiTheme="minorHAnsi" w:eastAsia="Times New Roman" w:hAnsiTheme="minorHAnsi" w:cstheme="minorHAnsi"/>
          <w:sz w:val="22"/>
          <w:szCs w:val="22"/>
        </w:rPr>
        <w:t>Nie stanowi zmiany umowy: zmiana danych związanych z obsługą administracyjno- organizacyjną umowy, zmiana danych teleadresowych, osób reprezentujących strony lub oznaczenia stron umowy wynikających ze zmiany stanu faktycznego albo prawnego.</w:t>
      </w:r>
    </w:p>
    <w:p w:rsidR="00266BB0" w:rsidRPr="00355B08" w:rsidRDefault="00266BB0" w:rsidP="00266BB0">
      <w:pPr>
        <w:pStyle w:val="Standard"/>
        <w:tabs>
          <w:tab w:val="left" w:pos="360"/>
        </w:tabs>
        <w:jc w:val="both"/>
        <w:rPr>
          <w:rFonts w:asciiTheme="minorHAnsi" w:hAnsiTheme="minorHAnsi" w:cstheme="minorHAnsi"/>
          <w:sz w:val="22"/>
          <w:szCs w:val="22"/>
          <w:lang w:val="de-DE"/>
        </w:rPr>
      </w:pPr>
      <w:r w:rsidRPr="00355B08">
        <w:rPr>
          <w:rFonts w:asciiTheme="minorHAnsi" w:hAnsiTheme="minorHAnsi" w:cstheme="minorHAnsi"/>
          <w:sz w:val="22"/>
          <w:szCs w:val="22"/>
          <w:lang w:val="de-DE"/>
        </w:rPr>
        <w:t xml:space="preserve">    </w:t>
      </w:r>
    </w:p>
    <w:p w:rsidR="00266BB0" w:rsidRPr="00355B08" w:rsidRDefault="00266BB0" w:rsidP="00266BB0">
      <w:pPr>
        <w:pStyle w:val="Standard"/>
        <w:tabs>
          <w:tab w:val="left" w:pos="360"/>
        </w:tabs>
        <w:jc w:val="both"/>
        <w:rPr>
          <w:rFonts w:asciiTheme="minorHAnsi" w:hAnsiTheme="minorHAnsi" w:cstheme="minorHAnsi"/>
          <w:sz w:val="22"/>
          <w:szCs w:val="22"/>
        </w:rPr>
      </w:pPr>
      <w:r w:rsidRPr="00355B08">
        <w:rPr>
          <w:rFonts w:asciiTheme="minorHAnsi" w:hAnsiTheme="minorHAnsi" w:cstheme="minorHAnsi"/>
          <w:sz w:val="22"/>
          <w:szCs w:val="22"/>
          <w:lang w:val="de-DE"/>
        </w:rPr>
        <w:tab/>
        <w:t xml:space="preserve">§ 4. </w:t>
      </w:r>
      <w:r w:rsidRPr="00355B08">
        <w:rPr>
          <w:rFonts w:asciiTheme="minorHAnsi" w:hAnsiTheme="minorHAnsi" w:cstheme="minorHAnsi"/>
          <w:sz w:val="22"/>
          <w:szCs w:val="22"/>
        </w:rPr>
        <w:t>Umowa może zostać wypowiedziana na piśmie przez każdą ze stron, z zachowaniem trzydziestodniowego terminu wypowiedzenia.</w:t>
      </w:r>
    </w:p>
    <w:p w:rsidR="00266BB0" w:rsidRPr="00355B08" w:rsidRDefault="00266BB0" w:rsidP="00266BB0">
      <w:pPr>
        <w:pStyle w:val="Standard"/>
        <w:tabs>
          <w:tab w:val="left" w:pos="360"/>
        </w:tabs>
        <w:jc w:val="both"/>
        <w:rPr>
          <w:rFonts w:asciiTheme="minorHAnsi" w:hAnsiTheme="minorHAnsi" w:cstheme="minorHAnsi"/>
          <w:sz w:val="22"/>
          <w:szCs w:val="22"/>
        </w:rPr>
      </w:pPr>
    </w:p>
    <w:p w:rsidR="00266BB0" w:rsidRPr="00355B08" w:rsidRDefault="00266BB0" w:rsidP="00266BB0">
      <w:pPr>
        <w:pStyle w:val="Standard"/>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t>§ 5. Zamawiający może wypowiedzieć umowę bez zachowania okresu wypowiedzenia określonego w §4, w przypadku rażącego zaniedbania przez Wykonawcę obowiązków wynikających z §1. Rażące zaniedbanie rozumie się przez brak poprawy w sposobie realizacji przedmiotu umowy po dwukrotnym pisemnym wezwaniu.</w:t>
      </w:r>
    </w:p>
    <w:p w:rsidR="00B154F2" w:rsidRPr="00355B08" w:rsidRDefault="00266BB0" w:rsidP="00B154F2">
      <w:pPr>
        <w:pStyle w:val="Standard"/>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br/>
        <w:t xml:space="preserve">  </w:t>
      </w:r>
      <w:r w:rsidRPr="00355B08">
        <w:rPr>
          <w:rFonts w:asciiTheme="minorHAnsi" w:hAnsiTheme="minorHAnsi" w:cstheme="minorHAnsi"/>
          <w:sz w:val="22"/>
          <w:szCs w:val="22"/>
        </w:rPr>
        <w:tab/>
        <w:t>§ 6. 1.Wykonawca zapłaci Zamawiającemu karę umowną za odstąpienie od umowy bez okresu wypowiedzenia określonego w §4 z przyczyn, za które ponosi odpowiedzialność Wykonawca, w wysokości 50% średniego miesięcznego wynagrodzenia.</w:t>
      </w:r>
      <w:r w:rsidR="00B154F2" w:rsidRPr="00355B08">
        <w:rPr>
          <w:rFonts w:asciiTheme="minorHAnsi" w:hAnsiTheme="minorHAnsi" w:cstheme="minorHAnsi"/>
          <w:sz w:val="22"/>
          <w:szCs w:val="22"/>
        </w:rPr>
        <w:t xml:space="preserve"> </w:t>
      </w:r>
    </w:p>
    <w:p w:rsidR="00266BB0" w:rsidRPr="00355B08" w:rsidRDefault="00B154F2" w:rsidP="00B154F2">
      <w:pPr>
        <w:spacing w:line="240" w:lineRule="auto"/>
        <w:jc w:val="both"/>
        <w:rPr>
          <w:rFonts w:cstheme="minorHAnsi"/>
        </w:rPr>
      </w:pPr>
      <w:r w:rsidRPr="00355B08">
        <w:rPr>
          <w:rFonts w:cstheme="minorHAnsi"/>
        </w:rPr>
        <w:t xml:space="preserve">2. </w:t>
      </w:r>
      <w:r w:rsidR="00266BB0" w:rsidRPr="00355B08">
        <w:rPr>
          <w:rFonts w:cstheme="minorHAnsi"/>
        </w:rPr>
        <w:t>Zamawiający zapłaci Wykonawcy karę umowną za odstąpienie od umowy bez okresu wypowiedzenia określonego w § 4 z przyczyn, za które ponosi odpowiedzialność Zamawiający w wysokości 50% średniego miesięcznego wynagrodzenia - z zastrzeżeniem § 5.</w:t>
      </w:r>
    </w:p>
    <w:p w:rsidR="00B154F2" w:rsidRPr="00355B08" w:rsidRDefault="00B154F2" w:rsidP="00B154F2">
      <w:pPr>
        <w:spacing w:line="240" w:lineRule="auto"/>
        <w:jc w:val="both"/>
        <w:rPr>
          <w:rFonts w:cstheme="minorHAnsi"/>
        </w:rPr>
      </w:pPr>
      <w:r w:rsidRPr="00355B08">
        <w:rPr>
          <w:rFonts w:cstheme="minorHAnsi"/>
        </w:rPr>
        <w:t xml:space="preserve">3. </w:t>
      </w:r>
      <w:r w:rsidR="00266BB0" w:rsidRPr="00355B08">
        <w:rPr>
          <w:rFonts w:cstheme="minorHAnsi"/>
        </w:rPr>
        <w:t>Po dwukrotnym negatywnym wyniku wezwania do złożenia oświadczenia, o którym mowa w §1 ust. 5</w:t>
      </w:r>
      <w:r w:rsidRPr="00355B08">
        <w:rPr>
          <w:rFonts w:cstheme="minorHAnsi"/>
        </w:rPr>
        <w:t xml:space="preserve"> i 6</w:t>
      </w:r>
      <w:r w:rsidR="00266BB0" w:rsidRPr="00355B08">
        <w:rPr>
          <w:rFonts w:cstheme="minorHAnsi"/>
        </w:rPr>
        <w:t xml:space="preserve">, </w:t>
      </w:r>
      <w:r w:rsidRPr="00355B08">
        <w:rPr>
          <w:rFonts w:cstheme="minorHAnsi"/>
        </w:rPr>
        <w:t xml:space="preserve">lub stwierdzeniu niespełniania warunku zatrudnienia na umowę o pracę co najmniej jednej osoby z terenu Gminny Resko, lub nieprzestrzegania wymagania określonego w §1 ust. 6 </w:t>
      </w:r>
      <w:r w:rsidR="00266BB0" w:rsidRPr="00355B08">
        <w:rPr>
          <w:rFonts w:cstheme="minorHAnsi"/>
        </w:rPr>
        <w:t>zamawiający może nałożyć na Wykonawcę karę umowną w wysokości 2</w:t>
      </w:r>
      <w:r w:rsidR="00B93B11">
        <w:rPr>
          <w:rFonts w:cstheme="minorHAnsi"/>
        </w:rPr>
        <w:t>0</w:t>
      </w:r>
      <w:r w:rsidR="00266BB0" w:rsidRPr="00355B08">
        <w:rPr>
          <w:rFonts w:cstheme="minorHAnsi"/>
        </w:rPr>
        <w:t> 000 zł.</w:t>
      </w:r>
      <w:r w:rsidR="000B10DF" w:rsidRPr="00355B08">
        <w:rPr>
          <w:rFonts w:cstheme="minorHAnsi"/>
        </w:rPr>
        <w:t xml:space="preserve"> </w:t>
      </w:r>
    </w:p>
    <w:p w:rsidR="000B10DF" w:rsidRPr="00355B08" w:rsidRDefault="00B154F2" w:rsidP="00B154F2">
      <w:pPr>
        <w:jc w:val="both"/>
        <w:rPr>
          <w:rFonts w:cstheme="minorHAnsi"/>
        </w:rPr>
      </w:pPr>
      <w:r w:rsidRPr="00355B08">
        <w:rPr>
          <w:rFonts w:cstheme="minorHAnsi"/>
        </w:rPr>
        <w:t xml:space="preserve">4. </w:t>
      </w:r>
      <w:r w:rsidR="000B10DF" w:rsidRPr="00355B08">
        <w:rPr>
          <w:rFonts w:cstheme="minorHAnsi"/>
        </w:rPr>
        <w:t xml:space="preserve">Suma kar nie może przekroczyć łącznie </w:t>
      </w:r>
      <w:r w:rsidR="00C55EBD">
        <w:rPr>
          <w:rFonts w:cstheme="minorHAnsi"/>
        </w:rPr>
        <w:t xml:space="preserve">50% </w:t>
      </w:r>
      <w:r w:rsidR="000B10DF" w:rsidRPr="00355B08">
        <w:rPr>
          <w:rFonts w:cstheme="minorHAnsi"/>
        </w:rPr>
        <w:t xml:space="preserve">wartości wynagrodzenia za cały okres </w:t>
      </w:r>
      <w:r w:rsidRPr="00355B08">
        <w:rPr>
          <w:rFonts w:cstheme="minorHAnsi"/>
        </w:rPr>
        <w:t>o</w:t>
      </w:r>
      <w:r w:rsidR="000B10DF" w:rsidRPr="00355B08">
        <w:rPr>
          <w:rFonts w:cstheme="minorHAnsi"/>
        </w:rPr>
        <w:t>bowiązywania umowy.</w:t>
      </w:r>
    </w:p>
    <w:p w:rsidR="00266BB0" w:rsidRPr="00355B08" w:rsidRDefault="00266BB0" w:rsidP="00266BB0">
      <w:pPr>
        <w:pStyle w:val="Textbody"/>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t>§ 7. Strony wyznaczają do kierowania i koordynowania spraw związanych z realizacją przedmiotu umowy następujące osoby :</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br/>
      </w:r>
      <w:r w:rsidRPr="00355B08">
        <w:rPr>
          <w:rFonts w:asciiTheme="minorHAnsi" w:hAnsiTheme="minorHAnsi" w:cstheme="minorHAnsi"/>
          <w:sz w:val="22"/>
          <w:szCs w:val="22"/>
        </w:rPr>
        <w:tab/>
      </w:r>
      <w:r w:rsidRPr="00355B08">
        <w:rPr>
          <w:rFonts w:asciiTheme="minorHAnsi" w:hAnsiTheme="minorHAnsi" w:cstheme="minorHAnsi"/>
          <w:sz w:val="22"/>
          <w:szCs w:val="22"/>
        </w:rPr>
        <w:tab/>
      </w:r>
      <w:r w:rsidRPr="00355B08">
        <w:rPr>
          <w:rFonts w:asciiTheme="minorHAnsi" w:hAnsiTheme="minorHAnsi" w:cstheme="minorHAnsi"/>
          <w:sz w:val="22"/>
          <w:szCs w:val="22"/>
        </w:rPr>
        <w:tab/>
      </w:r>
      <w:r w:rsidRPr="00355B08">
        <w:rPr>
          <w:rFonts w:asciiTheme="minorHAnsi" w:hAnsiTheme="minorHAnsi" w:cstheme="minorHAnsi"/>
          <w:sz w:val="22"/>
          <w:szCs w:val="22"/>
        </w:rPr>
        <w:tab/>
      </w:r>
      <w:r w:rsidRPr="00355B08">
        <w:rPr>
          <w:rFonts w:asciiTheme="minorHAnsi" w:hAnsiTheme="minorHAnsi" w:cstheme="minorHAnsi"/>
          <w:sz w:val="22"/>
          <w:szCs w:val="22"/>
        </w:rPr>
        <w:tab/>
        <w:t>Zamawiający  -  …………………….</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r>
      <w:r w:rsidRPr="00355B08">
        <w:rPr>
          <w:rFonts w:asciiTheme="minorHAnsi" w:hAnsiTheme="minorHAnsi" w:cstheme="minorHAnsi"/>
          <w:sz w:val="22"/>
          <w:szCs w:val="22"/>
        </w:rPr>
        <w:tab/>
      </w:r>
      <w:r w:rsidRPr="00355B08">
        <w:rPr>
          <w:rFonts w:asciiTheme="minorHAnsi" w:hAnsiTheme="minorHAnsi" w:cstheme="minorHAnsi"/>
          <w:sz w:val="22"/>
          <w:szCs w:val="22"/>
        </w:rPr>
        <w:tab/>
      </w:r>
      <w:r w:rsidRPr="00355B08">
        <w:rPr>
          <w:rFonts w:asciiTheme="minorHAnsi" w:hAnsiTheme="minorHAnsi" w:cstheme="minorHAnsi"/>
          <w:sz w:val="22"/>
          <w:szCs w:val="22"/>
        </w:rPr>
        <w:tab/>
      </w:r>
      <w:r w:rsidRPr="00355B08">
        <w:rPr>
          <w:rFonts w:asciiTheme="minorHAnsi" w:hAnsiTheme="minorHAnsi" w:cstheme="minorHAnsi"/>
          <w:sz w:val="22"/>
          <w:szCs w:val="22"/>
        </w:rPr>
        <w:tab/>
        <w:t>Wykonawca    - .............................</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t>§ 8. Ewentualne spory powstałe na tle wykonania przedmiotu umowy, strony poddają rozstrzygnięciu właściwych dla siedziby Zamawiającego sądów powszechnych.</w:t>
      </w: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p>
    <w:p w:rsidR="00266BB0" w:rsidRPr="00355B08" w:rsidRDefault="00266BB0" w:rsidP="00266BB0">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t>§9. W sprawach nieuregulowanych zapisami niniejszej umowy zastosowanie mają przepisy obowiązującego prawa.</w:t>
      </w:r>
    </w:p>
    <w:p w:rsidR="00266BB0" w:rsidRPr="00355B08" w:rsidRDefault="00266BB0" w:rsidP="00266BB0">
      <w:pPr>
        <w:pStyle w:val="Standard"/>
        <w:tabs>
          <w:tab w:val="left" w:pos="360"/>
        </w:tabs>
        <w:jc w:val="both"/>
        <w:rPr>
          <w:rFonts w:asciiTheme="minorHAnsi" w:hAnsiTheme="minorHAnsi" w:cstheme="minorHAnsi"/>
          <w:sz w:val="22"/>
          <w:szCs w:val="22"/>
        </w:rPr>
      </w:pPr>
    </w:p>
    <w:p w:rsidR="00266BB0" w:rsidRPr="00355B08" w:rsidRDefault="00266BB0" w:rsidP="00C55EBD">
      <w:pPr>
        <w:pStyle w:val="Standard"/>
        <w:tabs>
          <w:tab w:val="left" w:pos="360"/>
        </w:tabs>
        <w:rPr>
          <w:rFonts w:asciiTheme="minorHAnsi" w:hAnsiTheme="minorHAnsi" w:cstheme="minorHAnsi"/>
          <w:sz w:val="22"/>
          <w:szCs w:val="22"/>
        </w:rPr>
      </w:pPr>
      <w:r w:rsidRPr="00355B08">
        <w:rPr>
          <w:rFonts w:asciiTheme="minorHAnsi" w:hAnsiTheme="minorHAnsi" w:cstheme="minorHAnsi"/>
          <w:sz w:val="22"/>
          <w:szCs w:val="22"/>
        </w:rPr>
        <w:tab/>
        <w:t>§ 10. Umowa została sporządzona w trzech jednobrzmiących egzemplarzach, dwa dla Zamawiającego, jeden dla Wykonawcy.</w:t>
      </w:r>
      <w:r w:rsidRPr="00355B08">
        <w:rPr>
          <w:rFonts w:asciiTheme="minorHAnsi" w:hAnsiTheme="minorHAnsi" w:cstheme="minorHAnsi"/>
          <w:sz w:val="22"/>
          <w:szCs w:val="22"/>
        </w:rPr>
        <w:br/>
      </w:r>
    </w:p>
    <w:p w:rsidR="00266BB0" w:rsidRPr="00355B08" w:rsidRDefault="00266BB0" w:rsidP="000B10DF">
      <w:pPr>
        <w:jc w:val="center"/>
        <w:rPr>
          <w:rFonts w:eastAsia="Times New Roman" w:cstheme="minorHAnsi"/>
          <w:b/>
          <w:sz w:val="24"/>
          <w:szCs w:val="24"/>
          <w:lang w:eastAsia="ar-SA"/>
        </w:rPr>
      </w:pPr>
      <w:r w:rsidRPr="00355B08">
        <w:rPr>
          <w:rFonts w:cstheme="minorHAnsi"/>
        </w:rPr>
        <w:t>ZAMAWIAJĄCY</w:t>
      </w:r>
      <w:r w:rsidRPr="00355B08">
        <w:rPr>
          <w:rFonts w:cstheme="minorHAnsi"/>
        </w:rPr>
        <w:tab/>
      </w:r>
      <w:r w:rsidRPr="00355B08">
        <w:rPr>
          <w:rFonts w:cstheme="minorHAnsi"/>
        </w:rPr>
        <w:tab/>
      </w:r>
      <w:r w:rsidRPr="00355B08">
        <w:rPr>
          <w:rFonts w:cstheme="minorHAnsi"/>
        </w:rPr>
        <w:tab/>
      </w:r>
      <w:r w:rsidRPr="00355B08">
        <w:rPr>
          <w:rFonts w:cstheme="minorHAnsi"/>
        </w:rPr>
        <w:tab/>
      </w:r>
      <w:r w:rsidRPr="00355B08">
        <w:rPr>
          <w:rFonts w:cstheme="minorHAnsi"/>
        </w:rPr>
        <w:tab/>
      </w:r>
      <w:r w:rsidRPr="00355B08">
        <w:rPr>
          <w:rFonts w:cstheme="minorHAnsi"/>
        </w:rPr>
        <w:tab/>
      </w:r>
      <w:r w:rsidRPr="00355B08">
        <w:rPr>
          <w:rFonts w:cstheme="minorHAnsi"/>
        </w:rPr>
        <w:tab/>
        <w:t>WYKONAWCA</w:t>
      </w:r>
      <w:r w:rsidRPr="00355B08">
        <w:rPr>
          <w:rFonts w:eastAsia="Times New Roman" w:cstheme="minorHAnsi"/>
          <w:b/>
          <w:sz w:val="24"/>
          <w:szCs w:val="24"/>
          <w:lang w:eastAsia="ar-SA"/>
        </w:rPr>
        <w:br w:type="page"/>
      </w:r>
    </w:p>
    <w:p w:rsidR="00465CD2" w:rsidRPr="00364F42" w:rsidRDefault="00465CD2" w:rsidP="00465CD2">
      <w:pPr>
        <w:pStyle w:val="Standard"/>
        <w:pageBreakBefore/>
        <w:ind w:left="1418"/>
        <w:jc w:val="right"/>
        <w:rPr>
          <w:rFonts w:cs="Arial"/>
        </w:rPr>
      </w:pPr>
      <w:r w:rsidRPr="00364F42">
        <w:rPr>
          <w:rFonts w:cs="Arial"/>
          <w:b/>
          <w:bCs/>
          <w:u w:val="single"/>
        </w:rPr>
        <w:lastRenderedPageBreak/>
        <w:t>Załącznik nr 1 od umowy ZP...................</w:t>
      </w:r>
    </w:p>
    <w:p w:rsidR="00465CD2" w:rsidRPr="00364F42" w:rsidRDefault="00465CD2" w:rsidP="00465CD2">
      <w:pPr>
        <w:pStyle w:val="Textbody"/>
        <w:keepNext/>
        <w:keepLines/>
        <w:jc w:val="center"/>
        <w:rPr>
          <w:rFonts w:cs="Arial"/>
        </w:rPr>
      </w:pPr>
    </w:p>
    <w:p w:rsidR="00465CD2" w:rsidRPr="00746E4E" w:rsidRDefault="00465CD2" w:rsidP="00465CD2">
      <w:pPr>
        <w:pStyle w:val="Textbody"/>
        <w:keepNext/>
        <w:keepLines/>
        <w:jc w:val="center"/>
        <w:rPr>
          <w:rFonts w:cs="Arial"/>
          <w:b/>
          <w:bCs/>
          <w:i/>
          <w:iCs/>
          <w:sz w:val="22"/>
        </w:rPr>
      </w:pPr>
      <w:r w:rsidRPr="00746E4E">
        <w:rPr>
          <w:rFonts w:cs="Arial"/>
          <w:b/>
          <w:bCs/>
          <w:caps/>
          <w:sz w:val="22"/>
          <w:u w:val="single"/>
        </w:rPr>
        <w:t>Wykaz chodników objętych zakresem zamówienia</w:t>
      </w:r>
    </w:p>
    <w:tbl>
      <w:tblPr>
        <w:tblW w:w="10180" w:type="dxa"/>
        <w:tblInd w:w="-4" w:type="dxa"/>
        <w:tblLayout w:type="fixed"/>
        <w:tblCellMar>
          <w:left w:w="10" w:type="dxa"/>
          <w:right w:w="10" w:type="dxa"/>
        </w:tblCellMar>
        <w:tblLook w:val="04A0" w:firstRow="1" w:lastRow="0" w:firstColumn="1" w:lastColumn="0" w:noHBand="0" w:noVBand="1"/>
      </w:tblPr>
      <w:tblGrid>
        <w:gridCol w:w="742"/>
        <w:gridCol w:w="3353"/>
        <w:gridCol w:w="2704"/>
        <w:gridCol w:w="1716"/>
        <w:gridCol w:w="1665"/>
      </w:tblGrid>
      <w:tr w:rsidR="00465CD2" w:rsidTr="00961FCB">
        <w:trPr>
          <w:trHeight w:hRule="exact" w:val="1164"/>
        </w:trPr>
        <w:tc>
          <w:tcPr>
            <w:tcW w:w="742" w:type="dxa"/>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6" w:lineRule="auto"/>
              <w:ind w:left="5" w:right="5" w:firstLine="178"/>
              <w:rPr>
                <w:rFonts w:cs="Arial"/>
                <w:b/>
                <w:bCs/>
                <w:i/>
                <w:iCs/>
                <w:spacing w:val="-3"/>
                <w:sz w:val="20"/>
                <w:szCs w:val="22"/>
              </w:rPr>
            </w:pPr>
            <w:r>
              <w:rPr>
                <w:rFonts w:cs="Arial"/>
                <w:b/>
                <w:bCs/>
                <w:i/>
                <w:iCs/>
                <w:sz w:val="20"/>
                <w:szCs w:val="22"/>
              </w:rPr>
              <w:t>Lp.</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45" w:lineRule="exact"/>
              <w:ind w:left="5" w:right="5" w:firstLine="178"/>
              <w:jc w:val="center"/>
              <w:rPr>
                <w:rFonts w:cs="Arial"/>
                <w:b/>
                <w:bCs/>
                <w:i/>
                <w:iCs/>
                <w:sz w:val="20"/>
                <w:szCs w:val="22"/>
              </w:rPr>
            </w:pPr>
            <w:r>
              <w:rPr>
                <w:rFonts w:cs="Arial"/>
                <w:b/>
                <w:bCs/>
                <w:i/>
                <w:iCs/>
                <w:spacing w:val="-3"/>
                <w:sz w:val="20"/>
                <w:szCs w:val="22"/>
              </w:rPr>
              <w:t>Wykaz chodników</w:t>
            </w:r>
          </w:p>
          <w:p w:rsidR="00465CD2" w:rsidRDefault="00465CD2" w:rsidP="00961FCB">
            <w:pPr>
              <w:pStyle w:val="Standard"/>
              <w:shd w:val="clear" w:color="auto" w:fill="FFFFFF"/>
              <w:spacing w:line="245" w:lineRule="exact"/>
              <w:ind w:left="5" w:right="5" w:firstLine="178"/>
              <w:jc w:val="center"/>
              <w:rPr>
                <w:rFonts w:cs="Arial"/>
                <w:b/>
                <w:bCs/>
                <w:i/>
                <w:iCs/>
                <w:sz w:val="20"/>
                <w:szCs w:val="22"/>
              </w:rPr>
            </w:pPr>
            <w:r>
              <w:rPr>
                <w:rFonts w:cs="Arial"/>
                <w:b/>
                <w:bCs/>
                <w:i/>
                <w:iCs/>
                <w:sz w:val="20"/>
                <w:szCs w:val="22"/>
              </w:rPr>
              <w:t>objętych</w:t>
            </w:r>
          </w:p>
          <w:p w:rsidR="00465CD2" w:rsidRDefault="00465CD2" w:rsidP="00961FCB">
            <w:pPr>
              <w:pStyle w:val="Standard"/>
              <w:shd w:val="clear" w:color="auto" w:fill="FFFFFF"/>
              <w:spacing w:line="245" w:lineRule="exact"/>
              <w:ind w:left="5" w:right="5" w:firstLine="178"/>
              <w:jc w:val="center"/>
              <w:rPr>
                <w:rFonts w:cs="Arial"/>
                <w:b/>
                <w:bCs/>
                <w:i/>
                <w:iCs/>
                <w:spacing w:val="-2"/>
                <w:sz w:val="20"/>
                <w:szCs w:val="22"/>
              </w:rPr>
            </w:pPr>
            <w:r>
              <w:rPr>
                <w:rFonts w:cs="Arial"/>
                <w:b/>
                <w:bCs/>
                <w:i/>
                <w:iCs/>
                <w:sz w:val="20"/>
                <w:szCs w:val="22"/>
              </w:rPr>
              <w:t>sprzątaniem</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0" w:lineRule="exact"/>
              <w:ind w:left="5" w:right="5" w:firstLine="178"/>
              <w:jc w:val="center"/>
              <w:rPr>
                <w:rFonts w:cs="Arial"/>
                <w:b/>
                <w:bCs/>
                <w:i/>
                <w:iCs/>
                <w:sz w:val="20"/>
                <w:szCs w:val="22"/>
              </w:rPr>
            </w:pPr>
            <w:r>
              <w:rPr>
                <w:rFonts w:cs="Arial"/>
                <w:b/>
                <w:bCs/>
                <w:i/>
                <w:iCs/>
                <w:spacing w:val="-2"/>
                <w:sz w:val="20"/>
                <w:szCs w:val="22"/>
              </w:rPr>
              <w:t>Powierzchnia chodników</w:t>
            </w:r>
          </w:p>
          <w:p w:rsidR="00465CD2" w:rsidRDefault="00465CD2" w:rsidP="00961FCB">
            <w:pPr>
              <w:pStyle w:val="Standard"/>
              <w:shd w:val="clear" w:color="auto" w:fill="FFFFFF"/>
              <w:spacing w:line="250" w:lineRule="exact"/>
              <w:ind w:left="5" w:right="5" w:firstLine="178"/>
              <w:jc w:val="center"/>
              <w:rPr>
                <w:rFonts w:cs="Arial"/>
                <w:b/>
                <w:bCs/>
                <w:i/>
                <w:iCs/>
                <w:spacing w:val="-4"/>
                <w:sz w:val="20"/>
                <w:szCs w:val="22"/>
              </w:rPr>
            </w:pPr>
            <w:r>
              <w:rPr>
                <w:rFonts w:cs="Arial"/>
                <w:b/>
                <w:bCs/>
                <w:i/>
                <w:iCs/>
                <w:sz w:val="20"/>
                <w:szCs w:val="22"/>
              </w:rPr>
              <w:t>m</w:t>
            </w:r>
            <w:r>
              <w:rPr>
                <w:rFonts w:cs="Arial"/>
                <w:b/>
                <w:bCs/>
                <w:i/>
                <w:iCs/>
                <w:sz w:val="20"/>
                <w:szCs w:val="22"/>
                <w:vertAlign w:val="superscript"/>
              </w:rPr>
              <w:t>2</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0" w:lineRule="exact"/>
              <w:ind w:left="5" w:right="5"/>
              <w:jc w:val="center"/>
              <w:rPr>
                <w:rFonts w:cs="Arial"/>
                <w:b/>
                <w:bCs/>
                <w:sz w:val="20"/>
                <w:szCs w:val="22"/>
              </w:rPr>
            </w:pPr>
            <w:r>
              <w:rPr>
                <w:rFonts w:cs="Arial"/>
                <w:b/>
                <w:bCs/>
                <w:i/>
                <w:iCs/>
                <w:spacing w:val="-4"/>
                <w:sz w:val="20"/>
                <w:szCs w:val="22"/>
              </w:rPr>
              <w:t>Częstotliwość sprzątania w miesiącu</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Default="00465CD2" w:rsidP="00961FCB">
            <w:pPr>
              <w:pStyle w:val="Standard"/>
              <w:shd w:val="clear" w:color="auto" w:fill="FFFFFF"/>
              <w:spacing w:line="245" w:lineRule="exact"/>
              <w:ind w:left="5" w:right="5"/>
              <w:jc w:val="center"/>
              <w:rPr>
                <w:sz w:val="20"/>
              </w:rPr>
            </w:pPr>
            <w:r>
              <w:rPr>
                <w:rFonts w:cs="Arial"/>
                <w:b/>
                <w:bCs/>
                <w:sz w:val="20"/>
                <w:szCs w:val="22"/>
              </w:rPr>
              <w:t>Powierzchnia x częstotliwość</w:t>
            </w:r>
          </w:p>
        </w:tc>
      </w:tr>
      <w:tr w:rsidR="00465CD2" w:rsidTr="00961FCB">
        <w:trPr>
          <w:trHeight w:val="168"/>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Al. Wolności</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1040,00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1</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z w:val="20"/>
                <w:szCs w:val="22"/>
              </w:rPr>
              <w:t>1040,00</w:t>
            </w:r>
          </w:p>
        </w:tc>
      </w:tr>
      <w:tr w:rsidR="00465CD2" w:rsidTr="00961FCB">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Boh. Warszawy</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675,00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2</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z w:val="20"/>
                <w:szCs w:val="22"/>
              </w:rPr>
              <w:t>1350,00</w:t>
            </w:r>
          </w:p>
        </w:tc>
      </w:tr>
      <w:tr w:rsidR="00465CD2" w:rsidTr="00961FCB">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3</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M. Buczka</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615,00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7"/>
                <w:sz w:val="20"/>
                <w:szCs w:val="22"/>
              </w:rPr>
            </w:pPr>
            <w:r w:rsidRPr="003E24AE">
              <w:rPr>
                <w:rFonts w:cs="Arial"/>
                <w:sz w:val="20"/>
                <w:szCs w:val="22"/>
              </w:rPr>
              <w:t>1</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7"/>
                <w:sz w:val="20"/>
                <w:szCs w:val="22"/>
              </w:rPr>
              <w:t>615,00</w:t>
            </w:r>
          </w:p>
        </w:tc>
      </w:tr>
      <w:tr w:rsidR="00465CD2" w:rsidTr="00961FCB">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4</w:t>
            </w:r>
          </w:p>
        </w:tc>
        <w:tc>
          <w:tcPr>
            <w:tcW w:w="3353" w:type="dxa"/>
            <w:tcBorders>
              <w:top w:val="single" w:sz="2" w:space="0" w:color="000000"/>
              <w:left w:val="single" w:sz="2" w:space="0" w:color="000000"/>
              <w:bottom w:val="single" w:sz="2" w:space="0" w:color="000000"/>
              <w:right w:val="nil"/>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center"/>
              <w:rPr>
                <w:rFonts w:cs="Arial"/>
                <w:spacing w:val="-3"/>
                <w:sz w:val="20"/>
                <w:szCs w:val="22"/>
              </w:rPr>
            </w:pPr>
            <w:r w:rsidRPr="003E24AE">
              <w:rPr>
                <w:rFonts w:cs="Arial"/>
                <w:spacing w:val="-3"/>
                <w:sz w:val="20"/>
                <w:szCs w:val="22"/>
              </w:rPr>
              <w:t>Długa</w:t>
            </w:r>
          </w:p>
        </w:tc>
        <w:tc>
          <w:tcPr>
            <w:tcW w:w="2704" w:type="dxa"/>
            <w:tcBorders>
              <w:top w:val="single" w:sz="2" w:space="0" w:color="000000"/>
              <w:left w:val="single" w:sz="2" w:space="0" w:color="000000"/>
              <w:bottom w:val="single" w:sz="2" w:space="0" w:color="000000"/>
              <w:right w:val="nil"/>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180,00</w:t>
            </w:r>
          </w:p>
        </w:tc>
        <w:tc>
          <w:tcPr>
            <w:tcW w:w="1716" w:type="dxa"/>
            <w:tcBorders>
              <w:top w:val="single" w:sz="2" w:space="0" w:color="000000"/>
              <w:left w:val="single" w:sz="2" w:space="0" w:color="000000"/>
              <w:bottom w:val="single" w:sz="2" w:space="0" w:color="000000"/>
              <w:right w:val="nil"/>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1</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right"/>
              <w:rPr>
                <w:rFonts w:cs="Arial"/>
                <w:spacing w:val="-4"/>
                <w:sz w:val="20"/>
                <w:szCs w:val="22"/>
              </w:rPr>
            </w:pPr>
            <w:r w:rsidRPr="003E24AE">
              <w:rPr>
                <w:rFonts w:cs="Arial"/>
                <w:spacing w:val="-4"/>
                <w:sz w:val="20"/>
                <w:szCs w:val="22"/>
              </w:rPr>
              <w:t>180,00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5</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Mickiewicza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360,00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5"/>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sz w:val="20"/>
              </w:rPr>
              <w:t>360,00</w:t>
            </w:r>
          </w:p>
        </w:tc>
      </w:tr>
      <w:tr w:rsidR="00465CD2" w:rsidTr="00961FCB">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6</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Kościuszki</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660,00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660,00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7</w:t>
            </w:r>
          </w:p>
        </w:tc>
        <w:tc>
          <w:tcPr>
            <w:tcW w:w="3353" w:type="dxa"/>
            <w:tcBorders>
              <w:top w:val="nil"/>
              <w:left w:val="single" w:sz="2" w:space="0" w:color="000000"/>
              <w:bottom w:val="single" w:sz="2" w:space="0" w:color="000000"/>
              <w:right w:val="nil"/>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Krzywa + bazar + przystanek</w:t>
            </w:r>
          </w:p>
        </w:tc>
        <w:tc>
          <w:tcPr>
            <w:tcW w:w="2704" w:type="dxa"/>
            <w:tcBorders>
              <w:top w:val="nil"/>
              <w:left w:val="single" w:sz="2" w:space="0" w:color="000000"/>
              <w:bottom w:val="single" w:sz="2" w:space="0" w:color="000000"/>
              <w:right w:val="nil"/>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1000,00</w:t>
            </w:r>
          </w:p>
        </w:tc>
        <w:tc>
          <w:tcPr>
            <w:tcW w:w="1716" w:type="dxa"/>
            <w:tcBorders>
              <w:top w:val="nil"/>
              <w:left w:val="single" w:sz="2" w:space="0" w:color="000000"/>
              <w:bottom w:val="single" w:sz="2" w:space="0" w:color="000000"/>
              <w:right w:val="nil"/>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right"/>
              <w:rPr>
                <w:rFonts w:cs="Arial"/>
                <w:spacing w:val="-6"/>
                <w:sz w:val="20"/>
                <w:szCs w:val="22"/>
              </w:rPr>
            </w:pPr>
            <w:r w:rsidRPr="003E24AE">
              <w:rPr>
                <w:rFonts w:cs="Arial"/>
                <w:spacing w:val="-6"/>
                <w:sz w:val="20"/>
                <w:szCs w:val="22"/>
              </w:rPr>
              <w:t>1000,00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8</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1-Maja łącznik</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990,00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990,00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9</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Woj. Polskiego</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4880,00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4880,00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10</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Chopina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940,00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940,00</w:t>
            </w:r>
          </w:p>
        </w:tc>
      </w:tr>
      <w:tr w:rsidR="00465CD2" w:rsidTr="00961FCB">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11</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Rynek + ławki + parkingi</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800,00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4"/>
                <w:sz w:val="20"/>
                <w:szCs w:val="22"/>
              </w:rPr>
            </w:pPr>
            <w:r w:rsidRPr="003E24AE">
              <w:rPr>
                <w:rFonts w:cs="Arial"/>
                <w:sz w:val="20"/>
                <w:szCs w:val="22"/>
              </w:rPr>
              <w:t>4</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4"/>
                <w:sz w:val="20"/>
                <w:szCs w:val="22"/>
              </w:rPr>
              <w:t>3200,00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12</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Dworcowa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330,00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330,00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13</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Dzierżona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570,00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570,00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14</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Górna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360,00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360,00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15</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Kielecka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620,00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620,00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16</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Kościelna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60,00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60,00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17</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Krakowska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590,00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590,00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18</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Leśna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750,00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750,00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19</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Młyńska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175,00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175,00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20</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Okrzei</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160,00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pacing w:val="-6"/>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160,00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21</w:t>
            </w:r>
          </w:p>
        </w:tc>
        <w:tc>
          <w:tcPr>
            <w:tcW w:w="3353" w:type="dxa"/>
            <w:tcBorders>
              <w:top w:val="nil"/>
              <w:left w:val="single" w:sz="2" w:space="0" w:color="000000"/>
              <w:bottom w:val="single" w:sz="2" w:space="0" w:color="000000"/>
              <w:right w:val="nil"/>
            </w:tcBorders>
            <w:shd w:val="clear" w:color="auto" w:fill="FFFFFF"/>
            <w:vAlign w:val="center"/>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Parkowa + plac</w:t>
            </w:r>
          </w:p>
        </w:tc>
        <w:tc>
          <w:tcPr>
            <w:tcW w:w="2704" w:type="dxa"/>
            <w:tcBorders>
              <w:top w:val="nil"/>
              <w:left w:val="single" w:sz="2" w:space="0" w:color="000000"/>
              <w:bottom w:val="single" w:sz="2" w:space="0" w:color="000000"/>
              <w:right w:val="nil"/>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200,00</w:t>
            </w:r>
          </w:p>
        </w:tc>
        <w:tc>
          <w:tcPr>
            <w:tcW w:w="1716" w:type="dxa"/>
            <w:tcBorders>
              <w:top w:val="nil"/>
              <w:left w:val="single" w:sz="2" w:space="0" w:color="000000"/>
              <w:bottom w:val="single" w:sz="2" w:space="0" w:color="000000"/>
              <w:right w:val="nil"/>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pacing w:val="-6"/>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tcPr>
          <w:p w:rsidR="00465CD2" w:rsidRPr="003E24AE" w:rsidRDefault="00465CD2" w:rsidP="00961FCB">
            <w:pPr>
              <w:pStyle w:val="Standard"/>
              <w:shd w:val="clear" w:color="auto" w:fill="FFFFFF"/>
              <w:spacing w:line="256" w:lineRule="auto"/>
              <w:ind w:left="5" w:right="5" w:firstLine="178"/>
              <w:jc w:val="right"/>
              <w:rPr>
                <w:rFonts w:cs="Arial"/>
                <w:spacing w:val="-6"/>
                <w:sz w:val="20"/>
                <w:szCs w:val="22"/>
              </w:rPr>
            </w:pPr>
            <w:r w:rsidRPr="003E24AE">
              <w:rPr>
                <w:rFonts w:cs="Arial"/>
                <w:spacing w:val="-6"/>
                <w:sz w:val="20"/>
                <w:szCs w:val="22"/>
              </w:rPr>
              <w:t>200,00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22</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Polna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270,00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pacing w:val="-6"/>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270,00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23</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Poznańska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720,00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pacing w:val="-6"/>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720,00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24</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Prusa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1425,00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1425,00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25</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Sportowa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885,00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885,00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26</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Szczecińska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130,00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pacing w:val="-6"/>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130,00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27</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Śląska + łącznik</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680,00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pacing w:val="-6"/>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680,00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28</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jc w:val="center"/>
              <w:rPr>
                <w:rFonts w:cs="Arial"/>
                <w:sz w:val="20"/>
                <w:szCs w:val="22"/>
              </w:rPr>
            </w:pPr>
            <w:r w:rsidRPr="003E24AE">
              <w:rPr>
                <w:rFonts w:cs="Arial"/>
                <w:sz w:val="20"/>
                <w:szCs w:val="22"/>
              </w:rPr>
              <w:t>Zachodnia + chodniki do rzeki</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520,00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6"/>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6"/>
                <w:sz w:val="20"/>
                <w:szCs w:val="22"/>
              </w:rPr>
              <w:t>520,00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29</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Ścieżka spacerowa nad rzeką</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600,00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5"/>
                <w:sz w:val="20"/>
                <w:szCs w:val="22"/>
              </w:rPr>
            </w:pPr>
            <w:r w:rsidRPr="003E24AE">
              <w:rPr>
                <w:rFonts w:cs="Arial"/>
                <w:spacing w:val="-5"/>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5"/>
                <w:sz w:val="20"/>
                <w:szCs w:val="22"/>
              </w:rPr>
              <w:t>600,00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30</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 xml:space="preserve">Przystań kajakowa </w:t>
            </w:r>
          </w:p>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przy ul. Młyńskiej</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500,00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pacing w:val="-5"/>
                <w:sz w:val="20"/>
                <w:szCs w:val="22"/>
              </w:rPr>
            </w:pPr>
            <w:r w:rsidRPr="003E24AE">
              <w:rPr>
                <w:rFonts w:cs="Arial"/>
                <w:sz w:val="20"/>
                <w:szCs w:val="22"/>
              </w:rPr>
              <w:t>2</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sz w:val="20"/>
              </w:rPr>
            </w:pPr>
            <w:r w:rsidRPr="003E24AE">
              <w:rPr>
                <w:rFonts w:cs="Arial"/>
                <w:spacing w:val="-5"/>
                <w:sz w:val="20"/>
                <w:szCs w:val="22"/>
              </w:rPr>
              <w:t>1000,00</w:t>
            </w:r>
          </w:p>
        </w:tc>
      </w:tr>
      <w:tr w:rsidR="00465CD2" w:rsidTr="00961FCB">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31</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Sucharskiego</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z w:val="20"/>
                <w:szCs w:val="22"/>
              </w:rPr>
            </w:pPr>
            <w:r w:rsidRPr="003E24AE">
              <w:rPr>
                <w:rFonts w:cs="Arial"/>
                <w:sz w:val="20"/>
                <w:szCs w:val="22"/>
              </w:rPr>
              <w:t>1670,00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center"/>
              <w:rPr>
                <w:rFonts w:cs="Arial"/>
                <w:sz w:val="20"/>
                <w:szCs w:val="22"/>
              </w:rPr>
            </w:pPr>
            <w:r w:rsidRPr="003E24AE">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3E24AE" w:rsidRDefault="00465CD2" w:rsidP="00961FCB">
            <w:pPr>
              <w:pStyle w:val="Standard"/>
              <w:shd w:val="clear" w:color="auto" w:fill="FFFFFF"/>
              <w:spacing w:line="256" w:lineRule="auto"/>
              <w:ind w:left="5" w:right="5" w:firstLine="178"/>
              <w:jc w:val="right"/>
              <w:rPr>
                <w:rFonts w:cs="Arial"/>
                <w:spacing w:val="-5"/>
                <w:sz w:val="20"/>
                <w:szCs w:val="22"/>
              </w:rPr>
            </w:pPr>
            <w:r w:rsidRPr="003E24AE">
              <w:rPr>
                <w:rFonts w:cs="Arial"/>
                <w:spacing w:val="-5"/>
                <w:sz w:val="20"/>
                <w:szCs w:val="22"/>
              </w:rPr>
              <w:t>1670,00</w:t>
            </w:r>
          </w:p>
        </w:tc>
      </w:tr>
      <w:tr w:rsidR="00465CD2" w:rsidTr="00961FCB">
        <w:trPr>
          <w:trHeight w:val="472"/>
        </w:trPr>
        <w:tc>
          <w:tcPr>
            <w:tcW w:w="8515" w:type="dxa"/>
            <w:gridSpan w:val="4"/>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6" w:lineRule="auto"/>
              <w:ind w:right="5"/>
              <w:rPr>
                <w:rFonts w:cs="Arial"/>
                <w:b/>
                <w:bCs/>
                <w:sz w:val="20"/>
              </w:rPr>
            </w:pPr>
            <w:r>
              <w:rPr>
                <w:rFonts w:cs="Arial"/>
                <w:b/>
                <w:bCs/>
                <w:sz w:val="20"/>
              </w:rPr>
              <w:t xml:space="preserve">                                                                                                                 Razem m</w:t>
            </w:r>
            <w:r>
              <w:rPr>
                <w:rFonts w:cs="Arial"/>
                <w:b/>
                <w:bCs/>
                <w:sz w:val="20"/>
                <w:vertAlign w:val="superscript"/>
              </w:rPr>
              <w:t>2</w:t>
            </w:r>
            <w:r>
              <w:rPr>
                <w:rFonts w:cs="Arial"/>
                <w:b/>
                <w:bCs/>
                <w:sz w:val="20"/>
              </w:rPr>
              <w:t xml:space="preserve"> miesięcznie</w:t>
            </w:r>
          </w:p>
          <w:p w:rsidR="00465CD2" w:rsidRDefault="00465CD2" w:rsidP="00961FCB">
            <w:pPr>
              <w:pStyle w:val="Standard"/>
              <w:shd w:val="clear" w:color="auto" w:fill="FFFFFF"/>
              <w:spacing w:line="256" w:lineRule="auto"/>
              <w:ind w:left="5" w:right="5" w:firstLine="178"/>
              <w:jc w:val="right"/>
              <w:rPr>
                <w:rFonts w:cs="Arial"/>
                <w:b/>
                <w:bCs/>
                <w:spacing w:val="-9"/>
                <w:sz w:val="20"/>
              </w:rPr>
            </w:pP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Default="00465CD2" w:rsidP="00961FCB">
            <w:pPr>
              <w:pStyle w:val="Standard"/>
              <w:shd w:val="clear" w:color="auto" w:fill="FFFFFF"/>
              <w:spacing w:line="256" w:lineRule="auto"/>
              <w:ind w:left="5" w:right="5" w:firstLine="178"/>
              <w:jc w:val="right"/>
              <w:rPr>
                <w:rFonts w:cs="Arial"/>
                <w:b/>
                <w:bCs/>
                <w:spacing w:val="-9"/>
                <w:sz w:val="20"/>
              </w:rPr>
            </w:pPr>
          </w:p>
          <w:p w:rsidR="00465CD2" w:rsidRDefault="00465CD2" w:rsidP="00961FCB">
            <w:pPr>
              <w:pStyle w:val="Standard"/>
              <w:shd w:val="clear" w:color="auto" w:fill="FFFFFF"/>
              <w:spacing w:line="256" w:lineRule="auto"/>
              <w:ind w:left="5" w:right="5" w:firstLine="178"/>
              <w:jc w:val="right"/>
              <w:rPr>
                <w:rFonts w:cs="Arial"/>
                <w:b/>
                <w:bCs/>
                <w:spacing w:val="-9"/>
                <w:sz w:val="20"/>
              </w:rPr>
            </w:pPr>
            <w:r>
              <w:rPr>
                <w:rFonts w:cs="Arial"/>
                <w:b/>
                <w:bCs/>
                <w:spacing w:val="-9"/>
                <w:sz w:val="20"/>
              </w:rPr>
              <w:t>26930,00</w:t>
            </w:r>
          </w:p>
          <w:p w:rsidR="00465CD2" w:rsidRDefault="00465CD2" w:rsidP="00961FCB">
            <w:pPr>
              <w:pStyle w:val="Standard"/>
              <w:shd w:val="clear" w:color="auto" w:fill="FFFFFF"/>
              <w:spacing w:line="256" w:lineRule="auto"/>
              <w:ind w:left="5" w:right="5" w:firstLine="178"/>
              <w:jc w:val="right"/>
              <w:rPr>
                <w:rFonts w:cs="Arial"/>
                <w:b/>
                <w:bCs/>
                <w:spacing w:val="-9"/>
                <w:sz w:val="20"/>
              </w:rPr>
            </w:pPr>
          </w:p>
          <w:p w:rsidR="00465CD2" w:rsidRDefault="00465CD2" w:rsidP="00961FCB">
            <w:pPr>
              <w:pStyle w:val="Standard"/>
              <w:shd w:val="clear" w:color="auto" w:fill="FFFFFF"/>
              <w:spacing w:line="256" w:lineRule="auto"/>
              <w:ind w:left="5" w:right="5" w:firstLine="178"/>
              <w:jc w:val="right"/>
              <w:rPr>
                <w:sz w:val="20"/>
              </w:rPr>
            </w:pPr>
          </w:p>
        </w:tc>
      </w:tr>
    </w:tbl>
    <w:p w:rsidR="00465CD2" w:rsidRDefault="00465CD2" w:rsidP="00465CD2">
      <w:pPr>
        <w:pStyle w:val="Standard"/>
        <w:rPr>
          <w:rFonts w:cs="Arial"/>
          <w:b/>
          <w:bCs/>
          <w:color w:val="000000"/>
          <w:kern w:val="2"/>
          <w:sz w:val="20"/>
          <w:szCs w:val="20"/>
          <w:u w:val="single"/>
        </w:rPr>
      </w:pPr>
    </w:p>
    <w:p w:rsidR="00465CD2" w:rsidRDefault="00465CD2" w:rsidP="00465CD2">
      <w:pPr>
        <w:pStyle w:val="Standard"/>
        <w:rPr>
          <w:rFonts w:cs="Arial"/>
          <w:b/>
          <w:bCs/>
          <w:kern w:val="0"/>
          <w:u w:val="single"/>
        </w:rPr>
      </w:pPr>
    </w:p>
    <w:p w:rsidR="00465CD2" w:rsidRDefault="00465CD2" w:rsidP="00465CD2">
      <w:pPr>
        <w:spacing w:after="160" w:line="256" w:lineRule="auto"/>
        <w:rPr>
          <w:rFonts w:ascii="Arial" w:eastAsia="Times New Roman" w:hAnsi="Arial" w:cs="Arial"/>
          <w:b/>
          <w:sz w:val="24"/>
          <w:szCs w:val="24"/>
          <w:lang w:eastAsia="ar-SA"/>
        </w:rPr>
      </w:pPr>
    </w:p>
    <w:p w:rsidR="00465CD2" w:rsidRDefault="00465CD2" w:rsidP="00465CD2">
      <w:pPr>
        <w:spacing w:after="160" w:line="256" w:lineRule="auto"/>
        <w:rPr>
          <w:rFonts w:ascii="Arial" w:eastAsia="Times New Roman" w:hAnsi="Arial" w:cs="Arial"/>
          <w:b/>
          <w:sz w:val="24"/>
          <w:szCs w:val="24"/>
          <w:lang w:eastAsia="ar-SA"/>
        </w:rPr>
      </w:pPr>
    </w:p>
    <w:p w:rsidR="00465CD2" w:rsidRDefault="00465CD2" w:rsidP="00465CD2">
      <w:pPr>
        <w:spacing w:after="160" w:line="256" w:lineRule="auto"/>
        <w:rPr>
          <w:rFonts w:ascii="Arial" w:eastAsia="Times New Roman" w:hAnsi="Arial" w:cs="Arial"/>
          <w:b/>
          <w:sz w:val="24"/>
          <w:szCs w:val="24"/>
          <w:lang w:eastAsia="ar-SA"/>
        </w:rPr>
      </w:pPr>
    </w:p>
    <w:p w:rsidR="00465CD2" w:rsidRDefault="00465CD2" w:rsidP="00465CD2">
      <w:pPr>
        <w:spacing w:after="160" w:line="256" w:lineRule="auto"/>
        <w:rPr>
          <w:rFonts w:ascii="Arial" w:eastAsia="Times New Roman" w:hAnsi="Arial" w:cs="Arial"/>
          <w:b/>
          <w:sz w:val="24"/>
          <w:szCs w:val="24"/>
          <w:lang w:eastAsia="ar-SA"/>
        </w:rPr>
      </w:pPr>
    </w:p>
    <w:p w:rsidR="00465CD2" w:rsidRDefault="00465CD2" w:rsidP="00465CD2">
      <w:pPr>
        <w:spacing w:after="160" w:line="256" w:lineRule="auto"/>
        <w:rPr>
          <w:rFonts w:ascii="Arial" w:eastAsia="Times New Roman" w:hAnsi="Arial" w:cs="Arial"/>
          <w:b/>
          <w:sz w:val="24"/>
          <w:szCs w:val="24"/>
          <w:lang w:eastAsia="ar-SA"/>
        </w:rPr>
      </w:pPr>
    </w:p>
    <w:p w:rsidR="00465CD2" w:rsidRDefault="00465CD2" w:rsidP="00465CD2">
      <w:pPr>
        <w:spacing w:after="160" w:line="256" w:lineRule="auto"/>
        <w:rPr>
          <w:rFonts w:ascii="Arial" w:eastAsia="Times New Roman" w:hAnsi="Arial" w:cs="Arial"/>
          <w:b/>
          <w:sz w:val="24"/>
          <w:szCs w:val="24"/>
          <w:lang w:eastAsia="ar-SA"/>
        </w:rPr>
      </w:pPr>
    </w:p>
    <w:p w:rsidR="00465CD2" w:rsidRPr="00364F42" w:rsidRDefault="00465CD2" w:rsidP="00952B8C">
      <w:pPr>
        <w:spacing w:after="160" w:line="256" w:lineRule="auto"/>
        <w:ind w:left="3540" w:firstLine="708"/>
        <w:jc w:val="right"/>
        <w:rPr>
          <w:rFonts w:ascii="Arial" w:eastAsia="Times New Roman" w:hAnsi="Arial" w:cs="Arial"/>
          <w:b/>
          <w:sz w:val="24"/>
          <w:szCs w:val="24"/>
          <w:lang w:eastAsia="ar-SA"/>
        </w:rPr>
      </w:pPr>
      <w:r w:rsidRPr="00364F42">
        <w:rPr>
          <w:rFonts w:cs="Arial"/>
          <w:b/>
          <w:bCs/>
          <w:sz w:val="24"/>
          <w:szCs w:val="24"/>
          <w:u w:val="single"/>
        </w:rPr>
        <w:lastRenderedPageBreak/>
        <w:t>Załącznik nr 2 od umowy ZP................</w:t>
      </w:r>
    </w:p>
    <w:p w:rsidR="00465CD2" w:rsidRPr="00746E4E" w:rsidRDefault="00465CD2" w:rsidP="00465CD2">
      <w:pPr>
        <w:pStyle w:val="Standard"/>
        <w:keepNext/>
        <w:keepLines/>
        <w:spacing w:line="360" w:lineRule="auto"/>
        <w:jc w:val="center"/>
        <w:rPr>
          <w:rFonts w:cs="Arial"/>
          <w:b/>
          <w:bCs/>
          <w:sz w:val="22"/>
          <w:u w:val="single"/>
        </w:rPr>
      </w:pPr>
      <w:r w:rsidRPr="00746E4E">
        <w:rPr>
          <w:rFonts w:cs="Arial"/>
          <w:b/>
          <w:bCs/>
          <w:caps/>
          <w:sz w:val="22"/>
          <w:u w:val="single"/>
        </w:rPr>
        <w:t>Wykaz ulic objętych zakresem zamówienia</w:t>
      </w:r>
    </w:p>
    <w:tbl>
      <w:tblPr>
        <w:tblW w:w="10500" w:type="dxa"/>
        <w:tblInd w:w="-465" w:type="dxa"/>
        <w:tblLayout w:type="fixed"/>
        <w:tblCellMar>
          <w:left w:w="10" w:type="dxa"/>
          <w:right w:w="10" w:type="dxa"/>
        </w:tblCellMar>
        <w:tblLook w:val="04A0" w:firstRow="1" w:lastRow="0" w:firstColumn="1" w:lastColumn="0" w:noHBand="0" w:noVBand="1"/>
      </w:tblPr>
      <w:tblGrid>
        <w:gridCol w:w="892"/>
        <w:gridCol w:w="2122"/>
        <w:gridCol w:w="1701"/>
        <w:gridCol w:w="1701"/>
        <w:gridCol w:w="1617"/>
        <w:gridCol w:w="2467"/>
      </w:tblGrid>
      <w:tr w:rsidR="00465CD2" w:rsidRPr="00364F42" w:rsidTr="00961FCB">
        <w:trPr>
          <w:trHeight w:hRule="exact" w:val="869"/>
        </w:trPr>
        <w:tc>
          <w:tcPr>
            <w:tcW w:w="89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b/>
                <w:bCs/>
                <w:i/>
                <w:iCs/>
                <w:sz w:val="20"/>
                <w:szCs w:val="20"/>
              </w:rPr>
            </w:pPr>
            <w:r w:rsidRPr="00364F42">
              <w:rPr>
                <w:rFonts w:cs="Arial"/>
                <w:b/>
                <w:bCs/>
                <w:i/>
                <w:iCs/>
                <w:spacing w:val="-5"/>
                <w:sz w:val="20"/>
                <w:szCs w:val="20"/>
              </w:rPr>
              <w:t>Lp.</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b/>
                <w:bCs/>
                <w:i/>
                <w:iCs/>
                <w:spacing w:val="-2"/>
                <w:sz w:val="20"/>
                <w:szCs w:val="20"/>
              </w:rPr>
            </w:pPr>
            <w:r w:rsidRPr="00364F42">
              <w:rPr>
                <w:rFonts w:cs="Arial"/>
                <w:b/>
                <w:bCs/>
                <w:i/>
                <w:iCs/>
                <w:sz w:val="20"/>
                <w:szCs w:val="20"/>
              </w:rPr>
              <w:t>Ulica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45" w:lineRule="exact"/>
              <w:ind w:left="7"/>
              <w:jc w:val="center"/>
              <w:rPr>
                <w:rFonts w:cs="Arial"/>
                <w:b/>
                <w:bCs/>
                <w:i/>
                <w:iCs/>
                <w:spacing w:val="-3"/>
                <w:sz w:val="20"/>
                <w:szCs w:val="20"/>
              </w:rPr>
            </w:pPr>
            <w:r w:rsidRPr="00364F42">
              <w:rPr>
                <w:rFonts w:cs="Arial"/>
                <w:b/>
                <w:bCs/>
                <w:i/>
                <w:iCs/>
                <w:spacing w:val="-2"/>
                <w:sz w:val="20"/>
                <w:szCs w:val="20"/>
              </w:rPr>
              <w:t xml:space="preserve">długość </w:t>
            </w:r>
            <w:proofErr w:type="spellStart"/>
            <w:r w:rsidRPr="00364F42">
              <w:rPr>
                <w:rFonts w:cs="Arial"/>
                <w:b/>
                <w:bCs/>
                <w:i/>
                <w:iCs/>
                <w:sz w:val="20"/>
                <w:szCs w:val="20"/>
              </w:rPr>
              <w:t>mb</w:t>
            </w:r>
            <w:proofErr w:type="spellEnd"/>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0" w:lineRule="exact"/>
              <w:ind w:left="12" w:right="26"/>
              <w:jc w:val="center"/>
              <w:rPr>
                <w:rFonts w:cs="Arial"/>
                <w:b/>
                <w:bCs/>
                <w:i/>
                <w:iCs/>
                <w:sz w:val="20"/>
                <w:szCs w:val="20"/>
              </w:rPr>
            </w:pPr>
            <w:r w:rsidRPr="00364F42">
              <w:rPr>
                <w:rFonts w:cs="Arial"/>
                <w:b/>
                <w:bCs/>
                <w:i/>
                <w:iCs/>
                <w:spacing w:val="-3"/>
                <w:sz w:val="20"/>
                <w:szCs w:val="20"/>
              </w:rPr>
              <w:t xml:space="preserve">pomiar dł. 2 </w:t>
            </w:r>
            <w:r w:rsidRPr="00364F42">
              <w:rPr>
                <w:rFonts w:cs="Arial"/>
                <w:b/>
                <w:bCs/>
                <w:i/>
                <w:iCs/>
                <w:sz w:val="20"/>
                <w:szCs w:val="20"/>
              </w:rPr>
              <w:t>x 0,5 m</w:t>
            </w:r>
          </w:p>
          <w:p w:rsidR="00465CD2" w:rsidRPr="00364F42" w:rsidRDefault="00465CD2" w:rsidP="00961FCB">
            <w:pPr>
              <w:pStyle w:val="Standard"/>
              <w:shd w:val="clear" w:color="auto" w:fill="FFFFFF"/>
              <w:spacing w:line="250" w:lineRule="exact"/>
              <w:ind w:left="12" w:right="26"/>
              <w:jc w:val="center"/>
              <w:rPr>
                <w:rFonts w:cs="Arial"/>
                <w:b/>
                <w:bCs/>
                <w:i/>
                <w:iCs/>
                <w:spacing w:val="-4"/>
                <w:sz w:val="20"/>
                <w:szCs w:val="20"/>
              </w:rPr>
            </w:pPr>
            <w:proofErr w:type="spellStart"/>
            <w:r w:rsidRPr="00364F42">
              <w:rPr>
                <w:rFonts w:cs="Arial"/>
                <w:b/>
                <w:bCs/>
                <w:i/>
                <w:iCs/>
                <w:sz w:val="20"/>
                <w:szCs w:val="20"/>
              </w:rPr>
              <w:t>szer</w:t>
            </w:r>
            <w:proofErr w:type="spellEnd"/>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0" w:lineRule="exact"/>
              <w:ind w:left="10"/>
              <w:jc w:val="center"/>
              <w:rPr>
                <w:rFonts w:cs="Arial"/>
                <w:b/>
                <w:bCs/>
                <w:i/>
                <w:iCs/>
                <w:spacing w:val="-4"/>
                <w:sz w:val="20"/>
                <w:szCs w:val="20"/>
              </w:rPr>
            </w:pPr>
            <w:r w:rsidRPr="00364F42">
              <w:rPr>
                <w:rFonts w:cs="Arial"/>
                <w:b/>
                <w:bCs/>
                <w:i/>
                <w:iCs/>
                <w:spacing w:val="-4"/>
                <w:sz w:val="20"/>
                <w:szCs w:val="20"/>
              </w:rPr>
              <w:t>Częstotliwość sprzątania w miesiącu</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4" w:lineRule="exact"/>
              <w:ind w:left="204" w:right="204"/>
              <w:jc w:val="center"/>
              <w:rPr>
                <w:sz w:val="20"/>
                <w:szCs w:val="20"/>
              </w:rPr>
            </w:pPr>
            <w:r w:rsidRPr="00364F42">
              <w:rPr>
                <w:rFonts w:cs="Arial"/>
                <w:b/>
                <w:bCs/>
                <w:i/>
                <w:iCs/>
                <w:spacing w:val="-4"/>
                <w:sz w:val="20"/>
                <w:szCs w:val="20"/>
              </w:rPr>
              <w:t xml:space="preserve">pow. ulicy x </w:t>
            </w:r>
            <w:proofErr w:type="spellStart"/>
            <w:r w:rsidRPr="00364F42">
              <w:rPr>
                <w:rFonts w:cs="Arial"/>
                <w:b/>
                <w:bCs/>
                <w:i/>
                <w:iCs/>
                <w:sz w:val="20"/>
                <w:szCs w:val="20"/>
              </w:rPr>
              <w:t>częst</w:t>
            </w:r>
            <w:proofErr w:type="spellEnd"/>
            <w:r w:rsidRPr="00364F42">
              <w:rPr>
                <w:rFonts w:cs="Arial"/>
                <w:b/>
                <w:bCs/>
                <w:i/>
                <w:iCs/>
                <w:sz w:val="20"/>
                <w:szCs w:val="20"/>
              </w:rPr>
              <w:t>.</w:t>
            </w:r>
          </w:p>
        </w:tc>
      </w:tr>
      <w:tr w:rsidR="00465CD2" w:rsidRPr="00364F42" w:rsidTr="00961FCB">
        <w:trPr>
          <w:trHeight w:hRule="exact" w:val="27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bookmarkStart w:id="31" w:name="_Hlk189741504"/>
            <w:r>
              <w:rPr>
                <w:rFonts w:cs="Arial"/>
                <w:sz w:val="20"/>
                <w:szCs w:val="20"/>
              </w:rPr>
              <w:t>1</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ind w:left="5" w:right="5" w:firstLine="178"/>
              <w:jc w:val="center"/>
              <w:rPr>
                <w:rFonts w:cs="Arial"/>
                <w:spacing w:val="-5"/>
                <w:sz w:val="20"/>
                <w:szCs w:val="20"/>
              </w:rPr>
            </w:pPr>
            <w:r w:rsidRPr="00364F42">
              <w:rPr>
                <w:rFonts w:cs="Arial"/>
                <w:sz w:val="20"/>
                <w:szCs w:val="20"/>
              </w:rPr>
              <w:t>Al. Wolności</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5"/>
                <w:sz w:val="20"/>
                <w:szCs w:val="20"/>
              </w:rPr>
              <w:t>805,00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805,00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5"/>
                <w:sz w:val="20"/>
                <w:szCs w:val="20"/>
              </w:rPr>
              <w:t>805,00</w:t>
            </w:r>
          </w:p>
        </w:tc>
      </w:tr>
      <w:tr w:rsidR="00465CD2" w:rsidRPr="00364F42" w:rsidTr="00961FCB">
        <w:trPr>
          <w:trHeight w:hRule="exact" w:val="284"/>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2</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ind w:left="5" w:right="5" w:firstLine="178"/>
              <w:jc w:val="center"/>
              <w:rPr>
                <w:rFonts w:cs="Arial"/>
                <w:spacing w:val="-5"/>
                <w:sz w:val="20"/>
                <w:szCs w:val="20"/>
              </w:rPr>
            </w:pPr>
            <w:r w:rsidRPr="00364F42">
              <w:rPr>
                <w:rFonts w:cs="Arial"/>
                <w:sz w:val="20"/>
                <w:szCs w:val="20"/>
              </w:rPr>
              <w:t>Boh. Warszawy</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5"/>
                <w:sz w:val="20"/>
                <w:szCs w:val="20"/>
              </w:rPr>
              <w:t>260,00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260,00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2</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5"/>
                <w:sz w:val="20"/>
                <w:szCs w:val="20"/>
              </w:rPr>
              <w:t>520,00</w:t>
            </w:r>
          </w:p>
        </w:tc>
      </w:tr>
      <w:tr w:rsidR="00465CD2" w:rsidRPr="00364F42" w:rsidTr="00961FCB">
        <w:trPr>
          <w:trHeight w:hRule="exact" w:val="278"/>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3</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ind w:left="5" w:right="5" w:firstLine="178"/>
              <w:jc w:val="center"/>
              <w:rPr>
                <w:rFonts w:cs="Arial"/>
                <w:spacing w:val="-5"/>
                <w:sz w:val="20"/>
                <w:szCs w:val="20"/>
              </w:rPr>
            </w:pPr>
            <w:r w:rsidRPr="00364F42">
              <w:rPr>
                <w:rFonts w:cs="Arial"/>
                <w:sz w:val="20"/>
                <w:szCs w:val="20"/>
              </w:rPr>
              <w:t>M. Buczka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5"/>
                <w:sz w:val="20"/>
                <w:szCs w:val="20"/>
              </w:rPr>
              <w:t>410,00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410,00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pacing w:val="-5"/>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5"/>
                <w:sz w:val="20"/>
                <w:szCs w:val="20"/>
              </w:rPr>
              <w:t>410,00</w:t>
            </w:r>
          </w:p>
        </w:tc>
      </w:tr>
      <w:tr w:rsidR="00465CD2" w:rsidRPr="00364F42" w:rsidTr="00961FCB">
        <w:trPr>
          <w:trHeight w:hRule="exact" w:val="282"/>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pacing w:val="-3"/>
                <w:sz w:val="20"/>
                <w:szCs w:val="20"/>
              </w:rPr>
            </w:pPr>
            <w:r>
              <w:rPr>
                <w:rFonts w:cs="Arial"/>
                <w:spacing w:val="-3"/>
                <w:sz w:val="20"/>
                <w:szCs w:val="20"/>
              </w:rPr>
              <w:t>4</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ind w:left="5" w:right="5" w:firstLine="178"/>
              <w:jc w:val="center"/>
              <w:rPr>
                <w:rFonts w:cs="Arial"/>
                <w:spacing w:val="-5"/>
                <w:sz w:val="20"/>
                <w:szCs w:val="20"/>
              </w:rPr>
            </w:pPr>
            <w:r w:rsidRPr="00364F42">
              <w:rPr>
                <w:rFonts w:cs="Arial"/>
                <w:spacing w:val="-3"/>
                <w:sz w:val="20"/>
                <w:szCs w:val="20"/>
              </w:rPr>
              <w:t>Długa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Pr>
                <w:rFonts w:cs="Arial"/>
                <w:spacing w:val="-5"/>
                <w:sz w:val="20"/>
                <w:szCs w:val="20"/>
              </w:rPr>
              <w:t>23</w:t>
            </w:r>
            <w:r w:rsidRPr="00364F42">
              <w:rPr>
                <w:rFonts w:cs="Arial"/>
                <w:spacing w:val="-5"/>
                <w:sz w:val="20"/>
                <w:szCs w:val="20"/>
              </w:rPr>
              <w:t>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Pr>
                <w:rFonts w:cs="Arial"/>
                <w:spacing w:val="-5"/>
                <w:sz w:val="20"/>
                <w:szCs w:val="20"/>
              </w:rPr>
              <w:t>23</w:t>
            </w:r>
            <w:r w:rsidRPr="00364F42">
              <w:rPr>
                <w:rFonts w:cs="Arial"/>
                <w:spacing w:val="-5"/>
                <w:sz w:val="20"/>
                <w:szCs w:val="20"/>
              </w:rPr>
              <w:t>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Pr>
                <w:rFonts w:cs="Arial"/>
                <w:spacing w:val="-5"/>
                <w:sz w:val="20"/>
                <w:szCs w:val="20"/>
              </w:rPr>
              <w:t>23</w:t>
            </w:r>
            <w:r w:rsidRPr="00364F42">
              <w:rPr>
                <w:rFonts w:cs="Arial"/>
                <w:spacing w:val="-5"/>
                <w:sz w:val="20"/>
                <w:szCs w:val="20"/>
              </w:rPr>
              <w:t>0,00</w:t>
            </w:r>
          </w:p>
        </w:tc>
      </w:tr>
      <w:tr w:rsidR="00465CD2" w:rsidRPr="00364F42" w:rsidTr="00961FCB">
        <w:trPr>
          <w:trHeight w:hRule="exact" w:val="290"/>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5</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ind w:left="5" w:right="5" w:firstLine="178"/>
              <w:jc w:val="center"/>
              <w:rPr>
                <w:rFonts w:cs="Arial"/>
                <w:spacing w:val="-5"/>
                <w:sz w:val="20"/>
                <w:szCs w:val="20"/>
              </w:rPr>
            </w:pPr>
            <w:r w:rsidRPr="00364F42">
              <w:rPr>
                <w:rFonts w:cs="Arial"/>
                <w:sz w:val="20"/>
                <w:szCs w:val="20"/>
              </w:rPr>
              <w:t>Mickiewicza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5"/>
                <w:sz w:val="20"/>
                <w:szCs w:val="20"/>
              </w:rPr>
              <w:t>270,00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270,00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pacing w:val="-5"/>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5"/>
                <w:sz w:val="20"/>
                <w:szCs w:val="20"/>
              </w:rPr>
              <w:t>270,00</w:t>
            </w:r>
          </w:p>
        </w:tc>
      </w:tr>
      <w:tr w:rsidR="00465CD2" w:rsidRPr="00364F42" w:rsidTr="00961FCB">
        <w:trPr>
          <w:trHeight w:hRule="exact" w:val="270"/>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6</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ind w:left="5" w:right="5" w:firstLine="178"/>
              <w:jc w:val="center"/>
              <w:rPr>
                <w:rFonts w:cs="Arial"/>
                <w:spacing w:val="-5"/>
                <w:sz w:val="20"/>
                <w:szCs w:val="20"/>
              </w:rPr>
            </w:pPr>
            <w:r w:rsidRPr="00364F42">
              <w:rPr>
                <w:rFonts w:cs="Arial"/>
                <w:sz w:val="20"/>
                <w:szCs w:val="20"/>
              </w:rPr>
              <w:t>Kościuszki</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5"/>
                <w:sz w:val="20"/>
                <w:szCs w:val="20"/>
              </w:rPr>
              <w:t>480,00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480,00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5"/>
                <w:sz w:val="20"/>
                <w:szCs w:val="20"/>
              </w:rPr>
              <w:t>480,00</w:t>
            </w:r>
          </w:p>
        </w:tc>
      </w:tr>
      <w:tr w:rsidR="00465CD2" w:rsidRPr="00364F42" w:rsidTr="00961FCB">
        <w:trPr>
          <w:trHeight w:hRule="exact" w:val="278"/>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7</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ind w:left="5" w:right="5" w:firstLine="178"/>
              <w:jc w:val="center"/>
              <w:rPr>
                <w:rFonts w:cs="Arial"/>
                <w:spacing w:val="-5"/>
                <w:sz w:val="20"/>
                <w:szCs w:val="20"/>
              </w:rPr>
            </w:pPr>
            <w:r w:rsidRPr="00364F42">
              <w:rPr>
                <w:rFonts w:cs="Arial"/>
                <w:sz w:val="20"/>
                <w:szCs w:val="20"/>
              </w:rPr>
              <w:t>1-Maja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5"/>
                <w:sz w:val="20"/>
                <w:szCs w:val="20"/>
              </w:rPr>
              <w:t>260,00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260,00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5"/>
                <w:sz w:val="20"/>
                <w:szCs w:val="20"/>
              </w:rPr>
              <w:t>260,00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8</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ind w:left="5" w:right="5" w:firstLine="178"/>
              <w:jc w:val="center"/>
              <w:rPr>
                <w:rFonts w:cs="Arial"/>
                <w:spacing w:val="-5"/>
                <w:sz w:val="20"/>
                <w:szCs w:val="20"/>
              </w:rPr>
            </w:pPr>
            <w:r w:rsidRPr="00364F42">
              <w:rPr>
                <w:rFonts w:cs="Arial"/>
                <w:sz w:val="20"/>
                <w:szCs w:val="20"/>
              </w:rPr>
              <w:t>Woj. Polskiego</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6"/>
                <w:sz w:val="20"/>
                <w:szCs w:val="20"/>
              </w:rPr>
            </w:pPr>
            <w:r w:rsidRPr="00364F42">
              <w:rPr>
                <w:rFonts w:cs="Arial"/>
                <w:spacing w:val="-5"/>
                <w:sz w:val="20"/>
                <w:szCs w:val="20"/>
              </w:rPr>
              <w:t>1350,00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6"/>
                <w:sz w:val="20"/>
                <w:szCs w:val="20"/>
              </w:rPr>
              <w:t>1350,00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1350,00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9</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ind w:left="5" w:right="5" w:firstLine="178"/>
              <w:jc w:val="center"/>
              <w:rPr>
                <w:rFonts w:cs="Arial"/>
                <w:spacing w:val="-5"/>
                <w:sz w:val="20"/>
                <w:szCs w:val="20"/>
              </w:rPr>
            </w:pPr>
            <w:r w:rsidRPr="00364F42">
              <w:rPr>
                <w:rFonts w:cs="Arial"/>
                <w:sz w:val="20"/>
                <w:szCs w:val="20"/>
              </w:rPr>
              <w:t>Chopina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6"/>
                <w:sz w:val="20"/>
                <w:szCs w:val="20"/>
              </w:rPr>
            </w:pPr>
            <w:r w:rsidRPr="00364F42">
              <w:rPr>
                <w:rFonts w:cs="Arial"/>
                <w:spacing w:val="-5"/>
                <w:sz w:val="20"/>
                <w:szCs w:val="20"/>
              </w:rPr>
              <w:t>450,00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6"/>
                <w:sz w:val="20"/>
                <w:szCs w:val="20"/>
              </w:rPr>
              <w:t>450,00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450,00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10</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Dworcowa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5"/>
                <w:sz w:val="20"/>
                <w:szCs w:val="20"/>
              </w:rPr>
              <w:t>220,00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220,00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5"/>
                <w:sz w:val="20"/>
                <w:szCs w:val="20"/>
              </w:rPr>
              <w:t>220,00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11</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Dzierżona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5"/>
                <w:sz w:val="20"/>
                <w:szCs w:val="20"/>
              </w:rPr>
              <w:t>200,00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200,00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5"/>
                <w:sz w:val="20"/>
                <w:szCs w:val="20"/>
              </w:rPr>
              <w:t>200,00</w:t>
            </w:r>
          </w:p>
        </w:tc>
      </w:tr>
      <w:tr w:rsidR="00465CD2" w:rsidRPr="00364F42" w:rsidTr="00961FCB">
        <w:trPr>
          <w:trHeight w:hRule="exact" w:val="325"/>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353" w:lineRule="exact"/>
              <w:ind w:right="65"/>
              <w:jc w:val="center"/>
              <w:rPr>
                <w:rFonts w:cs="Arial"/>
                <w:sz w:val="20"/>
                <w:szCs w:val="20"/>
              </w:rPr>
            </w:pPr>
            <w:r>
              <w:rPr>
                <w:rFonts w:cs="Arial"/>
                <w:sz w:val="20"/>
                <w:szCs w:val="20"/>
              </w:rPr>
              <w:t>12</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11"/>
                <w:sz w:val="20"/>
                <w:szCs w:val="20"/>
              </w:rPr>
            </w:pPr>
            <w:r w:rsidRPr="00364F42">
              <w:rPr>
                <w:rFonts w:cs="Arial"/>
                <w:sz w:val="20"/>
                <w:szCs w:val="20"/>
              </w:rPr>
              <w:t>Górna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11"/>
                <w:sz w:val="20"/>
                <w:szCs w:val="20"/>
              </w:rPr>
            </w:pPr>
            <w:r w:rsidRPr="00364F42">
              <w:rPr>
                <w:rFonts w:cs="Arial"/>
                <w:spacing w:val="-11"/>
                <w:sz w:val="20"/>
                <w:szCs w:val="20"/>
              </w:rPr>
              <w:t>300,00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11"/>
                <w:sz w:val="20"/>
                <w:szCs w:val="20"/>
              </w:rPr>
              <w:t>300,00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11"/>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11"/>
                <w:sz w:val="20"/>
                <w:szCs w:val="20"/>
              </w:rPr>
              <w:t>300,00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pacing w:line="256" w:lineRule="auto"/>
              <w:jc w:val="center"/>
              <w:rPr>
                <w:rFonts w:cs="Arial"/>
                <w:sz w:val="20"/>
                <w:szCs w:val="20"/>
              </w:rPr>
            </w:pPr>
            <w:r>
              <w:rPr>
                <w:rFonts w:cs="Arial"/>
                <w:sz w:val="20"/>
                <w:szCs w:val="20"/>
              </w:rPr>
              <w:t>13</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7"/>
                <w:sz w:val="20"/>
                <w:szCs w:val="20"/>
              </w:rPr>
            </w:pPr>
            <w:r w:rsidRPr="00364F42">
              <w:rPr>
                <w:rFonts w:cs="Arial"/>
                <w:sz w:val="20"/>
                <w:szCs w:val="20"/>
              </w:rPr>
              <w:t>Kielecka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7"/>
                <w:sz w:val="20"/>
                <w:szCs w:val="20"/>
              </w:rPr>
            </w:pPr>
            <w:r w:rsidRPr="00364F42">
              <w:rPr>
                <w:rFonts w:cs="Arial"/>
                <w:spacing w:val="-7"/>
                <w:sz w:val="20"/>
                <w:szCs w:val="20"/>
              </w:rPr>
              <w:t>440,00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7"/>
                <w:sz w:val="20"/>
                <w:szCs w:val="20"/>
              </w:rPr>
              <w:t>440,00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7"/>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7"/>
                <w:sz w:val="20"/>
                <w:szCs w:val="20"/>
              </w:rPr>
              <w:t>440,00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pacing w:line="256" w:lineRule="auto"/>
              <w:jc w:val="center"/>
              <w:rPr>
                <w:rFonts w:cs="Arial"/>
                <w:sz w:val="20"/>
                <w:szCs w:val="20"/>
              </w:rPr>
            </w:pPr>
            <w:r>
              <w:rPr>
                <w:rFonts w:cs="Arial"/>
                <w:sz w:val="20"/>
                <w:szCs w:val="20"/>
              </w:rPr>
              <w:t>14</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z w:val="20"/>
                <w:szCs w:val="20"/>
              </w:rPr>
              <w:t>Krótka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6"/>
                <w:sz w:val="20"/>
                <w:szCs w:val="20"/>
              </w:rPr>
            </w:pPr>
            <w:r w:rsidRPr="00364F42">
              <w:rPr>
                <w:rFonts w:cs="Arial"/>
                <w:spacing w:val="-6"/>
                <w:sz w:val="20"/>
                <w:szCs w:val="20"/>
              </w:rPr>
              <w:t>55,00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6"/>
                <w:sz w:val="20"/>
                <w:szCs w:val="20"/>
              </w:rPr>
              <w:t>55,00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6"/>
                <w:sz w:val="20"/>
                <w:szCs w:val="20"/>
              </w:rPr>
              <w:t>55,00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15</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z w:val="20"/>
                <w:szCs w:val="20"/>
              </w:rPr>
              <w:t>Kościelna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4"/>
                <w:sz w:val="20"/>
                <w:szCs w:val="20"/>
              </w:rPr>
            </w:pPr>
            <w:r w:rsidRPr="00364F42">
              <w:rPr>
                <w:rFonts w:cs="Arial"/>
                <w:spacing w:val="-4"/>
                <w:sz w:val="20"/>
                <w:szCs w:val="20"/>
              </w:rPr>
              <w:t>80,00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4"/>
                <w:sz w:val="20"/>
                <w:szCs w:val="20"/>
              </w:rPr>
              <w:t>80,00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pacing w:val="-4"/>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4"/>
                <w:sz w:val="20"/>
                <w:szCs w:val="20"/>
              </w:rPr>
              <w:t>80,00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16</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z w:val="20"/>
                <w:szCs w:val="20"/>
              </w:rPr>
              <w:t>Krakowska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6"/>
                <w:sz w:val="20"/>
                <w:szCs w:val="20"/>
              </w:rPr>
            </w:pPr>
            <w:r w:rsidRPr="00364F42">
              <w:rPr>
                <w:rFonts w:cs="Arial"/>
                <w:spacing w:val="-6"/>
                <w:sz w:val="20"/>
                <w:szCs w:val="20"/>
              </w:rPr>
              <w:t>310,00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6"/>
                <w:sz w:val="20"/>
                <w:szCs w:val="20"/>
              </w:rPr>
              <w:t>310,00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pacing w:val="-6"/>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6"/>
                <w:sz w:val="20"/>
                <w:szCs w:val="20"/>
              </w:rPr>
              <w:t>310,00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17</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Krzywa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5"/>
                <w:sz w:val="20"/>
                <w:szCs w:val="20"/>
              </w:rPr>
              <w:t>210,00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210,0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pacing w:val="-5"/>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5"/>
                <w:sz w:val="20"/>
                <w:szCs w:val="20"/>
              </w:rPr>
              <w:t>210,00</w:t>
            </w:r>
          </w:p>
        </w:tc>
      </w:tr>
      <w:tr w:rsidR="00465CD2" w:rsidRPr="00364F42" w:rsidTr="00961FCB">
        <w:trPr>
          <w:trHeight w:hRule="exact" w:val="349"/>
        </w:trPr>
        <w:tc>
          <w:tcPr>
            <w:tcW w:w="892" w:type="dxa"/>
            <w:tcBorders>
              <w:top w:val="single" w:sz="2" w:space="0" w:color="000000"/>
              <w:left w:val="single" w:sz="2" w:space="0" w:color="000000"/>
              <w:bottom w:val="single" w:sz="2" w:space="0" w:color="000000"/>
              <w:right w:val="nil"/>
            </w:tcBorders>
            <w:shd w:val="clear" w:color="auto" w:fill="FFFFFF"/>
          </w:tcPr>
          <w:p w:rsidR="00465CD2" w:rsidRPr="00364F42" w:rsidRDefault="00465CD2" w:rsidP="00961FCB">
            <w:pPr>
              <w:pStyle w:val="Standard"/>
              <w:shd w:val="clear" w:color="auto" w:fill="FFFFFF"/>
              <w:spacing w:line="360" w:lineRule="exact"/>
              <w:ind w:right="12"/>
              <w:jc w:val="center"/>
              <w:rPr>
                <w:rFonts w:cs="Arial"/>
                <w:sz w:val="20"/>
                <w:szCs w:val="20"/>
              </w:rPr>
            </w:pPr>
            <w:r>
              <w:rPr>
                <w:rFonts w:cs="Arial"/>
                <w:sz w:val="20"/>
                <w:szCs w:val="20"/>
              </w:rPr>
              <w:t>18</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z w:val="20"/>
                <w:szCs w:val="20"/>
              </w:rPr>
              <w:t>Leśna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4"/>
                <w:sz w:val="20"/>
                <w:szCs w:val="20"/>
              </w:rPr>
            </w:pPr>
            <w:r w:rsidRPr="00364F42">
              <w:rPr>
                <w:rFonts w:cs="Arial"/>
                <w:spacing w:val="-4"/>
                <w:sz w:val="20"/>
                <w:szCs w:val="20"/>
              </w:rPr>
              <w:t>830,00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4"/>
                <w:sz w:val="20"/>
                <w:szCs w:val="20"/>
              </w:rPr>
              <w:t>830,00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pacing w:val="-4"/>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4"/>
                <w:sz w:val="20"/>
                <w:szCs w:val="20"/>
              </w:rPr>
              <w:t>830,00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pacing w:line="256" w:lineRule="auto"/>
              <w:jc w:val="center"/>
              <w:rPr>
                <w:rFonts w:cs="Arial"/>
                <w:sz w:val="20"/>
                <w:szCs w:val="20"/>
              </w:rPr>
            </w:pPr>
            <w:r>
              <w:rPr>
                <w:rFonts w:cs="Arial"/>
                <w:sz w:val="20"/>
                <w:szCs w:val="20"/>
              </w:rPr>
              <w:t>19</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Młyńska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z w:val="20"/>
                <w:szCs w:val="20"/>
              </w:rPr>
              <w:t>100,00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z w:val="20"/>
                <w:szCs w:val="20"/>
              </w:rPr>
              <w:t>100,00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100,00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20</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z w:val="20"/>
                <w:szCs w:val="20"/>
              </w:rPr>
              <w:t>Nadrzeczna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6"/>
                <w:sz w:val="20"/>
                <w:szCs w:val="20"/>
              </w:rPr>
            </w:pPr>
            <w:r w:rsidRPr="00364F42">
              <w:rPr>
                <w:rFonts w:cs="Arial"/>
                <w:spacing w:val="-6"/>
                <w:sz w:val="20"/>
                <w:szCs w:val="20"/>
              </w:rPr>
              <w:t>560,00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6"/>
                <w:sz w:val="20"/>
                <w:szCs w:val="20"/>
              </w:rPr>
              <w:t>560,00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pacing w:val="-6"/>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6"/>
                <w:sz w:val="20"/>
                <w:szCs w:val="20"/>
              </w:rPr>
              <w:t>560,00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21</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3"/>
                <w:sz w:val="20"/>
                <w:szCs w:val="20"/>
              </w:rPr>
            </w:pPr>
            <w:r w:rsidRPr="00364F42">
              <w:rPr>
                <w:rFonts w:cs="Arial"/>
                <w:sz w:val="20"/>
                <w:szCs w:val="20"/>
              </w:rPr>
              <w:t>Ogrodowa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3"/>
                <w:sz w:val="20"/>
                <w:szCs w:val="20"/>
              </w:rPr>
            </w:pPr>
            <w:r w:rsidRPr="00364F42">
              <w:rPr>
                <w:rFonts w:cs="Arial"/>
                <w:spacing w:val="-3"/>
                <w:sz w:val="20"/>
                <w:szCs w:val="20"/>
              </w:rPr>
              <w:t>40,00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3"/>
                <w:sz w:val="20"/>
                <w:szCs w:val="20"/>
              </w:rPr>
              <w:t>40,00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3"/>
                <w:sz w:val="20"/>
                <w:szCs w:val="20"/>
              </w:rPr>
            </w:pPr>
            <w:r w:rsidRPr="00364F42">
              <w:rPr>
                <w:rFonts w:cs="Arial"/>
                <w:spacing w:val="-3"/>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3"/>
                <w:sz w:val="20"/>
                <w:szCs w:val="20"/>
              </w:rPr>
              <w:t>40,00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22</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7"/>
                <w:sz w:val="20"/>
                <w:szCs w:val="20"/>
              </w:rPr>
            </w:pPr>
            <w:r w:rsidRPr="00364F42">
              <w:rPr>
                <w:rFonts w:cs="Arial"/>
                <w:sz w:val="20"/>
                <w:szCs w:val="20"/>
              </w:rPr>
              <w:t>Okrzei</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7"/>
                <w:sz w:val="20"/>
                <w:szCs w:val="20"/>
              </w:rPr>
            </w:pPr>
            <w:r w:rsidRPr="00364F42">
              <w:rPr>
                <w:rFonts w:cs="Arial"/>
                <w:spacing w:val="-7"/>
                <w:sz w:val="20"/>
                <w:szCs w:val="20"/>
              </w:rPr>
              <w:t>80,00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7"/>
                <w:sz w:val="20"/>
                <w:szCs w:val="20"/>
              </w:rPr>
              <w:t>80,00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7"/>
                <w:sz w:val="20"/>
                <w:szCs w:val="20"/>
              </w:rPr>
            </w:pPr>
            <w:r w:rsidRPr="00364F42">
              <w:rPr>
                <w:rFonts w:cs="Arial"/>
                <w:spacing w:val="-7"/>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7"/>
                <w:sz w:val="20"/>
                <w:szCs w:val="20"/>
              </w:rPr>
              <w:t>80,00</w:t>
            </w:r>
          </w:p>
        </w:tc>
      </w:tr>
      <w:tr w:rsidR="00465CD2" w:rsidRPr="00364F42" w:rsidTr="00961FCB">
        <w:trPr>
          <w:trHeight w:hRule="exact" w:val="342"/>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360" w:lineRule="exact"/>
              <w:ind w:left="31" w:right="14"/>
              <w:jc w:val="center"/>
              <w:rPr>
                <w:rFonts w:cs="Arial"/>
                <w:sz w:val="20"/>
                <w:szCs w:val="20"/>
              </w:rPr>
            </w:pPr>
            <w:r>
              <w:rPr>
                <w:rFonts w:cs="Arial"/>
                <w:sz w:val="20"/>
                <w:szCs w:val="20"/>
              </w:rPr>
              <w:t>23</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8"/>
                <w:sz w:val="20"/>
                <w:szCs w:val="20"/>
              </w:rPr>
            </w:pPr>
            <w:r w:rsidRPr="00364F42">
              <w:rPr>
                <w:rFonts w:cs="Arial"/>
                <w:sz w:val="20"/>
                <w:szCs w:val="20"/>
              </w:rPr>
              <w:t>Parkowa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8"/>
                <w:sz w:val="20"/>
                <w:szCs w:val="20"/>
              </w:rPr>
            </w:pPr>
            <w:r w:rsidRPr="00364F42">
              <w:rPr>
                <w:rFonts w:cs="Arial"/>
                <w:spacing w:val="-8"/>
                <w:sz w:val="20"/>
                <w:szCs w:val="20"/>
              </w:rPr>
              <w:t>160,00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8"/>
                <w:sz w:val="20"/>
                <w:szCs w:val="20"/>
              </w:rPr>
              <w:t>160,00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8"/>
                <w:sz w:val="20"/>
                <w:szCs w:val="20"/>
              </w:rPr>
            </w:pPr>
            <w:r w:rsidRPr="00364F42">
              <w:rPr>
                <w:rFonts w:cs="Arial"/>
                <w:spacing w:val="-8"/>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8"/>
                <w:sz w:val="20"/>
                <w:szCs w:val="20"/>
              </w:rPr>
              <w:t>160,00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pacing w:line="256" w:lineRule="auto"/>
              <w:jc w:val="center"/>
              <w:rPr>
                <w:rFonts w:cs="Arial"/>
                <w:sz w:val="20"/>
                <w:szCs w:val="20"/>
              </w:rPr>
            </w:pPr>
            <w:r>
              <w:rPr>
                <w:rFonts w:cs="Arial"/>
                <w:sz w:val="20"/>
                <w:szCs w:val="20"/>
              </w:rPr>
              <w:t>24</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z w:val="20"/>
                <w:szCs w:val="20"/>
              </w:rPr>
              <w:t>Polna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4"/>
                <w:sz w:val="20"/>
                <w:szCs w:val="20"/>
              </w:rPr>
            </w:pPr>
            <w:r w:rsidRPr="00364F42">
              <w:rPr>
                <w:rFonts w:cs="Arial"/>
                <w:spacing w:val="-4"/>
                <w:sz w:val="20"/>
                <w:szCs w:val="20"/>
              </w:rPr>
              <w:t>200,00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4"/>
                <w:sz w:val="20"/>
                <w:szCs w:val="20"/>
              </w:rPr>
              <w:t>200,00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pacing w:val="-4"/>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4"/>
                <w:sz w:val="20"/>
                <w:szCs w:val="20"/>
              </w:rPr>
              <w:t>200,00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25</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z w:val="20"/>
                <w:szCs w:val="20"/>
              </w:rPr>
              <w:t>Poznańska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6"/>
                <w:sz w:val="20"/>
                <w:szCs w:val="20"/>
              </w:rPr>
            </w:pPr>
            <w:r w:rsidRPr="00364F42">
              <w:rPr>
                <w:rFonts w:cs="Arial"/>
                <w:spacing w:val="-6"/>
                <w:sz w:val="20"/>
                <w:szCs w:val="20"/>
              </w:rPr>
              <w:t>270,00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6"/>
                <w:sz w:val="20"/>
                <w:szCs w:val="20"/>
              </w:rPr>
              <w:t>270,00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pacing w:val="-6"/>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6"/>
                <w:sz w:val="20"/>
                <w:szCs w:val="20"/>
              </w:rPr>
              <w:t>270,00</w:t>
            </w:r>
          </w:p>
        </w:tc>
      </w:tr>
      <w:tr w:rsidR="00465CD2" w:rsidRPr="00364F42" w:rsidTr="00961FCB">
        <w:trPr>
          <w:trHeight w:hRule="exact" w:val="439"/>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365" w:lineRule="exact"/>
              <w:ind w:left="24" w:right="22"/>
              <w:jc w:val="center"/>
              <w:rPr>
                <w:rFonts w:cs="Arial"/>
                <w:sz w:val="20"/>
                <w:szCs w:val="20"/>
              </w:rPr>
            </w:pPr>
            <w:r>
              <w:rPr>
                <w:rFonts w:cs="Arial"/>
                <w:sz w:val="20"/>
                <w:szCs w:val="20"/>
              </w:rPr>
              <w:t>26</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13"/>
                <w:sz w:val="20"/>
                <w:szCs w:val="20"/>
              </w:rPr>
            </w:pPr>
            <w:r w:rsidRPr="00364F42">
              <w:rPr>
                <w:rFonts w:cs="Arial"/>
                <w:sz w:val="20"/>
                <w:szCs w:val="20"/>
              </w:rPr>
              <w:t>Prusa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13"/>
                <w:sz w:val="20"/>
                <w:szCs w:val="20"/>
              </w:rPr>
            </w:pPr>
            <w:r w:rsidRPr="00364F42">
              <w:rPr>
                <w:rFonts w:cs="Arial"/>
                <w:spacing w:val="-13"/>
                <w:sz w:val="20"/>
                <w:szCs w:val="20"/>
              </w:rPr>
              <w:t>1650,00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13"/>
                <w:sz w:val="20"/>
                <w:szCs w:val="20"/>
              </w:rPr>
              <w:t>1650,00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13"/>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13"/>
                <w:sz w:val="20"/>
                <w:szCs w:val="20"/>
              </w:rPr>
              <w:t>1650,00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pacing w:line="256" w:lineRule="auto"/>
              <w:jc w:val="center"/>
              <w:rPr>
                <w:rFonts w:cs="Arial"/>
                <w:sz w:val="20"/>
                <w:szCs w:val="20"/>
              </w:rPr>
            </w:pPr>
            <w:r>
              <w:rPr>
                <w:rFonts w:cs="Arial"/>
                <w:sz w:val="20"/>
                <w:szCs w:val="20"/>
              </w:rPr>
              <w:t>27</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Borków</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z w:val="20"/>
                <w:szCs w:val="20"/>
              </w:rPr>
              <w:t>270,00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z w:val="20"/>
                <w:szCs w:val="20"/>
              </w:rPr>
              <w:t>270,00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270,00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28</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z w:val="20"/>
                <w:szCs w:val="20"/>
              </w:rPr>
              <w:t>Sportowa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6"/>
                <w:sz w:val="20"/>
                <w:szCs w:val="20"/>
              </w:rPr>
            </w:pPr>
            <w:r w:rsidRPr="00364F42">
              <w:rPr>
                <w:rFonts w:cs="Arial"/>
                <w:spacing w:val="-6"/>
                <w:sz w:val="20"/>
                <w:szCs w:val="20"/>
              </w:rPr>
              <w:t>500,00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6"/>
                <w:sz w:val="20"/>
                <w:szCs w:val="20"/>
              </w:rPr>
              <w:t>500,00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pacing w:val="-6"/>
                <w:sz w:val="20"/>
                <w:szCs w:val="20"/>
              </w:rPr>
              <w:t>500,00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29</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8"/>
                <w:sz w:val="20"/>
                <w:szCs w:val="20"/>
              </w:rPr>
            </w:pPr>
            <w:r w:rsidRPr="00364F42">
              <w:rPr>
                <w:rFonts w:cs="Arial"/>
                <w:sz w:val="20"/>
                <w:szCs w:val="20"/>
              </w:rPr>
              <w:t>Szczecińska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4"/>
                <w:sz w:val="20"/>
                <w:szCs w:val="20"/>
              </w:rPr>
            </w:pPr>
            <w:r w:rsidRPr="00364F42">
              <w:rPr>
                <w:rFonts w:cs="Arial"/>
                <w:spacing w:val="-8"/>
                <w:sz w:val="20"/>
                <w:szCs w:val="20"/>
              </w:rPr>
              <w:t>90,00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4"/>
                <w:sz w:val="20"/>
                <w:szCs w:val="20"/>
              </w:rPr>
              <w:t>90,00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90,00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30</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5"/>
                <w:sz w:val="20"/>
                <w:szCs w:val="20"/>
              </w:rPr>
            </w:pPr>
            <w:r w:rsidRPr="00364F42">
              <w:rPr>
                <w:rFonts w:cs="Arial"/>
                <w:sz w:val="20"/>
                <w:szCs w:val="20"/>
              </w:rPr>
              <w:t>Śląska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4"/>
                <w:sz w:val="20"/>
                <w:szCs w:val="20"/>
              </w:rPr>
            </w:pPr>
            <w:r w:rsidRPr="00364F42">
              <w:rPr>
                <w:rFonts w:cs="Arial"/>
                <w:spacing w:val="-5"/>
                <w:sz w:val="20"/>
                <w:szCs w:val="20"/>
              </w:rPr>
              <w:t>200,00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4"/>
                <w:sz w:val="20"/>
                <w:szCs w:val="20"/>
              </w:rPr>
              <w:t>200,00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200,00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360" w:lineRule="exact"/>
              <w:ind w:right="26"/>
              <w:jc w:val="center"/>
              <w:rPr>
                <w:rFonts w:cs="Arial"/>
                <w:sz w:val="20"/>
                <w:szCs w:val="20"/>
              </w:rPr>
            </w:pPr>
            <w:r>
              <w:rPr>
                <w:rFonts w:cs="Arial"/>
                <w:sz w:val="20"/>
                <w:szCs w:val="20"/>
              </w:rPr>
              <w:t>31</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6"/>
                <w:sz w:val="20"/>
                <w:szCs w:val="20"/>
              </w:rPr>
            </w:pPr>
            <w:r w:rsidRPr="00364F42">
              <w:rPr>
                <w:rFonts w:cs="Arial"/>
                <w:sz w:val="20"/>
                <w:szCs w:val="20"/>
              </w:rPr>
              <w:t>Środkowa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5"/>
                <w:sz w:val="20"/>
                <w:szCs w:val="20"/>
              </w:rPr>
            </w:pPr>
            <w:r w:rsidRPr="00364F42">
              <w:rPr>
                <w:rFonts w:cs="Arial"/>
                <w:spacing w:val="-6"/>
                <w:sz w:val="20"/>
                <w:szCs w:val="20"/>
              </w:rPr>
              <w:t>65,00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5"/>
                <w:sz w:val="20"/>
                <w:szCs w:val="20"/>
              </w:rPr>
              <w:t>65,00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65,00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pacing w:line="256" w:lineRule="auto"/>
              <w:jc w:val="center"/>
              <w:rPr>
                <w:rFonts w:cs="Arial"/>
                <w:sz w:val="20"/>
                <w:szCs w:val="20"/>
              </w:rPr>
            </w:pPr>
            <w:r>
              <w:rPr>
                <w:rFonts w:cs="Arial"/>
                <w:sz w:val="20"/>
                <w:szCs w:val="20"/>
              </w:rPr>
              <w:t>32</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Wąska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6"/>
                <w:sz w:val="20"/>
                <w:szCs w:val="20"/>
              </w:rPr>
            </w:pPr>
            <w:r w:rsidRPr="00364F42">
              <w:rPr>
                <w:rFonts w:cs="Arial"/>
                <w:sz w:val="20"/>
                <w:szCs w:val="20"/>
              </w:rPr>
              <w:t>450,00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6"/>
                <w:sz w:val="20"/>
                <w:szCs w:val="20"/>
              </w:rPr>
              <w:t>450,00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450,00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pacing w:line="256" w:lineRule="auto"/>
              <w:jc w:val="center"/>
              <w:rPr>
                <w:rFonts w:cs="Arial"/>
                <w:sz w:val="20"/>
                <w:szCs w:val="20"/>
              </w:rPr>
            </w:pPr>
            <w:r>
              <w:rPr>
                <w:rFonts w:cs="Arial"/>
                <w:sz w:val="20"/>
                <w:szCs w:val="20"/>
              </w:rPr>
              <w:t>33</w:t>
            </w:r>
          </w:p>
        </w:tc>
        <w:tc>
          <w:tcPr>
            <w:tcW w:w="212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Wodna</w:t>
            </w:r>
          </w:p>
        </w:tc>
        <w:tc>
          <w:tcPr>
            <w:tcW w:w="1701"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z w:val="20"/>
                <w:szCs w:val="20"/>
              </w:rPr>
              <w:t>135,00</w:t>
            </w:r>
          </w:p>
        </w:tc>
        <w:tc>
          <w:tcPr>
            <w:tcW w:w="1701"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right"/>
              <w:rPr>
                <w:rFonts w:cs="Arial"/>
                <w:spacing w:val="-6"/>
                <w:sz w:val="20"/>
                <w:szCs w:val="20"/>
              </w:rPr>
            </w:pPr>
            <w:r w:rsidRPr="00364F42">
              <w:rPr>
                <w:rFonts w:cs="Arial"/>
                <w:spacing w:val="-6"/>
                <w:sz w:val="20"/>
                <w:szCs w:val="20"/>
              </w:rPr>
              <w:t>135,00</w:t>
            </w:r>
          </w:p>
        </w:tc>
        <w:tc>
          <w:tcPr>
            <w:tcW w:w="1617"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z w:val="20"/>
                <w:szCs w:val="20"/>
              </w:rPr>
              <w:t>135,00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34</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z w:val="20"/>
                <w:szCs w:val="20"/>
              </w:rPr>
              <w:t>Zachodnia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4"/>
                <w:sz w:val="20"/>
                <w:szCs w:val="20"/>
              </w:rPr>
            </w:pPr>
            <w:r w:rsidRPr="00364F42">
              <w:rPr>
                <w:rFonts w:cs="Arial"/>
                <w:spacing w:val="-4"/>
                <w:sz w:val="20"/>
                <w:szCs w:val="20"/>
              </w:rPr>
              <w:t>270,00</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4"/>
                <w:sz w:val="20"/>
                <w:szCs w:val="20"/>
              </w:rPr>
              <w:t>270,00</w:t>
            </w:r>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270,00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35</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z w:val="20"/>
                <w:szCs w:val="20"/>
              </w:rPr>
              <w:t>Zielona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4"/>
                <w:sz w:val="20"/>
                <w:szCs w:val="20"/>
              </w:rPr>
            </w:pPr>
            <w:r w:rsidRPr="00364F42">
              <w:rPr>
                <w:rFonts w:cs="Arial"/>
                <w:spacing w:val="-4"/>
                <w:sz w:val="20"/>
                <w:szCs w:val="20"/>
              </w:rPr>
              <w:t>530,00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4"/>
                <w:sz w:val="20"/>
                <w:szCs w:val="20"/>
              </w:rPr>
              <w:t>530,00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530,00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36</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z w:val="20"/>
                <w:szCs w:val="20"/>
              </w:rPr>
              <w:t>Rynek</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4"/>
                <w:sz w:val="20"/>
                <w:szCs w:val="20"/>
              </w:rPr>
            </w:pPr>
            <w:r w:rsidRPr="00364F42">
              <w:rPr>
                <w:rFonts w:cs="Arial"/>
                <w:spacing w:val="-4"/>
                <w:sz w:val="20"/>
                <w:szCs w:val="20"/>
              </w:rPr>
              <w:t>130,00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4"/>
                <w:sz w:val="20"/>
                <w:szCs w:val="20"/>
              </w:rPr>
              <w:t>130,00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4</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520,00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37</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pacing w:val="-4"/>
                <w:sz w:val="20"/>
                <w:szCs w:val="20"/>
              </w:rPr>
            </w:pPr>
            <w:r w:rsidRPr="00364F42">
              <w:rPr>
                <w:rFonts w:cs="Arial"/>
                <w:sz w:val="20"/>
                <w:szCs w:val="20"/>
              </w:rPr>
              <w:t>Sucharskiego</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pacing w:val="-4"/>
                <w:sz w:val="20"/>
                <w:szCs w:val="20"/>
              </w:rPr>
            </w:pPr>
            <w:r w:rsidRPr="00364F42">
              <w:rPr>
                <w:rFonts w:cs="Arial"/>
                <w:spacing w:val="-4"/>
                <w:sz w:val="20"/>
                <w:szCs w:val="20"/>
              </w:rPr>
              <w:t>675,00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right"/>
              <w:rPr>
                <w:rFonts w:cs="Arial"/>
                <w:sz w:val="20"/>
                <w:szCs w:val="20"/>
              </w:rPr>
            </w:pPr>
            <w:r w:rsidRPr="00364F42">
              <w:rPr>
                <w:rFonts w:cs="Arial"/>
                <w:spacing w:val="-4"/>
                <w:sz w:val="20"/>
                <w:szCs w:val="20"/>
              </w:rPr>
              <w:t>675,00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sz w:val="20"/>
                <w:szCs w:val="20"/>
              </w:rPr>
            </w:pPr>
            <w:r w:rsidRPr="00364F42">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6" w:lineRule="auto"/>
              <w:jc w:val="right"/>
              <w:rPr>
                <w:sz w:val="20"/>
                <w:szCs w:val="20"/>
              </w:rPr>
            </w:pPr>
            <w:r w:rsidRPr="00364F42">
              <w:rPr>
                <w:rFonts w:cs="Arial"/>
                <w:sz w:val="20"/>
                <w:szCs w:val="20"/>
              </w:rPr>
              <w:t>675,00</w:t>
            </w:r>
          </w:p>
        </w:tc>
      </w:tr>
      <w:bookmarkEnd w:id="31"/>
      <w:tr w:rsidR="00465CD2" w:rsidRPr="00364F42" w:rsidTr="00961FCB">
        <w:trPr>
          <w:trHeight w:hRule="exact" w:val="266"/>
        </w:trPr>
        <w:tc>
          <w:tcPr>
            <w:tcW w:w="8033" w:type="dxa"/>
            <w:gridSpan w:val="5"/>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6" w:lineRule="auto"/>
              <w:jc w:val="right"/>
              <w:rPr>
                <w:rFonts w:cs="Arial"/>
                <w:b/>
                <w:bCs/>
                <w:sz w:val="20"/>
                <w:szCs w:val="20"/>
              </w:rPr>
            </w:pPr>
            <w:r w:rsidRPr="00364F42">
              <w:rPr>
                <w:rFonts w:cs="Arial"/>
                <w:b/>
                <w:bCs/>
                <w:sz w:val="20"/>
                <w:szCs w:val="20"/>
              </w:rPr>
              <w:t>Razem m</w:t>
            </w:r>
            <w:r w:rsidRPr="00364F42">
              <w:rPr>
                <w:rFonts w:cs="Arial"/>
                <w:b/>
                <w:bCs/>
                <w:sz w:val="20"/>
                <w:szCs w:val="20"/>
                <w:vertAlign w:val="superscript"/>
              </w:rPr>
              <w:t>2</w:t>
            </w:r>
            <w:r w:rsidRPr="00364F42">
              <w:rPr>
                <w:rFonts w:cs="Arial"/>
                <w:b/>
                <w:bCs/>
                <w:sz w:val="20"/>
                <w:szCs w:val="20"/>
              </w:rPr>
              <w:t xml:space="preserve"> miesięcznie</w:t>
            </w:r>
          </w:p>
          <w:p w:rsidR="00465CD2" w:rsidRPr="00364F42" w:rsidRDefault="00465CD2" w:rsidP="00961FCB">
            <w:pPr>
              <w:pStyle w:val="Standard"/>
              <w:shd w:val="clear" w:color="auto" w:fill="FFFFFF"/>
              <w:spacing w:line="256" w:lineRule="auto"/>
              <w:jc w:val="right"/>
              <w:rPr>
                <w:rFonts w:cs="Arial"/>
                <w:b/>
                <w:bCs/>
                <w:sz w:val="20"/>
                <w:szCs w:val="20"/>
              </w:rPr>
            </w:pPr>
            <w:r w:rsidRPr="00364F42">
              <w:rPr>
                <w:rFonts w:cs="Arial"/>
                <w:b/>
                <w:bCs/>
                <w:sz w:val="20"/>
                <w:szCs w:val="20"/>
              </w:rPr>
              <w:t>:</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Default="00465CD2" w:rsidP="00961FCB">
            <w:pPr>
              <w:pStyle w:val="Standard"/>
              <w:shd w:val="clear" w:color="auto" w:fill="FFFFFF"/>
              <w:spacing w:line="256" w:lineRule="auto"/>
              <w:jc w:val="right"/>
              <w:rPr>
                <w:rFonts w:cs="Arial"/>
                <w:b/>
                <w:bCs/>
                <w:sz w:val="20"/>
                <w:szCs w:val="20"/>
              </w:rPr>
            </w:pPr>
            <w:r w:rsidRPr="00364F42">
              <w:rPr>
                <w:rFonts w:cs="Arial"/>
                <w:b/>
                <w:bCs/>
                <w:sz w:val="20"/>
                <w:szCs w:val="20"/>
              </w:rPr>
              <w:t>1</w:t>
            </w:r>
            <w:r>
              <w:rPr>
                <w:rFonts w:cs="Arial"/>
                <w:b/>
                <w:bCs/>
                <w:sz w:val="20"/>
                <w:szCs w:val="20"/>
              </w:rPr>
              <w:t>4185</w:t>
            </w:r>
            <w:r w:rsidRPr="00364F42">
              <w:rPr>
                <w:rFonts w:cs="Arial"/>
                <w:b/>
                <w:bCs/>
                <w:sz w:val="20"/>
                <w:szCs w:val="20"/>
              </w:rPr>
              <w:t>,00</w:t>
            </w:r>
          </w:p>
          <w:p w:rsidR="00465CD2" w:rsidRPr="00364F42" w:rsidRDefault="00465CD2" w:rsidP="00961FCB">
            <w:pPr>
              <w:pStyle w:val="Standard"/>
              <w:shd w:val="clear" w:color="auto" w:fill="FFFFFF"/>
              <w:spacing w:line="256" w:lineRule="auto"/>
              <w:jc w:val="right"/>
              <w:rPr>
                <w:sz w:val="20"/>
                <w:szCs w:val="20"/>
              </w:rPr>
            </w:pPr>
          </w:p>
        </w:tc>
      </w:tr>
    </w:tbl>
    <w:p w:rsidR="00465CD2" w:rsidRDefault="00465CD2" w:rsidP="00465CD2"/>
    <w:p w:rsidR="00465CD2" w:rsidRDefault="00465CD2" w:rsidP="00465CD2"/>
    <w:p w:rsidR="00465CD2" w:rsidRDefault="00465CD2" w:rsidP="00465CD2"/>
    <w:p w:rsidR="00465CD2" w:rsidRPr="00364F42" w:rsidRDefault="00465CD2" w:rsidP="00465CD2">
      <w:pPr>
        <w:pStyle w:val="Standard"/>
        <w:pageBreakBefore/>
        <w:ind w:left="1418"/>
        <w:jc w:val="right"/>
        <w:rPr>
          <w:rFonts w:cs="Arial"/>
        </w:rPr>
      </w:pPr>
      <w:r w:rsidRPr="00364F42">
        <w:rPr>
          <w:rFonts w:cs="Arial"/>
          <w:b/>
          <w:bCs/>
          <w:u w:val="single"/>
        </w:rPr>
        <w:lastRenderedPageBreak/>
        <w:t xml:space="preserve">Załącznik nr </w:t>
      </w:r>
      <w:r>
        <w:rPr>
          <w:rFonts w:cs="Arial"/>
          <w:b/>
          <w:bCs/>
          <w:u w:val="single"/>
        </w:rPr>
        <w:t>3</w:t>
      </w:r>
      <w:r w:rsidRPr="00364F42">
        <w:rPr>
          <w:rFonts w:cs="Arial"/>
          <w:b/>
          <w:bCs/>
          <w:u w:val="single"/>
        </w:rPr>
        <w:t xml:space="preserve"> od umowy ZP...................</w:t>
      </w:r>
    </w:p>
    <w:p w:rsidR="00465CD2" w:rsidRPr="00364F42" w:rsidRDefault="00465CD2" w:rsidP="00465CD2">
      <w:pPr>
        <w:pStyle w:val="Textbody"/>
        <w:keepNext/>
        <w:keepLines/>
        <w:jc w:val="center"/>
        <w:rPr>
          <w:rFonts w:cs="Arial"/>
        </w:rPr>
      </w:pPr>
    </w:p>
    <w:p w:rsidR="00465CD2" w:rsidRPr="00364F42" w:rsidRDefault="00465CD2" w:rsidP="00465CD2">
      <w:pPr>
        <w:pStyle w:val="Textbody"/>
        <w:keepNext/>
        <w:keepLines/>
        <w:jc w:val="center"/>
        <w:rPr>
          <w:rFonts w:cs="Arial"/>
          <w:b/>
          <w:bCs/>
          <w:i/>
          <w:iCs/>
        </w:rPr>
      </w:pPr>
      <w:r w:rsidRPr="00364F42">
        <w:rPr>
          <w:rFonts w:cs="Arial"/>
          <w:b/>
          <w:bCs/>
          <w:caps/>
          <w:u w:val="single"/>
        </w:rPr>
        <w:t>Wykaz chodników</w:t>
      </w:r>
      <w:r>
        <w:rPr>
          <w:rFonts w:cs="Arial"/>
          <w:b/>
          <w:bCs/>
          <w:caps/>
          <w:u w:val="single"/>
        </w:rPr>
        <w:t xml:space="preserve"> POWIATOWYCH</w:t>
      </w:r>
      <w:r w:rsidRPr="00364F42">
        <w:rPr>
          <w:rFonts w:cs="Arial"/>
          <w:b/>
          <w:bCs/>
          <w:caps/>
          <w:u w:val="single"/>
        </w:rPr>
        <w:t xml:space="preserve"> objętych zakresem zamówienia</w:t>
      </w:r>
    </w:p>
    <w:tbl>
      <w:tblPr>
        <w:tblW w:w="10180" w:type="dxa"/>
        <w:tblInd w:w="-262" w:type="dxa"/>
        <w:tblLayout w:type="fixed"/>
        <w:tblCellMar>
          <w:left w:w="10" w:type="dxa"/>
          <w:right w:w="10" w:type="dxa"/>
        </w:tblCellMar>
        <w:tblLook w:val="04A0" w:firstRow="1" w:lastRow="0" w:firstColumn="1" w:lastColumn="0" w:noHBand="0" w:noVBand="1"/>
      </w:tblPr>
      <w:tblGrid>
        <w:gridCol w:w="742"/>
        <w:gridCol w:w="3353"/>
        <w:gridCol w:w="2704"/>
        <w:gridCol w:w="1716"/>
        <w:gridCol w:w="1665"/>
      </w:tblGrid>
      <w:tr w:rsidR="00465CD2" w:rsidTr="00465CD2">
        <w:trPr>
          <w:trHeight w:hRule="exact" w:val="1164"/>
        </w:trPr>
        <w:tc>
          <w:tcPr>
            <w:tcW w:w="742" w:type="dxa"/>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6" w:lineRule="auto"/>
              <w:ind w:left="5" w:right="5" w:firstLine="178"/>
              <w:rPr>
                <w:rFonts w:cs="Arial"/>
                <w:b/>
                <w:bCs/>
                <w:i/>
                <w:iCs/>
                <w:spacing w:val="-3"/>
                <w:sz w:val="20"/>
                <w:szCs w:val="22"/>
              </w:rPr>
            </w:pPr>
            <w:r>
              <w:rPr>
                <w:rFonts w:cs="Arial"/>
                <w:b/>
                <w:bCs/>
                <w:i/>
                <w:iCs/>
                <w:sz w:val="20"/>
                <w:szCs w:val="22"/>
              </w:rPr>
              <w:t>Lp.</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45" w:lineRule="exact"/>
              <w:ind w:left="5" w:right="5" w:firstLine="178"/>
              <w:jc w:val="center"/>
              <w:rPr>
                <w:rFonts w:cs="Arial"/>
                <w:b/>
                <w:bCs/>
                <w:i/>
                <w:iCs/>
                <w:sz w:val="20"/>
                <w:szCs w:val="22"/>
              </w:rPr>
            </w:pPr>
            <w:r>
              <w:rPr>
                <w:rFonts w:cs="Arial"/>
                <w:b/>
                <w:bCs/>
                <w:i/>
                <w:iCs/>
                <w:spacing w:val="-3"/>
                <w:sz w:val="20"/>
                <w:szCs w:val="22"/>
              </w:rPr>
              <w:t>Wykaz chodników</w:t>
            </w:r>
          </w:p>
          <w:p w:rsidR="00465CD2" w:rsidRDefault="00465CD2" w:rsidP="00961FCB">
            <w:pPr>
              <w:pStyle w:val="Standard"/>
              <w:shd w:val="clear" w:color="auto" w:fill="FFFFFF"/>
              <w:spacing w:line="245" w:lineRule="exact"/>
              <w:ind w:left="5" w:right="5" w:firstLine="178"/>
              <w:jc w:val="center"/>
              <w:rPr>
                <w:rFonts w:cs="Arial"/>
                <w:b/>
                <w:bCs/>
                <w:i/>
                <w:iCs/>
                <w:sz w:val="20"/>
                <w:szCs w:val="22"/>
              </w:rPr>
            </w:pPr>
            <w:r>
              <w:rPr>
                <w:rFonts w:cs="Arial"/>
                <w:b/>
                <w:bCs/>
                <w:i/>
                <w:iCs/>
                <w:sz w:val="20"/>
                <w:szCs w:val="22"/>
              </w:rPr>
              <w:t>objętych</w:t>
            </w:r>
          </w:p>
          <w:p w:rsidR="00465CD2" w:rsidRDefault="00465CD2" w:rsidP="00961FCB">
            <w:pPr>
              <w:pStyle w:val="Standard"/>
              <w:shd w:val="clear" w:color="auto" w:fill="FFFFFF"/>
              <w:spacing w:line="245" w:lineRule="exact"/>
              <w:ind w:left="5" w:right="5" w:firstLine="178"/>
              <w:jc w:val="center"/>
              <w:rPr>
                <w:rFonts w:cs="Arial"/>
                <w:b/>
                <w:bCs/>
                <w:i/>
                <w:iCs/>
                <w:spacing w:val="-2"/>
                <w:sz w:val="20"/>
                <w:szCs w:val="22"/>
              </w:rPr>
            </w:pPr>
            <w:r>
              <w:rPr>
                <w:rFonts w:cs="Arial"/>
                <w:b/>
                <w:bCs/>
                <w:i/>
                <w:iCs/>
                <w:sz w:val="20"/>
                <w:szCs w:val="22"/>
              </w:rPr>
              <w:t>sprzątaniem</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0" w:lineRule="exact"/>
              <w:ind w:left="5" w:right="5" w:firstLine="178"/>
              <w:jc w:val="center"/>
              <w:rPr>
                <w:rFonts w:cs="Arial"/>
                <w:b/>
                <w:bCs/>
                <w:i/>
                <w:iCs/>
                <w:sz w:val="20"/>
                <w:szCs w:val="22"/>
              </w:rPr>
            </w:pPr>
            <w:r>
              <w:rPr>
                <w:rFonts w:cs="Arial"/>
                <w:b/>
                <w:bCs/>
                <w:i/>
                <w:iCs/>
                <w:spacing w:val="-2"/>
                <w:sz w:val="20"/>
                <w:szCs w:val="22"/>
              </w:rPr>
              <w:t>Powierzchnia chodników</w:t>
            </w:r>
          </w:p>
          <w:p w:rsidR="00465CD2" w:rsidRDefault="00465CD2" w:rsidP="00961FCB">
            <w:pPr>
              <w:pStyle w:val="Standard"/>
              <w:shd w:val="clear" w:color="auto" w:fill="FFFFFF"/>
              <w:spacing w:line="250" w:lineRule="exact"/>
              <w:ind w:left="5" w:right="5" w:firstLine="178"/>
              <w:jc w:val="center"/>
              <w:rPr>
                <w:rFonts w:cs="Arial"/>
                <w:b/>
                <w:bCs/>
                <w:i/>
                <w:iCs/>
                <w:spacing w:val="-4"/>
                <w:sz w:val="20"/>
                <w:szCs w:val="22"/>
              </w:rPr>
            </w:pPr>
            <w:r>
              <w:rPr>
                <w:rFonts w:cs="Arial"/>
                <w:b/>
                <w:bCs/>
                <w:i/>
                <w:iCs/>
                <w:sz w:val="20"/>
                <w:szCs w:val="22"/>
              </w:rPr>
              <w:t>m</w:t>
            </w:r>
            <w:r>
              <w:rPr>
                <w:rFonts w:cs="Arial"/>
                <w:b/>
                <w:bCs/>
                <w:i/>
                <w:iCs/>
                <w:sz w:val="20"/>
                <w:szCs w:val="22"/>
                <w:vertAlign w:val="superscript"/>
              </w:rPr>
              <w:t>2</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0" w:lineRule="exact"/>
              <w:ind w:left="5" w:right="5"/>
              <w:jc w:val="center"/>
              <w:rPr>
                <w:rFonts w:cs="Arial"/>
                <w:b/>
                <w:bCs/>
                <w:sz w:val="20"/>
                <w:szCs w:val="22"/>
              </w:rPr>
            </w:pPr>
            <w:r>
              <w:rPr>
                <w:rFonts w:cs="Arial"/>
                <w:b/>
                <w:bCs/>
                <w:i/>
                <w:iCs/>
                <w:spacing w:val="-4"/>
                <w:sz w:val="20"/>
                <w:szCs w:val="22"/>
              </w:rPr>
              <w:t>Częstotliwość sprzątania w miesiącu</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Default="00465CD2" w:rsidP="00961FCB">
            <w:pPr>
              <w:pStyle w:val="Standard"/>
              <w:shd w:val="clear" w:color="auto" w:fill="FFFFFF"/>
              <w:spacing w:line="245" w:lineRule="exact"/>
              <w:ind w:left="5" w:right="5"/>
              <w:jc w:val="center"/>
              <w:rPr>
                <w:sz w:val="20"/>
              </w:rPr>
            </w:pPr>
            <w:r>
              <w:rPr>
                <w:rFonts w:cs="Arial"/>
                <w:b/>
                <w:bCs/>
                <w:sz w:val="20"/>
                <w:szCs w:val="22"/>
              </w:rPr>
              <w:t>Powierzchnia x częstotliwość</w:t>
            </w:r>
          </w:p>
        </w:tc>
      </w:tr>
      <w:tr w:rsidR="00465CD2" w:rsidTr="00465CD2">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pacing w:val="-3"/>
                <w:sz w:val="20"/>
                <w:szCs w:val="22"/>
              </w:rPr>
            </w:pPr>
            <w:r>
              <w:rPr>
                <w:rFonts w:cs="Arial"/>
                <w:spacing w:val="-3"/>
                <w:sz w:val="20"/>
                <w:szCs w:val="22"/>
              </w:rPr>
              <w:t>1</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z w:val="20"/>
                <w:szCs w:val="22"/>
              </w:rPr>
            </w:pPr>
            <w:r w:rsidRPr="007C2F44">
              <w:rPr>
                <w:rFonts w:cs="Arial"/>
                <w:spacing w:val="-3"/>
                <w:sz w:val="20"/>
                <w:szCs w:val="22"/>
              </w:rPr>
              <w:t>Boh. Monte Cassino</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rFonts w:cs="Arial"/>
                <w:sz w:val="20"/>
                <w:szCs w:val="22"/>
              </w:rPr>
            </w:pPr>
            <w:r w:rsidRPr="007C2F44">
              <w:rPr>
                <w:rFonts w:cs="Arial"/>
                <w:sz w:val="20"/>
                <w:szCs w:val="22"/>
              </w:rPr>
              <w:t>810,00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7"/>
                <w:sz w:val="20"/>
                <w:szCs w:val="22"/>
              </w:rPr>
            </w:pPr>
            <w:r w:rsidRPr="007C2F44">
              <w:rPr>
                <w:rFonts w:cs="Arial"/>
                <w:sz w:val="20"/>
                <w:szCs w:val="22"/>
              </w:rPr>
              <w:t>2</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sz w:val="20"/>
              </w:rPr>
            </w:pPr>
            <w:r w:rsidRPr="007C2F44">
              <w:rPr>
                <w:rFonts w:cs="Arial"/>
                <w:spacing w:val="-7"/>
                <w:sz w:val="20"/>
                <w:szCs w:val="22"/>
              </w:rPr>
              <w:t>1620,00</w:t>
            </w:r>
          </w:p>
        </w:tc>
      </w:tr>
      <w:tr w:rsidR="00465CD2" w:rsidTr="00465CD2">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2</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z w:val="20"/>
                <w:szCs w:val="22"/>
              </w:rPr>
            </w:pPr>
            <w:r w:rsidRPr="007C2F44">
              <w:rPr>
                <w:rFonts w:cs="Arial"/>
                <w:sz w:val="20"/>
                <w:szCs w:val="22"/>
              </w:rPr>
              <w:t>Gdańska</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rFonts w:cs="Arial"/>
                <w:sz w:val="20"/>
                <w:szCs w:val="22"/>
              </w:rPr>
            </w:pPr>
            <w:r w:rsidRPr="007C2F44">
              <w:rPr>
                <w:rFonts w:cs="Arial"/>
                <w:sz w:val="20"/>
                <w:szCs w:val="22"/>
              </w:rPr>
              <w:t>390,00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z w:val="20"/>
                <w:szCs w:val="22"/>
              </w:rPr>
            </w:pPr>
            <w:r w:rsidRPr="007C2F44">
              <w:rPr>
                <w:rFonts w:cs="Arial"/>
                <w:sz w:val="20"/>
                <w:szCs w:val="22"/>
              </w:rPr>
              <w:t>1</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sz w:val="20"/>
              </w:rPr>
            </w:pPr>
            <w:r w:rsidRPr="007C2F44">
              <w:rPr>
                <w:rFonts w:cs="Arial"/>
                <w:sz w:val="20"/>
                <w:szCs w:val="22"/>
              </w:rPr>
              <w:t>390,00</w:t>
            </w:r>
          </w:p>
        </w:tc>
      </w:tr>
      <w:tr w:rsidR="00465CD2" w:rsidTr="00465CD2">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pacing w:val="-3"/>
                <w:sz w:val="20"/>
                <w:szCs w:val="22"/>
              </w:rPr>
            </w:pPr>
            <w:r>
              <w:rPr>
                <w:rFonts w:cs="Arial"/>
                <w:spacing w:val="-3"/>
                <w:sz w:val="20"/>
                <w:szCs w:val="22"/>
              </w:rPr>
              <w:t>3</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z w:val="20"/>
                <w:szCs w:val="22"/>
              </w:rPr>
            </w:pPr>
            <w:r w:rsidRPr="007C2F44">
              <w:rPr>
                <w:rFonts w:cs="Arial"/>
                <w:spacing w:val="-3"/>
                <w:sz w:val="20"/>
                <w:szCs w:val="22"/>
              </w:rPr>
              <w:t>Długa</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rFonts w:cs="Arial"/>
                <w:sz w:val="20"/>
                <w:szCs w:val="22"/>
              </w:rPr>
            </w:pPr>
            <w:r w:rsidRPr="007C2F44">
              <w:rPr>
                <w:rFonts w:cs="Arial"/>
                <w:sz w:val="20"/>
                <w:szCs w:val="22"/>
              </w:rPr>
              <w:t>170,00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4"/>
                <w:sz w:val="20"/>
                <w:szCs w:val="22"/>
              </w:rPr>
            </w:pPr>
            <w:r w:rsidRPr="007C2F44">
              <w:rPr>
                <w:rFonts w:cs="Arial"/>
                <w:sz w:val="20"/>
                <w:szCs w:val="22"/>
              </w:rPr>
              <w:t>1</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sz w:val="20"/>
              </w:rPr>
            </w:pPr>
            <w:r w:rsidRPr="007C2F44">
              <w:rPr>
                <w:rFonts w:cs="Arial"/>
                <w:spacing w:val="-4"/>
                <w:sz w:val="20"/>
                <w:szCs w:val="22"/>
              </w:rPr>
              <w:t>170,00</w:t>
            </w:r>
          </w:p>
        </w:tc>
      </w:tr>
      <w:tr w:rsidR="00465CD2" w:rsidTr="00465CD2">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4</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z w:val="20"/>
                <w:szCs w:val="22"/>
              </w:rPr>
            </w:pPr>
            <w:r w:rsidRPr="007C2F44">
              <w:rPr>
                <w:rFonts w:cs="Arial"/>
                <w:sz w:val="20"/>
                <w:szCs w:val="22"/>
              </w:rPr>
              <w:t>J. Narodowej</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rFonts w:cs="Arial"/>
                <w:sz w:val="20"/>
                <w:szCs w:val="22"/>
              </w:rPr>
            </w:pPr>
            <w:r w:rsidRPr="007C2F44">
              <w:rPr>
                <w:rFonts w:cs="Arial"/>
                <w:sz w:val="20"/>
                <w:szCs w:val="22"/>
              </w:rPr>
              <w:t>2400,00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5"/>
                <w:sz w:val="20"/>
                <w:szCs w:val="22"/>
              </w:rPr>
            </w:pPr>
            <w:r w:rsidRPr="007C2F44">
              <w:rPr>
                <w:rFonts w:cs="Arial"/>
                <w:spacing w:val="-5"/>
                <w:sz w:val="20"/>
                <w:szCs w:val="22"/>
              </w:rPr>
              <w:t>1</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sz w:val="20"/>
              </w:rPr>
            </w:pPr>
            <w:r w:rsidRPr="007C2F44">
              <w:rPr>
                <w:rFonts w:cs="Arial"/>
                <w:spacing w:val="-5"/>
                <w:sz w:val="20"/>
                <w:szCs w:val="22"/>
              </w:rPr>
              <w:t>2400,00</w:t>
            </w:r>
          </w:p>
        </w:tc>
      </w:tr>
      <w:tr w:rsidR="00465CD2" w:rsidTr="00465CD2">
        <w:trPr>
          <w:trHeight w:val="75"/>
        </w:trPr>
        <w:tc>
          <w:tcPr>
            <w:tcW w:w="742" w:type="dxa"/>
            <w:tcBorders>
              <w:top w:val="single" w:sz="2" w:space="0" w:color="000000"/>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5</w:t>
            </w:r>
          </w:p>
        </w:tc>
        <w:tc>
          <w:tcPr>
            <w:tcW w:w="3353"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z w:val="20"/>
                <w:szCs w:val="22"/>
              </w:rPr>
            </w:pPr>
            <w:r w:rsidRPr="007C2F44">
              <w:rPr>
                <w:rFonts w:cs="Arial"/>
                <w:sz w:val="20"/>
                <w:szCs w:val="22"/>
              </w:rPr>
              <w:t>Kołobrzeska</w:t>
            </w:r>
          </w:p>
        </w:tc>
        <w:tc>
          <w:tcPr>
            <w:tcW w:w="2704"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rFonts w:cs="Arial"/>
                <w:sz w:val="20"/>
                <w:szCs w:val="22"/>
              </w:rPr>
            </w:pPr>
            <w:r w:rsidRPr="007C2F44">
              <w:rPr>
                <w:rFonts w:cs="Arial"/>
                <w:sz w:val="20"/>
                <w:szCs w:val="22"/>
              </w:rPr>
              <w:t>390,00</w:t>
            </w:r>
          </w:p>
        </w:tc>
        <w:tc>
          <w:tcPr>
            <w:tcW w:w="1716" w:type="dxa"/>
            <w:tcBorders>
              <w:top w:val="single" w:sz="2" w:space="0" w:color="000000"/>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4"/>
                <w:sz w:val="20"/>
                <w:szCs w:val="22"/>
              </w:rPr>
            </w:pPr>
            <w:r w:rsidRPr="007C2F44">
              <w:rPr>
                <w:rFonts w:cs="Arial"/>
                <w:sz w:val="20"/>
                <w:szCs w:val="22"/>
              </w:rPr>
              <w:t>1</w:t>
            </w: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sz w:val="20"/>
              </w:rPr>
            </w:pPr>
            <w:r w:rsidRPr="007C2F44">
              <w:rPr>
                <w:rFonts w:cs="Arial"/>
                <w:spacing w:val="-4"/>
                <w:sz w:val="20"/>
                <w:szCs w:val="22"/>
              </w:rPr>
              <w:t>390,00</w:t>
            </w:r>
          </w:p>
        </w:tc>
      </w:tr>
      <w:tr w:rsidR="00465CD2" w:rsidTr="00465CD2">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6</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z w:val="20"/>
                <w:szCs w:val="22"/>
              </w:rPr>
            </w:pPr>
            <w:r w:rsidRPr="007C2F44">
              <w:rPr>
                <w:rFonts w:cs="Arial"/>
                <w:sz w:val="20"/>
                <w:szCs w:val="22"/>
              </w:rPr>
              <w:t>Kopernika</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rFonts w:cs="Arial"/>
                <w:sz w:val="20"/>
                <w:szCs w:val="22"/>
              </w:rPr>
            </w:pPr>
            <w:r w:rsidRPr="007C2F44">
              <w:rPr>
                <w:rFonts w:cs="Arial"/>
                <w:sz w:val="20"/>
                <w:szCs w:val="22"/>
              </w:rPr>
              <w:t>370,00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6"/>
                <w:sz w:val="20"/>
                <w:szCs w:val="22"/>
              </w:rPr>
            </w:pPr>
            <w:r w:rsidRPr="007C2F44">
              <w:rPr>
                <w:rFonts w:cs="Arial"/>
                <w:sz w:val="20"/>
                <w:szCs w:val="22"/>
              </w:rPr>
              <w:t xml:space="preserve">1 </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sz w:val="20"/>
              </w:rPr>
            </w:pPr>
            <w:r w:rsidRPr="007C2F44">
              <w:rPr>
                <w:rFonts w:cs="Arial"/>
                <w:spacing w:val="-6"/>
                <w:sz w:val="20"/>
                <w:szCs w:val="22"/>
              </w:rPr>
              <w:t>370,00</w:t>
            </w:r>
          </w:p>
        </w:tc>
      </w:tr>
      <w:tr w:rsidR="00465CD2" w:rsidTr="00465CD2">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7</w:t>
            </w:r>
          </w:p>
        </w:tc>
        <w:tc>
          <w:tcPr>
            <w:tcW w:w="3353"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z w:val="20"/>
                <w:szCs w:val="22"/>
              </w:rPr>
            </w:pPr>
            <w:r w:rsidRPr="007C2F44">
              <w:rPr>
                <w:rFonts w:cs="Arial"/>
                <w:sz w:val="20"/>
                <w:szCs w:val="22"/>
              </w:rPr>
              <w:t>Żeromskiego</w:t>
            </w:r>
          </w:p>
        </w:tc>
        <w:tc>
          <w:tcPr>
            <w:tcW w:w="2704"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rFonts w:cs="Arial"/>
                <w:sz w:val="20"/>
                <w:szCs w:val="22"/>
              </w:rPr>
            </w:pPr>
            <w:r w:rsidRPr="007C2F44">
              <w:rPr>
                <w:rFonts w:cs="Arial"/>
                <w:sz w:val="20"/>
                <w:szCs w:val="22"/>
              </w:rPr>
              <w:t>450,00</w:t>
            </w:r>
          </w:p>
        </w:tc>
        <w:tc>
          <w:tcPr>
            <w:tcW w:w="1716"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4"/>
                <w:sz w:val="20"/>
                <w:szCs w:val="22"/>
              </w:rPr>
            </w:pPr>
            <w:r w:rsidRPr="007C2F44">
              <w:rPr>
                <w:rFonts w:cs="Arial"/>
                <w:spacing w:val="-4"/>
                <w:sz w:val="20"/>
                <w:szCs w:val="22"/>
              </w:rPr>
              <w:t>2</w:t>
            </w:r>
          </w:p>
        </w:tc>
        <w:tc>
          <w:tcPr>
            <w:tcW w:w="1665" w:type="dxa"/>
            <w:tcBorders>
              <w:top w:val="nil"/>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right"/>
              <w:rPr>
                <w:sz w:val="20"/>
              </w:rPr>
            </w:pPr>
            <w:r w:rsidRPr="007C2F44">
              <w:rPr>
                <w:rFonts w:cs="Arial"/>
                <w:spacing w:val="-4"/>
                <w:sz w:val="20"/>
                <w:szCs w:val="22"/>
              </w:rPr>
              <w:t>900,00</w:t>
            </w:r>
          </w:p>
        </w:tc>
      </w:tr>
      <w:tr w:rsidR="00465CD2" w:rsidTr="00465CD2">
        <w:trPr>
          <w:trHeight w:val="75"/>
        </w:trPr>
        <w:tc>
          <w:tcPr>
            <w:tcW w:w="742" w:type="dxa"/>
            <w:tcBorders>
              <w:top w:val="nil"/>
              <w:left w:val="single" w:sz="2" w:space="0" w:color="000000"/>
              <w:bottom w:val="single" w:sz="2" w:space="0" w:color="000000"/>
              <w:right w:val="nil"/>
            </w:tcBorders>
            <w:shd w:val="clear" w:color="auto" w:fill="FFFFFF"/>
            <w:vAlign w:val="center"/>
          </w:tcPr>
          <w:p w:rsidR="00465CD2" w:rsidRDefault="00465CD2" w:rsidP="00961FCB">
            <w:pPr>
              <w:pStyle w:val="Standard"/>
              <w:shd w:val="clear" w:color="auto" w:fill="FFFFFF"/>
              <w:spacing w:line="256" w:lineRule="auto"/>
              <w:ind w:left="5" w:right="5" w:firstLine="178"/>
              <w:rPr>
                <w:rFonts w:cs="Arial"/>
                <w:sz w:val="20"/>
                <w:szCs w:val="22"/>
              </w:rPr>
            </w:pPr>
            <w:r>
              <w:rPr>
                <w:rFonts w:cs="Arial"/>
                <w:sz w:val="20"/>
                <w:szCs w:val="22"/>
              </w:rPr>
              <w:t>8</w:t>
            </w:r>
          </w:p>
        </w:tc>
        <w:tc>
          <w:tcPr>
            <w:tcW w:w="3353" w:type="dxa"/>
            <w:tcBorders>
              <w:top w:val="nil"/>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jc w:val="center"/>
              <w:rPr>
                <w:rFonts w:cs="Arial"/>
                <w:sz w:val="20"/>
                <w:szCs w:val="22"/>
              </w:rPr>
            </w:pPr>
            <w:r w:rsidRPr="007C2F44">
              <w:rPr>
                <w:rFonts w:cs="Arial"/>
                <w:sz w:val="20"/>
                <w:szCs w:val="22"/>
              </w:rPr>
              <w:t>Stodólna</w:t>
            </w:r>
          </w:p>
        </w:tc>
        <w:tc>
          <w:tcPr>
            <w:tcW w:w="2704" w:type="dxa"/>
            <w:tcBorders>
              <w:top w:val="nil"/>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ind w:left="5" w:right="5" w:firstLine="178"/>
              <w:jc w:val="right"/>
              <w:rPr>
                <w:rFonts w:cs="Arial"/>
                <w:sz w:val="20"/>
                <w:szCs w:val="22"/>
              </w:rPr>
            </w:pPr>
            <w:r w:rsidRPr="007C2F44">
              <w:rPr>
                <w:rFonts w:cs="Arial"/>
                <w:sz w:val="20"/>
                <w:szCs w:val="22"/>
              </w:rPr>
              <w:t>885,00</w:t>
            </w:r>
          </w:p>
        </w:tc>
        <w:tc>
          <w:tcPr>
            <w:tcW w:w="1716" w:type="dxa"/>
            <w:tcBorders>
              <w:top w:val="nil"/>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ind w:left="5" w:right="5" w:firstLine="178"/>
              <w:jc w:val="center"/>
              <w:rPr>
                <w:rFonts w:cs="Arial"/>
                <w:sz w:val="20"/>
                <w:szCs w:val="22"/>
              </w:rPr>
            </w:pPr>
            <w:r w:rsidRPr="007C2F44">
              <w:rPr>
                <w:rFonts w:cs="Arial"/>
                <w:sz w:val="20"/>
                <w:szCs w:val="22"/>
              </w:rPr>
              <w:t>1</w:t>
            </w:r>
          </w:p>
        </w:tc>
        <w:tc>
          <w:tcPr>
            <w:tcW w:w="1665" w:type="dxa"/>
            <w:tcBorders>
              <w:top w:val="nil"/>
              <w:left w:val="single" w:sz="2" w:space="0" w:color="000000"/>
              <w:bottom w:val="single" w:sz="2" w:space="0" w:color="000000"/>
              <w:right w:val="single" w:sz="2" w:space="0" w:color="000000"/>
            </w:tcBorders>
            <w:shd w:val="clear" w:color="auto" w:fill="FFFFFF"/>
            <w:vAlign w:val="center"/>
          </w:tcPr>
          <w:p w:rsidR="00465CD2" w:rsidRPr="007C2F44" w:rsidRDefault="00465CD2" w:rsidP="00961FCB">
            <w:pPr>
              <w:pStyle w:val="Standard"/>
              <w:shd w:val="clear" w:color="auto" w:fill="FFFFFF"/>
              <w:spacing w:line="256" w:lineRule="auto"/>
              <w:ind w:left="5" w:right="5" w:firstLine="178"/>
              <w:jc w:val="right"/>
              <w:rPr>
                <w:rFonts w:cs="Arial"/>
                <w:spacing w:val="-6"/>
                <w:sz w:val="20"/>
                <w:szCs w:val="22"/>
              </w:rPr>
            </w:pPr>
            <w:r w:rsidRPr="007C2F44">
              <w:rPr>
                <w:rFonts w:cs="Arial"/>
                <w:spacing w:val="-6"/>
                <w:sz w:val="20"/>
                <w:szCs w:val="22"/>
              </w:rPr>
              <w:t>885,00</w:t>
            </w:r>
          </w:p>
        </w:tc>
      </w:tr>
      <w:tr w:rsidR="00465CD2" w:rsidTr="00465CD2">
        <w:trPr>
          <w:trHeight w:val="446"/>
        </w:trPr>
        <w:tc>
          <w:tcPr>
            <w:tcW w:w="8515" w:type="dxa"/>
            <w:gridSpan w:val="4"/>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6" w:lineRule="auto"/>
              <w:ind w:right="5"/>
              <w:rPr>
                <w:rFonts w:cs="Arial"/>
                <w:b/>
                <w:bCs/>
                <w:sz w:val="20"/>
              </w:rPr>
            </w:pPr>
            <w:r>
              <w:rPr>
                <w:rFonts w:cs="Arial"/>
                <w:b/>
                <w:bCs/>
                <w:sz w:val="20"/>
              </w:rPr>
              <w:t xml:space="preserve">                                                                                                                 Razem m</w:t>
            </w:r>
            <w:r>
              <w:rPr>
                <w:rFonts w:cs="Arial"/>
                <w:b/>
                <w:bCs/>
                <w:sz w:val="20"/>
                <w:vertAlign w:val="superscript"/>
              </w:rPr>
              <w:t>2</w:t>
            </w:r>
            <w:r>
              <w:rPr>
                <w:rFonts w:cs="Arial"/>
                <w:b/>
                <w:bCs/>
                <w:sz w:val="20"/>
              </w:rPr>
              <w:t xml:space="preserve"> miesięcznie</w:t>
            </w:r>
          </w:p>
          <w:p w:rsidR="00465CD2" w:rsidRDefault="00465CD2" w:rsidP="00961FCB">
            <w:pPr>
              <w:pStyle w:val="Standard"/>
              <w:shd w:val="clear" w:color="auto" w:fill="FFFFFF"/>
              <w:spacing w:line="256" w:lineRule="auto"/>
              <w:ind w:left="5" w:right="5" w:firstLine="178"/>
              <w:jc w:val="right"/>
              <w:rPr>
                <w:rFonts w:cs="Arial"/>
                <w:b/>
                <w:bCs/>
                <w:spacing w:val="-9"/>
                <w:sz w:val="20"/>
              </w:rPr>
            </w:pPr>
          </w:p>
        </w:tc>
        <w:tc>
          <w:tcPr>
            <w:tcW w:w="1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Default="00465CD2" w:rsidP="00961FCB">
            <w:pPr>
              <w:pStyle w:val="Standard"/>
              <w:shd w:val="clear" w:color="auto" w:fill="FFFFFF"/>
              <w:spacing w:line="256" w:lineRule="auto"/>
              <w:ind w:left="5" w:right="5" w:firstLine="178"/>
              <w:jc w:val="right"/>
              <w:rPr>
                <w:rFonts w:cs="Arial"/>
                <w:b/>
                <w:bCs/>
                <w:spacing w:val="-9"/>
                <w:sz w:val="20"/>
              </w:rPr>
            </w:pPr>
          </w:p>
          <w:p w:rsidR="00465CD2" w:rsidRDefault="00465CD2" w:rsidP="00961FCB">
            <w:pPr>
              <w:pStyle w:val="Standard"/>
              <w:shd w:val="clear" w:color="auto" w:fill="FFFFFF"/>
              <w:spacing w:line="256" w:lineRule="auto"/>
              <w:ind w:left="5" w:right="5" w:firstLine="178"/>
              <w:jc w:val="right"/>
              <w:rPr>
                <w:rFonts w:cs="Arial"/>
                <w:b/>
                <w:bCs/>
                <w:spacing w:val="-9"/>
                <w:sz w:val="20"/>
              </w:rPr>
            </w:pPr>
            <w:r>
              <w:rPr>
                <w:rFonts w:cs="Arial"/>
                <w:b/>
                <w:bCs/>
                <w:spacing w:val="-9"/>
                <w:sz w:val="20"/>
              </w:rPr>
              <w:t>7125,00</w:t>
            </w:r>
          </w:p>
          <w:p w:rsidR="00465CD2" w:rsidRDefault="00465CD2" w:rsidP="00961FCB">
            <w:pPr>
              <w:pStyle w:val="Standard"/>
              <w:shd w:val="clear" w:color="auto" w:fill="FFFFFF"/>
              <w:spacing w:line="256" w:lineRule="auto"/>
              <w:ind w:left="5" w:right="5" w:firstLine="178"/>
              <w:rPr>
                <w:sz w:val="20"/>
              </w:rPr>
            </w:pPr>
          </w:p>
        </w:tc>
      </w:tr>
    </w:tbl>
    <w:p w:rsidR="00465CD2" w:rsidRDefault="00465CD2" w:rsidP="00465CD2">
      <w:pPr>
        <w:pStyle w:val="Standard"/>
        <w:rPr>
          <w:rFonts w:cs="Arial"/>
          <w:b/>
          <w:bCs/>
          <w:color w:val="000000"/>
          <w:kern w:val="2"/>
          <w:sz w:val="20"/>
          <w:szCs w:val="20"/>
          <w:u w:val="single"/>
        </w:rPr>
      </w:pPr>
    </w:p>
    <w:p w:rsidR="00465CD2" w:rsidRDefault="00465CD2" w:rsidP="00465CD2">
      <w:pPr>
        <w:pStyle w:val="Standard"/>
        <w:rPr>
          <w:rFonts w:cs="Arial"/>
          <w:b/>
          <w:bCs/>
          <w:kern w:val="0"/>
          <w:u w:val="single"/>
        </w:rPr>
      </w:pPr>
    </w:p>
    <w:p w:rsidR="00465CD2" w:rsidRDefault="00465CD2" w:rsidP="00465CD2">
      <w:pPr>
        <w:spacing w:after="160" w:line="256" w:lineRule="auto"/>
        <w:rPr>
          <w:rFonts w:ascii="Arial" w:eastAsia="Times New Roman" w:hAnsi="Arial" w:cs="Arial"/>
          <w:b/>
          <w:sz w:val="24"/>
          <w:szCs w:val="24"/>
          <w:lang w:eastAsia="ar-SA"/>
        </w:rPr>
      </w:pPr>
    </w:p>
    <w:p w:rsidR="00465CD2" w:rsidRPr="00364F42" w:rsidRDefault="00465CD2" w:rsidP="00465CD2">
      <w:pPr>
        <w:spacing w:after="160" w:line="256" w:lineRule="auto"/>
        <w:ind w:left="3540" w:firstLine="708"/>
        <w:rPr>
          <w:rFonts w:ascii="Arial" w:eastAsia="Times New Roman" w:hAnsi="Arial" w:cs="Arial"/>
          <w:b/>
          <w:sz w:val="24"/>
          <w:szCs w:val="24"/>
          <w:lang w:eastAsia="ar-SA"/>
        </w:rPr>
      </w:pPr>
      <w:r w:rsidRPr="00364F42">
        <w:rPr>
          <w:rFonts w:cs="Arial"/>
          <w:b/>
          <w:bCs/>
          <w:sz w:val="24"/>
          <w:szCs w:val="24"/>
          <w:u w:val="single"/>
        </w:rPr>
        <w:t xml:space="preserve">Załącznik nr </w:t>
      </w:r>
      <w:r>
        <w:rPr>
          <w:rFonts w:cs="Arial"/>
          <w:b/>
          <w:bCs/>
          <w:sz w:val="24"/>
          <w:szCs w:val="24"/>
          <w:u w:val="single"/>
        </w:rPr>
        <w:t>4</w:t>
      </w:r>
      <w:r w:rsidRPr="00364F42">
        <w:rPr>
          <w:rFonts w:cs="Arial"/>
          <w:b/>
          <w:bCs/>
          <w:sz w:val="24"/>
          <w:szCs w:val="24"/>
          <w:u w:val="single"/>
        </w:rPr>
        <w:t xml:space="preserve"> od umowy ZP................</w:t>
      </w:r>
    </w:p>
    <w:p w:rsidR="00465CD2" w:rsidRPr="00364F42" w:rsidRDefault="00465CD2" w:rsidP="00465CD2">
      <w:pPr>
        <w:pStyle w:val="Standard"/>
        <w:keepNext/>
        <w:keepLines/>
        <w:spacing w:line="360" w:lineRule="auto"/>
        <w:jc w:val="center"/>
        <w:rPr>
          <w:rFonts w:cs="Arial"/>
          <w:b/>
          <w:bCs/>
          <w:u w:val="single"/>
        </w:rPr>
      </w:pPr>
      <w:r w:rsidRPr="00364F42">
        <w:rPr>
          <w:rFonts w:cs="Arial"/>
          <w:b/>
          <w:bCs/>
          <w:caps/>
          <w:u w:val="single"/>
        </w:rPr>
        <w:t>Wykaz ulic</w:t>
      </w:r>
      <w:r>
        <w:rPr>
          <w:rFonts w:cs="Arial"/>
          <w:b/>
          <w:bCs/>
          <w:caps/>
          <w:u w:val="single"/>
        </w:rPr>
        <w:t xml:space="preserve"> POWIATOWYCH</w:t>
      </w:r>
      <w:r w:rsidRPr="00364F42">
        <w:rPr>
          <w:rFonts w:cs="Arial"/>
          <w:b/>
          <w:bCs/>
          <w:caps/>
          <w:u w:val="single"/>
        </w:rPr>
        <w:t xml:space="preserve"> objętych zakresem zamówienia</w:t>
      </w:r>
    </w:p>
    <w:tbl>
      <w:tblPr>
        <w:tblW w:w="10500" w:type="dxa"/>
        <w:tblInd w:w="-465" w:type="dxa"/>
        <w:tblLayout w:type="fixed"/>
        <w:tblCellMar>
          <w:left w:w="10" w:type="dxa"/>
          <w:right w:w="10" w:type="dxa"/>
        </w:tblCellMar>
        <w:tblLook w:val="04A0" w:firstRow="1" w:lastRow="0" w:firstColumn="1" w:lastColumn="0" w:noHBand="0" w:noVBand="1"/>
      </w:tblPr>
      <w:tblGrid>
        <w:gridCol w:w="892"/>
        <w:gridCol w:w="2122"/>
        <w:gridCol w:w="1701"/>
        <w:gridCol w:w="1701"/>
        <w:gridCol w:w="1617"/>
        <w:gridCol w:w="2467"/>
      </w:tblGrid>
      <w:tr w:rsidR="00465CD2" w:rsidRPr="00364F42" w:rsidTr="00961FCB">
        <w:trPr>
          <w:trHeight w:hRule="exact" w:val="869"/>
        </w:trPr>
        <w:tc>
          <w:tcPr>
            <w:tcW w:w="89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b/>
                <w:bCs/>
                <w:i/>
                <w:iCs/>
                <w:sz w:val="20"/>
                <w:szCs w:val="20"/>
              </w:rPr>
            </w:pPr>
            <w:r w:rsidRPr="00364F42">
              <w:rPr>
                <w:rFonts w:cs="Arial"/>
                <w:b/>
                <w:bCs/>
                <w:i/>
                <w:iCs/>
                <w:spacing w:val="-5"/>
                <w:sz w:val="20"/>
                <w:szCs w:val="20"/>
              </w:rPr>
              <w:t>Lp.</w:t>
            </w:r>
          </w:p>
        </w:tc>
        <w:tc>
          <w:tcPr>
            <w:tcW w:w="2122"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6" w:lineRule="auto"/>
              <w:jc w:val="center"/>
              <w:rPr>
                <w:rFonts w:cs="Arial"/>
                <w:b/>
                <w:bCs/>
                <w:i/>
                <w:iCs/>
                <w:spacing w:val="-2"/>
                <w:sz w:val="20"/>
                <w:szCs w:val="20"/>
              </w:rPr>
            </w:pPr>
            <w:r w:rsidRPr="00364F42">
              <w:rPr>
                <w:rFonts w:cs="Arial"/>
                <w:b/>
                <w:bCs/>
                <w:i/>
                <w:iCs/>
                <w:sz w:val="20"/>
                <w:szCs w:val="20"/>
              </w:rPr>
              <w:t>Ulica</w:t>
            </w:r>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45" w:lineRule="exact"/>
              <w:ind w:left="7"/>
              <w:jc w:val="center"/>
              <w:rPr>
                <w:rFonts w:cs="Arial"/>
                <w:b/>
                <w:bCs/>
                <w:i/>
                <w:iCs/>
                <w:spacing w:val="-3"/>
                <w:sz w:val="20"/>
                <w:szCs w:val="20"/>
              </w:rPr>
            </w:pPr>
            <w:r w:rsidRPr="00364F42">
              <w:rPr>
                <w:rFonts w:cs="Arial"/>
                <w:b/>
                <w:bCs/>
                <w:i/>
                <w:iCs/>
                <w:spacing w:val="-2"/>
                <w:sz w:val="20"/>
                <w:szCs w:val="20"/>
              </w:rPr>
              <w:t xml:space="preserve">długość </w:t>
            </w:r>
            <w:proofErr w:type="spellStart"/>
            <w:r w:rsidRPr="00364F42">
              <w:rPr>
                <w:rFonts w:cs="Arial"/>
                <w:b/>
                <w:bCs/>
                <w:i/>
                <w:iCs/>
                <w:sz w:val="20"/>
                <w:szCs w:val="20"/>
              </w:rPr>
              <w:t>mb</w:t>
            </w:r>
            <w:proofErr w:type="spellEnd"/>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0" w:lineRule="exact"/>
              <w:ind w:left="12" w:right="26"/>
              <w:jc w:val="center"/>
              <w:rPr>
                <w:rFonts w:cs="Arial"/>
                <w:b/>
                <w:bCs/>
                <w:i/>
                <w:iCs/>
                <w:sz w:val="20"/>
                <w:szCs w:val="20"/>
              </w:rPr>
            </w:pPr>
            <w:r w:rsidRPr="00364F42">
              <w:rPr>
                <w:rFonts w:cs="Arial"/>
                <w:b/>
                <w:bCs/>
                <w:i/>
                <w:iCs/>
                <w:spacing w:val="-3"/>
                <w:sz w:val="20"/>
                <w:szCs w:val="20"/>
              </w:rPr>
              <w:t xml:space="preserve">pomiar dł. 2 </w:t>
            </w:r>
            <w:r w:rsidRPr="00364F42">
              <w:rPr>
                <w:rFonts w:cs="Arial"/>
                <w:b/>
                <w:bCs/>
                <w:i/>
                <w:iCs/>
                <w:sz w:val="20"/>
                <w:szCs w:val="20"/>
              </w:rPr>
              <w:t>x 0,5 m</w:t>
            </w:r>
          </w:p>
          <w:p w:rsidR="00465CD2" w:rsidRPr="00364F42" w:rsidRDefault="00465CD2" w:rsidP="00961FCB">
            <w:pPr>
              <w:pStyle w:val="Standard"/>
              <w:shd w:val="clear" w:color="auto" w:fill="FFFFFF"/>
              <w:spacing w:line="250" w:lineRule="exact"/>
              <w:ind w:left="12" w:right="26"/>
              <w:jc w:val="center"/>
              <w:rPr>
                <w:rFonts w:cs="Arial"/>
                <w:b/>
                <w:bCs/>
                <w:i/>
                <w:iCs/>
                <w:spacing w:val="-4"/>
                <w:sz w:val="20"/>
                <w:szCs w:val="20"/>
              </w:rPr>
            </w:pPr>
            <w:proofErr w:type="spellStart"/>
            <w:r w:rsidRPr="00364F42">
              <w:rPr>
                <w:rFonts w:cs="Arial"/>
                <w:b/>
                <w:bCs/>
                <w:i/>
                <w:iCs/>
                <w:sz w:val="20"/>
                <w:szCs w:val="20"/>
              </w:rPr>
              <w:t>szer</w:t>
            </w:r>
            <w:proofErr w:type="spellEnd"/>
          </w:p>
        </w:tc>
        <w:tc>
          <w:tcPr>
            <w:tcW w:w="1617" w:type="dxa"/>
            <w:tcBorders>
              <w:top w:val="single" w:sz="2" w:space="0" w:color="000000"/>
              <w:left w:val="single" w:sz="2" w:space="0" w:color="000000"/>
              <w:bottom w:val="single" w:sz="2" w:space="0" w:color="000000"/>
              <w:right w:val="nil"/>
            </w:tcBorders>
            <w:shd w:val="clear" w:color="auto" w:fill="FFFFFF"/>
            <w:vAlign w:val="center"/>
            <w:hideMark/>
          </w:tcPr>
          <w:p w:rsidR="00465CD2" w:rsidRPr="00364F42" w:rsidRDefault="00465CD2" w:rsidP="00961FCB">
            <w:pPr>
              <w:pStyle w:val="Standard"/>
              <w:shd w:val="clear" w:color="auto" w:fill="FFFFFF"/>
              <w:spacing w:line="250" w:lineRule="exact"/>
              <w:ind w:left="10"/>
              <w:jc w:val="center"/>
              <w:rPr>
                <w:rFonts w:cs="Arial"/>
                <w:b/>
                <w:bCs/>
                <w:i/>
                <w:iCs/>
                <w:spacing w:val="-4"/>
                <w:sz w:val="20"/>
                <w:szCs w:val="20"/>
              </w:rPr>
            </w:pPr>
            <w:r w:rsidRPr="00364F42">
              <w:rPr>
                <w:rFonts w:cs="Arial"/>
                <w:b/>
                <w:bCs/>
                <w:i/>
                <w:iCs/>
                <w:spacing w:val="-4"/>
                <w:sz w:val="20"/>
                <w:szCs w:val="20"/>
              </w:rPr>
              <w:t>Częstotliwość sprzątania w miesiącu</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Pr="00364F42" w:rsidRDefault="00465CD2" w:rsidP="00961FCB">
            <w:pPr>
              <w:pStyle w:val="Standard"/>
              <w:shd w:val="clear" w:color="auto" w:fill="FFFFFF"/>
              <w:spacing w:line="254" w:lineRule="exact"/>
              <w:ind w:left="204" w:right="204"/>
              <w:jc w:val="center"/>
              <w:rPr>
                <w:sz w:val="20"/>
                <w:szCs w:val="20"/>
              </w:rPr>
            </w:pPr>
            <w:r w:rsidRPr="00364F42">
              <w:rPr>
                <w:rFonts w:cs="Arial"/>
                <w:b/>
                <w:bCs/>
                <w:i/>
                <w:iCs/>
                <w:spacing w:val="-4"/>
                <w:sz w:val="20"/>
                <w:szCs w:val="20"/>
              </w:rPr>
              <w:t xml:space="preserve">pow. ulicy x </w:t>
            </w:r>
            <w:proofErr w:type="spellStart"/>
            <w:r w:rsidRPr="00364F42">
              <w:rPr>
                <w:rFonts w:cs="Arial"/>
                <w:b/>
                <w:bCs/>
                <w:i/>
                <w:iCs/>
                <w:sz w:val="20"/>
                <w:szCs w:val="20"/>
              </w:rPr>
              <w:t>częst</w:t>
            </w:r>
            <w:proofErr w:type="spellEnd"/>
            <w:r w:rsidRPr="00364F42">
              <w:rPr>
                <w:rFonts w:cs="Arial"/>
                <w:b/>
                <w:bCs/>
                <w:i/>
                <w:iCs/>
                <w:sz w:val="20"/>
                <w:szCs w:val="20"/>
              </w:rPr>
              <w:t>.</w:t>
            </w:r>
          </w:p>
        </w:tc>
      </w:tr>
      <w:tr w:rsidR="00465CD2" w:rsidRPr="00364F42" w:rsidTr="00961FCB">
        <w:trPr>
          <w:trHeight w:hRule="exact" w:val="280"/>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pacing w:val="-3"/>
                <w:sz w:val="20"/>
                <w:szCs w:val="20"/>
              </w:rPr>
            </w:pPr>
            <w:r>
              <w:rPr>
                <w:rFonts w:cs="Arial"/>
                <w:spacing w:val="-3"/>
                <w:sz w:val="20"/>
                <w:szCs w:val="20"/>
              </w:rPr>
              <w:t>1</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5"/>
                <w:sz w:val="20"/>
                <w:szCs w:val="20"/>
              </w:rPr>
            </w:pPr>
            <w:r w:rsidRPr="007C2F44">
              <w:rPr>
                <w:rFonts w:cs="Arial"/>
                <w:spacing w:val="-3"/>
                <w:sz w:val="20"/>
                <w:szCs w:val="20"/>
              </w:rPr>
              <w:t xml:space="preserve">Boh. Monte Cassino </w:t>
            </w:r>
            <w:proofErr w:type="spellStart"/>
            <w:r w:rsidRPr="007C2F44">
              <w:rPr>
                <w:rFonts w:cs="Arial"/>
                <w:spacing w:val="-3"/>
                <w:sz w:val="20"/>
                <w:szCs w:val="20"/>
              </w:rPr>
              <w:t>CassinoCassino</w:t>
            </w:r>
            <w:proofErr w:type="spellEnd"/>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pacing w:val="-5"/>
                <w:sz w:val="20"/>
                <w:szCs w:val="20"/>
              </w:rPr>
            </w:pPr>
            <w:r w:rsidRPr="007C2F44">
              <w:rPr>
                <w:rFonts w:cs="Arial"/>
                <w:spacing w:val="-5"/>
                <w:sz w:val="20"/>
                <w:szCs w:val="20"/>
              </w:rPr>
              <w:t>270,00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z w:val="20"/>
                <w:szCs w:val="20"/>
              </w:rPr>
            </w:pPr>
            <w:r w:rsidRPr="007C2F44">
              <w:rPr>
                <w:rFonts w:cs="Arial"/>
                <w:spacing w:val="-5"/>
                <w:sz w:val="20"/>
                <w:szCs w:val="20"/>
              </w:rPr>
              <w:t>270,00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center"/>
              <w:rPr>
                <w:rFonts w:cs="Arial"/>
                <w:spacing w:val="-5"/>
                <w:sz w:val="20"/>
                <w:szCs w:val="20"/>
              </w:rPr>
            </w:pPr>
            <w:r w:rsidRPr="007C2F44">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jc w:val="right"/>
              <w:rPr>
                <w:sz w:val="20"/>
                <w:szCs w:val="20"/>
              </w:rPr>
            </w:pPr>
            <w:r w:rsidRPr="007C2F44">
              <w:rPr>
                <w:rFonts w:cs="Arial"/>
                <w:spacing w:val="-5"/>
                <w:sz w:val="20"/>
                <w:szCs w:val="20"/>
              </w:rPr>
              <w:t>270,00</w:t>
            </w:r>
          </w:p>
        </w:tc>
      </w:tr>
      <w:tr w:rsidR="00465CD2" w:rsidRPr="00364F42" w:rsidTr="00961FCB">
        <w:trPr>
          <w:trHeight w:hRule="exact" w:val="288"/>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2</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5"/>
                <w:sz w:val="20"/>
                <w:szCs w:val="20"/>
              </w:rPr>
            </w:pPr>
            <w:r w:rsidRPr="007C2F44">
              <w:rPr>
                <w:rFonts w:cs="Arial"/>
                <w:sz w:val="20"/>
                <w:szCs w:val="20"/>
              </w:rPr>
              <w:t>Gdańska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pacing w:val="-5"/>
                <w:sz w:val="20"/>
                <w:szCs w:val="20"/>
              </w:rPr>
            </w:pPr>
            <w:r w:rsidRPr="007C2F44">
              <w:rPr>
                <w:rFonts w:cs="Arial"/>
                <w:spacing w:val="-5"/>
                <w:sz w:val="20"/>
                <w:szCs w:val="20"/>
              </w:rPr>
              <w:t>410,00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z w:val="20"/>
                <w:szCs w:val="20"/>
              </w:rPr>
            </w:pPr>
            <w:r w:rsidRPr="007C2F44">
              <w:rPr>
                <w:rFonts w:cs="Arial"/>
                <w:spacing w:val="-5"/>
                <w:sz w:val="20"/>
                <w:szCs w:val="20"/>
              </w:rPr>
              <w:t>410,00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center"/>
              <w:rPr>
                <w:rFonts w:cs="Arial"/>
                <w:spacing w:val="-5"/>
                <w:sz w:val="20"/>
                <w:szCs w:val="20"/>
              </w:rPr>
            </w:pPr>
            <w:r w:rsidRPr="007C2F44">
              <w:rPr>
                <w:rFonts w:cs="Arial"/>
                <w:spacing w:val="-5"/>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jc w:val="right"/>
              <w:rPr>
                <w:sz w:val="20"/>
                <w:szCs w:val="20"/>
              </w:rPr>
            </w:pPr>
            <w:r w:rsidRPr="007C2F44">
              <w:rPr>
                <w:rFonts w:cs="Arial"/>
                <w:spacing w:val="-5"/>
                <w:sz w:val="20"/>
                <w:szCs w:val="20"/>
              </w:rPr>
              <w:t>410,00</w:t>
            </w:r>
          </w:p>
        </w:tc>
      </w:tr>
      <w:tr w:rsidR="00465CD2" w:rsidRPr="00364F42" w:rsidTr="00961FCB">
        <w:trPr>
          <w:trHeight w:hRule="exact" w:val="282"/>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3</w:t>
            </w:r>
          </w:p>
        </w:tc>
        <w:tc>
          <w:tcPr>
            <w:tcW w:w="2122" w:type="dxa"/>
            <w:tcBorders>
              <w:top w:val="nil"/>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ind w:left="5" w:right="5" w:firstLine="178"/>
              <w:jc w:val="center"/>
              <w:rPr>
                <w:rFonts w:cs="Arial"/>
                <w:spacing w:val="-3"/>
                <w:sz w:val="20"/>
                <w:szCs w:val="20"/>
              </w:rPr>
            </w:pPr>
            <w:r w:rsidRPr="007C2F44">
              <w:rPr>
                <w:rFonts w:cs="Arial"/>
                <w:spacing w:val="-3"/>
                <w:sz w:val="20"/>
                <w:szCs w:val="20"/>
              </w:rPr>
              <w:t>Długa</w:t>
            </w:r>
          </w:p>
        </w:tc>
        <w:tc>
          <w:tcPr>
            <w:tcW w:w="1701" w:type="dxa"/>
            <w:tcBorders>
              <w:top w:val="nil"/>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jc w:val="right"/>
              <w:rPr>
                <w:rFonts w:cs="Arial"/>
                <w:spacing w:val="-5"/>
                <w:sz w:val="20"/>
                <w:szCs w:val="20"/>
              </w:rPr>
            </w:pPr>
            <w:r w:rsidRPr="007C2F44">
              <w:rPr>
                <w:rFonts w:cs="Arial"/>
                <w:spacing w:val="-5"/>
                <w:sz w:val="20"/>
                <w:szCs w:val="20"/>
              </w:rPr>
              <w:t>150,00</w:t>
            </w:r>
          </w:p>
        </w:tc>
        <w:tc>
          <w:tcPr>
            <w:tcW w:w="1701" w:type="dxa"/>
            <w:tcBorders>
              <w:top w:val="nil"/>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jc w:val="right"/>
              <w:rPr>
                <w:rFonts w:cs="Arial"/>
                <w:spacing w:val="-5"/>
                <w:sz w:val="20"/>
                <w:szCs w:val="20"/>
              </w:rPr>
            </w:pPr>
            <w:r w:rsidRPr="007C2F44">
              <w:rPr>
                <w:rFonts w:cs="Arial"/>
                <w:spacing w:val="-5"/>
                <w:sz w:val="20"/>
                <w:szCs w:val="20"/>
              </w:rPr>
              <w:t>150,00</w:t>
            </w:r>
          </w:p>
        </w:tc>
        <w:tc>
          <w:tcPr>
            <w:tcW w:w="1617" w:type="dxa"/>
            <w:tcBorders>
              <w:top w:val="nil"/>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jc w:val="center"/>
              <w:rPr>
                <w:rFonts w:cs="Arial"/>
                <w:sz w:val="20"/>
                <w:szCs w:val="20"/>
              </w:rPr>
            </w:pPr>
            <w:r w:rsidRPr="007C2F44">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tcPr>
          <w:p w:rsidR="00465CD2" w:rsidRPr="007C2F44" w:rsidRDefault="00465CD2" w:rsidP="00961FCB">
            <w:pPr>
              <w:pStyle w:val="Standard"/>
              <w:shd w:val="clear" w:color="auto" w:fill="FFFFFF"/>
              <w:spacing w:line="256" w:lineRule="auto"/>
              <w:jc w:val="right"/>
              <w:rPr>
                <w:rFonts w:cs="Arial"/>
                <w:spacing w:val="-5"/>
                <w:sz w:val="20"/>
                <w:szCs w:val="20"/>
              </w:rPr>
            </w:pPr>
            <w:r w:rsidRPr="007C2F44">
              <w:rPr>
                <w:rFonts w:cs="Arial"/>
                <w:spacing w:val="-5"/>
                <w:sz w:val="20"/>
                <w:szCs w:val="20"/>
              </w:rPr>
              <w:t>150,00</w:t>
            </w:r>
          </w:p>
        </w:tc>
      </w:tr>
      <w:tr w:rsidR="00465CD2" w:rsidRPr="00364F42" w:rsidTr="00961FCB">
        <w:trPr>
          <w:trHeight w:hRule="exact" w:val="272"/>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4</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5"/>
                <w:sz w:val="20"/>
                <w:szCs w:val="20"/>
              </w:rPr>
            </w:pPr>
            <w:r w:rsidRPr="007C2F44">
              <w:rPr>
                <w:rFonts w:cs="Arial"/>
                <w:sz w:val="20"/>
                <w:szCs w:val="20"/>
              </w:rPr>
              <w:t>J. Narodowej</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pacing w:val="-5"/>
                <w:sz w:val="20"/>
                <w:szCs w:val="20"/>
              </w:rPr>
            </w:pPr>
            <w:r w:rsidRPr="007C2F44">
              <w:rPr>
                <w:rFonts w:cs="Arial"/>
                <w:spacing w:val="-5"/>
                <w:sz w:val="20"/>
                <w:szCs w:val="20"/>
              </w:rPr>
              <w:t>1000,00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z w:val="20"/>
                <w:szCs w:val="20"/>
              </w:rPr>
            </w:pPr>
            <w:r w:rsidRPr="007C2F44">
              <w:rPr>
                <w:rFonts w:cs="Arial"/>
                <w:spacing w:val="-5"/>
                <w:sz w:val="20"/>
                <w:szCs w:val="20"/>
              </w:rPr>
              <w:t>1000,00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center"/>
              <w:rPr>
                <w:rFonts w:cs="Arial"/>
                <w:spacing w:val="-5"/>
                <w:sz w:val="20"/>
                <w:szCs w:val="20"/>
              </w:rPr>
            </w:pPr>
            <w:r w:rsidRPr="007C2F44">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jc w:val="right"/>
              <w:rPr>
                <w:sz w:val="20"/>
                <w:szCs w:val="20"/>
              </w:rPr>
            </w:pPr>
            <w:r w:rsidRPr="007C2F44">
              <w:rPr>
                <w:rFonts w:cs="Arial"/>
                <w:spacing w:val="-5"/>
                <w:sz w:val="20"/>
                <w:szCs w:val="20"/>
              </w:rPr>
              <w:t>1000,00</w:t>
            </w:r>
          </w:p>
        </w:tc>
      </w:tr>
      <w:tr w:rsidR="00465CD2" w:rsidRPr="00364F42" w:rsidTr="00961FCB">
        <w:trPr>
          <w:trHeight w:hRule="exact" w:val="280"/>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5</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5"/>
                <w:sz w:val="20"/>
                <w:szCs w:val="20"/>
              </w:rPr>
            </w:pPr>
            <w:r w:rsidRPr="007C2F44">
              <w:rPr>
                <w:rFonts w:cs="Arial"/>
                <w:sz w:val="20"/>
                <w:szCs w:val="20"/>
              </w:rPr>
              <w:t>Kołobrzeska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pacing w:val="-5"/>
                <w:sz w:val="20"/>
                <w:szCs w:val="20"/>
              </w:rPr>
            </w:pPr>
            <w:r w:rsidRPr="007C2F44">
              <w:rPr>
                <w:rFonts w:cs="Arial"/>
                <w:spacing w:val="-5"/>
                <w:sz w:val="20"/>
                <w:szCs w:val="20"/>
              </w:rPr>
              <w:t>270,00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z w:val="20"/>
                <w:szCs w:val="20"/>
              </w:rPr>
            </w:pPr>
            <w:r w:rsidRPr="007C2F44">
              <w:rPr>
                <w:rFonts w:cs="Arial"/>
                <w:spacing w:val="-5"/>
                <w:sz w:val="20"/>
                <w:szCs w:val="20"/>
              </w:rPr>
              <w:t>270,00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center"/>
              <w:rPr>
                <w:rFonts w:cs="Arial"/>
                <w:spacing w:val="-5"/>
                <w:sz w:val="20"/>
                <w:szCs w:val="20"/>
              </w:rPr>
            </w:pPr>
            <w:r w:rsidRPr="007C2F44">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jc w:val="right"/>
              <w:rPr>
                <w:sz w:val="20"/>
                <w:szCs w:val="20"/>
              </w:rPr>
            </w:pPr>
            <w:r w:rsidRPr="007C2F44">
              <w:rPr>
                <w:rFonts w:cs="Arial"/>
                <w:spacing w:val="-5"/>
                <w:sz w:val="20"/>
                <w:szCs w:val="20"/>
              </w:rPr>
              <w:t>270,00</w:t>
            </w:r>
          </w:p>
        </w:tc>
      </w:tr>
      <w:tr w:rsidR="00465CD2" w:rsidRPr="00364F42" w:rsidTr="00961FCB">
        <w:trPr>
          <w:trHeight w:hRule="exact" w:val="288"/>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6</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5"/>
                <w:sz w:val="20"/>
                <w:szCs w:val="20"/>
              </w:rPr>
            </w:pPr>
            <w:r w:rsidRPr="007C2F44">
              <w:rPr>
                <w:rFonts w:cs="Arial"/>
                <w:sz w:val="20"/>
                <w:szCs w:val="20"/>
              </w:rPr>
              <w:t>Kopernika</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pacing w:val="-5"/>
                <w:sz w:val="20"/>
                <w:szCs w:val="20"/>
              </w:rPr>
            </w:pPr>
            <w:r w:rsidRPr="007C2F44">
              <w:rPr>
                <w:rFonts w:cs="Arial"/>
                <w:spacing w:val="-5"/>
                <w:sz w:val="20"/>
                <w:szCs w:val="20"/>
              </w:rPr>
              <w:t>250,00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z w:val="20"/>
                <w:szCs w:val="20"/>
              </w:rPr>
            </w:pPr>
            <w:r w:rsidRPr="007C2F44">
              <w:rPr>
                <w:rFonts w:cs="Arial"/>
                <w:spacing w:val="-5"/>
                <w:sz w:val="20"/>
                <w:szCs w:val="20"/>
              </w:rPr>
              <w:t>250,00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center"/>
              <w:rPr>
                <w:rFonts w:cs="Arial"/>
                <w:spacing w:val="-5"/>
                <w:sz w:val="20"/>
                <w:szCs w:val="20"/>
              </w:rPr>
            </w:pPr>
            <w:r w:rsidRPr="007C2F44">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jc w:val="right"/>
              <w:rPr>
                <w:sz w:val="20"/>
                <w:szCs w:val="20"/>
              </w:rPr>
            </w:pPr>
            <w:r w:rsidRPr="007C2F44">
              <w:rPr>
                <w:rFonts w:cs="Arial"/>
                <w:spacing w:val="-5"/>
                <w:sz w:val="20"/>
                <w:szCs w:val="20"/>
              </w:rPr>
              <w:t>250,00</w:t>
            </w:r>
          </w:p>
        </w:tc>
      </w:tr>
      <w:tr w:rsidR="00465CD2" w:rsidRPr="00364F42" w:rsidTr="00961FCB">
        <w:trPr>
          <w:trHeight w:hRule="exact" w:val="266"/>
        </w:trPr>
        <w:tc>
          <w:tcPr>
            <w:tcW w:w="892" w:type="dxa"/>
            <w:tcBorders>
              <w:top w:val="nil"/>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7</w:t>
            </w:r>
          </w:p>
        </w:tc>
        <w:tc>
          <w:tcPr>
            <w:tcW w:w="2122"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ind w:left="5" w:right="5" w:firstLine="178"/>
              <w:jc w:val="center"/>
              <w:rPr>
                <w:rFonts w:cs="Arial"/>
                <w:spacing w:val="-5"/>
                <w:sz w:val="20"/>
                <w:szCs w:val="20"/>
              </w:rPr>
            </w:pPr>
            <w:r w:rsidRPr="007C2F44">
              <w:rPr>
                <w:rFonts w:cs="Arial"/>
                <w:sz w:val="20"/>
                <w:szCs w:val="20"/>
              </w:rPr>
              <w:t>Żeromskiego</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pacing w:val="-5"/>
                <w:sz w:val="20"/>
                <w:szCs w:val="20"/>
              </w:rPr>
            </w:pPr>
            <w:r w:rsidRPr="007C2F44">
              <w:rPr>
                <w:rFonts w:cs="Arial"/>
                <w:spacing w:val="-5"/>
                <w:sz w:val="20"/>
                <w:szCs w:val="20"/>
              </w:rPr>
              <w:t>520,00</w:t>
            </w:r>
          </w:p>
        </w:tc>
        <w:tc>
          <w:tcPr>
            <w:tcW w:w="1701"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right"/>
              <w:rPr>
                <w:rFonts w:cs="Arial"/>
                <w:sz w:val="20"/>
                <w:szCs w:val="20"/>
              </w:rPr>
            </w:pPr>
            <w:r w:rsidRPr="007C2F44">
              <w:rPr>
                <w:rFonts w:cs="Arial"/>
                <w:spacing w:val="-5"/>
                <w:sz w:val="20"/>
                <w:szCs w:val="20"/>
              </w:rPr>
              <w:t>520,00</w:t>
            </w:r>
          </w:p>
        </w:tc>
        <w:tc>
          <w:tcPr>
            <w:tcW w:w="1617" w:type="dxa"/>
            <w:tcBorders>
              <w:top w:val="nil"/>
              <w:left w:val="single" w:sz="2" w:space="0" w:color="000000"/>
              <w:bottom w:val="single" w:sz="2" w:space="0" w:color="000000"/>
              <w:right w:val="nil"/>
            </w:tcBorders>
            <w:shd w:val="clear" w:color="auto" w:fill="FFFFFF"/>
            <w:vAlign w:val="center"/>
            <w:hideMark/>
          </w:tcPr>
          <w:p w:rsidR="00465CD2" w:rsidRPr="007C2F44" w:rsidRDefault="00465CD2" w:rsidP="00961FCB">
            <w:pPr>
              <w:pStyle w:val="Standard"/>
              <w:shd w:val="clear" w:color="auto" w:fill="FFFFFF"/>
              <w:spacing w:line="256" w:lineRule="auto"/>
              <w:jc w:val="center"/>
              <w:rPr>
                <w:rFonts w:cs="Arial"/>
                <w:spacing w:val="-5"/>
                <w:sz w:val="20"/>
                <w:szCs w:val="20"/>
              </w:rPr>
            </w:pPr>
            <w:r w:rsidRPr="007C2F44">
              <w:rPr>
                <w:rFonts w:cs="Arial"/>
                <w:sz w:val="20"/>
                <w:szCs w:val="20"/>
              </w:rPr>
              <w:t>1</w:t>
            </w:r>
          </w:p>
        </w:tc>
        <w:tc>
          <w:tcPr>
            <w:tcW w:w="2467" w:type="dxa"/>
            <w:tcBorders>
              <w:top w:val="nil"/>
              <w:left w:val="single" w:sz="2" w:space="0" w:color="000000"/>
              <w:bottom w:val="single" w:sz="2" w:space="0" w:color="000000"/>
              <w:right w:val="single" w:sz="2" w:space="0" w:color="000000"/>
            </w:tcBorders>
            <w:shd w:val="clear" w:color="auto" w:fill="FFFFFF"/>
            <w:vAlign w:val="center"/>
            <w:hideMark/>
          </w:tcPr>
          <w:p w:rsidR="00465CD2" w:rsidRPr="007C2F44" w:rsidRDefault="00465CD2" w:rsidP="00961FCB">
            <w:pPr>
              <w:pStyle w:val="Standard"/>
              <w:shd w:val="clear" w:color="auto" w:fill="FFFFFF"/>
              <w:spacing w:line="256" w:lineRule="auto"/>
              <w:jc w:val="right"/>
              <w:rPr>
                <w:sz w:val="20"/>
                <w:szCs w:val="20"/>
              </w:rPr>
            </w:pPr>
            <w:r w:rsidRPr="007C2F44">
              <w:rPr>
                <w:rFonts w:cs="Arial"/>
                <w:spacing w:val="-5"/>
                <w:sz w:val="20"/>
                <w:szCs w:val="20"/>
              </w:rPr>
              <w:t>520,00</w:t>
            </w:r>
          </w:p>
        </w:tc>
      </w:tr>
      <w:tr w:rsidR="00465CD2" w:rsidRPr="00364F42" w:rsidTr="00961FCB">
        <w:trPr>
          <w:trHeight w:hRule="exact" w:val="266"/>
        </w:trPr>
        <w:tc>
          <w:tcPr>
            <w:tcW w:w="892" w:type="dxa"/>
            <w:tcBorders>
              <w:top w:val="single" w:sz="2" w:space="0" w:color="000000"/>
              <w:left w:val="single" w:sz="2" w:space="0" w:color="000000"/>
              <w:bottom w:val="single" w:sz="2" w:space="0" w:color="000000"/>
              <w:right w:val="nil"/>
            </w:tcBorders>
            <w:shd w:val="clear" w:color="auto" w:fill="FFFFFF"/>
            <w:vAlign w:val="center"/>
          </w:tcPr>
          <w:p w:rsidR="00465CD2" w:rsidRPr="00364F42" w:rsidRDefault="00465CD2" w:rsidP="00961FCB">
            <w:pPr>
              <w:pStyle w:val="Standard"/>
              <w:shd w:val="clear" w:color="auto" w:fill="FFFFFF"/>
              <w:spacing w:line="256" w:lineRule="auto"/>
              <w:jc w:val="center"/>
              <w:rPr>
                <w:rFonts w:cs="Arial"/>
                <w:sz w:val="20"/>
                <w:szCs w:val="20"/>
              </w:rPr>
            </w:pPr>
            <w:r>
              <w:rPr>
                <w:rFonts w:cs="Arial"/>
                <w:sz w:val="20"/>
                <w:szCs w:val="20"/>
              </w:rPr>
              <w:t>8</w:t>
            </w:r>
          </w:p>
        </w:tc>
        <w:tc>
          <w:tcPr>
            <w:tcW w:w="2122" w:type="dxa"/>
            <w:tcBorders>
              <w:top w:val="single" w:sz="2" w:space="0" w:color="000000"/>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jc w:val="center"/>
              <w:rPr>
                <w:rFonts w:cs="Arial"/>
                <w:sz w:val="20"/>
                <w:szCs w:val="20"/>
              </w:rPr>
            </w:pPr>
            <w:r w:rsidRPr="007C2F44">
              <w:rPr>
                <w:rFonts w:cs="Arial"/>
                <w:sz w:val="20"/>
                <w:szCs w:val="20"/>
              </w:rPr>
              <w:t>Stodólna</w:t>
            </w:r>
          </w:p>
        </w:tc>
        <w:tc>
          <w:tcPr>
            <w:tcW w:w="1701" w:type="dxa"/>
            <w:tcBorders>
              <w:top w:val="single" w:sz="2" w:space="0" w:color="000000"/>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jc w:val="right"/>
              <w:rPr>
                <w:rFonts w:cs="Arial"/>
                <w:spacing w:val="-8"/>
                <w:sz w:val="20"/>
                <w:szCs w:val="20"/>
              </w:rPr>
            </w:pPr>
            <w:r w:rsidRPr="007C2F44">
              <w:rPr>
                <w:rFonts w:cs="Arial"/>
                <w:spacing w:val="-8"/>
                <w:sz w:val="20"/>
                <w:szCs w:val="20"/>
              </w:rPr>
              <w:t>590,00</w:t>
            </w:r>
          </w:p>
        </w:tc>
        <w:tc>
          <w:tcPr>
            <w:tcW w:w="1701" w:type="dxa"/>
            <w:tcBorders>
              <w:top w:val="single" w:sz="2" w:space="0" w:color="000000"/>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jc w:val="right"/>
              <w:rPr>
                <w:rFonts w:cs="Arial"/>
                <w:spacing w:val="-4"/>
                <w:sz w:val="20"/>
                <w:szCs w:val="20"/>
              </w:rPr>
            </w:pPr>
            <w:r w:rsidRPr="007C2F44">
              <w:rPr>
                <w:rFonts w:cs="Arial"/>
                <w:spacing w:val="-4"/>
                <w:sz w:val="20"/>
                <w:szCs w:val="20"/>
              </w:rPr>
              <w:t>590,00</w:t>
            </w:r>
          </w:p>
        </w:tc>
        <w:tc>
          <w:tcPr>
            <w:tcW w:w="1617" w:type="dxa"/>
            <w:tcBorders>
              <w:top w:val="single" w:sz="2" w:space="0" w:color="000000"/>
              <w:left w:val="single" w:sz="2" w:space="0" w:color="000000"/>
              <w:bottom w:val="single" w:sz="2" w:space="0" w:color="000000"/>
              <w:right w:val="nil"/>
            </w:tcBorders>
            <w:shd w:val="clear" w:color="auto" w:fill="FFFFFF"/>
            <w:vAlign w:val="center"/>
          </w:tcPr>
          <w:p w:rsidR="00465CD2" w:rsidRPr="007C2F44" w:rsidRDefault="00465CD2" w:rsidP="00961FCB">
            <w:pPr>
              <w:pStyle w:val="Standard"/>
              <w:shd w:val="clear" w:color="auto" w:fill="FFFFFF"/>
              <w:spacing w:line="256" w:lineRule="auto"/>
              <w:jc w:val="center"/>
              <w:rPr>
                <w:rFonts w:cs="Arial"/>
                <w:sz w:val="20"/>
                <w:szCs w:val="20"/>
              </w:rPr>
            </w:pPr>
            <w:r w:rsidRPr="007C2F44">
              <w:rPr>
                <w:rFonts w:cs="Arial"/>
                <w:sz w:val="20"/>
                <w:szCs w:val="20"/>
              </w:rPr>
              <w:t>1</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65CD2" w:rsidRPr="007C2F44" w:rsidRDefault="00465CD2" w:rsidP="00961FCB">
            <w:pPr>
              <w:pStyle w:val="Standard"/>
              <w:shd w:val="clear" w:color="auto" w:fill="FFFFFF"/>
              <w:spacing w:line="256" w:lineRule="auto"/>
              <w:jc w:val="right"/>
              <w:rPr>
                <w:rFonts w:cs="Arial"/>
                <w:sz w:val="20"/>
                <w:szCs w:val="20"/>
              </w:rPr>
            </w:pPr>
            <w:r w:rsidRPr="007C2F44">
              <w:rPr>
                <w:rFonts w:cs="Arial"/>
                <w:sz w:val="20"/>
                <w:szCs w:val="20"/>
              </w:rPr>
              <w:t>590,00</w:t>
            </w:r>
          </w:p>
        </w:tc>
      </w:tr>
      <w:tr w:rsidR="00465CD2" w:rsidRPr="00364F42" w:rsidTr="00961FCB">
        <w:trPr>
          <w:trHeight w:hRule="exact" w:val="266"/>
        </w:trPr>
        <w:tc>
          <w:tcPr>
            <w:tcW w:w="8033" w:type="dxa"/>
            <w:gridSpan w:val="5"/>
            <w:tcBorders>
              <w:top w:val="single" w:sz="2" w:space="0" w:color="000000"/>
              <w:left w:val="single" w:sz="2" w:space="0" w:color="000000"/>
              <w:bottom w:val="single" w:sz="2" w:space="0" w:color="000000"/>
              <w:right w:val="nil"/>
            </w:tcBorders>
            <w:shd w:val="clear" w:color="auto" w:fill="FFFFFF"/>
            <w:vAlign w:val="center"/>
            <w:hideMark/>
          </w:tcPr>
          <w:p w:rsidR="00465CD2" w:rsidRDefault="00465CD2" w:rsidP="00961FCB">
            <w:pPr>
              <w:pStyle w:val="Standard"/>
              <w:shd w:val="clear" w:color="auto" w:fill="FFFFFF"/>
              <w:spacing w:line="256" w:lineRule="auto"/>
              <w:jc w:val="right"/>
              <w:rPr>
                <w:rFonts w:cs="Arial"/>
                <w:b/>
                <w:bCs/>
                <w:sz w:val="20"/>
                <w:szCs w:val="20"/>
              </w:rPr>
            </w:pPr>
            <w:r w:rsidRPr="00364F42">
              <w:rPr>
                <w:rFonts w:cs="Arial"/>
                <w:b/>
                <w:bCs/>
                <w:sz w:val="20"/>
                <w:szCs w:val="20"/>
              </w:rPr>
              <w:t>Razem m</w:t>
            </w:r>
            <w:r w:rsidRPr="00364F42">
              <w:rPr>
                <w:rFonts w:cs="Arial"/>
                <w:b/>
                <w:bCs/>
                <w:sz w:val="20"/>
                <w:szCs w:val="20"/>
                <w:vertAlign w:val="superscript"/>
              </w:rPr>
              <w:t>2</w:t>
            </w:r>
            <w:r w:rsidRPr="00364F42">
              <w:rPr>
                <w:rFonts w:cs="Arial"/>
                <w:b/>
                <w:bCs/>
                <w:sz w:val="20"/>
                <w:szCs w:val="20"/>
              </w:rPr>
              <w:t xml:space="preserve"> miesięczn</w:t>
            </w:r>
            <w:r>
              <w:rPr>
                <w:rFonts w:cs="Arial"/>
                <w:b/>
                <w:bCs/>
                <w:sz w:val="20"/>
                <w:szCs w:val="20"/>
              </w:rPr>
              <w:t>ie</w:t>
            </w:r>
          </w:p>
          <w:p w:rsidR="00465CD2" w:rsidRDefault="00465CD2" w:rsidP="00961FCB">
            <w:pPr>
              <w:pStyle w:val="Standard"/>
              <w:shd w:val="clear" w:color="auto" w:fill="FFFFFF"/>
              <w:spacing w:line="256" w:lineRule="auto"/>
              <w:jc w:val="right"/>
              <w:rPr>
                <w:rFonts w:cs="Arial"/>
                <w:b/>
                <w:bCs/>
                <w:sz w:val="20"/>
                <w:szCs w:val="20"/>
              </w:rPr>
            </w:pPr>
            <w:r w:rsidRPr="00364F42">
              <w:rPr>
                <w:rFonts w:cs="Arial"/>
                <w:b/>
                <w:bCs/>
                <w:sz w:val="20"/>
                <w:szCs w:val="20"/>
              </w:rPr>
              <w:t>e</w:t>
            </w:r>
          </w:p>
          <w:p w:rsidR="00465CD2" w:rsidRPr="00364F42" w:rsidRDefault="00465CD2" w:rsidP="00961FCB">
            <w:pPr>
              <w:pStyle w:val="Standard"/>
              <w:shd w:val="clear" w:color="auto" w:fill="FFFFFF"/>
              <w:spacing w:line="256" w:lineRule="auto"/>
              <w:jc w:val="right"/>
              <w:rPr>
                <w:rFonts w:cs="Arial"/>
                <w:b/>
                <w:bCs/>
                <w:sz w:val="20"/>
                <w:szCs w:val="20"/>
              </w:rPr>
            </w:pPr>
            <w:r w:rsidRPr="00364F42">
              <w:rPr>
                <w:rFonts w:cs="Arial"/>
                <w:b/>
                <w:bCs/>
                <w:sz w:val="20"/>
                <w:szCs w:val="20"/>
              </w:rPr>
              <w:t>:</w:t>
            </w:r>
          </w:p>
        </w:tc>
        <w:tc>
          <w:tcPr>
            <w:tcW w:w="246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465CD2" w:rsidRDefault="00465CD2" w:rsidP="00961FCB">
            <w:pPr>
              <w:pStyle w:val="Standard"/>
              <w:shd w:val="clear" w:color="auto" w:fill="FFFFFF"/>
              <w:spacing w:line="256" w:lineRule="auto"/>
              <w:jc w:val="right"/>
              <w:rPr>
                <w:rFonts w:cs="Arial"/>
                <w:b/>
                <w:bCs/>
                <w:sz w:val="20"/>
                <w:szCs w:val="20"/>
              </w:rPr>
            </w:pPr>
            <w:r>
              <w:rPr>
                <w:rFonts w:cs="Arial"/>
                <w:b/>
                <w:bCs/>
                <w:sz w:val="20"/>
                <w:szCs w:val="20"/>
              </w:rPr>
              <w:t>3460</w:t>
            </w:r>
            <w:r w:rsidRPr="00364F42">
              <w:rPr>
                <w:rFonts w:cs="Arial"/>
                <w:b/>
                <w:bCs/>
                <w:sz w:val="20"/>
                <w:szCs w:val="20"/>
              </w:rPr>
              <w:t>,00</w:t>
            </w:r>
          </w:p>
          <w:p w:rsidR="00465CD2" w:rsidRPr="00364F42" w:rsidRDefault="00465CD2" w:rsidP="00961FCB">
            <w:pPr>
              <w:pStyle w:val="Standard"/>
              <w:shd w:val="clear" w:color="auto" w:fill="FFFFFF"/>
              <w:spacing w:line="256" w:lineRule="auto"/>
              <w:jc w:val="right"/>
              <w:rPr>
                <w:sz w:val="20"/>
                <w:szCs w:val="20"/>
              </w:rPr>
            </w:pPr>
          </w:p>
        </w:tc>
      </w:tr>
    </w:tbl>
    <w:p w:rsidR="00465CD2" w:rsidRDefault="00465CD2" w:rsidP="00465CD2"/>
    <w:p w:rsidR="00465CD2" w:rsidRDefault="00465CD2" w:rsidP="00465CD2"/>
    <w:p w:rsidR="00266BB0" w:rsidRPr="00355B08" w:rsidRDefault="00266BB0" w:rsidP="00266BB0">
      <w:pPr>
        <w:spacing w:after="0" w:line="259" w:lineRule="auto"/>
        <w:jc w:val="right"/>
        <w:rPr>
          <w:rFonts w:cstheme="minorHAnsi"/>
        </w:rPr>
      </w:pPr>
    </w:p>
    <w:sectPr w:rsidR="00266BB0" w:rsidRPr="00355B08" w:rsidSect="00C55EBD">
      <w:footerReference w:type="default" r:id="rId24"/>
      <w:pgSz w:w="11906" w:h="16838" w:code="9"/>
      <w:pgMar w:top="961" w:right="1418"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FCB" w:rsidRDefault="00961FCB" w:rsidP="007011F6">
      <w:pPr>
        <w:spacing w:after="0" w:line="240" w:lineRule="auto"/>
      </w:pPr>
      <w:r>
        <w:separator/>
      </w:r>
    </w:p>
  </w:endnote>
  <w:endnote w:type="continuationSeparator" w:id="0">
    <w:p w:rsidR="00961FCB" w:rsidRDefault="00961FCB"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961FCB" w:rsidRDefault="00961FCB"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C36AF">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C36AF">
              <w:rPr>
                <w:b/>
                <w:bCs/>
                <w:noProof/>
              </w:rPr>
              <w:t>35</w:t>
            </w:r>
            <w:r>
              <w:rPr>
                <w:b/>
                <w:bCs/>
                <w:sz w:val="24"/>
                <w:szCs w:val="24"/>
              </w:rPr>
              <w:fldChar w:fldCharType="end"/>
            </w:r>
          </w:p>
        </w:sdtContent>
      </w:sdt>
    </w:sdtContent>
  </w:sdt>
  <w:p w:rsidR="00961FCB" w:rsidRDefault="00961F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FCB" w:rsidRDefault="00961FCB" w:rsidP="007011F6">
      <w:pPr>
        <w:spacing w:after="0" w:line="240" w:lineRule="auto"/>
      </w:pPr>
      <w:r>
        <w:separator/>
      </w:r>
    </w:p>
  </w:footnote>
  <w:footnote w:type="continuationSeparator" w:id="0">
    <w:p w:rsidR="00961FCB" w:rsidRDefault="00961FCB"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7624B6"/>
    <w:multiLevelType w:val="multilevel"/>
    <w:tmpl w:val="1AA81B02"/>
    <w:lvl w:ilvl="0">
      <w:start w:val="1"/>
      <w:numFmt w:val="decimal"/>
      <w:lvlText w:val="%1."/>
      <w:lvlJc w:val="left"/>
      <w:pPr>
        <w:tabs>
          <w:tab w:val="num" w:pos="360"/>
        </w:tabs>
        <w:ind w:left="360" w:hanging="360"/>
      </w:pPr>
      <w:rPr>
        <w:b w:val="0"/>
      </w:rPr>
    </w:lvl>
    <w:lvl w:ilvl="1">
      <w:start w:val="2"/>
      <w:numFmt w:val="decimal"/>
      <w:isLgl/>
      <w:lvlText w:val="%1.%2"/>
      <w:lvlJc w:val="left"/>
      <w:pPr>
        <w:tabs>
          <w:tab w:val="num" w:pos="2340"/>
        </w:tabs>
        <w:ind w:left="2340" w:hanging="360"/>
      </w:pPr>
    </w:lvl>
    <w:lvl w:ilvl="2">
      <w:start w:val="1"/>
      <w:numFmt w:val="decimal"/>
      <w:isLgl/>
      <w:lvlText w:val="%1.%2.%3"/>
      <w:lvlJc w:val="left"/>
      <w:pPr>
        <w:tabs>
          <w:tab w:val="num" w:pos="4320"/>
        </w:tabs>
        <w:ind w:left="4320" w:hanging="720"/>
      </w:pPr>
    </w:lvl>
    <w:lvl w:ilvl="3">
      <w:start w:val="1"/>
      <w:numFmt w:val="decimal"/>
      <w:isLgl/>
      <w:lvlText w:val="%1.%2.%3.%4"/>
      <w:lvlJc w:val="left"/>
      <w:pPr>
        <w:tabs>
          <w:tab w:val="num" w:pos="5940"/>
        </w:tabs>
        <w:ind w:left="5940" w:hanging="720"/>
      </w:pPr>
    </w:lvl>
    <w:lvl w:ilvl="4">
      <w:start w:val="1"/>
      <w:numFmt w:val="decimal"/>
      <w:isLgl/>
      <w:lvlText w:val="%1.%2.%3.%4.%5"/>
      <w:lvlJc w:val="left"/>
      <w:pPr>
        <w:tabs>
          <w:tab w:val="num" w:pos="7920"/>
        </w:tabs>
        <w:ind w:left="7920" w:hanging="1080"/>
      </w:pPr>
    </w:lvl>
    <w:lvl w:ilvl="5">
      <w:start w:val="1"/>
      <w:numFmt w:val="decimal"/>
      <w:isLgl/>
      <w:lvlText w:val="%1.%2.%3.%4.%5.%6"/>
      <w:lvlJc w:val="left"/>
      <w:pPr>
        <w:tabs>
          <w:tab w:val="num" w:pos="9540"/>
        </w:tabs>
        <w:ind w:left="9540" w:hanging="1080"/>
      </w:pPr>
    </w:lvl>
    <w:lvl w:ilvl="6">
      <w:start w:val="1"/>
      <w:numFmt w:val="decimal"/>
      <w:isLgl/>
      <w:lvlText w:val="%1.%2.%3.%4.%5.%6.%7"/>
      <w:lvlJc w:val="left"/>
      <w:pPr>
        <w:tabs>
          <w:tab w:val="num" w:pos="11520"/>
        </w:tabs>
        <w:ind w:left="11520" w:hanging="1440"/>
      </w:pPr>
    </w:lvl>
    <w:lvl w:ilvl="7">
      <w:start w:val="1"/>
      <w:numFmt w:val="decimal"/>
      <w:isLgl/>
      <w:lvlText w:val="%1.%2.%3.%4.%5.%6.%7.%8"/>
      <w:lvlJc w:val="left"/>
      <w:pPr>
        <w:tabs>
          <w:tab w:val="num" w:pos="13140"/>
        </w:tabs>
        <w:ind w:left="13140" w:hanging="1440"/>
      </w:pPr>
    </w:lvl>
    <w:lvl w:ilvl="8">
      <w:start w:val="1"/>
      <w:numFmt w:val="decimal"/>
      <w:isLgl/>
      <w:lvlText w:val="%1.%2.%3.%4.%5.%6.%7.%8.%9"/>
      <w:lvlJc w:val="left"/>
      <w:pPr>
        <w:tabs>
          <w:tab w:val="num" w:pos="14760"/>
        </w:tabs>
        <w:ind w:left="14760" w:hanging="1440"/>
      </w:pPr>
    </w:lvl>
  </w:abstractNum>
  <w:abstractNum w:abstractNumId="2">
    <w:nsid w:val="03FE61AB"/>
    <w:multiLevelType w:val="hybridMultilevel"/>
    <w:tmpl w:val="121AB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4D47826"/>
    <w:multiLevelType w:val="hybridMultilevel"/>
    <w:tmpl w:val="1BFE57F8"/>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CB2A40"/>
    <w:multiLevelType w:val="hybridMultilevel"/>
    <w:tmpl w:val="B3208394"/>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
    <w:nsid w:val="08AE2387"/>
    <w:multiLevelType w:val="hybridMultilevel"/>
    <w:tmpl w:val="F2207FD0"/>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0A6D2D0B"/>
    <w:multiLevelType w:val="hybridMultilevel"/>
    <w:tmpl w:val="92F2D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F15ED1"/>
    <w:multiLevelType w:val="hybridMultilevel"/>
    <w:tmpl w:val="8724E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A27948"/>
    <w:multiLevelType w:val="multilevel"/>
    <w:tmpl w:val="2DCC30B0"/>
    <w:lvl w:ilvl="0">
      <w:start w:val="1"/>
      <w:numFmt w:val="decimal"/>
      <w:lvlText w:val="%1."/>
      <w:lvlJc w:val="left"/>
      <w:pPr>
        <w:tabs>
          <w:tab w:val="num" w:pos="720"/>
        </w:tabs>
        <w:ind w:left="720" w:hanging="360"/>
      </w:pPr>
    </w:lvl>
    <w:lvl w:ilvl="1">
      <w:start w:val="1"/>
      <w:numFmt w:val="decimal"/>
      <w:isLgl/>
      <w:lvlText w:val="%1.%2."/>
      <w:lvlJc w:val="left"/>
      <w:pPr>
        <w:tabs>
          <w:tab w:val="num" w:pos="2340"/>
        </w:tabs>
        <w:ind w:left="2340" w:hanging="360"/>
      </w:pPr>
    </w:lvl>
    <w:lvl w:ilvl="2">
      <w:start w:val="1"/>
      <w:numFmt w:val="decimal"/>
      <w:isLgl/>
      <w:lvlText w:val="%1.%2.%3."/>
      <w:lvlJc w:val="left"/>
      <w:pPr>
        <w:tabs>
          <w:tab w:val="num" w:pos="4320"/>
        </w:tabs>
        <w:ind w:left="4320" w:hanging="720"/>
      </w:pPr>
    </w:lvl>
    <w:lvl w:ilvl="3">
      <w:start w:val="1"/>
      <w:numFmt w:val="decimal"/>
      <w:isLgl/>
      <w:lvlText w:val="%1.%2.%3.%4."/>
      <w:lvlJc w:val="left"/>
      <w:pPr>
        <w:tabs>
          <w:tab w:val="num" w:pos="5940"/>
        </w:tabs>
        <w:ind w:left="5940" w:hanging="720"/>
      </w:pPr>
    </w:lvl>
    <w:lvl w:ilvl="4">
      <w:start w:val="1"/>
      <w:numFmt w:val="decimal"/>
      <w:isLgl/>
      <w:lvlText w:val="%1.%2.%3.%4.%5."/>
      <w:lvlJc w:val="left"/>
      <w:pPr>
        <w:tabs>
          <w:tab w:val="num" w:pos="7920"/>
        </w:tabs>
        <w:ind w:left="7920" w:hanging="1080"/>
      </w:pPr>
    </w:lvl>
    <w:lvl w:ilvl="5">
      <w:start w:val="1"/>
      <w:numFmt w:val="decimal"/>
      <w:isLgl/>
      <w:lvlText w:val="%1.%2.%3.%4.%5.%6."/>
      <w:lvlJc w:val="left"/>
      <w:pPr>
        <w:tabs>
          <w:tab w:val="num" w:pos="9540"/>
        </w:tabs>
        <w:ind w:left="9540" w:hanging="1080"/>
      </w:pPr>
    </w:lvl>
    <w:lvl w:ilvl="6">
      <w:start w:val="1"/>
      <w:numFmt w:val="decimal"/>
      <w:isLgl/>
      <w:lvlText w:val="%1.%2.%3.%4.%5.%6.%7."/>
      <w:lvlJc w:val="left"/>
      <w:pPr>
        <w:tabs>
          <w:tab w:val="num" w:pos="11520"/>
        </w:tabs>
        <w:ind w:left="11520" w:hanging="1440"/>
      </w:pPr>
    </w:lvl>
    <w:lvl w:ilvl="7">
      <w:start w:val="1"/>
      <w:numFmt w:val="decimal"/>
      <w:isLgl/>
      <w:lvlText w:val="%1.%2.%3.%4.%5.%6.%7.%8."/>
      <w:lvlJc w:val="left"/>
      <w:pPr>
        <w:tabs>
          <w:tab w:val="num" w:pos="13140"/>
        </w:tabs>
        <w:ind w:left="13140" w:hanging="1440"/>
      </w:pPr>
    </w:lvl>
    <w:lvl w:ilvl="8">
      <w:start w:val="1"/>
      <w:numFmt w:val="decimal"/>
      <w:isLgl/>
      <w:lvlText w:val="%1.%2.%3.%4.%5.%6.%7.%8.%9."/>
      <w:lvlJc w:val="left"/>
      <w:pPr>
        <w:tabs>
          <w:tab w:val="num" w:pos="15120"/>
        </w:tabs>
        <w:ind w:left="15120" w:hanging="1800"/>
      </w:pPr>
    </w:lvl>
  </w:abstractNum>
  <w:abstractNum w:abstractNumId="15">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46D4799B"/>
    <w:multiLevelType w:val="hybridMultilevel"/>
    <w:tmpl w:val="4A9A4C1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5D1C3B"/>
    <w:multiLevelType w:val="hybridMultilevel"/>
    <w:tmpl w:val="7410E8C6"/>
    <w:lvl w:ilvl="0" w:tplc="04150017">
      <w:start w:val="1"/>
      <w:numFmt w:val="lowerLetter"/>
      <w:lvlText w:val="%1)"/>
      <w:lvlJc w:val="left"/>
      <w:pPr>
        <w:ind w:left="806" w:hanging="360"/>
      </w:p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33">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6452B9"/>
    <w:multiLevelType w:val="hybridMultilevel"/>
    <w:tmpl w:val="7AF48A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2">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6">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D6E2E2E"/>
    <w:multiLevelType w:val="hybridMultilevel"/>
    <w:tmpl w:val="1C5EB136"/>
    <w:lvl w:ilvl="0" w:tplc="C5A4E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1"/>
  </w:num>
  <w:num w:numId="2">
    <w:abstractNumId w:val="33"/>
  </w:num>
  <w:num w:numId="3">
    <w:abstractNumId w:val="9"/>
  </w:num>
  <w:num w:numId="4">
    <w:abstractNumId w:val="18"/>
  </w:num>
  <w:num w:numId="5">
    <w:abstractNumId w:val="15"/>
  </w:num>
  <w:num w:numId="6">
    <w:abstractNumId w:val="44"/>
  </w:num>
  <w:num w:numId="7">
    <w:abstractNumId w:val="2"/>
  </w:num>
  <w:num w:numId="8">
    <w:abstractNumId w:val="10"/>
  </w:num>
  <w:num w:numId="9">
    <w:abstractNumId w:val="27"/>
  </w:num>
  <w:num w:numId="10">
    <w:abstractNumId w:val="12"/>
  </w:num>
  <w:num w:numId="11">
    <w:abstractNumId w:val="28"/>
  </w:num>
  <w:num w:numId="12">
    <w:abstractNumId w:val="42"/>
  </w:num>
  <w:num w:numId="13">
    <w:abstractNumId w:val="50"/>
  </w:num>
  <w:num w:numId="14">
    <w:abstractNumId w:val="31"/>
  </w:num>
  <w:num w:numId="15">
    <w:abstractNumId w:val="16"/>
  </w:num>
  <w:num w:numId="16">
    <w:abstractNumId w:val="46"/>
  </w:num>
  <w:num w:numId="17">
    <w:abstractNumId w:val="23"/>
  </w:num>
  <w:num w:numId="18">
    <w:abstractNumId w:val="21"/>
  </w:num>
  <w:num w:numId="19">
    <w:abstractNumId w:val="45"/>
  </w:num>
  <w:num w:numId="20">
    <w:abstractNumId w:val="41"/>
  </w:num>
  <w:num w:numId="21">
    <w:abstractNumId w:val="37"/>
  </w:num>
  <w:num w:numId="22">
    <w:abstractNumId w:val="36"/>
  </w:num>
  <w:num w:numId="23">
    <w:abstractNumId w:val="47"/>
  </w:num>
  <w:num w:numId="24">
    <w:abstractNumId w:val="34"/>
  </w:num>
  <w:num w:numId="25">
    <w:abstractNumId w:val="5"/>
  </w:num>
  <w:num w:numId="26">
    <w:abstractNumId w:val="7"/>
  </w:num>
  <w:num w:numId="27">
    <w:abstractNumId w:val="38"/>
  </w:num>
  <w:num w:numId="28">
    <w:abstractNumId w:val="8"/>
  </w:num>
  <w:num w:numId="29">
    <w:abstractNumId w:val="24"/>
  </w:num>
  <w:num w:numId="30">
    <w:abstractNumId w:val="25"/>
  </w:num>
  <w:num w:numId="31">
    <w:abstractNumId w:val="20"/>
  </w:num>
  <w:num w:numId="32">
    <w:abstractNumId w:val="49"/>
  </w:num>
  <w:num w:numId="33">
    <w:abstractNumId w:val="13"/>
  </w:num>
  <w:num w:numId="34">
    <w:abstractNumId w:val="40"/>
  </w:num>
  <w:num w:numId="35">
    <w:abstractNumId w:val="26"/>
  </w:num>
  <w:num w:numId="36">
    <w:abstractNumId w:val="29"/>
  </w:num>
  <w:num w:numId="37">
    <w:abstractNumId w:val="19"/>
  </w:num>
  <w:num w:numId="38">
    <w:abstractNumId w:val="35"/>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0"/>
  </w:num>
  <w:num w:numId="46">
    <w:abstractNumId w:val="32"/>
  </w:num>
  <w:num w:numId="47">
    <w:abstractNumId w:val="6"/>
  </w:num>
  <w:num w:numId="48">
    <w:abstractNumId w:val="4"/>
  </w:num>
  <w:num w:numId="49">
    <w:abstractNumId w:val="43"/>
  </w:num>
  <w:num w:numId="50">
    <w:abstractNumId w:val="39"/>
  </w:num>
  <w:num w:numId="51">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61AB"/>
    <w:rsid w:val="0003117F"/>
    <w:rsid w:val="0003781A"/>
    <w:rsid w:val="00070875"/>
    <w:rsid w:val="000B0C7A"/>
    <w:rsid w:val="000B10DF"/>
    <w:rsid w:val="000C506C"/>
    <w:rsid w:val="00123F3B"/>
    <w:rsid w:val="0014274A"/>
    <w:rsid w:val="00150CDF"/>
    <w:rsid w:val="00175B8C"/>
    <w:rsid w:val="001C5B16"/>
    <w:rsid w:val="001C5E48"/>
    <w:rsid w:val="00215637"/>
    <w:rsid w:val="00265764"/>
    <w:rsid w:val="00266BB0"/>
    <w:rsid w:val="00294643"/>
    <w:rsid w:val="002A46C4"/>
    <w:rsid w:val="002F1722"/>
    <w:rsid w:val="003349E0"/>
    <w:rsid w:val="00342F75"/>
    <w:rsid w:val="00343D67"/>
    <w:rsid w:val="00355B08"/>
    <w:rsid w:val="003C0A30"/>
    <w:rsid w:val="00410089"/>
    <w:rsid w:val="00426D92"/>
    <w:rsid w:val="00453C05"/>
    <w:rsid w:val="00454336"/>
    <w:rsid w:val="00465CD2"/>
    <w:rsid w:val="00475021"/>
    <w:rsid w:val="004B3ABA"/>
    <w:rsid w:val="004C47FB"/>
    <w:rsid w:val="004C497C"/>
    <w:rsid w:val="004D1189"/>
    <w:rsid w:val="005023DA"/>
    <w:rsid w:val="005106B3"/>
    <w:rsid w:val="00524076"/>
    <w:rsid w:val="005330C8"/>
    <w:rsid w:val="0058282A"/>
    <w:rsid w:val="005A3DEA"/>
    <w:rsid w:val="005E2B64"/>
    <w:rsid w:val="005E3A09"/>
    <w:rsid w:val="00613BE9"/>
    <w:rsid w:val="006B6CE4"/>
    <w:rsid w:val="006D75E2"/>
    <w:rsid w:val="006E2DEF"/>
    <w:rsid w:val="007011F6"/>
    <w:rsid w:val="00746E4E"/>
    <w:rsid w:val="007525CA"/>
    <w:rsid w:val="00770A2D"/>
    <w:rsid w:val="0077224C"/>
    <w:rsid w:val="007842D4"/>
    <w:rsid w:val="007A3245"/>
    <w:rsid w:val="007C36AF"/>
    <w:rsid w:val="007F4381"/>
    <w:rsid w:val="00875FF5"/>
    <w:rsid w:val="008D7822"/>
    <w:rsid w:val="008E3074"/>
    <w:rsid w:val="008F28A4"/>
    <w:rsid w:val="00924690"/>
    <w:rsid w:val="00952B8C"/>
    <w:rsid w:val="00961FCB"/>
    <w:rsid w:val="009A5D54"/>
    <w:rsid w:val="009C4BCE"/>
    <w:rsid w:val="009D6CE9"/>
    <w:rsid w:val="00A15232"/>
    <w:rsid w:val="00A26A08"/>
    <w:rsid w:val="00A34442"/>
    <w:rsid w:val="00A90D6B"/>
    <w:rsid w:val="00AB1016"/>
    <w:rsid w:val="00AC428F"/>
    <w:rsid w:val="00AE6B69"/>
    <w:rsid w:val="00B026DB"/>
    <w:rsid w:val="00B154F2"/>
    <w:rsid w:val="00B2614A"/>
    <w:rsid w:val="00B56CF9"/>
    <w:rsid w:val="00B93B11"/>
    <w:rsid w:val="00B97A00"/>
    <w:rsid w:val="00BA1150"/>
    <w:rsid w:val="00BE5FF9"/>
    <w:rsid w:val="00BF5519"/>
    <w:rsid w:val="00C001E1"/>
    <w:rsid w:val="00C36B07"/>
    <w:rsid w:val="00C55EBD"/>
    <w:rsid w:val="00C7149D"/>
    <w:rsid w:val="00C85CCC"/>
    <w:rsid w:val="00C86280"/>
    <w:rsid w:val="00C901D5"/>
    <w:rsid w:val="00C9320C"/>
    <w:rsid w:val="00CF42D3"/>
    <w:rsid w:val="00D57553"/>
    <w:rsid w:val="00D7329B"/>
    <w:rsid w:val="00D753EB"/>
    <w:rsid w:val="00D768E4"/>
    <w:rsid w:val="00DC16BD"/>
    <w:rsid w:val="00DE0BDE"/>
    <w:rsid w:val="00DF0746"/>
    <w:rsid w:val="00E1748A"/>
    <w:rsid w:val="00E26C8B"/>
    <w:rsid w:val="00E56479"/>
    <w:rsid w:val="00E87DCD"/>
    <w:rsid w:val="00F36EE3"/>
    <w:rsid w:val="00F61EF6"/>
    <w:rsid w:val="00F86403"/>
    <w:rsid w:val="00FA5954"/>
    <w:rsid w:val="00FA7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DE0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DE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61485" TargetMode="External"/><Relationship Id="rId18" Type="http://schemas.openxmlformats.org/officeDocument/2006/relationships/hyperlink" Target="mailto:zamowienia@resk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transakcja/1061485" TargetMode="External"/><Relationship Id="rId7" Type="http://schemas.openxmlformats.org/officeDocument/2006/relationships/footnotes" Target="footnotes.xml"/><Relationship Id="rId12" Type="http://schemas.openxmlformats.org/officeDocument/2006/relationships/hyperlink" Target="https://platformazakupowa.pl/pn/resko" TargetMode="External"/><Relationship Id="rId17" Type="http://schemas.openxmlformats.org/officeDocument/2006/relationships/hyperlink" Target="mailto:drogownictwo@resk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resko.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mailto:resko@resko.pl" TargetMode="External"/><Relationship Id="rId10" Type="http://schemas.openxmlformats.org/officeDocument/2006/relationships/hyperlink" Target="mailto:zamowienia@resko.pl" TargetMode="External"/><Relationship Id="rId19" Type="http://schemas.openxmlformats.org/officeDocument/2006/relationships/hyperlink" Target="mailto:cwk@platformazakup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transakcja/1061485"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7E31-FB7B-4E7E-947D-17A3A249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35</Pages>
  <Words>13289</Words>
  <Characters>79734</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Lukas</cp:lastModifiedBy>
  <cp:revision>18</cp:revision>
  <dcterms:created xsi:type="dcterms:W3CDTF">2021-02-03T10:13:00Z</dcterms:created>
  <dcterms:modified xsi:type="dcterms:W3CDTF">2025-02-26T09:34:00Z</dcterms:modified>
</cp:coreProperties>
</file>